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8" w:rsidRPr="00D44A8D" w:rsidRDefault="00D70828" w:rsidP="00DB7FA7">
      <w:pPr>
        <w:pStyle w:val="3"/>
        <w:spacing w:before="0" w:beforeAutospacing="0" w:after="0" w:afterAutospacing="0" w:line="240" w:lineRule="atLeast"/>
        <w:rPr>
          <w:sz w:val="28"/>
          <w:szCs w:val="24"/>
        </w:rPr>
      </w:pPr>
      <w:bookmarkStart w:id="0" w:name="_GoBack"/>
      <w:bookmarkEnd w:id="0"/>
    </w:p>
    <w:p w:rsidR="0022563E" w:rsidRPr="00D44A8D" w:rsidRDefault="00346B37" w:rsidP="00DB7FA7">
      <w:pPr>
        <w:pStyle w:val="3"/>
        <w:spacing w:before="0" w:beforeAutospacing="0" w:after="0" w:afterAutospacing="0" w:line="240" w:lineRule="atLeast"/>
        <w:jc w:val="center"/>
        <w:rPr>
          <w:rFonts w:asciiTheme="minorEastAsia" w:eastAsiaTheme="minorEastAsia" w:hAnsiTheme="minorEastAsia"/>
          <w:bCs w:val="0"/>
          <w:sz w:val="36"/>
          <w:szCs w:val="28"/>
        </w:rPr>
      </w:pPr>
      <w:r w:rsidRPr="00D44A8D">
        <w:rPr>
          <w:rFonts w:asciiTheme="minorEastAsia" w:eastAsiaTheme="minorEastAsia" w:hAnsiTheme="minorEastAsia" w:hint="eastAsia"/>
          <w:bCs w:val="0"/>
          <w:sz w:val="36"/>
          <w:szCs w:val="28"/>
        </w:rPr>
        <w:t>苏州银行</w:t>
      </w:r>
      <w:r w:rsidR="00833DFF" w:rsidRPr="00D44A8D">
        <w:rPr>
          <w:rFonts w:asciiTheme="minorEastAsia" w:eastAsiaTheme="minorEastAsia" w:hAnsiTheme="minorEastAsia" w:hint="eastAsia"/>
          <w:bCs w:val="0"/>
          <w:sz w:val="36"/>
          <w:szCs w:val="28"/>
        </w:rPr>
        <w:t>网上支付跨行清算系统</w:t>
      </w:r>
    </w:p>
    <w:p w:rsidR="00A13AEB" w:rsidRPr="00D44A8D" w:rsidRDefault="00833DFF" w:rsidP="00DB7FA7">
      <w:pPr>
        <w:pStyle w:val="3"/>
        <w:spacing w:before="0" w:beforeAutospacing="0" w:after="0" w:afterAutospacing="0" w:line="240" w:lineRule="atLeast"/>
        <w:jc w:val="center"/>
        <w:rPr>
          <w:rFonts w:asciiTheme="minorEastAsia" w:eastAsiaTheme="minorEastAsia" w:hAnsiTheme="minorEastAsia"/>
          <w:bCs w:val="0"/>
          <w:sz w:val="36"/>
          <w:szCs w:val="28"/>
        </w:rPr>
      </w:pPr>
      <w:r w:rsidRPr="00D44A8D">
        <w:rPr>
          <w:rFonts w:asciiTheme="minorEastAsia" w:eastAsiaTheme="minorEastAsia" w:hAnsiTheme="minorEastAsia" w:hint="eastAsia"/>
          <w:bCs w:val="0"/>
          <w:sz w:val="36"/>
          <w:szCs w:val="28"/>
        </w:rPr>
        <w:t>手机号码支付</w:t>
      </w:r>
      <w:r w:rsidR="00517B34" w:rsidRPr="00D44A8D">
        <w:rPr>
          <w:rFonts w:asciiTheme="minorEastAsia" w:eastAsiaTheme="minorEastAsia" w:hAnsiTheme="minorEastAsia" w:hint="eastAsia"/>
          <w:bCs w:val="0"/>
          <w:sz w:val="36"/>
          <w:szCs w:val="28"/>
        </w:rPr>
        <w:t>注册</w:t>
      </w:r>
      <w:r w:rsidR="00346B37" w:rsidRPr="00D44A8D">
        <w:rPr>
          <w:rFonts w:asciiTheme="minorEastAsia" w:eastAsiaTheme="minorEastAsia" w:hAnsiTheme="minorEastAsia" w:hint="eastAsia"/>
          <w:bCs w:val="0"/>
          <w:sz w:val="36"/>
          <w:szCs w:val="28"/>
        </w:rPr>
        <w:t>协议</w:t>
      </w:r>
    </w:p>
    <w:p w:rsidR="0022563E" w:rsidRDefault="0022563E" w:rsidP="0022563E"/>
    <w:p w:rsidR="0022563E" w:rsidRDefault="0022563E" w:rsidP="0022563E">
      <w:pPr>
        <w:spacing w:line="240" w:lineRule="atLeast"/>
        <w:ind w:firstLineChars="200" w:firstLine="560"/>
        <w:rPr>
          <w:rFonts w:ascii="仿宋_GB2312" w:eastAsia="仿宋_GB2312"/>
          <w:sz w:val="28"/>
          <w:szCs w:val="28"/>
        </w:rPr>
      </w:pPr>
      <w:r>
        <w:rPr>
          <w:rFonts w:ascii="仿宋_GB2312" w:eastAsia="仿宋_GB2312" w:hint="eastAsia"/>
          <w:sz w:val="28"/>
          <w:szCs w:val="28"/>
        </w:rPr>
        <w:t>甲方：</w:t>
      </w:r>
      <w:r w:rsidR="0062237F">
        <w:rPr>
          <w:rFonts w:ascii="黑体" w:eastAsia="黑体" w:hint="eastAsia"/>
          <w:b/>
          <w:bCs/>
        </w:rPr>
        <w:t xml:space="preserve"> </w:t>
      </w:r>
      <w:r w:rsidR="0062237F">
        <w:rPr>
          <w:rFonts w:ascii="黑体" w:eastAsia="黑体" w:hint="eastAsia"/>
          <w:b/>
          <w:bCs/>
          <w:u w:val="single"/>
        </w:rPr>
        <w:t xml:space="preserve">                                         </w:t>
      </w:r>
    </w:p>
    <w:p w:rsidR="00C2019C" w:rsidRDefault="0022563E" w:rsidP="0062237F">
      <w:pPr>
        <w:spacing w:line="240" w:lineRule="atLeast"/>
        <w:ind w:firstLineChars="200" w:firstLine="560"/>
        <w:rPr>
          <w:rFonts w:ascii="仿宋_GB2312" w:eastAsia="仿宋_GB2312"/>
          <w:sz w:val="28"/>
          <w:szCs w:val="28"/>
        </w:rPr>
      </w:pPr>
      <w:r>
        <w:rPr>
          <w:rFonts w:ascii="仿宋_GB2312" w:eastAsia="仿宋_GB2312" w:hint="eastAsia"/>
          <w:sz w:val="28"/>
          <w:szCs w:val="28"/>
        </w:rPr>
        <w:t>乙方：苏州银行股份有限公司</w:t>
      </w:r>
    </w:p>
    <w:p w:rsidR="0062237F" w:rsidRPr="0062237F" w:rsidRDefault="0062237F" w:rsidP="0062237F">
      <w:pPr>
        <w:spacing w:line="240" w:lineRule="atLeast"/>
        <w:ind w:firstLineChars="200" w:firstLine="560"/>
        <w:rPr>
          <w:rFonts w:ascii="仿宋_GB2312" w:eastAsia="仿宋_GB2312"/>
          <w:sz w:val="28"/>
          <w:szCs w:val="28"/>
        </w:rPr>
      </w:pPr>
    </w:p>
    <w:p w:rsidR="00A13AEB" w:rsidRDefault="00346B37" w:rsidP="00DB7FA7">
      <w:pPr>
        <w:spacing w:line="240" w:lineRule="atLeast"/>
        <w:ind w:firstLineChars="200" w:firstLine="560"/>
        <w:rPr>
          <w:rFonts w:ascii="仿宋_GB2312" w:eastAsia="仿宋_GB2312"/>
          <w:sz w:val="28"/>
          <w:szCs w:val="28"/>
        </w:rPr>
      </w:pPr>
      <w:r w:rsidRPr="00655DEB">
        <w:rPr>
          <w:rFonts w:ascii="仿宋_GB2312" w:eastAsia="仿宋_GB2312" w:hint="eastAsia"/>
          <w:sz w:val="28"/>
          <w:szCs w:val="28"/>
        </w:rPr>
        <w:t>根据</w:t>
      </w:r>
      <w:r w:rsidR="00833DFF" w:rsidRPr="00655DEB">
        <w:rPr>
          <w:rFonts w:ascii="仿宋_GB2312" w:eastAsia="仿宋_GB2312" w:hint="eastAsia"/>
          <w:sz w:val="28"/>
          <w:szCs w:val="28"/>
        </w:rPr>
        <w:t>《</w:t>
      </w:r>
      <w:r w:rsidR="006043D6" w:rsidRPr="00655DEB">
        <w:rPr>
          <w:rFonts w:ascii="仿宋_GB2312" w:eastAsia="仿宋_GB2312" w:hint="eastAsia"/>
          <w:sz w:val="28"/>
          <w:szCs w:val="28"/>
        </w:rPr>
        <w:t>支付结算办法》（银发</w:t>
      </w:r>
      <w:r w:rsidR="00833DFF" w:rsidRPr="00655DEB">
        <w:rPr>
          <w:rFonts w:ascii="仿宋_GB2312" w:eastAsia="仿宋_GB2312" w:hint="eastAsia"/>
          <w:sz w:val="28"/>
          <w:szCs w:val="28"/>
        </w:rPr>
        <w:t>【</w:t>
      </w:r>
      <w:r w:rsidR="006043D6" w:rsidRPr="00655DEB">
        <w:rPr>
          <w:rFonts w:ascii="仿宋_GB2312" w:eastAsia="仿宋_GB2312" w:hint="eastAsia"/>
          <w:sz w:val="28"/>
          <w:szCs w:val="28"/>
        </w:rPr>
        <w:t>1997</w:t>
      </w:r>
      <w:r w:rsidR="00833DFF" w:rsidRPr="00655DEB">
        <w:rPr>
          <w:rFonts w:ascii="仿宋_GB2312" w:eastAsia="仿宋_GB2312" w:hint="eastAsia"/>
          <w:sz w:val="28"/>
          <w:szCs w:val="28"/>
        </w:rPr>
        <w:t>】</w:t>
      </w:r>
      <w:r w:rsidR="006043D6" w:rsidRPr="00655DEB">
        <w:rPr>
          <w:rFonts w:ascii="仿宋_GB2312" w:eastAsia="仿宋_GB2312" w:hint="eastAsia"/>
          <w:sz w:val="28"/>
          <w:szCs w:val="28"/>
        </w:rPr>
        <w:t>303</w:t>
      </w:r>
      <w:r w:rsidR="00833DFF" w:rsidRPr="00655DEB">
        <w:rPr>
          <w:rFonts w:ascii="仿宋_GB2312" w:eastAsia="仿宋_GB2312" w:hint="eastAsia"/>
          <w:sz w:val="28"/>
          <w:szCs w:val="28"/>
        </w:rPr>
        <w:t>号）、</w:t>
      </w:r>
      <w:r w:rsidRPr="00C2019C">
        <w:rPr>
          <w:rFonts w:ascii="仿宋_GB2312" w:eastAsia="仿宋_GB2312" w:hint="eastAsia"/>
          <w:sz w:val="28"/>
          <w:szCs w:val="28"/>
        </w:rPr>
        <w:t>《</w:t>
      </w:r>
      <w:r w:rsidR="00833DFF" w:rsidRPr="00C2019C">
        <w:rPr>
          <w:rFonts w:ascii="仿宋_GB2312" w:eastAsia="仿宋_GB2312" w:hint="eastAsia"/>
          <w:sz w:val="28"/>
          <w:szCs w:val="28"/>
        </w:rPr>
        <w:t>网上支付跨行清算系统“手机号码支付”业务规则（试行）》（银清发【20</w:t>
      </w:r>
      <w:r w:rsidR="00D75B64">
        <w:rPr>
          <w:rFonts w:ascii="仿宋_GB2312" w:eastAsia="仿宋_GB2312" w:hint="eastAsia"/>
          <w:sz w:val="28"/>
          <w:szCs w:val="28"/>
        </w:rPr>
        <w:t>20</w:t>
      </w:r>
      <w:r w:rsidR="00833DFF" w:rsidRPr="00C2019C">
        <w:rPr>
          <w:rFonts w:ascii="仿宋_GB2312" w:eastAsia="仿宋_GB2312" w:hint="eastAsia"/>
          <w:sz w:val="28"/>
          <w:szCs w:val="28"/>
        </w:rPr>
        <w:t>】</w:t>
      </w:r>
      <w:r w:rsidR="00D75B64">
        <w:rPr>
          <w:rFonts w:ascii="仿宋_GB2312" w:eastAsia="仿宋_GB2312" w:hint="eastAsia"/>
          <w:sz w:val="28"/>
          <w:szCs w:val="28"/>
        </w:rPr>
        <w:t>51</w:t>
      </w:r>
      <w:r w:rsidR="00833DFF" w:rsidRPr="00C2019C">
        <w:rPr>
          <w:rFonts w:ascii="仿宋_GB2312" w:eastAsia="仿宋_GB2312" w:hint="eastAsia"/>
          <w:sz w:val="28"/>
          <w:szCs w:val="28"/>
        </w:rPr>
        <w:t>号）</w:t>
      </w:r>
      <w:r w:rsidRPr="00C2019C">
        <w:rPr>
          <w:rFonts w:ascii="仿宋_GB2312" w:eastAsia="仿宋_GB2312" w:hint="eastAsia"/>
          <w:sz w:val="28"/>
          <w:szCs w:val="28"/>
        </w:rPr>
        <w:t>及相关法律法规的规定，甲</w:t>
      </w:r>
      <w:r w:rsidR="00FD0433">
        <w:rPr>
          <w:rFonts w:ascii="仿宋_GB2312" w:eastAsia="仿宋_GB2312" w:hint="eastAsia"/>
          <w:sz w:val="28"/>
          <w:szCs w:val="28"/>
        </w:rPr>
        <w:t>乙方</w:t>
      </w:r>
      <w:r w:rsidRPr="00C2019C">
        <w:rPr>
          <w:rFonts w:ascii="仿宋_GB2312" w:eastAsia="仿宋_GB2312" w:hint="eastAsia"/>
          <w:sz w:val="28"/>
          <w:szCs w:val="28"/>
        </w:rPr>
        <w:t>双方经充分协商一致，在平等自愿的基础上，订立如下协议，共同遵守。</w:t>
      </w:r>
    </w:p>
    <w:p w:rsidR="00D44A8D" w:rsidRPr="00D44A8D" w:rsidRDefault="00C2019C" w:rsidP="00D44A8D">
      <w:pPr>
        <w:pStyle w:val="aa"/>
        <w:numPr>
          <w:ilvl w:val="0"/>
          <w:numId w:val="21"/>
        </w:numPr>
        <w:spacing w:line="240" w:lineRule="atLeast"/>
        <w:ind w:firstLineChars="0"/>
        <w:rPr>
          <w:rFonts w:ascii="黑体" w:eastAsia="黑体" w:hAnsi="黑体"/>
          <w:b/>
          <w:sz w:val="28"/>
          <w:szCs w:val="28"/>
        </w:rPr>
      </w:pPr>
      <w:r w:rsidRPr="00D44A8D">
        <w:rPr>
          <w:rFonts w:ascii="黑体" w:eastAsia="黑体" w:hAnsi="黑体" w:hint="eastAsia"/>
          <w:b/>
          <w:sz w:val="28"/>
          <w:szCs w:val="28"/>
        </w:rPr>
        <w:t>定义</w:t>
      </w:r>
    </w:p>
    <w:p w:rsidR="00D44A8D" w:rsidRDefault="00D44A8D" w:rsidP="00D44A8D">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1、业务信息</w:t>
      </w:r>
    </w:p>
    <w:p w:rsidR="00D44A8D" w:rsidRPr="00D44A8D" w:rsidRDefault="00D44A8D" w:rsidP="00D44A8D">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D44A8D">
        <w:rPr>
          <w:rFonts w:ascii="仿宋_GB2312" w:eastAsia="仿宋_GB2312" w:hAnsi="Times New Roman" w:cs="Times New Roman" w:hint="eastAsia"/>
          <w:kern w:val="2"/>
          <w:sz w:val="28"/>
          <w:szCs w:val="28"/>
        </w:rPr>
        <w:t>甲方指定办理手机号码支付业务信息如下：</w:t>
      </w:r>
    </w:p>
    <w:p w:rsidR="00D44A8D" w:rsidRDefault="00D44A8D" w:rsidP="00D44A8D">
      <w:pPr>
        <w:pStyle w:val="1"/>
        <w:spacing w:line="240" w:lineRule="atLeast"/>
        <w:ind w:left="560" w:firstLineChars="0" w:firstLine="0"/>
        <w:rPr>
          <w:rFonts w:ascii="仿宋_GB2312"/>
          <w:sz w:val="28"/>
          <w:szCs w:val="28"/>
        </w:rPr>
      </w:pPr>
      <w:r>
        <w:rPr>
          <w:rFonts w:ascii="仿宋_GB2312" w:hint="eastAsia"/>
          <w:sz w:val="28"/>
          <w:szCs w:val="28"/>
        </w:rPr>
        <w:t>账户名称：</w:t>
      </w:r>
      <w:r w:rsidR="0062237F">
        <w:rPr>
          <w:rFonts w:ascii="黑体" w:eastAsia="黑体" w:hAnsi="宋体" w:hint="eastAsia"/>
          <w:b/>
          <w:bCs/>
          <w:kern w:val="0"/>
          <w:sz w:val="24"/>
          <w:szCs w:val="24"/>
        </w:rPr>
        <w:t xml:space="preserve"> </w:t>
      </w:r>
      <w:r w:rsidR="0062237F">
        <w:rPr>
          <w:rFonts w:ascii="黑体" w:eastAsia="黑体" w:hAnsi="宋体" w:hint="eastAsia"/>
          <w:b/>
          <w:bCs/>
          <w:kern w:val="0"/>
          <w:sz w:val="24"/>
          <w:szCs w:val="24"/>
          <w:u w:val="single"/>
        </w:rPr>
        <w:t xml:space="preserve">                                         </w:t>
      </w:r>
    </w:p>
    <w:p w:rsidR="00D44A8D" w:rsidRDefault="00D44A8D" w:rsidP="00D44A8D">
      <w:pPr>
        <w:pStyle w:val="1"/>
        <w:spacing w:line="240" w:lineRule="atLeast"/>
        <w:ind w:left="560" w:firstLineChars="0" w:firstLine="0"/>
        <w:rPr>
          <w:rFonts w:ascii="黑体" w:eastAsia="黑体" w:hAnsi="宋体"/>
          <w:b/>
          <w:bCs/>
          <w:kern w:val="0"/>
          <w:sz w:val="24"/>
          <w:szCs w:val="24"/>
          <w:u w:val="single"/>
        </w:rPr>
      </w:pPr>
      <w:r>
        <w:rPr>
          <w:rFonts w:ascii="仿宋_GB2312" w:hint="eastAsia"/>
          <w:sz w:val="28"/>
          <w:szCs w:val="28"/>
        </w:rPr>
        <w:t>银行账号：</w:t>
      </w:r>
      <w:r w:rsidR="0062237F">
        <w:rPr>
          <w:rFonts w:ascii="黑体" w:eastAsia="黑体" w:hAnsi="宋体" w:hint="eastAsia"/>
          <w:b/>
          <w:bCs/>
          <w:kern w:val="0"/>
          <w:sz w:val="24"/>
          <w:szCs w:val="24"/>
        </w:rPr>
        <w:t xml:space="preserve"> </w:t>
      </w:r>
      <w:r w:rsidR="0062237F">
        <w:rPr>
          <w:rFonts w:ascii="黑体" w:eastAsia="黑体" w:hAnsi="宋体" w:hint="eastAsia"/>
          <w:b/>
          <w:bCs/>
          <w:kern w:val="0"/>
          <w:sz w:val="24"/>
          <w:szCs w:val="24"/>
          <w:u w:val="single"/>
        </w:rPr>
        <w:t xml:space="preserve">                                         </w:t>
      </w:r>
    </w:p>
    <w:p w:rsidR="00612E72" w:rsidRPr="00612E72" w:rsidRDefault="00612E72" w:rsidP="00612E72">
      <w:pPr>
        <w:pStyle w:val="1"/>
        <w:spacing w:line="240" w:lineRule="atLeast"/>
        <w:ind w:left="560" w:firstLineChars="0" w:firstLine="0"/>
        <w:rPr>
          <w:rFonts w:ascii="仿宋_GB2312"/>
          <w:sz w:val="28"/>
          <w:szCs w:val="28"/>
          <w:u w:val="single"/>
        </w:rPr>
      </w:pPr>
      <w:r>
        <w:rPr>
          <w:rFonts w:ascii="仿宋_GB2312" w:hint="eastAsia"/>
          <w:sz w:val="28"/>
          <w:szCs w:val="28"/>
        </w:rPr>
        <w:t>手机号码：</w:t>
      </w:r>
      <w:r>
        <w:rPr>
          <w:rFonts w:ascii="黑体" w:eastAsia="黑体" w:hAnsi="宋体" w:hint="eastAsia"/>
          <w:b/>
          <w:bCs/>
          <w:kern w:val="0"/>
          <w:sz w:val="24"/>
          <w:szCs w:val="24"/>
        </w:rPr>
        <w:t xml:space="preserve"> </w:t>
      </w:r>
      <w:r>
        <w:rPr>
          <w:rFonts w:ascii="黑体" w:eastAsia="黑体" w:hAnsi="宋体" w:hint="eastAsia"/>
          <w:b/>
          <w:bCs/>
          <w:kern w:val="0"/>
          <w:sz w:val="24"/>
          <w:szCs w:val="24"/>
          <w:u w:val="single"/>
        </w:rPr>
        <w:t xml:space="preserve">                                         </w:t>
      </w:r>
    </w:p>
    <w:p w:rsidR="00183578" w:rsidRPr="00D44A8D" w:rsidRDefault="00D44A8D" w:rsidP="00D44A8D">
      <w:pPr>
        <w:pStyle w:val="1"/>
        <w:spacing w:line="240" w:lineRule="atLeast"/>
        <w:ind w:left="560" w:firstLineChars="0" w:firstLine="0"/>
        <w:rPr>
          <w:rFonts w:ascii="仿宋_GB2312"/>
          <w:sz w:val="28"/>
          <w:szCs w:val="28"/>
        </w:rPr>
      </w:pPr>
      <w:r>
        <w:rPr>
          <w:rFonts w:ascii="仿宋_GB2312" w:hint="eastAsia"/>
          <w:sz w:val="28"/>
          <w:szCs w:val="28"/>
        </w:rPr>
        <w:t>2、</w:t>
      </w:r>
      <w:r w:rsidR="00517B34" w:rsidRPr="00D44A8D">
        <w:rPr>
          <w:rFonts w:ascii="仿宋_GB2312" w:hint="eastAsia"/>
          <w:sz w:val="28"/>
          <w:szCs w:val="28"/>
        </w:rPr>
        <w:t>注册</w:t>
      </w:r>
      <w:r w:rsidR="0022563E" w:rsidRPr="00D44A8D">
        <w:rPr>
          <w:rFonts w:ascii="仿宋_GB2312" w:hint="eastAsia"/>
          <w:sz w:val="28"/>
          <w:szCs w:val="28"/>
        </w:rPr>
        <w:t>协议</w:t>
      </w:r>
    </w:p>
    <w:p w:rsidR="00183578" w:rsidRPr="00183578" w:rsidRDefault="00183578" w:rsidP="00613FB7">
      <w:pPr>
        <w:spacing w:line="240" w:lineRule="atLeast"/>
        <w:ind w:firstLineChars="200" w:firstLine="562"/>
        <w:rPr>
          <w:rFonts w:ascii="仿宋_GB2312" w:eastAsia="仿宋_GB2312"/>
          <w:b/>
          <w:sz w:val="28"/>
          <w:szCs w:val="28"/>
        </w:rPr>
      </w:pPr>
      <w:r w:rsidRPr="00183578">
        <w:rPr>
          <w:rFonts w:ascii="仿宋_GB2312" w:eastAsia="仿宋_GB2312" w:hint="eastAsia"/>
          <w:b/>
          <w:sz w:val="28"/>
          <w:szCs w:val="28"/>
        </w:rPr>
        <w:t>点击/勾选“□我已阅读并同意《苏州银行网上支付跨行清算系统手机号码支付</w:t>
      </w:r>
      <w:r w:rsidR="00517B34">
        <w:rPr>
          <w:rFonts w:ascii="仿宋_GB2312" w:eastAsia="仿宋_GB2312" w:hint="eastAsia"/>
          <w:b/>
          <w:sz w:val="28"/>
          <w:szCs w:val="28"/>
        </w:rPr>
        <w:t>注册</w:t>
      </w:r>
      <w:r w:rsidRPr="00183578">
        <w:rPr>
          <w:rFonts w:ascii="仿宋_GB2312" w:eastAsia="仿宋_GB2312" w:hint="eastAsia"/>
          <w:b/>
          <w:sz w:val="28"/>
          <w:szCs w:val="28"/>
        </w:rPr>
        <w:t>协议》”，即表明甲方已认真阅读本协议，对其具体内容及法律后果已有充分了解，并愿意按照本协议的约定享有权利及承担义务。</w:t>
      </w:r>
    </w:p>
    <w:p w:rsidR="00E27A34" w:rsidRPr="00D44A8D" w:rsidRDefault="00D44A8D" w:rsidP="00D44A8D">
      <w:pPr>
        <w:spacing w:line="240" w:lineRule="atLeast"/>
        <w:ind w:left="560"/>
        <w:rPr>
          <w:rFonts w:ascii="仿宋_GB2312" w:eastAsia="仿宋_GB2312"/>
          <w:sz w:val="28"/>
          <w:szCs w:val="28"/>
        </w:rPr>
      </w:pPr>
      <w:r>
        <w:rPr>
          <w:rFonts w:ascii="仿宋_GB2312" w:eastAsia="仿宋_GB2312" w:hint="eastAsia"/>
          <w:sz w:val="28"/>
          <w:szCs w:val="28"/>
        </w:rPr>
        <w:t>3、</w:t>
      </w:r>
      <w:r w:rsidR="00E27A34" w:rsidRPr="00D44A8D">
        <w:rPr>
          <w:rFonts w:ascii="仿宋_GB2312" w:eastAsia="仿宋_GB2312" w:hint="eastAsia"/>
          <w:sz w:val="28"/>
          <w:szCs w:val="28"/>
        </w:rPr>
        <w:t>手机号码支付</w:t>
      </w:r>
    </w:p>
    <w:p w:rsidR="00A13AEB" w:rsidRDefault="00A32D7B" w:rsidP="00DB7FA7">
      <w:pPr>
        <w:pStyle w:val="1"/>
        <w:spacing w:line="240" w:lineRule="atLeast"/>
        <w:ind w:firstLine="560"/>
        <w:rPr>
          <w:rFonts w:ascii="仿宋_GB2312"/>
          <w:sz w:val="28"/>
          <w:szCs w:val="28"/>
        </w:rPr>
      </w:pPr>
      <w:r w:rsidRPr="00DB0157">
        <w:rPr>
          <w:rFonts w:ascii="仿宋_GB2312" w:hint="eastAsia"/>
          <w:sz w:val="28"/>
          <w:szCs w:val="28"/>
        </w:rPr>
        <w:lastRenderedPageBreak/>
        <w:t>本协议中的“手机号码支付”</w:t>
      </w:r>
      <w:r w:rsidR="00E27A34" w:rsidRPr="00DB0157">
        <w:rPr>
          <w:rFonts w:ascii="仿宋_GB2312" w:hint="eastAsia"/>
          <w:sz w:val="28"/>
          <w:szCs w:val="28"/>
        </w:rPr>
        <w:t>是指</w:t>
      </w:r>
      <w:r w:rsidR="0058087D">
        <w:rPr>
          <w:rFonts w:ascii="仿宋_GB2312" w:hint="eastAsia"/>
          <w:sz w:val="28"/>
          <w:szCs w:val="28"/>
        </w:rPr>
        <w:t>甲乙双方在符合法律法规、监管要求等前提下，甲方通过乙</w:t>
      </w:r>
      <w:r w:rsidR="0058087D" w:rsidRPr="00431D1B">
        <w:rPr>
          <w:rFonts w:ascii="仿宋_GB2312" w:hint="eastAsia"/>
          <w:sz w:val="28"/>
          <w:szCs w:val="28"/>
        </w:rPr>
        <w:t>方手机银行或个人网银等渠道端</w:t>
      </w:r>
      <w:r w:rsidRPr="00431D1B">
        <w:rPr>
          <w:rFonts w:ascii="仿宋_GB2312" w:hint="eastAsia"/>
          <w:sz w:val="28"/>
          <w:szCs w:val="28"/>
        </w:rPr>
        <w:t>向</w:t>
      </w:r>
      <w:r w:rsidRPr="00DB0157">
        <w:rPr>
          <w:rFonts w:ascii="仿宋_GB2312" w:hint="eastAsia"/>
          <w:sz w:val="28"/>
          <w:szCs w:val="28"/>
        </w:rPr>
        <w:t>网上支付跨行清算系统(IBPS)</w:t>
      </w:r>
      <w:r w:rsidR="00DB0157" w:rsidRPr="00DB0157">
        <w:rPr>
          <w:rFonts w:ascii="仿宋_GB2312" w:hint="eastAsia"/>
          <w:sz w:val="28"/>
          <w:szCs w:val="28"/>
        </w:rPr>
        <w:t>注册手机号码和账户绑定信息，注册成功后可通过该手机号码直接办理</w:t>
      </w:r>
      <w:r w:rsidRPr="00DB0157">
        <w:rPr>
          <w:rFonts w:ascii="仿宋_GB2312" w:hint="eastAsia"/>
          <w:sz w:val="28"/>
          <w:szCs w:val="28"/>
        </w:rPr>
        <w:t>收付款操作的业务。</w:t>
      </w:r>
    </w:p>
    <w:p w:rsidR="006043D6" w:rsidRPr="00655DEB" w:rsidRDefault="006043D6" w:rsidP="00DB7FA7">
      <w:pPr>
        <w:pStyle w:val="1"/>
        <w:spacing w:line="240" w:lineRule="atLeast"/>
        <w:ind w:firstLine="560"/>
        <w:rPr>
          <w:rFonts w:ascii="仿宋_GB2312"/>
          <w:sz w:val="28"/>
          <w:szCs w:val="28"/>
        </w:rPr>
      </w:pPr>
      <w:r w:rsidRPr="00655DEB">
        <w:rPr>
          <w:rFonts w:ascii="仿宋_GB2312" w:hint="eastAsia"/>
          <w:sz w:val="28"/>
          <w:szCs w:val="28"/>
        </w:rPr>
        <w:t>4、默认账户</w:t>
      </w:r>
    </w:p>
    <w:p w:rsidR="006043D6" w:rsidRDefault="006043D6" w:rsidP="00DB7FA7">
      <w:pPr>
        <w:pStyle w:val="1"/>
        <w:spacing w:line="240" w:lineRule="atLeast"/>
        <w:ind w:firstLine="560"/>
        <w:rPr>
          <w:rFonts w:ascii="仿宋_GB2312"/>
          <w:sz w:val="28"/>
          <w:szCs w:val="28"/>
        </w:rPr>
      </w:pPr>
      <w:r w:rsidRPr="00655DEB">
        <w:rPr>
          <w:rFonts w:ascii="仿宋_GB2312" w:hint="eastAsia"/>
          <w:sz w:val="28"/>
          <w:szCs w:val="28"/>
        </w:rPr>
        <w:t>本协议中的“默认账户”是指甲方注册手机号码</w:t>
      </w:r>
      <w:r w:rsidRPr="0056622A">
        <w:rPr>
          <w:rFonts w:ascii="仿宋_GB2312" w:hint="eastAsia"/>
          <w:sz w:val="28"/>
          <w:szCs w:val="28"/>
        </w:rPr>
        <w:t>通过多家银行</w:t>
      </w:r>
      <w:r w:rsidRPr="00655DEB">
        <w:rPr>
          <w:rFonts w:ascii="仿宋_GB2312" w:hint="eastAsia"/>
          <w:sz w:val="28"/>
          <w:szCs w:val="28"/>
        </w:rPr>
        <w:t>与多个账户绑定时，网上支付跨行清算系统(IBPS)在业务处理时</w:t>
      </w:r>
      <w:r w:rsidRPr="00655DEB">
        <w:rPr>
          <w:rFonts w:ascii="仿宋_GB2312"/>
          <w:sz w:val="28"/>
          <w:szCs w:val="28"/>
        </w:rPr>
        <w:t>优先关联</w:t>
      </w:r>
      <w:r w:rsidRPr="00655DEB">
        <w:rPr>
          <w:rFonts w:ascii="仿宋_GB2312" w:hint="eastAsia"/>
          <w:sz w:val="28"/>
          <w:szCs w:val="28"/>
        </w:rPr>
        <w:t>的</w:t>
      </w:r>
      <w:r w:rsidRPr="00655DEB">
        <w:rPr>
          <w:rFonts w:ascii="仿宋_GB2312"/>
          <w:sz w:val="28"/>
          <w:szCs w:val="28"/>
        </w:rPr>
        <w:t>账户</w:t>
      </w:r>
      <w:r w:rsidRPr="00655DEB">
        <w:rPr>
          <w:rFonts w:ascii="仿宋_GB2312" w:hint="eastAsia"/>
          <w:sz w:val="28"/>
          <w:szCs w:val="28"/>
        </w:rPr>
        <w:t>。</w:t>
      </w:r>
    </w:p>
    <w:p w:rsidR="00A13AEB" w:rsidRDefault="00A32D7B" w:rsidP="00DB7FA7">
      <w:pPr>
        <w:pStyle w:val="a8"/>
        <w:spacing w:before="0" w:beforeAutospacing="0" w:after="0" w:afterAutospacing="0" w:line="240" w:lineRule="atLeast"/>
        <w:ind w:firstLineChars="200" w:firstLine="562"/>
        <w:rPr>
          <w:rFonts w:ascii="黑体" w:eastAsia="黑体" w:hAnsi="黑体"/>
          <w:b/>
          <w:sz w:val="28"/>
          <w:szCs w:val="28"/>
        </w:rPr>
      </w:pPr>
      <w:r>
        <w:rPr>
          <w:rFonts w:ascii="黑体" w:eastAsia="黑体" w:hAnsi="黑体" w:hint="eastAsia"/>
          <w:b/>
          <w:sz w:val="28"/>
          <w:szCs w:val="28"/>
        </w:rPr>
        <w:t>第二</w:t>
      </w:r>
      <w:r w:rsidRPr="00FC4EB1">
        <w:rPr>
          <w:rFonts w:ascii="黑体" w:eastAsia="黑体" w:hAnsi="黑体" w:hint="eastAsia"/>
          <w:b/>
          <w:sz w:val="28"/>
          <w:szCs w:val="28"/>
        </w:rPr>
        <w:t>条</w:t>
      </w:r>
      <w:r>
        <w:rPr>
          <w:rFonts w:ascii="黑体" w:eastAsia="黑体" w:hAnsi="黑体" w:hint="eastAsia"/>
          <w:b/>
          <w:sz w:val="28"/>
          <w:szCs w:val="28"/>
        </w:rPr>
        <w:t xml:space="preserve">  甲方权利与义务</w:t>
      </w:r>
    </w:p>
    <w:p w:rsidR="00C816EA" w:rsidRDefault="00392485"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sidR="00C816EA" w:rsidRPr="003A0A5E">
        <w:rPr>
          <w:rFonts w:ascii="仿宋_GB2312" w:eastAsia="仿宋_GB2312" w:hAnsi="Times New Roman" w:cs="Times New Roman" w:hint="eastAsia"/>
          <w:kern w:val="2"/>
          <w:sz w:val="28"/>
          <w:szCs w:val="28"/>
        </w:rPr>
        <w:t>甲方自愿申请乙方提供的手机号码支付</w:t>
      </w:r>
      <w:r w:rsidR="00517B34" w:rsidRPr="003A0A5E">
        <w:rPr>
          <w:rFonts w:ascii="仿宋_GB2312" w:eastAsia="仿宋_GB2312" w:hAnsi="Times New Roman" w:cs="Times New Roman" w:hint="eastAsia"/>
          <w:kern w:val="2"/>
          <w:sz w:val="28"/>
          <w:szCs w:val="28"/>
        </w:rPr>
        <w:t>注册</w:t>
      </w:r>
      <w:r w:rsidR="00C816EA" w:rsidRPr="003A0A5E">
        <w:rPr>
          <w:rFonts w:ascii="仿宋_GB2312" w:eastAsia="仿宋_GB2312" w:hAnsi="Times New Roman" w:cs="Times New Roman" w:hint="eastAsia"/>
          <w:kern w:val="2"/>
          <w:sz w:val="28"/>
          <w:szCs w:val="28"/>
        </w:rPr>
        <w:t>服务，并遵守乙方相关业务规则和规定</w:t>
      </w:r>
      <w:r w:rsidR="00FE5076" w:rsidRPr="003A0A5E">
        <w:rPr>
          <w:rFonts w:ascii="仿宋_GB2312" w:eastAsia="仿宋_GB2312" w:hAnsi="Times New Roman" w:cs="Times New Roman" w:hint="eastAsia"/>
          <w:kern w:val="2"/>
          <w:sz w:val="28"/>
          <w:szCs w:val="28"/>
        </w:rPr>
        <w:t>，经乙方审核通过后，有权根据</w:t>
      </w:r>
      <w:r w:rsidR="00517B34" w:rsidRPr="003A0A5E">
        <w:rPr>
          <w:rFonts w:ascii="仿宋_GB2312" w:eastAsia="仿宋_GB2312" w:hAnsi="Times New Roman" w:cs="Times New Roman" w:hint="eastAsia"/>
          <w:kern w:val="2"/>
          <w:sz w:val="28"/>
          <w:szCs w:val="28"/>
        </w:rPr>
        <w:t>注册</w:t>
      </w:r>
      <w:r w:rsidR="00FE5076" w:rsidRPr="003A0A5E">
        <w:rPr>
          <w:rFonts w:ascii="仿宋_GB2312" w:eastAsia="仿宋_GB2312" w:hAnsi="Times New Roman" w:cs="Times New Roman" w:hint="eastAsia"/>
          <w:kern w:val="2"/>
          <w:sz w:val="28"/>
          <w:szCs w:val="28"/>
        </w:rPr>
        <w:t>项目享受手机号码支付收付款业务服务。</w:t>
      </w:r>
    </w:p>
    <w:p w:rsidR="00392485" w:rsidRDefault="00150724" w:rsidP="00DB7FA7">
      <w:pPr>
        <w:pStyle w:val="a8"/>
        <w:spacing w:before="0" w:beforeAutospacing="0" w:after="0" w:afterAutospacing="0" w:line="240" w:lineRule="atLeast"/>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    2、甲方承诺</w:t>
      </w:r>
      <w:r w:rsidR="002A3692">
        <w:rPr>
          <w:rFonts w:ascii="仿宋_GB2312" w:eastAsia="仿宋_GB2312" w:hAnsi="Times New Roman" w:cs="Times New Roman" w:hint="eastAsia"/>
          <w:kern w:val="2"/>
          <w:sz w:val="28"/>
          <w:szCs w:val="28"/>
        </w:rPr>
        <w:t>注册</w:t>
      </w:r>
      <w:r>
        <w:rPr>
          <w:rFonts w:ascii="仿宋_GB2312" w:eastAsia="仿宋_GB2312" w:hAnsi="Times New Roman" w:cs="Times New Roman" w:hint="eastAsia"/>
          <w:kern w:val="2"/>
          <w:sz w:val="28"/>
          <w:szCs w:val="28"/>
        </w:rPr>
        <w:t>业务均为本人办理，</w:t>
      </w:r>
      <w:r w:rsidR="00242783">
        <w:rPr>
          <w:rFonts w:ascii="仿宋_GB2312" w:eastAsia="仿宋_GB2312" w:hAnsi="Times New Roman" w:cs="Times New Roman" w:hint="eastAsia"/>
          <w:kern w:val="2"/>
          <w:sz w:val="28"/>
          <w:szCs w:val="28"/>
        </w:rPr>
        <w:t>并</w:t>
      </w:r>
      <w:r w:rsidR="00242783" w:rsidRPr="003A0A5E">
        <w:rPr>
          <w:rFonts w:ascii="仿宋_GB2312" w:eastAsia="仿宋_GB2312" w:hAnsi="Times New Roman" w:cs="Times New Roman" w:hint="eastAsia"/>
          <w:kern w:val="2"/>
          <w:sz w:val="28"/>
          <w:szCs w:val="28"/>
        </w:rPr>
        <w:t>保证</w:t>
      </w:r>
      <w:r w:rsidR="00242783">
        <w:rPr>
          <w:rFonts w:ascii="仿宋_GB2312" w:eastAsia="仿宋_GB2312" w:hAnsi="Times New Roman" w:cs="Times New Roman" w:hint="eastAsia"/>
          <w:kern w:val="2"/>
          <w:sz w:val="28"/>
          <w:szCs w:val="28"/>
        </w:rPr>
        <w:t>注册时</w:t>
      </w:r>
      <w:r w:rsidR="00D7095E">
        <w:rPr>
          <w:rFonts w:ascii="仿宋_GB2312" w:eastAsia="仿宋_GB2312" w:hAnsi="Times New Roman" w:cs="Times New Roman" w:hint="eastAsia"/>
          <w:kern w:val="2"/>
          <w:sz w:val="28"/>
          <w:szCs w:val="28"/>
        </w:rPr>
        <w:t>提供的信息真实、正</w:t>
      </w:r>
      <w:r w:rsidR="00242783" w:rsidRPr="003A0A5E">
        <w:rPr>
          <w:rFonts w:ascii="仿宋_GB2312" w:eastAsia="仿宋_GB2312" w:hAnsi="Times New Roman" w:cs="Times New Roman" w:hint="eastAsia"/>
          <w:kern w:val="2"/>
          <w:sz w:val="28"/>
          <w:szCs w:val="28"/>
        </w:rPr>
        <w:t>确、完整</w:t>
      </w:r>
      <w:r w:rsidR="00242783">
        <w:rPr>
          <w:rFonts w:ascii="仿宋_GB2312" w:eastAsia="仿宋_GB2312" w:hAnsi="Times New Roman" w:cs="Times New Roman" w:hint="eastAsia"/>
          <w:kern w:val="2"/>
          <w:sz w:val="28"/>
          <w:szCs w:val="28"/>
        </w:rPr>
        <w:t>、有效</w:t>
      </w:r>
      <w:r w:rsidR="00D44A8D">
        <w:rPr>
          <w:rFonts w:ascii="仿宋_GB2312" w:eastAsia="仿宋_GB2312" w:hAnsi="Times New Roman" w:cs="Times New Roman" w:hint="eastAsia"/>
          <w:kern w:val="2"/>
          <w:sz w:val="28"/>
          <w:szCs w:val="28"/>
        </w:rPr>
        <w:t>。</w:t>
      </w:r>
    </w:p>
    <w:p w:rsidR="00B20BB9" w:rsidRDefault="002A3692" w:rsidP="00B20BB9">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655DEB">
        <w:rPr>
          <w:rFonts w:ascii="仿宋_GB2312" w:eastAsia="仿宋_GB2312" w:hAnsi="Times New Roman" w:cs="Times New Roman" w:hint="eastAsia"/>
          <w:kern w:val="2"/>
          <w:sz w:val="28"/>
          <w:szCs w:val="28"/>
        </w:rPr>
        <w:t>3</w:t>
      </w:r>
      <w:r w:rsidR="00392485" w:rsidRPr="00655DEB">
        <w:rPr>
          <w:rFonts w:ascii="仿宋_GB2312" w:eastAsia="仿宋_GB2312" w:hAnsi="Times New Roman" w:cs="Times New Roman" w:hint="eastAsia"/>
          <w:kern w:val="2"/>
          <w:sz w:val="28"/>
          <w:szCs w:val="28"/>
        </w:rPr>
        <w:t>、甲方通过乙方注册手机号码</w:t>
      </w:r>
      <w:r w:rsidR="00392485" w:rsidRPr="00655DEB">
        <w:rPr>
          <w:rFonts w:ascii="仿宋_GB2312" w:eastAsia="仿宋_GB2312" w:hAnsi="Times New Roman" w:cs="Times New Roman"/>
          <w:kern w:val="2"/>
          <w:sz w:val="28"/>
          <w:szCs w:val="28"/>
        </w:rPr>
        <w:t>支付功能</w:t>
      </w:r>
      <w:r w:rsidR="00392485" w:rsidRPr="00655DEB">
        <w:rPr>
          <w:rFonts w:ascii="仿宋_GB2312" w:eastAsia="仿宋_GB2312" w:hAnsi="Times New Roman" w:cs="Times New Roman" w:hint="eastAsia"/>
          <w:kern w:val="2"/>
          <w:sz w:val="28"/>
          <w:szCs w:val="28"/>
        </w:rPr>
        <w:t>，同意乙方</w:t>
      </w:r>
      <w:r w:rsidR="00B20BB9" w:rsidRPr="00655DEB">
        <w:rPr>
          <w:rFonts w:ascii="仿宋_GB2312" w:eastAsia="仿宋_GB2312" w:hAnsi="Times New Roman" w:cs="Times New Roman" w:hint="eastAsia"/>
          <w:kern w:val="2"/>
          <w:sz w:val="28"/>
          <w:szCs w:val="28"/>
        </w:rPr>
        <w:t>在法律、行政法规允许的范围内采集、保存、整理、加工、</w:t>
      </w:r>
      <w:r w:rsidR="00392485" w:rsidRPr="00655DEB">
        <w:rPr>
          <w:rFonts w:ascii="仿宋_GB2312" w:eastAsia="仿宋_GB2312" w:hAnsi="Times New Roman" w:cs="Times New Roman" w:hint="eastAsia"/>
          <w:kern w:val="2"/>
          <w:sz w:val="28"/>
          <w:szCs w:val="28"/>
        </w:rPr>
        <w:t>使用其提</w:t>
      </w:r>
      <w:r w:rsidR="00392485" w:rsidRPr="00655DEB">
        <w:rPr>
          <w:rFonts w:ascii="仿宋_GB2312" w:eastAsia="仿宋_GB2312" w:hAnsi="Times New Roman" w:cs="Times New Roman"/>
          <w:kern w:val="2"/>
          <w:sz w:val="28"/>
          <w:szCs w:val="28"/>
        </w:rPr>
        <w:t>交</w:t>
      </w:r>
      <w:r w:rsidR="00392485" w:rsidRPr="00655DEB">
        <w:rPr>
          <w:rFonts w:ascii="仿宋_GB2312" w:eastAsia="仿宋_GB2312" w:hAnsi="Times New Roman" w:cs="Times New Roman" w:hint="eastAsia"/>
          <w:kern w:val="2"/>
          <w:sz w:val="28"/>
          <w:szCs w:val="28"/>
        </w:rPr>
        <w:t>的身份及账户</w:t>
      </w:r>
      <w:r w:rsidR="00392485" w:rsidRPr="00655DEB">
        <w:rPr>
          <w:rFonts w:ascii="仿宋_GB2312" w:eastAsia="仿宋_GB2312" w:hAnsi="Times New Roman" w:cs="Times New Roman"/>
          <w:kern w:val="2"/>
          <w:sz w:val="28"/>
          <w:szCs w:val="28"/>
        </w:rPr>
        <w:t>信息</w:t>
      </w:r>
      <w:r w:rsidR="00392485" w:rsidRPr="00655DEB">
        <w:rPr>
          <w:rFonts w:ascii="仿宋_GB2312" w:eastAsia="仿宋_GB2312" w:hAnsi="Times New Roman" w:cs="Times New Roman" w:hint="eastAsia"/>
          <w:kern w:val="2"/>
          <w:sz w:val="28"/>
          <w:szCs w:val="28"/>
        </w:rPr>
        <w:t>，</w:t>
      </w:r>
      <w:r w:rsidR="00B20BB9" w:rsidRPr="00655DEB">
        <w:rPr>
          <w:rFonts w:ascii="仿宋_GB2312" w:eastAsia="仿宋_GB2312" w:hAnsi="Times New Roman" w:cs="Times New Roman" w:hint="eastAsia"/>
          <w:kern w:val="2"/>
          <w:sz w:val="28"/>
          <w:szCs w:val="28"/>
        </w:rPr>
        <w:t>这些信息</w:t>
      </w:r>
      <w:r w:rsidR="00392485" w:rsidRPr="00655DEB">
        <w:rPr>
          <w:rFonts w:ascii="仿宋_GB2312" w:eastAsia="仿宋_GB2312" w:hAnsi="Times New Roman" w:cs="Times New Roman" w:hint="eastAsia"/>
          <w:kern w:val="2"/>
          <w:sz w:val="28"/>
          <w:szCs w:val="28"/>
        </w:rPr>
        <w:t>包括且不限于</w:t>
      </w:r>
      <w:r w:rsidR="00392485" w:rsidRPr="00655DEB">
        <w:rPr>
          <w:rFonts w:ascii="仿宋_GB2312" w:eastAsia="仿宋_GB2312" w:hAnsi="Times New Roman" w:cs="Times New Roman"/>
          <w:kern w:val="2"/>
          <w:sz w:val="28"/>
          <w:szCs w:val="28"/>
        </w:rPr>
        <w:t>账户名称</w:t>
      </w:r>
      <w:r w:rsidR="00392485" w:rsidRPr="00655DEB">
        <w:rPr>
          <w:rFonts w:ascii="仿宋_GB2312" w:eastAsia="仿宋_GB2312" w:hAnsi="Times New Roman" w:cs="Times New Roman" w:hint="eastAsia"/>
          <w:kern w:val="2"/>
          <w:sz w:val="28"/>
          <w:szCs w:val="28"/>
        </w:rPr>
        <w:t>、证件类型、证件号码、手机号码、账</w:t>
      </w:r>
      <w:r w:rsidR="00392485" w:rsidRPr="00655DEB">
        <w:rPr>
          <w:rFonts w:ascii="仿宋_GB2312" w:eastAsia="仿宋_GB2312" w:hAnsi="Times New Roman" w:cs="Times New Roman"/>
          <w:kern w:val="2"/>
          <w:sz w:val="28"/>
          <w:szCs w:val="28"/>
        </w:rPr>
        <w:t>户号码</w:t>
      </w:r>
      <w:r w:rsidR="00392485" w:rsidRPr="00655DEB">
        <w:rPr>
          <w:rFonts w:ascii="仿宋_GB2312" w:eastAsia="仿宋_GB2312" w:hAnsi="Times New Roman" w:cs="Times New Roman" w:hint="eastAsia"/>
          <w:kern w:val="2"/>
          <w:sz w:val="28"/>
          <w:szCs w:val="28"/>
        </w:rPr>
        <w:t>等信息。</w:t>
      </w:r>
    </w:p>
    <w:p w:rsidR="0070163A" w:rsidRPr="003A0A5E" w:rsidRDefault="00242783" w:rsidP="00DB7FA7">
      <w:pPr>
        <w:pStyle w:val="1"/>
        <w:spacing w:line="240" w:lineRule="atLeast"/>
        <w:ind w:firstLine="560"/>
        <w:rPr>
          <w:rFonts w:ascii="仿宋_GB2312"/>
          <w:sz w:val="28"/>
          <w:szCs w:val="28"/>
        </w:rPr>
      </w:pPr>
      <w:r>
        <w:rPr>
          <w:rFonts w:ascii="仿宋_GB2312" w:hint="eastAsia"/>
          <w:sz w:val="28"/>
          <w:szCs w:val="28"/>
        </w:rPr>
        <w:t>4</w:t>
      </w:r>
      <w:r w:rsidR="00FE5076" w:rsidRPr="003A0A5E">
        <w:rPr>
          <w:rFonts w:ascii="仿宋_GB2312" w:hint="eastAsia"/>
          <w:sz w:val="28"/>
          <w:szCs w:val="28"/>
        </w:rPr>
        <w:t>、</w:t>
      </w:r>
      <w:r w:rsidR="00392485">
        <w:rPr>
          <w:rFonts w:ascii="仿宋_GB2312" w:hint="eastAsia"/>
          <w:sz w:val="28"/>
          <w:szCs w:val="28"/>
        </w:rPr>
        <w:t>甲方</w:t>
      </w:r>
      <w:r w:rsidR="008472BF" w:rsidRPr="003A0A5E">
        <w:rPr>
          <w:rFonts w:ascii="仿宋_GB2312" w:hint="eastAsia"/>
          <w:sz w:val="28"/>
          <w:szCs w:val="28"/>
        </w:rPr>
        <w:t>使用一个预留在乙方的手机号码进行</w:t>
      </w:r>
      <w:r w:rsidR="00517B34" w:rsidRPr="003A0A5E">
        <w:rPr>
          <w:rFonts w:ascii="仿宋_GB2312" w:hint="eastAsia"/>
          <w:sz w:val="28"/>
          <w:szCs w:val="28"/>
        </w:rPr>
        <w:t>注册</w:t>
      </w:r>
      <w:r w:rsidR="00392485">
        <w:rPr>
          <w:rFonts w:ascii="仿宋_GB2312" w:hint="eastAsia"/>
          <w:sz w:val="28"/>
          <w:szCs w:val="28"/>
        </w:rPr>
        <w:t>，该</w:t>
      </w:r>
      <w:r w:rsidR="00DB7FA7" w:rsidRPr="00DB7FA7">
        <w:rPr>
          <w:rFonts w:ascii="仿宋_GB2312"/>
          <w:sz w:val="28"/>
          <w:szCs w:val="28"/>
        </w:rPr>
        <w:t>预留手机号码</w:t>
      </w:r>
      <w:r w:rsidR="00DB7FA7" w:rsidRPr="00DB7FA7">
        <w:rPr>
          <w:rFonts w:ascii="仿宋_GB2312" w:hint="eastAsia"/>
          <w:sz w:val="28"/>
          <w:szCs w:val="28"/>
        </w:rPr>
        <w:t>是指</w:t>
      </w:r>
      <w:r w:rsidR="00DB7FA7" w:rsidRPr="00DB7FA7">
        <w:rPr>
          <w:rFonts w:ascii="仿宋_GB2312"/>
          <w:sz w:val="28"/>
          <w:szCs w:val="28"/>
        </w:rPr>
        <w:t>经</w:t>
      </w:r>
      <w:r w:rsidR="00DB7FA7">
        <w:rPr>
          <w:rFonts w:ascii="仿宋_GB2312" w:hint="eastAsia"/>
          <w:sz w:val="28"/>
          <w:szCs w:val="28"/>
        </w:rPr>
        <w:t>乙方</w:t>
      </w:r>
      <w:r w:rsidR="00DB7FA7" w:rsidRPr="00DB7FA7">
        <w:rPr>
          <w:rFonts w:ascii="仿宋_GB2312"/>
          <w:sz w:val="28"/>
          <w:szCs w:val="28"/>
        </w:rPr>
        <w:t>验证后确为</w:t>
      </w:r>
      <w:r w:rsidR="00DB7FA7">
        <w:rPr>
          <w:rFonts w:ascii="仿宋_GB2312" w:hint="eastAsia"/>
          <w:sz w:val="28"/>
          <w:szCs w:val="28"/>
        </w:rPr>
        <w:t>甲方</w:t>
      </w:r>
      <w:r w:rsidR="00DB7FA7" w:rsidRPr="00DB7FA7">
        <w:rPr>
          <w:rFonts w:ascii="仿宋_GB2312"/>
          <w:sz w:val="28"/>
          <w:szCs w:val="28"/>
        </w:rPr>
        <w:t>本人持有</w:t>
      </w:r>
      <w:r w:rsidR="00DB7FA7" w:rsidRPr="00DB7FA7">
        <w:rPr>
          <w:rFonts w:ascii="仿宋_GB2312" w:hint="eastAsia"/>
          <w:sz w:val="28"/>
          <w:szCs w:val="28"/>
        </w:rPr>
        <w:t>并</w:t>
      </w:r>
      <w:r w:rsidR="00DB7FA7" w:rsidRPr="00DB7FA7">
        <w:rPr>
          <w:rFonts w:ascii="仿宋_GB2312"/>
          <w:sz w:val="28"/>
          <w:szCs w:val="28"/>
        </w:rPr>
        <w:t>留存</w:t>
      </w:r>
      <w:r w:rsidR="00DB7FA7">
        <w:rPr>
          <w:rFonts w:ascii="仿宋_GB2312" w:hint="eastAsia"/>
          <w:sz w:val="28"/>
          <w:szCs w:val="28"/>
        </w:rPr>
        <w:t>乙方</w:t>
      </w:r>
      <w:r w:rsidR="00DB7FA7" w:rsidRPr="00DB7FA7">
        <w:rPr>
          <w:rFonts w:ascii="仿宋_GB2312"/>
          <w:sz w:val="28"/>
          <w:szCs w:val="28"/>
        </w:rPr>
        <w:t>的手机号码</w:t>
      </w:r>
      <w:r w:rsidR="00DB7FA7" w:rsidRPr="00DB7FA7">
        <w:rPr>
          <w:rFonts w:ascii="仿宋_GB2312" w:hint="eastAsia"/>
          <w:sz w:val="28"/>
          <w:szCs w:val="28"/>
        </w:rPr>
        <w:t>。</w:t>
      </w:r>
    </w:p>
    <w:p w:rsidR="00C816EA" w:rsidRDefault="00242783" w:rsidP="00655DEB">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655DEB">
        <w:rPr>
          <w:rFonts w:ascii="仿宋_GB2312" w:eastAsia="仿宋_GB2312" w:hAnsi="Times New Roman" w:cs="Times New Roman" w:hint="eastAsia"/>
          <w:kern w:val="2"/>
          <w:sz w:val="28"/>
          <w:szCs w:val="28"/>
        </w:rPr>
        <w:lastRenderedPageBreak/>
        <w:t>5</w:t>
      </w:r>
      <w:r w:rsidR="008472BF" w:rsidRPr="00655DEB">
        <w:rPr>
          <w:rFonts w:ascii="仿宋_GB2312" w:eastAsia="仿宋_GB2312" w:hAnsi="Times New Roman" w:cs="Times New Roman" w:hint="eastAsia"/>
          <w:kern w:val="2"/>
          <w:sz w:val="28"/>
          <w:szCs w:val="28"/>
        </w:rPr>
        <w:t>、甲方</w:t>
      </w:r>
      <w:r w:rsidR="00517B34" w:rsidRPr="00655DEB">
        <w:rPr>
          <w:rFonts w:ascii="仿宋_GB2312" w:eastAsia="仿宋_GB2312" w:hAnsi="Times New Roman" w:cs="Times New Roman" w:hint="eastAsia"/>
          <w:kern w:val="2"/>
          <w:sz w:val="28"/>
          <w:szCs w:val="28"/>
        </w:rPr>
        <w:t>注册</w:t>
      </w:r>
      <w:r w:rsidR="000012F3" w:rsidRPr="00655DEB">
        <w:rPr>
          <w:rFonts w:ascii="仿宋_GB2312" w:eastAsia="仿宋_GB2312" w:hAnsi="Times New Roman" w:cs="Times New Roman" w:hint="eastAsia"/>
          <w:kern w:val="2"/>
          <w:sz w:val="28"/>
          <w:szCs w:val="28"/>
        </w:rPr>
        <w:t>手机号码支付</w:t>
      </w:r>
      <w:r w:rsidR="00FC1D3D">
        <w:rPr>
          <w:rFonts w:ascii="仿宋_GB2312" w:eastAsia="仿宋_GB2312" w:hAnsi="Times New Roman" w:cs="Times New Roman" w:hint="eastAsia"/>
          <w:kern w:val="2"/>
          <w:sz w:val="28"/>
          <w:szCs w:val="28"/>
        </w:rPr>
        <w:t>功能</w:t>
      </w:r>
      <w:r w:rsidR="000012F3" w:rsidRPr="00655DEB">
        <w:rPr>
          <w:rFonts w:ascii="仿宋_GB2312" w:eastAsia="仿宋_GB2312" w:hAnsi="Times New Roman" w:cs="Times New Roman" w:hint="eastAsia"/>
          <w:kern w:val="2"/>
          <w:sz w:val="28"/>
          <w:szCs w:val="28"/>
        </w:rPr>
        <w:t>须</w:t>
      </w:r>
      <w:r w:rsidR="008472BF" w:rsidRPr="00655DEB">
        <w:rPr>
          <w:rFonts w:ascii="仿宋_GB2312" w:eastAsia="仿宋_GB2312" w:hAnsi="Times New Roman" w:cs="Times New Roman" w:hint="eastAsia"/>
          <w:kern w:val="2"/>
          <w:sz w:val="28"/>
          <w:szCs w:val="28"/>
        </w:rPr>
        <w:t>绑定在乙方开立的银行结算账户，</w:t>
      </w:r>
      <w:r w:rsidR="000012F3" w:rsidRPr="00655DEB">
        <w:rPr>
          <w:rFonts w:ascii="仿宋_GB2312" w:eastAsia="仿宋_GB2312" w:hAnsi="Times New Roman" w:cs="Times New Roman" w:hint="eastAsia"/>
          <w:kern w:val="2"/>
          <w:sz w:val="28"/>
          <w:szCs w:val="28"/>
        </w:rPr>
        <w:t>并可</w:t>
      </w:r>
      <w:r w:rsidR="00655DEB">
        <w:rPr>
          <w:rFonts w:ascii="仿宋_GB2312" w:eastAsia="仿宋_GB2312" w:hAnsi="Times New Roman" w:cs="Times New Roman" w:hint="eastAsia"/>
          <w:kern w:val="2"/>
          <w:sz w:val="28"/>
          <w:szCs w:val="28"/>
        </w:rPr>
        <w:t>选择</w:t>
      </w:r>
      <w:r w:rsidR="0070163A" w:rsidRPr="00655DEB">
        <w:rPr>
          <w:rFonts w:ascii="仿宋_GB2312" w:eastAsia="仿宋_GB2312" w:hAnsi="Times New Roman" w:cs="Times New Roman" w:hint="eastAsia"/>
          <w:kern w:val="2"/>
          <w:sz w:val="28"/>
          <w:szCs w:val="28"/>
        </w:rPr>
        <w:t>将其乙方绑定账户设置为默认账户</w:t>
      </w:r>
      <w:r w:rsidR="006043D6" w:rsidRPr="00655DEB">
        <w:rPr>
          <w:rFonts w:ascii="仿宋_GB2312" w:eastAsia="仿宋_GB2312" w:hAnsi="Times New Roman" w:cs="Times New Roman" w:hint="eastAsia"/>
          <w:kern w:val="2"/>
          <w:sz w:val="28"/>
          <w:szCs w:val="28"/>
        </w:rPr>
        <w:t>；</w:t>
      </w:r>
      <w:r w:rsidR="00392485" w:rsidRPr="00655DEB">
        <w:rPr>
          <w:rFonts w:ascii="仿宋_GB2312" w:eastAsia="仿宋_GB2312" w:hAnsi="Times New Roman" w:cs="Times New Roman" w:hint="eastAsia"/>
          <w:kern w:val="2"/>
          <w:sz w:val="28"/>
          <w:szCs w:val="28"/>
        </w:rPr>
        <w:t>若在乙方开立多个结算账户时，</w:t>
      </w:r>
      <w:r w:rsidR="00CF6AED" w:rsidRPr="00655DEB">
        <w:rPr>
          <w:rFonts w:ascii="仿宋_GB2312" w:eastAsia="仿宋_GB2312" w:hAnsi="Times New Roman" w:cs="Times New Roman" w:hint="eastAsia"/>
          <w:kern w:val="2"/>
          <w:sz w:val="28"/>
          <w:szCs w:val="28"/>
        </w:rPr>
        <w:t>只能</w:t>
      </w:r>
      <w:r w:rsidR="008472BF" w:rsidRPr="00655DEB">
        <w:rPr>
          <w:rFonts w:ascii="仿宋_GB2312" w:eastAsia="仿宋_GB2312" w:hAnsi="Times New Roman" w:cs="Times New Roman" w:hint="eastAsia"/>
          <w:kern w:val="2"/>
          <w:sz w:val="28"/>
          <w:szCs w:val="28"/>
        </w:rPr>
        <w:t>绑定</w:t>
      </w:r>
      <w:r w:rsidR="0070163A" w:rsidRPr="00655DEB">
        <w:rPr>
          <w:rFonts w:ascii="仿宋_GB2312" w:eastAsia="仿宋_GB2312" w:hAnsi="Times New Roman" w:cs="Times New Roman" w:hint="eastAsia"/>
          <w:kern w:val="2"/>
          <w:sz w:val="28"/>
          <w:szCs w:val="28"/>
        </w:rPr>
        <w:t>其中</w:t>
      </w:r>
      <w:r w:rsidR="008472BF" w:rsidRPr="00655DEB">
        <w:rPr>
          <w:rFonts w:ascii="仿宋_GB2312" w:eastAsia="仿宋_GB2312" w:hAnsi="Times New Roman" w:cs="Times New Roman" w:hint="eastAsia"/>
          <w:kern w:val="2"/>
          <w:sz w:val="28"/>
          <w:szCs w:val="28"/>
        </w:rPr>
        <w:t>一个</w:t>
      </w:r>
      <w:r w:rsidR="00CF6AED" w:rsidRPr="00655DEB">
        <w:rPr>
          <w:rFonts w:ascii="仿宋_GB2312" w:eastAsia="仿宋_GB2312" w:hAnsi="Times New Roman" w:cs="Times New Roman" w:hint="eastAsia"/>
          <w:kern w:val="2"/>
          <w:sz w:val="28"/>
          <w:szCs w:val="28"/>
        </w:rPr>
        <w:t>结算</w:t>
      </w:r>
      <w:r w:rsidR="008472BF" w:rsidRPr="00655DEB">
        <w:rPr>
          <w:rFonts w:ascii="仿宋_GB2312" w:eastAsia="仿宋_GB2312" w:hAnsi="Times New Roman" w:cs="Times New Roman" w:hint="eastAsia"/>
          <w:kern w:val="2"/>
          <w:sz w:val="28"/>
          <w:szCs w:val="28"/>
        </w:rPr>
        <w:t>账户。</w:t>
      </w:r>
    </w:p>
    <w:p w:rsidR="00392485" w:rsidRPr="003A0A5E" w:rsidRDefault="005A6C3E"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6</w:t>
      </w:r>
      <w:r w:rsidR="00392485" w:rsidRPr="003A0A5E">
        <w:rPr>
          <w:rFonts w:ascii="仿宋_GB2312" w:eastAsia="仿宋_GB2312" w:hAnsi="Times New Roman" w:cs="Times New Roman" w:hint="eastAsia"/>
          <w:kern w:val="2"/>
          <w:sz w:val="28"/>
          <w:szCs w:val="28"/>
        </w:rPr>
        <w:t>、甲方</w:t>
      </w:r>
      <w:r w:rsidR="00392485" w:rsidRPr="003A0A5E">
        <w:rPr>
          <w:rFonts w:ascii="仿宋_GB2312" w:eastAsia="仿宋_GB2312" w:hAnsi="Times New Roman" w:cs="Times New Roman"/>
          <w:kern w:val="2"/>
          <w:sz w:val="28"/>
          <w:szCs w:val="28"/>
        </w:rPr>
        <w:t>注册</w:t>
      </w:r>
      <w:r w:rsidR="00392485" w:rsidRPr="003A0A5E">
        <w:rPr>
          <w:rFonts w:ascii="仿宋_GB2312" w:eastAsia="仿宋_GB2312" w:hAnsi="Times New Roman" w:cs="Times New Roman" w:hint="eastAsia"/>
          <w:kern w:val="2"/>
          <w:sz w:val="28"/>
          <w:szCs w:val="28"/>
        </w:rPr>
        <w:t>手机号码</w:t>
      </w:r>
      <w:r w:rsidR="00392485" w:rsidRPr="003A0A5E">
        <w:rPr>
          <w:rFonts w:ascii="仿宋_GB2312" w:eastAsia="仿宋_GB2312" w:hAnsi="Times New Roman" w:cs="Times New Roman"/>
          <w:kern w:val="2"/>
          <w:sz w:val="28"/>
          <w:szCs w:val="28"/>
        </w:rPr>
        <w:t>支付功能应</w:t>
      </w:r>
      <w:r w:rsidR="0072195D">
        <w:rPr>
          <w:rFonts w:ascii="仿宋_GB2312" w:eastAsia="仿宋_GB2312" w:hAnsi="Times New Roman" w:cs="Times New Roman" w:hint="eastAsia"/>
          <w:kern w:val="2"/>
          <w:sz w:val="28"/>
          <w:szCs w:val="28"/>
        </w:rPr>
        <w:t>同时</w:t>
      </w:r>
      <w:r w:rsidR="00392485" w:rsidRPr="003A0A5E">
        <w:rPr>
          <w:rFonts w:ascii="仿宋_GB2312" w:eastAsia="仿宋_GB2312" w:hAnsi="Times New Roman" w:cs="Times New Roman"/>
          <w:kern w:val="2"/>
          <w:sz w:val="28"/>
          <w:szCs w:val="28"/>
        </w:rPr>
        <w:t>符合以下条件</w:t>
      </w:r>
      <w:r w:rsidR="00392485" w:rsidRPr="003A0A5E">
        <w:rPr>
          <w:rFonts w:ascii="仿宋_GB2312" w:eastAsia="仿宋_GB2312" w:hAnsi="Times New Roman" w:cs="Times New Roman" w:hint="eastAsia"/>
          <w:kern w:val="2"/>
          <w:sz w:val="28"/>
          <w:szCs w:val="28"/>
        </w:rPr>
        <w:t xml:space="preserve">： </w:t>
      </w:r>
    </w:p>
    <w:p w:rsidR="00392485" w:rsidRPr="003A0A5E" w:rsidRDefault="00392485"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3A0A5E">
        <w:rPr>
          <w:rFonts w:ascii="仿宋_GB2312" w:eastAsia="仿宋_GB2312" w:hAnsi="Times New Roman" w:cs="Times New Roman" w:hint="eastAsia"/>
          <w:kern w:val="2"/>
          <w:sz w:val="28"/>
          <w:szCs w:val="28"/>
        </w:rPr>
        <w:t>（1）在乙方已</w:t>
      </w:r>
      <w:r w:rsidR="00B54059">
        <w:rPr>
          <w:rFonts w:ascii="仿宋_GB2312" w:eastAsia="仿宋_GB2312" w:hAnsi="Times New Roman" w:cs="Times New Roman" w:hint="eastAsia"/>
          <w:kern w:val="2"/>
          <w:sz w:val="28"/>
          <w:szCs w:val="28"/>
        </w:rPr>
        <w:t>预留手机号码</w:t>
      </w:r>
      <w:r w:rsidR="00C93046">
        <w:rPr>
          <w:rFonts w:ascii="仿宋_GB2312" w:eastAsia="仿宋_GB2312" w:hAnsi="Times New Roman" w:cs="Times New Roman" w:hint="eastAsia"/>
          <w:kern w:val="2"/>
          <w:sz w:val="28"/>
          <w:szCs w:val="28"/>
        </w:rPr>
        <w:t>；</w:t>
      </w:r>
    </w:p>
    <w:p w:rsidR="00392485" w:rsidRDefault="00392485"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3A0A5E">
        <w:rPr>
          <w:rFonts w:ascii="仿宋_GB2312" w:eastAsia="仿宋_GB2312" w:hAnsi="Times New Roman" w:cs="Times New Roman" w:hint="eastAsia"/>
          <w:kern w:val="2"/>
          <w:sz w:val="28"/>
          <w:szCs w:val="28"/>
        </w:rPr>
        <w:t>（</w:t>
      </w:r>
      <w:r w:rsidR="00783688">
        <w:rPr>
          <w:rFonts w:ascii="仿宋_GB2312" w:eastAsia="仿宋_GB2312" w:hAnsi="Times New Roman" w:cs="Times New Roman" w:hint="eastAsia"/>
          <w:kern w:val="2"/>
          <w:sz w:val="28"/>
          <w:szCs w:val="28"/>
        </w:rPr>
        <w:t>2</w:t>
      </w:r>
      <w:r w:rsidRPr="003A0A5E">
        <w:rPr>
          <w:rFonts w:ascii="仿宋_GB2312" w:eastAsia="仿宋_GB2312" w:hAnsi="Times New Roman" w:cs="Times New Roman" w:hint="eastAsia"/>
          <w:kern w:val="2"/>
          <w:sz w:val="28"/>
          <w:szCs w:val="28"/>
        </w:rPr>
        <w:t>）拟绑定账户有主动发起的实际资金交易</w:t>
      </w:r>
      <w:r w:rsidR="00C93046">
        <w:rPr>
          <w:rFonts w:ascii="仿宋_GB2312" w:eastAsia="仿宋_GB2312" w:hAnsi="Times New Roman" w:cs="Times New Roman" w:hint="eastAsia"/>
          <w:kern w:val="2"/>
          <w:sz w:val="28"/>
          <w:szCs w:val="28"/>
        </w:rPr>
        <w:t>；</w:t>
      </w:r>
    </w:p>
    <w:p w:rsidR="00C93046" w:rsidRPr="00C93046" w:rsidRDefault="00C93046"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431D1B">
        <w:rPr>
          <w:rFonts w:ascii="仿宋_GB2312" w:eastAsia="仿宋_GB2312" w:hAnsi="Times New Roman" w:cs="Times New Roman" w:hint="eastAsia"/>
          <w:kern w:val="2"/>
          <w:sz w:val="28"/>
          <w:szCs w:val="28"/>
        </w:rPr>
        <w:t>（</w:t>
      </w:r>
      <w:r w:rsidR="00783688">
        <w:rPr>
          <w:rFonts w:ascii="仿宋_GB2312" w:eastAsia="仿宋_GB2312" w:hAnsi="Times New Roman" w:cs="Times New Roman" w:hint="eastAsia"/>
          <w:kern w:val="2"/>
          <w:sz w:val="28"/>
          <w:szCs w:val="28"/>
        </w:rPr>
        <w:t>3</w:t>
      </w:r>
      <w:r w:rsidRPr="00431D1B">
        <w:rPr>
          <w:rFonts w:ascii="仿宋_GB2312" w:eastAsia="仿宋_GB2312" w:hAnsi="Times New Roman" w:cs="Times New Roman" w:hint="eastAsia"/>
          <w:kern w:val="2"/>
          <w:sz w:val="28"/>
          <w:szCs w:val="28"/>
        </w:rPr>
        <w:t>）拟绑定账户状态正常。</w:t>
      </w:r>
    </w:p>
    <w:p w:rsidR="000E3277" w:rsidRPr="000E3277" w:rsidRDefault="009C7F42" w:rsidP="00613FB7">
      <w:pPr>
        <w:pStyle w:val="a8"/>
        <w:spacing w:before="0" w:beforeAutospacing="0" w:after="0" w:afterAutospacing="0" w:line="240" w:lineRule="atLeast"/>
        <w:ind w:firstLineChars="200" w:firstLine="562"/>
        <w:rPr>
          <w:rFonts w:ascii="仿宋_GB2312" w:eastAsia="仿宋_GB2312" w:hAnsi="Times New Roman" w:cs="Times New Roman"/>
          <w:b/>
          <w:kern w:val="2"/>
          <w:sz w:val="28"/>
          <w:szCs w:val="28"/>
        </w:rPr>
      </w:pPr>
      <w:r>
        <w:rPr>
          <w:rFonts w:ascii="仿宋_GB2312" w:eastAsia="仿宋_GB2312" w:hAnsi="Times New Roman" w:cs="Times New Roman" w:hint="eastAsia"/>
          <w:b/>
          <w:kern w:val="2"/>
          <w:sz w:val="28"/>
          <w:szCs w:val="28"/>
        </w:rPr>
        <w:t>7</w:t>
      </w:r>
      <w:r w:rsidR="000E3277" w:rsidRPr="00655DEB">
        <w:rPr>
          <w:rFonts w:ascii="仿宋_GB2312" w:eastAsia="仿宋_GB2312" w:hAnsi="Times New Roman" w:cs="Times New Roman" w:hint="eastAsia"/>
          <w:b/>
          <w:kern w:val="2"/>
          <w:sz w:val="28"/>
          <w:szCs w:val="28"/>
        </w:rPr>
        <w:t>、甲方</w:t>
      </w:r>
      <w:r w:rsidR="0061394F" w:rsidRPr="00655DEB">
        <w:rPr>
          <w:rFonts w:ascii="仿宋_GB2312" w:eastAsia="仿宋_GB2312" w:hAnsi="Times New Roman" w:cs="Times New Roman" w:hint="eastAsia"/>
          <w:b/>
          <w:kern w:val="2"/>
          <w:sz w:val="28"/>
          <w:szCs w:val="28"/>
        </w:rPr>
        <w:t>注册成功后</w:t>
      </w:r>
      <w:r w:rsidR="000E3277" w:rsidRPr="00655DEB">
        <w:rPr>
          <w:rFonts w:ascii="仿宋_GB2312" w:eastAsia="仿宋_GB2312" w:hAnsi="Times New Roman" w:cs="Times New Roman" w:hint="eastAsia"/>
          <w:b/>
          <w:kern w:val="2"/>
          <w:sz w:val="28"/>
          <w:szCs w:val="28"/>
        </w:rPr>
        <w:t>，绑定银行账户变更证件类型、证件号码、姓名三者中某一项信息的，应在变更以上信息前主动注销手机号码支付功能。</w:t>
      </w:r>
    </w:p>
    <w:p w:rsidR="003F290F" w:rsidRPr="003A0A5E" w:rsidRDefault="009C7F42"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8</w:t>
      </w:r>
      <w:r w:rsidR="00235863" w:rsidRPr="003A0A5E">
        <w:rPr>
          <w:rFonts w:ascii="仿宋_GB2312" w:eastAsia="仿宋_GB2312" w:hAnsi="Times New Roman" w:cs="Times New Roman" w:hint="eastAsia"/>
          <w:kern w:val="2"/>
          <w:sz w:val="28"/>
          <w:szCs w:val="28"/>
        </w:rPr>
        <w:t>、甲方</w:t>
      </w:r>
      <w:r w:rsidR="00517B34" w:rsidRPr="003A0A5E">
        <w:rPr>
          <w:rFonts w:ascii="仿宋_GB2312" w:eastAsia="仿宋_GB2312" w:hAnsi="Times New Roman" w:cs="Times New Roman" w:hint="eastAsia"/>
          <w:kern w:val="2"/>
          <w:sz w:val="28"/>
          <w:szCs w:val="28"/>
        </w:rPr>
        <w:t>注册</w:t>
      </w:r>
      <w:r w:rsidR="00235863" w:rsidRPr="003A0A5E">
        <w:rPr>
          <w:rFonts w:ascii="仿宋_GB2312" w:eastAsia="仿宋_GB2312" w:hAnsi="Times New Roman" w:cs="Times New Roman" w:hint="eastAsia"/>
          <w:kern w:val="2"/>
          <w:sz w:val="28"/>
          <w:szCs w:val="28"/>
        </w:rPr>
        <w:t>成功后，</w:t>
      </w:r>
      <w:r w:rsidR="003F290F" w:rsidRPr="003A0A5E">
        <w:rPr>
          <w:rFonts w:ascii="仿宋_GB2312" w:eastAsia="仿宋_GB2312" w:hAnsi="Times New Roman" w:cs="Times New Roman"/>
          <w:kern w:val="2"/>
          <w:sz w:val="28"/>
          <w:szCs w:val="28"/>
        </w:rPr>
        <w:t>可</w:t>
      </w:r>
      <w:r w:rsidR="00235863" w:rsidRPr="003A0A5E">
        <w:rPr>
          <w:rFonts w:ascii="仿宋_GB2312" w:eastAsia="仿宋_GB2312" w:hAnsi="Times New Roman" w:cs="Times New Roman" w:hint="eastAsia"/>
          <w:kern w:val="2"/>
          <w:sz w:val="28"/>
          <w:szCs w:val="28"/>
        </w:rPr>
        <w:t>享受乙方</w:t>
      </w:r>
      <w:r w:rsidR="003F290F" w:rsidRPr="003A0A5E">
        <w:rPr>
          <w:rFonts w:ascii="仿宋_GB2312" w:eastAsia="仿宋_GB2312" w:hAnsi="Times New Roman" w:cs="Times New Roman" w:hint="eastAsia"/>
          <w:kern w:val="2"/>
          <w:sz w:val="28"/>
          <w:szCs w:val="28"/>
        </w:rPr>
        <w:t>提供</w:t>
      </w:r>
      <w:r w:rsidR="00235863" w:rsidRPr="003A0A5E">
        <w:rPr>
          <w:rFonts w:ascii="仿宋_GB2312" w:eastAsia="仿宋_GB2312" w:hAnsi="Times New Roman" w:cs="Times New Roman" w:hint="eastAsia"/>
          <w:kern w:val="2"/>
          <w:sz w:val="28"/>
          <w:szCs w:val="28"/>
        </w:rPr>
        <w:t>以下</w:t>
      </w:r>
      <w:r w:rsidR="003F290F" w:rsidRPr="003A0A5E">
        <w:rPr>
          <w:rFonts w:ascii="仿宋_GB2312" w:eastAsia="仿宋_GB2312" w:hAnsi="Times New Roman" w:cs="Times New Roman" w:hint="eastAsia"/>
          <w:kern w:val="2"/>
          <w:sz w:val="28"/>
          <w:szCs w:val="28"/>
        </w:rPr>
        <w:t>“一站式”服务</w:t>
      </w:r>
      <w:r w:rsidR="00235863" w:rsidRPr="003A0A5E">
        <w:rPr>
          <w:rFonts w:ascii="仿宋_GB2312" w:eastAsia="仿宋_GB2312" w:hAnsi="Times New Roman" w:cs="Times New Roman" w:hint="eastAsia"/>
          <w:kern w:val="2"/>
          <w:sz w:val="28"/>
          <w:szCs w:val="28"/>
        </w:rPr>
        <w:t>：</w:t>
      </w:r>
    </w:p>
    <w:p w:rsidR="003F290F" w:rsidRPr="003A0A5E" w:rsidRDefault="00235863"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3A0A5E">
        <w:rPr>
          <w:rFonts w:ascii="仿宋_GB2312" w:eastAsia="仿宋_GB2312" w:hAnsi="Times New Roman" w:cs="Times New Roman" w:hint="eastAsia"/>
          <w:kern w:val="2"/>
          <w:sz w:val="28"/>
          <w:szCs w:val="28"/>
        </w:rPr>
        <w:t>（1）</w:t>
      </w:r>
      <w:r w:rsidR="003F290F" w:rsidRPr="003A0A5E">
        <w:rPr>
          <w:rFonts w:ascii="仿宋_GB2312" w:eastAsia="仿宋_GB2312" w:hAnsi="Times New Roman" w:cs="Times New Roman" w:hint="eastAsia"/>
          <w:kern w:val="2"/>
          <w:sz w:val="28"/>
          <w:szCs w:val="28"/>
        </w:rPr>
        <w:t>查询注册手机号码</w:t>
      </w:r>
      <w:r w:rsidR="003A0A5E">
        <w:rPr>
          <w:rFonts w:ascii="仿宋_GB2312" w:eastAsia="仿宋_GB2312" w:hAnsi="Times New Roman" w:cs="Times New Roman" w:hint="eastAsia"/>
          <w:kern w:val="2"/>
          <w:sz w:val="28"/>
          <w:szCs w:val="28"/>
        </w:rPr>
        <w:t>绑定</w:t>
      </w:r>
      <w:r w:rsidR="003F290F" w:rsidRPr="003A0A5E">
        <w:rPr>
          <w:rFonts w:ascii="仿宋_GB2312" w:eastAsia="仿宋_GB2312" w:hAnsi="Times New Roman" w:cs="Times New Roman" w:hint="eastAsia"/>
          <w:kern w:val="2"/>
          <w:sz w:val="28"/>
          <w:szCs w:val="28"/>
        </w:rPr>
        <w:t>的所有银行账户</w:t>
      </w:r>
      <w:r w:rsidR="00431D1B" w:rsidRPr="00723507">
        <w:rPr>
          <w:rFonts w:ascii="仿宋_GB2312" w:eastAsia="仿宋_GB2312" w:hAnsi="Times New Roman" w:cs="Times New Roman" w:hint="eastAsia"/>
          <w:kern w:val="2"/>
          <w:sz w:val="28"/>
          <w:szCs w:val="28"/>
        </w:rPr>
        <w:t>（包括他行）</w:t>
      </w:r>
      <w:r w:rsidR="003F290F" w:rsidRPr="003A0A5E">
        <w:rPr>
          <w:rFonts w:ascii="仿宋_GB2312" w:eastAsia="仿宋_GB2312" w:hAnsi="Times New Roman" w:cs="Times New Roman" w:hint="eastAsia"/>
          <w:kern w:val="2"/>
          <w:sz w:val="28"/>
          <w:szCs w:val="28"/>
        </w:rPr>
        <w:t>信息；</w:t>
      </w:r>
    </w:p>
    <w:p w:rsidR="00235863" w:rsidRPr="003A0A5E" w:rsidRDefault="00235863" w:rsidP="00DB7FA7">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3A0A5E">
        <w:rPr>
          <w:rFonts w:ascii="仿宋_GB2312" w:eastAsia="仿宋_GB2312" w:hAnsi="Times New Roman" w:cs="Times New Roman" w:hint="eastAsia"/>
          <w:kern w:val="2"/>
          <w:sz w:val="28"/>
          <w:szCs w:val="28"/>
        </w:rPr>
        <w:t>（2</w:t>
      </w:r>
      <w:r w:rsidR="003F290F" w:rsidRPr="003A0A5E">
        <w:rPr>
          <w:rFonts w:ascii="仿宋_GB2312" w:eastAsia="仿宋_GB2312" w:hAnsi="Times New Roman" w:cs="Times New Roman" w:hint="eastAsia"/>
          <w:kern w:val="2"/>
          <w:sz w:val="28"/>
          <w:szCs w:val="28"/>
        </w:rPr>
        <w:t>）变更</w:t>
      </w:r>
      <w:r w:rsidR="003F290F" w:rsidRPr="003A0A5E">
        <w:rPr>
          <w:rFonts w:ascii="仿宋_GB2312" w:eastAsia="仿宋_GB2312" w:hAnsi="Times New Roman" w:cs="Times New Roman"/>
          <w:kern w:val="2"/>
          <w:sz w:val="28"/>
          <w:szCs w:val="28"/>
        </w:rPr>
        <w:t>默认账户</w:t>
      </w:r>
      <w:r w:rsidR="003F290F" w:rsidRPr="003A0A5E">
        <w:rPr>
          <w:rFonts w:ascii="仿宋_GB2312" w:eastAsia="仿宋_GB2312" w:hAnsi="Times New Roman" w:cs="Times New Roman" w:hint="eastAsia"/>
          <w:kern w:val="2"/>
          <w:sz w:val="28"/>
          <w:szCs w:val="28"/>
        </w:rPr>
        <w:t>；</w:t>
      </w:r>
    </w:p>
    <w:p w:rsidR="00744AED" w:rsidRDefault="003A0A5E" w:rsidP="00744AED">
      <w:pPr>
        <w:pStyle w:val="a8"/>
        <w:numPr>
          <w:ilvl w:val="0"/>
          <w:numId w:val="23"/>
        </w:numPr>
        <w:spacing w:before="0" w:beforeAutospacing="0" w:after="0" w:afterAutospacing="0" w:line="240" w:lineRule="atLeast"/>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注销手机号码绑定</w:t>
      </w:r>
      <w:r w:rsidR="003F290F" w:rsidRPr="003A0A5E">
        <w:rPr>
          <w:rFonts w:ascii="仿宋_GB2312" w:eastAsia="仿宋_GB2312" w:hAnsi="Times New Roman" w:cs="Times New Roman" w:hint="eastAsia"/>
          <w:kern w:val="2"/>
          <w:sz w:val="28"/>
          <w:szCs w:val="28"/>
        </w:rPr>
        <w:t>的部分或全部账户信息。</w:t>
      </w:r>
    </w:p>
    <w:p w:rsidR="00EE6913" w:rsidRDefault="009C7F42" w:rsidP="005761E8">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9</w:t>
      </w:r>
      <w:r w:rsidR="00C451CB" w:rsidRPr="00551869">
        <w:rPr>
          <w:rFonts w:ascii="仿宋_GB2312" w:eastAsia="仿宋_GB2312" w:hAnsi="Times New Roman" w:cs="Times New Roman" w:hint="eastAsia"/>
          <w:kern w:val="2"/>
          <w:sz w:val="28"/>
          <w:szCs w:val="28"/>
        </w:rPr>
        <w:t>、甲方注册成功后，可凭该手机号码进行转账汇款、资金归集等</w:t>
      </w:r>
      <w:r w:rsidR="005A6C3E" w:rsidRPr="00551869">
        <w:rPr>
          <w:rFonts w:ascii="仿宋_GB2312" w:eastAsia="仿宋_GB2312" w:hAnsi="Times New Roman" w:cs="Times New Roman" w:hint="eastAsia"/>
          <w:kern w:val="2"/>
          <w:sz w:val="28"/>
          <w:szCs w:val="28"/>
        </w:rPr>
        <w:t>场景的收付业务，</w:t>
      </w:r>
      <w:r w:rsidR="00A2355C" w:rsidRPr="00551869">
        <w:rPr>
          <w:rFonts w:ascii="仿宋_GB2312" w:eastAsia="仿宋_GB2312" w:hAnsi="Times New Roman" w:cs="Times New Roman" w:hint="eastAsia"/>
          <w:kern w:val="2"/>
          <w:sz w:val="28"/>
          <w:szCs w:val="28"/>
        </w:rPr>
        <w:t>具体</w:t>
      </w:r>
      <w:r w:rsidR="005A6C3E" w:rsidRPr="00551869">
        <w:rPr>
          <w:rFonts w:ascii="仿宋_GB2312" w:eastAsia="仿宋_GB2312" w:hAnsi="Times New Roman" w:cs="Times New Roman" w:hint="eastAsia"/>
          <w:kern w:val="2"/>
          <w:sz w:val="28"/>
          <w:szCs w:val="28"/>
        </w:rPr>
        <w:t>场景类型以乙方系统提供为准。</w:t>
      </w:r>
    </w:p>
    <w:p w:rsidR="00613FB7" w:rsidRPr="00213F28" w:rsidRDefault="00613FB7" w:rsidP="00213F28">
      <w:pPr>
        <w:pStyle w:val="a8"/>
        <w:spacing w:before="0" w:beforeAutospacing="0" w:after="0" w:afterAutospacing="0" w:line="240" w:lineRule="atLeast"/>
        <w:ind w:firstLineChars="200" w:firstLine="562"/>
        <w:rPr>
          <w:rFonts w:ascii="仿宋_GB2312" w:eastAsia="仿宋_GB2312" w:hAnsi="Times New Roman" w:cs="Times New Roman"/>
          <w:b/>
          <w:kern w:val="2"/>
          <w:sz w:val="28"/>
          <w:szCs w:val="28"/>
        </w:rPr>
      </w:pPr>
      <w:r w:rsidRPr="00213F28">
        <w:rPr>
          <w:rFonts w:ascii="仿宋_GB2312" w:eastAsia="仿宋_GB2312" w:hAnsi="Times New Roman" w:cs="Times New Roman" w:hint="eastAsia"/>
          <w:b/>
          <w:kern w:val="2"/>
          <w:sz w:val="28"/>
          <w:szCs w:val="28"/>
        </w:rPr>
        <w:t>1</w:t>
      </w:r>
      <w:r w:rsidR="009C7F42">
        <w:rPr>
          <w:rFonts w:ascii="仿宋_GB2312" w:eastAsia="仿宋_GB2312" w:hAnsi="Times New Roman" w:cs="Times New Roman" w:hint="eastAsia"/>
          <w:b/>
          <w:kern w:val="2"/>
          <w:sz w:val="28"/>
          <w:szCs w:val="28"/>
        </w:rPr>
        <w:t>0</w:t>
      </w:r>
      <w:r w:rsidRPr="00213F28">
        <w:rPr>
          <w:rFonts w:ascii="仿宋_GB2312" w:eastAsia="仿宋_GB2312" w:hAnsi="Times New Roman" w:cs="Times New Roman" w:hint="eastAsia"/>
          <w:b/>
          <w:kern w:val="2"/>
          <w:sz w:val="28"/>
          <w:szCs w:val="28"/>
        </w:rPr>
        <w:t>、甲方有责任对其关键信息进行妥善保管，因保管不善造成被他人恶意冒充使用，由此产生的责任</w:t>
      </w:r>
      <w:r w:rsidR="00A75987" w:rsidRPr="00213F28">
        <w:rPr>
          <w:rFonts w:ascii="仿宋_GB2312" w:eastAsia="仿宋_GB2312" w:hAnsi="Times New Roman" w:cs="Times New Roman" w:hint="eastAsia"/>
          <w:b/>
          <w:kern w:val="2"/>
          <w:sz w:val="28"/>
          <w:szCs w:val="28"/>
        </w:rPr>
        <w:t>或导致甲方或乙方损失的，</w:t>
      </w:r>
      <w:r w:rsidRPr="00213F28">
        <w:rPr>
          <w:rFonts w:ascii="仿宋_GB2312" w:eastAsia="仿宋_GB2312" w:hAnsi="Times New Roman" w:cs="Times New Roman" w:hint="eastAsia"/>
          <w:b/>
          <w:kern w:val="2"/>
          <w:sz w:val="28"/>
          <w:szCs w:val="28"/>
        </w:rPr>
        <w:t>由甲方承担。</w:t>
      </w:r>
    </w:p>
    <w:p w:rsidR="00502733" w:rsidRDefault="00A32D7B" w:rsidP="00DB7FA7">
      <w:pPr>
        <w:pStyle w:val="a8"/>
        <w:spacing w:before="0" w:beforeAutospacing="0" w:after="0" w:afterAutospacing="0" w:line="240" w:lineRule="atLeast"/>
        <w:ind w:firstLineChars="200" w:firstLine="562"/>
        <w:rPr>
          <w:rFonts w:ascii="黑体" w:eastAsia="黑体" w:hAnsi="黑体"/>
          <w:b/>
          <w:sz w:val="28"/>
          <w:szCs w:val="28"/>
        </w:rPr>
      </w:pPr>
      <w:r>
        <w:rPr>
          <w:rFonts w:ascii="黑体" w:eastAsia="黑体" w:hAnsi="黑体" w:hint="eastAsia"/>
          <w:b/>
          <w:sz w:val="28"/>
          <w:szCs w:val="28"/>
        </w:rPr>
        <w:t>第三</w:t>
      </w:r>
      <w:r w:rsidRPr="00FC4EB1">
        <w:rPr>
          <w:rFonts w:ascii="黑体" w:eastAsia="黑体" w:hAnsi="黑体" w:hint="eastAsia"/>
          <w:b/>
          <w:sz w:val="28"/>
          <w:szCs w:val="28"/>
        </w:rPr>
        <w:t>条</w:t>
      </w:r>
      <w:r>
        <w:rPr>
          <w:rFonts w:ascii="黑体" w:eastAsia="黑体" w:hAnsi="黑体" w:hint="eastAsia"/>
          <w:b/>
          <w:sz w:val="28"/>
          <w:szCs w:val="28"/>
        </w:rPr>
        <w:t xml:space="preserve">  </w:t>
      </w:r>
      <w:r w:rsidR="00C2019C">
        <w:rPr>
          <w:rFonts w:ascii="黑体" w:eastAsia="黑体" w:hAnsi="黑体" w:hint="eastAsia"/>
          <w:b/>
          <w:sz w:val="28"/>
          <w:szCs w:val="28"/>
        </w:rPr>
        <w:t>乙</w:t>
      </w:r>
      <w:r>
        <w:rPr>
          <w:rFonts w:ascii="黑体" w:eastAsia="黑体" w:hAnsi="黑体" w:hint="eastAsia"/>
          <w:b/>
          <w:sz w:val="28"/>
          <w:szCs w:val="28"/>
        </w:rPr>
        <w:t>方权利与义务</w:t>
      </w:r>
    </w:p>
    <w:p w:rsidR="005A6C3E" w:rsidRPr="00551869" w:rsidRDefault="00E80C60" w:rsidP="0058087D">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551869">
        <w:rPr>
          <w:rFonts w:ascii="仿宋_GB2312" w:eastAsia="仿宋_GB2312" w:hAnsi="Times New Roman" w:cs="Times New Roman" w:hint="eastAsia"/>
          <w:kern w:val="2"/>
          <w:sz w:val="28"/>
          <w:szCs w:val="28"/>
        </w:rPr>
        <w:t>1、</w:t>
      </w:r>
      <w:r w:rsidR="0058087D" w:rsidRPr="00551869">
        <w:rPr>
          <w:rFonts w:ascii="仿宋_GB2312" w:eastAsia="仿宋_GB2312" w:hAnsi="Times New Roman" w:cs="Times New Roman" w:hint="eastAsia"/>
          <w:kern w:val="2"/>
          <w:sz w:val="28"/>
          <w:szCs w:val="28"/>
        </w:rPr>
        <w:t>乙方</w:t>
      </w:r>
      <w:r w:rsidR="005A6C3E" w:rsidRPr="00551869">
        <w:rPr>
          <w:rFonts w:ascii="仿宋_GB2312" w:eastAsia="仿宋_GB2312" w:hAnsi="Times New Roman" w:cs="Times New Roman" w:hint="eastAsia"/>
          <w:kern w:val="2"/>
          <w:sz w:val="28"/>
          <w:szCs w:val="28"/>
        </w:rPr>
        <w:t>支持甲方使用手机银行端进行手机号码注册、变更、注销</w:t>
      </w:r>
      <w:r w:rsidR="00723507" w:rsidRPr="00551869">
        <w:rPr>
          <w:rFonts w:ascii="仿宋_GB2312" w:eastAsia="仿宋_GB2312" w:hAnsi="Times New Roman" w:cs="Times New Roman" w:hint="eastAsia"/>
          <w:kern w:val="2"/>
          <w:sz w:val="28"/>
          <w:szCs w:val="28"/>
        </w:rPr>
        <w:t>等操作</w:t>
      </w:r>
      <w:r w:rsidR="005A6C3E" w:rsidRPr="00551869">
        <w:rPr>
          <w:rFonts w:ascii="仿宋_GB2312" w:eastAsia="仿宋_GB2312" w:hAnsi="Times New Roman" w:cs="Times New Roman" w:hint="eastAsia"/>
          <w:kern w:val="2"/>
          <w:sz w:val="28"/>
          <w:szCs w:val="28"/>
        </w:rPr>
        <w:t>。乙方</w:t>
      </w:r>
      <w:r w:rsidR="00C451CB" w:rsidRPr="00551869">
        <w:rPr>
          <w:rFonts w:ascii="仿宋_GB2312" w:eastAsia="仿宋_GB2312" w:hAnsi="Times New Roman" w:cs="Times New Roman" w:hint="eastAsia"/>
          <w:kern w:val="2"/>
          <w:sz w:val="28"/>
          <w:szCs w:val="28"/>
        </w:rPr>
        <w:t>后续有权根据</w:t>
      </w:r>
      <w:r w:rsidR="005A6C3E" w:rsidRPr="00551869">
        <w:rPr>
          <w:rFonts w:ascii="仿宋_GB2312" w:eastAsia="仿宋_GB2312" w:hAnsi="Times New Roman" w:cs="Times New Roman" w:hint="eastAsia"/>
          <w:kern w:val="2"/>
          <w:sz w:val="28"/>
          <w:szCs w:val="28"/>
        </w:rPr>
        <w:t>情况开通支持其他渠道端的使用。</w:t>
      </w:r>
    </w:p>
    <w:p w:rsidR="005A6C3E" w:rsidRPr="00723507" w:rsidRDefault="005A6C3E" w:rsidP="0058087D">
      <w:pPr>
        <w:pStyle w:val="a8"/>
        <w:spacing w:before="0" w:beforeAutospacing="0" w:after="0" w:afterAutospacing="0" w:line="240" w:lineRule="atLeast"/>
        <w:ind w:firstLineChars="200" w:firstLine="560"/>
        <w:rPr>
          <w:rFonts w:ascii="仿宋_GB2312" w:eastAsia="仿宋_GB2312" w:hAnsi="Times New Roman" w:cs="Times New Roman"/>
          <w:kern w:val="2"/>
          <w:sz w:val="28"/>
          <w:szCs w:val="28"/>
        </w:rPr>
      </w:pPr>
      <w:r w:rsidRPr="00551869">
        <w:rPr>
          <w:rFonts w:ascii="仿宋_GB2312" w:eastAsia="仿宋_GB2312" w:hAnsi="Times New Roman" w:cs="Times New Roman" w:hint="eastAsia"/>
          <w:kern w:val="2"/>
          <w:sz w:val="28"/>
          <w:szCs w:val="28"/>
        </w:rPr>
        <w:lastRenderedPageBreak/>
        <w:t>2、乙方支持甲方使用借记账户进行手机号码绑定注册。乙方</w:t>
      </w:r>
      <w:r w:rsidR="00C451CB" w:rsidRPr="00551869">
        <w:rPr>
          <w:rFonts w:ascii="仿宋_GB2312" w:eastAsia="仿宋_GB2312" w:hAnsi="Times New Roman" w:cs="Times New Roman" w:hint="eastAsia"/>
          <w:kern w:val="2"/>
          <w:sz w:val="28"/>
          <w:szCs w:val="28"/>
        </w:rPr>
        <w:t>后续有权根据</w:t>
      </w:r>
      <w:r w:rsidRPr="00551869">
        <w:rPr>
          <w:rFonts w:ascii="仿宋_GB2312" w:eastAsia="仿宋_GB2312" w:hAnsi="Times New Roman" w:cs="Times New Roman" w:hint="eastAsia"/>
          <w:kern w:val="2"/>
          <w:sz w:val="28"/>
          <w:szCs w:val="28"/>
        </w:rPr>
        <w:t>情况开通</w:t>
      </w:r>
      <w:r w:rsidR="00A2355C" w:rsidRPr="00551869">
        <w:rPr>
          <w:rFonts w:ascii="仿宋_GB2312" w:eastAsia="仿宋_GB2312" w:hAnsi="Times New Roman" w:cs="Times New Roman" w:hint="eastAsia"/>
          <w:kern w:val="2"/>
          <w:sz w:val="28"/>
          <w:szCs w:val="28"/>
        </w:rPr>
        <w:t>支持</w:t>
      </w:r>
      <w:r w:rsidRPr="00551869">
        <w:rPr>
          <w:rFonts w:ascii="仿宋_GB2312" w:eastAsia="仿宋_GB2312" w:hAnsi="Times New Roman" w:cs="Times New Roman" w:hint="eastAsia"/>
          <w:kern w:val="2"/>
          <w:sz w:val="28"/>
          <w:szCs w:val="28"/>
        </w:rPr>
        <w:t>其他类型账户的注册与绑定功能。</w:t>
      </w:r>
    </w:p>
    <w:p w:rsidR="002D2A56" w:rsidRPr="00613FB7" w:rsidRDefault="002D2A56" w:rsidP="002D2A56">
      <w:pPr>
        <w:pStyle w:val="1"/>
        <w:spacing w:line="240" w:lineRule="atLeast"/>
        <w:ind w:firstLine="560"/>
        <w:rPr>
          <w:rFonts w:ascii="仿宋_GB2312"/>
          <w:sz w:val="28"/>
          <w:szCs w:val="28"/>
        </w:rPr>
      </w:pPr>
      <w:r w:rsidRPr="00613FB7">
        <w:rPr>
          <w:rFonts w:ascii="仿宋_GB2312" w:hint="eastAsia"/>
          <w:sz w:val="28"/>
          <w:szCs w:val="28"/>
        </w:rPr>
        <w:t>3、乙方通过手机银行或个人网银等渠道端受理客户注册、变更、注销手机号码支付业务信息时，有权采取有效措施对甲方进行身份识别，包括且不限于人脸识别等技术，并基于身份信息数据库进行比对等两种或以上动态认证因素，确保</w:t>
      </w:r>
      <w:r w:rsidR="00121AAF" w:rsidRPr="00613FB7">
        <w:rPr>
          <w:rFonts w:ascii="仿宋_GB2312" w:hint="eastAsia"/>
          <w:sz w:val="28"/>
          <w:szCs w:val="28"/>
        </w:rPr>
        <w:t>甲方交易的安全性</w:t>
      </w:r>
      <w:r w:rsidRPr="00613FB7">
        <w:rPr>
          <w:rFonts w:ascii="仿宋_GB2312" w:hint="eastAsia"/>
          <w:sz w:val="28"/>
          <w:szCs w:val="28"/>
        </w:rPr>
        <w:t>。</w:t>
      </w:r>
    </w:p>
    <w:p w:rsidR="00D32276" w:rsidRDefault="00723507" w:rsidP="0022563E">
      <w:pPr>
        <w:shd w:val="clear" w:color="auto" w:fill="FFFFFF"/>
        <w:spacing w:line="240" w:lineRule="atLeas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00D32276" w:rsidRPr="00D32276">
        <w:rPr>
          <w:rFonts w:ascii="仿宋_GB2312" w:eastAsia="仿宋_GB2312" w:hAnsi="Times New Roman" w:cs="Times New Roman" w:hint="eastAsia"/>
          <w:kern w:val="2"/>
          <w:sz w:val="28"/>
          <w:szCs w:val="28"/>
        </w:rPr>
        <w:t>、乙方有权根据对甲方的身份识别情况，决定是否受理甲方的业务申请。</w:t>
      </w:r>
    </w:p>
    <w:p w:rsidR="006F63C4" w:rsidRPr="006F63C4" w:rsidRDefault="00723507" w:rsidP="0022563E">
      <w:pPr>
        <w:pStyle w:val="1"/>
        <w:spacing w:line="240" w:lineRule="atLeast"/>
        <w:ind w:firstLine="560"/>
        <w:rPr>
          <w:rFonts w:ascii="仿宋_GB2312"/>
          <w:sz w:val="28"/>
          <w:szCs w:val="28"/>
        </w:rPr>
      </w:pPr>
      <w:r>
        <w:rPr>
          <w:rFonts w:ascii="仿宋_GB2312" w:hint="eastAsia"/>
          <w:sz w:val="28"/>
          <w:szCs w:val="28"/>
        </w:rPr>
        <w:t>5</w:t>
      </w:r>
      <w:r w:rsidR="006F63C4">
        <w:rPr>
          <w:rFonts w:ascii="仿宋_GB2312" w:hint="eastAsia"/>
          <w:sz w:val="28"/>
          <w:szCs w:val="28"/>
        </w:rPr>
        <w:t>、</w:t>
      </w:r>
      <w:r w:rsidR="006F63C4" w:rsidRPr="006F63C4">
        <w:rPr>
          <w:rFonts w:ascii="仿宋_GB2312" w:hint="eastAsia"/>
          <w:sz w:val="28"/>
          <w:szCs w:val="28"/>
        </w:rPr>
        <w:t>乙方在法律法规许可和甲方授权的范围内使用甲方的</w:t>
      </w:r>
      <w:r w:rsidR="006F63C4">
        <w:rPr>
          <w:rFonts w:ascii="仿宋_GB2312" w:hint="eastAsia"/>
          <w:sz w:val="28"/>
          <w:szCs w:val="28"/>
        </w:rPr>
        <w:t>相关信息及交</w:t>
      </w:r>
      <w:r w:rsidR="006F63C4" w:rsidRPr="006F63C4">
        <w:rPr>
          <w:rFonts w:ascii="仿宋_GB2312" w:hint="eastAsia"/>
          <w:sz w:val="28"/>
          <w:szCs w:val="28"/>
        </w:rPr>
        <w:t>易记录。乙方有义务对甲方提供的申请资料和交易内容等信息保密，但法律、法规另有规定的除外。</w:t>
      </w:r>
    </w:p>
    <w:p w:rsidR="006F63C4" w:rsidRPr="006F63C4" w:rsidRDefault="00723507" w:rsidP="0022563E">
      <w:pPr>
        <w:pStyle w:val="1"/>
        <w:spacing w:line="240" w:lineRule="atLeast"/>
        <w:ind w:firstLine="560"/>
        <w:rPr>
          <w:rFonts w:ascii="仿宋_GB2312"/>
          <w:sz w:val="28"/>
          <w:szCs w:val="28"/>
        </w:rPr>
      </w:pPr>
      <w:r>
        <w:rPr>
          <w:rFonts w:ascii="仿宋_GB2312" w:hint="eastAsia"/>
          <w:sz w:val="28"/>
          <w:szCs w:val="28"/>
        </w:rPr>
        <w:t>6</w:t>
      </w:r>
      <w:r w:rsidR="00D32276">
        <w:rPr>
          <w:rFonts w:ascii="仿宋_GB2312" w:hint="eastAsia"/>
          <w:sz w:val="28"/>
          <w:szCs w:val="28"/>
        </w:rPr>
        <w:t>、</w:t>
      </w:r>
      <w:r w:rsidR="00D32276" w:rsidRPr="00D32276">
        <w:rPr>
          <w:rFonts w:ascii="仿宋_GB2312" w:hint="eastAsia"/>
          <w:sz w:val="28"/>
          <w:szCs w:val="28"/>
        </w:rPr>
        <w:t>在乙方系统正常运行情况下，乙方负责及时准确地处理甲方发送的电子银行业务指令，并及时向甲方提供查询等服务</w:t>
      </w:r>
      <w:r w:rsidR="00431D1B">
        <w:rPr>
          <w:rFonts w:ascii="仿宋_GB2312" w:hint="eastAsia"/>
          <w:sz w:val="28"/>
          <w:szCs w:val="28"/>
        </w:rPr>
        <w:t>，</w:t>
      </w:r>
      <w:r w:rsidR="00431D1B" w:rsidRPr="00723507">
        <w:rPr>
          <w:rFonts w:ascii="仿宋_GB2312" w:hint="eastAsia"/>
          <w:sz w:val="28"/>
          <w:szCs w:val="28"/>
        </w:rPr>
        <w:t>因人民银行系统</w:t>
      </w:r>
      <w:r w:rsidR="005A6C3E" w:rsidRPr="00723507">
        <w:rPr>
          <w:rFonts w:ascii="仿宋_GB2312" w:hint="eastAsia"/>
          <w:sz w:val="28"/>
          <w:szCs w:val="28"/>
        </w:rPr>
        <w:t>异常</w:t>
      </w:r>
      <w:r w:rsidR="00483088" w:rsidRPr="00723507">
        <w:rPr>
          <w:rFonts w:ascii="仿宋_GB2312" w:hint="eastAsia"/>
          <w:sz w:val="28"/>
          <w:szCs w:val="28"/>
        </w:rPr>
        <w:t>等不可抗力因素造成的除外</w:t>
      </w:r>
      <w:r w:rsidR="00D32276" w:rsidRPr="00723507">
        <w:rPr>
          <w:rFonts w:ascii="仿宋_GB2312" w:hint="eastAsia"/>
          <w:sz w:val="28"/>
          <w:szCs w:val="28"/>
        </w:rPr>
        <w:t>。</w:t>
      </w:r>
    </w:p>
    <w:p w:rsidR="00D32276" w:rsidRPr="00850F41" w:rsidRDefault="00723507" w:rsidP="0022563E">
      <w:pPr>
        <w:pStyle w:val="1"/>
        <w:spacing w:line="240" w:lineRule="atLeast"/>
        <w:ind w:firstLine="560"/>
        <w:rPr>
          <w:rFonts w:ascii="仿宋_GB2312"/>
          <w:sz w:val="28"/>
          <w:szCs w:val="28"/>
        </w:rPr>
      </w:pPr>
      <w:r>
        <w:rPr>
          <w:rFonts w:ascii="仿宋_GB2312" w:hint="eastAsia"/>
          <w:sz w:val="28"/>
          <w:szCs w:val="28"/>
        </w:rPr>
        <w:t>7</w:t>
      </w:r>
      <w:r w:rsidR="00D32276">
        <w:rPr>
          <w:rFonts w:ascii="仿宋_GB2312" w:hint="eastAsia"/>
          <w:sz w:val="28"/>
          <w:szCs w:val="28"/>
        </w:rPr>
        <w:t>、乙方负责对手机号码支付业务限额进行设置，后续有权可根据业务需要对限额进行统一调整。</w:t>
      </w:r>
    </w:p>
    <w:p w:rsidR="00D32276" w:rsidRPr="00D32276" w:rsidRDefault="00723507" w:rsidP="0022563E">
      <w:pPr>
        <w:pStyle w:val="1"/>
        <w:spacing w:line="240" w:lineRule="atLeast"/>
        <w:ind w:firstLine="560"/>
        <w:rPr>
          <w:rFonts w:ascii="仿宋_GB2312"/>
          <w:sz w:val="28"/>
          <w:szCs w:val="28"/>
        </w:rPr>
      </w:pPr>
      <w:r>
        <w:rPr>
          <w:rFonts w:ascii="仿宋_GB2312" w:hint="eastAsia"/>
          <w:sz w:val="28"/>
          <w:szCs w:val="28"/>
        </w:rPr>
        <w:t>8</w:t>
      </w:r>
      <w:r w:rsidR="00D32276">
        <w:rPr>
          <w:rFonts w:ascii="仿宋_GB2312" w:hint="eastAsia"/>
          <w:sz w:val="28"/>
          <w:szCs w:val="28"/>
        </w:rPr>
        <w:t>、</w:t>
      </w:r>
      <w:r w:rsidR="00D32276" w:rsidRPr="00D32276">
        <w:rPr>
          <w:rFonts w:ascii="仿宋_GB2312" w:hint="eastAsia"/>
          <w:sz w:val="28"/>
          <w:szCs w:val="28"/>
        </w:rPr>
        <w:t>乙方有权根据系统升级等需要暂停</w:t>
      </w:r>
      <w:r w:rsidR="00D32276">
        <w:rPr>
          <w:rFonts w:ascii="仿宋_GB2312" w:hint="eastAsia"/>
          <w:sz w:val="28"/>
          <w:szCs w:val="28"/>
        </w:rPr>
        <w:t>手机号码支付</w:t>
      </w:r>
      <w:r w:rsidR="00D32276" w:rsidRPr="00D32276">
        <w:rPr>
          <w:rFonts w:ascii="仿宋_GB2312" w:hint="eastAsia"/>
          <w:sz w:val="28"/>
          <w:szCs w:val="28"/>
        </w:rPr>
        <w:t>服务，有权</w:t>
      </w:r>
      <w:r w:rsidR="00C451CB">
        <w:rPr>
          <w:rFonts w:ascii="仿宋_GB2312" w:hint="eastAsia"/>
          <w:sz w:val="28"/>
          <w:szCs w:val="28"/>
        </w:rPr>
        <w:t>对提供的服务项目或内容进行调整或更新，但将</w:t>
      </w:r>
      <w:r w:rsidR="00D32276" w:rsidRPr="00D32276">
        <w:rPr>
          <w:rFonts w:ascii="仿宋_GB2312" w:hint="eastAsia"/>
          <w:sz w:val="28"/>
          <w:szCs w:val="28"/>
        </w:rPr>
        <w:t>提前通过乙方网站或营业网点进行公告。</w:t>
      </w:r>
    </w:p>
    <w:p w:rsidR="00E80C60" w:rsidRPr="00613FB7" w:rsidRDefault="00723507" w:rsidP="00DB7FA7">
      <w:pPr>
        <w:pStyle w:val="1"/>
        <w:spacing w:line="240" w:lineRule="atLeast"/>
        <w:ind w:firstLine="560"/>
        <w:rPr>
          <w:rFonts w:ascii="仿宋_GB2312"/>
          <w:sz w:val="28"/>
          <w:szCs w:val="28"/>
        </w:rPr>
      </w:pPr>
      <w:r w:rsidRPr="00613FB7">
        <w:rPr>
          <w:rFonts w:ascii="仿宋_GB2312" w:hint="eastAsia"/>
          <w:sz w:val="28"/>
          <w:szCs w:val="28"/>
        </w:rPr>
        <w:t>9</w:t>
      </w:r>
      <w:r w:rsidR="00E80C60" w:rsidRPr="00613FB7">
        <w:rPr>
          <w:rFonts w:ascii="仿宋_GB2312" w:hint="eastAsia"/>
          <w:sz w:val="28"/>
          <w:szCs w:val="28"/>
        </w:rPr>
        <w:t>、甲方</w:t>
      </w:r>
      <w:r w:rsidR="00A615C9" w:rsidRPr="00613FB7">
        <w:rPr>
          <w:rFonts w:ascii="仿宋_GB2312" w:hint="eastAsia"/>
          <w:sz w:val="28"/>
          <w:szCs w:val="28"/>
        </w:rPr>
        <w:t>开通手机号码支付功能的银行账户发生以下情形之一时，乙方</w:t>
      </w:r>
      <w:r w:rsidR="000E3277" w:rsidRPr="00613FB7">
        <w:rPr>
          <w:rFonts w:ascii="仿宋_GB2312" w:hint="eastAsia"/>
          <w:sz w:val="28"/>
          <w:szCs w:val="28"/>
        </w:rPr>
        <w:t>有权主动发起注销手机号码支付</w:t>
      </w:r>
      <w:r w:rsidR="00E80C60" w:rsidRPr="00613FB7">
        <w:rPr>
          <w:rFonts w:ascii="仿宋_GB2312" w:hint="eastAsia"/>
          <w:sz w:val="28"/>
          <w:szCs w:val="28"/>
        </w:rPr>
        <w:t>操作。</w:t>
      </w:r>
    </w:p>
    <w:p w:rsidR="00E80C60" w:rsidRPr="00613FB7" w:rsidRDefault="00E80C60" w:rsidP="00DB7FA7">
      <w:pPr>
        <w:pStyle w:val="1"/>
        <w:spacing w:line="240" w:lineRule="atLeast"/>
        <w:ind w:firstLine="560"/>
        <w:rPr>
          <w:rFonts w:ascii="仿宋_GB2312"/>
          <w:sz w:val="28"/>
          <w:szCs w:val="28"/>
        </w:rPr>
      </w:pPr>
      <w:r w:rsidRPr="00613FB7">
        <w:rPr>
          <w:rFonts w:ascii="仿宋_GB2312" w:hint="eastAsia"/>
          <w:sz w:val="28"/>
          <w:szCs w:val="28"/>
        </w:rPr>
        <w:t>（1）变更预留手机号码；</w:t>
      </w:r>
    </w:p>
    <w:p w:rsidR="00E80C60" w:rsidRPr="00613FB7" w:rsidRDefault="00E80C60" w:rsidP="00DB7FA7">
      <w:pPr>
        <w:pStyle w:val="1"/>
        <w:spacing w:line="240" w:lineRule="atLeast"/>
        <w:ind w:firstLine="560"/>
        <w:rPr>
          <w:rFonts w:ascii="仿宋_GB2312"/>
          <w:sz w:val="28"/>
          <w:szCs w:val="28"/>
        </w:rPr>
      </w:pPr>
      <w:r w:rsidRPr="00613FB7">
        <w:rPr>
          <w:rFonts w:ascii="仿宋_GB2312" w:hint="eastAsia"/>
          <w:sz w:val="28"/>
          <w:szCs w:val="28"/>
        </w:rPr>
        <w:lastRenderedPageBreak/>
        <w:t>（2）注销银行账户；</w:t>
      </w:r>
    </w:p>
    <w:p w:rsidR="0072195D" w:rsidRPr="00613FB7" w:rsidRDefault="00E80C60" w:rsidP="0072195D">
      <w:pPr>
        <w:pStyle w:val="1"/>
        <w:spacing w:line="240" w:lineRule="atLeast"/>
        <w:ind w:firstLine="560"/>
        <w:rPr>
          <w:rFonts w:ascii="仿宋_GB2312"/>
          <w:sz w:val="28"/>
          <w:szCs w:val="28"/>
        </w:rPr>
      </w:pPr>
      <w:r w:rsidRPr="00613FB7">
        <w:rPr>
          <w:rFonts w:ascii="仿宋_GB2312" w:hint="eastAsia"/>
          <w:sz w:val="28"/>
          <w:szCs w:val="28"/>
        </w:rPr>
        <w:t>（3）因特殊原因补换银行账户号码</w:t>
      </w:r>
    </w:p>
    <w:p w:rsidR="007F37B1" w:rsidRPr="00613FB7" w:rsidRDefault="002566A1" w:rsidP="00213F28">
      <w:pPr>
        <w:pStyle w:val="1"/>
        <w:spacing w:line="240" w:lineRule="atLeast"/>
        <w:ind w:firstLine="560"/>
        <w:rPr>
          <w:rFonts w:ascii="仿宋_GB2312"/>
          <w:sz w:val="28"/>
          <w:szCs w:val="28"/>
        </w:rPr>
      </w:pPr>
      <w:r w:rsidRPr="00213F28">
        <w:rPr>
          <w:rFonts w:ascii="仿宋_GB2312" w:hint="eastAsia"/>
          <w:sz w:val="28"/>
          <w:szCs w:val="28"/>
        </w:rPr>
        <w:t>（4）</w:t>
      </w:r>
      <w:r w:rsidRPr="00613FB7">
        <w:rPr>
          <w:rFonts w:ascii="仿宋_GB2312" w:hint="eastAsia"/>
          <w:sz w:val="28"/>
          <w:szCs w:val="28"/>
        </w:rPr>
        <w:t>其他对业务产生实际性影响的信息变更</w:t>
      </w:r>
    </w:p>
    <w:p w:rsidR="00C62B82" w:rsidRDefault="00723507" w:rsidP="00C62B82">
      <w:pPr>
        <w:pStyle w:val="1"/>
        <w:spacing w:line="240" w:lineRule="atLeast"/>
        <w:ind w:firstLineChars="250" w:firstLine="700"/>
        <w:rPr>
          <w:rFonts w:ascii="仿宋_GB2312"/>
          <w:sz w:val="28"/>
          <w:szCs w:val="28"/>
        </w:rPr>
      </w:pPr>
      <w:r>
        <w:rPr>
          <w:rFonts w:ascii="仿宋_GB2312" w:hint="eastAsia"/>
          <w:sz w:val="28"/>
          <w:szCs w:val="28"/>
        </w:rPr>
        <w:t>10</w:t>
      </w:r>
      <w:r w:rsidR="00A615C9">
        <w:rPr>
          <w:rFonts w:ascii="仿宋_GB2312" w:hint="eastAsia"/>
          <w:sz w:val="28"/>
          <w:szCs w:val="28"/>
        </w:rPr>
        <w:t>、乙方</w:t>
      </w:r>
      <w:r w:rsidR="00D32276">
        <w:rPr>
          <w:rFonts w:ascii="仿宋_GB2312" w:hint="eastAsia"/>
          <w:sz w:val="28"/>
          <w:szCs w:val="28"/>
        </w:rPr>
        <w:t>有权</w:t>
      </w:r>
      <w:r w:rsidR="00A615C9">
        <w:rPr>
          <w:rFonts w:ascii="仿宋_GB2312" w:hint="eastAsia"/>
          <w:sz w:val="28"/>
          <w:szCs w:val="28"/>
        </w:rPr>
        <w:t>对</w:t>
      </w:r>
      <w:r w:rsidR="00A615C9" w:rsidRPr="00A615C9">
        <w:rPr>
          <w:rFonts w:ascii="仿宋_GB2312" w:hint="eastAsia"/>
          <w:sz w:val="28"/>
          <w:szCs w:val="28"/>
        </w:rPr>
        <w:t>手机号码支付业务监控</w:t>
      </w:r>
      <w:r w:rsidR="00A615C9">
        <w:rPr>
          <w:rFonts w:ascii="仿宋_GB2312" w:hint="eastAsia"/>
          <w:sz w:val="28"/>
          <w:szCs w:val="28"/>
        </w:rPr>
        <w:t>，</w:t>
      </w:r>
      <w:r w:rsidR="00C816EA" w:rsidRPr="00850F41">
        <w:rPr>
          <w:rFonts w:ascii="仿宋_GB2312" w:hint="eastAsia"/>
          <w:sz w:val="28"/>
          <w:szCs w:val="28"/>
        </w:rPr>
        <w:t>对于</w:t>
      </w:r>
      <w:r w:rsidR="00A615C9">
        <w:rPr>
          <w:rFonts w:ascii="仿宋_GB2312" w:hint="eastAsia"/>
          <w:sz w:val="28"/>
          <w:szCs w:val="28"/>
        </w:rPr>
        <w:t>甲方</w:t>
      </w:r>
      <w:r w:rsidR="00C816EA" w:rsidRPr="00850F41">
        <w:rPr>
          <w:rFonts w:ascii="仿宋_GB2312" w:hint="eastAsia"/>
          <w:sz w:val="28"/>
          <w:szCs w:val="28"/>
        </w:rPr>
        <w:t>多次发起账户信息</w:t>
      </w:r>
      <w:r w:rsidR="00C816EA" w:rsidRPr="00850F41">
        <w:rPr>
          <w:rFonts w:ascii="仿宋_GB2312"/>
          <w:sz w:val="28"/>
          <w:szCs w:val="28"/>
        </w:rPr>
        <w:t>验证</w:t>
      </w:r>
      <w:r w:rsidR="00A615C9">
        <w:rPr>
          <w:rFonts w:ascii="仿宋_GB2312" w:hint="eastAsia"/>
          <w:sz w:val="28"/>
          <w:szCs w:val="28"/>
        </w:rPr>
        <w:t>请求而未进行支付的行为，可</w:t>
      </w:r>
      <w:r w:rsidR="00C816EA" w:rsidRPr="00850F41">
        <w:rPr>
          <w:rFonts w:ascii="仿宋_GB2312" w:hint="eastAsia"/>
          <w:sz w:val="28"/>
          <w:szCs w:val="28"/>
        </w:rPr>
        <w:t>采取必要措施予以限制或纠正。</w:t>
      </w:r>
    </w:p>
    <w:p w:rsidR="00C62B82" w:rsidRDefault="00723507" w:rsidP="00C62B82">
      <w:pPr>
        <w:pStyle w:val="1"/>
        <w:spacing w:line="240" w:lineRule="atLeast"/>
        <w:ind w:firstLineChars="250" w:firstLine="700"/>
        <w:rPr>
          <w:rFonts w:ascii="仿宋_GB2312"/>
          <w:sz w:val="28"/>
          <w:szCs w:val="28"/>
        </w:rPr>
      </w:pPr>
      <w:r>
        <w:rPr>
          <w:rFonts w:ascii="仿宋_GB2312" w:hint="eastAsia"/>
          <w:sz w:val="28"/>
          <w:szCs w:val="28"/>
        </w:rPr>
        <w:t>11</w:t>
      </w:r>
      <w:r w:rsidR="006F63C4" w:rsidRPr="0022563E">
        <w:rPr>
          <w:rFonts w:ascii="仿宋_GB2312" w:hint="eastAsia"/>
          <w:sz w:val="28"/>
          <w:szCs w:val="28"/>
        </w:rPr>
        <w:t>、</w:t>
      </w:r>
      <w:r w:rsidR="00D32276" w:rsidRPr="0022563E">
        <w:rPr>
          <w:rFonts w:ascii="仿宋_GB2312" w:hint="eastAsia"/>
          <w:sz w:val="28"/>
          <w:szCs w:val="28"/>
        </w:rPr>
        <w:t>乙方负责及时为甲方办理</w:t>
      </w:r>
      <w:r w:rsidR="006F63C4" w:rsidRPr="0022563E">
        <w:rPr>
          <w:rFonts w:ascii="仿宋_GB2312" w:hint="eastAsia"/>
          <w:sz w:val="28"/>
          <w:szCs w:val="28"/>
        </w:rPr>
        <w:t>手机号码支付</w:t>
      </w:r>
      <w:r w:rsidR="00D32276" w:rsidRPr="0022563E">
        <w:rPr>
          <w:rFonts w:ascii="仿宋_GB2312" w:hint="eastAsia"/>
          <w:sz w:val="28"/>
          <w:szCs w:val="28"/>
        </w:rPr>
        <w:t>业务手续，并按甲方申请功能的不同为甲方提供相应的服务。</w:t>
      </w:r>
    </w:p>
    <w:p w:rsidR="002B1D5F" w:rsidRDefault="00723507" w:rsidP="00C62B82">
      <w:pPr>
        <w:pStyle w:val="1"/>
        <w:spacing w:line="240" w:lineRule="atLeast"/>
        <w:ind w:firstLineChars="250" w:firstLine="700"/>
        <w:rPr>
          <w:rFonts w:ascii="仿宋_GB2312"/>
          <w:sz w:val="28"/>
          <w:szCs w:val="28"/>
        </w:rPr>
      </w:pPr>
      <w:r>
        <w:rPr>
          <w:rFonts w:ascii="仿宋_GB2312" w:hint="eastAsia"/>
          <w:sz w:val="28"/>
          <w:szCs w:val="28"/>
        </w:rPr>
        <w:t>12</w:t>
      </w:r>
      <w:r w:rsidR="006F63C4" w:rsidRPr="0022563E">
        <w:rPr>
          <w:rFonts w:ascii="仿宋_GB2312" w:hint="eastAsia"/>
          <w:sz w:val="28"/>
          <w:szCs w:val="28"/>
        </w:rPr>
        <w:t>、</w:t>
      </w:r>
      <w:r w:rsidR="00D32276" w:rsidRPr="0022563E">
        <w:rPr>
          <w:rFonts w:ascii="仿宋_GB2312" w:hint="eastAsia"/>
          <w:sz w:val="28"/>
          <w:szCs w:val="28"/>
        </w:rPr>
        <w:t>乙方负责向甲方提供</w:t>
      </w:r>
      <w:r w:rsidR="006F63C4" w:rsidRPr="0022563E">
        <w:rPr>
          <w:rFonts w:ascii="仿宋_GB2312" w:hint="eastAsia"/>
          <w:sz w:val="28"/>
          <w:szCs w:val="28"/>
        </w:rPr>
        <w:t>手机号码支付</w:t>
      </w:r>
      <w:r w:rsidR="00D32276" w:rsidRPr="0022563E">
        <w:rPr>
          <w:rFonts w:ascii="仿宋_GB2312" w:hint="eastAsia"/>
          <w:sz w:val="28"/>
          <w:szCs w:val="28"/>
        </w:rPr>
        <w:t>业务咨询服务</w:t>
      </w:r>
      <w:r w:rsidR="006F63C4" w:rsidRPr="0022563E">
        <w:rPr>
          <w:rFonts w:ascii="仿宋_GB2312" w:hint="eastAsia"/>
          <w:sz w:val="28"/>
          <w:szCs w:val="28"/>
        </w:rPr>
        <w:t>。</w:t>
      </w:r>
    </w:p>
    <w:p w:rsidR="00EB43C8" w:rsidRPr="00723507" w:rsidRDefault="00723507" w:rsidP="00EB43C8">
      <w:pPr>
        <w:pStyle w:val="1"/>
        <w:spacing w:line="240" w:lineRule="atLeast"/>
        <w:ind w:firstLineChars="250" w:firstLine="700"/>
        <w:rPr>
          <w:rFonts w:ascii="仿宋_GB2312"/>
          <w:sz w:val="28"/>
          <w:szCs w:val="28"/>
        </w:rPr>
      </w:pPr>
      <w:r w:rsidRPr="00723507">
        <w:rPr>
          <w:rFonts w:ascii="仿宋_GB2312" w:hint="eastAsia"/>
          <w:sz w:val="28"/>
          <w:szCs w:val="28"/>
        </w:rPr>
        <w:t>13</w:t>
      </w:r>
      <w:r w:rsidR="00744AED" w:rsidRPr="00723507">
        <w:rPr>
          <w:rFonts w:ascii="仿宋_GB2312" w:hint="eastAsia"/>
          <w:sz w:val="28"/>
          <w:szCs w:val="28"/>
        </w:rPr>
        <w:t>、甲方注册手机号码支付功能时，如手机号码已被他人注册过，</w:t>
      </w:r>
      <w:r w:rsidR="00C451CB">
        <w:rPr>
          <w:rFonts w:ascii="仿宋_GB2312" w:hint="eastAsia"/>
          <w:sz w:val="28"/>
          <w:szCs w:val="28"/>
        </w:rPr>
        <w:t>乙方将</w:t>
      </w:r>
      <w:r w:rsidR="004E5D7D">
        <w:rPr>
          <w:rFonts w:ascii="仿宋_GB2312" w:hint="eastAsia"/>
          <w:sz w:val="28"/>
          <w:szCs w:val="28"/>
        </w:rPr>
        <w:t>联系甲方进行</w:t>
      </w:r>
      <w:r w:rsidR="005A6C3E" w:rsidRPr="00723507">
        <w:rPr>
          <w:rFonts w:ascii="仿宋_GB2312" w:hint="eastAsia"/>
          <w:sz w:val="28"/>
          <w:szCs w:val="28"/>
        </w:rPr>
        <w:t>核实，并根据以下情况进行分别处理：</w:t>
      </w:r>
      <w:r w:rsidR="005A6C3E" w:rsidRPr="00723507">
        <w:rPr>
          <w:rFonts w:ascii="仿宋_GB2312"/>
          <w:sz w:val="28"/>
          <w:szCs w:val="28"/>
        </w:rPr>
        <w:t xml:space="preserve"> </w:t>
      </w:r>
    </w:p>
    <w:p w:rsidR="00744AED" w:rsidRPr="00723507" w:rsidRDefault="00EB43C8" w:rsidP="00EB43C8">
      <w:pPr>
        <w:pStyle w:val="1"/>
        <w:spacing w:line="240" w:lineRule="atLeast"/>
        <w:ind w:firstLineChars="250" w:firstLine="700"/>
        <w:rPr>
          <w:rFonts w:ascii="仿宋_GB2312"/>
          <w:sz w:val="28"/>
          <w:szCs w:val="28"/>
        </w:rPr>
      </w:pPr>
      <w:r w:rsidRPr="00723507">
        <w:rPr>
          <w:rFonts w:ascii="仿宋_GB2312" w:hint="eastAsia"/>
          <w:sz w:val="28"/>
          <w:szCs w:val="28"/>
        </w:rPr>
        <w:t>（1）甲方</w:t>
      </w:r>
      <w:r w:rsidR="00744AED" w:rsidRPr="00723507">
        <w:rPr>
          <w:rFonts w:ascii="仿宋_GB2312" w:hint="eastAsia"/>
          <w:sz w:val="28"/>
          <w:szCs w:val="28"/>
        </w:rPr>
        <w:t>同意放弃注册申请的，</w:t>
      </w:r>
      <w:r w:rsidRPr="00723507">
        <w:rPr>
          <w:rFonts w:ascii="仿宋_GB2312" w:hint="eastAsia"/>
          <w:sz w:val="28"/>
          <w:szCs w:val="28"/>
        </w:rPr>
        <w:t>设置</w:t>
      </w:r>
      <w:r w:rsidR="005A6C3E" w:rsidRPr="00723507">
        <w:rPr>
          <w:rFonts w:ascii="仿宋_GB2312" w:hint="eastAsia"/>
          <w:sz w:val="28"/>
          <w:szCs w:val="28"/>
        </w:rPr>
        <w:t>原号码注册</w:t>
      </w:r>
      <w:r w:rsidRPr="00723507">
        <w:rPr>
          <w:rFonts w:ascii="仿宋_GB2312" w:hint="eastAsia"/>
          <w:sz w:val="28"/>
          <w:szCs w:val="28"/>
        </w:rPr>
        <w:t>申请失败。</w:t>
      </w:r>
    </w:p>
    <w:p w:rsidR="005A6C3E" w:rsidRPr="00EE089D" w:rsidRDefault="00EB43C8" w:rsidP="004063DE">
      <w:pPr>
        <w:pStyle w:val="1"/>
        <w:spacing w:line="240" w:lineRule="atLeast"/>
        <w:ind w:firstLineChars="250" w:firstLine="700"/>
        <w:rPr>
          <w:rFonts w:ascii="仿宋_GB2312"/>
          <w:sz w:val="28"/>
          <w:szCs w:val="28"/>
        </w:rPr>
      </w:pPr>
      <w:r w:rsidRPr="00EE089D">
        <w:rPr>
          <w:rFonts w:ascii="仿宋_GB2312" w:hint="eastAsia"/>
          <w:sz w:val="28"/>
          <w:szCs w:val="28"/>
        </w:rPr>
        <w:t>（2）甲方坚持原申请的，应</w:t>
      </w:r>
      <w:r w:rsidR="004E5D7D" w:rsidRPr="00EE089D">
        <w:rPr>
          <w:rFonts w:ascii="仿宋_GB2312" w:hint="eastAsia"/>
          <w:sz w:val="28"/>
          <w:szCs w:val="28"/>
        </w:rPr>
        <w:t>在3个工作日内配合乙方完成手机动态验证码</w:t>
      </w:r>
      <w:r w:rsidR="00142212">
        <w:rPr>
          <w:rFonts w:ascii="仿宋_GB2312" w:hint="eastAsia"/>
          <w:sz w:val="28"/>
          <w:szCs w:val="28"/>
        </w:rPr>
        <w:t>、证件号码及卡密码</w:t>
      </w:r>
      <w:r w:rsidR="00EE089D" w:rsidRPr="00EE089D">
        <w:rPr>
          <w:rFonts w:ascii="仿宋_GB2312" w:hint="eastAsia"/>
          <w:sz w:val="28"/>
          <w:szCs w:val="28"/>
        </w:rPr>
        <w:t>等方式</w:t>
      </w:r>
      <w:r w:rsidR="004E5D7D" w:rsidRPr="00EE089D">
        <w:rPr>
          <w:rFonts w:ascii="仿宋_GB2312" w:hint="eastAsia"/>
          <w:sz w:val="28"/>
          <w:szCs w:val="28"/>
        </w:rPr>
        <w:t>的</w:t>
      </w:r>
      <w:r w:rsidRPr="00EE089D">
        <w:rPr>
          <w:rFonts w:ascii="仿宋_GB2312" w:hint="eastAsia"/>
          <w:sz w:val="28"/>
          <w:szCs w:val="28"/>
        </w:rPr>
        <w:t>查验</w:t>
      </w:r>
      <w:r w:rsidR="00600FDE" w:rsidRPr="00EE089D">
        <w:rPr>
          <w:rFonts w:ascii="仿宋_GB2312" w:hint="eastAsia"/>
          <w:sz w:val="28"/>
          <w:szCs w:val="28"/>
        </w:rPr>
        <w:t>，确认该手机号码为甲方所有且控制</w:t>
      </w:r>
      <w:r w:rsidRPr="00EE089D">
        <w:rPr>
          <w:rFonts w:ascii="仿宋_GB2312" w:hint="eastAsia"/>
          <w:sz w:val="28"/>
          <w:szCs w:val="28"/>
        </w:rPr>
        <w:t>。查验通过的，</w:t>
      </w:r>
      <w:r w:rsidR="005A6C3E" w:rsidRPr="00EE089D">
        <w:rPr>
          <w:rFonts w:ascii="仿宋_GB2312" w:hint="eastAsia"/>
          <w:sz w:val="28"/>
          <w:szCs w:val="28"/>
        </w:rPr>
        <w:t>原号码注册申请继续保留</w:t>
      </w:r>
      <w:r w:rsidRPr="00EE089D">
        <w:rPr>
          <w:rFonts w:ascii="仿宋_GB2312" w:hint="eastAsia"/>
          <w:sz w:val="28"/>
          <w:szCs w:val="28"/>
        </w:rPr>
        <w:t>；查验未通过的，</w:t>
      </w:r>
      <w:r w:rsidR="005A6C3E" w:rsidRPr="00EE089D">
        <w:rPr>
          <w:rFonts w:ascii="仿宋_GB2312" w:hint="eastAsia"/>
          <w:sz w:val="28"/>
          <w:szCs w:val="28"/>
        </w:rPr>
        <w:t>设置原号码注册申请为失败。</w:t>
      </w:r>
    </w:p>
    <w:p w:rsidR="00987FFB" w:rsidRPr="00987FFB" w:rsidRDefault="00294E34" w:rsidP="00987FFB">
      <w:pPr>
        <w:pStyle w:val="1"/>
        <w:spacing w:line="240" w:lineRule="atLeast"/>
        <w:ind w:firstLineChars="250" w:firstLine="700"/>
        <w:rPr>
          <w:rFonts w:ascii="仿宋_GB2312"/>
          <w:sz w:val="28"/>
          <w:szCs w:val="28"/>
        </w:rPr>
      </w:pPr>
      <w:r w:rsidRPr="00EE089D">
        <w:rPr>
          <w:rFonts w:ascii="仿宋_GB2312" w:hint="eastAsia"/>
          <w:sz w:val="28"/>
          <w:szCs w:val="28"/>
        </w:rPr>
        <w:t>（3）甲方坚持原申请的，但未按规定时间（3个工作日内）</w:t>
      </w:r>
      <w:r w:rsidR="004E5D7D" w:rsidRPr="00EE089D">
        <w:rPr>
          <w:rFonts w:ascii="仿宋_GB2312" w:hint="eastAsia"/>
          <w:sz w:val="28"/>
          <w:szCs w:val="28"/>
        </w:rPr>
        <w:t>配合乙方完成</w:t>
      </w:r>
      <w:r w:rsidR="00142212" w:rsidRPr="00EE089D">
        <w:rPr>
          <w:rFonts w:ascii="仿宋_GB2312" w:hint="eastAsia"/>
          <w:sz w:val="28"/>
          <w:szCs w:val="28"/>
        </w:rPr>
        <w:t>手机动态验证码</w:t>
      </w:r>
      <w:r w:rsidR="00142212">
        <w:rPr>
          <w:rFonts w:ascii="仿宋_GB2312" w:hint="eastAsia"/>
          <w:sz w:val="28"/>
          <w:szCs w:val="28"/>
        </w:rPr>
        <w:t>、证件号码及卡密码</w:t>
      </w:r>
      <w:r w:rsidR="00EE089D" w:rsidRPr="00EE089D">
        <w:rPr>
          <w:rFonts w:ascii="仿宋_GB2312" w:hint="eastAsia"/>
          <w:sz w:val="28"/>
          <w:szCs w:val="28"/>
        </w:rPr>
        <w:t>等方式</w:t>
      </w:r>
      <w:r w:rsidR="004E5D7D" w:rsidRPr="00EE089D">
        <w:rPr>
          <w:rFonts w:ascii="仿宋_GB2312" w:hint="eastAsia"/>
          <w:sz w:val="28"/>
          <w:szCs w:val="28"/>
        </w:rPr>
        <w:t>的查验</w:t>
      </w:r>
      <w:r w:rsidRPr="00EE089D">
        <w:rPr>
          <w:rFonts w:ascii="仿宋_GB2312" w:hint="eastAsia"/>
          <w:sz w:val="28"/>
          <w:szCs w:val="28"/>
        </w:rPr>
        <w:t>，</w:t>
      </w:r>
      <w:r w:rsidR="005A6C3E" w:rsidRPr="00EE089D">
        <w:rPr>
          <w:rFonts w:ascii="仿宋_GB2312" w:hint="eastAsia"/>
          <w:sz w:val="28"/>
          <w:szCs w:val="28"/>
        </w:rPr>
        <w:t>设置原号码注册申请为失</w:t>
      </w:r>
      <w:r w:rsidR="005A6C3E" w:rsidRPr="00723507">
        <w:rPr>
          <w:rFonts w:ascii="仿宋_GB2312" w:hint="eastAsia"/>
          <w:sz w:val="28"/>
          <w:szCs w:val="28"/>
        </w:rPr>
        <w:t>败。</w:t>
      </w:r>
    </w:p>
    <w:p w:rsidR="0058087D" w:rsidRDefault="00723507" w:rsidP="00723507">
      <w:pPr>
        <w:pStyle w:val="1"/>
        <w:spacing w:line="240" w:lineRule="atLeast"/>
        <w:ind w:firstLineChars="250" w:firstLine="700"/>
        <w:rPr>
          <w:rFonts w:ascii="仿宋_GB2312"/>
          <w:sz w:val="28"/>
          <w:szCs w:val="28"/>
        </w:rPr>
      </w:pPr>
      <w:r w:rsidRPr="00723507">
        <w:rPr>
          <w:rFonts w:ascii="仿宋_GB2312" w:hint="eastAsia"/>
          <w:sz w:val="28"/>
          <w:szCs w:val="28"/>
        </w:rPr>
        <w:t>（4）乙方在</w:t>
      </w:r>
      <w:r w:rsidR="007D0895">
        <w:rPr>
          <w:rFonts w:ascii="仿宋_GB2312" w:hint="eastAsia"/>
          <w:sz w:val="28"/>
          <w:szCs w:val="28"/>
        </w:rPr>
        <w:t>24小时</w:t>
      </w:r>
      <w:r w:rsidRPr="00723507">
        <w:rPr>
          <w:rFonts w:ascii="仿宋_GB2312" w:hint="eastAsia"/>
          <w:sz w:val="28"/>
          <w:szCs w:val="28"/>
        </w:rPr>
        <w:t>内</w:t>
      </w:r>
      <w:r w:rsidR="007D0895">
        <w:rPr>
          <w:rFonts w:ascii="仿宋_GB2312" w:hint="eastAsia"/>
          <w:sz w:val="28"/>
          <w:szCs w:val="28"/>
        </w:rPr>
        <w:t>无法获取</w:t>
      </w:r>
      <w:r w:rsidR="007D0895" w:rsidRPr="00723507">
        <w:rPr>
          <w:rFonts w:ascii="仿宋_GB2312" w:hint="eastAsia"/>
          <w:sz w:val="28"/>
          <w:szCs w:val="28"/>
        </w:rPr>
        <w:t>甲方</w:t>
      </w:r>
      <w:r w:rsidRPr="00723507">
        <w:rPr>
          <w:rFonts w:ascii="仿宋_GB2312" w:hint="eastAsia"/>
          <w:sz w:val="28"/>
          <w:szCs w:val="28"/>
        </w:rPr>
        <w:t>反馈时，设置原号码注册申请为失败。</w:t>
      </w:r>
    </w:p>
    <w:p w:rsidR="00987FFB" w:rsidRPr="00A2355C" w:rsidRDefault="00987FFB" w:rsidP="00723507">
      <w:pPr>
        <w:pStyle w:val="1"/>
        <w:spacing w:line="240" w:lineRule="atLeast"/>
        <w:ind w:firstLineChars="250" w:firstLine="700"/>
        <w:rPr>
          <w:rFonts w:ascii="仿宋_GB2312"/>
          <w:sz w:val="28"/>
          <w:szCs w:val="28"/>
        </w:rPr>
      </w:pPr>
      <w:r w:rsidRPr="00A2355C">
        <w:rPr>
          <w:rFonts w:ascii="仿宋_GB2312" w:hint="eastAsia"/>
          <w:sz w:val="28"/>
          <w:szCs w:val="28"/>
        </w:rPr>
        <w:t>14、甲方完成注册后，他人在乙方或者其他行注册</w:t>
      </w:r>
      <w:r w:rsidR="00C451CB" w:rsidRPr="00A2355C">
        <w:rPr>
          <w:rFonts w:ascii="仿宋_GB2312" w:hint="eastAsia"/>
          <w:sz w:val="28"/>
          <w:szCs w:val="28"/>
        </w:rPr>
        <w:t>手机号码时，</w:t>
      </w:r>
      <w:r w:rsidR="00C451CB" w:rsidRPr="00A2355C">
        <w:rPr>
          <w:rFonts w:ascii="仿宋_GB2312" w:hint="eastAsia"/>
          <w:sz w:val="28"/>
          <w:szCs w:val="28"/>
        </w:rPr>
        <w:lastRenderedPageBreak/>
        <w:t>发现该手机号码已被甲方占用，乙方将</w:t>
      </w:r>
      <w:r w:rsidR="004E5D7D">
        <w:rPr>
          <w:rFonts w:ascii="仿宋_GB2312" w:hint="eastAsia"/>
          <w:sz w:val="28"/>
          <w:szCs w:val="28"/>
        </w:rPr>
        <w:t>联系甲方进行</w:t>
      </w:r>
      <w:r w:rsidRPr="00A2355C">
        <w:rPr>
          <w:rFonts w:ascii="仿宋_GB2312" w:hint="eastAsia"/>
          <w:sz w:val="28"/>
          <w:szCs w:val="28"/>
        </w:rPr>
        <w:t>核实，并根据以下情况进行分别处理：</w:t>
      </w:r>
    </w:p>
    <w:p w:rsidR="00987FFB" w:rsidRPr="00A2355C" w:rsidRDefault="00987FFB" w:rsidP="009673E9">
      <w:pPr>
        <w:pStyle w:val="1"/>
        <w:spacing w:line="560" w:lineRule="exact"/>
        <w:ind w:firstLine="560"/>
        <w:rPr>
          <w:rFonts w:ascii="仿宋_GB2312"/>
          <w:sz w:val="28"/>
          <w:szCs w:val="28"/>
        </w:rPr>
      </w:pPr>
      <w:r w:rsidRPr="00A2355C">
        <w:rPr>
          <w:rFonts w:ascii="仿宋_GB2312" w:hint="eastAsia"/>
          <w:sz w:val="28"/>
          <w:szCs w:val="28"/>
        </w:rPr>
        <w:t>（1）甲方同意注销原注册信息，设置注销原注册信息。</w:t>
      </w:r>
    </w:p>
    <w:p w:rsidR="009673E9" w:rsidRPr="00EE089D" w:rsidRDefault="009673E9" w:rsidP="009673E9">
      <w:pPr>
        <w:pStyle w:val="1"/>
        <w:spacing w:line="240" w:lineRule="atLeast"/>
        <w:ind w:firstLine="560"/>
        <w:rPr>
          <w:rFonts w:ascii="仿宋_GB2312"/>
          <w:sz w:val="28"/>
          <w:szCs w:val="28"/>
        </w:rPr>
      </w:pPr>
      <w:r w:rsidRPr="00A2355C">
        <w:rPr>
          <w:rFonts w:ascii="仿宋_GB2312" w:hint="eastAsia"/>
          <w:sz w:val="28"/>
          <w:szCs w:val="28"/>
        </w:rPr>
        <w:t>（2）甲方</w:t>
      </w:r>
      <w:r w:rsidR="00987FFB" w:rsidRPr="00A2355C">
        <w:rPr>
          <w:rFonts w:ascii="仿宋_GB2312" w:hint="eastAsia"/>
          <w:sz w:val="28"/>
          <w:szCs w:val="28"/>
        </w:rPr>
        <w:t>不同意注销原注册信息，</w:t>
      </w:r>
      <w:r w:rsidRPr="00A2355C">
        <w:rPr>
          <w:rFonts w:ascii="仿宋_GB2312"/>
          <w:sz w:val="28"/>
          <w:szCs w:val="28"/>
        </w:rPr>
        <w:t>设置</w:t>
      </w:r>
      <w:r w:rsidR="00987FFB" w:rsidRPr="00A2355C">
        <w:rPr>
          <w:rFonts w:ascii="仿宋_GB2312"/>
          <w:sz w:val="28"/>
          <w:szCs w:val="28"/>
        </w:rPr>
        <w:t>原手机号码的</w:t>
      </w:r>
      <w:r w:rsidR="00987FFB" w:rsidRPr="00A2355C">
        <w:rPr>
          <w:rFonts w:ascii="仿宋_GB2312" w:hint="eastAsia"/>
          <w:sz w:val="28"/>
          <w:szCs w:val="28"/>
        </w:rPr>
        <w:t>注册</w:t>
      </w:r>
      <w:r w:rsidR="00987FFB" w:rsidRPr="00A2355C">
        <w:rPr>
          <w:rFonts w:ascii="仿宋_GB2312"/>
          <w:sz w:val="28"/>
          <w:szCs w:val="28"/>
        </w:rPr>
        <w:t>信息为</w:t>
      </w:r>
      <w:r w:rsidR="00987FFB" w:rsidRPr="00A2355C">
        <w:rPr>
          <w:rFonts w:ascii="仿宋_GB2312" w:hint="eastAsia"/>
          <w:sz w:val="28"/>
          <w:szCs w:val="28"/>
        </w:rPr>
        <w:t>“临时冻结”</w:t>
      </w:r>
      <w:r w:rsidRPr="00A2355C">
        <w:rPr>
          <w:rFonts w:ascii="仿宋_GB2312" w:hint="eastAsia"/>
          <w:sz w:val="28"/>
          <w:szCs w:val="28"/>
        </w:rPr>
        <w:t>，在“临时冻结”状态下，通过该手机号码无法检索关联的账户信息。甲方应于3个工作日内</w:t>
      </w:r>
      <w:r w:rsidR="004E5D7D" w:rsidRPr="00EE089D">
        <w:rPr>
          <w:rFonts w:ascii="仿宋_GB2312" w:hint="eastAsia"/>
          <w:sz w:val="28"/>
          <w:szCs w:val="28"/>
        </w:rPr>
        <w:t>配合乙方完成</w:t>
      </w:r>
      <w:r w:rsidR="00142212" w:rsidRPr="00EE089D">
        <w:rPr>
          <w:rFonts w:ascii="仿宋_GB2312" w:hint="eastAsia"/>
          <w:sz w:val="28"/>
          <w:szCs w:val="28"/>
        </w:rPr>
        <w:t>手机动态验证码</w:t>
      </w:r>
      <w:r w:rsidR="00142212">
        <w:rPr>
          <w:rFonts w:ascii="仿宋_GB2312" w:hint="eastAsia"/>
          <w:sz w:val="28"/>
          <w:szCs w:val="28"/>
        </w:rPr>
        <w:t>、证件号码及卡密码</w:t>
      </w:r>
      <w:r w:rsidR="00EE089D" w:rsidRPr="00EE089D">
        <w:rPr>
          <w:rFonts w:ascii="仿宋_GB2312" w:hint="eastAsia"/>
          <w:sz w:val="28"/>
          <w:szCs w:val="28"/>
        </w:rPr>
        <w:t>等方式</w:t>
      </w:r>
      <w:r w:rsidR="004E5D7D" w:rsidRPr="00EE089D">
        <w:rPr>
          <w:rFonts w:ascii="仿宋_GB2312" w:hint="eastAsia"/>
          <w:sz w:val="28"/>
          <w:szCs w:val="28"/>
        </w:rPr>
        <w:t>的查验</w:t>
      </w:r>
      <w:r w:rsidRPr="00EE089D">
        <w:rPr>
          <w:rFonts w:ascii="仿宋_GB2312" w:hint="eastAsia"/>
          <w:sz w:val="28"/>
          <w:szCs w:val="28"/>
        </w:rPr>
        <w:t>，确认该手机号码为甲方所有且控制。查验通过的，设置原注册信息解冻；查验未通过的，设置注销原注册信息。</w:t>
      </w:r>
    </w:p>
    <w:p w:rsidR="009673E9" w:rsidRPr="009673E9" w:rsidRDefault="009673E9" w:rsidP="009673E9">
      <w:pPr>
        <w:pStyle w:val="1"/>
        <w:spacing w:line="240" w:lineRule="atLeast"/>
        <w:ind w:firstLine="560"/>
        <w:rPr>
          <w:rFonts w:ascii="仿宋_GB2312"/>
          <w:sz w:val="28"/>
          <w:szCs w:val="28"/>
        </w:rPr>
      </w:pPr>
      <w:r w:rsidRPr="00EE089D">
        <w:rPr>
          <w:rFonts w:ascii="仿宋_GB2312" w:hint="eastAsia"/>
          <w:sz w:val="28"/>
          <w:szCs w:val="28"/>
        </w:rPr>
        <w:t>（3）甲方不同意注销原注册信息，但未按规定时间（3个工作日内）</w:t>
      </w:r>
      <w:r w:rsidR="004E5D7D" w:rsidRPr="00EE089D">
        <w:rPr>
          <w:rFonts w:ascii="仿宋_GB2312" w:hint="eastAsia"/>
          <w:sz w:val="28"/>
          <w:szCs w:val="28"/>
        </w:rPr>
        <w:t>配合乙方完成</w:t>
      </w:r>
      <w:r w:rsidR="00142212" w:rsidRPr="00EE089D">
        <w:rPr>
          <w:rFonts w:ascii="仿宋_GB2312" w:hint="eastAsia"/>
          <w:sz w:val="28"/>
          <w:szCs w:val="28"/>
        </w:rPr>
        <w:t>手机动态验证码</w:t>
      </w:r>
      <w:r w:rsidR="00142212">
        <w:rPr>
          <w:rFonts w:ascii="仿宋_GB2312" w:hint="eastAsia"/>
          <w:sz w:val="28"/>
          <w:szCs w:val="28"/>
        </w:rPr>
        <w:t>、证件号码及卡密码</w:t>
      </w:r>
      <w:r w:rsidR="00EE089D" w:rsidRPr="00EE089D">
        <w:rPr>
          <w:rFonts w:ascii="仿宋_GB2312" w:hint="eastAsia"/>
          <w:sz w:val="28"/>
          <w:szCs w:val="28"/>
        </w:rPr>
        <w:t>等方式</w:t>
      </w:r>
      <w:r w:rsidR="004E5D7D" w:rsidRPr="00EE089D">
        <w:rPr>
          <w:rFonts w:ascii="仿宋_GB2312" w:hint="eastAsia"/>
          <w:sz w:val="28"/>
          <w:szCs w:val="28"/>
        </w:rPr>
        <w:t>的查验</w:t>
      </w:r>
      <w:r w:rsidRPr="00EE089D">
        <w:rPr>
          <w:rFonts w:ascii="仿宋_GB2312" w:hint="eastAsia"/>
          <w:sz w:val="28"/>
          <w:szCs w:val="28"/>
        </w:rPr>
        <w:t>，</w:t>
      </w:r>
      <w:r w:rsidR="004E5D7D" w:rsidRPr="00EE089D">
        <w:rPr>
          <w:rFonts w:ascii="仿宋_GB2312" w:hint="eastAsia"/>
          <w:sz w:val="28"/>
          <w:szCs w:val="28"/>
        </w:rPr>
        <w:t>且</w:t>
      </w:r>
      <w:r w:rsidR="0073015B" w:rsidRPr="00EE089D">
        <w:rPr>
          <w:rFonts w:ascii="仿宋_GB2312" w:hint="eastAsia"/>
          <w:sz w:val="28"/>
          <w:szCs w:val="28"/>
        </w:rPr>
        <w:t>新注册人在我</w:t>
      </w:r>
      <w:r w:rsidR="0073015B" w:rsidRPr="0073015B">
        <w:rPr>
          <w:rFonts w:ascii="仿宋_GB2312" w:hint="eastAsia"/>
          <w:sz w:val="28"/>
          <w:szCs w:val="28"/>
        </w:rPr>
        <w:t>行或者他行查验通过的情况下，</w:t>
      </w:r>
      <w:r w:rsidRPr="0073015B">
        <w:rPr>
          <w:rFonts w:ascii="仿宋_GB2312" w:hint="eastAsia"/>
          <w:sz w:val="28"/>
          <w:szCs w:val="28"/>
        </w:rPr>
        <w:t>设置注销原注册信息。</w:t>
      </w:r>
    </w:p>
    <w:p w:rsidR="00C2019C" w:rsidRDefault="005358EA" w:rsidP="00A32D7B">
      <w:pPr>
        <w:pStyle w:val="a8"/>
        <w:spacing w:before="0" w:beforeAutospacing="0" w:after="0" w:afterAutospacing="0" w:line="640" w:lineRule="atLeast"/>
        <w:ind w:firstLineChars="196" w:firstLine="551"/>
        <w:rPr>
          <w:rFonts w:ascii="黑体" w:eastAsia="黑体" w:hAnsi="黑体"/>
          <w:b/>
          <w:sz w:val="28"/>
          <w:szCs w:val="28"/>
        </w:rPr>
      </w:pPr>
      <w:r>
        <w:rPr>
          <w:rFonts w:ascii="黑体" w:eastAsia="黑体" w:hAnsi="黑体" w:hint="eastAsia"/>
          <w:b/>
          <w:sz w:val="28"/>
          <w:szCs w:val="28"/>
        </w:rPr>
        <w:t>第四</w:t>
      </w:r>
      <w:r w:rsidR="00C2019C">
        <w:rPr>
          <w:rFonts w:ascii="黑体" w:eastAsia="黑体" w:hAnsi="黑体" w:hint="eastAsia"/>
          <w:b/>
          <w:sz w:val="28"/>
          <w:szCs w:val="28"/>
        </w:rPr>
        <w:t>条  争议</w:t>
      </w:r>
      <w:r w:rsidR="002B1D5F">
        <w:rPr>
          <w:rFonts w:ascii="黑体" w:eastAsia="黑体" w:hAnsi="黑体" w:hint="eastAsia"/>
          <w:b/>
          <w:sz w:val="28"/>
          <w:szCs w:val="28"/>
        </w:rPr>
        <w:t>解决</w:t>
      </w:r>
    </w:p>
    <w:p w:rsidR="005358EA" w:rsidRDefault="002B1D5F" w:rsidP="002B1D5F">
      <w:pPr>
        <w:shd w:val="clear" w:color="auto" w:fill="FFFFFF"/>
        <w:spacing w:line="240" w:lineRule="atLeast"/>
        <w:ind w:firstLine="561"/>
        <w:rPr>
          <w:rFonts w:ascii="仿宋_GB2312" w:eastAsia="仿宋_GB2312" w:hAnsi="Times New Roman" w:cs="Times New Roman"/>
          <w:kern w:val="2"/>
          <w:sz w:val="28"/>
          <w:szCs w:val="28"/>
        </w:rPr>
      </w:pPr>
      <w:r w:rsidRPr="00600FDE">
        <w:rPr>
          <w:rFonts w:ascii="仿宋_GB2312" w:eastAsia="仿宋_GB2312" w:hAnsi="Times New Roman" w:cs="Times New Roman" w:hint="eastAsia"/>
          <w:kern w:val="2"/>
          <w:sz w:val="28"/>
          <w:szCs w:val="28"/>
        </w:rPr>
        <w:t>甲乙双方在履行本协议的过程中，如发生争议，应协商解决。协商不成的，</w:t>
      </w:r>
      <w:r w:rsidR="00C93046" w:rsidRPr="00600FDE">
        <w:rPr>
          <w:rFonts w:ascii="仿宋_GB2312" w:eastAsia="仿宋_GB2312" w:hAnsi="Times New Roman" w:cs="Times New Roman" w:hint="eastAsia"/>
          <w:kern w:val="2"/>
          <w:sz w:val="28"/>
          <w:szCs w:val="28"/>
        </w:rPr>
        <w:t>如甲方在乙方营业网点申办</w:t>
      </w:r>
      <w:r w:rsidR="00294E34" w:rsidRPr="00600FDE">
        <w:rPr>
          <w:rFonts w:ascii="仿宋_GB2312" w:eastAsia="仿宋_GB2312" w:hAnsi="Times New Roman" w:cs="Times New Roman" w:hint="eastAsia"/>
          <w:kern w:val="2"/>
          <w:sz w:val="28"/>
          <w:szCs w:val="28"/>
        </w:rPr>
        <w:t>注册业务的</w:t>
      </w:r>
      <w:r w:rsidR="00C93046" w:rsidRPr="00600FDE">
        <w:rPr>
          <w:rFonts w:ascii="仿宋_GB2312" w:eastAsia="仿宋_GB2312" w:hAnsi="Times New Roman" w:cs="Times New Roman" w:hint="eastAsia"/>
          <w:kern w:val="2"/>
          <w:sz w:val="28"/>
          <w:szCs w:val="28"/>
        </w:rPr>
        <w:t>，</w:t>
      </w:r>
      <w:r w:rsidRPr="00600FDE">
        <w:rPr>
          <w:rFonts w:ascii="仿宋_GB2312" w:eastAsia="仿宋_GB2312" w:hAnsi="Times New Roman" w:cs="Times New Roman" w:hint="eastAsia"/>
          <w:kern w:val="2"/>
          <w:sz w:val="28"/>
          <w:szCs w:val="28"/>
        </w:rPr>
        <w:t>任何一方均可向乙方</w:t>
      </w:r>
      <w:r w:rsidR="00C93046" w:rsidRPr="00600FDE">
        <w:rPr>
          <w:rFonts w:ascii="仿宋_GB2312" w:eastAsia="仿宋_GB2312" w:hAnsi="Times New Roman" w:cs="Times New Roman" w:hint="eastAsia"/>
          <w:kern w:val="2"/>
          <w:sz w:val="28"/>
          <w:szCs w:val="28"/>
        </w:rPr>
        <w:t>营业网点住所</w:t>
      </w:r>
      <w:r w:rsidRPr="00600FDE">
        <w:rPr>
          <w:rFonts w:ascii="仿宋_GB2312" w:eastAsia="仿宋_GB2312" w:hAnsi="Times New Roman" w:cs="Times New Roman" w:hint="eastAsia"/>
          <w:kern w:val="2"/>
          <w:sz w:val="28"/>
          <w:szCs w:val="28"/>
        </w:rPr>
        <w:t>地</w:t>
      </w:r>
      <w:r w:rsidR="00C93046" w:rsidRPr="00600FDE">
        <w:rPr>
          <w:rFonts w:ascii="仿宋_GB2312" w:eastAsia="仿宋_GB2312" w:hAnsi="Times New Roman" w:cs="Times New Roman" w:hint="eastAsia"/>
          <w:kern w:val="2"/>
          <w:sz w:val="28"/>
          <w:szCs w:val="28"/>
        </w:rPr>
        <w:t>的</w:t>
      </w:r>
      <w:r w:rsidRPr="00600FDE">
        <w:rPr>
          <w:rFonts w:ascii="仿宋_GB2312" w:eastAsia="仿宋_GB2312" w:hAnsi="Times New Roman" w:cs="Times New Roman" w:hint="eastAsia"/>
          <w:kern w:val="2"/>
          <w:sz w:val="28"/>
          <w:szCs w:val="28"/>
        </w:rPr>
        <w:t>人民法院提起诉讼</w:t>
      </w:r>
      <w:r w:rsidR="00C93046" w:rsidRPr="00600FDE">
        <w:rPr>
          <w:rFonts w:ascii="仿宋_GB2312" w:eastAsia="仿宋_GB2312" w:hAnsi="Times New Roman" w:cs="Times New Roman" w:hint="eastAsia"/>
          <w:kern w:val="2"/>
          <w:sz w:val="28"/>
          <w:szCs w:val="28"/>
        </w:rPr>
        <w:t>；如甲方通过个人网银、手机银行等渠道申办注册业务的，任何一方均可向办理注册业务相关的银行卡开卡行所在地的人民法院提起诉讼</w:t>
      </w:r>
      <w:r w:rsidRPr="00600FDE">
        <w:rPr>
          <w:rFonts w:ascii="仿宋_GB2312" w:eastAsia="仿宋_GB2312" w:hAnsi="Times New Roman" w:cs="Times New Roman" w:hint="eastAsia"/>
          <w:kern w:val="2"/>
          <w:sz w:val="28"/>
          <w:szCs w:val="28"/>
        </w:rPr>
        <w:t>。在协商、诉讼期间，双方对本协议中无争议的条款仍须履行。</w:t>
      </w:r>
    </w:p>
    <w:p w:rsidR="00FB4C58" w:rsidRPr="00C2019C" w:rsidRDefault="00FB4C58" w:rsidP="00FB4C58">
      <w:pPr>
        <w:pStyle w:val="a8"/>
        <w:spacing w:before="0" w:beforeAutospacing="0" w:after="0" w:afterAutospacing="0" w:line="640" w:lineRule="atLeast"/>
        <w:ind w:firstLineChars="196" w:firstLine="551"/>
        <w:rPr>
          <w:rFonts w:ascii="黑体" w:eastAsia="黑体" w:hAnsi="黑体"/>
          <w:b/>
          <w:sz w:val="28"/>
          <w:szCs w:val="28"/>
        </w:rPr>
      </w:pPr>
      <w:r>
        <w:rPr>
          <w:rFonts w:ascii="黑体" w:eastAsia="黑体" w:hAnsi="黑体" w:hint="eastAsia"/>
          <w:b/>
          <w:sz w:val="28"/>
          <w:szCs w:val="28"/>
        </w:rPr>
        <w:t>第五条  法律适用条款</w:t>
      </w:r>
    </w:p>
    <w:p w:rsidR="00DD7C47" w:rsidRPr="00180231" w:rsidRDefault="00FB4C58" w:rsidP="00180231">
      <w:pPr>
        <w:shd w:val="clear" w:color="auto" w:fill="FFFFFF"/>
        <w:spacing w:line="240" w:lineRule="atLeast"/>
        <w:ind w:firstLine="561"/>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lastRenderedPageBreak/>
        <w:t>本协议的成立、生效、履行和解释，均适用中华人民共和国法律</w:t>
      </w:r>
      <w:r w:rsidR="00A75987">
        <w:rPr>
          <w:rFonts w:ascii="仿宋_GB2312" w:eastAsia="仿宋_GB2312" w:hAnsi="Times New Roman" w:cs="Times New Roman" w:hint="eastAsia"/>
          <w:kern w:val="2"/>
          <w:sz w:val="28"/>
          <w:szCs w:val="28"/>
        </w:rPr>
        <w:t>、行政法规或部门规章；</w:t>
      </w:r>
      <w:r>
        <w:rPr>
          <w:rFonts w:ascii="仿宋_GB2312" w:eastAsia="仿宋_GB2312" w:hAnsi="Times New Roman" w:cs="Times New Roman" w:hint="eastAsia"/>
          <w:kern w:val="2"/>
          <w:sz w:val="28"/>
          <w:szCs w:val="28"/>
        </w:rPr>
        <w:t>法律</w:t>
      </w:r>
      <w:r w:rsidR="00A75987">
        <w:rPr>
          <w:rFonts w:ascii="仿宋_GB2312" w:eastAsia="仿宋_GB2312" w:hAnsi="Times New Roman" w:cs="Times New Roman" w:hint="eastAsia"/>
          <w:kern w:val="2"/>
          <w:sz w:val="28"/>
          <w:szCs w:val="28"/>
        </w:rPr>
        <w:t>、行政法规或部门规章</w:t>
      </w:r>
      <w:r>
        <w:rPr>
          <w:rFonts w:ascii="仿宋_GB2312" w:eastAsia="仿宋_GB2312" w:hAnsi="Times New Roman" w:cs="Times New Roman" w:hint="eastAsia"/>
          <w:kern w:val="2"/>
          <w:sz w:val="28"/>
          <w:szCs w:val="28"/>
        </w:rPr>
        <w:t>无明文规定的，可适用通行的金融惯例。</w:t>
      </w:r>
    </w:p>
    <w:p w:rsidR="00180231" w:rsidRPr="00C2019C" w:rsidRDefault="00180231" w:rsidP="00180231">
      <w:pPr>
        <w:pStyle w:val="a8"/>
        <w:spacing w:before="0" w:beforeAutospacing="0" w:after="0" w:afterAutospacing="0" w:line="640" w:lineRule="atLeast"/>
        <w:ind w:firstLineChars="196" w:firstLine="551"/>
        <w:rPr>
          <w:rFonts w:ascii="黑体" w:eastAsia="黑体" w:hAnsi="黑体"/>
          <w:b/>
          <w:sz w:val="28"/>
          <w:szCs w:val="28"/>
        </w:rPr>
      </w:pPr>
      <w:r>
        <w:rPr>
          <w:rFonts w:ascii="黑体" w:eastAsia="黑体" w:hAnsi="黑体" w:hint="eastAsia"/>
          <w:b/>
          <w:sz w:val="28"/>
          <w:szCs w:val="28"/>
        </w:rPr>
        <w:t>第六条  违约责任</w:t>
      </w:r>
    </w:p>
    <w:p w:rsidR="00C62B82" w:rsidRDefault="00C62B82" w:rsidP="00180231">
      <w:pPr>
        <w:pStyle w:val="1"/>
        <w:spacing w:line="240" w:lineRule="atLeast"/>
        <w:ind w:firstLine="560"/>
        <w:rPr>
          <w:rFonts w:ascii="仿宋_GB2312"/>
          <w:sz w:val="28"/>
          <w:szCs w:val="28"/>
        </w:rPr>
      </w:pPr>
      <w:r>
        <w:rPr>
          <w:rFonts w:ascii="仿宋_GB2312" w:hint="eastAsia"/>
          <w:sz w:val="28"/>
          <w:szCs w:val="28"/>
        </w:rPr>
        <w:t>1、</w:t>
      </w:r>
      <w:r w:rsidR="00242783">
        <w:rPr>
          <w:rFonts w:ascii="仿宋_GB2312" w:hint="eastAsia"/>
          <w:sz w:val="28"/>
          <w:szCs w:val="28"/>
        </w:rPr>
        <w:t>甲方对手机号码支付注册时提供的信息真实性、</w:t>
      </w:r>
      <w:r w:rsidR="00242783" w:rsidRPr="003A0A5E">
        <w:rPr>
          <w:rFonts w:ascii="仿宋_GB2312" w:hint="eastAsia"/>
          <w:sz w:val="28"/>
          <w:szCs w:val="28"/>
        </w:rPr>
        <w:t>完整</w:t>
      </w:r>
      <w:r w:rsidR="00242783">
        <w:rPr>
          <w:rFonts w:ascii="仿宋_GB2312" w:hint="eastAsia"/>
          <w:sz w:val="28"/>
          <w:szCs w:val="28"/>
        </w:rPr>
        <w:t>性负责，</w:t>
      </w:r>
      <w:r w:rsidR="00242783" w:rsidRPr="003A0A5E">
        <w:rPr>
          <w:rFonts w:ascii="仿宋_GB2312" w:hint="eastAsia"/>
          <w:sz w:val="28"/>
          <w:szCs w:val="28"/>
        </w:rPr>
        <w:t>因甲方虚假提供信息所造成的风险和损失由甲方承担</w:t>
      </w:r>
      <w:r w:rsidR="00242783">
        <w:rPr>
          <w:rFonts w:ascii="仿宋_GB2312" w:hint="eastAsia"/>
          <w:sz w:val="28"/>
          <w:szCs w:val="28"/>
        </w:rPr>
        <w:t>，</w:t>
      </w:r>
      <w:r w:rsidR="00242783" w:rsidRPr="00180231">
        <w:rPr>
          <w:rFonts w:ascii="仿宋_GB2312" w:hint="eastAsia"/>
          <w:sz w:val="28"/>
          <w:szCs w:val="28"/>
        </w:rPr>
        <w:t>乙方不承担任何责任</w:t>
      </w:r>
      <w:r w:rsidR="00242783" w:rsidRPr="003A0A5E">
        <w:rPr>
          <w:rFonts w:ascii="仿宋_GB2312" w:hint="eastAsia"/>
          <w:sz w:val="28"/>
          <w:szCs w:val="28"/>
        </w:rPr>
        <w:t>。</w:t>
      </w:r>
    </w:p>
    <w:p w:rsidR="00FB4C58" w:rsidRDefault="00B20BB9" w:rsidP="00180231">
      <w:pPr>
        <w:pStyle w:val="1"/>
        <w:spacing w:line="240" w:lineRule="atLeast"/>
        <w:ind w:firstLine="560"/>
        <w:rPr>
          <w:rFonts w:ascii="仿宋_GB2312"/>
          <w:sz w:val="28"/>
          <w:szCs w:val="28"/>
        </w:rPr>
      </w:pPr>
      <w:r>
        <w:rPr>
          <w:rFonts w:ascii="仿宋_GB2312" w:hint="eastAsia"/>
          <w:sz w:val="28"/>
          <w:szCs w:val="28"/>
        </w:rPr>
        <w:t>2</w:t>
      </w:r>
      <w:r w:rsidR="00180231">
        <w:rPr>
          <w:rFonts w:ascii="仿宋_GB2312" w:hint="eastAsia"/>
          <w:sz w:val="28"/>
          <w:szCs w:val="28"/>
        </w:rPr>
        <w:t>、</w:t>
      </w:r>
      <w:r w:rsidR="00180231" w:rsidRPr="00180231">
        <w:rPr>
          <w:rFonts w:ascii="仿宋_GB2312" w:hint="eastAsia"/>
          <w:sz w:val="28"/>
          <w:szCs w:val="28"/>
        </w:rPr>
        <w:t>甲</w:t>
      </w:r>
      <w:r w:rsidR="00FB4C58" w:rsidRPr="00180231">
        <w:rPr>
          <w:rFonts w:ascii="仿宋_GB2312" w:hint="eastAsia"/>
          <w:sz w:val="28"/>
          <w:szCs w:val="28"/>
        </w:rPr>
        <w:t>方</w:t>
      </w:r>
      <w:r w:rsidR="0022563E">
        <w:rPr>
          <w:rFonts w:ascii="仿宋_GB2312" w:hint="eastAsia"/>
          <w:sz w:val="28"/>
          <w:szCs w:val="28"/>
        </w:rPr>
        <w:t>开通手机号码支付功能后，预留手机号码、绑定账户</w:t>
      </w:r>
      <w:r w:rsidR="00180231" w:rsidRPr="00180231">
        <w:rPr>
          <w:rFonts w:ascii="仿宋_GB2312" w:hint="eastAsia"/>
          <w:sz w:val="28"/>
          <w:szCs w:val="28"/>
        </w:rPr>
        <w:t>变</w:t>
      </w:r>
      <w:r w:rsidR="00180231" w:rsidRPr="00613FB7">
        <w:rPr>
          <w:rFonts w:ascii="仿宋_GB2312" w:hint="eastAsia"/>
          <w:sz w:val="28"/>
          <w:szCs w:val="28"/>
        </w:rPr>
        <w:t>更</w:t>
      </w:r>
      <w:r w:rsidR="0022563E" w:rsidRPr="00613FB7">
        <w:rPr>
          <w:rFonts w:ascii="仿宋_GB2312" w:hint="eastAsia"/>
          <w:sz w:val="28"/>
          <w:szCs w:val="28"/>
        </w:rPr>
        <w:t>或注销</w:t>
      </w:r>
      <w:r w:rsidR="002D2A56" w:rsidRPr="00613FB7">
        <w:rPr>
          <w:rFonts w:ascii="仿宋_GB2312" w:hint="eastAsia"/>
          <w:sz w:val="28"/>
          <w:szCs w:val="28"/>
        </w:rPr>
        <w:t>等情况</w:t>
      </w:r>
      <w:r w:rsidR="0022563E" w:rsidRPr="00613FB7">
        <w:rPr>
          <w:rFonts w:ascii="仿宋_GB2312" w:hint="eastAsia"/>
          <w:sz w:val="28"/>
          <w:szCs w:val="28"/>
        </w:rPr>
        <w:t>未及</w:t>
      </w:r>
      <w:r w:rsidR="0022563E">
        <w:rPr>
          <w:rFonts w:ascii="仿宋_GB2312" w:hint="eastAsia"/>
          <w:sz w:val="28"/>
          <w:szCs w:val="28"/>
        </w:rPr>
        <w:t>时有效的</w:t>
      </w:r>
      <w:r w:rsidR="00180231" w:rsidRPr="00180231">
        <w:rPr>
          <w:rFonts w:ascii="仿宋_GB2312" w:hint="eastAsia"/>
          <w:sz w:val="28"/>
          <w:szCs w:val="28"/>
        </w:rPr>
        <w:t>通知乙方，造成乙方无法准确、及时地为其处理有关业务时，乙</w:t>
      </w:r>
      <w:r w:rsidR="00FB4C58" w:rsidRPr="00180231">
        <w:rPr>
          <w:rFonts w:ascii="仿宋_GB2312" w:hint="eastAsia"/>
          <w:sz w:val="28"/>
          <w:szCs w:val="28"/>
        </w:rPr>
        <w:t>方不承担任何责任。</w:t>
      </w:r>
    </w:p>
    <w:p w:rsidR="00B20BB9" w:rsidRPr="00B20BB9" w:rsidRDefault="00B20BB9" w:rsidP="00B20BB9">
      <w:pPr>
        <w:pStyle w:val="1"/>
        <w:spacing w:line="240" w:lineRule="atLeast"/>
        <w:ind w:firstLine="560"/>
        <w:rPr>
          <w:rFonts w:ascii="仿宋_GB2312"/>
          <w:sz w:val="28"/>
          <w:szCs w:val="28"/>
        </w:rPr>
      </w:pPr>
      <w:r>
        <w:rPr>
          <w:rFonts w:ascii="仿宋_GB2312" w:hint="eastAsia"/>
          <w:sz w:val="28"/>
          <w:szCs w:val="28"/>
        </w:rPr>
        <w:t>3</w:t>
      </w:r>
      <w:r w:rsidRPr="00180231">
        <w:rPr>
          <w:rFonts w:ascii="仿宋_GB2312" w:hint="eastAsia"/>
          <w:sz w:val="28"/>
          <w:szCs w:val="28"/>
        </w:rPr>
        <w:t>、</w:t>
      </w:r>
      <w:r>
        <w:rPr>
          <w:rFonts w:ascii="仿宋_GB2312" w:hint="eastAsia"/>
          <w:sz w:val="28"/>
          <w:szCs w:val="28"/>
        </w:rPr>
        <w:t>除法律法规规定外，乙方未对甲方手机号码支付注册过程中的</w:t>
      </w:r>
      <w:r w:rsidRPr="00180231">
        <w:rPr>
          <w:rFonts w:ascii="仿宋_GB2312" w:hint="eastAsia"/>
          <w:sz w:val="28"/>
          <w:szCs w:val="28"/>
        </w:rPr>
        <w:t>信息进行保密，因此造成甲方资金损失，乙方根据相关规定承担相应责任（因甲</w:t>
      </w:r>
      <w:r>
        <w:rPr>
          <w:rFonts w:ascii="仿宋_GB2312" w:hint="eastAsia"/>
          <w:sz w:val="28"/>
          <w:szCs w:val="28"/>
        </w:rPr>
        <w:t>方过失的除外）。</w:t>
      </w:r>
    </w:p>
    <w:p w:rsidR="0088553D" w:rsidRDefault="00B20BB9" w:rsidP="00C93046">
      <w:pPr>
        <w:pStyle w:val="1"/>
        <w:spacing w:line="240" w:lineRule="atLeast"/>
        <w:ind w:firstLine="560"/>
        <w:rPr>
          <w:rFonts w:ascii="仿宋_GB2312"/>
          <w:sz w:val="28"/>
          <w:szCs w:val="28"/>
        </w:rPr>
      </w:pPr>
      <w:r>
        <w:rPr>
          <w:rFonts w:ascii="仿宋_GB2312" w:hint="eastAsia"/>
          <w:sz w:val="28"/>
          <w:szCs w:val="28"/>
        </w:rPr>
        <w:t>4</w:t>
      </w:r>
      <w:r w:rsidR="00180231">
        <w:rPr>
          <w:rFonts w:ascii="仿宋_GB2312" w:hint="eastAsia"/>
          <w:sz w:val="28"/>
          <w:szCs w:val="28"/>
        </w:rPr>
        <w:t>、</w:t>
      </w:r>
      <w:r w:rsidR="00180231" w:rsidRPr="00180231">
        <w:rPr>
          <w:rFonts w:ascii="仿宋_GB2312" w:hint="eastAsia"/>
          <w:sz w:val="28"/>
          <w:szCs w:val="28"/>
        </w:rPr>
        <w:t>协议存续期间，甲方无正当、合理理由或</w:t>
      </w:r>
      <w:r w:rsidR="00213F28">
        <w:rPr>
          <w:rFonts w:ascii="仿宋_GB2312" w:hint="eastAsia"/>
          <w:sz w:val="28"/>
          <w:szCs w:val="28"/>
        </w:rPr>
        <w:t>未</w:t>
      </w:r>
      <w:r w:rsidR="00180231" w:rsidRPr="00180231">
        <w:rPr>
          <w:rFonts w:ascii="仿宋_GB2312" w:hint="eastAsia"/>
          <w:sz w:val="28"/>
          <w:szCs w:val="28"/>
        </w:rPr>
        <w:t>向乙方做出说明，擅自终止协议，给乙方造成损失的，甲</w:t>
      </w:r>
      <w:r w:rsidR="0022563E">
        <w:rPr>
          <w:rFonts w:ascii="仿宋_GB2312" w:hint="eastAsia"/>
          <w:sz w:val="28"/>
          <w:szCs w:val="28"/>
        </w:rPr>
        <w:t>方以乙</w:t>
      </w:r>
      <w:r w:rsidR="00FB4C58" w:rsidRPr="00180231">
        <w:rPr>
          <w:rFonts w:ascii="仿宋_GB2312" w:hint="eastAsia"/>
          <w:sz w:val="28"/>
          <w:szCs w:val="28"/>
        </w:rPr>
        <w:t>方实际的损失额承担相应赔偿责任。</w:t>
      </w:r>
    </w:p>
    <w:p w:rsidR="0088553D" w:rsidRPr="005761E8" w:rsidRDefault="0088553D" w:rsidP="005761E8">
      <w:pPr>
        <w:pStyle w:val="a8"/>
        <w:spacing w:before="0" w:beforeAutospacing="0" w:after="0" w:afterAutospacing="0" w:line="640" w:lineRule="atLeast"/>
        <w:ind w:firstLineChars="196" w:firstLine="551"/>
        <w:rPr>
          <w:rFonts w:ascii="黑体" w:eastAsia="黑体" w:hAnsi="黑体"/>
          <w:b/>
          <w:sz w:val="28"/>
          <w:szCs w:val="28"/>
        </w:rPr>
      </w:pPr>
      <w:r w:rsidRPr="005761E8">
        <w:rPr>
          <w:rFonts w:ascii="黑体" w:eastAsia="黑体" w:hAnsi="黑体" w:hint="eastAsia"/>
          <w:b/>
          <w:sz w:val="28"/>
          <w:szCs w:val="28"/>
        </w:rPr>
        <w:t>第七条  协议的中止与终止</w:t>
      </w:r>
    </w:p>
    <w:p w:rsidR="0088553D" w:rsidRPr="00600FDE" w:rsidRDefault="0088553D" w:rsidP="00180231">
      <w:pPr>
        <w:pStyle w:val="1"/>
        <w:spacing w:line="240" w:lineRule="atLeast"/>
        <w:ind w:firstLine="560"/>
        <w:rPr>
          <w:rFonts w:ascii="仿宋_GB2312"/>
          <w:sz w:val="28"/>
          <w:szCs w:val="28"/>
        </w:rPr>
      </w:pPr>
      <w:r w:rsidRPr="00600FDE">
        <w:rPr>
          <w:rFonts w:ascii="仿宋_GB2312" w:hint="eastAsia"/>
          <w:sz w:val="28"/>
          <w:szCs w:val="28"/>
        </w:rPr>
        <w:t>1、乙方提供的手机号码支付服务受甲方绑定银行账户状态的制约，如该绑定账户因挂失、冻结、止付等原因不能正常使用，相关服务自动中止。甲方账户状态恢复正常时，乙方重新提供相应的服务。</w:t>
      </w:r>
    </w:p>
    <w:p w:rsidR="005A6C3E" w:rsidRPr="00600FDE" w:rsidRDefault="0088553D" w:rsidP="00180231">
      <w:pPr>
        <w:pStyle w:val="1"/>
        <w:spacing w:line="240" w:lineRule="atLeast"/>
        <w:ind w:firstLine="560"/>
        <w:rPr>
          <w:rFonts w:ascii="仿宋_GB2312"/>
          <w:sz w:val="28"/>
          <w:szCs w:val="28"/>
        </w:rPr>
      </w:pPr>
      <w:r w:rsidRPr="00600FDE">
        <w:rPr>
          <w:rFonts w:ascii="仿宋_GB2312" w:hint="eastAsia"/>
          <w:sz w:val="28"/>
          <w:szCs w:val="28"/>
        </w:rPr>
        <w:t>2、甲方主动完成手机号码注销手续，或预留手机号码变更或绑定银行账户销户等原因乙方自动完成注销的，本协议即为终止。</w:t>
      </w:r>
    </w:p>
    <w:p w:rsidR="0088553D" w:rsidRPr="00600FDE" w:rsidRDefault="005A6C3E" w:rsidP="00180231">
      <w:pPr>
        <w:pStyle w:val="1"/>
        <w:spacing w:line="240" w:lineRule="atLeast"/>
        <w:ind w:firstLine="560"/>
        <w:rPr>
          <w:rFonts w:ascii="仿宋_GB2312"/>
          <w:sz w:val="28"/>
          <w:szCs w:val="28"/>
        </w:rPr>
      </w:pPr>
      <w:r w:rsidRPr="00600FDE">
        <w:rPr>
          <w:rFonts w:ascii="仿宋_GB2312" w:hint="eastAsia"/>
          <w:sz w:val="28"/>
          <w:szCs w:val="28"/>
        </w:rPr>
        <w:lastRenderedPageBreak/>
        <w:t>3、</w:t>
      </w:r>
      <w:r w:rsidR="0088553D" w:rsidRPr="00600FDE">
        <w:rPr>
          <w:rFonts w:ascii="仿宋_GB2312" w:hint="eastAsia"/>
          <w:sz w:val="28"/>
          <w:szCs w:val="28"/>
        </w:rPr>
        <w:t>在甲方违反本协议规定或其他乙方业务规定的情况下，乙方有权中止或终止本协议。</w:t>
      </w:r>
    </w:p>
    <w:p w:rsidR="009B4648" w:rsidRPr="00600FDE" w:rsidRDefault="005A6C3E" w:rsidP="009B4648">
      <w:pPr>
        <w:shd w:val="clear" w:color="auto" w:fill="FFFFFF"/>
        <w:spacing w:line="560" w:lineRule="exact"/>
        <w:ind w:firstLineChars="200" w:firstLine="560"/>
        <w:rPr>
          <w:rFonts w:ascii="仿宋_GB2312" w:eastAsia="仿宋_GB2312" w:hAnsi="Times New Roman" w:cs="Times New Roman"/>
          <w:kern w:val="2"/>
          <w:sz w:val="28"/>
          <w:szCs w:val="28"/>
        </w:rPr>
      </w:pPr>
      <w:r w:rsidRPr="00600FDE">
        <w:rPr>
          <w:rFonts w:ascii="仿宋_GB2312" w:eastAsia="仿宋_GB2312" w:hAnsi="Times New Roman" w:cs="Times New Roman" w:hint="eastAsia"/>
          <w:kern w:val="2"/>
          <w:sz w:val="28"/>
          <w:szCs w:val="28"/>
        </w:rPr>
        <w:t>4</w:t>
      </w:r>
      <w:r w:rsidR="009B4648" w:rsidRPr="00600FDE">
        <w:rPr>
          <w:rFonts w:ascii="仿宋_GB2312" w:eastAsia="仿宋_GB2312" w:hAnsi="Times New Roman" w:cs="Times New Roman" w:hint="eastAsia"/>
          <w:kern w:val="2"/>
          <w:sz w:val="28"/>
          <w:szCs w:val="28"/>
        </w:rPr>
        <w:t>、发生以下情况之一时，乙方有权终止或解除本协议。</w:t>
      </w:r>
    </w:p>
    <w:p w:rsidR="009B4648" w:rsidRPr="00600FDE" w:rsidRDefault="009B4648" w:rsidP="009B4648">
      <w:pPr>
        <w:shd w:val="clear" w:color="auto" w:fill="FFFFFF"/>
        <w:spacing w:line="560" w:lineRule="exact"/>
        <w:ind w:firstLineChars="200" w:firstLine="560"/>
        <w:rPr>
          <w:rFonts w:ascii="仿宋_GB2312" w:eastAsia="仿宋_GB2312" w:hAnsi="Times New Roman" w:cs="Times New Roman"/>
          <w:kern w:val="2"/>
          <w:sz w:val="28"/>
          <w:szCs w:val="28"/>
        </w:rPr>
      </w:pPr>
      <w:r w:rsidRPr="00600FDE">
        <w:rPr>
          <w:rFonts w:ascii="仿宋_GB2312" w:eastAsia="仿宋_GB2312" w:hAnsi="Times New Roman" w:cs="Times New Roman" w:hint="eastAsia"/>
          <w:kern w:val="2"/>
          <w:sz w:val="28"/>
          <w:szCs w:val="28"/>
        </w:rPr>
        <w:t>（1）甲方恶意操作、诋毁或损害乙方声誉的；</w:t>
      </w:r>
    </w:p>
    <w:p w:rsidR="009B4648" w:rsidRPr="00600FDE" w:rsidRDefault="009B4648" w:rsidP="009B4648">
      <w:pPr>
        <w:shd w:val="clear" w:color="auto" w:fill="FFFFFF"/>
        <w:spacing w:line="560" w:lineRule="exact"/>
        <w:ind w:firstLineChars="200" w:firstLine="560"/>
        <w:rPr>
          <w:rFonts w:ascii="仿宋_GB2312" w:eastAsia="仿宋_GB2312" w:hAnsi="Times New Roman" w:cs="Times New Roman"/>
          <w:kern w:val="2"/>
          <w:sz w:val="28"/>
          <w:szCs w:val="28"/>
        </w:rPr>
      </w:pPr>
      <w:r w:rsidRPr="00600FDE">
        <w:rPr>
          <w:rFonts w:ascii="仿宋_GB2312" w:eastAsia="仿宋_GB2312" w:hAnsi="Times New Roman" w:cs="Times New Roman" w:hint="eastAsia"/>
          <w:kern w:val="2"/>
          <w:sz w:val="28"/>
          <w:szCs w:val="28"/>
        </w:rPr>
        <w:t>（2）甲方利用乙方提供服务从事违法犯罪活动的。</w:t>
      </w:r>
    </w:p>
    <w:p w:rsidR="001F2CD4" w:rsidRPr="005761E8" w:rsidRDefault="001F2CD4" w:rsidP="005761E8">
      <w:pPr>
        <w:pStyle w:val="a8"/>
        <w:spacing w:before="0" w:beforeAutospacing="0" w:after="0" w:afterAutospacing="0" w:line="640" w:lineRule="atLeast"/>
        <w:ind w:firstLineChars="196" w:firstLine="551"/>
        <w:rPr>
          <w:rFonts w:ascii="黑体" w:eastAsia="黑体" w:hAnsi="黑体"/>
          <w:b/>
          <w:sz w:val="28"/>
          <w:szCs w:val="28"/>
        </w:rPr>
      </w:pPr>
      <w:r w:rsidRPr="005761E8">
        <w:rPr>
          <w:rFonts w:ascii="黑体" w:eastAsia="黑体" w:hAnsi="黑体" w:hint="eastAsia"/>
          <w:b/>
          <w:sz w:val="28"/>
          <w:szCs w:val="28"/>
        </w:rPr>
        <w:t>第八条  协议的效力和生效</w:t>
      </w:r>
    </w:p>
    <w:p w:rsidR="00F92293" w:rsidRDefault="00F92293" w:rsidP="006B7906">
      <w:pPr>
        <w:pStyle w:val="1"/>
        <w:spacing w:line="240" w:lineRule="atLeast"/>
        <w:ind w:firstLine="560"/>
        <w:rPr>
          <w:rFonts w:ascii="仿宋_GB2312"/>
          <w:sz w:val="28"/>
          <w:szCs w:val="28"/>
        </w:rPr>
      </w:pPr>
      <w:r>
        <w:rPr>
          <w:rFonts w:ascii="仿宋_GB2312" w:hint="eastAsia"/>
          <w:sz w:val="28"/>
          <w:szCs w:val="28"/>
        </w:rPr>
        <w:t>1、</w:t>
      </w:r>
      <w:r w:rsidR="001F2CD4" w:rsidRPr="00600FDE">
        <w:rPr>
          <w:rFonts w:ascii="仿宋_GB2312" w:hint="eastAsia"/>
          <w:sz w:val="28"/>
          <w:szCs w:val="28"/>
        </w:rPr>
        <w:t>本协议自</w:t>
      </w:r>
      <w:r w:rsidR="005A6C3E" w:rsidRPr="00600FDE">
        <w:rPr>
          <w:rFonts w:ascii="仿宋_GB2312" w:hint="eastAsia"/>
          <w:sz w:val="28"/>
          <w:szCs w:val="28"/>
        </w:rPr>
        <w:t>甲方点击同意后立即</w:t>
      </w:r>
      <w:r w:rsidR="006B7906" w:rsidRPr="00600FDE">
        <w:rPr>
          <w:rFonts w:ascii="仿宋_GB2312" w:hint="eastAsia"/>
          <w:sz w:val="28"/>
          <w:szCs w:val="28"/>
        </w:rPr>
        <w:t>生效。</w:t>
      </w:r>
    </w:p>
    <w:p w:rsidR="001F2CD4" w:rsidRDefault="00F92293" w:rsidP="006B7906">
      <w:pPr>
        <w:pStyle w:val="1"/>
        <w:spacing w:line="240" w:lineRule="atLeast"/>
        <w:ind w:firstLine="560"/>
        <w:rPr>
          <w:rFonts w:ascii="仿宋_GB2312"/>
          <w:sz w:val="28"/>
          <w:szCs w:val="28"/>
        </w:rPr>
      </w:pPr>
      <w:r>
        <w:rPr>
          <w:rFonts w:ascii="仿宋_GB2312" w:hint="eastAsia"/>
          <w:sz w:val="28"/>
          <w:szCs w:val="28"/>
        </w:rPr>
        <w:t>2、</w:t>
      </w:r>
      <w:r w:rsidR="006B7906" w:rsidRPr="00600FDE">
        <w:rPr>
          <w:rFonts w:ascii="仿宋_GB2312" w:hint="eastAsia"/>
          <w:sz w:val="28"/>
          <w:szCs w:val="28"/>
        </w:rPr>
        <w:t>本协议生效后，协议的任何条款如因法律原因而被确认无效，并不影响本协议其他条款的效力，甲乙双方应全面履行本协议约定的义务，任何一方不履行或不完全履行约定义务，应承担相应的违约责任，并赔偿因此给对方造成的损失。</w:t>
      </w:r>
    </w:p>
    <w:p w:rsidR="00F92293" w:rsidRPr="00600FDE" w:rsidRDefault="00F92293" w:rsidP="006B7906">
      <w:pPr>
        <w:pStyle w:val="1"/>
        <w:spacing w:line="240" w:lineRule="atLeast"/>
        <w:ind w:firstLine="560"/>
        <w:rPr>
          <w:rFonts w:ascii="仿宋_GB2312"/>
          <w:sz w:val="28"/>
          <w:szCs w:val="28"/>
        </w:rPr>
      </w:pPr>
      <w:r w:rsidRPr="00613FB7">
        <w:rPr>
          <w:rFonts w:ascii="仿宋_GB2312" w:hint="eastAsia"/>
          <w:sz w:val="28"/>
          <w:szCs w:val="28"/>
        </w:rPr>
        <w:t>3、本协议生效后，若甲方后续变更注册绑定银行账户，</w:t>
      </w:r>
      <w:r w:rsidR="00613FB7">
        <w:rPr>
          <w:rFonts w:ascii="仿宋_GB2312" w:hint="eastAsia"/>
          <w:sz w:val="28"/>
          <w:szCs w:val="28"/>
        </w:rPr>
        <w:t>亦</w:t>
      </w:r>
      <w:r w:rsidRPr="00613FB7">
        <w:rPr>
          <w:rFonts w:ascii="仿宋_GB2312" w:hint="eastAsia"/>
          <w:sz w:val="28"/>
          <w:szCs w:val="28"/>
        </w:rPr>
        <w:t>视为同意遵循本协议，本协议内容同样有效。</w:t>
      </w:r>
    </w:p>
    <w:p w:rsidR="006B7906" w:rsidRPr="00600FDE" w:rsidRDefault="00F92293" w:rsidP="006B7906">
      <w:pPr>
        <w:pStyle w:val="1"/>
        <w:spacing w:line="240" w:lineRule="atLeast"/>
        <w:ind w:firstLine="560"/>
        <w:rPr>
          <w:rFonts w:ascii="仿宋_GB2312"/>
          <w:sz w:val="28"/>
          <w:szCs w:val="28"/>
        </w:rPr>
      </w:pPr>
      <w:r>
        <w:rPr>
          <w:rFonts w:ascii="仿宋_GB2312" w:hint="eastAsia"/>
          <w:sz w:val="28"/>
          <w:szCs w:val="28"/>
        </w:rPr>
        <w:t>4、</w:t>
      </w:r>
      <w:r w:rsidR="009D6EF0" w:rsidRPr="00600FDE">
        <w:rPr>
          <w:rFonts w:ascii="仿宋_GB2312" w:hint="eastAsia"/>
          <w:sz w:val="28"/>
          <w:szCs w:val="28"/>
        </w:rPr>
        <w:t>本协议是对甲方与乙方签订的其他相关既有协议和约定的补充而非替代文件，如本协议于其他既有协议和约定有冲突，涉及手机号码支付业务内容的，应以本协议为准；对本协议未予以明确的内容，</w:t>
      </w:r>
      <w:r w:rsidR="00723507" w:rsidRPr="00600FDE">
        <w:rPr>
          <w:rFonts w:ascii="仿宋_GB2312"/>
          <w:sz w:val="28"/>
          <w:szCs w:val="28"/>
        </w:rPr>
        <w:t xml:space="preserve"> </w:t>
      </w:r>
    </w:p>
    <w:p w:rsidR="002B1D5F" w:rsidRPr="00600FDE" w:rsidRDefault="00723507" w:rsidP="00600FDE">
      <w:pPr>
        <w:pStyle w:val="1"/>
        <w:spacing w:line="240" w:lineRule="atLeast"/>
        <w:ind w:firstLineChars="0" w:firstLine="0"/>
        <w:rPr>
          <w:rFonts w:ascii="仿宋_GB2312"/>
          <w:sz w:val="28"/>
          <w:szCs w:val="28"/>
        </w:rPr>
      </w:pPr>
      <w:r w:rsidRPr="00600FDE">
        <w:rPr>
          <w:rFonts w:ascii="仿宋_GB2312" w:hint="eastAsia"/>
          <w:sz w:val="28"/>
          <w:szCs w:val="28"/>
        </w:rPr>
        <w:t>按照法律法规、中国人民银行或中国银行业监督管理委员会相关规定执行。</w:t>
      </w:r>
    </w:p>
    <w:p w:rsidR="002B1D5F" w:rsidRPr="00B20BB9" w:rsidRDefault="002B1D5F" w:rsidP="00B20BB9">
      <w:pPr>
        <w:ind w:firstLineChars="200" w:firstLine="560"/>
        <w:rPr>
          <w:rFonts w:ascii="仿宋_GB2312" w:eastAsia="仿宋_GB2312" w:hAnsi="Times New Roman" w:cs="Times New Roman"/>
          <w:kern w:val="2"/>
          <w:sz w:val="28"/>
          <w:szCs w:val="28"/>
        </w:rPr>
      </w:pPr>
      <w:r w:rsidRPr="00C62B82">
        <w:rPr>
          <w:rFonts w:ascii="仿宋_GB2312" w:eastAsia="仿宋_GB2312" w:hAnsi="Times New Roman" w:cs="Times New Roman" w:hint="eastAsia"/>
          <w:kern w:val="2"/>
          <w:sz w:val="28"/>
          <w:szCs w:val="28"/>
        </w:rPr>
        <w:t>本协议的最终解释权归</w:t>
      </w:r>
      <w:r w:rsidR="009D6EF0">
        <w:rPr>
          <w:rFonts w:ascii="仿宋_GB2312" w:eastAsia="仿宋_GB2312" w:hAnsi="Times New Roman" w:cs="Times New Roman" w:hint="eastAsia"/>
          <w:kern w:val="2"/>
          <w:sz w:val="28"/>
          <w:szCs w:val="28"/>
        </w:rPr>
        <w:t>乙方</w:t>
      </w:r>
      <w:r w:rsidRPr="00C62B82">
        <w:rPr>
          <w:rFonts w:ascii="仿宋_GB2312" w:eastAsia="仿宋_GB2312" w:hAnsi="Times New Roman" w:cs="Times New Roman" w:hint="eastAsia"/>
          <w:kern w:val="2"/>
          <w:sz w:val="28"/>
          <w:szCs w:val="28"/>
        </w:rPr>
        <w:t>苏州银行股份有限公司</w:t>
      </w:r>
      <w:r w:rsidR="009D6EF0">
        <w:rPr>
          <w:rFonts w:ascii="仿宋_GB2312" w:eastAsia="仿宋_GB2312" w:hAnsi="Times New Roman" w:cs="Times New Roman" w:hint="eastAsia"/>
          <w:kern w:val="2"/>
          <w:sz w:val="28"/>
          <w:szCs w:val="28"/>
        </w:rPr>
        <w:t>所有。</w:t>
      </w:r>
      <w:r w:rsidR="00C324BF">
        <w:rPr>
          <w:rFonts w:ascii="仿宋_GB2312" w:eastAsia="仿宋_GB2312" w:hAnsi="Times New Roman" w:cs="Times New Roman" w:hint="eastAsia"/>
          <w:kern w:val="2"/>
          <w:sz w:val="28"/>
          <w:szCs w:val="28"/>
        </w:rPr>
        <w:t>乙方可以网站公告、手机短信通知等方式对本协议相关条款进行解释或修改。</w:t>
      </w:r>
    </w:p>
    <w:p w:rsidR="002B1D5F" w:rsidRPr="002B1D5F" w:rsidRDefault="002B1D5F" w:rsidP="00613FB7">
      <w:pPr>
        <w:ind w:firstLineChars="200" w:firstLine="562"/>
        <w:rPr>
          <w:rFonts w:ascii="仿宋_GB2312" w:eastAsia="仿宋_GB2312"/>
          <w:b/>
          <w:sz w:val="28"/>
        </w:rPr>
      </w:pPr>
      <w:r w:rsidRPr="002B1D5F">
        <w:rPr>
          <w:rFonts w:ascii="仿宋_GB2312" w:eastAsia="仿宋_GB2312" w:hint="eastAsia"/>
          <w:b/>
          <w:sz w:val="28"/>
        </w:rPr>
        <w:lastRenderedPageBreak/>
        <w:t>特别提示：您已阅读本协议所有条款，并对本协议条款的含义及相应的法律后果已全部知晓并充分理解，特别是免除或限制责任的条款，并同意承担由此带来的一切法律后果。</w:t>
      </w:r>
    </w:p>
    <w:p w:rsidR="002B1D5F" w:rsidRPr="00DD7C47" w:rsidRDefault="002B1D5F" w:rsidP="00A2355C"/>
    <w:sectPr w:rsidR="002B1D5F" w:rsidRPr="00DD7C47">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35" w:rsidRDefault="00965235" w:rsidP="00A37417">
      <w:r>
        <w:separator/>
      </w:r>
    </w:p>
  </w:endnote>
  <w:endnote w:type="continuationSeparator" w:id="0">
    <w:p w:rsidR="00965235" w:rsidRDefault="00965235" w:rsidP="00A3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35" w:rsidRDefault="00965235" w:rsidP="00A37417">
      <w:r>
        <w:separator/>
      </w:r>
    </w:p>
  </w:footnote>
  <w:footnote w:type="continuationSeparator" w:id="0">
    <w:p w:rsidR="00965235" w:rsidRDefault="00965235" w:rsidP="00A3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10" w:rsidRDefault="00802510" w:rsidP="00C03A88">
    <w:pPr>
      <w:pStyle w:val="a7"/>
      <w:jc w:val="right"/>
    </w:pPr>
    <w:r>
      <w:rPr>
        <w:rFonts w:hint="eastAsia"/>
      </w:rPr>
      <w:t xml:space="preserve">                                      </w:t>
    </w:r>
    <w:r w:rsidR="00C03A88">
      <w:rPr>
        <w:rFonts w:hint="eastAsia"/>
      </w:rPr>
      <w:t>V.20</w:t>
    </w:r>
    <w:r w:rsidR="00753AEE">
      <w:rPr>
        <w:rFonts w:hint="eastAsia"/>
      </w:rPr>
      <w:t>20</w:t>
    </w:r>
    <w:r w:rsidR="00C03A88">
      <w:rPr>
        <w:rFonts w:hint="eastAsia"/>
      </w:rPr>
      <w:t>0</w:t>
    </w:r>
    <w:r w:rsidR="00753AEE">
      <w:rPr>
        <w:rFonts w:hint="eastAsia"/>
      </w:rPr>
      <w:t>8</w:t>
    </w:r>
    <w:r w:rsidR="00C03A88">
      <w:rPr>
        <w:rFonts w:hint="eastAsia"/>
      </w:rPr>
      <w:t>版</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FA8"/>
    <w:multiLevelType w:val="hybridMultilevel"/>
    <w:tmpl w:val="6E5ACF20"/>
    <w:lvl w:ilvl="0" w:tplc="186AFC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E64783"/>
    <w:multiLevelType w:val="hybridMultilevel"/>
    <w:tmpl w:val="EB38831E"/>
    <w:lvl w:ilvl="0" w:tplc="9FAC2862">
      <w:start w:val="1"/>
      <w:numFmt w:val="japaneseCounting"/>
      <w:lvlText w:val="%1、"/>
      <w:lvlJc w:val="left"/>
      <w:pPr>
        <w:ind w:left="720" w:hanging="720"/>
      </w:pPr>
      <w:rPr>
        <w:rFonts w:ascii="黑体" w:eastAsia="黑体" w:hAnsi="黑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AB4962"/>
    <w:multiLevelType w:val="hybridMultilevel"/>
    <w:tmpl w:val="DA0CB69A"/>
    <w:lvl w:ilvl="0" w:tplc="6FEE5F6A">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
    <w:nsid w:val="1FB47298"/>
    <w:multiLevelType w:val="hybridMultilevel"/>
    <w:tmpl w:val="261A13DA"/>
    <w:lvl w:ilvl="0" w:tplc="5288A5FC">
      <w:start w:val="1"/>
      <w:numFmt w:val="japaneseCounting"/>
      <w:lvlText w:val="第%1条"/>
      <w:lvlJc w:val="left"/>
      <w:pPr>
        <w:ind w:left="1552" w:hanging="99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2AAA66B4"/>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FB053D"/>
    <w:multiLevelType w:val="hybridMultilevel"/>
    <w:tmpl w:val="F3548882"/>
    <w:lvl w:ilvl="0" w:tplc="4ABA429E">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D5B3C46"/>
    <w:multiLevelType w:val="hybridMultilevel"/>
    <w:tmpl w:val="0C30C7EA"/>
    <w:lvl w:ilvl="0" w:tplc="0F4082C4">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F593589"/>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D3041A"/>
    <w:multiLevelType w:val="hybridMultilevel"/>
    <w:tmpl w:val="343648A2"/>
    <w:lvl w:ilvl="0" w:tplc="18CA4CE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99253EC"/>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4150B3"/>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9744CF"/>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ED2D91"/>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D466DF"/>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E63224"/>
    <w:multiLevelType w:val="hybridMultilevel"/>
    <w:tmpl w:val="774283E6"/>
    <w:lvl w:ilvl="0" w:tplc="112C0CF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69F6192"/>
    <w:multiLevelType w:val="hybridMultilevel"/>
    <w:tmpl w:val="19A8A0B4"/>
    <w:lvl w:ilvl="0" w:tplc="6B0897EE">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E8D7EBD"/>
    <w:multiLevelType w:val="hybridMultilevel"/>
    <w:tmpl w:val="E53E1A74"/>
    <w:lvl w:ilvl="0" w:tplc="6B5E60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F4691A"/>
    <w:multiLevelType w:val="hybridMultilevel"/>
    <w:tmpl w:val="54C23018"/>
    <w:lvl w:ilvl="0" w:tplc="4C804DFC">
      <w:start w:val="3"/>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6DF93C4E"/>
    <w:multiLevelType w:val="hybridMultilevel"/>
    <w:tmpl w:val="43EAC95E"/>
    <w:lvl w:ilvl="0" w:tplc="9150274E">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9">
    <w:nsid w:val="6F5A2DD6"/>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F6F5738"/>
    <w:multiLevelType w:val="hybridMultilevel"/>
    <w:tmpl w:val="BD0E634E"/>
    <w:lvl w:ilvl="0" w:tplc="7508468C">
      <w:start w:val="1"/>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FA13F3A"/>
    <w:multiLevelType w:val="hybridMultilevel"/>
    <w:tmpl w:val="041E58A2"/>
    <w:lvl w:ilvl="0" w:tplc="A3EE83EE">
      <w:start w:val="1"/>
      <w:numFmt w:val="chineseCountingThousand"/>
      <w:lvlText w:val="第%1条"/>
      <w:lvlJc w:val="left"/>
      <w:pPr>
        <w:ind w:left="5099" w:hanging="420"/>
      </w:pPr>
      <w:rPr>
        <w:rFonts w:ascii="仿宋_GB2312" w:eastAsia="仿宋_GB2312"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D992EC2"/>
    <w:multiLevelType w:val="hybridMultilevel"/>
    <w:tmpl w:val="93EAFEF4"/>
    <w:lvl w:ilvl="0" w:tplc="AAE22D0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7"/>
  </w:num>
  <w:num w:numId="3">
    <w:abstractNumId w:val="8"/>
  </w:num>
  <w:num w:numId="4">
    <w:abstractNumId w:val="22"/>
  </w:num>
  <w:num w:numId="5">
    <w:abstractNumId w:val="18"/>
  </w:num>
  <w:num w:numId="6">
    <w:abstractNumId w:val="1"/>
  </w:num>
  <w:num w:numId="7">
    <w:abstractNumId w:val="12"/>
  </w:num>
  <w:num w:numId="8">
    <w:abstractNumId w:val="4"/>
  </w:num>
  <w:num w:numId="9">
    <w:abstractNumId w:val="13"/>
  </w:num>
  <w:num w:numId="10">
    <w:abstractNumId w:val="21"/>
  </w:num>
  <w:num w:numId="11">
    <w:abstractNumId w:val="10"/>
  </w:num>
  <w:num w:numId="12">
    <w:abstractNumId w:val="2"/>
  </w:num>
  <w:num w:numId="13">
    <w:abstractNumId w:val="19"/>
  </w:num>
  <w:num w:numId="14">
    <w:abstractNumId w:val="16"/>
  </w:num>
  <w:num w:numId="15">
    <w:abstractNumId w:val="11"/>
  </w:num>
  <w:num w:numId="16">
    <w:abstractNumId w:val="9"/>
  </w:num>
  <w:num w:numId="17">
    <w:abstractNumId w:val="15"/>
  </w:num>
  <w:num w:numId="18">
    <w:abstractNumId w:val="6"/>
  </w:num>
  <w:num w:numId="19">
    <w:abstractNumId w:val="14"/>
  </w:num>
  <w:num w:numId="20">
    <w:abstractNumId w:val="0"/>
  </w:num>
  <w:num w:numId="21">
    <w:abstractNumId w:val="3"/>
  </w:num>
  <w:num w:numId="22">
    <w:abstractNumId w:val="20"/>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799">
    <w15:presenceInfo w15:providerId="Windows Live" w15:userId="35754922-ee6e-4817-af1d-8932c3890b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B5"/>
    <w:rsid w:val="000012F3"/>
    <w:rsid w:val="00002C50"/>
    <w:rsid w:val="00026A77"/>
    <w:rsid w:val="000275E6"/>
    <w:rsid w:val="0003409E"/>
    <w:rsid w:val="00035007"/>
    <w:rsid w:val="000450DB"/>
    <w:rsid w:val="00050B26"/>
    <w:rsid w:val="00054BE9"/>
    <w:rsid w:val="000647DC"/>
    <w:rsid w:val="00067838"/>
    <w:rsid w:val="00083ADE"/>
    <w:rsid w:val="000D09A5"/>
    <w:rsid w:val="000D67F1"/>
    <w:rsid w:val="000E3277"/>
    <w:rsid w:val="000E331B"/>
    <w:rsid w:val="000F51B8"/>
    <w:rsid w:val="001020D9"/>
    <w:rsid w:val="00107A7A"/>
    <w:rsid w:val="00120476"/>
    <w:rsid w:val="00121AAF"/>
    <w:rsid w:val="001247F1"/>
    <w:rsid w:val="00142212"/>
    <w:rsid w:val="00144F99"/>
    <w:rsid w:val="0014580E"/>
    <w:rsid w:val="00146633"/>
    <w:rsid w:val="00150724"/>
    <w:rsid w:val="00157301"/>
    <w:rsid w:val="0017702C"/>
    <w:rsid w:val="00180231"/>
    <w:rsid w:val="00183578"/>
    <w:rsid w:val="00194120"/>
    <w:rsid w:val="00195FC7"/>
    <w:rsid w:val="00197C00"/>
    <w:rsid w:val="001A4BAE"/>
    <w:rsid w:val="001A61F5"/>
    <w:rsid w:val="001C0C36"/>
    <w:rsid w:val="001C33A1"/>
    <w:rsid w:val="001D5C33"/>
    <w:rsid w:val="001D7565"/>
    <w:rsid w:val="001E2CC4"/>
    <w:rsid w:val="001E35C7"/>
    <w:rsid w:val="001E3A48"/>
    <w:rsid w:val="001F2CD4"/>
    <w:rsid w:val="0020620E"/>
    <w:rsid w:val="00213F28"/>
    <w:rsid w:val="002155BE"/>
    <w:rsid w:val="00224620"/>
    <w:rsid w:val="0022563E"/>
    <w:rsid w:val="00235863"/>
    <w:rsid w:val="00242783"/>
    <w:rsid w:val="00250DC8"/>
    <w:rsid w:val="002566A1"/>
    <w:rsid w:val="00257949"/>
    <w:rsid w:val="00260AA7"/>
    <w:rsid w:val="00275714"/>
    <w:rsid w:val="00282350"/>
    <w:rsid w:val="00292508"/>
    <w:rsid w:val="00294E34"/>
    <w:rsid w:val="002A1644"/>
    <w:rsid w:val="002A330F"/>
    <w:rsid w:val="002A3692"/>
    <w:rsid w:val="002B05BC"/>
    <w:rsid w:val="002B1D5F"/>
    <w:rsid w:val="002B4798"/>
    <w:rsid w:val="002B59F2"/>
    <w:rsid w:val="002B64E7"/>
    <w:rsid w:val="002C14A0"/>
    <w:rsid w:val="002D1342"/>
    <w:rsid w:val="002D20C9"/>
    <w:rsid w:val="002D2A56"/>
    <w:rsid w:val="002D2AD6"/>
    <w:rsid w:val="002E0590"/>
    <w:rsid w:val="002E0EDA"/>
    <w:rsid w:val="002E7FD2"/>
    <w:rsid w:val="002F0712"/>
    <w:rsid w:val="00301F15"/>
    <w:rsid w:val="00321E3B"/>
    <w:rsid w:val="0032353E"/>
    <w:rsid w:val="0033511D"/>
    <w:rsid w:val="00346B37"/>
    <w:rsid w:val="00367F12"/>
    <w:rsid w:val="0037044E"/>
    <w:rsid w:val="003710ED"/>
    <w:rsid w:val="00372136"/>
    <w:rsid w:val="0038173C"/>
    <w:rsid w:val="00383B46"/>
    <w:rsid w:val="00392485"/>
    <w:rsid w:val="00392669"/>
    <w:rsid w:val="003962BC"/>
    <w:rsid w:val="003A0A5E"/>
    <w:rsid w:val="003D233E"/>
    <w:rsid w:val="003E08BA"/>
    <w:rsid w:val="003F0E02"/>
    <w:rsid w:val="003F290F"/>
    <w:rsid w:val="00403F9F"/>
    <w:rsid w:val="00404856"/>
    <w:rsid w:val="004063DE"/>
    <w:rsid w:val="00415CA3"/>
    <w:rsid w:val="00420698"/>
    <w:rsid w:val="00431D1B"/>
    <w:rsid w:val="00441E26"/>
    <w:rsid w:val="00450EB9"/>
    <w:rsid w:val="004531EF"/>
    <w:rsid w:val="0046137A"/>
    <w:rsid w:val="00463B12"/>
    <w:rsid w:val="004679E7"/>
    <w:rsid w:val="00470655"/>
    <w:rsid w:val="00483088"/>
    <w:rsid w:val="00483CA1"/>
    <w:rsid w:val="004935D8"/>
    <w:rsid w:val="00497578"/>
    <w:rsid w:val="004B7F9F"/>
    <w:rsid w:val="004C12F2"/>
    <w:rsid w:val="004C13BC"/>
    <w:rsid w:val="004C42DE"/>
    <w:rsid w:val="004C64E7"/>
    <w:rsid w:val="004D145A"/>
    <w:rsid w:val="004D75B5"/>
    <w:rsid w:val="004E5D7D"/>
    <w:rsid w:val="004F56DC"/>
    <w:rsid w:val="00500D24"/>
    <w:rsid w:val="00502733"/>
    <w:rsid w:val="00514002"/>
    <w:rsid w:val="00517B34"/>
    <w:rsid w:val="0052380C"/>
    <w:rsid w:val="005247CE"/>
    <w:rsid w:val="00525183"/>
    <w:rsid w:val="005358EA"/>
    <w:rsid w:val="00540662"/>
    <w:rsid w:val="00541CBB"/>
    <w:rsid w:val="00551869"/>
    <w:rsid w:val="0055299C"/>
    <w:rsid w:val="00565008"/>
    <w:rsid w:val="0056622A"/>
    <w:rsid w:val="00567483"/>
    <w:rsid w:val="00567EB6"/>
    <w:rsid w:val="005728DE"/>
    <w:rsid w:val="005761E8"/>
    <w:rsid w:val="0058087D"/>
    <w:rsid w:val="00586F5B"/>
    <w:rsid w:val="005A3466"/>
    <w:rsid w:val="005A6C3E"/>
    <w:rsid w:val="005B1A8D"/>
    <w:rsid w:val="005B26EE"/>
    <w:rsid w:val="005C1EC7"/>
    <w:rsid w:val="005C2597"/>
    <w:rsid w:val="005C470C"/>
    <w:rsid w:val="005E036A"/>
    <w:rsid w:val="005E5AE6"/>
    <w:rsid w:val="005F37FA"/>
    <w:rsid w:val="00600FDE"/>
    <w:rsid w:val="0060430B"/>
    <w:rsid w:val="006043D6"/>
    <w:rsid w:val="00607C0D"/>
    <w:rsid w:val="00610C44"/>
    <w:rsid w:val="00612E72"/>
    <w:rsid w:val="0061394F"/>
    <w:rsid w:val="00613FB7"/>
    <w:rsid w:val="00616A86"/>
    <w:rsid w:val="0062237F"/>
    <w:rsid w:val="00635E5F"/>
    <w:rsid w:val="00643D3D"/>
    <w:rsid w:val="00650173"/>
    <w:rsid w:val="00653248"/>
    <w:rsid w:val="00655DEB"/>
    <w:rsid w:val="00661412"/>
    <w:rsid w:val="00671BFC"/>
    <w:rsid w:val="006743F1"/>
    <w:rsid w:val="00675F63"/>
    <w:rsid w:val="006A5EDF"/>
    <w:rsid w:val="006A739F"/>
    <w:rsid w:val="006B5E93"/>
    <w:rsid w:val="006B64F8"/>
    <w:rsid w:val="006B77CE"/>
    <w:rsid w:val="006B7906"/>
    <w:rsid w:val="006C4CAB"/>
    <w:rsid w:val="006F5E2F"/>
    <w:rsid w:val="006F63C4"/>
    <w:rsid w:val="006F76C3"/>
    <w:rsid w:val="006F772D"/>
    <w:rsid w:val="0070163A"/>
    <w:rsid w:val="007062C6"/>
    <w:rsid w:val="00710480"/>
    <w:rsid w:val="007205F5"/>
    <w:rsid w:val="0072195D"/>
    <w:rsid w:val="00723507"/>
    <w:rsid w:val="00723A14"/>
    <w:rsid w:val="007247C7"/>
    <w:rsid w:val="0073015B"/>
    <w:rsid w:val="00732D85"/>
    <w:rsid w:val="00742721"/>
    <w:rsid w:val="00744AED"/>
    <w:rsid w:val="00753AEE"/>
    <w:rsid w:val="00760482"/>
    <w:rsid w:val="00780D9D"/>
    <w:rsid w:val="0078129F"/>
    <w:rsid w:val="00783688"/>
    <w:rsid w:val="00784F55"/>
    <w:rsid w:val="007A1AFB"/>
    <w:rsid w:val="007A4073"/>
    <w:rsid w:val="007A5343"/>
    <w:rsid w:val="007C6A29"/>
    <w:rsid w:val="007D0895"/>
    <w:rsid w:val="007D462B"/>
    <w:rsid w:val="007E7B29"/>
    <w:rsid w:val="007F042C"/>
    <w:rsid w:val="007F37B1"/>
    <w:rsid w:val="00802510"/>
    <w:rsid w:val="008107F2"/>
    <w:rsid w:val="0081623D"/>
    <w:rsid w:val="00817D5F"/>
    <w:rsid w:val="00822BFB"/>
    <w:rsid w:val="00833DFF"/>
    <w:rsid w:val="008472BF"/>
    <w:rsid w:val="00850F41"/>
    <w:rsid w:val="00853FEA"/>
    <w:rsid w:val="008548BD"/>
    <w:rsid w:val="008607C4"/>
    <w:rsid w:val="00883426"/>
    <w:rsid w:val="0088553D"/>
    <w:rsid w:val="00894655"/>
    <w:rsid w:val="008A56B0"/>
    <w:rsid w:val="008B4A5D"/>
    <w:rsid w:val="008C2D5F"/>
    <w:rsid w:val="008C46BD"/>
    <w:rsid w:val="008C5545"/>
    <w:rsid w:val="008D4B33"/>
    <w:rsid w:val="008F2F8F"/>
    <w:rsid w:val="00906B5D"/>
    <w:rsid w:val="00910AE5"/>
    <w:rsid w:val="00913031"/>
    <w:rsid w:val="009370EC"/>
    <w:rsid w:val="00952F52"/>
    <w:rsid w:val="00964918"/>
    <w:rsid w:val="00965235"/>
    <w:rsid w:val="009673E9"/>
    <w:rsid w:val="00973B92"/>
    <w:rsid w:val="009803CE"/>
    <w:rsid w:val="00987FFB"/>
    <w:rsid w:val="00990521"/>
    <w:rsid w:val="009B3879"/>
    <w:rsid w:val="009B4648"/>
    <w:rsid w:val="009C1FD1"/>
    <w:rsid w:val="009C7F42"/>
    <w:rsid w:val="009D6EF0"/>
    <w:rsid w:val="009E2308"/>
    <w:rsid w:val="009E6DA6"/>
    <w:rsid w:val="009F2625"/>
    <w:rsid w:val="00A13AEB"/>
    <w:rsid w:val="00A2355C"/>
    <w:rsid w:val="00A32D7B"/>
    <w:rsid w:val="00A3550A"/>
    <w:rsid w:val="00A37417"/>
    <w:rsid w:val="00A53D93"/>
    <w:rsid w:val="00A615C9"/>
    <w:rsid w:val="00A6482A"/>
    <w:rsid w:val="00A75987"/>
    <w:rsid w:val="00A90393"/>
    <w:rsid w:val="00A9368A"/>
    <w:rsid w:val="00AA4F86"/>
    <w:rsid w:val="00AA5524"/>
    <w:rsid w:val="00AC48C1"/>
    <w:rsid w:val="00AC4B36"/>
    <w:rsid w:val="00AC4E0C"/>
    <w:rsid w:val="00AD0DEE"/>
    <w:rsid w:val="00AD6926"/>
    <w:rsid w:val="00AD6CBD"/>
    <w:rsid w:val="00AE38E0"/>
    <w:rsid w:val="00AE3DF7"/>
    <w:rsid w:val="00AF1832"/>
    <w:rsid w:val="00AF4089"/>
    <w:rsid w:val="00AF4D48"/>
    <w:rsid w:val="00AF5793"/>
    <w:rsid w:val="00B04CD9"/>
    <w:rsid w:val="00B11258"/>
    <w:rsid w:val="00B165D9"/>
    <w:rsid w:val="00B17662"/>
    <w:rsid w:val="00B20BB9"/>
    <w:rsid w:val="00B33B6A"/>
    <w:rsid w:val="00B363AF"/>
    <w:rsid w:val="00B401DC"/>
    <w:rsid w:val="00B45795"/>
    <w:rsid w:val="00B46F47"/>
    <w:rsid w:val="00B52237"/>
    <w:rsid w:val="00B54059"/>
    <w:rsid w:val="00B575E5"/>
    <w:rsid w:val="00B606BB"/>
    <w:rsid w:val="00B642CB"/>
    <w:rsid w:val="00B64703"/>
    <w:rsid w:val="00B8413A"/>
    <w:rsid w:val="00B86841"/>
    <w:rsid w:val="00B95407"/>
    <w:rsid w:val="00BA2492"/>
    <w:rsid w:val="00BB363A"/>
    <w:rsid w:val="00BB603D"/>
    <w:rsid w:val="00BC039B"/>
    <w:rsid w:val="00BD52D0"/>
    <w:rsid w:val="00BD607E"/>
    <w:rsid w:val="00BD73EB"/>
    <w:rsid w:val="00BF64E6"/>
    <w:rsid w:val="00BF7FF0"/>
    <w:rsid w:val="00C03A88"/>
    <w:rsid w:val="00C06E63"/>
    <w:rsid w:val="00C2019C"/>
    <w:rsid w:val="00C253BB"/>
    <w:rsid w:val="00C303B6"/>
    <w:rsid w:val="00C324BF"/>
    <w:rsid w:val="00C451CB"/>
    <w:rsid w:val="00C51F9F"/>
    <w:rsid w:val="00C62B82"/>
    <w:rsid w:val="00C74070"/>
    <w:rsid w:val="00C816EA"/>
    <w:rsid w:val="00C8343D"/>
    <w:rsid w:val="00C8753A"/>
    <w:rsid w:val="00C93046"/>
    <w:rsid w:val="00C944C1"/>
    <w:rsid w:val="00C9524C"/>
    <w:rsid w:val="00CA3A10"/>
    <w:rsid w:val="00CA755C"/>
    <w:rsid w:val="00CB2C66"/>
    <w:rsid w:val="00CB663F"/>
    <w:rsid w:val="00CC6E56"/>
    <w:rsid w:val="00CE1AF0"/>
    <w:rsid w:val="00CF5E04"/>
    <w:rsid w:val="00CF6721"/>
    <w:rsid w:val="00CF6AED"/>
    <w:rsid w:val="00D07DD0"/>
    <w:rsid w:val="00D12091"/>
    <w:rsid w:val="00D16ED3"/>
    <w:rsid w:val="00D32276"/>
    <w:rsid w:val="00D3429F"/>
    <w:rsid w:val="00D43765"/>
    <w:rsid w:val="00D44A8D"/>
    <w:rsid w:val="00D52FCA"/>
    <w:rsid w:val="00D70828"/>
    <w:rsid w:val="00D7095E"/>
    <w:rsid w:val="00D73C71"/>
    <w:rsid w:val="00D75B64"/>
    <w:rsid w:val="00D75D42"/>
    <w:rsid w:val="00D767E1"/>
    <w:rsid w:val="00D90EF4"/>
    <w:rsid w:val="00D91225"/>
    <w:rsid w:val="00DA0364"/>
    <w:rsid w:val="00DB0157"/>
    <w:rsid w:val="00DB443B"/>
    <w:rsid w:val="00DB6EF2"/>
    <w:rsid w:val="00DB7FA7"/>
    <w:rsid w:val="00DC44BD"/>
    <w:rsid w:val="00DD55C0"/>
    <w:rsid w:val="00DD7C47"/>
    <w:rsid w:val="00DF0E68"/>
    <w:rsid w:val="00E0600F"/>
    <w:rsid w:val="00E11A4F"/>
    <w:rsid w:val="00E130B5"/>
    <w:rsid w:val="00E13D4D"/>
    <w:rsid w:val="00E13EE1"/>
    <w:rsid w:val="00E2013A"/>
    <w:rsid w:val="00E20924"/>
    <w:rsid w:val="00E27A34"/>
    <w:rsid w:val="00E31930"/>
    <w:rsid w:val="00E3311E"/>
    <w:rsid w:val="00E3345E"/>
    <w:rsid w:val="00E57D3F"/>
    <w:rsid w:val="00E6205B"/>
    <w:rsid w:val="00E65BC4"/>
    <w:rsid w:val="00E70FED"/>
    <w:rsid w:val="00E80C60"/>
    <w:rsid w:val="00E84335"/>
    <w:rsid w:val="00EA4D72"/>
    <w:rsid w:val="00EB3702"/>
    <w:rsid w:val="00EB43C8"/>
    <w:rsid w:val="00ED5C73"/>
    <w:rsid w:val="00EE089D"/>
    <w:rsid w:val="00EE41CD"/>
    <w:rsid w:val="00EE6913"/>
    <w:rsid w:val="00F04916"/>
    <w:rsid w:val="00F0541C"/>
    <w:rsid w:val="00F0670E"/>
    <w:rsid w:val="00F13A6A"/>
    <w:rsid w:val="00F258EF"/>
    <w:rsid w:val="00F310C6"/>
    <w:rsid w:val="00F326FE"/>
    <w:rsid w:val="00F42EDF"/>
    <w:rsid w:val="00F44F19"/>
    <w:rsid w:val="00F4557E"/>
    <w:rsid w:val="00F66F53"/>
    <w:rsid w:val="00F7765F"/>
    <w:rsid w:val="00F8074C"/>
    <w:rsid w:val="00F8653F"/>
    <w:rsid w:val="00F87286"/>
    <w:rsid w:val="00F872D7"/>
    <w:rsid w:val="00F92293"/>
    <w:rsid w:val="00F924FE"/>
    <w:rsid w:val="00FA29EC"/>
    <w:rsid w:val="00FB4C58"/>
    <w:rsid w:val="00FB7504"/>
    <w:rsid w:val="00FC1D3D"/>
    <w:rsid w:val="00FC2CC0"/>
    <w:rsid w:val="00FD0433"/>
    <w:rsid w:val="00FE3CB5"/>
    <w:rsid w:val="00FE5076"/>
    <w:rsid w:val="00FF08B8"/>
    <w:rsid w:val="00FF6DCF"/>
    <w:rsid w:val="00FF74F9"/>
    <w:rsid w:val="7641481F"/>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3">
    <w:name w:val="heading 3"/>
    <w:basedOn w:val="a"/>
    <w:next w:val="a"/>
    <w:link w:val="3Char"/>
    <w:uiPriority w:val="9"/>
    <w:unhideWhenUsed/>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pPr>
      <w:spacing w:before="100" w:beforeAutospacing="1" w:after="100" w:afterAutospacing="1"/>
    </w:pPr>
  </w:style>
  <w:style w:type="character" w:styleId="a9">
    <w:name w:val="annotation reference"/>
    <w:basedOn w:val="a0"/>
    <w:uiPriority w:val="99"/>
    <w:unhideWhenUsed/>
    <w:rPr>
      <w:sz w:val="21"/>
      <w:szCs w:val="21"/>
    </w:rPr>
  </w:style>
  <w:style w:type="character" w:customStyle="1" w:styleId="3Char">
    <w:name w:val="标题 3 Char"/>
    <w:basedOn w:val="a0"/>
    <w:link w:val="3"/>
    <w:uiPriority w:val="9"/>
    <w:semiHidden/>
    <w:rPr>
      <w:rFonts w:ascii="宋体" w:eastAsia="宋体" w:hAnsi="宋体" w:cs="宋体"/>
      <w:b/>
      <w:bCs/>
      <w:kern w:val="0"/>
      <w:sz w:val="27"/>
      <w:szCs w:val="27"/>
    </w:rPr>
  </w:style>
  <w:style w:type="character" w:customStyle="1" w:styleId="dzyhmainfgx">
    <w:name w:val="dzyh_main_fgx"/>
    <w:basedOn w:val="a0"/>
  </w:style>
  <w:style w:type="character" w:customStyle="1" w:styleId="Char1">
    <w:name w:val="批注框文本 Char"/>
    <w:basedOn w:val="a0"/>
    <w:link w:val="a5"/>
    <w:uiPriority w:val="99"/>
    <w:semiHidden/>
    <w:rPr>
      <w:rFonts w:ascii="宋体" w:eastAsia="宋体" w:hAnsi="宋体" w:cs="宋体"/>
      <w:kern w:val="0"/>
      <w:sz w:val="18"/>
      <w:szCs w:val="18"/>
    </w:rPr>
  </w:style>
  <w:style w:type="character" w:customStyle="1" w:styleId="Char3">
    <w:name w:val="页眉 Char"/>
    <w:basedOn w:val="a0"/>
    <w:link w:val="a7"/>
    <w:uiPriority w:val="99"/>
    <w:rPr>
      <w:rFonts w:ascii="宋体" w:eastAsia="宋体" w:hAnsi="宋体" w:cs="宋体"/>
      <w:kern w:val="0"/>
      <w:sz w:val="18"/>
      <w:szCs w:val="18"/>
    </w:rPr>
  </w:style>
  <w:style w:type="character" w:customStyle="1" w:styleId="Char2">
    <w:name w:val="页脚 Char"/>
    <w:basedOn w:val="a0"/>
    <w:link w:val="a6"/>
    <w:uiPriority w:val="99"/>
    <w:rPr>
      <w:rFonts w:ascii="宋体" w:eastAsia="宋体" w:hAnsi="宋体" w:cs="宋体"/>
      <w:kern w:val="0"/>
      <w:sz w:val="18"/>
      <w:szCs w:val="18"/>
    </w:rPr>
  </w:style>
  <w:style w:type="character" w:customStyle="1" w:styleId="Char0">
    <w:name w:val="批注文字 Char"/>
    <w:basedOn w:val="a0"/>
    <w:link w:val="a4"/>
    <w:uiPriority w:val="99"/>
    <w:semiHidden/>
    <w:rPr>
      <w:rFonts w:ascii="宋体" w:eastAsia="宋体" w:hAnsi="宋体" w:cs="宋体"/>
      <w:kern w:val="0"/>
      <w:sz w:val="24"/>
      <w:szCs w:val="24"/>
    </w:rPr>
  </w:style>
  <w:style w:type="character" w:customStyle="1" w:styleId="Char">
    <w:name w:val="批注主题 Char"/>
    <w:basedOn w:val="Char0"/>
    <w:link w:val="a3"/>
    <w:uiPriority w:val="99"/>
    <w:semiHidden/>
    <w:rPr>
      <w:rFonts w:ascii="宋体" w:eastAsia="宋体" w:hAnsi="宋体" w:cs="宋体"/>
      <w:b/>
      <w:bCs/>
      <w:kern w:val="0"/>
      <w:sz w:val="24"/>
      <w:szCs w:val="24"/>
    </w:rPr>
  </w:style>
  <w:style w:type="paragraph" w:styleId="aa">
    <w:name w:val="List Paragraph"/>
    <w:basedOn w:val="a"/>
    <w:uiPriority w:val="99"/>
    <w:unhideWhenUsed/>
    <w:rsid w:val="00C2019C"/>
    <w:pPr>
      <w:ind w:firstLineChars="200" w:firstLine="420"/>
    </w:pPr>
  </w:style>
  <w:style w:type="paragraph" w:customStyle="1" w:styleId="1">
    <w:name w:val="列出段落1"/>
    <w:basedOn w:val="a"/>
    <w:link w:val="1Char"/>
    <w:rsid w:val="00DB0157"/>
    <w:pPr>
      <w:widowControl w:val="0"/>
      <w:ind w:firstLineChars="200" w:firstLine="420"/>
      <w:jc w:val="both"/>
    </w:pPr>
    <w:rPr>
      <w:rFonts w:ascii="Times New Roman" w:eastAsia="仿宋_GB2312" w:hAnsi="Times New Roman" w:cs="Times New Roman"/>
      <w:kern w:val="2"/>
      <w:sz w:val="32"/>
      <w:szCs w:val="20"/>
    </w:rPr>
  </w:style>
  <w:style w:type="character" w:customStyle="1" w:styleId="1Char">
    <w:name w:val="列出段落1 Char"/>
    <w:basedOn w:val="a0"/>
    <w:link w:val="1"/>
    <w:rsid w:val="00DB0157"/>
    <w:rPr>
      <w:rFonts w:ascii="Times New Roman" w:eastAsia="仿宋_GB2312" w:hAnsi="Times New Roman" w:cs="Times New Roman"/>
      <w:kern w:val="2"/>
      <w:sz w:val="32"/>
    </w:rPr>
  </w:style>
  <w:style w:type="paragraph" w:styleId="ab">
    <w:name w:val="Revision"/>
    <w:hidden/>
    <w:uiPriority w:val="99"/>
    <w:semiHidden/>
    <w:rsid w:val="00E80C60"/>
    <w:rPr>
      <w:kern w:val="2"/>
      <w:sz w:val="21"/>
      <w:szCs w:val="22"/>
    </w:rPr>
  </w:style>
  <w:style w:type="paragraph" w:styleId="ac">
    <w:name w:val="footnote text"/>
    <w:basedOn w:val="a"/>
    <w:link w:val="Char4"/>
    <w:uiPriority w:val="99"/>
    <w:semiHidden/>
    <w:unhideWhenUsed/>
    <w:rsid w:val="00987FFB"/>
    <w:pPr>
      <w:widowControl w:val="0"/>
      <w:snapToGrid w:val="0"/>
    </w:pPr>
    <w:rPr>
      <w:rFonts w:asciiTheme="minorHAnsi" w:eastAsiaTheme="minorEastAsia" w:hAnsiTheme="minorHAnsi" w:cstheme="minorBidi"/>
      <w:kern w:val="2"/>
      <w:sz w:val="18"/>
      <w:szCs w:val="18"/>
    </w:rPr>
  </w:style>
  <w:style w:type="character" w:customStyle="1" w:styleId="Char4">
    <w:name w:val="脚注文本 Char"/>
    <w:basedOn w:val="a0"/>
    <w:link w:val="ac"/>
    <w:uiPriority w:val="99"/>
    <w:semiHidden/>
    <w:rsid w:val="00987FFB"/>
    <w:rPr>
      <w:kern w:val="2"/>
      <w:sz w:val="18"/>
      <w:szCs w:val="18"/>
    </w:rPr>
  </w:style>
  <w:style w:type="character" w:styleId="ad">
    <w:name w:val="footnote reference"/>
    <w:basedOn w:val="a0"/>
    <w:uiPriority w:val="99"/>
    <w:semiHidden/>
    <w:unhideWhenUsed/>
    <w:rsid w:val="00987F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3">
    <w:name w:val="heading 3"/>
    <w:basedOn w:val="a"/>
    <w:next w:val="a"/>
    <w:link w:val="3Char"/>
    <w:uiPriority w:val="9"/>
    <w:unhideWhenUsed/>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pPr>
      <w:spacing w:before="100" w:beforeAutospacing="1" w:after="100" w:afterAutospacing="1"/>
    </w:pPr>
  </w:style>
  <w:style w:type="character" w:styleId="a9">
    <w:name w:val="annotation reference"/>
    <w:basedOn w:val="a0"/>
    <w:uiPriority w:val="99"/>
    <w:unhideWhenUsed/>
    <w:rPr>
      <w:sz w:val="21"/>
      <w:szCs w:val="21"/>
    </w:rPr>
  </w:style>
  <w:style w:type="character" w:customStyle="1" w:styleId="3Char">
    <w:name w:val="标题 3 Char"/>
    <w:basedOn w:val="a0"/>
    <w:link w:val="3"/>
    <w:uiPriority w:val="9"/>
    <w:semiHidden/>
    <w:rPr>
      <w:rFonts w:ascii="宋体" w:eastAsia="宋体" w:hAnsi="宋体" w:cs="宋体"/>
      <w:b/>
      <w:bCs/>
      <w:kern w:val="0"/>
      <w:sz w:val="27"/>
      <w:szCs w:val="27"/>
    </w:rPr>
  </w:style>
  <w:style w:type="character" w:customStyle="1" w:styleId="dzyhmainfgx">
    <w:name w:val="dzyh_main_fgx"/>
    <w:basedOn w:val="a0"/>
  </w:style>
  <w:style w:type="character" w:customStyle="1" w:styleId="Char1">
    <w:name w:val="批注框文本 Char"/>
    <w:basedOn w:val="a0"/>
    <w:link w:val="a5"/>
    <w:uiPriority w:val="99"/>
    <w:semiHidden/>
    <w:rPr>
      <w:rFonts w:ascii="宋体" w:eastAsia="宋体" w:hAnsi="宋体" w:cs="宋体"/>
      <w:kern w:val="0"/>
      <w:sz w:val="18"/>
      <w:szCs w:val="18"/>
    </w:rPr>
  </w:style>
  <w:style w:type="character" w:customStyle="1" w:styleId="Char3">
    <w:name w:val="页眉 Char"/>
    <w:basedOn w:val="a0"/>
    <w:link w:val="a7"/>
    <w:uiPriority w:val="99"/>
    <w:rPr>
      <w:rFonts w:ascii="宋体" w:eastAsia="宋体" w:hAnsi="宋体" w:cs="宋体"/>
      <w:kern w:val="0"/>
      <w:sz w:val="18"/>
      <w:szCs w:val="18"/>
    </w:rPr>
  </w:style>
  <w:style w:type="character" w:customStyle="1" w:styleId="Char2">
    <w:name w:val="页脚 Char"/>
    <w:basedOn w:val="a0"/>
    <w:link w:val="a6"/>
    <w:uiPriority w:val="99"/>
    <w:rPr>
      <w:rFonts w:ascii="宋体" w:eastAsia="宋体" w:hAnsi="宋体" w:cs="宋体"/>
      <w:kern w:val="0"/>
      <w:sz w:val="18"/>
      <w:szCs w:val="18"/>
    </w:rPr>
  </w:style>
  <w:style w:type="character" w:customStyle="1" w:styleId="Char0">
    <w:name w:val="批注文字 Char"/>
    <w:basedOn w:val="a0"/>
    <w:link w:val="a4"/>
    <w:uiPriority w:val="99"/>
    <w:semiHidden/>
    <w:rPr>
      <w:rFonts w:ascii="宋体" w:eastAsia="宋体" w:hAnsi="宋体" w:cs="宋体"/>
      <w:kern w:val="0"/>
      <w:sz w:val="24"/>
      <w:szCs w:val="24"/>
    </w:rPr>
  </w:style>
  <w:style w:type="character" w:customStyle="1" w:styleId="Char">
    <w:name w:val="批注主题 Char"/>
    <w:basedOn w:val="Char0"/>
    <w:link w:val="a3"/>
    <w:uiPriority w:val="99"/>
    <w:semiHidden/>
    <w:rPr>
      <w:rFonts w:ascii="宋体" w:eastAsia="宋体" w:hAnsi="宋体" w:cs="宋体"/>
      <w:b/>
      <w:bCs/>
      <w:kern w:val="0"/>
      <w:sz w:val="24"/>
      <w:szCs w:val="24"/>
    </w:rPr>
  </w:style>
  <w:style w:type="paragraph" w:styleId="aa">
    <w:name w:val="List Paragraph"/>
    <w:basedOn w:val="a"/>
    <w:uiPriority w:val="99"/>
    <w:unhideWhenUsed/>
    <w:rsid w:val="00C2019C"/>
    <w:pPr>
      <w:ind w:firstLineChars="200" w:firstLine="420"/>
    </w:pPr>
  </w:style>
  <w:style w:type="paragraph" w:customStyle="1" w:styleId="1">
    <w:name w:val="列出段落1"/>
    <w:basedOn w:val="a"/>
    <w:link w:val="1Char"/>
    <w:rsid w:val="00DB0157"/>
    <w:pPr>
      <w:widowControl w:val="0"/>
      <w:ind w:firstLineChars="200" w:firstLine="420"/>
      <w:jc w:val="both"/>
    </w:pPr>
    <w:rPr>
      <w:rFonts w:ascii="Times New Roman" w:eastAsia="仿宋_GB2312" w:hAnsi="Times New Roman" w:cs="Times New Roman"/>
      <w:kern w:val="2"/>
      <w:sz w:val="32"/>
      <w:szCs w:val="20"/>
    </w:rPr>
  </w:style>
  <w:style w:type="character" w:customStyle="1" w:styleId="1Char">
    <w:name w:val="列出段落1 Char"/>
    <w:basedOn w:val="a0"/>
    <w:link w:val="1"/>
    <w:rsid w:val="00DB0157"/>
    <w:rPr>
      <w:rFonts w:ascii="Times New Roman" w:eastAsia="仿宋_GB2312" w:hAnsi="Times New Roman" w:cs="Times New Roman"/>
      <w:kern w:val="2"/>
      <w:sz w:val="32"/>
    </w:rPr>
  </w:style>
  <w:style w:type="paragraph" w:styleId="ab">
    <w:name w:val="Revision"/>
    <w:hidden/>
    <w:uiPriority w:val="99"/>
    <w:semiHidden/>
    <w:rsid w:val="00E80C60"/>
    <w:rPr>
      <w:kern w:val="2"/>
      <w:sz w:val="21"/>
      <w:szCs w:val="22"/>
    </w:rPr>
  </w:style>
  <w:style w:type="paragraph" w:styleId="ac">
    <w:name w:val="footnote text"/>
    <w:basedOn w:val="a"/>
    <w:link w:val="Char4"/>
    <w:uiPriority w:val="99"/>
    <w:semiHidden/>
    <w:unhideWhenUsed/>
    <w:rsid w:val="00987FFB"/>
    <w:pPr>
      <w:widowControl w:val="0"/>
      <w:snapToGrid w:val="0"/>
    </w:pPr>
    <w:rPr>
      <w:rFonts w:asciiTheme="minorHAnsi" w:eastAsiaTheme="minorEastAsia" w:hAnsiTheme="minorHAnsi" w:cstheme="minorBidi"/>
      <w:kern w:val="2"/>
      <w:sz w:val="18"/>
      <w:szCs w:val="18"/>
    </w:rPr>
  </w:style>
  <w:style w:type="character" w:customStyle="1" w:styleId="Char4">
    <w:name w:val="脚注文本 Char"/>
    <w:basedOn w:val="a0"/>
    <w:link w:val="ac"/>
    <w:uiPriority w:val="99"/>
    <w:semiHidden/>
    <w:rsid w:val="00987FFB"/>
    <w:rPr>
      <w:kern w:val="2"/>
      <w:sz w:val="18"/>
      <w:szCs w:val="18"/>
    </w:rPr>
  </w:style>
  <w:style w:type="character" w:styleId="ad">
    <w:name w:val="footnote reference"/>
    <w:basedOn w:val="a0"/>
    <w:uiPriority w:val="99"/>
    <w:semiHidden/>
    <w:unhideWhenUsed/>
    <w:rsid w:val="00987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460">
      <w:bodyDiv w:val="1"/>
      <w:marLeft w:val="0"/>
      <w:marRight w:val="0"/>
      <w:marTop w:val="0"/>
      <w:marBottom w:val="0"/>
      <w:divBdr>
        <w:top w:val="none" w:sz="0" w:space="0" w:color="auto"/>
        <w:left w:val="none" w:sz="0" w:space="0" w:color="auto"/>
        <w:bottom w:val="none" w:sz="0" w:space="0" w:color="auto"/>
        <w:right w:val="none" w:sz="0" w:space="0" w:color="auto"/>
      </w:divBdr>
    </w:div>
    <w:div w:id="575474582">
      <w:bodyDiv w:val="1"/>
      <w:marLeft w:val="0"/>
      <w:marRight w:val="0"/>
      <w:marTop w:val="0"/>
      <w:marBottom w:val="0"/>
      <w:divBdr>
        <w:top w:val="none" w:sz="0" w:space="0" w:color="auto"/>
        <w:left w:val="none" w:sz="0" w:space="0" w:color="auto"/>
        <w:bottom w:val="none" w:sz="0" w:space="0" w:color="auto"/>
        <w:right w:val="none" w:sz="0" w:space="0" w:color="auto"/>
      </w:divBdr>
    </w:div>
    <w:div w:id="1688672854">
      <w:bodyDiv w:val="1"/>
      <w:marLeft w:val="0"/>
      <w:marRight w:val="0"/>
      <w:marTop w:val="0"/>
      <w:marBottom w:val="0"/>
      <w:divBdr>
        <w:top w:val="none" w:sz="0" w:space="0" w:color="auto"/>
        <w:left w:val="none" w:sz="0" w:space="0" w:color="auto"/>
        <w:bottom w:val="none" w:sz="0" w:space="0" w:color="auto"/>
        <w:right w:val="none" w:sz="0" w:space="0" w:color="auto"/>
      </w:divBdr>
    </w:div>
    <w:div w:id="2035109241">
      <w:bodyDiv w:val="1"/>
      <w:marLeft w:val="0"/>
      <w:marRight w:val="0"/>
      <w:marTop w:val="0"/>
      <w:marBottom w:val="0"/>
      <w:divBdr>
        <w:top w:val="none" w:sz="0" w:space="0" w:color="auto"/>
        <w:left w:val="none" w:sz="0" w:space="0" w:color="auto"/>
        <w:bottom w:val="none" w:sz="0" w:space="0" w:color="auto"/>
        <w:right w:val="none" w:sz="0" w:space="0" w:color="auto"/>
      </w:divBdr>
    </w:div>
    <w:div w:id="2129006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D1B0F-01C4-490D-9943-8531AB1B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609</Words>
  <Characters>3476</Characters>
  <Application>Microsoft Office Word</Application>
  <DocSecurity>0</DocSecurity>
  <Lines>28</Lines>
  <Paragraphs>8</Paragraphs>
  <ScaleCrop>false</ScaleCrop>
  <Company>USER</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袁卫华</dc:creator>
  <cp:lastModifiedBy>王晓燕</cp:lastModifiedBy>
  <cp:revision>3</cp:revision>
  <dcterms:created xsi:type="dcterms:W3CDTF">2020-08-03T01:48:00Z</dcterms:created>
  <dcterms:modified xsi:type="dcterms:W3CDTF">2020-08-06T01:44:00Z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