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9B0D91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9B0D91">
        <w:rPr>
          <w:rFonts w:ascii="宋体" w:hAnsi="宋体" w:hint="eastAsia"/>
          <w:b/>
          <w:sz w:val="48"/>
          <w:szCs w:val="48"/>
        </w:rPr>
        <w:t>南方全球精选债券型发起式证券投资基金（QDII</w:t>
      </w:r>
      <w:r>
        <w:rPr>
          <w:rFonts w:ascii="宋体" w:hAnsi="宋体" w:hint="eastAsia"/>
          <w:b/>
          <w:sz w:val="48"/>
          <w:szCs w:val="48"/>
        </w:rPr>
        <w:t>）恢复</w:t>
      </w:r>
      <w:r w:rsidRPr="009B0D91">
        <w:rPr>
          <w:rFonts w:ascii="宋体" w:hAnsi="宋体" w:hint="eastAsia"/>
          <w:b/>
          <w:sz w:val="48"/>
          <w:szCs w:val="48"/>
        </w:rPr>
        <w:t>大额申购和</w:t>
      </w:r>
      <w:proofErr w:type="gramStart"/>
      <w:r w:rsidRPr="009B0D91">
        <w:rPr>
          <w:rFonts w:ascii="宋体" w:hAnsi="宋体" w:hint="eastAsia"/>
          <w:b/>
          <w:sz w:val="48"/>
          <w:szCs w:val="48"/>
        </w:rPr>
        <w:t>定投业务</w:t>
      </w:r>
      <w:proofErr w:type="gramEnd"/>
      <w:r w:rsidRPr="009B0D91">
        <w:rPr>
          <w:rFonts w:ascii="宋体" w:hAnsi="宋体" w:hint="eastAsia"/>
          <w:b/>
          <w:sz w:val="48"/>
          <w:szCs w:val="48"/>
        </w:rPr>
        <w:t>的公告</w:t>
      </w:r>
    </w:p>
    <w:p w:rsidR="0063086B" w:rsidRPr="00802843" w:rsidRDefault="0063086B">
      <w:pPr>
        <w:jc w:val="center"/>
        <w:rPr>
          <w:rFonts w:ascii="宋体" w:hAnsi="宋体"/>
          <w:sz w:val="30"/>
        </w:rPr>
      </w:pPr>
      <w:bookmarkStart w:id="2" w:name="_GoBack"/>
      <w:bookmarkEnd w:id="2"/>
    </w:p>
    <w:p w:rsidR="0063086B" w:rsidRPr="00230B5C" w:rsidRDefault="0063086B">
      <w:pPr>
        <w:jc w:val="center"/>
        <w:rPr>
          <w:rFonts w:ascii="宋体" w:hAnsi="宋体"/>
          <w:sz w:val="30"/>
        </w:rPr>
      </w:pPr>
    </w:p>
    <w:p w:rsidR="0063086B" w:rsidRPr="00802843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1129F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AC3F0F">
        <w:rPr>
          <w:rFonts w:ascii="宋体" w:hAnsi="宋体"/>
          <w:b/>
          <w:sz w:val="28"/>
          <w:szCs w:val="28"/>
        </w:rPr>
        <w:t>2020</w:t>
      </w:r>
      <w:r w:rsidR="00044B7C">
        <w:rPr>
          <w:rFonts w:ascii="宋体" w:hAnsi="宋体"/>
          <w:b/>
          <w:sz w:val="28"/>
          <w:szCs w:val="28"/>
        </w:rPr>
        <w:t>年</w:t>
      </w:r>
      <w:r w:rsidR="000F768F">
        <w:rPr>
          <w:rFonts w:ascii="宋体" w:hAnsi="宋体" w:hint="eastAsia"/>
          <w:b/>
          <w:sz w:val="28"/>
          <w:szCs w:val="28"/>
        </w:rPr>
        <w:t>6</w:t>
      </w:r>
      <w:r w:rsidR="009F7951">
        <w:rPr>
          <w:rFonts w:ascii="宋体" w:hAnsi="宋体"/>
          <w:b/>
          <w:sz w:val="28"/>
          <w:szCs w:val="28"/>
        </w:rPr>
        <w:t>月</w:t>
      </w:r>
      <w:r w:rsidR="009A22A6">
        <w:rPr>
          <w:rFonts w:ascii="宋体" w:hAnsi="宋体"/>
          <w:b/>
          <w:sz w:val="28"/>
          <w:szCs w:val="28"/>
        </w:rPr>
        <w:t>24</w:t>
      </w:r>
      <w:r w:rsidR="009F7951">
        <w:rPr>
          <w:rFonts w:ascii="宋体" w:hAnsi="宋体"/>
          <w:b/>
          <w:sz w:val="28"/>
          <w:szCs w:val="28"/>
        </w:rPr>
        <w:t>日</w:t>
      </w:r>
    </w:p>
    <w:p w:rsidR="0063086B" w:rsidRPr="00B06323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1418"/>
        <w:gridCol w:w="1417"/>
        <w:gridCol w:w="1559"/>
        <w:gridCol w:w="1701"/>
      </w:tblGrid>
      <w:tr w:rsidR="00212C58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基金名称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南方全球精选债券型发起式证券投资基金（QDII）</w:t>
            </w:r>
          </w:p>
        </w:tc>
      </w:tr>
      <w:tr w:rsidR="00212C58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基金简称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南方全球债券</w:t>
            </w:r>
          </w:p>
        </w:tc>
      </w:tr>
      <w:tr w:rsidR="00212C58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基金主代码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007628</w:t>
            </w:r>
          </w:p>
        </w:tc>
      </w:tr>
      <w:tr w:rsidR="00212C58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基金管理人名称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D9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南方基金管理股份有限公司</w:t>
            </w:r>
            <w:bookmarkEnd w:id="6"/>
          </w:p>
        </w:tc>
      </w:tr>
      <w:tr w:rsidR="00212C58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公告依据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212C58" w:rsidRPr="00AB38AC" w:rsidRDefault="00212C58" w:rsidP="00212C58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《南方全球精选债券型发起式证券投资基金（QDII）基金合同》、《南方全球精选债券型发起式证券投资基金（QDII）招募说明书》</w:t>
            </w:r>
          </w:p>
        </w:tc>
      </w:tr>
      <w:tr w:rsidR="00212C58" w:rsidRPr="00044B7C" w:rsidTr="0079725D">
        <w:trPr>
          <w:trHeight w:val="279"/>
          <w:jc w:val="center"/>
        </w:trPr>
        <w:tc>
          <w:tcPr>
            <w:tcW w:w="1413" w:type="dxa"/>
            <w:vMerge w:val="restart"/>
            <w:vAlign w:val="center"/>
          </w:tcPr>
          <w:p w:rsidR="00212C58" w:rsidRPr="00640926" w:rsidRDefault="00212C58" w:rsidP="00212C58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恢复相关业务的起始日及原因说明</w:t>
            </w:r>
          </w:p>
        </w:tc>
        <w:tc>
          <w:tcPr>
            <w:tcW w:w="2126" w:type="dxa"/>
            <w:vAlign w:val="center"/>
          </w:tcPr>
          <w:p w:rsidR="00212C58" w:rsidRPr="00640926" w:rsidRDefault="00212C58" w:rsidP="00212C58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恢复大额申购起始日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 w:rsidR="002C64B9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12C58" w:rsidRPr="00044B7C" w:rsidTr="0079725D">
        <w:trPr>
          <w:trHeight w:val="279"/>
          <w:jc w:val="center"/>
        </w:trPr>
        <w:tc>
          <w:tcPr>
            <w:tcW w:w="1413" w:type="dxa"/>
            <w:vMerge/>
            <w:vAlign w:val="center"/>
          </w:tcPr>
          <w:p w:rsidR="00212C58" w:rsidRPr="00640926" w:rsidRDefault="00212C58" w:rsidP="00212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2C58" w:rsidRPr="00640926" w:rsidRDefault="00212C58" w:rsidP="00212C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恢复大额定投</w:t>
            </w:r>
            <w:r w:rsidRPr="00640926">
              <w:rPr>
                <w:rFonts w:asciiTheme="minorEastAsia" w:eastAsiaTheme="minorEastAsia" w:hAnsiTheme="minorEastAsia" w:hint="eastAsia"/>
                <w:szCs w:val="21"/>
              </w:rPr>
              <w:t>起始日</w:t>
            </w:r>
          </w:p>
        </w:tc>
        <w:tc>
          <w:tcPr>
            <w:tcW w:w="6095" w:type="dxa"/>
            <w:gridSpan w:val="4"/>
          </w:tcPr>
          <w:p w:rsidR="00212C58" w:rsidRDefault="00212C58" w:rsidP="00212C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C64B9">
              <w:rPr>
                <w:rFonts w:ascii="宋体" w:hAnsi="宋体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7F02" w:rsidRPr="00044B7C" w:rsidTr="0079725D">
        <w:trPr>
          <w:jc w:val="center"/>
        </w:trPr>
        <w:tc>
          <w:tcPr>
            <w:tcW w:w="1413" w:type="dxa"/>
            <w:vMerge/>
          </w:tcPr>
          <w:p w:rsidR="00987F02" w:rsidRPr="00640926" w:rsidRDefault="00987F02" w:rsidP="00987F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87F02" w:rsidRPr="00640926" w:rsidRDefault="00987F02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恢复原因说明</w:t>
            </w:r>
          </w:p>
        </w:tc>
        <w:tc>
          <w:tcPr>
            <w:tcW w:w="6095" w:type="dxa"/>
            <w:gridSpan w:val="4"/>
            <w:vAlign w:val="center"/>
          </w:tcPr>
          <w:p w:rsidR="00987F02" w:rsidRPr="00640926" w:rsidRDefault="00987F02" w:rsidP="00640926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满足广大投资人的投资需求</w:t>
            </w:r>
          </w:p>
        </w:tc>
      </w:tr>
      <w:tr w:rsidR="00512584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下属基金份额的简称</w:t>
            </w:r>
          </w:p>
        </w:tc>
        <w:tc>
          <w:tcPr>
            <w:tcW w:w="1418" w:type="dxa"/>
            <w:vAlign w:val="center"/>
          </w:tcPr>
          <w:p w:rsidR="00512584" w:rsidRDefault="00512584" w:rsidP="0051258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南方全球债券</w:t>
            </w:r>
            <w:r>
              <w:t>A</w:t>
            </w:r>
            <w:r>
              <w:rPr>
                <w:rFonts w:hint="eastAsia"/>
              </w:rPr>
              <w:t>（人民币）</w:t>
            </w:r>
          </w:p>
        </w:tc>
        <w:tc>
          <w:tcPr>
            <w:tcW w:w="1417" w:type="dxa"/>
            <w:vAlign w:val="center"/>
          </w:tcPr>
          <w:p w:rsidR="00512584" w:rsidRDefault="00512584" w:rsidP="005125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南方全球债券</w:t>
            </w:r>
            <w:r>
              <w:t>C</w:t>
            </w:r>
            <w:r>
              <w:rPr>
                <w:rFonts w:hint="eastAsia"/>
              </w:rPr>
              <w:t>（人民币）</w:t>
            </w:r>
          </w:p>
        </w:tc>
        <w:tc>
          <w:tcPr>
            <w:tcW w:w="1559" w:type="dxa"/>
          </w:tcPr>
          <w:p w:rsidR="00512584" w:rsidRDefault="00512584" w:rsidP="00512584">
            <w:pPr>
              <w:rPr>
                <w:szCs w:val="22"/>
              </w:rPr>
            </w:pPr>
            <w:r>
              <w:rPr>
                <w:rFonts w:hint="eastAsia"/>
              </w:rPr>
              <w:t>南方全球债券</w:t>
            </w:r>
            <w:r>
              <w:t>A</w:t>
            </w:r>
            <w:r>
              <w:rPr>
                <w:rFonts w:hint="eastAsia"/>
              </w:rPr>
              <w:t>（美元现汇）</w:t>
            </w:r>
          </w:p>
        </w:tc>
        <w:tc>
          <w:tcPr>
            <w:tcW w:w="1701" w:type="dxa"/>
          </w:tcPr>
          <w:p w:rsidR="00512584" w:rsidRDefault="00512584" w:rsidP="00512584">
            <w:r>
              <w:rPr>
                <w:rFonts w:hint="eastAsia"/>
              </w:rPr>
              <w:t>南方全球债券</w:t>
            </w:r>
            <w:r>
              <w:t>C</w:t>
            </w:r>
            <w:r>
              <w:rPr>
                <w:rFonts w:hint="eastAsia"/>
              </w:rPr>
              <w:t>（美元现汇）</w:t>
            </w:r>
          </w:p>
        </w:tc>
      </w:tr>
      <w:tr w:rsidR="00512584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下属基金份额的代码</w:t>
            </w:r>
          </w:p>
        </w:tc>
        <w:tc>
          <w:tcPr>
            <w:tcW w:w="1418" w:type="dxa"/>
            <w:vAlign w:val="center"/>
          </w:tcPr>
          <w:p w:rsidR="00512584" w:rsidRDefault="00512584" w:rsidP="005125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007628</w:t>
            </w:r>
          </w:p>
        </w:tc>
        <w:tc>
          <w:tcPr>
            <w:tcW w:w="1417" w:type="dxa"/>
            <w:vAlign w:val="center"/>
          </w:tcPr>
          <w:p w:rsidR="00512584" w:rsidRDefault="00512584" w:rsidP="005125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007629</w:t>
            </w:r>
          </w:p>
        </w:tc>
        <w:tc>
          <w:tcPr>
            <w:tcW w:w="1559" w:type="dxa"/>
            <w:vAlign w:val="center"/>
          </w:tcPr>
          <w:p w:rsidR="00512584" w:rsidRDefault="00512584" w:rsidP="005125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007630</w:t>
            </w:r>
          </w:p>
        </w:tc>
        <w:tc>
          <w:tcPr>
            <w:tcW w:w="1701" w:type="dxa"/>
            <w:vAlign w:val="center"/>
          </w:tcPr>
          <w:p w:rsidR="00512584" w:rsidRDefault="00512584" w:rsidP="005125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007631</w:t>
            </w:r>
          </w:p>
        </w:tc>
      </w:tr>
      <w:tr w:rsidR="00512584" w:rsidRPr="00044B7C" w:rsidTr="0079725D">
        <w:trPr>
          <w:jc w:val="center"/>
        </w:trPr>
        <w:tc>
          <w:tcPr>
            <w:tcW w:w="3539" w:type="dxa"/>
            <w:gridSpan w:val="2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该基金份额是否恢复</w:t>
            </w:r>
          </w:p>
        </w:tc>
        <w:tc>
          <w:tcPr>
            <w:tcW w:w="1418" w:type="dxa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417" w:type="dxa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是</w:t>
            </w:r>
          </w:p>
        </w:tc>
        <w:tc>
          <w:tcPr>
            <w:tcW w:w="1701" w:type="dxa"/>
            <w:vAlign w:val="center"/>
          </w:tcPr>
          <w:p w:rsidR="00512584" w:rsidRPr="00640926" w:rsidRDefault="00512584" w:rsidP="00512584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1C450D">
      <w:pPr>
        <w:pStyle w:val="2"/>
        <w:spacing w:beforeLines="50" w:before="156" w:afterLines="50" w:after="156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7" w:name="t_3_2_table"/>
      <w:bookmarkEnd w:id="7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8" w:name="t_3_2_2646_a1_fm1"/>
      <w:bookmarkEnd w:id="8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</w:t>
      </w:r>
      <w:proofErr w:type="gramStart"/>
      <w:r w:rsidR="00AC0E58" w:rsidRPr="00C1168F">
        <w:rPr>
          <w:rFonts w:ascii="宋体" w:hAnsi="宋体"/>
          <w:szCs w:val="21"/>
        </w:rPr>
        <w:t>基金基金</w:t>
      </w:r>
      <w:proofErr w:type="gramEnd"/>
      <w:r w:rsidR="00AC0E58" w:rsidRPr="00C1168F">
        <w:rPr>
          <w:rFonts w:ascii="宋体" w:hAnsi="宋体"/>
          <w:szCs w:val="21"/>
        </w:rPr>
        <w:t>合同的相关规定，本基金管理人决定</w:t>
      </w:r>
      <w:r w:rsidR="00227378">
        <w:rPr>
          <w:rFonts w:ascii="宋体" w:hAnsi="宋体" w:hint="eastAsia"/>
          <w:szCs w:val="21"/>
        </w:rPr>
        <w:t>自</w:t>
      </w:r>
      <w:r w:rsidR="00AC3F0F">
        <w:rPr>
          <w:rFonts w:ascii="宋体" w:hAnsi="宋体" w:hint="eastAsia"/>
          <w:szCs w:val="21"/>
        </w:rPr>
        <w:t>2020</w:t>
      </w:r>
      <w:r w:rsidR="00474D7F">
        <w:rPr>
          <w:rFonts w:ascii="宋体" w:hAnsi="宋体" w:hint="eastAsia"/>
          <w:szCs w:val="21"/>
        </w:rPr>
        <w:t>年</w:t>
      </w:r>
      <w:r w:rsidR="000F768F">
        <w:rPr>
          <w:rFonts w:ascii="宋体" w:hAnsi="宋体"/>
          <w:szCs w:val="21"/>
        </w:rPr>
        <w:t>6</w:t>
      </w:r>
      <w:r w:rsidR="0055453B">
        <w:rPr>
          <w:rFonts w:ascii="宋体" w:hAnsi="宋体" w:hint="eastAsia"/>
          <w:szCs w:val="21"/>
        </w:rPr>
        <w:t>月</w:t>
      </w:r>
      <w:r w:rsidR="007E006D">
        <w:rPr>
          <w:rFonts w:ascii="宋体" w:hAnsi="宋体"/>
          <w:szCs w:val="21"/>
        </w:rPr>
        <w:t>24</w:t>
      </w:r>
      <w:r w:rsidR="001C6143">
        <w:rPr>
          <w:rFonts w:ascii="宋体" w:hAnsi="宋体" w:hint="eastAsia"/>
          <w:szCs w:val="21"/>
        </w:rPr>
        <w:t>日</w:t>
      </w:r>
      <w:r w:rsidR="00227378">
        <w:rPr>
          <w:rFonts w:ascii="宋体" w:hAnsi="宋体" w:hint="eastAsia"/>
          <w:szCs w:val="21"/>
        </w:rPr>
        <w:t>起</w:t>
      </w:r>
      <w:r w:rsidR="00AC0E58" w:rsidRPr="00C1168F">
        <w:rPr>
          <w:rFonts w:ascii="宋体" w:hAnsi="宋体"/>
          <w:szCs w:val="21"/>
        </w:rPr>
        <w:t>取消本基金大额</w:t>
      </w:r>
      <w:r w:rsidR="006C0354">
        <w:rPr>
          <w:rFonts w:ascii="宋体" w:hAnsi="宋体" w:hint="eastAsia"/>
          <w:szCs w:val="21"/>
        </w:rPr>
        <w:t>申购和</w:t>
      </w:r>
      <w:proofErr w:type="gramStart"/>
      <w:r w:rsidR="00FA0EFE" w:rsidRPr="00770F42">
        <w:rPr>
          <w:rFonts w:ascii="宋体" w:hAnsi="宋体" w:hint="eastAsia"/>
          <w:szCs w:val="21"/>
        </w:rPr>
        <w:t>定投</w:t>
      </w:r>
      <w:r w:rsidR="000A6AE1">
        <w:rPr>
          <w:rFonts w:ascii="宋体" w:hAnsi="宋体" w:hint="eastAsia"/>
          <w:szCs w:val="21"/>
        </w:rPr>
        <w:t>业务</w:t>
      </w:r>
      <w:proofErr w:type="gramEnd"/>
      <w:r w:rsidR="00AC0E58" w:rsidRPr="00C1168F">
        <w:rPr>
          <w:rFonts w:ascii="宋体" w:hAnsi="宋体"/>
          <w:szCs w:val="21"/>
        </w:rPr>
        <w:t>的限制，恢复办理本基金的正常申购</w:t>
      </w:r>
      <w:proofErr w:type="gramStart"/>
      <w:r w:rsidR="006F30DA">
        <w:rPr>
          <w:rFonts w:ascii="宋体" w:hAnsi="宋体" w:hint="eastAsia"/>
          <w:szCs w:val="21"/>
        </w:rPr>
        <w:t>和</w:t>
      </w:r>
      <w:r w:rsidR="004C7EF2" w:rsidRPr="00770F42">
        <w:rPr>
          <w:rFonts w:ascii="宋体" w:hAnsi="宋体" w:hint="eastAsia"/>
          <w:szCs w:val="21"/>
        </w:rPr>
        <w:t>定投</w:t>
      </w:r>
      <w:r w:rsidR="00AC0E58" w:rsidRPr="00C1168F">
        <w:rPr>
          <w:rFonts w:ascii="宋体" w:hAnsi="宋体"/>
          <w:szCs w:val="21"/>
        </w:rPr>
        <w:t>业务</w:t>
      </w:r>
      <w:proofErr w:type="gramEnd"/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可访问本公司网站(www.nffund.com)或拨打全国免长途费的客户服务电话（400－889－8899）咨询相关情况。</w:t>
      </w:r>
    </w:p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317CC3" w:rsidRPr="00F10C08" w:rsidRDefault="00317CC3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A16F1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A16F1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</w:t>
      </w:r>
      <w:r w:rsidR="00DE1BA1"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 </w:t>
      </w:r>
      <w:r w:rsidR="00DD5BF8">
        <w:rPr>
          <w:rFonts w:ascii="宋体" w:hAnsi="宋体" w:hint="eastAsia"/>
          <w:szCs w:val="21"/>
        </w:rPr>
        <w:t xml:space="preserve">  </w:t>
      </w:r>
      <w:r w:rsidR="00AC3F0F">
        <w:rPr>
          <w:rFonts w:ascii="宋体" w:hAnsi="宋体" w:hint="eastAsia"/>
          <w:szCs w:val="21"/>
        </w:rPr>
        <w:t>2020</w:t>
      </w:r>
      <w:r w:rsidR="00044B7C">
        <w:rPr>
          <w:rFonts w:ascii="宋体" w:hAnsi="宋体" w:hint="eastAsia"/>
          <w:szCs w:val="21"/>
        </w:rPr>
        <w:t>年</w:t>
      </w:r>
      <w:r w:rsidR="00425DB7">
        <w:rPr>
          <w:rFonts w:ascii="宋体" w:hAnsi="宋体" w:hint="eastAsia"/>
          <w:szCs w:val="21"/>
        </w:rPr>
        <w:t>6</w:t>
      </w:r>
      <w:r w:rsidR="0055453B">
        <w:rPr>
          <w:rFonts w:ascii="宋体" w:hAnsi="宋体" w:hint="eastAsia"/>
          <w:szCs w:val="21"/>
        </w:rPr>
        <w:t>月</w:t>
      </w:r>
      <w:r w:rsidR="00E9385C">
        <w:rPr>
          <w:rFonts w:ascii="宋体" w:hAnsi="宋体"/>
          <w:szCs w:val="21"/>
        </w:rPr>
        <w:t>24</w:t>
      </w:r>
      <w:r w:rsidR="001C6143">
        <w:rPr>
          <w:rFonts w:ascii="宋体" w:hAnsi="宋体" w:hint="eastAsia"/>
          <w:szCs w:val="21"/>
        </w:rPr>
        <w:t>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52" w:rsidRDefault="00BA4A52" w:rsidP="009F7951">
      <w:r>
        <w:separator/>
      </w:r>
    </w:p>
  </w:endnote>
  <w:endnote w:type="continuationSeparator" w:id="0">
    <w:p w:rsidR="00BA4A52" w:rsidRDefault="00BA4A52" w:rsidP="009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9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683D51">
      <w:fldChar w:fldCharType="begin"/>
    </w:r>
    <w:r w:rsidR="00683D51">
      <w:instrText xml:space="preserve"> PAGE   \* MERGEFORMAT </w:instrText>
    </w:r>
    <w:r w:rsidR="00683D51">
      <w:fldChar w:fldCharType="separate"/>
    </w:r>
    <w:r w:rsidR="00486FF6">
      <w:rPr>
        <w:noProof/>
      </w:rPr>
      <w:t>1</w:t>
    </w:r>
    <w:r w:rsidR="00683D51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86FF6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52" w:rsidRDefault="00BA4A52" w:rsidP="009F7951">
      <w:r>
        <w:separator/>
      </w:r>
    </w:p>
  </w:footnote>
  <w:footnote w:type="continuationSeparator" w:id="0">
    <w:p w:rsidR="00BA4A52" w:rsidRDefault="00BA4A52" w:rsidP="009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942"/>
    <w:rsid w:val="0004144A"/>
    <w:rsid w:val="00044B7C"/>
    <w:rsid w:val="0007274D"/>
    <w:rsid w:val="000931C8"/>
    <w:rsid w:val="000947B5"/>
    <w:rsid w:val="000A06CA"/>
    <w:rsid w:val="000A6AE1"/>
    <w:rsid w:val="000B6641"/>
    <w:rsid w:val="000C110C"/>
    <w:rsid w:val="000C5413"/>
    <w:rsid w:val="000D2A75"/>
    <w:rsid w:val="000E2B7F"/>
    <w:rsid w:val="000F768F"/>
    <w:rsid w:val="00107362"/>
    <w:rsid w:val="00111B9D"/>
    <w:rsid w:val="0011221A"/>
    <w:rsid w:val="0011243A"/>
    <w:rsid w:val="001129FF"/>
    <w:rsid w:val="00122313"/>
    <w:rsid w:val="00124909"/>
    <w:rsid w:val="001254B0"/>
    <w:rsid w:val="001357A5"/>
    <w:rsid w:val="001358D1"/>
    <w:rsid w:val="001364ED"/>
    <w:rsid w:val="0014620E"/>
    <w:rsid w:val="00151412"/>
    <w:rsid w:val="00172A27"/>
    <w:rsid w:val="00173F7C"/>
    <w:rsid w:val="00175D7C"/>
    <w:rsid w:val="0018519D"/>
    <w:rsid w:val="00185D48"/>
    <w:rsid w:val="00185F53"/>
    <w:rsid w:val="001C450D"/>
    <w:rsid w:val="001C6143"/>
    <w:rsid w:val="001C6348"/>
    <w:rsid w:val="001D473B"/>
    <w:rsid w:val="001E369E"/>
    <w:rsid w:val="001E5FAC"/>
    <w:rsid w:val="001F5F8A"/>
    <w:rsid w:val="00212C58"/>
    <w:rsid w:val="00212CC6"/>
    <w:rsid w:val="00213E61"/>
    <w:rsid w:val="00222B17"/>
    <w:rsid w:val="002254EC"/>
    <w:rsid w:val="00227378"/>
    <w:rsid w:val="00230B5C"/>
    <w:rsid w:val="00257AA7"/>
    <w:rsid w:val="002666D9"/>
    <w:rsid w:val="00273624"/>
    <w:rsid w:val="002A16F1"/>
    <w:rsid w:val="002C64B9"/>
    <w:rsid w:val="002D26EB"/>
    <w:rsid w:val="002F0BC7"/>
    <w:rsid w:val="002F438E"/>
    <w:rsid w:val="002F43E9"/>
    <w:rsid w:val="00302E95"/>
    <w:rsid w:val="00304E49"/>
    <w:rsid w:val="00317A9D"/>
    <w:rsid w:val="00317CC3"/>
    <w:rsid w:val="003223F7"/>
    <w:rsid w:val="00322806"/>
    <w:rsid w:val="00345D5C"/>
    <w:rsid w:val="00381366"/>
    <w:rsid w:val="00381592"/>
    <w:rsid w:val="0038573D"/>
    <w:rsid w:val="003A3F99"/>
    <w:rsid w:val="003D3331"/>
    <w:rsid w:val="003D3612"/>
    <w:rsid w:val="003D3FDC"/>
    <w:rsid w:val="003E2D26"/>
    <w:rsid w:val="003E3D5E"/>
    <w:rsid w:val="00412894"/>
    <w:rsid w:val="00425DB7"/>
    <w:rsid w:val="00433DA2"/>
    <w:rsid w:val="00440F82"/>
    <w:rsid w:val="0046761B"/>
    <w:rsid w:val="004715D4"/>
    <w:rsid w:val="00474D7F"/>
    <w:rsid w:val="00486FF6"/>
    <w:rsid w:val="00492F49"/>
    <w:rsid w:val="00493A10"/>
    <w:rsid w:val="00494654"/>
    <w:rsid w:val="00494E7A"/>
    <w:rsid w:val="00495D6A"/>
    <w:rsid w:val="004A1E73"/>
    <w:rsid w:val="004B6188"/>
    <w:rsid w:val="004C7EF2"/>
    <w:rsid w:val="004D0240"/>
    <w:rsid w:val="004E09F1"/>
    <w:rsid w:val="004E0A92"/>
    <w:rsid w:val="004E20C1"/>
    <w:rsid w:val="004F0294"/>
    <w:rsid w:val="004F3DF7"/>
    <w:rsid w:val="00512584"/>
    <w:rsid w:val="005130C0"/>
    <w:rsid w:val="005277AC"/>
    <w:rsid w:val="00543771"/>
    <w:rsid w:val="00551F3E"/>
    <w:rsid w:val="0055453B"/>
    <w:rsid w:val="00596F22"/>
    <w:rsid w:val="005B53B7"/>
    <w:rsid w:val="005C7412"/>
    <w:rsid w:val="005F5A38"/>
    <w:rsid w:val="006157F6"/>
    <w:rsid w:val="0061680E"/>
    <w:rsid w:val="00627C41"/>
    <w:rsid w:val="0063086B"/>
    <w:rsid w:val="0063198C"/>
    <w:rsid w:val="006375DC"/>
    <w:rsid w:val="00640926"/>
    <w:rsid w:val="0064468E"/>
    <w:rsid w:val="006513E7"/>
    <w:rsid w:val="006526EE"/>
    <w:rsid w:val="00654C2A"/>
    <w:rsid w:val="0066467A"/>
    <w:rsid w:val="006777BA"/>
    <w:rsid w:val="00680C37"/>
    <w:rsid w:val="00682404"/>
    <w:rsid w:val="00682983"/>
    <w:rsid w:val="00683D51"/>
    <w:rsid w:val="006908B0"/>
    <w:rsid w:val="006919F9"/>
    <w:rsid w:val="006B2029"/>
    <w:rsid w:val="006C0354"/>
    <w:rsid w:val="006C6C6A"/>
    <w:rsid w:val="006D2931"/>
    <w:rsid w:val="006F151D"/>
    <w:rsid w:val="006F30DA"/>
    <w:rsid w:val="00710FAC"/>
    <w:rsid w:val="00722D4A"/>
    <w:rsid w:val="00741869"/>
    <w:rsid w:val="007800C4"/>
    <w:rsid w:val="007803BC"/>
    <w:rsid w:val="00793F18"/>
    <w:rsid w:val="007953FF"/>
    <w:rsid w:val="0079725D"/>
    <w:rsid w:val="00797B07"/>
    <w:rsid w:val="007B1377"/>
    <w:rsid w:val="007B173D"/>
    <w:rsid w:val="007B2675"/>
    <w:rsid w:val="007C4DDB"/>
    <w:rsid w:val="007C5895"/>
    <w:rsid w:val="007E006D"/>
    <w:rsid w:val="0080195B"/>
    <w:rsid w:val="00802843"/>
    <w:rsid w:val="00805A44"/>
    <w:rsid w:val="00806C0F"/>
    <w:rsid w:val="008238B1"/>
    <w:rsid w:val="00823A81"/>
    <w:rsid w:val="00827ED6"/>
    <w:rsid w:val="00832AB3"/>
    <w:rsid w:val="00840D5A"/>
    <w:rsid w:val="00842573"/>
    <w:rsid w:val="0084459D"/>
    <w:rsid w:val="00850C65"/>
    <w:rsid w:val="00876088"/>
    <w:rsid w:val="00882FD3"/>
    <w:rsid w:val="008860E9"/>
    <w:rsid w:val="008A7B17"/>
    <w:rsid w:val="008B2015"/>
    <w:rsid w:val="00914CCF"/>
    <w:rsid w:val="00915ACD"/>
    <w:rsid w:val="00941FF5"/>
    <w:rsid w:val="009448E8"/>
    <w:rsid w:val="00973006"/>
    <w:rsid w:val="00987F02"/>
    <w:rsid w:val="009A22A6"/>
    <w:rsid w:val="009B0D91"/>
    <w:rsid w:val="009B4AD3"/>
    <w:rsid w:val="009C3A0F"/>
    <w:rsid w:val="009C54A9"/>
    <w:rsid w:val="009C5F49"/>
    <w:rsid w:val="009E0318"/>
    <w:rsid w:val="009E35E7"/>
    <w:rsid w:val="009E3752"/>
    <w:rsid w:val="009E409A"/>
    <w:rsid w:val="009F7951"/>
    <w:rsid w:val="00A039B4"/>
    <w:rsid w:val="00A07AB6"/>
    <w:rsid w:val="00A34A4F"/>
    <w:rsid w:val="00A35B90"/>
    <w:rsid w:val="00A42308"/>
    <w:rsid w:val="00A57E51"/>
    <w:rsid w:val="00A62827"/>
    <w:rsid w:val="00A64A05"/>
    <w:rsid w:val="00A70F42"/>
    <w:rsid w:val="00A94442"/>
    <w:rsid w:val="00A94833"/>
    <w:rsid w:val="00A94AE1"/>
    <w:rsid w:val="00A967FA"/>
    <w:rsid w:val="00AB1AFC"/>
    <w:rsid w:val="00AC0E58"/>
    <w:rsid w:val="00AC34A9"/>
    <w:rsid w:val="00AC3F0F"/>
    <w:rsid w:val="00AC471F"/>
    <w:rsid w:val="00AC643D"/>
    <w:rsid w:val="00AC7887"/>
    <w:rsid w:val="00AD3393"/>
    <w:rsid w:val="00AD6CFD"/>
    <w:rsid w:val="00AE3179"/>
    <w:rsid w:val="00AE6FB0"/>
    <w:rsid w:val="00B0272A"/>
    <w:rsid w:val="00B06323"/>
    <w:rsid w:val="00B16B27"/>
    <w:rsid w:val="00B36F50"/>
    <w:rsid w:val="00B52D54"/>
    <w:rsid w:val="00B73B37"/>
    <w:rsid w:val="00B82F0C"/>
    <w:rsid w:val="00B84C5B"/>
    <w:rsid w:val="00BA4725"/>
    <w:rsid w:val="00BA4A52"/>
    <w:rsid w:val="00BB4D21"/>
    <w:rsid w:val="00BC012E"/>
    <w:rsid w:val="00BD2A1A"/>
    <w:rsid w:val="00BD7812"/>
    <w:rsid w:val="00BF2710"/>
    <w:rsid w:val="00BF51D9"/>
    <w:rsid w:val="00C234FE"/>
    <w:rsid w:val="00C35666"/>
    <w:rsid w:val="00C516E1"/>
    <w:rsid w:val="00C54B3A"/>
    <w:rsid w:val="00C712A9"/>
    <w:rsid w:val="00C7462A"/>
    <w:rsid w:val="00C75B14"/>
    <w:rsid w:val="00C76004"/>
    <w:rsid w:val="00C85CAB"/>
    <w:rsid w:val="00C95419"/>
    <w:rsid w:val="00CB0D60"/>
    <w:rsid w:val="00CB170C"/>
    <w:rsid w:val="00CE3AF3"/>
    <w:rsid w:val="00CF37B5"/>
    <w:rsid w:val="00D02003"/>
    <w:rsid w:val="00D0739D"/>
    <w:rsid w:val="00D12E12"/>
    <w:rsid w:val="00D226EE"/>
    <w:rsid w:val="00D25134"/>
    <w:rsid w:val="00D41ABF"/>
    <w:rsid w:val="00D43236"/>
    <w:rsid w:val="00D4541A"/>
    <w:rsid w:val="00D525C5"/>
    <w:rsid w:val="00D55D54"/>
    <w:rsid w:val="00D75D4C"/>
    <w:rsid w:val="00D76C68"/>
    <w:rsid w:val="00D76FE5"/>
    <w:rsid w:val="00D91FDC"/>
    <w:rsid w:val="00DA42FC"/>
    <w:rsid w:val="00DA47DC"/>
    <w:rsid w:val="00DC00BF"/>
    <w:rsid w:val="00DC3840"/>
    <w:rsid w:val="00DC5A46"/>
    <w:rsid w:val="00DC689C"/>
    <w:rsid w:val="00DD0BD1"/>
    <w:rsid w:val="00DD5BF8"/>
    <w:rsid w:val="00DE1290"/>
    <w:rsid w:val="00DE1BA1"/>
    <w:rsid w:val="00DF75FE"/>
    <w:rsid w:val="00E10D78"/>
    <w:rsid w:val="00E21458"/>
    <w:rsid w:val="00E26045"/>
    <w:rsid w:val="00E56E28"/>
    <w:rsid w:val="00E736FB"/>
    <w:rsid w:val="00E84800"/>
    <w:rsid w:val="00E9385C"/>
    <w:rsid w:val="00EA60EB"/>
    <w:rsid w:val="00EC0B1D"/>
    <w:rsid w:val="00EC336E"/>
    <w:rsid w:val="00EC4411"/>
    <w:rsid w:val="00ED63E7"/>
    <w:rsid w:val="00ED6B71"/>
    <w:rsid w:val="00F10C08"/>
    <w:rsid w:val="00F14EB6"/>
    <w:rsid w:val="00F23F28"/>
    <w:rsid w:val="00F42204"/>
    <w:rsid w:val="00F53F25"/>
    <w:rsid w:val="00F75EA8"/>
    <w:rsid w:val="00FA0EFE"/>
    <w:rsid w:val="00FD5B1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A66DB"/>
  <w15:docId w15:val="{5406D302-3179-43A9-B294-DB4055A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a4">
    <w:name w:val="页眉 字符"/>
    <w:link w:val="a5"/>
    <w:rsid w:val="002F438E"/>
    <w:rPr>
      <w:kern w:val="2"/>
      <w:sz w:val="18"/>
    </w:rPr>
  </w:style>
  <w:style w:type="character" w:customStyle="1" w:styleId="a6">
    <w:name w:val="脚注文本 字符"/>
    <w:link w:val="a7"/>
    <w:rsid w:val="002F438E"/>
    <w:rPr>
      <w:rFonts w:ascii="Times New Roman" w:hAnsi="Times New Roman"/>
      <w:kern w:val="2"/>
      <w:sz w:val="18"/>
    </w:rPr>
  </w:style>
  <w:style w:type="character" w:customStyle="1" w:styleId="a8">
    <w:name w:val="页脚 字符"/>
    <w:link w:val="a9"/>
    <w:rsid w:val="002F438E"/>
    <w:rPr>
      <w:kern w:val="2"/>
      <w:sz w:val="18"/>
    </w:rPr>
  </w:style>
  <w:style w:type="character" w:customStyle="1" w:styleId="20">
    <w:name w:val="标题 2 字符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">
    <w:name w:val="Char"/>
    <w:basedOn w:val="a"/>
    <w:rsid w:val="002F438E"/>
    <w:rPr>
      <w:sz w:val="18"/>
    </w:rPr>
  </w:style>
  <w:style w:type="paragraph" w:styleId="aa">
    <w:name w:val="Document Map"/>
    <w:basedOn w:val="a"/>
    <w:rsid w:val="002F438E"/>
    <w:pPr>
      <w:shd w:val="clear" w:color="auto" w:fill="000080"/>
    </w:pPr>
  </w:style>
  <w:style w:type="paragraph" w:styleId="a7">
    <w:name w:val="footnote text"/>
    <w:basedOn w:val="a"/>
    <w:link w:val="a6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footer"/>
    <w:basedOn w:val="a"/>
    <w:link w:val="a8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4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B201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B20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688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张栩铭</cp:lastModifiedBy>
  <cp:revision>54</cp:revision>
  <cp:lastPrinted>2020-06-23T07:18:00Z</cp:lastPrinted>
  <dcterms:created xsi:type="dcterms:W3CDTF">2019-08-13T00:49:00Z</dcterms:created>
  <dcterms:modified xsi:type="dcterms:W3CDTF">2020-06-23T07:20:00Z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