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91" w:rsidRPr="00BC6219" w:rsidRDefault="00957B32" w:rsidP="00975EBC">
      <w:pPr>
        <w:spacing w:line="360" w:lineRule="auto"/>
        <w:jc w:val="center"/>
        <w:rPr>
          <w:rFonts w:ascii="Times New Roman" w:hAnsi="Times New Roman" w:cs="Times New Roman"/>
          <w:b/>
          <w:sz w:val="24"/>
          <w:szCs w:val="24"/>
        </w:rPr>
      </w:pPr>
      <w:proofErr w:type="gramStart"/>
      <w:r w:rsidRPr="00BC6219">
        <w:rPr>
          <w:rFonts w:ascii="Times New Roman" w:hAnsi="Times New Roman" w:cs="Times New Roman"/>
          <w:b/>
          <w:sz w:val="24"/>
          <w:szCs w:val="24"/>
        </w:rPr>
        <w:t>汇添富基金</w:t>
      </w:r>
      <w:proofErr w:type="gramEnd"/>
      <w:r w:rsidRPr="00BC6219">
        <w:rPr>
          <w:rFonts w:ascii="Times New Roman" w:hAnsi="Times New Roman" w:cs="Times New Roman"/>
          <w:b/>
          <w:sz w:val="24"/>
          <w:szCs w:val="24"/>
        </w:rPr>
        <w:t>管理股份有限公司关于旗下公开募集证券投资基金执行新金融工具相关会计准则的公告</w:t>
      </w:r>
    </w:p>
    <w:p w:rsidR="00957B32" w:rsidRPr="00BC6219" w:rsidRDefault="00957B32" w:rsidP="00975EBC">
      <w:pPr>
        <w:spacing w:line="360" w:lineRule="auto"/>
        <w:rPr>
          <w:rFonts w:ascii="Times New Roman" w:hAnsi="Times New Roman" w:cs="Times New Roman"/>
          <w:sz w:val="24"/>
          <w:szCs w:val="24"/>
        </w:rPr>
      </w:pPr>
    </w:p>
    <w:p w:rsidR="00957B32" w:rsidRDefault="00957B32" w:rsidP="00975EBC">
      <w:pPr>
        <w:spacing w:line="360" w:lineRule="auto"/>
        <w:ind w:firstLineChars="200" w:firstLine="480"/>
        <w:rPr>
          <w:rFonts w:ascii="Times New Roman" w:hAnsi="Times New Roman" w:cs="Times New Roman"/>
          <w:sz w:val="24"/>
          <w:szCs w:val="24"/>
        </w:rPr>
      </w:pPr>
      <w:r w:rsidRPr="00BC6219">
        <w:rPr>
          <w:rFonts w:ascii="Times New Roman" w:hAnsi="Times New Roman" w:cs="Times New Roman"/>
          <w:sz w:val="24"/>
          <w:szCs w:val="24"/>
        </w:rPr>
        <w:t>根据《关于进一步贯彻落实新金融工具相关会计准则的通知》（财会〔</w:t>
      </w:r>
      <w:r w:rsidRPr="00BC6219">
        <w:rPr>
          <w:rFonts w:ascii="Times New Roman" w:hAnsi="Times New Roman" w:cs="Times New Roman"/>
          <w:sz w:val="24"/>
          <w:szCs w:val="24"/>
        </w:rPr>
        <w:t>2020</w:t>
      </w:r>
      <w:r w:rsidRPr="00BC6219">
        <w:rPr>
          <w:rFonts w:ascii="Times New Roman" w:hAnsi="Times New Roman" w:cs="Times New Roman"/>
          <w:sz w:val="24"/>
          <w:szCs w:val="24"/>
        </w:rPr>
        <w:t>〕</w:t>
      </w:r>
      <w:r w:rsidRPr="00BC6219">
        <w:rPr>
          <w:rFonts w:ascii="Times New Roman" w:hAnsi="Times New Roman" w:cs="Times New Roman"/>
          <w:sz w:val="24"/>
          <w:szCs w:val="24"/>
        </w:rPr>
        <w:t>22</w:t>
      </w:r>
      <w:r w:rsidRPr="00BC6219">
        <w:rPr>
          <w:rFonts w:ascii="Times New Roman" w:hAnsi="Times New Roman" w:cs="Times New Roman"/>
          <w:sz w:val="24"/>
          <w:szCs w:val="24"/>
        </w:rPr>
        <w:t>号）</w:t>
      </w:r>
      <w:r w:rsidR="00CA2E80">
        <w:rPr>
          <w:rFonts w:ascii="Times New Roman" w:hAnsi="Times New Roman" w:cs="Times New Roman" w:hint="eastAsia"/>
          <w:sz w:val="24"/>
          <w:szCs w:val="24"/>
        </w:rPr>
        <w:t>、</w:t>
      </w:r>
      <w:r w:rsidR="005C3D04" w:rsidRPr="00BC6219">
        <w:rPr>
          <w:rFonts w:ascii="Times New Roman" w:hAnsi="Times New Roman" w:cs="Times New Roman"/>
          <w:sz w:val="24"/>
          <w:szCs w:val="24"/>
        </w:rPr>
        <w:t>《关</w:t>
      </w:r>
      <w:bookmarkStart w:id="0" w:name="_GoBack"/>
      <w:bookmarkEnd w:id="0"/>
      <w:r w:rsidR="005C3D04" w:rsidRPr="00BC6219">
        <w:rPr>
          <w:rFonts w:ascii="Times New Roman" w:hAnsi="Times New Roman" w:cs="Times New Roman"/>
          <w:sz w:val="24"/>
          <w:szCs w:val="24"/>
        </w:rPr>
        <w:t>于规范金融机构资产管理业务的指导意见》（银发〔</w:t>
      </w:r>
      <w:r w:rsidR="005C3D04" w:rsidRPr="00BC6219">
        <w:rPr>
          <w:rFonts w:ascii="Times New Roman" w:hAnsi="Times New Roman" w:cs="Times New Roman"/>
          <w:sz w:val="24"/>
          <w:szCs w:val="24"/>
        </w:rPr>
        <w:t>2018</w:t>
      </w:r>
      <w:r w:rsidR="005C3D04" w:rsidRPr="00BC6219">
        <w:rPr>
          <w:rFonts w:ascii="Times New Roman" w:hAnsi="Times New Roman" w:cs="Times New Roman"/>
          <w:sz w:val="24"/>
          <w:szCs w:val="24"/>
        </w:rPr>
        <w:t>〕</w:t>
      </w:r>
      <w:r w:rsidR="005C3D04" w:rsidRPr="00BC6219">
        <w:rPr>
          <w:rFonts w:ascii="Times New Roman" w:hAnsi="Times New Roman" w:cs="Times New Roman"/>
          <w:sz w:val="24"/>
          <w:szCs w:val="24"/>
        </w:rPr>
        <w:t>106</w:t>
      </w:r>
      <w:r w:rsidR="005C3D04" w:rsidRPr="00BC6219">
        <w:rPr>
          <w:rFonts w:ascii="Times New Roman" w:hAnsi="Times New Roman" w:cs="Times New Roman"/>
          <w:sz w:val="24"/>
          <w:szCs w:val="24"/>
        </w:rPr>
        <w:t>号）</w:t>
      </w:r>
      <w:r w:rsidR="001E32A1">
        <w:rPr>
          <w:rFonts w:ascii="Times New Roman" w:hAnsi="Times New Roman" w:cs="Times New Roman"/>
          <w:sz w:val="24"/>
          <w:szCs w:val="24"/>
        </w:rPr>
        <w:t>等</w:t>
      </w:r>
      <w:r w:rsidR="00975EBC" w:rsidRPr="00BC6219">
        <w:rPr>
          <w:rFonts w:ascii="Times New Roman" w:hAnsi="Times New Roman" w:cs="Times New Roman"/>
          <w:sz w:val="24"/>
          <w:szCs w:val="24"/>
        </w:rPr>
        <w:t>相关</w:t>
      </w:r>
      <w:r w:rsidR="00FA466A" w:rsidRPr="00BC6219">
        <w:rPr>
          <w:rFonts w:ascii="Times New Roman" w:hAnsi="Times New Roman" w:cs="Times New Roman"/>
          <w:sz w:val="24"/>
          <w:szCs w:val="24"/>
        </w:rPr>
        <w:t>要求</w:t>
      </w:r>
      <w:r w:rsidR="00DD36B2" w:rsidRPr="00BC6219">
        <w:rPr>
          <w:rFonts w:ascii="Times New Roman" w:hAnsi="Times New Roman" w:cs="Times New Roman"/>
          <w:sz w:val="24"/>
          <w:szCs w:val="24"/>
        </w:rPr>
        <w:t>，自</w:t>
      </w:r>
      <w:r w:rsidR="00DD36B2" w:rsidRPr="00BC6219">
        <w:rPr>
          <w:rFonts w:ascii="Times New Roman" w:hAnsi="Times New Roman" w:cs="Times New Roman"/>
          <w:sz w:val="24"/>
          <w:szCs w:val="24"/>
        </w:rPr>
        <w:t>2022</w:t>
      </w:r>
      <w:r w:rsidR="00DD36B2" w:rsidRPr="00BC6219">
        <w:rPr>
          <w:rFonts w:ascii="Times New Roman" w:hAnsi="Times New Roman" w:cs="Times New Roman"/>
          <w:sz w:val="24"/>
          <w:szCs w:val="24"/>
        </w:rPr>
        <w:t>年</w:t>
      </w:r>
      <w:r w:rsidR="00DD36B2" w:rsidRPr="00BC6219">
        <w:rPr>
          <w:rFonts w:ascii="Times New Roman" w:hAnsi="Times New Roman" w:cs="Times New Roman"/>
          <w:sz w:val="24"/>
          <w:szCs w:val="24"/>
        </w:rPr>
        <w:t>1</w:t>
      </w:r>
      <w:r w:rsidR="00DD36B2" w:rsidRPr="00BC6219">
        <w:rPr>
          <w:rFonts w:ascii="Times New Roman" w:hAnsi="Times New Roman" w:cs="Times New Roman"/>
          <w:sz w:val="24"/>
          <w:szCs w:val="24"/>
        </w:rPr>
        <w:t>月</w:t>
      </w:r>
      <w:r w:rsidR="00DD36B2" w:rsidRPr="00BC6219">
        <w:rPr>
          <w:rFonts w:ascii="Times New Roman" w:hAnsi="Times New Roman" w:cs="Times New Roman"/>
          <w:sz w:val="24"/>
          <w:szCs w:val="24"/>
        </w:rPr>
        <w:t>1</w:t>
      </w:r>
      <w:r w:rsidR="00DD36B2" w:rsidRPr="00BC6219">
        <w:rPr>
          <w:rFonts w:ascii="Times New Roman" w:hAnsi="Times New Roman" w:cs="Times New Roman"/>
          <w:sz w:val="24"/>
          <w:szCs w:val="24"/>
        </w:rPr>
        <w:t>日起，</w:t>
      </w:r>
      <w:proofErr w:type="gramStart"/>
      <w:r w:rsidR="00DD36B2" w:rsidRPr="00BC6219">
        <w:rPr>
          <w:rFonts w:ascii="Times New Roman" w:hAnsi="Times New Roman" w:cs="Times New Roman"/>
          <w:sz w:val="24"/>
          <w:szCs w:val="24"/>
        </w:rPr>
        <w:t>汇添富基金</w:t>
      </w:r>
      <w:proofErr w:type="gramEnd"/>
      <w:r w:rsidR="00DD36B2" w:rsidRPr="00BC6219">
        <w:rPr>
          <w:rFonts w:ascii="Times New Roman" w:hAnsi="Times New Roman" w:cs="Times New Roman"/>
          <w:sz w:val="24"/>
          <w:szCs w:val="24"/>
        </w:rPr>
        <w:t>管理股份有限公司旗下公开募集证券投资基金</w:t>
      </w:r>
      <w:r w:rsidR="005C3D04" w:rsidRPr="00BC6219">
        <w:rPr>
          <w:rFonts w:ascii="Times New Roman" w:hAnsi="Times New Roman" w:cs="Times New Roman"/>
          <w:sz w:val="24"/>
          <w:szCs w:val="24"/>
        </w:rPr>
        <w:t>执行新金融工具相关会计准则。</w:t>
      </w:r>
    </w:p>
    <w:p w:rsidR="009710D3" w:rsidRPr="009710D3" w:rsidRDefault="009710D3" w:rsidP="00975EBC">
      <w:pPr>
        <w:spacing w:line="360" w:lineRule="auto"/>
        <w:ind w:firstLineChars="200" w:firstLine="480"/>
        <w:rPr>
          <w:rFonts w:ascii="Times New Roman" w:hAnsi="Times New Roman" w:cs="Times New Roman"/>
          <w:sz w:val="24"/>
          <w:szCs w:val="24"/>
        </w:rPr>
      </w:pPr>
      <w:proofErr w:type="gramStart"/>
      <w:r w:rsidRPr="009710D3">
        <w:rPr>
          <w:rFonts w:ascii="Times New Roman" w:hAnsi="Times New Roman" w:cs="Times New Roman" w:hint="eastAsia"/>
          <w:sz w:val="24"/>
          <w:szCs w:val="24"/>
        </w:rPr>
        <w:t>汇添富基金</w:t>
      </w:r>
      <w:proofErr w:type="gramEnd"/>
      <w:r w:rsidRPr="009710D3">
        <w:rPr>
          <w:rFonts w:ascii="Times New Roman" w:hAnsi="Times New Roman" w:cs="Times New Roman" w:hint="eastAsia"/>
          <w:sz w:val="24"/>
          <w:szCs w:val="24"/>
        </w:rPr>
        <w:t>高度重视投资者服务和投资者教育，特此提醒投资者需正确认知基金投资的风险和长期收益，做理性的基金投资人、做明白的基金投资人，享受长期投资的快乐！</w:t>
      </w:r>
    </w:p>
    <w:p w:rsidR="00957B32" w:rsidRPr="00BC6219" w:rsidRDefault="00957B32" w:rsidP="00975EBC">
      <w:pPr>
        <w:spacing w:line="360" w:lineRule="auto"/>
        <w:rPr>
          <w:rFonts w:ascii="Times New Roman" w:hAnsi="Times New Roman" w:cs="Times New Roman"/>
          <w:sz w:val="24"/>
          <w:szCs w:val="24"/>
        </w:rPr>
      </w:pPr>
      <w:r w:rsidRPr="00BC6219">
        <w:rPr>
          <w:rFonts w:ascii="Times New Roman" w:hAnsi="Times New Roman" w:cs="Times New Roman"/>
          <w:sz w:val="24"/>
          <w:szCs w:val="24"/>
        </w:rPr>
        <w:t xml:space="preserve">    </w:t>
      </w:r>
      <w:r w:rsidRPr="00BC6219">
        <w:rPr>
          <w:rFonts w:ascii="Times New Roman" w:hAnsi="Times New Roman" w:cs="Times New Roman"/>
          <w:sz w:val="24"/>
          <w:szCs w:val="24"/>
        </w:rPr>
        <w:t>特此公告。</w:t>
      </w:r>
    </w:p>
    <w:p w:rsidR="00957B32" w:rsidRPr="00BC6219" w:rsidRDefault="00957B32" w:rsidP="00975EBC">
      <w:pPr>
        <w:spacing w:line="360" w:lineRule="auto"/>
        <w:rPr>
          <w:rFonts w:ascii="Times New Roman" w:hAnsi="Times New Roman" w:cs="Times New Roman"/>
          <w:sz w:val="24"/>
          <w:szCs w:val="24"/>
        </w:rPr>
      </w:pPr>
    </w:p>
    <w:p w:rsidR="00957B32" w:rsidRPr="00BC6219" w:rsidRDefault="00957B32" w:rsidP="00975EBC">
      <w:pPr>
        <w:spacing w:line="360" w:lineRule="auto"/>
        <w:jc w:val="right"/>
        <w:rPr>
          <w:rFonts w:ascii="Times New Roman" w:hAnsi="Times New Roman" w:cs="Times New Roman"/>
          <w:sz w:val="24"/>
          <w:szCs w:val="24"/>
        </w:rPr>
      </w:pPr>
      <w:r w:rsidRPr="00BC6219">
        <w:rPr>
          <w:rFonts w:ascii="Times New Roman" w:hAnsi="Times New Roman" w:cs="Times New Roman"/>
          <w:sz w:val="24"/>
          <w:szCs w:val="24"/>
        </w:rPr>
        <w:t xml:space="preserve">                      </w:t>
      </w:r>
      <w:proofErr w:type="gramStart"/>
      <w:r w:rsidRPr="00BC6219">
        <w:rPr>
          <w:rFonts w:ascii="Times New Roman" w:hAnsi="Times New Roman" w:cs="Times New Roman"/>
          <w:sz w:val="24"/>
          <w:szCs w:val="24"/>
        </w:rPr>
        <w:t>汇添富基金</w:t>
      </w:r>
      <w:proofErr w:type="gramEnd"/>
      <w:r w:rsidRPr="00BC6219">
        <w:rPr>
          <w:rFonts w:ascii="Times New Roman" w:hAnsi="Times New Roman" w:cs="Times New Roman"/>
          <w:sz w:val="24"/>
          <w:szCs w:val="24"/>
        </w:rPr>
        <w:t>管理股份有限公司</w:t>
      </w:r>
    </w:p>
    <w:p w:rsidR="00957B32" w:rsidRPr="00BC6219" w:rsidRDefault="00957B32" w:rsidP="00975EBC">
      <w:pPr>
        <w:spacing w:line="360" w:lineRule="auto"/>
        <w:jc w:val="right"/>
        <w:rPr>
          <w:rFonts w:ascii="Times New Roman" w:hAnsi="Times New Roman" w:cs="Times New Roman"/>
          <w:sz w:val="24"/>
          <w:szCs w:val="24"/>
        </w:rPr>
      </w:pPr>
      <w:r w:rsidRPr="00BC6219">
        <w:rPr>
          <w:rFonts w:ascii="Times New Roman" w:hAnsi="Times New Roman" w:cs="Times New Roman"/>
          <w:sz w:val="24"/>
          <w:szCs w:val="24"/>
        </w:rPr>
        <w:t xml:space="preserve">                                  2022</w:t>
      </w:r>
      <w:r w:rsidRPr="00BC6219">
        <w:rPr>
          <w:rFonts w:ascii="Times New Roman" w:hAnsi="Times New Roman" w:cs="Times New Roman"/>
          <w:sz w:val="24"/>
          <w:szCs w:val="24"/>
        </w:rPr>
        <w:t>年</w:t>
      </w:r>
      <w:r w:rsidRPr="00BC6219">
        <w:rPr>
          <w:rFonts w:ascii="Times New Roman" w:hAnsi="Times New Roman" w:cs="Times New Roman"/>
          <w:sz w:val="24"/>
          <w:szCs w:val="24"/>
        </w:rPr>
        <w:t>1</w:t>
      </w:r>
      <w:r w:rsidRPr="00BC6219">
        <w:rPr>
          <w:rFonts w:ascii="Times New Roman" w:hAnsi="Times New Roman" w:cs="Times New Roman"/>
          <w:sz w:val="24"/>
          <w:szCs w:val="24"/>
        </w:rPr>
        <w:t>月</w:t>
      </w:r>
      <w:r w:rsidRPr="00BC6219">
        <w:rPr>
          <w:rFonts w:ascii="Times New Roman" w:hAnsi="Times New Roman" w:cs="Times New Roman"/>
          <w:sz w:val="24"/>
          <w:szCs w:val="24"/>
        </w:rPr>
        <w:t>1</w:t>
      </w:r>
      <w:r w:rsidRPr="00BC6219">
        <w:rPr>
          <w:rFonts w:ascii="Times New Roman" w:hAnsi="Times New Roman" w:cs="Times New Roman"/>
          <w:sz w:val="24"/>
          <w:szCs w:val="24"/>
        </w:rPr>
        <w:t>日</w:t>
      </w:r>
    </w:p>
    <w:p w:rsidR="00957B32" w:rsidRPr="00BC6219" w:rsidRDefault="00957B32">
      <w:pPr>
        <w:rPr>
          <w:rFonts w:ascii="Times New Roman" w:hAnsi="Times New Roman" w:cs="Times New Roman"/>
        </w:rPr>
      </w:pPr>
    </w:p>
    <w:sectPr w:rsidR="00957B32" w:rsidRPr="00BC62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8C647B58"/>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2581"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E8"/>
    <w:rsid w:val="000F7286"/>
    <w:rsid w:val="001E32A1"/>
    <w:rsid w:val="003B6569"/>
    <w:rsid w:val="005964D9"/>
    <w:rsid w:val="005C3D04"/>
    <w:rsid w:val="00632151"/>
    <w:rsid w:val="006420D7"/>
    <w:rsid w:val="009202E8"/>
    <w:rsid w:val="00957B32"/>
    <w:rsid w:val="009710D3"/>
    <w:rsid w:val="00975EBC"/>
    <w:rsid w:val="00A72D91"/>
    <w:rsid w:val="00BC6219"/>
    <w:rsid w:val="00CA2E80"/>
    <w:rsid w:val="00DD36B2"/>
    <w:rsid w:val="00FA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B4802-78D0-4B21-8C3A-7E234D80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Char"/>
    <w:uiPriority w:val="9"/>
    <w:semiHidden/>
    <w:unhideWhenUsed/>
    <w:qFormat/>
    <w:rsid w:val="003B65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2">
    <w:name w:val="XBRLTitle2"/>
    <w:basedOn w:val="a3"/>
    <w:next w:val="4"/>
    <w:qFormat/>
    <w:rsid w:val="003B6569"/>
    <w:pPr>
      <w:keepNext/>
      <w:keepLines/>
      <w:numPr>
        <w:ilvl w:val="1"/>
        <w:numId w:val="2"/>
      </w:numPr>
      <w:spacing w:beforeLines="50" w:before="50" w:afterLines="50" w:after="50" w:line="240" w:lineRule="auto"/>
      <w:jc w:val="left"/>
    </w:pPr>
    <w:rPr>
      <w:rFonts w:ascii="Cambria" w:hAnsi="Cambria" w:cs="Times New Roman"/>
      <w:sz w:val="24"/>
    </w:rPr>
  </w:style>
  <w:style w:type="paragraph" w:styleId="a3">
    <w:name w:val="Subtitle"/>
    <w:basedOn w:val="a"/>
    <w:next w:val="a"/>
    <w:link w:val="Char"/>
    <w:uiPriority w:val="11"/>
    <w:qFormat/>
    <w:rsid w:val="003B656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3B6569"/>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3B6569"/>
    <w:rPr>
      <w:rFonts w:asciiTheme="majorHAnsi" w:eastAsiaTheme="majorEastAsia" w:hAnsiTheme="majorHAnsi" w:cstheme="majorBidi"/>
      <w:b/>
      <w:bCs/>
      <w:sz w:val="28"/>
      <w:szCs w:val="28"/>
    </w:rPr>
  </w:style>
  <w:style w:type="paragraph" w:customStyle="1" w:styleId="XBRLTitle3">
    <w:name w:val="XBRLTitle3"/>
    <w:basedOn w:val="a3"/>
    <w:next w:val="4"/>
    <w:qFormat/>
    <w:rsid w:val="003B6569"/>
    <w:pPr>
      <w:keepNext/>
      <w:keepLines/>
      <w:numPr>
        <w:ilvl w:val="2"/>
        <w:numId w:val="2"/>
      </w:numPr>
      <w:spacing w:beforeLines="50" w:before="50" w:afterLines="50" w:after="50" w:line="240" w:lineRule="auto"/>
      <w:jc w:val="left"/>
      <w:outlineLvl w:val="9"/>
    </w:pPr>
    <w:rPr>
      <w:rFonts w:ascii="Cambria"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张璋</dc:creator>
  <cp:keywords/>
  <dc:description/>
  <cp:lastModifiedBy>张璋</cp:lastModifiedBy>
  <cp:revision>12</cp:revision>
  <dcterms:created xsi:type="dcterms:W3CDTF">2021-12-31T08:00:00Z</dcterms:created>
  <dcterms:modified xsi:type="dcterms:W3CDTF">2021-12-31T09:28:00Z</dcterms:modified>
</cp:coreProperties>
</file>