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73EA9" w14:textId="77777777" w:rsidR="00FE4503" w:rsidRDefault="00FE4503" w:rsidP="00DD1F19">
      <w:pPr>
        <w:pStyle w:val="-2"/>
        <w:rPr>
          <w:b/>
          <w:lang w:eastAsia="zh-CN"/>
        </w:rPr>
      </w:pPr>
    </w:p>
    <w:p w14:paraId="281BA260" w14:textId="77777777" w:rsidR="000141B3" w:rsidRPr="007B1FB1" w:rsidRDefault="009C4A36" w:rsidP="00476FD9">
      <w:pPr>
        <w:jc w:val="center"/>
        <w:rPr>
          <w:b/>
          <w:bCs/>
          <w:color w:val="FF0000"/>
          <w:sz w:val="44"/>
        </w:rPr>
      </w:pPr>
      <w:r>
        <w:rPr>
          <w:rFonts w:hint="eastAsia"/>
          <w:b/>
          <w:bCs/>
          <w:color w:val="FF0000"/>
          <w:sz w:val="44"/>
        </w:rPr>
        <w:t>嘉实中证</w:t>
      </w:r>
      <w:r>
        <w:rPr>
          <w:rFonts w:hint="eastAsia"/>
          <w:b/>
          <w:bCs/>
          <w:color w:val="FF0000"/>
          <w:sz w:val="44"/>
        </w:rPr>
        <w:t>500</w:t>
      </w:r>
      <w:r>
        <w:rPr>
          <w:rFonts w:hint="eastAsia"/>
          <w:b/>
          <w:bCs/>
          <w:color w:val="FF0000"/>
          <w:sz w:val="44"/>
        </w:rPr>
        <w:t>交易型开放式指数证券投资基金</w:t>
      </w:r>
      <w:r w:rsidR="0038421F">
        <w:rPr>
          <w:rFonts w:hint="eastAsia"/>
          <w:b/>
          <w:bCs/>
          <w:color w:val="FF0000"/>
          <w:sz w:val="44"/>
        </w:rPr>
        <w:t>更新招募说明书</w:t>
      </w:r>
    </w:p>
    <w:p w14:paraId="47311391" w14:textId="78EE05EC" w:rsidR="00F23B2F" w:rsidRPr="002C52F2" w:rsidRDefault="009C4A36"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w:t>
      </w:r>
      <w:r w:rsidR="009C51E4">
        <w:rPr>
          <w:rFonts w:ascii="黑体" w:eastAsia="黑体" w:hAnsi="黑体"/>
          <w:b/>
          <w:sz w:val="28"/>
          <w:szCs w:val="28"/>
        </w:rPr>
        <w:t>2022</w:t>
      </w:r>
      <w:r>
        <w:rPr>
          <w:rFonts w:ascii="黑体" w:eastAsia="黑体" w:hAnsi="黑体"/>
          <w:b/>
          <w:sz w:val="28"/>
          <w:szCs w:val="28"/>
        </w:rPr>
        <w:t>年</w:t>
      </w:r>
      <w:r w:rsidR="009C51E4">
        <w:rPr>
          <w:rFonts w:ascii="黑体" w:eastAsia="黑体" w:hAnsi="黑体"/>
          <w:b/>
          <w:sz w:val="28"/>
          <w:szCs w:val="28"/>
        </w:rPr>
        <w:t>06</w:t>
      </w:r>
      <w:r>
        <w:rPr>
          <w:rFonts w:ascii="黑体" w:eastAsia="黑体" w:hAnsi="黑体"/>
          <w:b/>
          <w:sz w:val="28"/>
          <w:szCs w:val="28"/>
        </w:rPr>
        <w:t>月</w:t>
      </w:r>
      <w:r w:rsidR="009C51E4">
        <w:rPr>
          <w:rFonts w:ascii="黑体" w:eastAsia="黑体" w:hAnsi="黑体"/>
          <w:b/>
          <w:sz w:val="28"/>
          <w:szCs w:val="28"/>
        </w:rPr>
        <w:t>23</w:t>
      </w:r>
      <w:r>
        <w:rPr>
          <w:rFonts w:ascii="黑体" w:eastAsia="黑体" w:hAnsi="黑体"/>
          <w:b/>
          <w:sz w:val="28"/>
          <w:szCs w:val="28"/>
        </w:rPr>
        <w:t>日更新)</w:t>
      </w:r>
    </w:p>
    <w:p w14:paraId="40C88196" w14:textId="77777777" w:rsidR="000141B3" w:rsidRDefault="000141B3" w:rsidP="00CB19CB">
      <w:pPr>
        <w:pStyle w:val="-2"/>
      </w:pPr>
    </w:p>
    <w:p w14:paraId="67201E26" w14:textId="77777777"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9C4A36">
        <w:rPr>
          <w:rFonts w:ascii="宋体" w:hAnsi="宋体" w:hint="eastAsia"/>
          <w:b/>
          <w:sz w:val="24"/>
        </w:rPr>
        <w:t>嘉实基金管理有限公司</w:t>
      </w:r>
    </w:p>
    <w:p w14:paraId="56317CA8" w14:textId="77777777"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9C4A36">
        <w:rPr>
          <w:rFonts w:ascii="宋体" w:hAnsi="宋体" w:hint="eastAsia"/>
          <w:b/>
          <w:sz w:val="24"/>
        </w:rPr>
        <w:t>中国建设银行股份有限公司</w:t>
      </w:r>
    </w:p>
    <w:p w14:paraId="4388259A" w14:textId="77777777" w:rsidR="00E46AD4" w:rsidRDefault="009C4A36" w:rsidP="009C4A36">
      <w:pPr>
        <w:pStyle w:val="-4"/>
      </w:pPr>
      <w:r>
        <w:rPr>
          <w:rFonts w:hint="eastAsia"/>
        </w:rPr>
        <w:t>重要提示</w:t>
      </w:r>
    </w:p>
    <w:p w14:paraId="5917665A" w14:textId="77777777" w:rsidR="009C4A36" w:rsidRDefault="009C4A36" w:rsidP="009C4A36">
      <w:pPr>
        <w:pStyle w:val="-"/>
        <w:ind w:firstLine="420"/>
      </w:pPr>
      <w:r>
        <w:rPr>
          <w:rFonts w:hint="eastAsia"/>
        </w:rPr>
        <w:t>嘉实中证500交易型开放式指数证券投资基金（以下简称“本基金”）根据2012年11月27日中国证券监督管理委员会《关于核准嘉实中证500交易型开放式指数证券投资基金及其联接基金募集的批复》（证监许可[2012]1588号）的核准公开发售。本基金基金合同于2013年2月6日正式生效，自该日起本基金管理人正式开始管理本基金。</w:t>
      </w:r>
    </w:p>
    <w:p w14:paraId="71BE69A0" w14:textId="77777777" w:rsidR="009C4A36" w:rsidRDefault="009C4A36" w:rsidP="009C4A36">
      <w:pPr>
        <w:pStyle w:val="-"/>
        <w:ind w:firstLine="420"/>
      </w:pPr>
      <w:r>
        <w:rPr>
          <w:rFonts w:hint="eastAsia"/>
        </w:rPr>
        <w:t>本招募说明书是对原《嘉实中证500交易型开放式指数证券投资基金招募说明书》的更新，原招募说明书与本招募说明书不一致的，以本招募说明书为准。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14:paraId="30E724A6" w14:textId="456E277D" w:rsidR="009C4A36" w:rsidRDefault="009C4A36" w:rsidP="009C4A36">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基金组合回报与标的指数回报偏离的风险、本基金的特定风险等。本基金被动跟踪标的指数“中证500指数”，因此，本基金的业绩表现与中证500指数的表现密切相关。同时，本基金为股票型基金，其长期平均风险和预期收益率高于混合型基金、债券型基金、及货币市场基金。投资者投资于本基金可能面临跟踪误差控制未达约定目标、指数编制机构停止服务、成份股停牌等潜在风险，详见本基金招募说明书“风险揭示”章节。</w:t>
      </w:r>
    </w:p>
    <w:p w14:paraId="2DEDB5C3" w14:textId="3881C432" w:rsidR="005B7BC8" w:rsidRDefault="003B5EF5" w:rsidP="0047555C">
      <w:pPr>
        <w:pStyle w:val="-"/>
        <w:ind w:firstLine="420"/>
      </w:pPr>
      <w:r w:rsidRPr="003B5EF5">
        <w:rPr>
          <w:rFonts w:hint="eastAsia"/>
        </w:rPr>
        <w:lastRenderedPageBreak/>
        <w:t>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w:t>
      </w:r>
      <w:r w:rsidR="005B7BC8">
        <w:rPr>
          <w:rFonts w:hint="eastAsia"/>
        </w:rPr>
        <w:t>。</w:t>
      </w:r>
    </w:p>
    <w:p w14:paraId="2E75C228" w14:textId="77777777" w:rsidR="009C4A36" w:rsidRDefault="009C4A36" w:rsidP="009C4A36">
      <w:pPr>
        <w:pStyle w:val="-"/>
        <w:ind w:firstLine="420"/>
      </w:pPr>
      <w:r>
        <w:rPr>
          <w:rFonts w:hint="eastAsia"/>
        </w:rPr>
        <w:t>本基金标的指数为中证500指数。</w:t>
      </w:r>
    </w:p>
    <w:p w14:paraId="76A647CD" w14:textId="77777777" w:rsidR="009C4A36" w:rsidRDefault="009C4A36" w:rsidP="009C4A36">
      <w:pPr>
        <w:pStyle w:val="-"/>
        <w:ind w:firstLine="420"/>
      </w:pPr>
      <w:r>
        <w:rPr>
          <w:rFonts w:hint="eastAsia"/>
        </w:rPr>
        <w:t>（1）指数样本空间</w:t>
      </w:r>
    </w:p>
    <w:p w14:paraId="641D8A6B" w14:textId="77777777" w:rsidR="009C4A36" w:rsidRDefault="009C4A36" w:rsidP="009C4A36">
      <w:pPr>
        <w:pStyle w:val="-"/>
        <w:ind w:firstLine="420"/>
      </w:pPr>
      <w:r>
        <w:rPr>
          <w:rFonts w:hint="eastAsia"/>
        </w:rPr>
        <w:t>指数样本空间由同时满足以下条件的非 ST、*ST 沪深 A 股和红</w:t>
      </w:r>
    </w:p>
    <w:p w14:paraId="5C5409F4" w14:textId="77777777" w:rsidR="009C4A36" w:rsidRDefault="009C4A36" w:rsidP="009C4A36">
      <w:pPr>
        <w:pStyle w:val="-"/>
        <w:ind w:firstLine="420"/>
      </w:pPr>
      <w:r>
        <w:rPr>
          <w:rFonts w:hint="eastAsia"/>
        </w:rPr>
        <w:t>筹企业发行的存托凭证组成：</w:t>
      </w:r>
    </w:p>
    <w:p w14:paraId="1F0EC2BD" w14:textId="77777777" w:rsidR="009C4A36" w:rsidRDefault="009C4A36" w:rsidP="009C4A36">
      <w:pPr>
        <w:pStyle w:val="-"/>
        <w:ind w:firstLine="420"/>
      </w:pPr>
      <w:r>
        <w:rPr>
          <w:rFonts w:hint="eastAsia"/>
        </w:rPr>
        <w:t>科创板证券：上市时间超过一年。</w:t>
      </w:r>
    </w:p>
    <w:p w14:paraId="1451921F" w14:textId="77777777" w:rsidR="009C4A36" w:rsidRDefault="009C4A36" w:rsidP="009C4A36">
      <w:pPr>
        <w:pStyle w:val="-"/>
        <w:ind w:firstLine="420"/>
      </w:pPr>
      <w:r>
        <w:rPr>
          <w:rFonts w:hint="eastAsia"/>
        </w:rPr>
        <w:t>创业板证券：上市时间超过三年。</w:t>
      </w:r>
    </w:p>
    <w:p w14:paraId="185F715A" w14:textId="77777777" w:rsidR="009C4A36" w:rsidRDefault="009C4A36" w:rsidP="009C4A36">
      <w:pPr>
        <w:pStyle w:val="-"/>
        <w:ind w:firstLine="420"/>
      </w:pPr>
      <w:r>
        <w:rPr>
          <w:rFonts w:hint="eastAsia"/>
        </w:rPr>
        <w:t>其他证券：上市时间超过一个季度，除非该证券自上市以来日均总市值排在前 30 位。</w:t>
      </w:r>
    </w:p>
    <w:p w14:paraId="208C451E" w14:textId="77777777" w:rsidR="009C4A36" w:rsidRDefault="009C4A36" w:rsidP="009C4A36">
      <w:pPr>
        <w:pStyle w:val="-"/>
        <w:ind w:firstLine="420"/>
      </w:pPr>
      <w:r>
        <w:rPr>
          <w:rFonts w:hint="eastAsia"/>
        </w:rPr>
        <w:t>（2）选样方法①在样本空间中剔除沪深300指数样本以及过去一年日均总市值排名前300的证券；</w:t>
      </w:r>
    </w:p>
    <w:p w14:paraId="404444F3" w14:textId="77777777" w:rsidR="009C4A36" w:rsidRDefault="009C4A36" w:rsidP="009C4A36">
      <w:pPr>
        <w:pStyle w:val="-"/>
        <w:ind w:firstLine="420"/>
      </w:pPr>
      <w:r>
        <w:rPr>
          <w:rFonts w:hint="eastAsia"/>
        </w:rPr>
        <w:t>②对样本空间内剩余证券按照过去一年日均成交金额由高到低排名，剔除排名后20%的证券；</w:t>
      </w:r>
    </w:p>
    <w:p w14:paraId="1615E8D5" w14:textId="77777777" w:rsidR="009C4A36" w:rsidRDefault="009C4A36" w:rsidP="009C4A36">
      <w:pPr>
        <w:pStyle w:val="-"/>
        <w:ind w:firstLine="420"/>
      </w:pPr>
      <w:r>
        <w:rPr>
          <w:rFonts w:hint="eastAsia"/>
        </w:rPr>
        <w:t>③将剩余证券按照过去一年日均总市值由高到低进行排名，选取排名前500的证券作为指数样本。 有关标的指数具体编制方案及成份股信息详见中证指数有限公司网站，网址：www.csindex.com.cn。</w:t>
      </w:r>
    </w:p>
    <w:p w14:paraId="619202F3" w14:textId="77777777" w:rsidR="009C4A36" w:rsidRDefault="009C4A36" w:rsidP="009C4A36">
      <w:pPr>
        <w:pStyle w:val="-"/>
        <w:ind w:firstLine="420"/>
      </w:pPr>
      <w:r>
        <w:rPr>
          <w:rFonts w:hint="eastAsia"/>
        </w:rPr>
        <w:t>本基金为交易型开放式指数证券投资基金（ETF），将在深圳证券交易所上市。由于本基金的标的指数组合证券横跨深圳及上海两个证券交易所，本基金的申购、赎回流程与组合证券仅在深圳或上海交易所上市的ETF产品有所差异。本基金现采用“实物申购赎回”和场内“深市股票实物申赎，沪市股票现金替代”申赎模式两种方式。其中，实物申购赎回通过中国证券登记结算有限责任公司办理，场内“深市股票实物申赎，沪市股票现金替代”申赎模式通过深圳证券交易所办理。</w:t>
      </w:r>
    </w:p>
    <w:p w14:paraId="398820BC" w14:textId="77777777" w:rsidR="009C4A36" w:rsidRDefault="009C4A36" w:rsidP="009C4A36">
      <w:pPr>
        <w:pStyle w:val="-"/>
        <w:ind w:firstLine="420"/>
      </w:pPr>
      <w:r>
        <w:rPr>
          <w:rFonts w:hint="eastAsia"/>
        </w:rPr>
        <w:t>投资者在投资本基金之前，请仔细阅读本基金的招募说明书和基金合同，全面认识本基金的风险收益特征和产品特性，并充分考虑自身的风险承受能力，理性判断市场，谨慎做出投资决策。基金的过往业绩并不预示其未来表现。基金管理人承诺以恪尽职守、诚实信用、谨慎勤勉的原则管理和运用基金财产，但不保证基金一定盈利，也不向投资者保证最低收益。基金管理人提醒投资者基金投资的“买者自负”原则，在投资者作出投资决策后，基金运营状况与基金净值变化引致的投资风险，由投资者自行负责。</w:t>
      </w:r>
    </w:p>
    <w:p w14:paraId="44629203" w14:textId="1AE995F2" w:rsidR="00EF4C6F" w:rsidRDefault="006C5FC1" w:rsidP="006C5FC1">
      <w:pPr>
        <w:pStyle w:val="-"/>
        <w:ind w:firstLine="420"/>
      </w:pPr>
      <w:r w:rsidRPr="00782AB4">
        <w:rPr>
          <w:rFonts w:hint="eastAsia"/>
        </w:rPr>
        <w:t>根据《公开募集证券投资基金信息披露管理办法》的规定，本次更新招募说明书</w:t>
      </w:r>
      <w:r w:rsidR="00EF4C6F" w:rsidRPr="00EF4C6F">
        <w:rPr>
          <w:rFonts w:hint="eastAsia"/>
        </w:rPr>
        <w:t>更新了与修订基金合同、托管协议相关的内容，涉及“重要提示”、“基金的投资”、“基金资产的估值”、“风险揭示”等章节</w:t>
      </w:r>
      <w:r w:rsidR="001A637C">
        <w:rPr>
          <w:rFonts w:hint="eastAsia"/>
          <w:lang w:eastAsia="zh-CN"/>
        </w:rPr>
        <w:t>，</w:t>
      </w:r>
      <w:r w:rsidR="001A637C" w:rsidRPr="001A637C">
        <w:rPr>
          <w:rFonts w:hint="eastAsia"/>
          <w:lang w:eastAsia="zh-CN"/>
        </w:rPr>
        <w:t>并对基金管理人等信息一并更新</w:t>
      </w:r>
      <w:r w:rsidR="00EF4C6F" w:rsidRPr="00EF4C6F">
        <w:rPr>
          <w:rFonts w:hint="eastAsia"/>
        </w:rPr>
        <w:t>。</w:t>
      </w:r>
    </w:p>
    <w:p w14:paraId="365C9AD3" w14:textId="6CE911F3" w:rsidR="009C4A36" w:rsidRDefault="009C4A36" w:rsidP="006C5FC1">
      <w:pPr>
        <w:pStyle w:val="-"/>
        <w:ind w:firstLine="420"/>
      </w:pPr>
      <w:r>
        <w:br w:type="page"/>
      </w:r>
    </w:p>
    <w:p w14:paraId="19AC51EB" w14:textId="77777777" w:rsidR="009C4A36" w:rsidRDefault="009C4A36" w:rsidP="009C4A36">
      <w:pPr>
        <w:pStyle w:val="-4"/>
      </w:pPr>
      <w:r>
        <w:rPr>
          <w:rFonts w:hint="eastAsia"/>
        </w:rPr>
        <w:t>目录</w:t>
      </w:r>
    </w:p>
    <w:p w14:paraId="02CF5FDE" w14:textId="46C997D8" w:rsidR="009C4A36" w:rsidRDefault="009C4A36">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0969752" w:history="1">
        <w:r w:rsidRPr="00C33AA7">
          <w:rPr>
            <w:rStyle w:val="a5"/>
            <w:rFonts w:hint="eastAsia"/>
            <w:noProof/>
          </w:rPr>
          <w:t>一、绪言</w:t>
        </w:r>
        <w:r>
          <w:rPr>
            <w:noProof/>
            <w:webHidden/>
          </w:rPr>
          <w:tab/>
        </w:r>
        <w:r>
          <w:rPr>
            <w:noProof/>
            <w:webHidden/>
          </w:rPr>
          <w:fldChar w:fldCharType="begin"/>
        </w:r>
        <w:r>
          <w:rPr>
            <w:noProof/>
            <w:webHidden/>
          </w:rPr>
          <w:instrText xml:space="preserve"> PAGEREF _Toc80969752 \h </w:instrText>
        </w:r>
        <w:r>
          <w:rPr>
            <w:noProof/>
            <w:webHidden/>
          </w:rPr>
        </w:r>
        <w:r>
          <w:rPr>
            <w:noProof/>
            <w:webHidden/>
          </w:rPr>
          <w:fldChar w:fldCharType="separate"/>
        </w:r>
        <w:r w:rsidR="00302140">
          <w:rPr>
            <w:noProof/>
            <w:webHidden/>
          </w:rPr>
          <w:t>4</w:t>
        </w:r>
        <w:r>
          <w:rPr>
            <w:noProof/>
            <w:webHidden/>
          </w:rPr>
          <w:fldChar w:fldCharType="end"/>
        </w:r>
      </w:hyperlink>
    </w:p>
    <w:p w14:paraId="689D83AA" w14:textId="51FC87B4" w:rsidR="009C4A36" w:rsidRDefault="00302140">
      <w:pPr>
        <w:pStyle w:val="11"/>
        <w:tabs>
          <w:tab w:val="right" w:leader="dot" w:pos="8296"/>
        </w:tabs>
        <w:rPr>
          <w:rFonts w:asciiTheme="minorHAnsi" w:eastAsiaTheme="minorEastAsia" w:hAnsiTheme="minorHAnsi" w:cstheme="minorBidi"/>
          <w:noProof/>
          <w:szCs w:val="22"/>
        </w:rPr>
      </w:pPr>
      <w:hyperlink w:anchor="_Toc80969753" w:history="1">
        <w:r w:rsidR="009C4A36" w:rsidRPr="00C33AA7">
          <w:rPr>
            <w:rStyle w:val="a5"/>
            <w:rFonts w:hint="eastAsia"/>
            <w:noProof/>
          </w:rPr>
          <w:t>二、释义</w:t>
        </w:r>
        <w:r w:rsidR="009C4A36">
          <w:rPr>
            <w:noProof/>
            <w:webHidden/>
          </w:rPr>
          <w:tab/>
        </w:r>
        <w:r w:rsidR="009C4A36">
          <w:rPr>
            <w:noProof/>
            <w:webHidden/>
          </w:rPr>
          <w:fldChar w:fldCharType="begin"/>
        </w:r>
        <w:r w:rsidR="009C4A36">
          <w:rPr>
            <w:noProof/>
            <w:webHidden/>
          </w:rPr>
          <w:instrText xml:space="preserve"> PAGEREF _Toc80969753 \h </w:instrText>
        </w:r>
        <w:r w:rsidR="009C4A36">
          <w:rPr>
            <w:noProof/>
            <w:webHidden/>
          </w:rPr>
        </w:r>
        <w:r w:rsidR="009C4A36">
          <w:rPr>
            <w:noProof/>
            <w:webHidden/>
          </w:rPr>
          <w:fldChar w:fldCharType="separate"/>
        </w:r>
        <w:r>
          <w:rPr>
            <w:noProof/>
            <w:webHidden/>
          </w:rPr>
          <w:t>5</w:t>
        </w:r>
        <w:r w:rsidR="009C4A36">
          <w:rPr>
            <w:noProof/>
            <w:webHidden/>
          </w:rPr>
          <w:fldChar w:fldCharType="end"/>
        </w:r>
      </w:hyperlink>
    </w:p>
    <w:p w14:paraId="7DD0FD8D" w14:textId="072B2D24" w:rsidR="009C4A36" w:rsidRDefault="00302140">
      <w:pPr>
        <w:pStyle w:val="11"/>
        <w:tabs>
          <w:tab w:val="right" w:leader="dot" w:pos="8296"/>
        </w:tabs>
        <w:rPr>
          <w:rFonts w:asciiTheme="minorHAnsi" w:eastAsiaTheme="minorEastAsia" w:hAnsiTheme="minorHAnsi" w:cstheme="minorBidi"/>
          <w:noProof/>
          <w:szCs w:val="22"/>
        </w:rPr>
      </w:pPr>
      <w:hyperlink w:anchor="_Toc80969754" w:history="1">
        <w:r w:rsidR="009C4A36" w:rsidRPr="00C33AA7">
          <w:rPr>
            <w:rStyle w:val="a5"/>
            <w:rFonts w:hint="eastAsia"/>
            <w:noProof/>
          </w:rPr>
          <w:t>三、基金管理人</w:t>
        </w:r>
        <w:r w:rsidR="009C4A36">
          <w:rPr>
            <w:noProof/>
            <w:webHidden/>
          </w:rPr>
          <w:tab/>
        </w:r>
        <w:r w:rsidR="009C4A36">
          <w:rPr>
            <w:noProof/>
            <w:webHidden/>
          </w:rPr>
          <w:fldChar w:fldCharType="begin"/>
        </w:r>
        <w:r w:rsidR="009C4A36">
          <w:rPr>
            <w:noProof/>
            <w:webHidden/>
          </w:rPr>
          <w:instrText xml:space="preserve"> PAGEREF _Toc80969754 \h </w:instrText>
        </w:r>
        <w:r w:rsidR="009C4A36">
          <w:rPr>
            <w:noProof/>
            <w:webHidden/>
          </w:rPr>
        </w:r>
        <w:r w:rsidR="009C4A36">
          <w:rPr>
            <w:noProof/>
            <w:webHidden/>
          </w:rPr>
          <w:fldChar w:fldCharType="separate"/>
        </w:r>
        <w:r>
          <w:rPr>
            <w:noProof/>
            <w:webHidden/>
          </w:rPr>
          <w:t>11</w:t>
        </w:r>
        <w:r w:rsidR="009C4A36">
          <w:rPr>
            <w:noProof/>
            <w:webHidden/>
          </w:rPr>
          <w:fldChar w:fldCharType="end"/>
        </w:r>
      </w:hyperlink>
    </w:p>
    <w:p w14:paraId="559C1789" w14:textId="0AFC5702" w:rsidR="009C4A36" w:rsidRDefault="00302140">
      <w:pPr>
        <w:pStyle w:val="11"/>
        <w:tabs>
          <w:tab w:val="right" w:leader="dot" w:pos="8296"/>
        </w:tabs>
        <w:rPr>
          <w:rFonts w:asciiTheme="minorHAnsi" w:eastAsiaTheme="minorEastAsia" w:hAnsiTheme="minorHAnsi" w:cstheme="minorBidi"/>
          <w:noProof/>
          <w:szCs w:val="22"/>
        </w:rPr>
      </w:pPr>
      <w:hyperlink w:anchor="_Toc80969755" w:history="1">
        <w:r w:rsidR="009C4A36" w:rsidRPr="00C33AA7">
          <w:rPr>
            <w:rStyle w:val="a5"/>
            <w:rFonts w:hint="eastAsia"/>
            <w:noProof/>
          </w:rPr>
          <w:t>四、基金托管人</w:t>
        </w:r>
        <w:r w:rsidR="009C4A36">
          <w:rPr>
            <w:noProof/>
            <w:webHidden/>
          </w:rPr>
          <w:tab/>
        </w:r>
        <w:r w:rsidR="009C4A36">
          <w:rPr>
            <w:noProof/>
            <w:webHidden/>
          </w:rPr>
          <w:fldChar w:fldCharType="begin"/>
        </w:r>
        <w:r w:rsidR="009C4A36">
          <w:rPr>
            <w:noProof/>
            <w:webHidden/>
          </w:rPr>
          <w:instrText xml:space="preserve"> PAGEREF _Toc80969755 \h </w:instrText>
        </w:r>
        <w:r w:rsidR="009C4A36">
          <w:rPr>
            <w:noProof/>
            <w:webHidden/>
          </w:rPr>
        </w:r>
        <w:r w:rsidR="009C4A36">
          <w:rPr>
            <w:noProof/>
            <w:webHidden/>
          </w:rPr>
          <w:fldChar w:fldCharType="separate"/>
        </w:r>
        <w:r>
          <w:rPr>
            <w:noProof/>
            <w:webHidden/>
          </w:rPr>
          <w:t>22</w:t>
        </w:r>
        <w:r w:rsidR="009C4A36">
          <w:rPr>
            <w:noProof/>
            <w:webHidden/>
          </w:rPr>
          <w:fldChar w:fldCharType="end"/>
        </w:r>
      </w:hyperlink>
    </w:p>
    <w:p w14:paraId="603FD2C9" w14:textId="607271DE" w:rsidR="009C4A36" w:rsidRDefault="00302140">
      <w:pPr>
        <w:pStyle w:val="11"/>
        <w:tabs>
          <w:tab w:val="right" w:leader="dot" w:pos="8296"/>
        </w:tabs>
        <w:rPr>
          <w:rFonts w:asciiTheme="minorHAnsi" w:eastAsiaTheme="minorEastAsia" w:hAnsiTheme="minorHAnsi" w:cstheme="minorBidi"/>
          <w:noProof/>
          <w:szCs w:val="22"/>
        </w:rPr>
      </w:pPr>
      <w:hyperlink w:anchor="_Toc80969756" w:history="1">
        <w:r w:rsidR="009C4A36" w:rsidRPr="00C33AA7">
          <w:rPr>
            <w:rStyle w:val="a5"/>
            <w:rFonts w:hint="eastAsia"/>
            <w:noProof/>
          </w:rPr>
          <w:t>五、相关服务机构</w:t>
        </w:r>
        <w:r w:rsidR="009C4A36">
          <w:rPr>
            <w:noProof/>
            <w:webHidden/>
          </w:rPr>
          <w:tab/>
        </w:r>
        <w:r w:rsidR="009C4A36">
          <w:rPr>
            <w:noProof/>
            <w:webHidden/>
          </w:rPr>
          <w:fldChar w:fldCharType="begin"/>
        </w:r>
        <w:r w:rsidR="009C4A36">
          <w:rPr>
            <w:noProof/>
            <w:webHidden/>
          </w:rPr>
          <w:instrText xml:space="preserve"> PAGEREF _Toc80969756 \h </w:instrText>
        </w:r>
        <w:r w:rsidR="009C4A36">
          <w:rPr>
            <w:noProof/>
            <w:webHidden/>
          </w:rPr>
        </w:r>
        <w:r w:rsidR="009C4A36">
          <w:rPr>
            <w:noProof/>
            <w:webHidden/>
          </w:rPr>
          <w:fldChar w:fldCharType="separate"/>
        </w:r>
        <w:r>
          <w:rPr>
            <w:noProof/>
            <w:webHidden/>
          </w:rPr>
          <w:t>24</w:t>
        </w:r>
        <w:r w:rsidR="009C4A36">
          <w:rPr>
            <w:noProof/>
            <w:webHidden/>
          </w:rPr>
          <w:fldChar w:fldCharType="end"/>
        </w:r>
      </w:hyperlink>
    </w:p>
    <w:p w14:paraId="0B865811" w14:textId="58DD87C3" w:rsidR="009C4A36" w:rsidRDefault="00302140">
      <w:pPr>
        <w:pStyle w:val="11"/>
        <w:tabs>
          <w:tab w:val="right" w:leader="dot" w:pos="8296"/>
        </w:tabs>
        <w:rPr>
          <w:rFonts w:asciiTheme="minorHAnsi" w:eastAsiaTheme="minorEastAsia" w:hAnsiTheme="minorHAnsi" w:cstheme="minorBidi"/>
          <w:noProof/>
          <w:szCs w:val="22"/>
        </w:rPr>
      </w:pPr>
      <w:hyperlink w:anchor="_Toc80969757" w:history="1">
        <w:r w:rsidR="009C4A36" w:rsidRPr="00C33AA7">
          <w:rPr>
            <w:rStyle w:val="a5"/>
            <w:rFonts w:hint="eastAsia"/>
            <w:noProof/>
          </w:rPr>
          <w:t>六、基金的募集</w:t>
        </w:r>
        <w:r w:rsidR="009C4A36">
          <w:rPr>
            <w:noProof/>
            <w:webHidden/>
          </w:rPr>
          <w:tab/>
        </w:r>
        <w:r w:rsidR="009C4A36">
          <w:rPr>
            <w:noProof/>
            <w:webHidden/>
          </w:rPr>
          <w:fldChar w:fldCharType="begin"/>
        </w:r>
        <w:r w:rsidR="009C4A36">
          <w:rPr>
            <w:noProof/>
            <w:webHidden/>
          </w:rPr>
          <w:instrText xml:space="preserve"> PAGEREF _Toc80969757 \h </w:instrText>
        </w:r>
        <w:r w:rsidR="009C4A36">
          <w:rPr>
            <w:noProof/>
            <w:webHidden/>
          </w:rPr>
        </w:r>
        <w:r w:rsidR="009C4A36">
          <w:rPr>
            <w:noProof/>
            <w:webHidden/>
          </w:rPr>
          <w:fldChar w:fldCharType="separate"/>
        </w:r>
        <w:r>
          <w:rPr>
            <w:noProof/>
            <w:webHidden/>
          </w:rPr>
          <w:t>32</w:t>
        </w:r>
        <w:r w:rsidR="009C4A36">
          <w:rPr>
            <w:noProof/>
            <w:webHidden/>
          </w:rPr>
          <w:fldChar w:fldCharType="end"/>
        </w:r>
      </w:hyperlink>
    </w:p>
    <w:p w14:paraId="3BED3EFF" w14:textId="4BAB631D" w:rsidR="009C4A36" w:rsidRDefault="00302140">
      <w:pPr>
        <w:pStyle w:val="11"/>
        <w:tabs>
          <w:tab w:val="right" w:leader="dot" w:pos="8296"/>
        </w:tabs>
        <w:rPr>
          <w:rFonts w:asciiTheme="minorHAnsi" w:eastAsiaTheme="minorEastAsia" w:hAnsiTheme="minorHAnsi" w:cstheme="minorBidi"/>
          <w:noProof/>
          <w:szCs w:val="22"/>
        </w:rPr>
      </w:pPr>
      <w:hyperlink w:anchor="_Toc80969758" w:history="1">
        <w:r w:rsidR="009C4A36" w:rsidRPr="00C33AA7">
          <w:rPr>
            <w:rStyle w:val="a5"/>
            <w:rFonts w:hint="eastAsia"/>
            <w:noProof/>
          </w:rPr>
          <w:t>七、基金合同的生效</w:t>
        </w:r>
        <w:r w:rsidR="009C4A36">
          <w:rPr>
            <w:noProof/>
            <w:webHidden/>
          </w:rPr>
          <w:tab/>
        </w:r>
        <w:r w:rsidR="009C4A36">
          <w:rPr>
            <w:noProof/>
            <w:webHidden/>
          </w:rPr>
          <w:fldChar w:fldCharType="begin"/>
        </w:r>
        <w:r w:rsidR="009C4A36">
          <w:rPr>
            <w:noProof/>
            <w:webHidden/>
          </w:rPr>
          <w:instrText xml:space="preserve"> PAGEREF _Toc80969758 \h </w:instrText>
        </w:r>
        <w:r w:rsidR="009C4A36">
          <w:rPr>
            <w:noProof/>
            <w:webHidden/>
          </w:rPr>
        </w:r>
        <w:r w:rsidR="009C4A36">
          <w:rPr>
            <w:noProof/>
            <w:webHidden/>
          </w:rPr>
          <w:fldChar w:fldCharType="separate"/>
        </w:r>
        <w:r>
          <w:rPr>
            <w:noProof/>
            <w:webHidden/>
          </w:rPr>
          <w:t>38</w:t>
        </w:r>
        <w:r w:rsidR="009C4A36">
          <w:rPr>
            <w:noProof/>
            <w:webHidden/>
          </w:rPr>
          <w:fldChar w:fldCharType="end"/>
        </w:r>
      </w:hyperlink>
    </w:p>
    <w:p w14:paraId="179686AB" w14:textId="4E06F156" w:rsidR="009C4A36" w:rsidRDefault="00302140">
      <w:pPr>
        <w:pStyle w:val="11"/>
        <w:tabs>
          <w:tab w:val="right" w:leader="dot" w:pos="8296"/>
        </w:tabs>
        <w:rPr>
          <w:rFonts w:asciiTheme="minorHAnsi" w:eastAsiaTheme="minorEastAsia" w:hAnsiTheme="minorHAnsi" w:cstheme="minorBidi"/>
          <w:noProof/>
          <w:szCs w:val="22"/>
        </w:rPr>
      </w:pPr>
      <w:hyperlink w:anchor="_Toc80969759" w:history="1">
        <w:r w:rsidR="009C4A36" w:rsidRPr="00C33AA7">
          <w:rPr>
            <w:rStyle w:val="a5"/>
            <w:rFonts w:hint="eastAsia"/>
            <w:noProof/>
          </w:rPr>
          <w:t>八、基金份额折算与变更登记</w:t>
        </w:r>
        <w:r w:rsidR="009C4A36">
          <w:rPr>
            <w:noProof/>
            <w:webHidden/>
          </w:rPr>
          <w:tab/>
        </w:r>
        <w:r w:rsidR="009C4A36">
          <w:rPr>
            <w:noProof/>
            <w:webHidden/>
          </w:rPr>
          <w:fldChar w:fldCharType="begin"/>
        </w:r>
        <w:r w:rsidR="009C4A36">
          <w:rPr>
            <w:noProof/>
            <w:webHidden/>
          </w:rPr>
          <w:instrText xml:space="preserve"> PAGEREF _Toc80969759 \h </w:instrText>
        </w:r>
        <w:r w:rsidR="009C4A36">
          <w:rPr>
            <w:noProof/>
            <w:webHidden/>
          </w:rPr>
        </w:r>
        <w:r w:rsidR="009C4A36">
          <w:rPr>
            <w:noProof/>
            <w:webHidden/>
          </w:rPr>
          <w:fldChar w:fldCharType="separate"/>
        </w:r>
        <w:r>
          <w:rPr>
            <w:noProof/>
            <w:webHidden/>
          </w:rPr>
          <w:t>39</w:t>
        </w:r>
        <w:r w:rsidR="009C4A36">
          <w:rPr>
            <w:noProof/>
            <w:webHidden/>
          </w:rPr>
          <w:fldChar w:fldCharType="end"/>
        </w:r>
      </w:hyperlink>
    </w:p>
    <w:p w14:paraId="04B91349" w14:textId="445EB3B5" w:rsidR="009C4A36" w:rsidRDefault="00302140">
      <w:pPr>
        <w:pStyle w:val="11"/>
        <w:tabs>
          <w:tab w:val="right" w:leader="dot" w:pos="8296"/>
        </w:tabs>
        <w:rPr>
          <w:rFonts w:asciiTheme="minorHAnsi" w:eastAsiaTheme="minorEastAsia" w:hAnsiTheme="minorHAnsi" w:cstheme="minorBidi"/>
          <w:noProof/>
          <w:szCs w:val="22"/>
        </w:rPr>
      </w:pPr>
      <w:hyperlink w:anchor="_Toc80969760" w:history="1">
        <w:r w:rsidR="009C4A36" w:rsidRPr="00C33AA7">
          <w:rPr>
            <w:rStyle w:val="a5"/>
            <w:rFonts w:hint="eastAsia"/>
            <w:noProof/>
          </w:rPr>
          <w:t>九、基金份额的交易</w:t>
        </w:r>
        <w:r w:rsidR="009C4A36">
          <w:rPr>
            <w:noProof/>
            <w:webHidden/>
          </w:rPr>
          <w:tab/>
        </w:r>
        <w:r w:rsidR="009C4A36">
          <w:rPr>
            <w:noProof/>
            <w:webHidden/>
          </w:rPr>
          <w:fldChar w:fldCharType="begin"/>
        </w:r>
        <w:r w:rsidR="009C4A36">
          <w:rPr>
            <w:noProof/>
            <w:webHidden/>
          </w:rPr>
          <w:instrText xml:space="preserve"> PAGEREF _Toc80969760 \h </w:instrText>
        </w:r>
        <w:r w:rsidR="009C4A36">
          <w:rPr>
            <w:noProof/>
            <w:webHidden/>
          </w:rPr>
        </w:r>
        <w:r w:rsidR="009C4A36">
          <w:rPr>
            <w:noProof/>
            <w:webHidden/>
          </w:rPr>
          <w:fldChar w:fldCharType="separate"/>
        </w:r>
        <w:r>
          <w:rPr>
            <w:noProof/>
            <w:webHidden/>
          </w:rPr>
          <w:t>40</w:t>
        </w:r>
        <w:r w:rsidR="009C4A36">
          <w:rPr>
            <w:noProof/>
            <w:webHidden/>
          </w:rPr>
          <w:fldChar w:fldCharType="end"/>
        </w:r>
      </w:hyperlink>
    </w:p>
    <w:p w14:paraId="4B257DBC" w14:textId="4C7AF1C7" w:rsidR="009C4A36" w:rsidRDefault="00302140">
      <w:pPr>
        <w:pStyle w:val="11"/>
        <w:tabs>
          <w:tab w:val="right" w:leader="dot" w:pos="8296"/>
        </w:tabs>
        <w:rPr>
          <w:rFonts w:asciiTheme="minorHAnsi" w:eastAsiaTheme="minorEastAsia" w:hAnsiTheme="minorHAnsi" w:cstheme="minorBidi"/>
          <w:noProof/>
          <w:szCs w:val="22"/>
        </w:rPr>
      </w:pPr>
      <w:hyperlink w:anchor="_Toc80969761" w:history="1">
        <w:r w:rsidR="009C4A36" w:rsidRPr="00C33AA7">
          <w:rPr>
            <w:rStyle w:val="a5"/>
            <w:rFonts w:hint="eastAsia"/>
            <w:noProof/>
          </w:rPr>
          <w:t>十、基金份额的申购、赎回</w:t>
        </w:r>
        <w:r w:rsidR="009C4A36">
          <w:rPr>
            <w:noProof/>
            <w:webHidden/>
          </w:rPr>
          <w:tab/>
        </w:r>
        <w:r w:rsidR="009C4A36">
          <w:rPr>
            <w:noProof/>
            <w:webHidden/>
          </w:rPr>
          <w:fldChar w:fldCharType="begin"/>
        </w:r>
        <w:r w:rsidR="009C4A36">
          <w:rPr>
            <w:noProof/>
            <w:webHidden/>
          </w:rPr>
          <w:instrText xml:space="preserve"> PAGEREF _Toc80969761 \h </w:instrText>
        </w:r>
        <w:r w:rsidR="009C4A36">
          <w:rPr>
            <w:noProof/>
            <w:webHidden/>
          </w:rPr>
        </w:r>
        <w:r w:rsidR="009C4A36">
          <w:rPr>
            <w:noProof/>
            <w:webHidden/>
          </w:rPr>
          <w:fldChar w:fldCharType="separate"/>
        </w:r>
        <w:r>
          <w:rPr>
            <w:noProof/>
            <w:webHidden/>
          </w:rPr>
          <w:t>42</w:t>
        </w:r>
        <w:r w:rsidR="009C4A36">
          <w:rPr>
            <w:noProof/>
            <w:webHidden/>
          </w:rPr>
          <w:fldChar w:fldCharType="end"/>
        </w:r>
      </w:hyperlink>
    </w:p>
    <w:p w14:paraId="78556132" w14:textId="4D264325" w:rsidR="009C4A36" w:rsidRDefault="00302140">
      <w:pPr>
        <w:pStyle w:val="11"/>
        <w:tabs>
          <w:tab w:val="right" w:leader="dot" w:pos="8296"/>
        </w:tabs>
        <w:rPr>
          <w:rFonts w:asciiTheme="minorHAnsi" w:eastAsiaTheme="minorEastAsia" w:hAnsiTheme="minorHAnsi" w:cstheme="minorBidi"/>
          <w:noProof/>
          <w:szCs w:val="22"/>
        </w:rPr>
      </w:pPr>
      <w:hyperlink w:anchor="_Toc80969762" w:history="1">
        <w:r w:rsidR="009C4A36" w:rsidRPr="00C33AA7">
          <w:rPr>
            <w:rStyle w:val="a5"/>
            <w:rFonts w:hint="eastAsia"/>
            <w:noProof/>
          </w:rPr>
          <w:t>十一、基金的非交易过户等其他业务</w:t>
        </w:r>
        <w:r w:rsidR="009C4A36">
          <w:rPr>
            <w:noProof/>
            <w:webHidden/>
          </w:rPr>
          <w:tab/>
        </w:r>
        <w:r w:rsidR="009C4A36">
          <w:rPr>
            <w:noProof/>
            <w:webHidden/>
          </w:rPr>
          <w:fldChar w:fldCharType="begin"/>
        </w:r>
        <w:r w:rsidR="009C4A36">
          <w:rPr>
            <w:noProof/>
            <w:webHidden/>
          </w:rPr>
          <w:instrText xml:space="preserve"> PAGEREF _Toc80969762 \h </w:instrText>
        </w:r>
        <w:r w:rsidR="009C4A36">
          <w:rPr>
            <w:noProof/>
            <w:webHidden/>
          </w:rPr>
        </w:r>
        <w:r w:rsidR="009C4A36">
          <w:rPr>
            <w:noProof/>
            <w:webHidden/>
          </w:rPr>
          <w:fldChar w:fldCharType="separate"/>
        </w:r>
        <w:r>
          <w:rPr>
            <w:noProof/>
            <w:webHidden/>
          </w:rPr>
          <w:t>122</w:t>
        </w:r>
        <w:r w:rsidR="009C4A36">
          <w:rPr>
            <w:noProof/>
            <w:webHidden/>
          </w:rPr>
          <w:fldChar w:fldCharType="end"/>
        </w:r>
      </w:hyperlink>
    </w:p>
    <w:p w14:paraId="7E7EBB70" w14:textId="08DAFDC8" w:rsidR="009C4A36" w:rsidRDefault="00302140">
      <w:pPr>
        <w:pStyle w:val="11"/>
        <w:tabs>
          <w:tab w:val="right" w:leader="dot" w:pos="8296"/>
        </w:tabs>
        <w:rPr>
          <w:rFonts w:asciiTheme="minorHAnsi" w:eastAsiaTheme="minorEastAsia" w:hAnsiTheme="minorHAnsi" w:cstheme="minorBidi"/>
          <w:noProof/>
          <w:szCs w:val="22"/>
        </w:rPr>
      </w:pPr>
      <w:hyperlink w:anchor="_Toc80969763" w:history="1">
        <w:r w:rsidR="009C4A36" w:rsidRPr="00C33AA7">
          <w:rPr>
            <w:rStyle w:val="a5"/>
            <w:rFonts w:hint="eastAsia"/>
            <w:noProof/>
          </w:rPr>
          <w:t>十二、基金的投资</w:t>
        </w:r>
        <w:r w:rsidR="009C4A36">
          <w:rPr>
            <w:noProof/>
            <w:webHidden/>
          </w:rPr>
          <w:tab/>
        </w:r>
        <w:r w:rsidR="009C4A36">
          <w:rPr>
            <w:noProof/>
            <w:webHidden/>
          </w:rPr>
          <w:fldChar w:fldCharType="begin"/>
        </w:r>
        <w:r w:rsidR="009C4A36">
          <w:rPr>
            <w:noProof/>
            <w:webHidden/>
          </w:rPr>
          <w:instrText xml:space="preserve"> PAGEREF _Toc80969763 \h </w:instrText>
        </w:r>
        <w:r w:rsidR="009C4A36">
          <w:rPr>
            <w:noProof/>
            <w:webHidden/>
          </w:rPr>
        </w:r>
        <w:r w:rsidR="009C4A36">
          <w:rPr>
            <w:noProof/>
            <w:webHidden/>
          </w:rPr>
          <w:fldChar w:fldCharType="separate"/>
        </w:r>
        <w:r>
          <w:rPr>
            <w:noProof/>
            <w:webHidden/>
          </w:rPr>
          <w:t>123</w:t>
        </w:r>
        <w:r w:rsidR="009C4A36">
          <w:rPr>
            <w:noProof/>
            <w:webHidden/>
          </w:rPr>
          <w:fldChar w:fldCharType="end"/>
        </w:r>
      </w:hyperlink>
    </w:p>
    <w:p w14:paraId="5EE9B6B0" w14:textId="1B2D194C" w:rsidR="009C4A36" w:rsidRDefault="00302140">
      <w:pPr>
        <w:pStyle w:val="11"/>
        <w:tabs>
          <w:tab w:val="right" w:leader="dot" w:pos="8296"/>
        </w:tabs>
        <w:rPr>
          <w:rFonts w:asciiTheme="minorHAnsi" w:eastAsiaTheme="minorEastAsia" w:hAnsiTheme="minorHAnsi" w:cstheme="minorBidi"/>
          <w:noProof/>
          <w:szCs w:val="22"/>
        </w:rPr>
      </w:pPr>
      <w:hyperlink w:anchor="_Toc80969764" w:history="1">
        <w:r w:rsidR="009C4A36" w:rsidRPr="00C33AA7">
          <w:rPr>
            <w:rStyle w:val="a5"/>
            <w:rFonts w:hint="eastAsia"/>
            <w:noProof/>
          </w:rPr>
          <w:t>十三、基金的业绩</w:t>
        </w:r>
        <w:r w:rsidR="009C4A36">
          <w:rPr>
            <w:noProof/>
            <w:webHidden/>
          </w:rPr>
          <w:tab/>
        </w:r>
        <w:r w:rsidR="009C4A36">
          <w:rPr>
            <w:noProof/>
            <w:webHidden/>
          </w:rPr>
          <w:fldChar w:fldCharType="begin"/>
        </w:r>
        <w:r w:rsidR="009C4A36">
          <w:rPr>
            <w:noProof/>
            <w:webHidden/>
          </w:rPr>
          <w:instrText xml:space="preserve"> PAGEREF _Toc80969764 \h </w:instrText>
        </w:r>
        <w:r w:rsidR="009C4A36">
          <w:rPr>
            <w:noProof/>
            <w:webHidden/>
          </w:rPr>
        </w:r>
        <w:r w:rsidR="009C4A36">
          <w:rPr>
            <w:noProof/>
            <w:webHidden/>
          </w:rPr>
          <w:fldChar w:fldCharType="separate"/>
        </w:r>
        <w:r>
          <w:rPr>
            <w:noProof/>
            <w:webHidden/>
          </w:rPr>
          <w:t>136</w:t>
        </w:r>
        <w:r w:rsidR="009C4A36">
          <w:rPr>
            <w:noProof/>
            <w:webHidden/>
          </w:rPr>
          <w:fldChar w:fldCharType="end"/>
        </w:r>
      </w:hyperlink>
    </w:p>
    <w:p w14:paraId="471279A5" w14:textId="667248B2" w:rsidR="009C4A36" w:rsidRDefault="00302140">
      <w:pPr>
        <w:pStyle w:val="11"/>
        <w:tabs>
          <w:tab w:val="right" w:leader="dot" w:pos="8296"/>
        </w:tabs>
        <w:rPr>
          <w:rFonts w:asciiTheme="minorHAnsi" w:eastAsiaTheme="minorEastAsia" w:hAnsiTheme="minorHAnsi" w:cstheme="minorBidi"/>
          <w:noProof/>
          <w:szCs w:val="22"/>
        </w:rPr>
      </w:pPr>
      <w:hyperlink w:anchor="_Toc80969765" w:history="1">
        <w:r w:rsidR="009C4A36" w:rsidRPr="00C33AA7">
          <w:rPr>
            <w:rStyle w:val="a5"/>
            <w:rFonts w:hint="eastAsia"/>
            <w:noProof/>
          </w:rPr>
          <w:t>十四、基金的融资融券及转融通</w:t>
        </w:r>
        <w:r w:rsidR="009C4A36">
          <w:rPr>
            <w:noProof/>
            <w:webHidden/>
          </w:rPr>
          <w:tab/>
        </w:r>
        <w:r w:rsidR="009C4A36">
          <w:rPr>
            <w:noProof/>
            <w:webHidden/>
          </w:rPr>
          <w:fldChar w:fldCharType="begin"/>
        </w:r>
        <w:r w:rsidR="009C4A36">
          <w:rPr>
            <w:noProof/>
            <w:webHidden/>
          </w:rPr>
          <w:instrText xml:space="preserve"> PAGEREF _Toc80969765 \h </w:instrText>
        </w:r>
        <w:r w:rsidR="009C4A36">
          <w:rPr>
            <w:noProof/>
            <w:webHidden/>
          </w:rPr>
        </w:r>
        <w:r w:rsidR="009C4A36">
          <w:rPr>
            <w:noProof/>
            <w:webHidden/>
          </w:rPr>
          <w:fldChar w:fldCharType="separate"/>
        </w:r>
        <w:r>
          <w:rPr>
            <w:noProof/>
            <w:webHidden/>
          </w:rPr>
          <w:t>138</w:t>
        </w:r>
        <w:r w:rsidR="009C4A36">
          <w:rPr>
            <w:noProof/>
            <w:webHidden/>
          </w:rPr>
          <w:fldChar w:fldCharType="end"/>
        </w:r>
      </w:hyperlink>
    </w:p>
    <w:p w14:paraId="2AD18483" w14:textId="7C6B12DC" w:rsidR="009C4A36" w:rsidRDefault="00302140">
      <w:pPr>
        <w:pStyle w:val="11"/>
        <w:tabs>
          <w:tab w:val="right" w:leader="dot" w:pos="8296"/>
        </w:tabs>
        <w:rPr>
          <w:rFonts w:asciiTheme="minorHAnsi" w:eastAsiaTheme="minorEastAsia" w:hAnsiTheme="minorHAnsi" w:cstheme="minorBidi"/>
          <w:noProof/>
          <w:szCs w:val="22"/>
        </w:rPr>
      </w:pPr>
      <w:hyperlink w:anchor="_Toc80969766" w:history="1">
        <w:r w:rsidR="009C4A36" w:rsidRPr="00C33AA7">
          <w:rPr>
            <w:rStyle w:val="a5"/>
            <w:rFonts w:hint="eastAsia"/>
            <w:noProof/>
          </w:rPr>
          <w:t>十五、基金的财产</w:t>
        </w:r>
        <w:r w:rsidR="009C4A36">
          <w:rPr>
            <w:noProof/>
            <w:webHidden/>
          </w:rPr>
          <w:tab/>
        </w:r>
        <w:r w:rsidR="009C4A36">
          <w:rPr>
            <w:noProof/>
            <w:webHidden/>
          </w:rPr>
          <w:fldChar w:fldCharType="begin"/>
        </w:r>
        <w:r w:rsidR="009C4A36">
          <w:rPr>
            <w:noProof/>
            <w:webHidden/>
          </w:rPr>
          <w:instrText xml:space="preserve"> PAGEREF _Toc80969766 \h </w:instrText>
        </w:r>
        <w:r w:rsidR="009C4A36">
          <w:rPr>
            <w:noProof/>
            <w:webHidden/>
          </w:rPr>
        </w:r>
        <w:r w:rsidR="009C4A36">
          <w:rPr>
            <w:noProof/>
            <w:webHidden/>
          </w:rPr>
          <w:fldChar w:fldCharType="separate"/>
        </w:r>
        <w:r>
          <w:rPr>
            <w:noProof/>
            <w:webHidden/>
          </w:rPr>
          <w:t>139</w:t>
        </w:r>
        <w:r w:rsidR="009C4A36">
          <w:rPr>
            <w:noProof/>
            <w:webHidden/>
          </w:rPr>
          <w:fldChar w:fldCharType="end"/>
        </w:r>
      </w:hyperlink>
    </w:p>
    <w:p w14:paraId="42D559B3" w14:textId="0FD17765" w:rsidR="009C4A36" w:rsidRDefault="00302140">
      <w:pPr>
        <w:pStyle w:val="11"/>
        <w:tabs>
          <w:tab w:val="right" w:leader="dot" w:pos="8296"/>
        </w:tabs>
        <w:rPr>
          <w:rFonts w:asciiTheme="minorHAnsi" w:eastAsiaTheme="minorEastAsia" w:hAnsiTheme="minorHAnsi" w:cstheme="minorBidi"/>
          <w:noProof/>
          <w:szCs w:val="22"/>
        </w:rPr>
      </w:pPr>
      <w:hyperlink w:anchor="_Toc80969767" w:history="1">
        <w:r w:rsidR="009C4A36" w:rsidRPr="00C33AA7">
          <w:rPr>
            <w:rStyle w:val="a5"/>
            <w:rFonts w:hint="eastAsia"/>
            <w:noProof/>
          </w:rPr>
          <w:t>十六、基金资产估值</w:t>
        </w:r>
        <w:r w:rsidR="009C4A36">
          <w:rPr>
            <w:noProof/>
            <w:webHidden/>
          </w:rPr>
          <w:tab/>
        </w:r>
        <w:r w:rsidR="009C4A36">
          <w:rPr>
            <w:noProof/>
            <w:webHidden/>
          </w:rPr>
          <w:fldChar w:fldCharType="begin"/>
        </w:r>
        <w:r w:rsidR="009C4A36">
          <w:rPr>
            <w:noProof/>
            <w:webHidden/>
          </w:rPr>
          <w:instrText xml:space="preserve"> PAGEREF _Toc80969767 \h </w:instrText>
        </w:r>
        <w:r w:rsidR="009C4A36">
          <w:rPr>
            <w:noProof/>
            <w:webHidden/>
          </w:rPr>
        </w:r>
        <w:r w:rsidR="009C4A36">
          <w:rPr>
            <w:noProof/>
            <w:webHidden/>
          </w:rPr>
          <w:fldChar w:fldCharType="separate"/>
        </w:r>
        <w:r>
          <w:rPr>
            <w:noProof/>
            <w:webHidden/>
          </w:rPr>
          <w:t>140</w:t>
        </w:r>
        <w:r w:rsidR="009C4A36">
          <w:rPr>
            <w:noProof/>
            <w:webHidden/>
          </w:rPr>
          <w:fldChar w:fldCharType="end"/>
        </w:r>
      </w:hyperlink>
    </w:p>
    <w:p w14:paraId="0DDF0624" w14:textId="59431A7C" w:rsidR="009C4A36" w:rsidRDefault="00302140">
      <w:pPr>
        <w:pStyle w:val="11"/>
        <w:tabs>
          <w:tab w:val="right" w:leader="dot" w:pos="8296"/>
        </w:tabs>
        <w:rPr>
          <w:rFonts w:asciiTheme="minorHAnsi" w:eastAsiaTheme="minorEastAsia" w:hAnsiTheme="minorHAnsi" w:cstheme="minorBidi"/>
          <w:noProof/>
          <w:szCs w:val="22"/>
        </w:rPr>
      </w:pPr>
      <w:hyperlink w:anchor="_Toc80969768" w:history="1">
        <w:r w:rsidR="009C4A36" w:rsidRPr="00C33AA7">
          <w:rPr>
            <w:rStyle w:val="a5"/>
            <w:rFonts w:hint="eastAsia"/>
            <w:noProof/>
          </w:rPr>
          <w:t>十七、基金收益与分配</w:t>
        </w:r>
        <w:r w:rsidR="009C4A36">
          <w:rPr>
            <w:noProof/>
            <w:webHidden/>
          </w:rPr>
          <w:tab/>
        </w:r>
        <w:r w:rsidR="009C4A36">
          <w:rPr>
            <w:noProof/>
            <w:webHidden/>
          </w:rPr>
          <w:fldChar w:fldCharType="begin"/>
        </w:r>
        <w:r w:rsidR="009C4A36">
          <w:rPr>
            <w:noProof/>
            <w:webHidden/>
          </w:rPr>
          <w:instrText xml:space="preserve"> PAGEREF _Toc80969768 \h </w:instrText>
        </w:r>
        <w:r w:rsidR="009C4A36">
          <w:rPr>
            <w:noProof/>
            <w:webHidden/>
          </w:rPr>
        </w:r>
        <w:r w:rsidR="009C4A36">
          <w:rPr>
            <w:noProof/>
            <w:webHidden/>
          </w:rPr>
          <w:fldChar w:fldCharType="separate"/>
        </w:r>
        <w:r>
          <w:rPr>
            <w:noProof/>
            <w:webHidden/>
          </w:rPr>
          <w:t>145</w:t>
        </w:r>
        <w:r w:rsidR="009C4A36">
          <w:rPr>
            <w:noProof/>
            <w:webHidden/>
          </w:rPr>
          <w:fldChar w:fldCharType="end"/>
        </w:r>
      </w:hyperlink>
    </w:p>
    <w:p w14:paraId="3FFB4BF3" w14:textId="4C453D32" w:rsidR="009C4A36" w:rsidRDefault="00302140">
      <w:pPr>
        <w:pStyle w:val="11"/>
        <w:tabs>
          <w:tab w:val="right" w:leader="dot" w:pos="8296"/>
        </w:tabs>
        <w:rPr>
          <w:rFonts w:asciiTheme="minorHAnsi" w:eastAsiaTheme="minorEastAsia" w:hAnsiTheme="minorHAnsi" w:cstheme="minorBidi"/>
          <w:noProof/>
          <w:szCs w:val="22"/>
        </w:rPr>
      </w:pPr>
      <w:hyperlink w:anchor="_Toc80969769" w:history="1">
        <w:r w:rsidR="009C4A36" w:rsidRPr="00C33AA7">
          <w:rPr>
            <w:rStyle w:val="a5"/>
            <w:rFonts w:hint="eastAsia"/>
            <w:noProof/>
          </w:rPr>
          <w:t>十八、基金的费用与税收</w:t>
        </w:r>
        <w:r w:rsidR="009C4A36">
          <w:rPr>
            <w:noProof/>
            <w:webHidden/>
          </w:rPr>
          <w:tab/>
        </w:r>
        <w:r w:rsidR="009C4A36">
          <w:rPr>
            <w:noProof/>
            <w:webHidden/>
          </w:rPr>
          <w:fldChar w:fldCharType="begin"/>
        </w:r>
        <w:r w:rsidR="009C4A36">
          <w:rPr>
            <w:noProof/>
            <w:webHidden/>
          </w:rPr>
          <w:instrText xml:space="preserve"> PAGEREF _Toc80969769 \h </w:instrText>
        </w:r>
        <w:r w:rsidR="009C4A36">
          <w:rPr>
            <w:noProof/>
            <w:webHidden/>
          </w:rPr>
        </w:r>
        <w:r w:rsidR="009C4A36">
          <w:rPr>
            <w:noProof/>
            <w:webHidden/>
          </w:rPr>
          <w:fldChar w:fldCharType="separate"/>
        </w:r>
        <w:r>
          <w:rPr>
            <w:noProof/>
            <w:webHidden/>
          </w:rPr>
          <w:t>146</w:t>
        </w:r>
        <w:r w:rsidR="009C4A36">
          <w:rPr>
            <w:noProof/>
            <w:webHidden/>
          </w:rPr>
          <w:fldChar w:fldCharType="end"/>
        </w:r>
      </w:hyperlink>
    </w:p>
    <w:p w14:paraId="269D7DF3" w14:textId="73C540F7" w:rsidR="009C4A36" w:rsidRDefault="00302140">
      <w:pPr>
        <w:pStyle w:val="11"/>
        <w:tabs>
          <w:tab w:val="right" w:leader="dot" w:pos="8296"/>
        </w:tabs>
        <w:rPr>
          <w:rFonts w:asciiTheme="minorHAnsi" w:eastAsiaTheme="minorEastAsia" w:hAnsiTheme="minorHAnsi" w:cstheme="minorBidi"/>
          <w:noProof/>
          <w:szCs w:val="22"/>
        </w:rPr>
      </w:pPr>
      <w:hyperlink w:anchor="_Toc80969770" w:history="1">
        <w:r w:rsidR="009C4A36" w:rsidRPr="00C33AA7">
          <w:rPr>
            <w:rStyle w:val="a5"/>
            <w:rFonts w:hint="eastAsia"/>
            <w:noProof/>
          </w:rPr>
          <w:t>十九、基金的会计与审计</w:t>
        </w:r>
        <w:r w:rsidR="009C4A36">
          <w:rPr>
            <w:noProof/>
            <w:webHidden/>
          </w:rPr>
          <w:tab/>
        </w:r>
        <w:r w:rsidR="009C4A36">
          <w:rPr>
            <w:noProof/>
            <w:webHidden/>
          </w:rPr>
          <w:fldChar w:fldCharType="begin"/>
        </w:r>
        <w:r w:rsidR="009C4A36">
          <w:rPr>
            <w:noProof/>
            <w:webHidden/>
          </w:rPr>
          <w:instrText xml:space="preserve"> PAGEREF _Toc80969770 \h </w:instrText>
        </w:r>
        <w:r w:rsidR="009C4A36">
          <w:rPr>
            <w:noProof/>
            <w:webHidden/>
          </w:rPr>
        </w:r>
        <w:r w:rsidR="009C4A36">
          <w:rPr>
            <w:noProof/>
            <w:webHidden/>
          </w:rPr>
          <w:fldChar w:fldCharType="separate"/>
        </w:r>
        <w:r>
          <w:rPr>
            <w:noProof/>
            <w:webHidden/>
          </w:rPr>
          <w:t>149</w:t>
        </w:r>
        <w:r w:rsidR="009C4A36">
          <w:rPr>
            <w:noProof/>
            <w:webHidden/>
          </w:rPr>
          <w:fldChar w:fldCharType="end"/>
        </w:r>
      </w:hyperlink>
    </w:p>
    <w:p w14:paraId="02F5907F" w14:textId="664623E6" w:rsidR="009C4A36" w:rsidRDefault="00302140">
      <w:pPr>
        <w:pStyle w:val="11"/>
        <w:tabs>
          <w:tab w:val="right" w:leader="dot" w:pos="8296"/>
        </w:tabs>
        <w:rPr>
          <w:rFonts w:asciiTheme="minorHAnsi" w:eastAsiaTheme="minorEastAsia" w:hAnsiTheme="minorHAnsi" w:cstheme="minorBidi"/>
          <w:noProof/>
          <w:szCs w:val="22"/>
        </w:rPr>
      </w:pPr>
      <w:hyperlink w:anchor="_Toc80969771" w:history="1">
        <w:r w:rsidR="009C4A36" w:rsidRPr="00C33AA7">
          <w:rPr>
            <w:rStyle w:val="a5"/>
            <w:rFonts w:hint="eastAsia"/>
            <w:noProof/>
          </w:rPr>
          <w:t>二十、基金的信息披露</w:t>
        </w:r>
        <w:r w:rsidR="009C4A36">
          <w:rPr>
            <w:noProof/>
            <w:webHidden/>
          </w:rPr>
          <w:tab/>
        </w:r>
        <w:r w:rsidR="009C4A36">
          <w:rPr>
            <w:noProof/>
            <w:webHidden/>
          </w:rPr>
          <w:fldChar w:fldCharType="begin"/>
        </w:r>
        <w:r w:rsidR="009C4A36">
          <w:rPr>
            <w:noProof/>
            <w:webHidden/>
          </w:rPr>
          <w:instrText xml:space="preserve"> PAGEREF _Toc80969771 \h </w:instrText>
        </w:r>
        <w:r w:rsidR="009C4A36">
          <w:rPr>
            <w:noProof/>
            <w:webHidden/>
          </w:rPr>
        </w:r>
        <w:r w:rsidR="009C4A36">
          <w:rPr>
            <w:noProof/>
            <w:webHidden/>
          </w:rPr>
          <w:fldChar w:fldCharType="separate"/>
        </w:r>
        <w:r>
          <w:rPr>
            <w:noProof/>
            <w:webHidden/>
          </w:rPr>
          <w:t>150</w:t>
        </w:r>
        <w:r w:rsidR="009C4A36">
          <w:rPr>
            <w:noProof/>
            <w:webHidden/>
          </w:rPr>
          <w:fldChar w:fldCharType="end"/>
        </w:r>
      </w:hyperlink>
    </w:p>
    <w:p w14:paraId="21B51AFA" w14:textId="0EE44B2E" w:rsidR="009C4A36" w:rsidRDefault="00302140">
      <w:pPr>
        <w:pStyle w:val="11"/>
        <w:tabs>
          <w:tab w:val="right" w:leader="dot" w:pos="8296"/>
        </w:tabs>
        <w:rPr>
          <w:rFonts w:asciiTheme="minorHAnsi" w:eastAsiaTheme="minorEastAsia" w:hAnsiTheme="minorHAnsi" w:cstheme="minorBidi"/>
          <w:noProof/>
          <w:szCs w:val="22"/>
        </w:rPr>
      </w:pPr>
      <w:hyperlink w:anchor="_Toc80969772" w:history="1">
        <w:r w:rsidR="009C4A36" w:rsidRPr="00C33AA7">
          <w:rPr>
            <w:rStyle w:val="a5"/>
            <w:rFonts w:hint="eastAsia"/>
            <w:noProof/>
          </w:rPr>
          <w:t>二十一、风险揭示</w:t>
        </w:r>
        <w:r w:rsidR="009C4A36">
          <w:rPr>
            <w:noProof/>
            <w:webHidden/>
          </w:rPr>
          <w:tab/>
        </w:r>
        <w:r w:rsidR="009C4A36">
          <w:rPr>
            <w:noProof/>
            <w:webHidden/>
          </w:rPr>
          <w:fldChar w:fldCharType="begin"/>
        </w:r>
        <w:r w:rsidR="009C4A36">
          <w:rPr>
            <w:noProof/>
            <w:webHidden/>
          </w:rPr>
          <w:instrText xml:space="preserve"> PAGEREF _Toc80969772 \h </w:instrText>
        </w:r>
        <w:r w:rsidR="009C4A36">
          <w:rPr>
            <w:noProof/>
            <w:webHidden/>
          </w:rPr>
        </w:r>
        <w:r w:rsidR="009C4A36">
          <w:rPr>
            <w:noProof/>
            <w:webHidden/>
          </w:rPr>
          <w:fldChar w:fldCharType="separate"/>
        </w:r>
        <w:r>
          <w:rPr>
            <w:noProof/>
            <w:webHidden/>
          </w:rPr>
          <w:t>155</w:t>
        </w:r>
        <w:r w:rsidR="009C4A36">
          <w:rPr>
            <w:noProof/>
            <w:webHidden/>
          </w:rPr>
          <w:fldChar w:fldCharType="end"/>
        </w:r>
      </w:hyperlink>
    </w:p>
    <w:p w14:paraId="3BD89D33" w14:textId="0F3CA270" w:rsidR="009C4A36" w:rsidRDefault="00302140">
      <w:pPr>
        <w:pStyle w:val="11"/>
        <w:tabs>
          <w:tab w:val="right" w:leader="dot" w:pos="8296"/>
        </w:tabs>
        <w:rPr>
          <w:rFonts w:asciiTheme="minorHAnsi" w:eastAsiaTheme="minorEastAsia" w:hAnsiTheme="minorHAnsi" w:cstheme="minorBidi"/>
          <w:noProof/>
          <w:szCs w:val="22"/>
        </w:rPr>
      </w:pPr>
      <w:hyperlink w:anchor="_Toc80969773" w:history="1">
        <w:r w:rsidR="009C4A36" w:rsidRPr="00C33AA7">
          <w:rPr>
            <w:rStyle w:val="a5"/>
            <w:rFonts w:hint="eastAsia"/>
            <w:noProof/>
          </w:rPr>
          <w:t>二十二、基金合同的变更、终止和基金财产的</w:t>
        </w:r>
        <w:bookmarkStart w:id="0" w:name="_GoBack"/>
        <w:bookmarkEnd w:id="0"/>
        <w:r w:rsidR="009C4A36" w:rsidRPr="00C33AA7">
          <w:rPr>
            <w:rStyle w:val="a5"/>
            <w:rFonts w:hint="eastAsia"/>
            <w:noProof/>
          </w:rPr>
          <w:t>清算</w:t>
        </w:r>
        <w:r w:rsidR="009C4A36">
          <w:rPr>
            <w:noProof/>
            <w:webHidden/>
          </w:rPr>
          <w:tab/>
        </w:r>
        <w:r w:rsidR="009C4A36">
          <w:rPr>
            <w:noProof/>
            <w:webHidden/>
          </w:rPr>
          <w:fldChar w:fldCharType="begin"/>
        </w:r>
        <w:r w:rsidR="009C4A36">
          <w:rPr>
            <w:noProof/>
            <w:webHidden/>
          </w:rPr>
          <w:instrText xml:space="preserve"> PAGEREF _Toc80969773 \h </w:instrText>
        </w:r>
        <w:r w:rsidR="009C4A36">
          <w:rPr>
            <w:noProof/>
            <w:webHidden/>
          </w:rPr>
        </w:r>
        <w:r w:rsidR="009C4A36">
          <w:rPr>
            <w:noProof/>
            <w:webHidden/>
          </w:rPr>
          <w:fldChar w:fldCharType="separate"/>
        </w:r>
        <w:r>
          <w:rPr>
            <w:noProof/>
            <w:webHidden/>
          </w:rPr>
          <w:t>160</w:t>
        </w:r>
        <w:r w:rsidR="009C4A36">
          <w:rPr>
            <w:noProof/>
            <w:webHidden/>
          </w:rPr>
          <w:fldChar w:fldCharType="end"/>
        </w:r>
      </w:hyperlink>
    </w:p>
    <w:p w14:paraId="001376BD" w14:textId="17EC5532" w:rsidR="009C4A36" w:rsidRDefault="00302140">
      <w:pPr>
        <w:pStyle w:val="11"/>
        <w:tabs>
          <w:tab w:val="right" w:leader="dot" w:pos="8296"/>
        </w:tabs>
        <w:rPr>
          <w:rFonts w:asciiTheme="minorHAnsi" w:eastAsiaTheme="minorEastAsia" w:hAnsiTheme="minorHAnsi" w:cstheme="minorBidi"/>
          <w:noProof/>
          <w:szCs w:val="22"/>
        </w:rPr>
      </w:pPr>
      <w:hyperlink w:anchor="_Toc80969774" w:history="1">
        <w:r w:rsidR="009C4A36" w:rsidRPr="00C33AA7">
          <w:rPr>
            <w:rStyle w:val="a5"/>
            <w:rFonts w:hint="eastAsia"/>
            <w:noProof/>
          </w:rPr>
          <w:t>二十三、基金合同内容摘要</w:t>
        </w:r>
        <w:r w:rsidR="009C4A36">
          <w:rPr>
            <w:noProof/>
            <w:webHidden/>
          </w:rPr>
          <w:tab/>
        </w:r>
        <w:r w:rsidR="009C4A36">
          <w:rPr>
            <w:noProof/>
            <w:webHidden/>
          </w:rPr>
          <w:fldChar w:fldCharType="begin"/>
        </w:r>
        <w:r w:rsidR="009C4A36">
          <w:rPr>
            <w:noProof/>
            <w:webHidden/>
          </w:rPr>
          <w:instrText xml:space="preserve"> PAGEREF _Toc80969774 \h </w:instrText>
        </w:r>
        <w:r w:rsidR="009C4A36">
          <w:rPr>
            <w:noProof/>
            <w:webHidden/>
          </w:rPr>
        </w:r>
        <w:r w:rsidR="009C4A36">
          <w:rPr>
            <w:noProof/>
            <w:webHidden/>
          </w:rPr>
          <w:fldChar w:fldCharType="separate"/>
        </w:r>
        <w:r>
          <w:rPr>
            <w:noProof/>
            <w:webHidden/>
          </w:rPr>
          <w:t>162</w:t>
        </w:r>
        <w:r w:rsidR="009C4A36">
          <w:rPr>
            <w:noProof/>
            <w:webHidden/>
          </w:rPr>
          <w:fldChar w:fldCharType="end"/>
        </w:r>
      </w:hyperlink>
    </w:p>
    <w:p w14:paraId="05BECF89" w14:textId="1B1C3F03" w:rsidR="009C4A36" w:rsidRDefault="00302140">
      <w:pPr>
        <w:pStyle w:val="11"/>
        <w:tabs>
          <w:tab w:val="right" w:leader="dot" w:pos="8296"/>
        </w:tabs>
        <w:rPr>
          <w:rFonts w:asciiTheme="minorHAnsi" w:eastAsiaTheme="minorEastAsia" w:hAnsiTheme="minorHAnsi" w:cstheme="minorBidi"/>
          <w:noProof/>
          <w:szCs w:val="22"/>
        </w:rPr>
      </w:pPr>
      <w:hyperlink w:anchor="_Toc80969775" w:history="1">
        <w:r w:rsidR="009C4A36" w:rsidRPr="00C33AA7">
          <w:rPr>
            <w:rStyle w:val="a5"/>
            <w:rFonts w:hint="eastAsia"/>
            <w:noProof/>
          </w:rPr>
          <w:t>二十四、基金托管协议的内容摘要</w:t>
        </w:r>
        <w:r w:rsidR="009C4A36">
          <w:rPr>
            <w:noProof/>
            <w:webHidden/>
          </w:rPr>
          <w:tab/>
        </w:r>
        <w:r w:rsidR="009C4A36">
          <w:rPr>
            <w:noProof/>
            <w:webHidden/>
          </w:rPr>
          <w:fldChar w:fldCharType="begin"/>
        </w:r>
        <w:r w:rsidR="009C4A36">
          <w:rPr>
            <w:noProof/>
            <w:webHidden/>
          </w:rPr>
          <w:instrText xml:space="preserve"> PAGEREF _Toc80969775 \h </w:instrText>
        </w:r>
        <w:r w:rsidR="009C4A36">
          <w:rPr>
            <w:noProof/>
            <w:webHidden/>
          </w:rPr>
        </w:r>
        <w:r w:rsidR="009C4A36">
          <w:rPr>
            <w:noProof/>
            <w:webHidden/>
          </w:rPr>
          <w:fldChar w:fldCharType="separate"/>
        </w:r>
        <w:r>
          <w:rPr>
            <w:noProof/>
            <w:webHidden/>
          </w:rPr>
          <w:t>175</w:t>
        </w:r>
        <w:r w:rsidR="009C4A36">
          <w:rPr>
            <w:noProof/>
            <w:webHidden/>
          </w:rPr>
          <w:fldChar w:fldCharType="end"/>
        </w:r>
      </w:hyperlink>
    </w:p>
    <w:p w14:paraId="042C67F5" w14:textId="3F937890" w:rsidR="009C4A36" w:rsidRDefault="00302140">
      <w:pPr>
        <w:pStyle w:val="11"/>
        <w:tabs>
          <w:tab w:val="right" w:leader="dot" w:pos="8296"/>
        </w:tabs>
        <w:rPr>
          <w:rFonts w:asciiTheme="minorHAnsi" w:eastAsiaTheme="minorEastAsia" w:hAnsiTheme="minorHAnsi" w:cstheme="minorBidi"/>
          <w:noProof/>
          <w:szCs w:val="22"/>
        </w:rPr>
      </w:pPr>
      <w:hyperlink w:anchor="_Toc80969776" w:history="1">
        <w:r w:rsidR="009C4A36" w:rsidRPr="00C33AA7">
          <w:rPr>
            <w:rStyle w:val="a5"/>
            <w:rFonts w:hint="eastAsia"/>
            <w:noProof/>
          </w:rPr>
          <w:t>二十五、对基金份额持有人服务</w:t>
        </w:r>
        <w:r w:rsidR="009C4A36">
          <w:rPr>
            <w:noProof/>
            <w:webHidden/>
          </w:rPr>
          <w:tab/>
        </w:r>
        <w:r w:rsidR="009C4A36">
          <w:rPr>
            <w:noProof/>
            <w:webHidden/>
          </w:rPr>
          <w:fldChar w:fldCharType="begin"/>
        </w:r>
        <w:r w:rsidR="009C4A36">
          <w:rPr>
            <w:noProof/>
            <w:webHidden/>
          </w:rPr>
          <w:instrText xml:space="preserve"> PAGEREF _Toc80969776 \h </w:instrText>
        </w:r>
        <w:r w:rsidR="009C4A36">
          <w:rPr>
            <w:noProof/>
            <w:webHidden/>
          </w:rPr>
        </w:r>
        <w:r w:rsidR="009C4A36">
          <w:rPr>
            <w:noProof/>
            <w:webHidden/>
          </w:rPr>
          <w:fldChar w:fldCharType="separate"/>
        </w:r>
        <w:r>
          <w:rPr>
            <w:noProof/>
            <w:webHidden/>
          </w:rPr>
          <w:t>190</w:t>
        </w:r>
        <w:r w:rsidR="009C4A36">
          <w:rPr>
            <w:noProof/>
            <w:webHidden/>
          </w:rPr>
          <w:fldChar w:fldCharType="end"/>
        </w:r>
      </w:hyperlink>
    </w:p>
    <w:p w14:paraId="369CD114" w14:textId="1FC48298" w:rsidR="009C4A36" w:rsidRDefault="00302140">
      <w:pPr>
        <w:pStyle w:val="11"/>
        <w:tabs>
          <w:tab w:val="right" w:leader="dot" w:pos="8296"/>
        </w:tabs>
        <w:rPr>
          <w:rFonts w:asciiTheme="minorHAnsi" w:eastAsiaTheme="minorEastAsia" w:hAnsiTheme="minorHAnsi" w:cstheme="minorBidi"/>
          <w:noProof/>
          <w:szCs w:val="22"/>
        </w:rPr>
      </w:pPr>
      <w:hyperlink w:anchor="_Toc80969777" w:history="1">
        <w:r w:rsidR="009C4A36" w:rsidRPr="00C33AA7">
          <w:rPr>
            <w:rStyle w:val="a5"/>
            <w:rFonts w:hint="eastAsia"/>
            <w:noProof/>
          </w:rPr>
          <w:t>二十六、其他应披露事项</w:t>
        </w:r>
        <w:r w:rsidR="009C4A36">
          <w:rPr>
            <w:noProof/>
            <w:webHidden/>
          </w:rPr>
          <w:tab/>
        </w:r>
        <w:r w:rsidR="009C4A36">
          <w:rPr>
            <w:noProof/>
            <w:webHidden/>
          </w:rPr>
          <w:fldChar w:fldCharType="begin"/>
        </w:r>
        <w:r w:rsidR="009C4A36">
          <w:rPr>
            <w:noProof/>
            <w:webHidden/>
          </w:rPr>
          <w:instrText xml:space="preserve"> PAGEREF _Toc80969777 \h </w:instrText>
        </w:r>
        <w:r w:rsidR="009C4A36">
          <w:rPr>
            <w:noProof/>
            <w:webHidden/>
          </w:rPr>
        </w:r>
        <w:r w:rsidR="009C4A36">
          <w:rPr>
            <w:noProof/>
            <w:webHidden/>
          </w:rPr>
          <w:fldChar w:fldCharType="separate"/>
        </w:r>
        <w:r>
          <w:rPr>
            <w:noProof/>
            <w:webHidden/>
          </w:rPr>
          <w:t>191</w:t>
        </w:r>
        <w:r w:rsidR="009C4A36">
          <w:rPr>
            <w:noProof/>
            <w:webHidden/>
          </w:rPr>
          <w:fldChar w:fldCharType="end"/>
        </w:r>
      </w:hyperlink>
    </w:p>
    <w:p w14:paraId="390DC0F4" w14:textId="2F1B680F" w:rsidR="009C4A36" w:rsidRDefault="00302140">
      <w:pPr>
        <w:pStyle w:val="11"/>
        <w:tabs>
          <w:tab w:val="right" w:leader="dot" w:pos="8296"/>
        </w:tabs>
        <w:rPr>
          <w:rFonts w:asciiTheme="minorHAnsi" w:eastAsiaTheme="minorEastAsia" w:hAnsiTheme="minorHAnsi" w:cstheme="minorBidi"/>
          <w:noProof/>
          <w:szCs w:val="22"/>
        </w:rPr>
      </w:pPr>
      <w:hyperlink w:anchor="_Toc80969778" w:history="1">
        <w:r w:rsidR="009C4A36" w:rsidRPr="00C33AA7">
          <w:rPr>
            <w:rStyle w:val="a5"/>
            <w:rFonts w:hint="eastAsia"/>
            <w:noProof/>
          </w:rPr>
          <w:t>二十七、招募说明书存放及查阅方式</w:t>
        </w:r>
        <w:r w:rsidR="009C4A36">
          <w:rPr>
            <w:noProof/>
            <w:webHidden/>
          </w:rPr>
          <w:tab/>
        </w:r>
        <w:r w:rsidR="009C4A36">
          <w:rPr>
            <w:noProof/>
            <w:webHidden/>
          </w:rPr>
          <w:fldChar w:fldCharType="begin"/>
        </w:r>
        <w:r w:rsidR="009C4A36">
          <w:rPr>
            <w:noProof/>
            <w:webHidden/>
          </w:rPr>
          <w:instrText xml:space="preserve"> PAGEREF _Toc80969778 \h </w:instrText>
        </w:r>
        <w:r w:rsidR="009C4A36">
          <w:rPr>
            <w:noProof/>
            <w:webHidden/>
          </w:rPr>
        </w:r>
        <w:r w:rsidR="009C4A36">
          <w:rPr>
            <w:noProof/>
            <w:webHidden/>
          </w:rPr>
          <w:fldChar w:fldCharType="separate"/>
        </w:r>
        <w:r>
          <w:rPr>
            <w:noProof/>
            <w:webHidden/>
          </w:rPr>
          <w:t>192</w:t>
        </w:r>
        <w:r w:rsidR="009C4A36">
          <w:rPr>
            <w:noProof/>
            <w:webHidden/>
          </w:rPr>
          <w:fldChar w:fldCharType="end"/>
        </w:r>
      </w:hyperlink>
    </w:p>
    <w:p w14:paraId="5FB02C5A" w14:textId="760C0408" w:rsidR="009C4A36" w:rsidRDefault="00302140">
      <w:pPr>
        <w:pStyle w:val="11"/>
        <w:tabs>
          <w:tab w:val="right" w:leader="dot" w:pos="8296"/>
        </w:tabs>
        <w:rPr>
          <w:rFonts w:asciiTheme="minorHAnsi" w:eastAsiaTheme="minorEastAsia" w:hAnsiTheme="minorHAnsi" w:cstheme="minorBidi"/>
          <w:noProof/>
          <w:szCs w:val="22"/>
        </w:rPr>
      </w:pPr>
      <w:hyperlink w:anchor="_Toc80969779" w:history="1">
        <w:r w:rsidR="009C4A36" w:rsidRPr="00C33AA7">
          <w:rPr>
            <w:rStyle w:val="a5"/>
            <w:rFonts w:hint="eastAsia"/>
            <w:noProof/>
          </w:rPr>
          <w:t>二十八、备查文件</w:t>
        </w:r>
        <w:r w:rsidR="009C4A36">
          <w:rPr>
            <w:noProof/>
            <w:webHidden/>
          </w:rPr>
          <w:tab/>
        </w:r>
        <w:r w:rsidR="009C4A36">
          <w:rPr>
            <w:noProof/>
            <w:webHidden/>
          </w:rPr>
          <w:fldChar w:fldCharType="begin"/>
        </w:r>
        <w:r w:rsidR="009C4A36">
          <w:rPr>
            <w:noProof/>
            <w:webHidden/>
          </w:rPr>
          <w:instrText xml:space="preserve"> PAGEREF _Toc80969779 \h </w:instrText>
        </w:r>
        <w:r w:rsidR="009C4A36">
          <w:rPr>
            <w:noProof/>
            <w:webHidden/>
          </w:rPr>
        </w:r>
        <w:r w:rsidR="009C4A36">
          <w:rPr>
            <w:noProof/>
            <w:webHidden/>
          </w:rPr>
          <w:fldChar w:fldCharType="separate"/>
        </w:r>
        <w:r>
          <w:rPr>
            <w:noProof/>
            <w:webHidden/>
          </w:rPr>
          <w:t>193</w:t>
        </w:r>
        <w:r w:rsidR="009C4A36">
          <w:rPr>
            <w:noProof/>
            <w:webHidden/>
          </w:rPr>
          <w:fldChar w:fldCharType="end"/>
        </w:r>
      </w:hyperlink>
    </w:p>
    <w:p w14:paraId="04A25F20" w14:textId="77777777" w:rsidR="009C4A36" w:rsidRDefault="009C4A36" w:rsidP="009C4A36">
      <w:r>
        <w:fldChar w:fldCharType="end"/>
      </w:r>
    </w:p>
    <w:p w14:paraId="64280DB6" w14:textId="77777777" w:rsidR="009C4A36" w:rsidRDefault="009C4A36">
      <w:pPr>
        <w:widowControl/>
        <w:jc w:val="left"/>
      </w:pPr>
      <w:r>
        <w:br w:type="page"/>
      </w:r>
    </w:p>
    <w:p w14:paraId="6FA2FD12" w14:textId="77777777" w:rsidR="009C4A36" w:rsidRDefault="009C4A36" w:rsidP="009C4A36">
      <w:pPr>
        <w:pStyle w:val="-1"/>
      </w:pPr>
      <w:bookmarkStart w:id="1" w:name="_Toc80969752"/>
      <w:r>
        <w:rPr>
          <w:rFonts w:hint="eastAsia"/>
        </w:rPr>
        <w:t>一、绪言</w:t>
      </w:r>
      <w:bookmarkEnd w:id="1"/>
    </w:p>
    <w:p w14:paraId="5AD38257" w14:textId="77777777" w:rsidR="009C4A36" w:rsidRDefault="009C4A36" w:rsidP="009C4A36">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5号&lt;招募说明书的内容与格式&gt;》等有关法律法规以及《嘉实中证500交易型开放式指数证券投资基金基金合同》编写。</w:t>
      </w:r>
    </w:p>
    <w:p w14:paraId="7F3C2589" w14:textId="77777777" w:rsidR="009C4A36" w:rsidRDefault="009C4A36" w:rsidP="009C4A3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4178E21E" w14:textId="77777777" w:rsidR="009C4A36" w:rsidRDefault="009C4A36" w:rsidP="009C4A36">
      <w:pPr>
        <w:pStyle w:val="-"/>
        <w:ind w:firstLine="420"/>
      </w:pPr>
      <w:r>
        <w:rPr>
          <w:rFonts w:hint="eastAsia"/>
        </w:rPr>
        <w:t>本招募说明书根据本基金的基金合同编写，并经中国证监会核准。基金合同是约定基金当事人之间权利、义务的法律文件。如本招募说明书内容与基金合同有冲突或不一致之处，均以基金合同为准。基金投资者自依基金合同取得基金份额，即成为基金份额持有人和本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558781B9" w14:textId="77777777" w:rsidR="009C4A36" w:rsidRDefault="009C4A36">
      <w:pPr>
        <w:widowControl/>
        <w:jc w:val="left"/>
        <w:rPr>
          <w:rFonts w:ascii="宋体" w:hAnsi="宋体"/>
          <w:color w:val="222222"/>
          <w:kern w:val="0"/>
          <w:szCs w:val="21"/>
          <w:lang w:val="x-none" w:eastAsia="x-none"/>
        </w:rPr>
      </w:pPr>
      <w:r>
        <w:br w:type="page"/>
      </w:r>
    </w:p>
    <w:p w14:paraId="4A887477" w14:textId="77777777" w:rsidR="009C4A36" w:rsidRDefault="009C4A36" w:rsidP="009C4A36">
      <w:pPr>
        <w:pStyle w:val="-1"/>
      </w:pPr>
      <w:bookmarkStart w:id="2" w:name="_Toc80969753"/>
      <w:r>
        <w:rPr>
          <w:rFonts w:hint="eastAsia"/>
        </w:rPr>
        <w:t>二、释义</w:t>
      </w:r>
      <w:bookmarkEnd w:id="2"/>
    </w:p>
    <w:p w14:paraId="6FE8E666" w14:textId="77777777" w:rsidR="009C4A36" w:rsidRPr="00E00A97" w:rsidRDefault="009C4A36" w:rsidP="004A1463">
      <w:pPr>
        <w:spacing w:line="360" w:lineRule="auto"/>
        <w:ind w:firstLine="420"/>
        <w:jc w:val="left"/>
        <w:rPr>
          <w:rFonts w:ascii="宋体" w:hAnsi="宋体"/>
        </w:rPr>
      </w:pPr>
      <w:r w:rsidRPr="00E00A97">
        <w:rPr>
          <w:rFonts w:ascii="宋体" w:hAnsi="宋体"/>
        </w:rPr>
        <w:t>本《招募说明书》中除非文意另有所指,下列词语有如下含义：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54"/>
      </w:tblGrid>
      <w:tr w:rsidR="009C4A36" w:rsidRPr="00E00A97" w14:paraId="0D5E3F45" w14:textId="77777777" w:rsidTr="004A1463">
        <w:tc>
          <w:tcPr>
            <w:tcW w:w="2268" w:type="dxa"/>
          </w:tcPr>
          <w:p w14:paraId="54DBC9D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基金或本基金</w:t>
            </w:r>
          </w:p>
        </w:tc>
        <w:tc>
          <w:tcPr>
            <w:tcW w:w="6254" w:type="dxa"/>
          </w:tcPr>
          <w:p w14:paraId="0EDB47C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hint="eastAsia"/>
              </w:rPr>
              <w:t>嘉实中证500交易型开放式指数证券投资基金</w:t>
            </w:r>
            <w:r w:rsidRPr="00E00A97">
              <w:rPr>
                <w:rFonts w:ascii="宋体" w:hAnsi="宋体" w:hint="eastAsia"/>
                <w:kern w:val="0"/>
              </w:rPr>
              <w:t>；</w:t>
            </w:r>
          </w:p>
        </w:tc>
      </w:tr>
      <w:tr w:rsidR="009C4A36" w:rsidRPr="00E00A97" w14:paraId="5051ECDA" w14:textId="77777777" w:rsidTr="004A1463">
        <w:tc>
          <w:tcPr>
            <w:tcW w:w="2268" w:type="dxa"/>
          </w:tcPr>
          <w:p w14:paraId="73ADEB9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基金合同</w:t>
            </w:r>
          </w:p>
        </w:tc>
        <w:tc>
          <w:tcPr>
            <w:tcW w:w="6254" w:type="dxa"/>
          </w:tcPr>
          <w:p w14:paraId="7234028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hint="eastAsia"/>
              </w:rPr>
              <w:t>嘉实中证500交易型开放式指数证券投资基金</w:t>
            </w:r>
            <w:r w:rsidRPr="00E00A97">
              <w:rPr>
                <w:rFonts w:ascii="宋体" w:hAnsi="宋体" w:hint="eastAsia"/>
                <w:kern w:val="0"/>
              </w:rPr>
              <w:t>基金合同》及对基金合同的任何有效修订和补充；</w:t>
            </w:r>
          </w:p>
        </w:tc>
      </w:tr>
      <w:tr w:rsidR="009C4A36" w:rsidRPr="00E00A97" w14:paraId="0330912A" w14:textId="77777777" w:rsidTr="004A1463">
        <w:tc>
          <w:tcPr>
            <w:tcW w:w="2268" w:type="dxa"/>
          </w:tcPr>
          <w:p w14:paraId="71F8521E"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招募说明书或本招募说明书</w:t>
            </w:r>
          </w:p>
        </w:tc>
        <w:tc>
          <w:tcPr>
            <w:tcW w:w="6254" w:type="dxa"/>
          </w:tcPr>
          <w:p w14:paraId="5E732A74"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hint="eastAsia"/>
              </w:rPr>
              <w:t>嘉实中证500交易型开放式指数证券投资基金</w:t>
            </w:r>
            <w:r w:rsidRPr="00E00A97">
              <w:rPr>
                <w:rFonts w:ascii="宋体" w:hAnsi="宋体" w:hint="eastAsia"/>
                <w:kern w:val="0"/>
              </w:rPr>
              <w:t>招募说明书》及其更新；</w:t>
            </w:r>
          </w:p>
        </w:tc>
      </w:tr>
      <w:tr w:rsidR="009C4A36" w:rsidRPr="00E00A97" w14:paraId="2EBD146A" w14:textId="77777777" w:rsidTr="004A1463">
        <w:tc>
          <w:tcPr>
            <w:tcW w:w="2268" w:type="dxa"/>
          </w:tcPr>
          <w:p w14:paraId="793DB6BF"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基金份额发售公告</w:t>
            </w:r>
          </w:p>
        </w:tc>
        <w:tc>
          <w:tcPr>
            <w:tcW w:w="6254" w:type="dxa"/>
          </w:tcPr>
          <w:p w14:paraId="4F98A9F6"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hint="eastAsia"/>
              </w:rPr>
              <w:t>嘉实中证500交易型开放式指数证券投资基金</w:t>
            </w:r>
            <w:r w:rsidRPr="00E00A97">
              <w:rPr>
                <w:rFonts w:ascii="宋体" w:hAnsi="宋体" w:hint="eastAsia"/>
                <w:kern w:val="0"/>
              </w:rPr>
              <w:t>基金份额发售公告》；</w:t>
            </w:r>
          </w:p>
        </w:tc>
      </w:tr>
      <w:tr w:rsidR="009C4A36" w:rsidRPr="00E00A97" w14:paraId="62969B8C" w14:textId="77777777" w:rsidTr="004A1463">
        <w:tc>
          <w:tcPr>
            <w:tcW w:w="2268" w:type="dxa"/>
          </w:tcPr>
          <w:p w14:paraId="26C4FC6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托管协议</w:t>
            </w:r>
          </w:p>
        </w:tc>
        <w:tc>
          <w:tcPr>
            <w:tcW w:w="6254" w:type="dxa"/>
          </w:tcPr>
          <w:p w14:paraId="6E12CED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hint="eastAsia"/>
              </w:rPr>
              <w:t>嘉实中证500交易型开放式指数证券投资基金</w:t>
            </w:r>
            <w:r w:rsidRPr="00E00A97">
              <w:rPr>
                <w:rFonts w:ascii="宋体" w:hAnsi="宋体" w:hint="eastAsia"/>
                <w:kern w:val="0"/>
              </w:rPr>
              <w:t>托管协议》及其任何有效修订和补充；</w:t>
            </w:r>
          </w:p>
        </w:tc>
      </w:tr>
      <w:tr w:rsidR="009C4A36" w:rsidRPr="00E00A97" w14:paraId="4650C95C" w14:textId="77777777" w:rsidTr="004A1463">
        <w:tc>
          <w:tcPr>
            <w:tcW w:w="2268" w:type="dxa"/>
          </w:tcPr>
          <w:p w14:paraId="46DA2A9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中国</w:t>
            </w:r>
          </w:p>
        </w:tc>
        <w:tc>
          <w:tcPr>
            <w:tcW w:w="6254" w:type="dxa"/>
          </w:tcPr>
          <w:p w14:paraId="3AA0CFC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中华人民共和国</w:t>
            </w:r>
            <w:r w:rsidRPr="00E00A97">
              <w:rPr>
                <w:rFonts w:ascii="宋体" w:hAnsi="宋体"/>
                <w:kern w:val="0"/>
              </w:rPr>
              <w:t>(</w:t>
            </w:r>
            <w:r w:rsidRPr="00E00A97">
              <w:rPr>
                <w:rFonts w:ascii="宋体" w:hAnsi="宋体" w:hint="eastAsia"/>
                <w:kern w:val="0"/>
              </w:rPr>
              <w:t>仅为本招募说明书目的不包括香港特别行政区、澳门特别行政区及台湾地区</w:t>
            </w:r>
            <w:r w:rsidRPr="00E00A97">
              <w:rPr>
                <w:rFonts w:ascii="宋体" w:hAnsi="宋体"/>
                <w:kern w:val="0"/>
              </w:rPr>
              <w:t>)</w:t>
            </w:r>
          </w:p>
        </w:tc>
      </w:tr>
      <w:tr w:rsidR="009C4A36" w:rsidRPr="00E00A97" w14:paraId="62F0811C" w14:textId="77777777" w:rsidTr="004A1463">
        <w:tc>
          <w:tcPr>
            <w:tcW w:w="2268" w:type="dxa"/>
          </w:tcPr>
          <w:p w14:paraId="244998C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中国证监会</w:t>
            </w:r>
          </w:p>
        </w:tc>
        <w:tc>
          <w:tcPr>
            <w:tcW w:w="6254" w:type="dxa"/>
          </w:tcPr>
          <w:p w14:paraId="3675DEC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指中国证券监督管理委员会；</w:t>
            </w:r>
          </w:p>
        </w:tc>
      </w:tr>
      <w:tr w:rsidR="009C4A36" w:rsidRPr="00C45591" w14:paraId="62F7D566" w14:textId="77777777" w:rsidTr="004A1463">
        <w:tc>
          <w:tcPr>
            <w:tcW w:w="2268" w:type="dxa"/>
            <w:vAlign w:val="center"/>
          </w:tcPr>
          <w:p w14:paraId="3F9602F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银行业监督管理机构</w:t>
            </w:r>
          </w:p>
        </w:tc>
        <w:tc>
          <w:tcPr>
            <w:tcW w:w="6254" w:type="dxa"/>
            <w:vAlign w:val="center"/>
          </w:tcPr>
          <w:p w14:paraId="78FB7D0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指中国人民银行和/</w:t>
            </w:r>
            <w:r>
              <w:rPr>
                <w:rFonts w:ascii="宋体" w:hAnsi="宋体" w:hint="eastAsia"/>
                <w:kern w:val="0"/>
              </w:rPr>
              <w:t>或中国银行保险</w:t>
            </w:r>
            <w:r w:rsidRPr="00E00A97">
              <w:rPr>
                <w:rFonts w:ascii="宋体" w:hAnsi="宋体" w:hint="eastAsia"/>
                <w:kern w:val="0"/>
              </w:rPr>
              <w:t>监督管理委员会</w:t>
            </w:r>
          </w:p>
        </w:tc>
      </w:tr>
      <w:tr w:rsidR="009C4A36" w:rsidRPr="00E00A97" w14:paraId="3DC9B84D" w14:textId="77777777" w:rsidTr="004A1463">
        <w:tc>
          <w:tcPr>
            <w:tcW w:w="2268" w:type="dxa"/>
            <w:vAlign w:val="center"/>
          </w:tcPr>
          <w:p w14:paraId="58C286E4" w14:textId="77777777" w:rsidR="009C4A36" w:rsidRPr="00E00A97" w:rsidRDefault="009C4A36" w:rsidP="004A1463">
            <w:pPr>
              <w:widowControl/>
              <w:rPr>
                <w:rFonts w:ascii="宋体" w:hAnsi="宋体" w:cs="宋体"/>
                <w:color w:val="000000"/>
                <w:kern w:val="0"/>
              </w:rPr>
            </w:pPr>
            <w:r w:rsidRPr="00E00A97">
              <w:rPr>
                <w:rFonts w:ascii="宋体" w:hAnsi="宋体" w:cs="宋体" w:hint="eastAsia"/>
                <w:color w:val="000000"/>
                <w:kern w:val="0"/>
              </w:rPr>
              <w:t>《基金法》</w:t>
            </w:r>
          </w:p>
        </w:tc>
        <w:tc>
          <w:tcPr>
            <w:tcW w:w="6254" w:type="dxa"/>
            <w:vAlign w:val="center"/>
          </w:tcPr>
          <w:p w14:paraId="39BDB4B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指2003年10月28日经第十届全国人民代表大会常务委员会第五次会议通过，自2004年6月1日起实施的《中华人民共和国证券投资基金法》及颁布机关对其不时做出的修订</w:t>
            </w:r>
          </w:p>
        </w:tc>
      </w:tr>
      <w:tr w:rsidR="009C4A36" w:rsidRPr="00E00A97" w14:paraId="7CECB056" w14:textId="77777777" w:rsidTr="004A1463">
        <w:tc>
          <w:tcPr>
            <w:tcW w:w="2268" w:type="dxa"/>
            <w:vAlign w:val="center"/>
          </w:tcPr>
          <w:p w14:paraId="7EB03F2E" w14:textId="77777777" w:rsidR="009C4A36" w:rsidRPr="00E00A97" w:rsidRDefault="009C4A36" w:rsidP="004A1463">
            <w:pPr>
              <w:widowControl/>
              <w:rPr>
                <w:rFonts w:ascii="宋体" w:hAnsi="宋体" w:cs="宋体"/>
                <w:color w:val="000000"/>
                <w:kern w:val="0"/>
              </w:rPr>
            </w:pPr>
            <w:r w:rsidRPr="00E00A97">
              <w:rPr>
                <w:rFonts w:ascii="宋体" w:hAnsi="宋体" w:cs="宋体" w:hint="eastAsia"/>
                <w:color w:val="000000"/>
                <w:kern w:val="0"/>
              </w:rPr>
              <w:t>《销售办法》</w:t>
            </w:r>
          </w:p>
        </w:tc>
        <w:tc>
          <w:tcPr>
            <w:tcW w:w="6254" w:type="dxa"/>
            <w:vAlign w:val="center"/>
          </w:tcPr>
          <w:p w14:paraId="4A74C66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指中国证监会2011年6月9日颁布、同年10月1日实施的《证券投资基金销售管理办法》及颁布机关对其不时做出的修订</w:t>
            </w:r>
          </w:p>
        </w:tc>
      </w:tr>
      <w:tr w:rsidR="009C4A36" w:rsidRPr="00E00A97" w14:paraId="471BE74D" w14:textId="77777777" w:rsidTr="004A1463">
        <w:tc>
          <w:tcPr>
            <w:tcW w:w="2268" w:type="dxa"/>
            <w:vAlign w:val="center"/>
          </w:tcPr>
          <w:p w14:paraId="1F35DFA9" w14:textId="77777777" w:rsidR="009C4A36" w:rsidRPr="00E00A97" w:rsidRDefault="009C4A36" w:rsidP="004A1463">
            <w:pPr>
              <w:widowControl/>
              <w:rPr>
                <w:rFonts w:ascii="宋体" w:hAnsi="宋体" w:cs="宋体"/>
                <w:color w:val="000000"/>
                <w:kern w:val="0"/>
              </w:rPr>
            </w:pPr>
            <w:r w:rsidRPr="00E00A97">
              <w:rPr>
                <w:rFonts w:ascii="宋体" w:hAnsi="宋体" w:cs="宋体" w:hint="eastAsia"/>
                <w:color w:val="000000"/>
                <w:kern w:val="0"/>
              </w:rPr>
              <w:t>《运作办法》</w:t>
            </w:r>
          </w:p>
        </w:tc>
        <w:tc>
          <w:tcPr>
            <w:tcW w:w="6254" w:type="dxa"/>
            <w:vAlign w:val="center"/>
          </w:tcPr>
          <w:p w14:paraId="70D2192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lang w:val="x-none"/>
              </w:rPr>
              <w:t>指2004年6月29日由中国证监会公布，于2004年7月1日起实施并于2014年7月7日修订的《公开募集证券投资基金运作管理办法》及不时做出的修订</w:t>
            </w:r>
          </w:p>
        </w:tc>
      </w:tr>
      <w:tr w:rsidR="009C4A36" w:rsidRPr="00E00A97" w14:paraId="75DF89CF" w14:textId="77777777" w:rsidTr="004A1463">
        <w:tc>
          <w:tcPr>
            <w:tcW w:w="2268" w:type="dxa"/>
            <w:vAlign w:val="center"/>
          </w:tcPr>
          <w:p w14:paraId="148551D0" w14:textId="77777777" w:rsidR="009C4A36" w:rsidRPr="00E00A97" w:rsidRDefault="009C4A36" w:rsidP="004A1463">
            <w:pPr>
              <w:widowControl/>
              <w:rPr>
                <w:rFonts w:ascii="宋体" w:hAnsi="宋体" w:cs="宋体"/>
                <w:color w:val="000000"/>
                <w:kern w:val="0"/>
              </w:rPr>
            </w:pPr>
            <w:r w:rsidRPr="00E00A97">
              <w:rPr>
                <w:rFonts w:ascii="宋体" w:hAnsi="宋体" w:cs="宋体" w:hint="eastAsia"/>
                <w:color w:val="000000"/>
                <w:kern w:val="0"/>
              </w:rPr>
              <w:t>《信息披露办法》</w:t>
            </w:r>
          </w:p>
        </w:tc>
        <w:tc>
          <w:tcPr>
            <w:tcW w:w="6254" w:type="dxa"/>
            <w:vAlign w:val="center"/>
          </w:tcPr>
          <w:p w14:paraId="59A04E0F" w14:textId="77777777" w:rsidR="009C4A36" w:rsidRPr="00E00A97" w:rsidRDefault="009C4A36" w:rsidP="004A1463">
            <w:pPr>
              <w:spacing w:before="100" w:beforeAutospacing="1" w:after="100" w:afterAutospacing="1" w:line="360" w:lineRule="auto"/>
              <w:rPr>
                <w:rFonts w:ascii="宋体" w:hAnsi="宋体"/>
                <w:kern w:val="0"/>
              </w:rPr>
            </w:pPr>
            <w:r w:rsidRPr="0055019E">
              <w:rPr>
                <w:rFonts w:ascii="宋体" w:hAnsi="宋体" w:hint="eastAsia"/>
                <w:kern w:val="0"/>
              </w:rPr>
              <w:t>指中国证监会2019年7月26日颁布、同年9月1日实施的《公开募集证券投资基金信息披露管理办法》及颁布机关对其不时做出的修订</w:t>
            </w:r>
          </w:p>
        </w:tc>
      </w:tr>
      <w:tr w:rsidR="009C4A36" w:rsidRPr="00E00A97" w14:paraId="74011FD2" w14:textId="77777777" w:rsidTr="004A1463">
        <w:tc>
          <w:tcPr>
            <w:tcW w:w="2268" w:type="dxa"/>
            <w:vAlign w:val="center"/>
          </w:tcPr>
          <w:p w14:paraId="1BB6CDC7" w14:textId="77777777" w:rsidR="009C4A36" w:rsidRPr="00E00A97" w:rsidRDefault="009C4A36" w:rsidP="004A1463">
            <w:pPr>
              <w:widowControl/>
              <w:rPr>
                <w:rFonts w:ascii="宋体" w:hAnsi="宋体" w:cs="宋体"/>
                <w:color w:val="000000"/>
                <w:kern w:val="0"/>
              </w:rPr>
            </w:pPr>
            <w:r w:rsidRPr="00E00A97">
              <w:rPr>
                <w:rFonts w:ascii="宋体" w:hAnsi="宋体" w:cs="宋体" w:hint="eastAsia"/>
                <w:color w:val="000000"/>
                <w:kern w:val="0"/>
              </w:rPr>
              <w:t>《流动性风险管理规定》</w:t>
            </w:r>
          </w:p>
        </w:tc>
        <w:tc>
          <w:tcPr>
            <w:tcW w:w="6254" w:type="dxa"/>
            <w:vAlign w:val="center"/>
          </w:tcPr>
          <w:p w14:paraId="4F00FD4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指中国证监会2017年年8月31日颁布、同年10月1日实施的《公开募集开放式证券投资基金流动性风险管理规定》及颁布机关对其不时做出的修订</w:t>
            </w:r>
          </w:p>
        </w:tc>
      </w:tr>
      <w:tr w:rsidR="009C4A36" w:rsidRPr="00E00A97" w14:paraId="35379D06" w14:textId="77777777" w:rsidTr="004A1463">
        <w:tblPrEx>
          <w:tblLook w:val="01E0" w:firstRow="1" w:lastRow="1" w:firstColumn="1" w:lastColumn="1" w:noHBand="0" w:noVBand="0"/>
        </w:tblPrEx>
        <w:tc>
          <w:tcPr>
            <w:tcW w:w="2268" w:type="dxa"/>
          </w:tcPr>
          <w:p w14:paraId="6A2EC0B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《登记结算业务实施细则》</w:t>
            </w:r>
          </w:p>
        </w:tc>
        <w:tc>
          <w:tcPr>
            <w:tcW w:w="6254" w:type="dxa"/>
          </w:tcPr>
          <w:p w14:paraId="1EA4D97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指《中国证券登记结算有限责任公司关于深圳证券交易所交易型开放式基金登记结算业务实施细则》及其不时修订；</w:t>
            </w:r>
          </w:p>
        </w:tc>
      </w:tr>
      <w:tr w:rsidR="009C4A36" w:rsidRPr="00E00A97" w14:paraId="3C8B3379" w14:textId="77777777" w:rsidTr="004A1463">
        <w:tc>
          <w:tcPr>
            <w:tcW w:w="2268" w:type="dxa"/>
          </w:tcPr>
          <w:p w14:paraId="318FAD26"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交易型开放式指数证券投资基金</w:t>
            </w:r>
          </w:p>
        </w:tc>
        <w:tc>
          <w:tcPr>
            <w:tcW w:w="6254" w:type="dxa"/>
          </w:tcPr>
          <w:p w14:paraId="6FF2469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指《登记结算业务实施细则》定义的“交易型开放式指数基金”；</w:t>
            </w:r>
          </w:p>
        </w:tc>
      </w:tr>
      <w:tr w:rsidR="009C4A36" w:rsidRPr="00E00A97" w14:paraId="772BEB53" w14:textId="77777777" w:rsidTr="004A1463">
        <w:tc>
          <w:tcPr>
            <w:tcW w:w="2268" w:type="dxa"/>
          </w:tcPr>
          <w:p w14:paraId="4342855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ETF联接基金</w:t>
            </w:r>
          </w:p>
        </w:tc>
        <w:tc>
          <w:tcPr>
            <w:tcW w:w="6254" w:type="dxa"/>
          </w:tcPr>
          <w:p w14:paraId="6A02596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指将绝大多数基金财产投资于本基金，与本基金的投资目标类似，紧密跟踪业绩比较基准，追求跟踪偏离度和跟踪误差最小化，采用开放式运作方式的基金；</w:t>
            </w:r>
          </w:p>
        </w:tc>
      </w:tr>
      <w:tr w:rsidR="009C4A36" w:rsidRPr="00E00A97" w14:paraId="4A3F7E80" w14:textId="77777777" w:rsidTr="004A1463">
        <w:tc>
          <w:tcPr>
            <w:tcW w:w="2268" w:type="dxa"/>
          </w:tcPr>
          <w:p w14:paraId="6AEFD07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元</w:t>
            </w:r>
          </w:p>
        </w:tc>
        <w:tc>
          <w:tcPr>
            <w:tcW w:w="6254" w:type="dxa"/>
          </w:tcPr>
          <w:p w14:paraId="0D1DC5F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指人民币元；</w:t>
            </w:r>
          </w:p>
        </w:tc>
      </w:tr>
      <w:tr w:rsidR="009C4A36" w:rsidRPr="00E00A97" w14:paraId="530BAACA" w14:textId="77777777" w:rsidTr="004A1463">
        <w:tc>
          <w:tcPr>
            <w:tcW w:w="2268" w:type="dxa"/>
          </w:tcPr>
          <w:p w14:paraId="00E4C71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基金管理人</w:t>
            </w:r>
          </w:p>
        </w:tc>
        <w:tc>
          <w:tcPr>
            <w:tcW w:w="6254" w:type="dxa"/>
          </w:tcPr>
          <w:p w14:paraId="63B5DDD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指嘉实基金管理有限公司；</w:t>
            </w:r>
          </w:p>
        </w:tc>
      </w:tr>
      <w:tr w:rsidR="009C4A36" w:rsidRPr="00E00A97" w14:paraId="082ECEE6" w14:textId="77777777" w:rsidTr="004A1463">
        <w:tc>
          <w:tcPr>
            <w:tcW w:w="2268" w:type="dxa"/>
          </w:tcPr>
          <w:p w14:paraId="01A3E31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基金托管人</w:t>
            </w:r>
          </w:p>
        </w:tc>
        <w:tc>
          <w:tcPr>
            <w:tcW w:w="6254" w:type="dxa"/>
          </w:tcPr>
          <w:p w14:paraId="074BF626"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指中国建设银行股份有限公司；</w:t>
            </w:r>
          </w:p>
        </w:tc>
      </w:tr>
      <w:tr w:rsidR="009C4A36" w:rsidRPr="00E00A97" w14:paraId="7A6C59A6" w14:textId="77777777" w:rsidTr="004A1463">
        <w:tc>
          <w:tcPr>
            <w:tcW w:w="2268" w:type="dxa"/>
          </w:tcPr>
          <w:p w14:paraId="06C40A4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登记结算业务</w:t>
            </w:r>
          </w:p>
        </w:tc>
        <w:tc>
          <w:tcPr>
            <w:tcW w:w="6254" w:type="dxa"/>
          </w:tcPr>
          <w:p w14:paraId="29CB619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ascii="宋体" w:hAnsi="宋体"/>
              </w:rPr>
              <w:t>《登记结算业务实施细则》定义的基金份额的登记、托管和结算业务</w:t>
            </w:r>
            <w:r w:rsidRPr="00E00A97">
              <w:rPr>
                <w:rFonts w:ascii="宋体" w:hAnsi="宋体" w:hint="eastAsia"/>
                <w:kern w:val="0"/>
              </w:rPr>
              <w:t>；</w:t>
            </w:r>
          </w:p>
        </w:tc>
      </w:tr>
      <w:tr w:rsidR="009C4A36" w:rsidRPr="00E00A97" w14:paraId="3A59804B" w14:textId="77777777" w:rsidTr="004A1463">
        <w:tc>
          <w:tcPr>
            <w:tcW w:w="2268" w:type="dxa"/>
          </w:tcPr>
          <w:p w14:paraId="29B831C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登记结算机构</w:t>
            </w:r>
          </w:p>
        </w:tc>
        <w:tc>
          <w:tcPr>
            <w:tcW w:w="6254" w:type="dxa"/>
          </w:tcPr>
          <w:p w14:paraId="1A5B445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指办理本基金登记结算业务的机构。本基金的登记结算机构为中国证券登记结算有限责任公司；</w:t>
            </w:r>
          </w:p>
        </w:tc>
      </w:tr>
      <w:tr w:rsidR="009C4A36" w:rsidRPr="00E00A97" w14:paraId="2817722C" w14:textId="77777777" w:rsidTr="004A1463">
        <w:tc>
          <w:tcPr>
            <w:tcW w:w="2268" w:type="dxa"/>
            <w:vAlign w:val="center"/>
          </w:tcPr>
          <w:p w14:paraId="169B8A0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个人投资者</w:t>
            </w:r>
          </w:p>
        </w:tc>
        <w:tc>
          <w:tcPr>
            <w:tcW w:w="6254" w:type="dxa"/>
            <w:vAlign w:val="center"/>
          </w:tcPr>
          <w:p w14:paraId="680BCF2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指依据有关法律法规规定可投资于证券投资基金的自然人</w:t>
            </w:r>
          </w:p>
        </w:tc>
      </w:tr>
      <w:tr w:rsidR="009C4A36" w:rsidRPr="00E00A97" w14:paraId="1FCD82A7" w14:textId="77777777" w:rsidTr="004A1463">
        <w:tc>
          <w:tcPr>
            <w:tcW w:w="2268" w:type="dxa"/>
            <w:vAlign w:val="center"/>
          </w:tcPr>
          <w:p w14:paraId="2683DBC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机构投资者</w:t>
            </w:r>
          </w:p>
        </w:tc>
        <w:tc>
          <w:tcPr>
            <w:tcW w:w="6254" w:type="dxa"/>
            <w:vAlign w:val="center"/>
          </w:tcPr>
          <w:p w14:paraId="2B921F7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指依法可以投资开放式证券投资基金的、在中华人民共和国境内合法注册登记并存续或经有关政府部门批准设立并存续的企业法人、事业法人、社会团体或其他组织</w:t>
            </w:r>
          </w:p>
        </w:tc>
      </w:tr>
      <w:tr w:rsidR="009C4A36" w:rsidRPr="00E00A97" w14:paraId="0EE12871" w14:textId="77777777" w:rsidTr="004A1463">
        <w:tc>
          <w:tcPr>
            <w:tcW w:w="2268" w:type="dxa"/>
            <w:vAlign w:val="center"/>
          </w:tcPr>
          <w:p w14:paraId="2A1A0E8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合格境外机构投资者</w:t>
            </w:r>
          </w:p>
        </w:tc>
        <w:tc>
          <w:tcPr>
            <w:tcW w:w="6254" w:type="dxa"/>
            <w:vAlign w:val="center"/>
          </w:tcPr>
          <w:p w14:paraId="44ABD39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指符合现实有效的相关法律法规规定可以投资于中国境内证券市场的中国境外的机构投资者</w:t>
            </w:r>
          </w:p>
        </w:tc>
      </w:tr>
      <w:tr w:rsidR="009C4A36" w:rsidRPr="00E00A97" w14:paraId="49702666" w14:textId="77777777" w:rsidTr="004A1463">
        <w:tc>
          <w:tcPr>
            <w:tcW w:w="2268" w:type="dxa"/>
            <w:vAlign w:val="center"/>
          </w:tcPr>
          <w:p w14:paraId="6ED92FB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人民币合格境外机构投资者</w:t>
            </w:r>
          </w:p>
        </w:tc>
        <w:tc>
          <w:tcPr>
            <w:tcW w:w="6254" w:type="dxa"/>
            <w:vAlign w:val="center"/>
          </w:tcPr>
          <w:p w14:paraId="1D07A5C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指按照《基金管理公司、证券公司人民币合格境外机构投资者境内证券投资试点办法》（包括其不时修订）及相关法律法规规定可以投资于在中国境内依法募集的证券投资基金的中国境外的机构投资者</w:t>
            </w:r>
          </w:p>
        </w:tc>
      </w:tr>
      <w:tr w:rsidR="009C4A36" w:rsidRPr="00E00A97" w14:paraId="2D41D0CF" w14:textId="77777777" w:rsidTr="004A1463">
        <w:tc>
          <w:tcPr>
            <w:tcW w:w="2268" w:type="dxa"/>
            <w:vAlign w:val="center"/>
          </w:tcPr>
          <w:p w14:paraId="6E7E061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投资人</w:t>
            </w:r>
          </w:p>
        </w:tc>
        <w:tc>
          <w:tcPr>
            <w:tcW w:w="6254" w:type="dxa"/>
            <w:vAlign w:val="center"/>
          </w:tcPr>
          <w:p w14:paraId="73BCCE4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指个人投资者、机构投资者、合格境外机构投资者、人民币合格境外机构投资者以及法律法规或中国证监会允许购买证券投资基金的其他投资人的合称</w:t>
            </w:r>
          </w:p>
        </w:tc>
      </w:tr>
      <w:tr w:rsidR="009C4A36" w:rsidRPr="00E00A97" w14:paraId="0020D5A1" w14:textId="77777777" w:rsidTr="004A1463">
        <w:tc>
          <w:tcPr>
            <w:tcW w:w="2268" w:type="dxa"/>
          </w:tcPr>
          <w:p w14:paraId="50F4616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基金份额持有人大会</w:t>
            </w:r>
          </w:p>
        </w:tc>
        <w:tc>
          <w:tcPr>
            <w:tcW w:w="6254" w:type="dxa"/>
          </w:tcPr>
          <w:p w14:paraId="4A497BD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指按照基金合同第十部分之规定召集、召开并由基金份额持有人或其合法的代理人进行表决的会议；</w:t>
            </w:r>
          </w:p>
        </w:tc>
      </w:tr>
      <w:tr w:rsidR="009C4A36" w:rsidRPr="00E00A97" w14:paraId="5B4A96AA" w14:textId="77777777" w:rsidTr="004A1463">
        <w:tc>
          <w:tcPr>
            <w:tcW w:w="2268" w:type="dxa"/>
          </w:tcPr>
          <w:p w14:paraId="06B031E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基金募集期</w:t>
            </w:r>
          </w:p>
        </w:tc>
        <w:tc>
          <w:tcPr>
            <w:tcW w:w="6254" w:type="dxa"/>
          </w:tcPr>
          <w:p w14:paraId="3076DEB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指基金合同和招募说明书中载明，并经中国证监会核准的基金份额募集期限，自基金份额发售之日起最长不超过3个月；</w:t>
            </w:r>
          </w:p>
        </w:tc>
      </w:tr>
      <w:tr w:rsidR="009C4A36" w:rsidRPr="00E00A97" w14:paraId="4A7DA4B7" w14:textId="77777777" w:rsidTr="004A1463">
        <w:tc>
          <w:tcPr>
            <w:tcW w:w="2268" w:type="dxa"/>
          </w:tcPr>
          <w:p w14:paraId="5782EF4E"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基金合同生效日</w:t>
            </w:r>
          </w:p>
        </w:tc>
        <w:tc>
          <w:tcPr>
            <w:tcW w:w="6254" w:type="dxa"/>
          </w:tcPr>
          <w:p w14:paraId="552368F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指募集结束，</w:t>
            </w:r>
            <w:r w:rsidRPr="00E00A97">
              <w:rPr>
                <w:rFonts w:ascii="宋体" w:hAnsi="宋体" w:hint="eastAsia"/>
              </w:rPr>
              <w:t>基金募集的基金份额总额、募集金额和基金份额持有人人数符合相关法律法规和基金合同规定的</w:t>
            </w:r>
            <w:r w:rsidRPr="00E00A97">
              <w:rPr>
                <w:rFonts w:ascii="宋体" w:hAnsi="宋体" w:hint="eastAsia"/>
                <w:kern w:val="0"/>
              </w:rPr>
              <w:t>，基金管理人依据《基金法》向中国证监会办理备案手续后，中国证监会的书面确认之日；</w:t>
            </w:r>
          </w:p>
        </w:tc>
      </w:tr>
      <w:tr w:rsidR="009C4A36" w:rsidRPr="00E00A97" w14:paraId="6174905E" w14:textId="77777777" w:rsidTr="004A1463">
        <w:tc>
          <w:tcPr>
            <w:tcW w:w="2268" w:type="dxa"/>
          </w:tcPr>
          <w:p w14:paraId="5124DF0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存续期</w:t>
            </w:r>
          </w:p>
        </w:tc>
        <w:tc>
          <w:tcPr>
            <w:tcW w:w="6254" w:type="dxa"/>
          </w:tcPr>
          <w:p w14:paraId="0E8D655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指基金合同生效至终止之间的不定期期限；</w:t>
            </w:r>
          </w:p>
        </w:tc>
      </w:tr>
      <w:tr w:rsidR="009C4A36" w:rsidRPr="00E00A97" w14:paraId="13B4C207" w14:textId="77777777" w:rsidTr="004A1463">
        <w:tc>
          <w:tcPr>
            <w:tcW w:w="2268" w:type="dxa"/>
          </w:tcPr>
          <w:p w14:paraId="4FD34BF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工作日</w:t>
            </w:r>
          </w:p>
        </w:tc>
        <w:tc>
          <w:tcPr>
            <w:tcW w:w="6254" w:type="dxa"/>
          </w:tcPr>
          <w:p w14:paraId="781689E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指深圳证券交易所及上海证券交易所的正常交易日；</w:t>
            </w:r>
          </w:p>
        </w:tc>
      </w:tr>
      <w:tr w:rsidR="009C4A36" w:rsidRPr="00E00A97" w14:paraId="50123926" w14:textId="77777777" w:rsidTr="004A1463">
        <w:tc>
          <w:tcPr>
            <w:tcW w:w="2268" w:type="dxa"/>
          </w:tcPr>
          <w:p w14:paraId="1884441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认购</w:t>
            </w:r>
          </w:p>
        </w:tc>
        <w:tc>
          <w:tcPr>
            <w:tcW w:w="6254" w:type="dxa"/>
          </w:tcPr>
          <w:p w14:paraId="2533D22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指在基金募集期内，投资人根据基金合同和招募说明书的规定申请购买基金份额的行为；</w:t>
            </w:r>
          </w:p>
        </w:tc>
      </w:tr>
      <w:tr w:rsidR="009C4A36" w:rsidRPr="00E00A97" w14:paraId="444E5D19" w14:textId="77777777" w:rsidTr="004A1463">
        <w:tc>
          <w:tcPr>
            <w:tcW w:w="2268" w:type="dxa"/>
          </w:tcPr>
          <w:p w14:paraId="662740DE"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申购</w:t>
            </w:r>
          </w:p>
        </w:tc>
        <w:tc>
          <w:tcPr>
            <w:tcW w:w="6254" w:type="dxa"/>
          </w:tcPr>
          <w:p w14:paraId="0AF06B3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指基金合同生效后的存续期间，投资人根据基金合同和招募说明书的规定申请购买基金份额的行为；</w:t>
            </w:r>
          </w:p>
        </w:tc>
      </w:tr>
      <w:tr w:rsidR="009C4A36" w:rsidRPr="00E00A97" w14:paraId="7184C27A" w14:textId="77777777" w:rsidTr="004A1463">
        <w:tc>
          <w:tcPr>
            <w:tcW w:w="2268" w:type="dxa"/>
          </w:tcPr>
          <w:p w14:paraId="0D56576F"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赎回</w:t>
            </w:r>
          </w:p>
        </w:tc>
        <w:tc>
          <w:tcPr>
            <w:tcW w:w="6254" w:type="dxa"/>
          </w:tcPr>
          <w:p w14:paraId="4464FE8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指基金合同生效后的存续期间，基金份额持有人按基金合同规定的条件要求将其持有的基金份额兑换为基金合同约定的对价资产的行为；</w:t>
            </w:r>
          </w:p>
        </w:tc>
      </w:tr>
      <w:tr w:rsidR="009C4A36" w:rsidRPr="00E00A97" w14:paraId="08B95597" w14:textId="77777777" w:rsidTr="004A1463">
        <w:tc>
          <w:tcPr>
            <w:tcW w:w="2268" w:type="dxa"/>
          </w:tcPr>
          <w:p w14:paraId="0D25A8D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申购赎回清单</w:t>
            </w:r>
          </w:p>
        </w:tc>
        <w:tc>
          <w:tcPr>
            <w:tcW w:w="6254" w:type="dxa"/>
          </w:tcPr>
          <w:p w14:paraId="78CA6CB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color w:val="000000"/>
              </w:rPr>
              <w:t>指由基金管理人编制的用以公告申购对价、赎回对价等信息的文件；</w:t>
            </w:r>
          </w:p>
        </w:tc>
      </w:tr>
      <w:tr w:rsidR="009C4A36" w:rsidRPr="00E00A97" w14:paraId="5CC8A1EE" w14:textId="77777777" w:rsidTr="004A1463">
        <w:tc>
          <w:tcPr>
            <w:tcW w:w="2268" w:type="dxa"/>
          </w:tcPr>
          <w:p w14:paraId="491542D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申购对价</w:t>
            </w:r>
          </w:p>
        </w:tc>
        <w:tc>
          <w:tcPr>
            <w:tcW w:w="6254" w:type="dxa"/>
          </w:tcPr>
          <w:p w14:paraId="4FB1384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指投资者申购基金份额时，按基金合同和招募说明书规定应交付的组合证券、现金替代、现金差额及其他对价；</w:t>
            </w:r>
          </w:p>
        </w:tc>
      </w:tr>
      <w:tr w:rsidR="009C4A36" w:rsidRPr="00E00A97" w14:paraId="55D5CBDB" w14:textId="77777777" w:rsidTr="004A1463">
        <w:tc>
          <w:tcPr>
            <w:tcW w:w="2268" w:type="dxa"/>
          </w:tcPr>
          <w:p w14:paraId="17F912C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赎回对价</w:t>
            </w:r>
          </w:p>
        </w:tc>
        <w:tc>
          <w:tcPr>
            <w:tcW w:w="6254" w:type="dxa"/>
          </w:tcPr>
          <w:p w14:paraId="49517A8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指基金份额持有人赎回基金份额时，基金管理人按基金合同和招募说明书规定应交付给赎回人的组合证券、现金替代、现金差额及其他对价；</w:t>
            </w:r>
          </w:p>
        </w:tc>
      </w:tr>
      <w:tr w:rsidR="009C4A36" w:rsidRPr="00E00A97" w14:paraId="403F9A7E" w14:textId="77777777" w:rsidTr="004A1463">
        <w:tc>
          <w:tcPr>
            <w:tcW w:w="2268" w:type="dxa"/>
          </w:tcPr>
          <w:p w14:paraId="05FA695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标的指数</w:t>
            </w:r>
          </w:p>
        </w:tc>
        <w:tc>
          <w:tcPr>
            <w:tcW w:w="6254" w:type="dxa"/>
          </w:tcPr>
          <w:p w14:paraId="72A85E8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指中证指数有限公司编制并发布的</w:t>
            </w:r>
            <w:r w:rsidRPr="00E00A97">
              <w:rPr>
                <w:rFonts w:ascii="宋体" w:hAnsi="宋体" w:hint="eastAsia"/>
              </w:rPr>
              <w:t>中证500指数</w:t>
            </w:r>
            <w:r w:rsidRPr="00E00A97">
              <w:rPr>
                <w:rFonts w:ascii="宋体" w:hAnsi="宋体" w:hint="eastAsia"/>
                <w:kern w:val="0"/>
              </w:rPr>
              <w:t>及其未来可能发生的变更；</w:t>
            </w:r>
          </w:p>
        </w:tc>
      </w:tr>
      <w:tr w:rsidR="009C4A36" w:rsidRPr="00E00A97" w14:paraId="7C561EA2" w14:textId="77777777" w:rsidTr="004A1463">
        <w:tc>
          <w:tcPr>
            <w:tcW w:w="2268" w:type="dxa"/>
          </w:tcPr>
          <w:p w14:paraId="63169CD4"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组合证券</w:t>
            </w:r>
          </w:p>
        </w:tc>
        <w:tc>
          <w:tcPr>
            <w:tcW w:w="6254" w:type="dxa"/>
          </w:tcPr>
          <w:p w14:paraId="758B4EA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指本基金标的指数所包含的全部或部分证券；</w:t>
            </w:r>
          </w:p>
        </w:tc>
      </w:tr>
      <w:tr w:rsidR="009C4A36" w:rsidRPr="00E00A97" w14:paraId="335EBA12" w14:textId="77777777" w:rsidTr="004A1463">
        <w:tc>
          <w:tcPr>
            <w:tcW w:w="2268" w:type="dxa"/>
          </w:tcPr>
          <w:p w14:paraId="0EE21A5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完全复制法</w:t>
            </w:r>
          </w:p>
        </w:tc>
        <w:tc>
          <w:tcPr>
            <w:tcW w:w="6254" w:type="dxa"/>
          </w:tcPr>
          <w:p w14:paraId="1318A42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指一种构建跟踪指数的投资组合的方法。通过购买标的指数中的所有成份证券，并且按照每种成份证券在标的指数中的权重确定购买的比例，以达到复制指数的目的；</w:t>
            </w:r>
          </w:p>
        </w:tc>
      </w:tr>
      <w:tr w:rsidR="009C4A36" w:rsidRPr="00E00A97" w14:paraId="3E1D73BA" w14:textId="77777777" w:rsidTr="004A1463">
        <w:tc>
          <w:tcPr>
            <w:tcW w:w="2268" w:type="dxa"/>
          </w:tcPr>
          <w:p w14:paraId="5415241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最小申购赎回单位</w:t>
            </w:r>
          </w:p>
        </w:tc>
        <w:tc>
          <w:tcPr>
            <w:tcW w:w="6254" w:type="dxa"/>
          </w:tcPr>
          <w:p w14:paraId="4A15B71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指本基金申购份额、赎回份额的最低数量，投资者申购或赎回的基金份额数应为最小申购赎回单位的整数倍；</w:t>
            </w:r>
          </w:p>
        </w:tc>
      </w:tr>
      <w:tr w:rsidR="009C4A36" w:rsidRPr="00E00A97" w14:paraId="7C822DB1" w14:textId="77777777" w:rsidTr="004A1463">
        <w:tc>
          <w:tcPr>
            <w:tcW w:w="2268" w:type="dxa"/>
          </w:tcPr>
          <w:p w14:paraId="0AED6AE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现金替代</w:t>
            </w:r>
          </w:p>
        </w:tc>
        <w:tc>
          <w:tcPr>
            <w:tcW w:w="6254" w:type="dxa"/>
          </w:tcPr>
          <w:p w14:paraId="512B12EF"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指申购或赎回过程中，投资者按基金合同和招募说明书的规定，用于替代组合证券中部分证券的一定数量的现金；</w:t>
            </w:r>
          </w:p>
        </w:tc>
      </w:tr>
      <w:tr w:rsidR="009C4A36" w:rsidRPr="00E00A97" w14:paraId="2B44CFEF" w14:textId="77777777" w:rsidTr="004A1463">
        <w:tc>
          <w:tcPr>
            <w:tcW w:w="2268" w:type="dxa"/>
          </w:tcPr>
          <w:p w14:paraId="291FDB7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现金替代退补款</w:t>
            </w:r>
          </w:p>
        </w:tc>
        <w:tc>
          <w:tcPr>
            <w:tcW w:w="6254" w:type="dxa"/>
            <w:vAlign w:val="center"/>
          </w:tcPr>
          <w:p w14:paraId="4632F09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hint="eastAsia"/>
              </w:rPr>
              <w:t>指投资者支付的现金替代与基金购入被替代成份证券的成本及相关费用的差额。若现金替代大于本基金购入被替代成份证券的成本及相关费用，则本基金需向投资者退还差额，若现金替代小于本基金购入被替代成份证券的成本及相关费用，则投资者需向本基金补缴差额；</w:t>
            </w:r>
          </w:p>
        </w:tc>
      </w:tr>
      <w:tr w:rsidR="009C4A36" w:rsidRPr="00E00A97" w14:paraId="43BD55DA" w14:textId="77777777" w:rsidTr="004A1463">
        <w:tc>
          <w:tcPr>
            <w:tcW w:w="2268" w:type="dxa"/>
          </w:tcPr>
          <w:p w14:paraId="09E9E01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现金差额</w:t>
            </w:r>
          </w:p>
        </w:tc>
        <w:tc>
          <w:tcPr>
            <w:tcW w:w="6254" w:type="dxa"/>
          </w:tcPr>
          <w:p w14:paraId="6C45904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tc>
      </w:tr>
      <w:tr w:rsidR="009C4A36" w:rsidRPr="00E00A97" w14:paraId="1841CA49" w14:textId="77777777" w:rsidTr="004A1463">
        <w:tc>
          <w:tcPr>
            <w:tcW w:w="2268" w:type="dxa"/>
          </w:tcPr>
          <w:p w14:paraId="5193667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预估现金差额</w:t>
            </w:r>
          </w:p>
        </w:tc>
        <w:tc>
          <w:tcPr>
            <w:tcW w:w="6254" w:type="dxa"/>
          </w:tcPr>
          <w:p w14:paraId="1ECF782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由基金管理人计算并在T 日申购赎回清单中公布的当日现金差额预估值，预估现金差额由申购赎回代理券商预先冻结；</w:t>
            </w:r>
          </w:p>
        </w:tc>
      </w:tr>
      <w:tr w:rsidR="009C4A36" w:rsidRPr="00E00A97" w14:paraId="774398C6" w14:textId="77777777" w:rsidTr="004A1463">
        <w:tc>
          <w:tcPr>
            <w:tcW w:w="2268" w:type="dxa"/>
          </w:tcPr>
          <w:p w14:paraId="2EFA22FE"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基金份额参考净值</w:t>
            </w:r>
          </w:p>
        </w:tc>
        <w:tc>
          <w:tcPr>
            <w:tcW w:w="6254" w:type="dxa"/>
          </w:tcPr>
          <w:p w14:paraId="4D1D474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w:t>
            </w:r>
            <w:r w:rsidRPr="00E00A97">
              <w:rPr>
                <w:rFonts w:hint="eastAsia"/>
              </w:rPr>
              <w:t>基金管理人或者基金管理人委托中证指数有限公司</w:t>
            </w:r>
            <w:r w:rsidRPr="00E00A97">
              <w:t>根据申购赎回清单和组合证券内各只证券的实时成交数据计算</w:t>
            </w:r>
            <w:r w:rsidRPr="00E00A97">
              <w:rPr>
                <w:rFonts w:hint="eastAsia"/>
              </w:rPr>
              <w:t>并由深圳证券交易所在交易时间内发布的基金份额参考净值</w:t>
            </w:r>
            <w:r w:rsidRPr="00E00A97">
              <w:rPr>
                <w:rFonts w:ascii="宋体" w:hAnsi="宋体" w:hint="eastAsia"/>
                <w:kern w:val="0"/>
              </w:rPr>
              <w:t>，简称IOPV；</w:t>
            </w:r>
          </w:p>
        </w:tc>
      </w:tr>
      <w:tr w:rsidR="009C4A36" w:rsidRPr="00E00A97" w14:paraId="3C26CAD1" w14:textId="77777777" w:rsidTr="004A1463">
        <w:tc>
          <w:tcPr>
            <w:tcW w:w="2268" w:type="dxa"/>
          </w:tcPr>
          <w:p w14:paraId="7748D00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指令</w:t>
            </w:r>
          </w:p>
        </w:tc>
        <w:tc>
          <w:tcPr>
            <w:tcW w:w="6254" w:type="dxa"/>
          </w:tcPr>
          <w:p w14:paraId="3F6260C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指基金管理人在管理基金资产时，向基金托管人发出的资金划拨及实物券调拨等指令；</w:t>
            </w:r>
          </w:p>
        </w:tc>
      </w:tr>
      <w:tr w:rsidR="009C4A36" w:rsidRPr="00E00A97" w14:paraId="435B3D21" w14:textId="77777777" w:rsidTr="004A1463">
        <w:tc>
          <w:tcPr>
            <w:tcW w:w="2268" w:type="dxa"/>
          </w:tcPr>
          <w:p w14:paraId="373F93AF"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代销机构</w:t>
            </w:r>
          </w:p>
        </w:tc>
        <w:tc>
          <w:tcPr>
            <w:tcW w:w="6254" w:type="dxa"/>
          </w:tcPr>
          <w:p w14:paraId="1D117FA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rPr>
              <w:t>指符合《销售办法》和中国证监会规定的其他条件，取得基金代销业务资格并接受基金管理人委托，代为办理</w:t>
            </w:r>
            <w:r w:rsidRPr="00E00A97">
              <w:rPr>
                <w:rFonts w:ascii="宋体" w:hAnsi="宋体" w:hint="eastAsia"/>
                <w:kern w:val="0"/>
              </w:rPr>
              <w:t>基金认购、申购、赎回和其他</w:t>
            </w:r>
            <w:r w:rsidRPr="00E00A97">
              <w:rPr>
                <w:rFonts w:ascii="宋体" w:hAnsi="宋体" w:hint="eastAsia"/>
              </w:rPr>
              <w:t>基金业务的机构，包括发售代理机构和申购赎回代理券商（代办证券公司）</w:t>
            </w:r>
            <w:r w:rsidRPr="00E00A97">
              <w:rPr>
                <w:rFonts w:ascii="宋体" w:hAnsi="宋体" w:hint="eastAsia"/>
                <w:kern w:val="0"/>
              </w:rPr>
              <w:t>；</w:t>
            </w:r>
          </w:p>
        </w:tc>
      </w:tr>
      <w:tr w:rsidR="009C4A36" w:rsidRPr="00E00A97" w14:paraId="2614C912" w14:textId="77777777" w:rsidTr="004A1463">
        <w:tc>
          <w:tcPr>
            <w:tcW w:w="2268" w:type="dxa"/>
          </w:tcPr>
          <w:p w14:paraId="1E44E07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销售机构</w:t>
            </w:r>
          </w:p>
        </w:tc>
        <w:tc>
          <w:tcPr>
            <w:tcW w:w="6254" w:type="dxa"/>
          </w:tcPr>
          <w:p w14:paraId="53635DD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指直销机构和代销机构；</w:t>
            </w:r>
          </w:p>
        </w:tc>
      </w:tr>
      <w:tr w:rsidR="009C4A36" w:rsidRPr="00E00A97" w14:paraId="566F36B8" w14:textId="77777777" w:rsidTr="004A1463">
        <w:tc>
          <w:tcPr>
            <w:tcW w:w="2268" w:type="dxa"/>
          </w:tcPr>
          <w:p w14:paraId="06726C9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基金销售网点</w:t>
            </w:r>
          </w:p>
        </w:tc>
        <w:tc>
          <w:tcPr>
            <w:tcW w:w="6254" w:type="dxa"/>
          </w:tcPr>
          <w:p w14:paraId="6EBCA76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指直销机构的直销中心及代销机构的代销网点；</w:t>
            </w:r>
          </w:p>
        </w:tc>
      </w:tr>
      <w:tr w:rsidR="009C4A36" w:rsidRPr="00E00A97" w14:paraId="69884886" w14:textId="77777777" w:rsidTr="004A1463">
        <w:tc>
          <w:tcPr>
            <w:tcW w:w="2268" w:type="dxa"/>
          </w:tcPr>
          <w:p w14:paraId="03930717"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hint="eastAsia"/>
              </w:rPr>
              <w:t>发售代理机构</w:t>
            </w:r>
          </w:p>
        </w:tc>
        <w:tc>
          <w:tcPr>
            <w:tcW w:w="6254" w:type="dxa"/>
          </w:tcPr>
          <w:p w14:paraId="3A83B374"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hint="eastAsia"/>
              </w:rPr>
              <w:t>指符合《销售办法》和中国证监会规定的其他条件，由基金管理人指定的代理本基金发售业务的机构；</w:t>
            </w:r>
          </w:p>
        </w:tc>
      </w:tr>
      <w:tr w:rsidR="009C4A36" w:rsidRPr="00E00A97" w14:paraId="471AD182" w14:textId="77777777" w:rsidTr="004A1463">
        <w:tc>
          <w:tcPr>
            <w:tcW w:w="2268" w:type="dxa"/>
          </w:tcPr>
          <w:p w14:paraId="2C531F4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申购赎回代理券商</w:t>
            </w:r>
          </w:p>
        </w:tc>
        <w:tc>
          <w:tcPr>
            <w:tcW w:w="6254" w:type="dxa"/>
          </w:tcPr>
          <w:p w14:paraId="0BE40EDC"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指符合《销售办法》和中国证监会规定的其他条件，由基金管理人指定的办理本基金申购、赎回业务的证券公司，又称为代办证券公司；</w:t>
            </w:r>
          </w:p>
        </w:tc>
      </w:tr>
      <w:tr w:rsidR="009C4A36" w:rsidRPr="00E00A97" w14:paraId="14F40E31" w14:textId="77777777" w:rsidTr="004A1463">
        <w:tc>
          <w:tcPr>
            <w:tcW w:w="2268" w:type="dxa"/>
          </w:tcPr>
          <w:p w14:paraId="6AE43BE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指定媒</w:t>
            </w:r>
            <w:r>
              <w:rPr>
                <w:rFonts w:ascii="宋体" w:hAnsi="宋体" w:hint="eastAsia"/>
                <w:kern w:val="0"/>
              </w:rPr>
              <w:t>介</w:t>
            </w:r>
          </w:p>
        </w:tc>
        <w:tc>
          <w:tcPr>
            <w:tcW w:w="6254" w:type="dxa"/>
          </w:tcPr>
          <w:p w14:paraId="50DBA274" w14:textId="77777777" w:rsidR="009C4A36" w:rsidRPr="00E00A97" w:rsidRDefault="009C4A36" w:rsidP="004A1463">
            <w:pPr>
              <w:spacing w:before="100" w:beforeAutospacing="1" w:after="100" w:afterAutospacing="1" w:line="360" w:lineRule="auto"/>
              <w:rPr>
                <w:rFonts w:ascii="宋体" w:hAnsi="宋体"/>
                <w:kern w:val="0"/>
              </w:rPr>
            </w:pPr>
            <w:r w:rsidRPr="0055019E">
              <w:rPr>
                <w:rFonts w:ascii="宋体" w:hAnsi="宋体" w:hint="eastAsia"/>
                <w:kern w:val="0"/>
              </w:rPr>
              <w:t>指中国证监会指定的用以进行信息披露的全国性报刊及指定互联网网站（包括基金管理人网站、基金托管人网站、中国证监会基金电子披露网站）等媒介</w:t>
            </w:r>
            <w:r w:rsidRPr="00E00A97">
              <w:rPr>
                <w:rFonts w:ascii="宋体" w:hAnsi="宋体" w:hint="eastAsia"/>
                <w:kern w:val="0"/>
              </w:rPr>
              <w:t>；</w:t>
            </w:r>
          </w:p>
        </w:tc>
      </w:tr>
      <w:tr w:rsidR="009C4A36" w:rsidRPr="00E00A97" w14:paraId="7AFE2C7D" w14:textId="77777777" w:rsidTr="004A1463">
        <w:tc>
          <w:tcPr>
            <w:tcW w:w="2268" w:type="dxa"/>
          </w:tcPr>
          <w:p w14:paraId="71D11D4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开放日</w:t>
            </w:r>
          </w:p>
        </w:tc>
        <w:tc>
          <w:tcPr>
            <w:tcW w:w="6254" w:type="dxa"/>
          </w:tcPr>
          <w:p w14:paraId="7E5E195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指为投资人办理基金份额申购、赎回或其他业务的工作日；</w:t>
            </w:r>
          </w:p>
        </w:tc>
      </w:tr>
      <w:tr w:rsidR="009C4A36" w:rsidRPr="00E00A97" w14:paraId="6A13A7A8" w14:textId="77777777" w:rsidTr="004A1463">
        <w:tc>
          <w:tcPr>
            <w:tcW w:w="2268" w:type="dxa"/>
          </w:tcPr>
          <w:p w14:paraId="03FD9F3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T 日</w:t>
            </w:r>
          </w:p>
        </w:tc>
        <w:tc>
          <w:tcPr>
            <w:tcW w:w="6254" w:type="dxa"/>
          </w:tcPr>
          <w:p w14:paraId="33D0BDF1"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指销售机构在规定时间受理投资人申购、赎回或其他业务申请的工作日；</w:t>
            </w:r>
          </w:p>
        </w:tc>
      </w:tr>
      <w:tr w:rsidR="009C4A36" w:rsidRPr="00E00A97" w14:paraId="6033E138" w14:textId="77777777" w:rsidTr="004A1463">
        <w:tc>
          <w:tcPr>
            <w:tcW w:w="2268" w:type="dxa"/>
          </w:tcPr>
          <w:p w14:paraId="0F13C17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T+n日</w:t>
            </w:r>
          </w:p>
        </w:tc>
        <w:tc>
          <w:tcPr>
            <w:tcW w:w="6254" w:type="dxa"/>
          </w:tcPr>
          <w:p w14:paraId="03F16EC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指自T日起第n个工作日(不包含T日，n为自然数)；</w:t>
            </w:r>
          </w:p>
        </w:tc>
      </w:tr>
      <w:tr w:rsidR="009C4A36" w:rsidRPr="00E00A97" w14:paraId="20DFC0FF" w14:textId="77777777" w:rsidTr="004A1463">
        <w:tc>
          <w:tcPr>
            <w:tcW w:w="2268" w:type="dxa"/>
          </w:tcPr>
          <w:p w14:paraId="4154172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收益评价日</w:t>
            </w:r>
          </w:p>
        </w:tc>
        <w:tc>
          <w:tcPr>
            <w:tcW w:w="6254" w:type="dxa"/>
          </w:tcPr>
          <w:p w14:paraId="52083B82"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指基金管理人计算本基金净值增长率与标的指数增长率差额之日；</w:t>
            </w:r>
          </w:p>
        </w:tc>
      </w:tr>
      <w:tr w:rsidR="009C4A36" w:rsidRPr="00E00A97" w14:paraId="2A837F9F" w14:textId="77777777" w:rsidTr="004A1463">
        <w:tc>
          <w:tcPr>
            <w:tcW w:w="2268" w:type="dxa"/>
          </w:tcPr>
          <w:p w14:paraId="42FBB726"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基金净值增长率</w:t>
            </w:r>
          </w:p>
        </w:tc>
        <w:tc>
          <w:tcPr>
            <w:tcW w:w="6254" w:type="dxa"/>
          </w:tcPr>
          <w:p w14:paraId="4DAE15B4"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指收益评价日基金份额净值与基金上市前一日基金份额净值之比减去1 乘以100%（期间如发生基金份额折算，则以基金份额折算日为初始日重新计算）；</w:t>
            </w:r>
          </w:p>
        </w:tc>
      </w:tr>
      <w:tr w:rsidR="009C4A36" w:rsidRPr="00E00A97" w14:paraId="637D3792" w14:textId="77777777" w:rsidTr="004A1463">
        <w:tc>
          <w:tcPr>
            <w:tcW w:w="2268" w:type="dxa"/>
          </w:tcPr>
          <w:p w14:paraId="11C3B97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标的指数同期增长率</w:t>
            </w:r>
          </w:p>
        </w:tc>
        <w:tc>
          <w:tcPr>
            <w:tcW w:w="6254" w:type="dxa"/>
          </w:tcPr>
          <w:p w14:paraId="1CAE3D95"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指收益评价日标的指数收盘值与基金上市前一日标的指数收盘值之比减去1 乘以100%（期间如发生基金份额折算，则以基金份额折算日为初始日重新计算）；</w:t>
            </w:r>
          </w:p>
        </w:tc>
      </w:tr>
      <w:tr w:rsidR="009C4A36" w:rsidRPr="00E00A97" w14:paraId="1C12697D" w14:textId="77777777" w:rsidTr="004A1463">
        <w:tc>
          <w:tcPr>
            <w:tcW w:w="2268" w:type="dxa"/>
          </w:tcPr>
          <w:p w14:paraId="55C9CFF4"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基金资产总值</w:t>
            </w:r>
          </w:p>
        </w:tc>
        <w:tc>
          <w:tcPr>
            <w:tcW w:w="6254" w:type="dxa"/>
          </w:tcPr>
          <w:p w14:paraId="3A3B9D68"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指基金拥有的各类有价证券、银行存款本息、基金的应收款项及其他资产的价值总和；</w:t>
            </w:r>
          </w:p>
        </w:tc>
      </w:tr>
      <w:tr w:rsidR="009C4A36" w:rsidRPr="00E00A97" w14:paraId="159B85C0" w14:textId="77777777" w:rsidTr="004A1463">
        <w:tc>
          <w:tcPr>
            <w:tcW w:w="2268" w:type="dxa"/>
          </w:tcPr>
          <w:p w14:paraId="0965979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基金资产净值</w:t>
            </w:r>
          </w:p>
        </w:tc>
        <w:tc>
          <w:tcPr>
            <w:tcW w:w="6254" w:type="dxa"/>
          </w:tcPr>
          <w:p w14:paraId="197416CD"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指基金资产总值减去基金负债后的价值；</w:t>
            </w:r>
          </w:p>
        </w:tc>
      </w:tr>
      <w:tr w:rsidR="009C4A36" w:rsidRPr="00E00A97" w14:paraId="2BDD6093" w14:textId="77777777" w:rsidTr="004A1463">
        <w:tc>
          <w:tcPr>
            <w:tcW w:w="2268" w:type="dxa"/>
          </w:tcPr>
          <w:p w14:paraId="0A66D0F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color w:val="000000"/>
              </w:rPr>
              <w:t>基金份额净值</w:t>
            </w:r>
          </w:p>
        </w:tc>
        <w:tc>
          <w:tcPr>
            <w:tcW w:w="6254" w:type="dxa"/>
          </w:tcPr>
          <w:p w14:paraId="256B991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color w:val="000000"/>
              </w:rPr>
              <w:t>指计算日基金资产净值除以计算日基金份额总数；</w:t>
            </w:r>
          </w:p>
        </w:tc>
      </w:tr>
      <w:tr w:rsidR="009C4A36" w:rsidRPr="00E00A97" w14:paraId="1C674A48" w14:textId="77777777" w:rsidTr="004A1463">
        <w:tc>
          <w:tcPr>
            <w:tcW w:w="2268" w:type="dxa"/>
          </w:tcPr>
          <w:p w14:paraId="66CEB0FB"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基金资产估值</w:t>
            </w:r>
          </w:p>
        </w:tc>
        <w:tc>
          <w:tcPr>
            <w:tcW w:w="6254" w:type="dxa"/>
          </w:tcPr>
          <w:p w14:paraId="22687543"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指计算评估基金资产和负债的价值，以确定基金资产净值和基金份额净值的过程；</w:t>
            </w:r>
          </w:p>
        </w:tc>
      </w:tr>
      <w:tr w:rsidR="009C4A36" w:rsidRPr="00E00A97" w14:paraId="1823ACB5" w14:textId="77777777" w:rsidTr="004A1463">
        <w:tc>
          <w:tcPr>
            <w:tcW w:w="2268" w:type="dxa"/>
          </w:tcPr>
          <w:p w14:paraId="419975D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流动性受限资产</w:t>
            </w:r>
          </w:p>
        </w:tc>
        <w:tc>
          <w:tcPr>
            <w:tcW w:w="6254" w:type="dxa"/>
          </w:tcPr>
          <w:p w14:paraId="3749753E"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tc>
      </w:tr>
      <w:tr w:rsidR="009C4A36" w:rsidRPr="00E00A97" w14:paraId="12EDD24A" w14:textId="77777777" w:rsidTr="004A1463">
        <w:tc>
          <w:tcPr>
            <w:tcW w:w="2268" w:type="dxa"/>
          </w:tcPr>
          <w:p w14:paraId="2BA565C9"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法律法规</w:t>
            </w:r>
          </w:p>
        </w:tc>
        <w:tc>
          <w:tcPr>
            <w:tcW w:w="6254" w:type="dxa"/>
          </w:tcPr>
          <w:p w14:paraId="033E952F"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指中国现行有效并公布实施的法律、行政法规、规范性文件、司法解释、行政规章以及其他对基金合同当事人有约束力的决定、决议、通知等；</w:t>
            </w:r>
          </w:p>
        </w:tc>
      </w:tr>
      <w:tr w:rsidR="009C4A36" w:rsidRPr="00E00A97" w14:paraId="245EC5C3" w14:textId="77777777" w:rsidTr="004A1463">
        <w:tc>
          <w:tcPr>
            <w:tcW w:w="2268" w:type="dxa"/>
          </w:tcPr>
          <w:p w14:paraId="48A92CCA"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不可抗力</w:t>
            </w:r>
          </w:p>
        </w:tc>
        <w:tc>
          <w:tcPr>
            <w:tcW w:w="6254" w:type="dxa"/>
          </w:tcPr>
          <w:p w14:paraId="1D280BF0" w14:textId="77777777" w:rsidR="009C4A36" w:rsidRPr="00E00A97" w:rsidRDefault="009C4A36" w:rsidP="004A1463">
            <w:pPr>
              <w:spacing w:before="100" w:beforeAutospacing="1" w:after="100" w:afterAutospacing="1" w:line="360" w:lineRule="auto"/>
              <w:rPr>
                <w:rFonts w:ascii="宋体" w:hAnsi="宋体"/>
                <w:kern w:val="0"/>
              </w:rPr>
            </w:pPr>
            <w:r w:rsidRPr="00E00A97">
              <w:rPr>
                <w:rFonts w:ascii="宋体" w:hAnsi="宋体" w:hint="eastAsia"/>
                <w:kern w:val="0"/>
              </w:rPr>
              <w:t>指本基金合同当事人无法预见、无法抗拒、无法避免且在本基金合同由基金管理人、基金托管人签署之日后发生的，使本基金合同当事人无法全部或部分履行本基金合同的任何事件。</w:t>
            </w:r>
          </w:p>
        </w:tc>
      </w:tr>
      <w:tr w:rsidR="009C4A36" w:rsidRPr="005E41A2" w14:paraId="247AD7F6" w14:textId="77777777" w:rsidTr="004A1463">
        <w:tc>
          <w:tcPr>
            <w:tcW w:w="2268" w:type="dxa"/>
          </w:tcPr>
          <w:p w14:paraId="62D59FEE" w14:textId="77777777" w:rsidR="009C4A36" w:rsidRPr="005E41A2" w:rsidRDefault="009C4A36" w:rsidP="004A1463">
            <w:pPr>
              <w:spacing w:before="100" w:beforeAutospacing="1" w:after="100" w:afterAutospacing="1" w:line="360" w:lineRule="auto"/>
              <w:rPr>
                <w:rFonts w:ascii="宋体" w:hAnsi="宋体"/>
                <w:kern w:val="0"/>
              </w:rPr>
            </w:pPr>
            <w:r w:rsidRPr="006B04A2">
              <w:rPr>
                <w:rFonts w:ascii="宋体" w:hAnsi="宋体" w:hint="eastAsia"/>
                <w:kern w:val="0"/>
              </w:rPr>
              <w:t>基金产品资料概要</w:t>
            </w:r>
          </w:p>
        </w:tc>
        <w:tc>
          <w:tcPr>
            <w:tcW w:w="6254" w:type="dxa"/>
          </w:tcPr>
          <w:p w14:paraId="3865625A" w14:textId="77777777" w:rsidR="009C4A36" w:rsidRPr="005E41A2" w:rsidRDefault="009C4A36" w:rsidP="004A1463">
            <w:pPr>
              <w:spacing w:before="100" w:beforeAutospacing="1" w:after="100" w:afterAutospacing="1" w:line="360" w:lineRule="auto"/>
              <w:rPr>
                <w:rFonts w:ascii="宋体" w:hAnsi="宋体"/>
                <w:kern w:val="0"/>
              </w:rPr>
            </w:pPr>
            <w:r w:rsidRPr="006B04A2">
              <w:rPr>
                <w:rFonts w:ascii="宋体" w:hAnsi="宋体" w:hint="eastAsia"/>
                <w:kern w:val="0"/>
              </w:rPr>
              <w:t>指《嘉实中证500交易型开放式指数证券投资基金基金产品资料概要》及其更新</w:t>
            </w:r>
          </w:p>
        </w:tc>
      </w:tr>
    </w:tbl>
    <w:p w14:paraId="17BBB3DD" w14:textId="77777777" w:rsidR="009C4A36" w:rsidRPr="00314ADE" w:rsidRDefault="009C4A36" w:rsidP="004A1463">
      <w:pPr>
        <w:widowControl/>
        <w:shd w:val="clear" w:color="auto" w:fill="FFFFFF"/>
        <w:spacing w:before="100" w:beforeAutospacing="1" w:after="100" w:afterAutospacing="1" w:line="480" w:lineRule="atLeast"/>
        <w:jc w:val="left"/>
        <w:textAlignment w:val="top"/>
      </w:pPr>
    </w:p>
    <w:p w14:paraId="16EFE14E" w14:textId="77777777" w:rsidR="009C4A36" w:rsidRDefault="009C4A36">
      <w:pPr>
        <w:widowControl/>
        <w:jc w:val="left"/>
      </w:pPr>
      <w:r>
        <w:br w:type="page"/>
      </w:r>
    </w:p>
    <w:p w14:paraId="0BA333C6" w14:textId="77777777" w:rsidR="009C4A36" w:rsidRDefault="009C4A36" w:rsidP="009C4A36">
      <w:pPr>
        <w:pStyle w:val="-1"/>
      </w:pPr>
      <w:bookmarkStart w:id="3" w:name="_Toc80969754"/>
      <w:r>
        <w:rPr>
          <w:rFonts w:hint="eastAsia"/>
        </w:rPr>
        <w:t>三、基金管理人</w:t>
      </w:r>
      <w:bookmarkEnd w:id="3"/>
    </w:p>
    <w:p w14:paraId="6EE98686" w14:textId="4CC192FD" w:rsidR="009C4A36" w:rsidRDefault="009C4A36" w:rsidP="00302140">
      <w:pPr>
        <w:pStyle w:val="-2"/>
      </w:pPr>
      <w:r>
        <w:rPr>
          <w:rFonts w:hint="eastAsia"/>
        </w:rPr>
        <w:t>（一） 基金管理人概况</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6946"/>
      </w:tblGrid>
      <w:tr w:rsidR="009C4A36" w:rsidRPr="00275462" w14:paraId="19ED14C5" w14:textId="77777777" w:rsidTr="004A1463">
        <w:tc>
          <w:tcPr>
            <w:tcW w:w="1274" w:type="dxa"/>
            <w:tcBorders>
              <w:top w:val="single" w:sz="6" w:space="0" w:color="auto"/>
              <w:left w:val="single" w:sz="6" w:space="0" w:color="auto"/>
              <w:bottom w:val="single" w:sz="6" w:space="0" w:color="auto"/>
              <w:right w:val="single" w:sz="6" w:space="0" w:color="auto"/>
            </w:tcBorders>
          </w:tcPr>
          <w:p w14:paraId="0FDAA2F7"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14:paraId="51AAA0F1" w14:textId="77777777" w:rsidR="009C4A36" w:rsidRPr="00275462" w:rsidRDefault="009C4A36" w:rsidP="004A1463">
            <w:pPr>
              <w:rPr>
                <w:rFonts w:ascii="宋体" w:hAnsi="宋体" w:cs="Arial"/>
                <w:color w:val="000000"/>
                <w:szCs w:val="21"/>
              </w:rPr>
            </w:pPr>
            <w:r w:rsidRPr="00275462">
              <w:rPr>
                <w:rFonts w:ascii="宋体" w:hAnsi="宋体" w:cs="Arial"/>
                <w:color w:val="000000"/>
                <w:szCs w:val="21"/>
              </w:rPr>
              <w:t>嘉实基金管理有限公司</w:t>
            </w:r>
          </w:p>
        </w:tc>
      </w:tr>
      <w:tr w:rsidR="009C4A36" w:rsidRPr="00275462" w14:paraId="1611D976" w14:textId="77777777" w:rsidTr="004A1463">
        <w:tc>
          <w:tcPr>
            <w:tcW w:w="1274" w:type="dxa"/>
            <w:tcBorders>
              <w:top w:val="single" w:sz="6" w:space="0" w:color="auto"/>
              <w:left w:val="single" w:sz="6" w:space="0" w:color="auto"/>
              <w:bottom w:val="single" w:sz="6" w:space="0" w:color="auto"/>
              <w:right w:val="single" w:sz="6" w:space="0" w:color="auto"/>
            </w:tcBorders>
          </w:tcPr>
          <w:p w14:paraId="37428D87"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14:paraId="0F3C4438" w14:textId="77777777" w:rsidR="009C4A36" w:rsidRPr="00275462" w:rsidRDefault="009C4A36" w:rsidP="004A1463">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9C4A36" w:rsidRPr="00275462" w14:paraId="5A194B9B" w14:textId="77777777" w:rsidTr="004A1463">
        <w:tc>
          <w:tcPr>
            <w:tcW w:w="1274" w:type="dxa"/>
            <w:tcBorders>
              <w:top w:val="single" w:sz="6" w:space="0" w:color="auto"/>
              <w:left w:val="single" w:sz="6" w:space="0" w:color="auto"/>
              <w:bottom w:val="single" w:sz="6" w:space="0" w:color="auto"/>
              <w:right w:val="single" w:sz="6" w:space="0" w:color="auto"/>
            </w:tcBorders>
          </w:tcPr>
          <w:p w14:paraId="45D0316C"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14:paraId="5F04E6DB" w14:textId="77777777" w:rsidR="009C4A36" w:rsidRPr="00275462" w:rsidRDefault="009C4A36" w:rsidP="004A1463">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9C4A36" w:rsidRPr="00275462" w14:paraId="06052BDE" w14:textId="77777777" w:rsidTr="004A1463">
        <w:tc>
          <w:tcPr>
            <w:tcW w:w="1274" w:type="dxa"/>
            <w:tcBorders>
              <w:top w:val="single" w:sz="6" w:space="0" w:color="auto"/>
              <w:left w:val="single" w:sz="6" w:space="0" w:color="auto"/>
              <w:bottom w:val="single" w:sz="6" w:space="0" w:color="auto"/>
              <w:right w:val="single" w:sz="6" w:space="0" w:color="auto"/>
            </w:tcBorders>
          </w:tcPr>
          <w:p w14:paraId="1776504E"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14:paraId="30F36F64" w14:textId="77777777" w:rsidR="009C4A36" w:rsidRPr="00275462" w:rsidRDefault="009C4A36" w:rsidP="004A1463">
            <w:pPr>
              <w:rPr>
                <w:rFonts w:ascii="宋体" w:hAnsi="宋体" w:cs="Arial"/>
                <w:color w:val="000000"/>
                <w:szCs w:val="21"/>
              </w:rPr>
            </w:pPr>
            <w:r w:rsidRPr="00A14FCD">
              <w:rPr>
                <w:rFonts w:hint="eastAsia"/>
              </w:rPr>
              <w:t>经雷</w:t>
            </w:r>
          </w:p>
        </w:tc>
      </w:tr>
      <w:tr w:rsidR="009C4A36" w:rsidRPr="00275462" w14:paraId="659CE8BD" w14:textId="77777777" w:rsidTr="004A1463">
        <w:tc>
          <w:tcPr>
            <w:tcW w:w="1274" w:type="dxa"/>
            <w:tcBorders>
              <w:top w:val="single" w:sz="6" w:space="0" w:color="auto"/>
              <w:left w:val="single" w:sz="6" w:space="0" w:color="auto"/>
              <w:bottom w:val="single" w:sz="6" w:space="0" w:color="auto"/>
              <w:right w:val="single" w:sz="6" w:space="0" w:color="auto"/>
            </w:tcBorders>
          </w:tcPr>
          <w:p w14:paraId="0F70A3A4"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14:paraId="6F4282B2" w14:textId="77777777" w:rsidR="009C4A36" w:rsidRPr="00275462" w:rsidRDefault="009C4A36" w:rsidP="004A1463">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9C4A36" w:rsidRPr="00275462" w14:paraId="6A090301" w14:textId="77777777" w:rsidTr="004A1463">
        <w:tc>
          <w:tcPr>
            <w:tcW w:w="1274" w:type="dxa"/>
            <w:tcBorders>
              <w:top w:val="single" w:sz="6" w:space="0" w:color="auto"/>
              <w:left w:val="single" w:sz="6" w:space="0" w:color="auto"/>
              <w:bottom w:val="single" w:sz="6" w:space="0" w:color="auto"/>
              <w:right w:val="single" w:sz="6" w:space="0" w:color="auto"/>
            </w:tcBorders>
          </w:tcPr>
          <w:p w14:paraId="4F998116"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14:paraId="4EFA0E72" w14:textId="77777777" w:rsidR="009C4A36" w:rsidRPr="00275462" w:rsidRDefault="009C4A36" w:rsidP="004A1463">
            <w:pPr>
              <w:rPr>
                <w:rFonts w:ascii="宋体" w:hAnsi="宋体" w:cs="Arial"/>
                <w:color w:val="000000"/>
                <w:szCs w:val="21"/>
              </w:rPr>
            </w:pPr>
            <w:r w:rsidRPr="00A14FCD">
              <w:rPr>
                <w:rFonts w:hint="eastAsia"/>
              </w:rPr>
              <w:t>1.5</w:t>
            </w:r>
            <w:r w:rsidRPr="00A14FCD">
              <w:rPr>
                <w:rFonts w:hint="eastAsia"/>
              </w:rPr>
              <w:t>亿元</w:t>
            </w:r>
          </w:p>
        </w:tc>
      </w:tr>
      <w:tr w:rsidR="009C4A36" w:rsidRPr="00275462" w14:paraId="7216B7DC" w14:textId="77777777" w:rsidTr="004A1463">
        <w:tc>
          <w:tcPr>
            <w:tcW w:w="1274" w:type="dxa"/>
            <w:tcBorders>
              <w:top w:val="single" w:sz="6" w:space="0" w:color="auto"/>
              <w:left w:val="single" w:sz="6" w:space="0" w:color="auto"/>
              <w:bottom w:val="single" w:sz="6" w:space="0" w:color="auto"/>
              <w:right w:val="single" w:sz="6" w:space="0" w:color="auto"/>
            </w:tcBorders>
          </w:tcPr>
          <w:p w14:paraId="76C52429"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14:paraId="04094131" w14:textId="77777777" w:rsidR="009C4A36" w:rsidRPr="00275462" w:rsidRDefault="009C4A36" w:rsidP="004A1463">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9C4A36" w:rsidRPr="00275462" w14:paraId="78A1E6FA" w14:textId="77777777" w:rsidTr="004A1463">
        <w:tc>
          <w:tcPr>
            <w:tcW w:w="1274" w:type="dxa"/>
            <w:tcBorders>
              <w:top w:val="single" w:sz="6" w:space="0" w:color="auto"/>
              <w:left w:val="single" w:sz="6" w:space="0" w:color="auto"/>
              <w:bottom w:val="single" w:sz="6" w:space="0" w:color="auto"/>
              <w:right w:val="single" w:sz="6" w:space="0" w:color="auto"/>
            </w:tcBorders>
          </w:tcPr>
          <w:p w14:paraId="6C986290"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14:paraId="2D0A2107" w14:textId="77777777" w:rsidR="009C4A36" w:rsidRPr="00275462" w:rsidRDefault="009C4A36" w:rsidP="004A1463">
            <w:pPr>
              <w:rPr>
                <w:rFonts w:ascii="宋体" w:hAnsi="宋体" w:cs="Arial"/>
                <w:color w:val="000000"/>
                <w:szCs w:val="21"/>
              </w:rPr>
            </w:pPr>
            <w:r w:rsidRPr="00275462">
              <w:rPr>
                <w:rFonts w:ascii="宋体" w:hAnsi="宋体" w:cs="Arial"/>
                <w:color w:val="000000"/>
                <w:szCs w:val="21"/>
              </w:rPr>
              <w:t>持续经营</w:t>
            </w:r>
          </w:p>
        </w:tc>
      </w:tr>
      <w:tr w:rsidR="009C4A36" w:rsidRPr="00275462" w14:paraId="4B160610" w14:textId="77777777" w:rsidTr="004A1463">
        <w:tc>
          <w:tcPr>
            <w:tcW w:w="1274" w:type="dxa"/>
            <w:tcBorders>
              <w:top w:val="single" w:sz="6" w:space="0" w:color="auto"/>
              <w:left w:val="single" w:sz="6" w:space="0" w:color="auto"/>
              <w:bottom w:val="single" w:sz="6" w:space="0" w:color="auto"/>
              <w:right w:val="single" w:sz="6" w:space="0" w:color="auto"/>
            </w:tcBorders>
          </w:tcPr>
          <w:p w14:paraId="7626F210"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14:paraId="4F2149B8" w14:textId="77777777" w:rsidR="009C4A36" w:rsidRPr="00275462" w:rsidRDefault="009C4A36" w:rsidP="004A1463">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9C4A36" w:rsidRPr="00275462" w14:paraId="5ABDE32B" w14:textId="77777777" w:rsidTr="004A1463">
        <w:tc>
          <w:tcPr>
            <w:tcW w:w="1274" w:type="dxa"/>
            <w:tcBorders>
              <w:top w:val="single" w:sz="6" w:space="0" w:color="auto"/>
              <w:left w:val="single" w:sz="6" w:space="0" w:color="auto"/>
              <w:bottom w:val="single" w:sz="6" w:space="0" w:color="auto"/>
              <w:right w:val="single" w:sz="6" w:space="0" w:color="auto"/>
            </w:tcBorders>
          </w:tcPr>
          <w:p w14:paraId="26F37512"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14:paraId="64DF0489" w14:textId="77777777" w:rsidR="009C4A36" w:rsidRPr="00275462" w:rsidRDefault="009C4A36" w:rsidP="004A1463">
            <w:pPr>
              <w:rPr>
                <w:rFonts w:ascii="宋体" w:hAnsi="宋体" w:cs="Arial"/>
                <w:color w:val="000000"/>
                <w:szCs w:val="21"/>
              </w:rPr>
            </w:pPr>
            <w:r w:rsidRPr="00275462">
              <w:rPr>
                <w:rFonts w:ascii="宋体" w:hAnsi="宋体" w:cs="Arial"/>
                <w:color w:val="000000"/>
                <w:szCs w:val="21"/>
              </w:rPr>
              <w:t>（010）65185678</w:t>
            </w:r>
          </w:p>
        </w:tc>
      </w:tr>
      <w:tr w:rsidR="009C4A36" w:rsidRPr="00275462" w14:paraId="1F4CFC5A" w14:textId="77777777" w:rsidTr="004A1463">
        <w:tc>
          <w:tcPr>
            <w:tcW w:w="1274" w:type="dxa"/>
            <w:tcBorders>
              <w:top w:val="single" w:sz="6" w:space="0" w:color="auto"/>
              <w:left w:val="single" w:sz="6" w:space="0" w:color="auto"/>
              <w:bottom w:val="single" w:sz="6" w:space="0" w:color="auto"/>
              <w:right w:val="single" w:sz="6" w:space="0" w:color="auto"/>
            </w:tcBorders>
          </w:tcPr>
          <w:p w14:paraId="41C0DBF0" w14:textId="77777777" w:rsidR="009C4A36" w:rsidRPr="00275462" w:rsidRDefault="009C4A36" w:rsidP="004A1463">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14:paraId="1EC24E92" w14:textId="77777777" w:rsidR="009C4A36" w:rsidRPr="00275462" w:rsidRDefault="009C4A36" w:rsidP="004A1463">
            <w:pPr>
              <w:rPr>
                <w:rFonts w:ascii="宋体" w:hAnsi="宋体" w:cs="Arial"/>
                <w:color w:val="000000"/>
                <w:szCs w:val="21"/>
              </w:rPr>
            </w:pPr>
            <w:r w:rsidRPr="00275462">
              <w:rPr>
                <w:rFonts w:ascii="宋体" w:hAnsi="宋体" w:cs="Arial" w:hint="eastAsia"/>
                <w:color w:val="000000"/>
                <w:szCs w:val="21"/>
              </w:rPr>
              <w:t>胡勇钦</w:t>
            </w:r>
          </w:p>
        </w:tc>
      </w:tr>
    </w:tbl>
    <w:p w14:paraId="6779BCD8" w14:textId="51274014" w:rsidR="009C4A36" w:rsidRPr="004A1463" w:rsidRDefault="009C4A36" w:rsidP="004A1463">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Pr>
          <w:rFonts w:ascii="宋体" w:hAnsi="宋体" w:hint="eastAsia"/>
          <w:color w:val="000000"/>
          <w:szCs w:val="21"/>
        </w:rPr>
        <w:t>北京、</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w:t>
      </w:r>
      <w:r w:rsidR="00EF4C6F">
        <w:rPr>
          <w:rFonts w:ascii="宋体" w:hAnsi="宋体" w:cs="Arial" w:hint="eastAsia"/>
          <w:color w:val="000000"/>
          <w:szCs w:val="21"/>
        </w:rPr>
        <w:t>等</w:t>
      </w:r>
      <w:r w:rsidRPr="00275462">
        <w:rPr>
          <w:rFonts w:ascii="宋体" w:hAnsi="宋体" w:cs="Arial" w:hint="eastAsia"/>
          <w:color w:val="000000"/>
          <w:szCs w:val="21"/>
        </w:rPr>
        <w:t>资格。</w:t>
      </w:r>
    </w:p>
    <w:p w14:paraId="3C831A49" w14:textId="77777777" w:rsidR="009C4A36" w:rsidRDefault="009C4A36" w:rsidP="009C4A36">
      <w:pPr>
        <w:pStyle w:val="-2"/>
      </w:pPr>
      <w:r>
        <w:rPr>
          <w:rFonts w:hint="eastAsia"/>
        </w:rPr>
        <w:t>（二）</w:t>
      </w:r>
      <w:r>
        <w:t xml:space="preserve"> 主要人员情况</w:t>
      </w:r>
    </w:p>
    <w:p w14:paraId="0C9434F2" w14:textId="77777777" w:rsidR="009C4A36" w:rsidRDefault="009C4A36" w:rsidP="009C4A36">
      <w:pPr>
        <w:pStyle w:val="-3"/>
      </w:pPr>
      <w:r>
        <w:rPr>
          <w:rFonts w:hint="eastAsia"/>
        </w:rPr>
        <w:t>1、基金管理人董事、监事、总经理及其他高级管理人员基本情况</w:t>
      </w:r>
    </w:p>
    <w:p w14:paraId="039A5865"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w:t>
      </w:r>
      <w:r w:rsidRPr="00302140">
        <w:rPr>
          <w:rFonts w:ascii="宋体" w:hAnsi="宋体" w:cs="Arial"/>
          <w:color w:val="000000"/>
          <w:szCs w:val="21"/>
        </w:rPr>
        <w:t>2000年10月至2017年12月任嘉实基金管理有限公司董事、总经理，2017年12月起任公司董事长。</w:t>
      </w:r>
    </w:p>
    <w:p w14:paraId="533DBD3C"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党委委员、副总裁。现任中诚信托有限责任公司党委委员、总裁。</w:t>
      </w:r>
    </w:p>
    <w:p w14:paraId="02917686"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尤彦媚女士，董事，硕士研究生，中共党员。曾任职于吉林省产品质量监督检验所，曾任吉林省信托投资有限责任公司总经理助理。</w:t>
      </w:r>
      <w:r w:rsidRPr="00302140">
        <w:rPr>
          <w:rFonts w:ascii="宋体" w:hAnsi="宋体" w:cs="Arial"/>
          <w:color w:val="000000"/>
          <w:szCs w:val="21"/>
        </w:rPr>
        <w:t>2005年5月起任职于中诚信托有限责任公司，现任中诚信托有限责任公司业务总监兼财富管理中心总经理。</w:t>
      </w:r>
    </w:p>
    <w:p w14:paraId="217CB059" w14:textId="77777777" w:rsidR="00EF4C6F" w:rsidRPr="00302140" w:rsidRDefault="00EF4C6F" w:rsidP="00302140">
      <w:pPr>
        <w:spacing w:line="360" w:lineRule="auto"/>
        <w:ind w:firstLine="420"/>
        <w:rPr>
          <w:rFonts w:cs="Arial"/>
          <w:color w:val="000000"/>
          <w:szCs w:val="21"/>
        </w:rPr>
      </w:pPr>
      <w:r w:rsidRPr="00302140">
        <w:rPr>
          <w:rFonts w:ascii="宋体" w:hAnsi="宋体" w:cs="Arial"/>
          <w:color w:val="000000"/>
          <w:szCs w:val="21"/>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14:paraId="47860C9E" w14:textId="77777777" w:rsidR="00EF4C6F" w:rsidRPr="00302140" w:rsidRDefault="00EF4C6F" w:rsidP="00302140">
      <w:pPr>
        <w:spacing w:line="360" w:lineRule="auto"/>
        <w:ind w:firstLine="420"/>
        <w:rPr>
          <w:rFonts w:cs="Arial"/>
          <w:color w:val="000000"/>
          <w:szCs w:val="21"/>
        </w:rPr>
      </w:pPr>
      <w:r w:rsidRPr="00302140">
        <w:rPr>
          <w:rFonts w:ascii="宋体" w:hAnsi="宋体" w:cs="Arial"/>
          <w:color w:val="000000"/>
          <w:szCs w:val="21"/>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14:paraId="7C9EE269"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韩家乐先生，董事，</w:t>
      </w:r>
      <w:r w:rsidRPr="00302140">
        <w:rPr>
          <w:rFonts w:ascii="宋体" w:hAnsi="宋体" w:cs="Arial"/>
          <w:color w:val="000000"/>
          <w:szCs w:val="21"/>
        </w:rPr>
        <w:t>1990年毕业于清华大学经济管理学院，硕士研究生。1990年2月至2000年5月任海问证券投资咨询有限公司总经理；1994年至今，任北京德恒有限责任公司总经理；2001年11月至今，任立信投资有限责任公司董事长。</w:t>
      </w:r>
    </w:p>
    <w:p w14:paraId="7660CE40"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w:t>
      </w:r>
      <w:r w:rsidRPr="00302140">
        <w:rPr>
          <w:rFonts w:ascii="宋体" w:hAnsi="宋体" w:cs="Arial"/>
          <w:color w:val="000000"/>
          <w:szCs w:val="21"/>
        </w:rPr>
        <w:t>2004至今任万盟并购集团董事长。</w:t>
      </w:r>
    </w:p>
    <w:p w14:paraId="7AD5740B"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14:paraId="69D1C181"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王瑞华先生，独立董事，管理学博士，会计学教授，注册会计师，中共党员。曾任中央财经大学财务会计教研室主任、研究生部副主任、商学院院长兼</w:t>
      </w:r>
      <w:r w:rsidRPr="00302140">
        <w:rPr>
          <w:rFonts w:ascii="宋体" w:hAnsi="宋体" w:cs="Arial"/>
          <w:color w:val="000000"/>
          <w:szCs w:val="21"/>
        </w:rPr>
        <w:t>MBA教育中心主任。现任中央财经大学商学院教授。</w:t>
      </w:r>
    </w:p>
    <w:p w14:paraId="2EF96747"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经雷先生，董事、总经理，金融学、会计学专业本科学历，工商管理学学士学位，特许金融分析师（</w:t>
      </w:r>
      <w:r w:rsidRPr="00302140">
        <w:rPr>
          <w:rFonts w:ascii="宋体" w:hAnsi="宋体" w:cs="Arial"/>
          <w:color w:val="000000"/>
          <w:szCs w:val="21"/>
        </w:rPr>
        <w:t>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14:paraId="30FBDA79"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14:paraId="48F918F7"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穆群先生，监事，经济师，硕士研究生。曾任西安电子科技大学助教，长安信息产业（集团）股份有限公司董事会秘书，北京德恒有限责任公司财务主管。</w:t>
      </w:r>
      <w:r w:rsidRPr="00302140">
        <w:rPr>
          <w:rFonts w:ascii="宋体" w:hAnsi="宋体" w:cs="Arial"/>
          <w:color w:val="000000"/>
          <w:szCs w:val="21"/>
        </w:rPr>
        <w:t>2001年11月至今任立信投资有限公司财务总监。</w:t>
      </w:r>
    </w:p>
    <w:p w14:paraId="173FA0BD"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罗丽丽女士，监事，经济学硕士。</w:t>
      </w:r>
      <w:r w:rsidRPr="00302140">
        <w:rPr>
          <w:rFonts w:ascii="宋体" w:hAnsi="宋体" w:cs="Arial"/>
          <w:color w:val="000000"/>
          <w:szCs w:val="21"/>
        </w:rPr>
        <w:t>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14:paraId="7F062070"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高华女士，监事，法学硕士，中共党员。</w:t>
      </w:r>
      <w:r w:rsidRPr="00302140">
        <w:rPr>
          <w:rFonts w:ascii="宋体" w:hAnsi="宋体" w:cs="Arial"/>
          <w:color w:val="000000"/>
          <w:szCs w:val="21"/>
        </w:rPr>
        <w:t>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14:paraId="29176838"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w:t>
      </w:r>
      <w:r w:rsidRPr="00302140">
        <w:rPr>
          <w:rFonts w:ascii="宋体" w:hAnsi="宋体" w:cs="Arial"/>
          <w:color w:val="000000"/>
          <w:szCs w:val="21"/>
        </w:rPr>
        <w:t>2020年1月加入嘉实基金管理有限公司，现任公司副总经理、首席信息官。</w:t>
      </w:r>
    </w:p>
    <w:p w14:paraId="0205E5D1" w14:textId="77777777" w:rsidR="00EF4C6F" w:rsidRPr="00302140" w:rsidRDefault="00EF4C6F" w:rsidP="00302140">
      <w:pPr>
        <w:spacing w:line="360" w:lineRule="auto"/>
        <w:ind w:firstLine="420"/>
        <w:rPr>
          <w:rFonts w:cs="Arial"/>
          <w:color w:val="000000"/>
          <w:szCs w:val="21"/>
        </w:rPr>
      </w:pPr>
      <w:r w:rsidRPr="00302140">
        <w:rPr>
          <w:rFonts w:ascii="宋体" w:hAnsi="宋体" w:cs="Arial" w:hint="eastAsia"/>
          <w:color w:val="000000"/>
          <w:szCs w:val="21"/>
        </w:rPr>
        <w:t>郭松先生，督察长，硕士研究生。曾任职于国家外汇管理局、中汇储投资有限责任公司、国新国际投资有限公司。</w:t>
      </w:r>
      <w:r w:rsidRPr="00302140">
        <w:rPr>
          <w:rFonts w:ascii="宋体" w:hAnsi="宋体" w:cs="Arial"/>
          <w:color w:val="000000"/>
          <w:szCs w:val="21"/>
        </w:rPr>
        <w:t>2019年12月加入嘉实基金管理有限公司，现任公司督察长。</w:t>
      </w:r>
    </w:p>
    <w:p w14:paraId="182BA602" w14:textId="77777777" w:rsidR="00EF4C6F" w:rsidRDefault="00EF4C6F" w:rsidP="009C4A36">
      <w:pPr>
        <w:pStyle w:val="-"/>
        <w:ind w:firstLine="420"/>
      </w:pPr>
      <w:r w:rsidRPr="00302140">
        <w:rPr>
          <w:rFonts w:cs="Arial" w:hint="eastAsia"/>
          <w:color w:val="000000"/>
          <w:kern w:val="2"/>
          <w:lang w:val="en-US" w:eastAsia="zh-CN"/>
        </w:rPr>
        <w:t>郭杰先生，机构首席投资官，硕士研究生。曾任职于富国基金管理有限公司、汇添富基金管理股份有限公司、海富通基金管理有限公司。</w:t>
      </w:r>
      <w:r w:rsidRPr="00302140">
        <w:rPr>
          <w:rFonts w:cs="Arial"/>
          <w:color w:val="000000"/>
          <w:kern w:val="2"/>
          <w:lang w:val="en-US" w:eastAsia="zh-CN"/>
        </w:rPr>
        <w:t>2012年5月加入嘉实基</w:t>
      </w:r>
      <w:r w:rsidRPr="00EF4C6F">
        <w:rPr>
          <w:rFonts w:hint="eastAsia"/>
        </w:rPr>
        <w:t>金管理有限公司，历任部门总监、策略组组长，现任公司机构首席投资官。</w:t>
      </w:r>
    </w:p>
    <w:p w14:paraId="49F36EFB" w14:textId="77777777" w:rsidR="00EF4C6F" w:rsidRDefault="00EF4C6F" w:rsidP="00302140">
      <w:pPr>
        <w:pStyle w:val="-3"/>
      </w:pPr>
      <w:r>
        <w:t>2</w:t>
      </w:r>
      <w:r>
        <w:rPr>
          <w:rFonts w:hint="eastAsia"/>
        </w:rPr>
        <w:t>、首席风险官及投资总监</w:t>
      </w:r>
    </w:p>
    <w:p w14:paraId="0D51EB5D" w14:textId="77777777" w:rsidR="00EF4C6F" w:rsidRPr="00EF4C6F" w:rsidRDefault="00EF4C6F" w:rsidP="00EF4C6F">
      <w:pPr>
        <w:pStyle w:val="-"/>
        <w:ind w:firstLine="420"/>
        <w:rPr>
          <w:lang w:val="en-US"/>
        </w:rPr>
      </w:pPr>
      <w:r w:rsidRPr="00EF4C6F">
        <w:rPr>
          <w:rFonts w:hint="eastAsia"/>
          <w:lang w:val="en-US"/>
        </w:rPr>
        <w:t>张敏女士，首席风险官，博士研究生。曾任德邦证券有限责任公司投资经理助理。2010年3月加入嘉实基金管理有限公司，曾任风险管理部副总监、风险管理部总监。</w:t>
      </w:r>
    </w:p>
    <w:p w14:paraId="1ABF172B" w14:textId="77777777" w:rsidR="00EF4C6F" w:rsidRPr="00EF4C6F" w:rsidRDefault="00EF4C6F" w:rsidP="00EF4C6F">
      <w:pPr>
        <w:pStyle w:val="-"/>
        <w:ind w:firstLine="420"/>
        <w:rPr>
          <w:lang w:val="en-US"/>
        </w:rPr>
      </w:pPr>
      <w:r w:rsidRPr="00EF4C6F">
        <w:rPr>
          <w:rFonts w:hint="eastAsia"/>
          <w:lang w:val="en-US"/>
        </w:rPr>
        <w:t>归凯先生，成长风格投资总监，硕士研究生。曾任国都证券研究所研究员、投资经理。2014年5月加入嘉实基金管理有限公司，曾任机构投资部投资经理、策略组投资总监。</w:t>
      </w:r>
    </w:p>
    <w:p w14:paraId="2FE891EE" w14:textId="77777777" w:rsidR="00EF4C6F" w:rsidRPr="00EF4C6F" w:rsidRDefault="00EF4C6F" w:rsidP="00EF4C6F">
      <w:pPr>
        <w:pStyle w:val="-"/>
        <w:ind w:firstLine="420"/>
        <w:rPr>
          <w:lang w:val="en-US"/>
        </w:rPr>
      </w:pPr>
      <w:r w:rsidRPr="00EF4C6F">
        <w:rPr>
          <w:rFonts w:hint="eastAsia"/>
          <w:lang w:val="en-US"/>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14:paraId="083331FA" w14:textId="77777777" w:rsidR="00EF4C6F" w:rsidRPr="00EF4C6F" w:rsidRDefault="00EF4C6F" w:rsidP="00EF4C6F">
      <w:pPr>
        <w:pStyle w:val="-"/>
        <w:ind w:firstLine="420"/>
        <w:rPr>
          <w:lang w:val="en-US"/>
        </w:rPr>
      </w:pPr>
      <w:r w:rsidRPr="00EF4C6F">
        <w:rPr>
          <w:rFonts w:hint="eastAsia"/>
          <w:lang w:val="en-US"/>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14:paraId="2F11077B" w14:textId="77777777" w:rsidR="00EF4C6F" w:rsidRPr="00EF4C6F" w:rsidRDefault="00EF4C6F" w:rsidP="00EF4C6F">
      <w:pPr>
        <w:pStyle w:val="-"/>
        <w:ind w:firstLine="420"/>
        <w:rPr>
          <w:lang w:val="en-US"/>
        </w:rPr>
      </w:pPr>
      <w:r w:rsidRPr="00EF4C6F">
        <w:rPr>
          <w:rFonts w:hint="eastAsia"/>
          <w:lang w:val="en-US"/>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14:paraId="3B58D459" w14:textId="77777777" w:rsidR="00EF4C6F" w:rsidRPr="00EF4C6F" w:rsidRDefault="00EF4C6F" w:rsidP="00EF4C6F">
      <w:pPr>
        <w:pStyle w:val="-"/>
        <w:ind w:firstLine="420"/>
        <w:rPr>
          <w:lang w:val="en-US"/>
        </w:rPr>
      </w:pPr>
      <w:r w:rsidRPr="00EF4C6F">
        <w:rPr>
          <w:rFonts w:hint="eastAsia"/>
          <w:lang w:val="en-US"/>
        </w:rPr>
        <w:t>胡永青先生，投资总监（固收+），硕士研究生。曾任天安保险固定收益组合经理，信诚基金投资经理，国泰基金固定收益部总监助理、基金经理。2013年11月加入嘉实基金管理有限公司，曾任策略组组长。</w:t>
      </w:r>
    </w:p>
    <w:p w14:paraId="67E03600" w14:textId="59D72BED" w:rsidR="00EF4C6F" w:rsidRDefault="00EF4C6F" w:rsidP="00B96379">
      <w:pPr>
        <w:pStyle w:val="-"/>
        <w:ind w:firstLine="420"/>
      </w:pPr>
      <w:r w:rsidRPr="00EF4C6F">
        <w:rPr>
          <w:rFonts w:hint="eastAsia"/>
          <w:lang w:val="en-US"/>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14:paraId="001B6805" w14:textId="2813D3A2" w:rsidR="009C4A36" w:rsidRDefault="00EF4C6F" w:rsidP="00EF4C6F">
      <w:pPr>
        <w:pStyle w:val="-3"/>
      </w:pPr>
      <w:r>
        <w:t>3</w:t>
      </w:r>
      <w:r w:rsidR="009C4A36">
        <w:t>、基金经理</w:t>
      </w:r>
    </w:p>
    <w:p w14:paraId="36722603" w14:textId="77777777" w:rsidR="009C4A36" w:rsidRDefault="009C4A36" w:rsidP="009C4A36">
      <w:pPr>
        <w:pStyle w:val="-"/>
        <w:ind w:firstLine="420"/>
      </w:pPr>
      <w:r>
        <w:rPr>
          <w:rFonts w:hint="eastAsia"/>
        </w:rPr>
        <w:t>（1）现任基金经理</w:t>
      </w:r>
    </w:p>
    <w:p w14:paraId="37BE9E00" w14:textId="77777777" w:rsidR="0056349B" w:rsidRDefault="0056349B" w:rsidP="0056349B">
      <w:pPr>
        <w:pStyle w:val="-"/>
        <w:ind w:firstLine="420"/>
      </w:pPr>
      <w:r>
        <w:rPr>
          <w:rFonts w:hint="eastAsia"/>
        </w:rPr>
        <w:t>李直先生，硕士研究生，7年证券从业经历，具有基金从业资格。2014年7月加入嘉实基金管理有限公司，从事指数基金投资研究工作，现任基金经理。2019年3月30日至2021年9月4日任中创400交易型开放式指数证券投资基金基金经理、2019年3月30日至2021年9月4日任嘉实中创400交易型开放式指数证券投资基金联接基金基金经理、2019年9月26日至2021年9月9日任嘉实中证新兴科技100策略交易型开放式指数证券投资基金基金经理、2019年9月28日至2021年9月24日任嘉实中证金融地产交易型开放式指数证券投资基金联接基金基金经理、2019年9月28日至2022年1月25日任嘉实创业板交易型开放式指数证券投资基金基金经理、2019年9月28日至2021年9月24日任嘉实中证主要消费交易型开放式指数证券投资基金基金经理、2019年9月28日至2021年9月24日任嘉实中证医药卫生交易型开放式指数证券投资基金基金经理、2019年9月28日至2021年9月24日任嘉实中证金融地产交易型开放式指数证券投资基金基金经理、2019年11月1日至2021年9月9日任嘉实中证新兴科技100策略交易型开放式指数证券投资基金联接基金基金经理、2019年12月5日至2021年9月9日任嘉实中证先进制造100策略交易型开放式指数证券投资基金基金经理、2020年4月24日至2021年9月9日任嘉实中证医药健康100策略交易型开放式指数证券投资基金基金经理、2021年1月25日至2022年4月21日任嘉实中证沪港深互联网交易型开放式指数证券投资基金基金经理、2021年4月6日至2022年4月21日任嘉实中证医药健康100策略交易型开放式指数证券投资基金联接基金基金经理、2017年12月26日至今任深证基本面120交易型开放式指数证券投资基金基金经理、2017年12月26日至今任嘉实深证基本面120交易型开放式指数证券投资基金联接基金基金经理、2021年3月30日至今任嘉实中证大农业交易型开放式指数证券投资基金基金经理、2021年6月10日至今任嘉实恒生科技交易型开放式指数证券投资基金（QDII）基金经理、2021年7月2日至今任嘉实黄金证券投资基金（LOF）基金经理、2021年8月18日至今任嘉实中证新能源汽车指数证券投资基金基金经理、2021年9月24日至今任嘉实中证500交易型开放式指数证券投资基金联接基金基金经理、2021年9月24日至今任嘉实中证科创创业50交易型开放式指数证券投资基金发起式联接基金基金经理、2021年9月24日至今任嘉实中证500交易型开放式指数证券投资基金基金经理、2021年9月24日至今任嘉实中证锐联基本面50指数证券投资基金（LOF）基金经理、2021年9月24日至今任嘉实中证锐联基本面 50 交易型开放式指数证券投资基金基金经理、2021年9月24日至今任嘉实中证科创创业50交易型开放式指数证券投资基金基金经理、2022年1月19日至今任嘉实中证信息安全主题交易型开放式指数证券投资基金基金经理、2022年1月20日至今任嘉实中证医疗指数型发起式证券投资基金基金经理、2022年1月25日至今任嘉实中证光伏产业指数型发起式证券投资基金基金经理、2022年3月23日至今任嘉实上海金交易型开放式证券投资基金基金经理。</w:t>
      </w:r>
    </w:p>
    <w:p w14:paraId="382A2F1B" w14:textId="77777777" w:rsidR="0056349B" w:rsidRDefault="0056349B" w:rsidP="0056349B">
      <w:pPr>
        <w:pStyle w:val="-"/>
        <w:ind w:firstLine="420"/>
      </w:pPr>
      <w:r>
        <w:rPr>
          <w:rFonts w:hint="eastAsia"/>
        </w:rPr>
        <w:t>何如女士，硕士研究生，16年证券从业经历，具有基金从业资格，加拿大籍。曾任职于IA克莱灵顿投资管理公司(IA-Clarington Investments Inc )、富兰克林坦普顿投资管理公司(Franklin Templeton Investments Corp.)。2007年6月加入嘉实基金管理有限公司，先后任职于产品管理部、指数投资部，现任指数投资部执行总监、基金经理。2014年5月9日至2016年3月24日任中创400交易型开放式指数证券投资基金基金经理、2014年5月9日至2016年3月24日任嘉实中创400交易型开放式指数证券投资基金联接基金基金经理、2014年6月13日至2019年9月28日任嘉实中证医药卫生交易型开放式指数证券投资基金基金经理、2014年6月13日至2019年9月28日任嘉实中证主要消费交易型开放式指数证券投资基金基金经理、2014年6月20日至2019年9月28日任嘉实中证金融地产交易型开放式指数证券投资基金基金经理、2015年8月6日至2019年9月28日任嘉实中证金融地产交易型开放式指数证券投资基金联接基金基金经理、2016年1月5日至2017年12月26日任嘉实深证基本面120交易型开放式指数证券投资基金联接基金基金经理、2016年1月5日至2017年12月26日任深证基本面120交易型开放式指数证券投资基金基金经理、2016年1月5日至2021年9月24日任嘉实中证锐联基本面50指数证券投资基金（LOF）基金经理、2016年1月5日至2022年1月25日任嘉实恒生中国企业指数证券投资基金（QDII-LOF）基金经理、2016年1月5日至2019年9月28日任嘉实黄金证券投资基金（LOF）基金经理、2017年6月29日至2019年3月30日任嘉实富时中国A50交易型开放式指数证券投资基金联接基金基金经理、2017年7月3日至2019年3月30日任嘉实富时中国A50交易型开放式指数证券投资基金基金经理、2017年7月14日至2019年4月2日任嘉实创业板交易型开放式指数证券投资基金基金经理、2019年5月23日至2021年9月24日任嘉实中证锐联基本面 50 交易型开放式指数证券投资基金基金经理、2019年8月8日至2021年9月9日任嘉实沪深300红利低波动交易型开放式指数证券投资基金基金经理、2019年12月9日至2021年9月9日任嘉实沪深300红利低波动交易型开放式指数证券投资基金联接基金基金经理、2020年3月16日至2021年9月9日任嘉实中证500成长估值交易型开放式指数证券投资基金基金经理、2016年1月5日至今任嘉实沪深300交易型开放式指数证券投资基金基金经理、2016年1月5日至今任嘉实中证500交易型开放式指数证券投资基金基金经理、2016年1月5日至今任嘉实沪深300交易型开放式指数证券投资基金联接基金（LOF）基金经理、2016年1月5日至今任嘉实中证500交易型开放式指数证券投资基金联接基金基金经理。</w:t>
      </w:r>
    </w:p>
    <w:p w14:paraId="40A5CF26" w14:textId="77777777" w:rsidR="0056349B" w:rsidRDefault="0056349B" w:rsidP="0056349B">
      <w:pPr>
        <w:pStyle w:val="-"/>
        <w:ind w:firstLine="420"/>
      </w:pPr>
      <w:r>
        <w:rPr>
          <w:rFonts w:hint="eastAsia"/>
        </w:rPr>
        <w:t>（2）历任基金经理</w:t>
      </w:r>
    </w:p>
    <w:p w14:paraId="7AB26223" w14:textId="6FE47F61" w:rsidR="009C4A36" w:rsidRDefault="0056349B" w:rsidP="009C4A36">
      <w:pPr>
        <w:pStyle w:val="-"/>
        <w:ind w:firstLine="420"/>
        <w:rPr>
          <w:lang w:eastAsia="zh-CN"/>
        </w:rPr>
      </w:pPr>
      <w:r>
        <w:rPr>
          <w:rFonts w:hint="eastAsia"/>
        </w:rPr>
        <w:t>杨宇先生，管理时间为2013年2月6日至2016年1月5日；陈正宪先生，管理时间为2016年1月5日至2021年9月24日。</w:t>
      </w:r>
    </w:p>
    <w:p w14:paraId="7EC2B7C2" w14:textId="2BF79C8F" w:rsidR="00EF4C6F" w:rsidRPr="00302140" w:rsidRDefault="00EF4C6F" w:rsidP="00EF4C6F">
      <w:pPr>
        <w:pStyle w:val="-3"/>
      </w:pPr>
      <w:r>
        <w:t>4</w:t>
      </w:r>
      <w:r w:rsidR="009C4A36">
        <w:t>、</w:t>
      </w:r>
      <w:r w:rsidRPr="00302140">
        <w:t>Smart Beta</w:t>
      </w:r>
      <w:r w:rsidRPr="00302140">
        <w:rPr>
          <w:rFonts w:hint="eastAsia"/>
        </w:rPr>
        <w:t>及指数投资决策委员会</w:t>
      </w:r>
    </w:p>
    <w:p w14:paraId="0F1085E4" w14:textId="77777777" w:rsidR="00EF4C6F" w:rsidRPr="00302140" w:rsidRDefault="00EF4C6F" w:rsidP="00302140">
      <w:pPr>
        <w:pStyle w:val="-"/>
        <w:ind w:firstLine="420"/>
      </w:pPr>
      <w:r w:rsidRPr="00302140">
        <w:t>Smart-Beta</w:t>
      </w:r>
      <w:r w:rsidRPr="00302140">
        <w:rPr>
          <w:rFonts w:hint="eastAsia"/>
        </w:rPr>
        <w:t>及指数投资决策委员会的成员包括：</w:t>
      </w:r>
      <w:r w:rsidRPr="00302140">
        <w:t>Smart-Beta</w:t>
      </w:r>
      <w:r w:rsidRPr="00302140">
        <w:rPr>
          <w:rFonts w:hint="eastAsia"/>
        </w:rPr>
        <w:t>和指数投资板块负责人张峰先生，公司总经理经雷先生，指数投资部负责人刘珈吟女士，指数基金经理何如女士，增强风格投资总监刘斌先生。</w:t>
      </w:r>
    </w:p>
    <w:p w14:paraId="416F472D" w14:textId="5DF004A4" w:rsidR="009C4A36" w:rsidRDefault="00EF4C6F" w:rsidP="00EF4C6F">
      <w:pPr>
        <w:pStyle w:val="-3"/>
      </w:pPr>
      <w:r>
        <w:t>5</w:t>
      </w:r>
      <w:r w:rsidR="009C4A36">
        <w:t>、上述人员之间不存在近亲属关系。</w:t>
      </w:r>
    </w:p>
    <w:p w14:paraId="650A5972" w14:textId="77777777" w:rsidR="009C4A36" w:rsidRDefault="009C4A36" w:rsidP="009C4A36">
      <w:pPr>
        <w:pStyle w:val="-2"/>
      </w:pPr>
      <w:r>
        <w:rPr>
          <w:rFonts w:hint="eastAsia"/>
        </w:rPr>
        <w:t>（三） 基金管理人的职责</w:t>
      </w:r>
    </w:p>
    <w:p w14:paraId="59164AEC" w14:textId="77777777" w:rsidR="009C4A36" w:rsidRDefault="009C4A36" w:rsidP="009C4A36">
      <w:pPr>
        <w:pStyle w:val="-"/>
        <w:ind w:firstLine="420"/>
      </w:pPr>
      <w:r>
        <w:rPr>
          <w:rFonts w:hint="eastAsia"/>
        </w:rPr>
        <w:t>1、依法募集基金，办理或者委托经中国证监会认定的其他机构代为办理基金份额的发售、申购、赎回和登记事宜；</w:t>
      </w:r>
    </w:p>
    <w:p w14:paraId="474517C6" w14:textId="77777777" w:rsidR="009C4A36" w:rsidRDefault="009C4A36" w:rsidP="009C4A36">
      <w:pPr>
        <w:pStyle w:val="-"/>
        <w:ind w:firstLine="420"/>
      </w:pPr>
      <w:r>
        <w:rPr>
          <w:rFonts w:hint="eastAsia"/>
        </w:rPr>
        <w:t>2、办理基金备案手续；</w:t>
      </w:r>
    </w:p>
    <w:p w14:paraId="40ADF12E" w14:textId="77777777" w:rsidR="009C4A36" w:rsidRDefault="009C4A36" w:rsidP="009C4A36">
      <w:pPr>
        <w:pStyle w:val="-"/>
        <w:ind w:firstLine="420"/>
      </w:pPr>
      <w:r>
        <w:rPr>
          <w:rFonts w:hint="eastAsia"/>
        </w:rPr>
        <w:t>3、对所管理的不同基金财产分别管理、分别记账，进行证券投资；</w:t>
      </w:r>
    </w:p>
    <w:p w14:paraId="6C0A3AEA" w14:textId="77777777" w:rsidR="009C4A36" w:rsidRDefault="009C4A36" w:rsidP="009C4A36">
      <w:pPr>
        <w:pStyle w:val="-"/>
        <w:ind w:firstLine="420"/>
      </w:pPr>
      <w:r>
        <w:rPr>
          <w:rFonts w:hint="eastAsia"/>
        </w:rPr>
        <w:t>4、按照基金合同的约定确定基金收益分配方案，及时向基金份额持有人分配收益；</w:t>
      </w:r>
    </w:p>
    <w:p w14:paraId="5F830E9A" w14:textId="77777777" w:rsidR="009C4A36" w:rsidRDefault="009C4A36" w:rsidP="009C4A36">
      <w:pPr>
        <w:pStyle w:val="-"/>
        <w:ind w:firstLine="420"/>
      </w:pPr>
      <w:r>
        <w:rPr>
          <w:rFonts w:hint="eastAsia"/>
        </w:rPr>
        <w:t>5、进行基金会计核算并编制基金财务会计报告；</w:t>
      </w:r>
    </w:p>
    <w:p w14:paraId="41D423DB" w14:textId="77777777" w:rsidR="009C4A36" w:rsidRDefault="009C4A36" w:rsidP="009C4A36">
      <w:pPr>
        <w:pStyle w:val="-"/>
        <w:ind w:firstLine="420"/>
      </w:pPr>
      <w:r>
        <w:rPr>
          <w:rFonts w:hint="eastAsia"/>
        </w:rPr>
        <w:t>6、编制季度报告、中期报告和年度报告；</w:t>
      </w:r>
    </w:p>
    <w:p w14:paraId="02705058" w14:textId="77777777" w:rsidR="009C4A36" w:rsidRDefault="009C4A36" w:rsidP="009C4A36">
      <w:pPr>
        <w:pStyle w:val="-"/>
        <w:ind w:firstLine="420"/>
      </w:pPr>
      <w:r>
        <w:rPr>
          <w:rFonts w:hint="eastAsia"/>
        </w:rPr>
        <w:t>7、计算并公告基金净值信息，确定基金份额申购、赎回价格；</w:t>
      </w:r>
    </w:p>
    <w:p w14:paraId="29C6F3E5" w14:textId="77777777" w:rsidR="009C4A36" w:rsidRDefault="009C4A36" w:rsidP="009C4A36">
      <w:pPr>
        <w:pStyle w:val="-"/>
        <w:ind w:firstLine="420"/>
      </w:pPr>
      <w:r>
        <w:rPr>
          <w:rFonts w:hint="eastAsia"/>
        </w:rPr>
        <w:t>8、办理与基金财产管理业务活动有关的信息披露事项；</w:t>
      </w:r>
    </w:p>
    <w:p w14:paraId="50876D50" w14:textId="77777777" w:rsidR="009C4A36" w:rsidRDefault="009C4A36" w:rsidP="009C4A36">
      <w:pPr>
        <w:pStyle w:val="-"/>
        <w:ind w:firstLine="420"/>
      </w:pPr>
      <w:r>
        <w:rPr>
          <w:rFonts w:hint="eastAsia"/>
        </w:rPr>
        <w:t>9、召集基金份额持有人大会；</w:t>
      </w:r>
    </w:p>
    <w:p w14:paraId="76796DBA" w14:textId="77777777" w:rsidR="009C4A36" w:rsidRDefault="009C4A36" w:rsidP="009C4A36">
      <w:pPr>
        <w:pStyle w:val="-"/>
        <w:ind w:firstLine="420"/>
      </w:pPr>
      <w:r>
        <w:rPr>
          <w:rFonts w:hint="eastAsia"/>
        </w:rPr>
        <w:t>10、保存基金财产管理业务活动的记录、账册、报表和其他相关资料；</w:t>
      </w:r>
    </w:p>
    <w:p w14:paraId="2B736658" w14:textId="77777777" w:rsidR="009C4A36" w:rsidRDefault="009C4A36" w:rsidP="009C4A36">
      <w:pPr>
        <w:pStyle w:val="-"/>
        <w:ind w:firstLine="420"/>
      </w:pPr>
      <w:r>
        <w:rPr>
          <w:rFonts w:hint="eastAsia"/>
        </w:rPr>
        <w:t>11、以基金管理人名义，代表基金份额持有人利益行使诉讼权利或者实施其他法律行为；</w:t>
      </w:r>
    </w:p>
    <w:p w14:paraId="0529F57F" w14:textId="77777777" w:rsidR="009C4A36" w:rsidRDefault="009C4A36" w:rsidP="009C4A36">
      <w:pPr>
        <w:pStyle w:val="-"/>
        <w:ind w:firstLine="420"/>
      </w:pPr>
      <w:r>
        <w:rPr>
          <w:rFonts w:hint="eastAsia"/>
        </w:rPr>
        <w:t>12、有关法律、法规和中国证监会规定的其他职责。</w:t>
      </w:r>
    </w:p>
    <w:p w14:paraId="35BBAD1A" w14:textId="77777777" w:rsidR="009C4A36" w:rsidRDefault="009C4A36" w:rsidP="009C4A36">
      <w:pPr>
        <w:pStyle w:val="-"/>
        <w:ind w:firstLine="420"/>
      </w:pPr>
      <w:r>
        <w:rPr>
          <w:rFonts w:hint="eastAsia"/>
        </w:rPr>
        <w:t>（四）基金管理人承诺</w:t>
      </w:r>
    </w:p>
    <w:p w14:paraId="7BEC9F79" w14:textId="77777777" w:rsidR="009C4A36" w:rsidRDefault="009C4A36" w:rsidP="009C4A36">
      <w:pPr>
        <w:pStyle w:val="-"/>
        <w:ind w:firstLine="420"/>
      </w:pPr>
      <w:r>
        <w:rPr>
          <w:rFonts w:hint="eastAsia"/>
        </w:rPr>
        <w:t>1、本基金管理人将根据基金合同的规定，按照招募说明书列明的投资目标、策略及限制全权处理本基金的投资。</w:t>
      </w:r>
    </w:p>
    <w:p w14:paraId="3FAEEDC7" w14:textId="77777777" w:rsidR="009C4A36" w:rsidRDefault="009C4A36" w:rsidP="009C4A36">
      <w:pPr>
        <w:pStyle w:val="-"/>
        <w:ind w:firstLine="420"/>
      </w:pPr>
      <w:r>
        <w:rPr>
          <w:rFonts w:hint="eastAsia"/>
        </w:rPr>
        <w:t>2、本基金管理人不从事违反法律法规的行为，并建立健全内部控制制度，采取有效措施，防止违反法律法规行为的发生。</w:t>
      </w:r>
    </w:p>
    <w:p w14:paraId="34E4B8D8" w14:textId="77777777" w:rsidR="009C4A36" w:rsidRDefault="009C4A36" w:rsidP="009C4A36">
      <w:pPr>
        <w:pStyle w:val="-"/>
        <w:ind w:firstLine="420"/>
      </w:pPr>
      <w:r>
        <w:rPr>
          <w:rFonts w:hint="eastAsia"/>
        </w:rPr>
        <w:t>3、本基金管理人建立健全内部控制制度，采取有效措施，禁止将基金财产用于下列投资或活动：</w:t>
      </w:r>
    </w:p>
    <w:p w14:paraId="4594103C" w14:textId="77777777" w:rsidR="009C4A36" w:rsidRDefault="009C4A36" w:rsidP="009C4A36">
      <w:pPr>
        <w:pStyle w:val="-"/>
        <w:ind w:firstLine="420"/>
      </w:pPr>
      <w:r>
        <w:rPr>
          <w:rFonts w:hint="eastAsia"/>
        </w:rPr>
        <w:t>（1）承销证券；</w:t>
      </w:r>
    </w:p>
    <w:p w14:paraId="5C3F9880" w14:textId="77777777" w:rsidR="009C4A36" w:rsidRDefault="009C4A36" w:rsidP="009C4A36">
      <w:pPr>
        <w:pStyle w:val="-"/>
        <w:ind w:firstLine="420"/>
      </w:pPr>
      <w:r>
        <w:rPr>
          <w:rFonts w:hint="eastAsia"/>
        </w:rPr>
        <w:t>（2）向他人贷款或者提供担保；</w:t>
      </w:r>
    </w:p>
    <w:p w14:paraId="0ECA4404" w14:textId="77777777" w:rsidR="009C4A36" w:rsidRDefault="009C4A36" w:rsidP="009C4A36">
      <w:pPr>
        <w:pStyle w:val="-"/>
        <w:ind w:firstLine="420"/>
      </w:pPr>
      <w:r>
        <w:rPr>
          <w:rFonts w:hint="eastAsia"/>
        </w:rPr>
        <w:t>（3）从事承担无限责任的投资；</w:t>
      </w:r>
    </w:p>
    <w:p w14:paraId="009FF4F2" w14:textId="77777777" w:rsidR="009C4A36" w:rsidRDefault="009C4A36" w:rsidP="009C4A36">
      <w:pPr>
        <w:pStyle w:val="-"/>
        <w:ind w:firstLine="420"/>
      </w:pPr>
      <w:r>
        <w:rPr>
          <w:rFonts w:hint="eastAsia"/>
        </w:rPr>
        <w:t>（4）买卖其他基金份额，但是国务院另有规定的除外；</w:t>
      </w:r>
    </w:p>
    <w:p w14:paraId="138490D4" w14:textId="77777777" w:rsidR="009C4A36" w:rsidRDefault="009C4A36" w:rsidP="009C4A36">
      <w:pPr>
        <w:pStyle w:val="-"/>
        <w:ind w:firstLine="420"/>
      </w:pPr>
      <w:r>
        <w:rPr>
          <w:rFonts w:hint="eastAsia"/>
        </w:rPr>
        <w:t>（5）向其基金管理人、基金托管人出资或者买卖其基金管理人、基金托管人发行的股票或者债券；</w:t>
      </w:r>
    </w:p>
    <w:p w14:paraId="5FB4CF3C" w14:textId="77777777" w:rsidR="009C4A36" w:rsidRDefault="009C4A36" w:rsidP="009C4A36">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14:paraId="367F1B4F" w14:textId="77777777" w:rsidR="009C4A36" w:rsidRDefault="009C4A36" w:rsidP="009C4A36">
      <w:pPr>
        <w:pStyle w:val="-"/>
        <w:ind w:firstLine="420"/>
      </w:pPr>
      <w:r>
        <w:rPr>
          <w:rFonts w:hint="eastAsia"/>
        </w:rPr>
        <w:t>（7）从事内幕交易、操纵证券交易价格及其他不正当的证券交易活动；</w:t>
      </w:r>
    </w:p>
    <w:p w14:paraId="45477413" w14:textId="77777777" w:rsidR="009C4A36" w:rsidRDefault="009C4A36" w:rsidP="009C4A36">
      <w:pPr>
        <w:pStyle w:val="-"/>
        <w:ind w:firstLine="420"/>
      </w:pPr>
      <w:r>
        <w:rPr>
          <w:rFonts w:hint="eastAsia"/>
        </w:rPr>
        <w:t>（8）依照法律、行政法规有关规定，由国务院证券监督管理机构规定禁止的其他活动。</w:t>
      </w:r>
    </w:p>
    <w:p w14:paraId="613CD697" w14:textId="77777777" w:rsidR="009C4A36" w:rsidRDefault="009C4A36" w:rsidP="009C4A36">
      <w:pPr>
        <w:pStyle w:val="-"/>
        <w:ind w:firstLine="420"/>
      </w:pPr>
      <w:r>
        <w:rPr>
          <w:rFonts w:hint="eastAsia"/>
        </w:rPr>
        <w:t>4、本基金管理人将加强人员管理，强化职业操守，督促和约束员工遵守国家有关法律、法规及行业规范，诚实信用、勤勉尽责，不从事以下行为：</w:t>
      </w:r>
    </w:p>
    <w:p w14:paraId="760148F3" w14:textId="77777777" w:rsidR="009C4A36" w:rsidRDefault="009C4A36" w:rsidP="009C4A36">
      <w:pPr>
        <w:pStyle w:val="-"/>
        <w:ind w:firstLine="420"/>
      </w:pPr>
      <w:r>
        <w:rPr>
          <w:rFonts w:hint="eastAsia"/>
        </w:rPr>
        <w:t>（1）越权或违规经营，违反基金合同或托管协议；</w:t>
      </w:r>
    </w:p>
    <w:p w14:paraId="2A589A46" w14:textId="77777777" w:rsidR="009C4A36" w:rsidRDefault="009C4A36" w:rsidP="009C4A36">
      <w:pPr>
        <w:pStyle w:val="-"/>
        <w:ind w:firstLine="420"/>
      </w:pPr>
      <w:r>
        <w:rPr>
          <w:rFonts w:hint="eastAsia"/>
        </w:rPr>
        <w:t>（2）故意损害基金份额持有人或其他基金相关机构的合法利益；</w:t>
      </w:r>
    </w:p>
    <w:p w14:paraId="24233CFC" w14:textId="77777777" w:rsidR="009C4A36" w:rsidRDefault="009C4A36" w:rsidP="009C4A36">
      <w:pPr>
        <w:pStyle w:val="-"/>
        <w:ind w:firstLine="420"/>
      </w:pPr>
      <w:r>
        <w:rPr>
          <w:rFonts w:hint="eastAsia"/>
        </w:rPr>
        <w:t>（3）在向中国证监会报送的材料中弄虚作假；</w:t>
      </w:r>
    </w:p>
    <w:p w14:paraId="76E742F2" w14:textId="77777777" w:rsidR="009C4A36" w:rsidRDefault="009C4A36" w:rsidP="009C4A36">
      <w:pPr>
        <w:pStyle w:val="-"/>
        <w:ind w:firstLine="420"/>
      </w:pPr>
      <w:r>
        <w:rPr>
          <w:rFonts w:hint="eastAsia"/>
        </w:rPr>
        <w:t>（4）拒绝、干扰、阻挠或严重影响中国证监会依法监管；</w:t>
      </w:r>
    </w:p>
    <w:p w14:paraId="21002EFC" w14:textId="77777777" w:rsidR="009C4A36" w:rsidRDefault="009C4A36" w:rsidP="009C4A36">
      <w:pPr>
        <w:pStyle w:val="-"/>
        <w:ind w:firstLine="420"/>
      </w:pPr>
      <w:r>
        <w:rPr>
          <w:rFonts w:hint="eastAsia"/>
        </w:rPr>
        <w:t>（5）玩忽职守、滥用职权；</w:t>
      </w:r>
    </w:p>
    <w:p w14:paraId="1F1730C5" w14:textId="77777777" w:rsidR="009C4A36" w:rsidRDefault="009C4A36" w:rsidP="009C4A36">
      <w:pPr>
        <w:pStyle w:val="-"/>
        <w:ind w:firstLine="420"/>
      </w:pPr>
      <w:r>
        <w:rPr>
          <w:rFonts w:hint="eastAsia"/>
        </w:rPr>
        <w:t>（6）泄漏在任职期间知悉的有关证券、基金的商业秘密、尚未依法公开的基金投资内容、基金投资计划等信息；</w:t>
      </w:r>
    </w:p>
    <w:p w14:paraId="57B6CA62" w14:textId="77777777" w:rsidR="009C4A36" w:rsidRDefault="009C4A36" w:rsidP="009C4A36">
      <w:pPr>
        <w:pStyle w:val="-"/>
        <w:ind w:firstLine="420"/>
      </w:pPr>
      <w:r>
        <w:rPr>
          <w:rFonts w:hint="eastAsia"/>
        </w:rPr>
        <w:t>（7）除按依法进行基金资产管理外，直接或间接进行其他股票投资；</w:t>
      </w:r>
    </w:p>
    <w:p w14:paraId="1A7F031F" w14:textId="77777777" w:rsidR="009C4A36" w:rsidRDefault="009C4A36" w:rsidP="009C4A36">
      <w:pPr>
        <w:pStyle w:val="-"/>
        <w:ind w:firstLine="420"/>
      </w:pPr>
      <w:r>
        <w:rPr>
          <w:rFonts w:hint="eastAsia"/>
        </w:rPr>
        <w:t>（8）其他法律、行政法规以及中国证监会禁止的行为。</w:t>
      </w:r>
    </w:p>
    <w:p w14:paraId="15A776DC" w14:textId="77777777" w:rsidR="009C4A36" w:rsidRDefault="009C4A36" w:rsidP="009C4A36">
      <w:pPr>
        <w:pStyle w:val="-"/>
        <w:ind w:firstLine="420"/>
      </w:pPr>
      <w:r>
        <w:rPr>
          <w:rFonts w:hint="eastAsia"/>
        </w:rPr>
        <w:t>5、基金经理承诺</w:t>
      </w:r>
    </w:p>
    <w:p w14:paraId="54878B0C" w14:textId="77777777" w:rsidR="009C4A36" w:rsidRDefault="009C4A36" w:rsidP="009C4A36">
      <w:pPr>
        <w:pStyle w:val="-"/>
        <w:ind w:firstLine="420"/>
      </w:pPr>
      <w:r>
        <w:rPr>
          <w:rFonts w:hint="eastAsia"/>
        </w:rPr>
        <w:t>（1）依照有关法律、法规和基金合同的规定，本着谨慎的原则为基金份额持有人谋取最大利益。</w:t>
      </w:r>
    </w:p>
    <w:p w14:paraId="6EEE1CE1" w14:textId="77777777" w:rsidR="009C4A36" w:rsidRDefault="009C4A36" w:rsidP="009C4A36">
      <w:pPr>
        <w:pStyle w:val="-"/>
        <w:ind w:firstLine="420"/>
      </w:pPr>
      <w:r>
        <w:rPr>
          <w:rFonts w:hint="eastAsia"/>
        </w:rPr>
        <w:t>（2）不利用职务之便为自己、代理人、代表人、受雇人或任何其他第三人谋取不当利益。</w:t>
      </w:r>
    </w:p>
    <w:p w14:paraId="3FD6D58E" w14:textId="77777777" w:rsidR="009C4A36" w:rsidRDefault="009C4A36" w:rsidP="009C4A36">
      <w:pPr>
        <w:pStyle w:val="-"/>
        <w:ind w:firstLine="420"/>
      </w:pPr>
      <w:r>
        <w:rPr>
          <w:rFonts w:hint="eastAsia"/>
        </w:rPr>
        <w:t>（3）不泄漏在任职期间知悉的有关证券、基金的商业秘密、尚未依法公开的基金投资内容、基金投资计划等信息；</w:t>
      </w:r>
    </w:p>
    <w:p w14:paraId="2FCB7F21" w14:textId="77777777" w:rsidR="009C4A36" w:rsidRDefault="009C4A36" w:rsidP="009C4A36">
      <w:pPr>
        <w:pStyle w:val="-"/>
        <w:ind w:firstLine="420"/>
      </w:pPr>
      <w:r>
        <w:rPr>
          <w:rFonts w:hint="eastAsia"/>
        </w:rPr>
        <w:t>（4）不以任何形式为除基金管理人以外的其他组织或个人进行证券交易。</w:t>
      </w:r>
    </w:p>
    <w:p w14:paraId="2CD8E6F6" w14:textId="77777777" w:rsidR="009C4A36" w:rsidRDefault="009C4A36" w:rsidP="009C4A36">
      <w:pPr>
        <w:pStyle w:val="-"/>
        <w:ind w:firstLine="420"/>
      </w:pPr>
      <w:r>
        <w:rPr>
          <w:rFonts w:hint="eastAsia"/>
        </w:rPr>
        <w:t>（五）基金管理人内部控制制度</w:t>
      </w:r>
    </w:p>
    <w:p w14:paraId="18213A45" w14:textId="77777777" w:rsidR="009C4A36" w:rsidRDefault="009C4A36" w:rsidP="009C4A36">
      <w:pPr>
        <w:pStyle w:val="-"/>
        <w:ind w:firstLine="420"/>
      </w:pPr>
      <w:r>
        <w:rPr>
          <w:rFonts w:hint="eastAsia"/>
        </w:rPr>
        <w:t>1．内部控制制度概述</w:t>
      </w:r>
    </w:p>
    <w:p w14:paraId="2294F47E" w14:textId="77777777" w:rsidR="00EF4C6F" w:rsidRPr="00EF4C6F" w:rsidRDefault="00EF4C6F" w:rsidP="00EF4C6F">
      <w:pPr>
        <w:pStyle w:val="-"/>
        <w:ind w:firstLine="420"/>
        <w:rPr>
          <w:lang w:val="en-US"/>
        </w:rPr>
      </w:pPr>
      <w:r w:rsidRPr="00EF4C6F">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1F6EA074" w14:textId="48DF1CF6" w:rsidR="009C4A36" w:rsidRDefault="00EF4C6F" w:rsidP="009C4A36">
      <w:pPr>
        <w:pStyle w:val="-"/>
        <w:ind w:firstLine="420"/>
      </w:pPr>
      <w:r w:rsidRPr="00EF4C6F">
        <w:rPr>
          <w:rFonts w:hint="eastAsia"/>
          <w:lang w:val="en-US"/>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14:paraId="720E4007" w14:textId="77777777" w:rsidR="009C4A36" w:rsidRDefault="009C4A36" w:rsidP="009C4A36">
      <w:pPr>
        <w:pStyle w:val="-"/>
        <w:ind w:firstLine="420"/>
      </w:pPr>
      <w:r>
        <w:rPr>
          <w:rFonts w:hint="eastAsia"/>
        </w:rPr>
        <w:t>2.内部控制的原则</w:t>
      </w:r>
    </w:p>
    <w:p w14:paraId="27BB4E19" w14:textId="77777777" w:rsidR="009C4A36" w:rsidRDefault="009C4A36" w:rsidP="009C4A36">
      <w:pPr>
        <w:pStyle w:val="-"/>
        <w:ind w:firstLine="420"/>
      </w:pPr>
      <w:r>
        <w:rPr>
          <w:rFonts w:hint="eastAsia"/>
        </w:rPr>
        <w:t>（1）健全性原则：内部控制包括公司的各项业务、各个部门或机构和各级人员，并涵盖到决策、执行、监督、反馈等各个环节；</w:t>
      </w:r>
    </w:p>
    <w:p w14:paraId="57AFCACE" w14:textId="77777777" w:rsidR="009C4A36" w:rsidRDefault="009C4A36" w:rsidP="009C4A36">
      <w:pPr>
        <w:pStyle w:val="-"/>
        <w:ind w:firstLine="420"/>
      </w:pPr>
      <w:r>
        <w:rPr>
          <w:rFonts w:hint="eastAsia"/>
        </w:rPr>
        <w:t>（2）有效性原则：通过科学的内控手段和方法，建立合理的内控程序，维护内控制度的有效执行；</w:t>
      </w:r>
    </w:p>
    <w:p w14:paraId="0E0423BF" w14:textId="77777777" w:rsidR="009C4A36" w:rsidRDefault="009C4A36" w:rsidP="009C4A36">
      <w:pPr>
        <w:pStyle w:val="-"/>
        <w:ind w:firstLine="420"/>
      </w:pPr>
      <w:r>
        <w:rPr>
          <w:rFonts w:hint="eastAsia"/>
        </w:rPr>
        <w:t>（3）独立性原则：公司各机构、部门和岗位在职能上必须保持相对独立；</w:t>
      </w:r>
    </w:p>
    <w:p w14:paraId="4FDC00DF" w14:textId="77777777" w:rsidR="009C4A36" w:rsidRDefault="009C4A36" w:rsidP="009C4A36">
      <w:pPr>
        <w:pStyle w:val="-"/>
        <w:ind w:firstLine="420"/>
      </w:pPr>
      <w:r>
        <w:rPr>
          <w:rFonts w:hint="eastAsia"/>
        </w:rPr>
        <w:t>（4） 相互制约原则：组织结构体现职责明确、相互制约的原则，各部门有明确的授权分工，操作相互独立。</w:t>
      </w:r>
    </w:p>
    <w:p w14:paraId="461A447A" w14:textId="77777777" w:rsidR="009C4A36" w:rsidRDefault="009C4A36" w:rsidP="009C4A36">
      <w:pPr>
        <w:pStyle w:val="-"/>
        <w:ind w:firstLine="420"/>
      </w:pPr>
      <w:r>
        <w:rPr>
          <w:rFonts w:hint="eastAsia"/>
        </w:rPr>
        <w:t>（5） 成本效益原则：运用科学化的经营管理方法降低运作成本，提高经济效益，以合理的控制成本达到最佳的内部控制效果。</w:t>
      </w:r>
    </w:p>
    <w:p w14:paraId="78C1D183" w14:textId="77777777" w:rsidR="009C4A36" w:rsidRDefault="009C4A36" w:rsidP="009C4A36">
      <w:pPr>
        <w:pStyle w:val="-"/>
        <w:ind w:firstLine="420"/>
      </w:pPr>
      <w:r>
        <w:rPr>
          <w:rFonts w:hint="eastAsia"/>
        </w:rPr>
        <w:t>3、内部控制组织体系</w:t>
      </w:r>
    </w:p>
    <w:p w14:paraId="3E8F7C96" w14:textId="77777777" w:rsidR="009C4A36" w:rsidRDefault="009C4A36" w:rsidP="009C4A36">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14:paraId="5ACD866C" w14:textId="77777777" w:rsidR="00EF4C6F" w:rsidRDefault="009C4A36" w:rsidP="009C4A36">
      <w:pPr>
        <w:pStyle w:val="-"/>
        <w:ind w:firstLine="420"/>
        <w:rPr>
          <w:lang w:val="en-US"/>
        </w:rPr>
      </w:pPr>
      <w:r>
        <w:rPr>
          <w:rFonts w:hint="eastAsia"/>
        </w:rPr>
        <w:t>（2）</w:t>
      </w:r>
      <w:r w:rsidR="00EF4C6F" w:rsidRPr="00EF4C6F">
        <w:rPr>
          <w:rFonts w:hint="eastAsia"/>
          <w:lang w:val="en-US"/>
        </w:rPr>
        <w:t>Smart Beta及指数投资决策委员会由公司总经理、部门负责人及资深基金经理组成，负责指导基金资产的运作、确定基本的投资策略和投资组合的原则。</w:t>
      </w:r>
    </w:p>
    <w:p w14:paraId="449605D4" w14:textId="77777777" w:rsidR="009C4A36" w:rsidRDefault="009C4A36" w:rsidP="009C4A36">
      <w:pPr>
        <w:pStyle w:val="-"/>
        <w:ind w:firstLine="420"/>
      </w:pPr>
      <w:r>
        <w:rPr>
          <w:rFonts w:hint="eastAsia"/>
        </w:rPr>
        <w:t>（3）风险控制委员会为公司风险管理的最高决策机构，由公司总经理、督察长以及相关部门负责人组成，负责全面评估公司经营管理过程中的各项风险，并提出防范化解措施。</w:t>
      </w:r>
    </w:p>
    <w:p w14:paraId="4A6A7C4B" w14:textId="77777777" w:rsidR="009C4A36" w:rsidRDefault="009C4A36" w:rsidP="009C4A36">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14:paraId="722F20C2" w14:textId="77777777" w:rsidR="009C4A36" w:rsidRDefault="009C4A36" w:rsidP="009C4A36">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14:paraId="1508B8AD" w14:textId="77777777" w:rsidR="009C4A36" w:rsidRDefault="009C4A36" w:rsidP="009C4A36">
      <w:pPr>
        <w:pStyle w:val="-"/>
        <w:ind w:firstLine="420"/>
      </w:pPr>
      <w:r>
        <w:rPr>
          <w:rFonts w:hint="eastAsia"/>
        </w:rPr>
        <w:t>（6）业务部门：部门负责人为所在部门的风险控制第一责任人，对本部门业务范围内的风险负有管控及时报告的义务。</w:t>
      </w:r>
    </w:p>
    <w:p w14:paraId="0AA1849D" w14:textId="77777777" w:rsidR="009C4A36" w:rsidRDefault="009C4A36" w:rsidP="009C4A36">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7169449D" w14:textId="77777777" w:rsidR="009C4A36" w:rsidRDefault="009C4A36" w:rsidP="009C4A36">
      <w:pPr>
        <w:pStyle w:val="-"/>
        <w:ind w:firstLine="420"/>
      </w:pPr>
      <w:r>
        <w:rPr>
          <w:rFonts w:hint="eastAsia"/>
        </w:rPr>
        <w:t>4、内部控制措施</w:t>
      </w:r>
    </w:p>
    <w:p w14:paraId="6E7A231C" w14:textId="77777777" w:rsidR="009C4A36" w:rsidRDefault="009C4A36" w:rsidP="009C4A36">
      <w:pPr>
        <w:pStyle w:val="-"/>
        <w:ind w:firstLine="420"/>
      </w:pPr>
      <w:r>
        <w:rPr>
          <w:rFonts w:hint="eastAsia"/>
        </w:rPr>
        <w:t xml:space="preserve">公司确立“制度上控制风险、技术上量化风险”，积极吸收或采用先进的风险控制技术和手段，进行内部控制和风险管理。　</w:t>
      </w:r>
    </w:p>
    <w:p w14:paraId="5EA1CE8C" w14:textId="77777777" w:rsidR="009C4A36" w:rsidRDefault="009C4A36" w:rsidP="009C4A36">
      <w:pPr>
        <w:pStyle w:val="-"/>
        <w:ind w:firstLine="420"/>
      </w:pPr>
      <w:r>
        <w:rPr>
          <w:rFonts w:hint="eastAsia"/>
        </w:rPr>
        <w:t xml:space="preserve">　 （1）公司逐步健全法人治理结构，充分发挥独立董事和监事会的监督职能，严禁不正当关联交易、利益输送和内部人控制现象的发生，保护投资者利益和公司合法权益。</w:t>
      </w:r>
    </w:p>
    <w:p w14:paraId="007DC7ED" w14:textId="77777777" w:rsidR="009C4A36" w:rsidRDefault="009C4A36" w:rsidP="009C4A36">
      <w:pPr>
        <w:pStyle w:val="-"/>
        <w:ind w:firstLine="420"/>
      </w:pPr>
      <w:r>
        <w:rPr>
          <w:rFonts w:hint="eastAsia"/>
        </w:rPr>
        <w:t xml:space="preserve">　 （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746B7442" w14:textId="77777777" w:rsidR="009C4A36" w:rsidRDefault="009C4A36" w:rsidP="009C4A36">
      <w:pPr>
        <w:pStyle w:val="-"/>
        <w:ind w:firstLine="420"/>
      </w:pPr>
      <w:r>
        <w:rPr>
          <w:rFonts w:hint="eastAsia"/>
        </w:rPr>
        <w:t xml:space="preserve">　　（3）公司设立了顺序递进、权责统一、严密有效的内控防线：</w:t>
      </w:r>
    </w:p>
    <w:p w14:paraId="59580BC6" w14:textId="77777777" w:rsidR="009C4A36" w:rsidRDefault="009C4A36" w:rsidP="009C4A36">
      <w:pPr>
        <w:pStyle w:val="-"/>
        <w:ind w:firstLine="420"/>
      </w:pPr>
      <w:r>
        <w:rPr>
          <w:rFonts w:hint="eastAsia"/>
        </w:rPr>
        <w:t>①各岗位职责明确，有详细的岗位说明书和业务流程，各岗位人员在上岗前均应知悉并以书面方式承诺遵守，在授权范围内承担责任；</w:t>
      </w:r>
    </w:p>
    <w:p w14:paraId="21C8A3CB" w14:textId="77777777" w:rsidR="009C4A36" w:rsidRDefault="009C4A36" w:rsidP="009C4A36">
      <w:pPr>
        <w:pStyle w:val="-"/>
        <w:ind w:firstLine="420"/>
      </w:pPr>
      <w:r>
        <w:rPr>
          <w:rFonts w:hint="eastAsia"/>
        </w:rPr>
        <w:t xml:space="preserve">　　②建立重要业务处理凭据传递和信息沟通制度，相关部门和岗位之间相互监督制衡；</w:t>
      </w:r>
    </w:p>
    <w:p w14:paraId="294055B3" w14:textId="77777777" w:rsidR="009C4A36" w:rsidRDefault="009C4A36" w:rsidP="009C4A36">
      <w:pPr>
        <w:pStyle w:val="-"/>
        <w:ind w:firstLine="420"/>
      </w:pPr>
      <w:r>
        <w:rPr>
          <w:rFonts w:hint="eastAsia"/>
        </w:rPr>
        <w:t xml:space="preserve">　 （4）公司建立有效的人力资源管理制度，健全激励约束机制，确保公司人员具备与岗位要求相适应的职业操守和专业胜任能力。</w:t>
      </w:r>
    </w:p>
    <w:p w14:paraId="24247B49" w14:textId="77777777" w:rsidR="009C4A36" w:rsidRDefault="009C4A36" w:rsidP="009C4A36">
      <w:pPr>
        <w:pStyle w:val="-"/>
        <w:ind w:firstLine="420"/>
      </w:pPr>
      <w:r>
        <w:rPr>
          <w:rFonts w:hint="eastAsia"/>
        </w:rPr>
        <w:t xml:space="preserve">　　（5）公司建立科学严密的风险评估体系，对公司内外部风险进行识别、评估和分析，及时防范和化解风险。</w:t>
      </w:r>
    </w:p>
    <w:p w14:paraId="269A6F65" w14:textId="77777777" w:rsidR="009C4A36" w:rsidRDefault="009C4A36" w:rsidP="009C4A36">
      <w:pPr>
        <w:pStyle w:val="-"/>
        <w:ind w:firstLine="420"/>
      </w:pPr>
      <w:r>
        <w:rPr>
          <w:rFonts w:hint="eastAsia"/>
        </w:rPr>
        <w:t>（6）授权控制应当贯穿于公司经营活动的始终，授权控制的主要内容包括：</w:t>
      </w:r>
    </w:p>
    <w:p w14:paraId="0DB0414C" w14:textId="77777777" w:rsidR="009C4A36" w:rsidRDefault="009C4A36" w:rsidP="009C4A36">
      <w:pPr>
        <w:pStyle w:val="-"/>
        <w:ind w:firstLine="420"/>
      </w:pPr>
      <w:r>
        <w:rPr>
          <w:rFonts w:hint="eastAsia"/>
        </w:rPr>
        <w:t>①股东会、董事会、监事会和管理层充分了解和履行各自的职权，建立健全公司授权标准和程序，确保授权制度的贯彻执行；</w:t>
      </w:r>
    </w:p>
    <w:p w14:paraId="3DC5BEA7" w14:textId="77777777" w:rsidR="009C4A36" w:rsidRDefault="009C4A36" w:rsidP="009C4A36">
      <w:pPr>
        <w:pStyle w:val="-"/>
        <w:ind w:firstLine="420"/>
      </w:pPr>
      <w:r>
        <w:rPr>
          <w:rFonts w:hint="eastAsia"/>
        </w:rPr>
        <w:t xml:space="preserve">　　②公司各部门、分公司及员工在规定授权范围内行使相应的职责；</w:t>
      </w:r>
    </w:p>
    <w:p w14:paraId="662FCF6D" w14:textId="77777777" w:rsidR="009C4A36" w:rsidRDefault="009C4A36" w:rsidP="009C4A36">
      <w:pPr>
        <w:pStyle w:val="-"/>
        <w:ind w:firstLine="420"/>
      </w:pPr>
      <w:r>
        <w:rPr>
          <w:rFonts w:hint="eastAsia"/>
        </w:rPr>
        <w:t xml:space="preserve">　　③重大业务授权采取书面形式，授权书应当明确授权内容和时效。</w:t>
      </w:r>
    </w:p>
    <w:p w14:paraId="533582BB" w14:textId="77777777" w:rsidR="009C4A36" w:rsidRDefault="009C4A36" w:rsidP="009C4A36">
      <w:pPr>
        <w:pStyle w:val="-"/>
        <w:ind w:firstLine="420"/>
      </w:pPr>
      <w:r>
        <w:rPr>
          <w:rFonts w:hint="eastAsia"/>
        </w:rPr>
        <w:t xml:space="preserve">　　④对已获授权的部门和人员建立有效的评价和反馈机制，对已不适用的授权应及时修改或取消授权。</w:t>
      </w:r>
    </w:p>
    <w:p w14:paraId="46E51C9F" w14:textId="77777777" w:rsidR="009C4A36" w:rsidRDefault="009C4A36" w:rsidP="009C4A36">
      <w:pPr>
        <w:pStyle w:val="-"/>
        <w:ind w:firstLine="420"/>
      </w:pPr>
      <w:r>
        <w:rPr>
          <w:rFonts w:hint="eastAsia"/>
        </w:rPr>
        <w:t xml:space="preserve">　　（7）建立完善的基金财务核算与基金资产估值系统和资产分离制度，基金资产与公司自有资产、其他委托资产以及不同基金的资产之间实行独立运作，分别核算，及时、准确和完整地反映基金财产的状况。</w:t>
      </w:r>
    </w:p>
    <w:p w14:paraId="5E87CDB0" w14:textId="77777777" w:rsidR="009C4A36" w:rsidRDefault="009C4A36" w:rsidP="009C4A36">
      <w:pPr>
        <w:pStyle w:val="-"/>
        <w:ind w:firstLine="420"/>
      </w:pPr>
      <w:r>
        <w:rPr>
          <w:rFonts w:hint="eastAsia"/>
        </w:rPr>
        <w:t xml:space="preserve">　　（8）建立科学、严格的岗位分离制度，明确划分各岗位职责，投资和交易、交易和清算、基金会计和公司会计等重要岗位不得有人员的重叠。投资、研究、交易、IT等重要业务部门和岗位进行物理隔离。</w:t>
      </w:r>
    </w:p>
    <w:p w14:paraId="1AEAAF2F" w14:textId="77777777" w:rsidR="009C4A36" w:rsidRDefault="009C4A36" w:rsidP="009C4A36">
      <w:pPr>
        <w:pStyle w:val="-"/>
        <w:ind w:firstLine="420"/>
      </w:pPr>
      <w:r>
        <w:rPr>
          <w:rFonts w:hint="eastAsia"/>
        </w:rPr>
        <w:t xml:space="preserve">　　（9）建立和维护信息管理系统，严格信息管理，保证客户资料等信息安全、真实和完整。积极维护信息沟通渠道的畅通，建立清晰的报告系统，各级领导、部门及员工均有明确的报告途径。</w:t>
      </w:r>
    </w:p>
    <w:p w14:paraId="384F542C" w14:textId="77777777" w:rsidR="009C4A36" w:rsidRDefault="009C4A36" w:rsidP="009C4A36">
      <w:pPr>
        <w:pStyle w:val="-"/>
        <w:ind w:firstLine="420"/>
      </w:pPr>
      <w:r>
        <w:rPr>
          <w:rFonts w:hint="eastAsia"/>
        </w:rPr>
        <w:t xml:space="preserve">　　（10）建立和完善客户服务标准，加强基金销售管理，规范基金宣传推介，不得有不正当销售行为和不正当竞争行为。</w:t>
      </w:r>
    </w:p>
    <w:p w14:paraId="565CFB5E" w14:textId="77777777" w:rsidR="009C4A36" w:rsidRDefault="009C4A36" w:rsidP="009C4A36">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14:paraId="482427C1" w14:textId="77777777" w:rsidR="009C4A36" w:rsidRDefault="009C4A36" w:rsidP="009C4A36">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14:paraId="2E15F274" w14:textId="77777777" w:rsidR="009C4A36" w:rsidRDefault="009C4A36" w:rsidP="009C4A36">
      <w:pPr>
        <w:pStyle w:val="-"/>
        <w:ind w:firstLine="420"/>
      </w:pPr>
      <w:r>
        <w:rPr>
          <w:rFonts w:hint="eastAsia"/>
        </w:rPr>
        <w:t>①对公司各项制度、业务的合法合规性进行监控核查，确保公司各项制度、业务符合有关法律、行政法规、部门规章及行业监管规则；</w:t>
      </w:r>
    </w:p>
    <w:p w14:paraId="1B030FBB" w14:textId="77777777" w:rsidR="009C4A36" w:rsidRDefault="009C4A36" w:rsidP="009C4A36">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14:paraId="5F7F2643" w14:textId="77777777" w:rsidR="009C4A36" w:rsidRDefault="009C4A36" w:rsidP="009C4A36">
      <w:pPr>
        <w:pStyle w:val="-"/>
        <w:ind w:firstLine="420"/>
      </w:pPr>
      <w:r>
        <w:rPr>
          <w:rFonts w:hint="eastAsia"/>
        </w:rPr>
        <w:t>③督察长按照公司规定，向董事会、经营管理主要负责人报告公司经营管理的合法合规情况和合规管理工作开展情况。</w:t>
      </w:r>
    </w:p>
    <w:p w14:paraId="2BEBD46C" w14:textId="77777777" w:rsidR="009C4A36" w:rsidRDefault="009C4A36" w:rsidP="009C4A36">
      <w:pPr>
        <w:pStyle w:val="-"/>
        <w:ind w:firstLine="420"/>
      </w:pPr>
      <w:r>
        <w:rPr>
          <w:rFonts w:hint="eastAsia"/>
        </w:rPr>
        <w:t>5、基金管理人关于内部控制的声明</w:t>
      </w:r>
    </w:p>
    <w:p w14:paraId="11410549" w14:textId="77777777" w:rsidR="009C4A36" w:rsidRDefault="009C4A36" w:rsidP="009C4A36">
      <w:pPr>
        <w:pStyle w:val="-"/>
        <w:ind w:firstLine="420"/>
      </w:pPr>
      <w:r>
        <w:rPr>
          <w:rFonts w:hint="eastAsia"/>
        </w:rPr>
        <w:t>（1）本公司承诺以上关于内部控制的披露真实、准确；</w:t>
      </w:r>
    </w:p>
    <w:p w14:paraId="06747107" w14:textId="77777777" w:rsidR="009C4A36" w:rsidRDefault="009C4A36" w:rsidP="009C4A36">
      <w:pPr>
        <w:pStyle w:val="-"/>
        <w:ind w:firstLine="420"/>
      </w:pPr>
      <w:r>
        <w:rPr>
          <w:rFonts w:hint="eastAsia"/>
        </w:rPr>
        <w:t>（2）本公司承诺根据市场变化和公司发展不断完善内部控制体系和内部控制制度。</w:t>
      </w:r>
    </w:p>
    <w:p w14:paraId="3C20D32A" w14:textId="77777777" w:rsidR="009C4A36" w:rsidRDefault="009C4A36">
      <w:pPr>
        <w:widowControl/>
        <w:jc w:val="left"/>
        <w:rPr>
          <w:rFonts w:ascii="宋体" w:hAnsi="宋体"/>
          <w:color w:val="222222"/>
          <w:kern w:val="0"/>
          <w:szCs w:val="21"/>
          <w:lang w:val="x-none" w:eastAsia="x-none"/>
        </w:rPr>
      </w:pPr>
      <w:r>
        <w:br w:type="page"/>
      </w:r>
    </w:p>
    <w:p w14:paraId="5251BFE2" w14:textId="77777777" w:rsidR="009C4A36" w:rsidRDefault="009C4A36" w:rsidP="009C4A36">
      <w:pPr>
        <w:pStyle w:val="-1"/>
      </w:pPr>
      <w:bookmarkStart w:id="4" w:name="_Toc80969755"/>
      <w:r>
        <w:rPr>
          <w:rFonts w:hint="eastAsia"/>
        </w:rPr>
        <w:t>四、基金托管人</w:t>
      </w:r>
      <w:bookmarkEnd w:id="4"/>
    </w:p>
    <w:p w14:paraId="253B21D6" w14:textId="77777777" w:rsidR="009C4A36" w:rsidRDefault="009C4A36" w:rsidP="009C4A36">
      <w:pPr>
        <w:pStyle w:val="-"/>
        <w:ind w:firstLine="420"/>
      </w:pPr>
      <w:r>
        <w:rPr>
          <w:rFonts w:hint="eastAsia"/>
        </w:rPr>
        <w:t>(一) 基金托管人情况</w:t>
      </w:r>
    </w:p>
    <w:p w14:paraId="688DD553" w14:textId="77777777" w:rsidR="009C4A36" w:rsidRDefault="009C4A36" w:rsidP="009C4A36">
      <w:pPr>
        <w:pStyle w:val="-"/>
        <w:ind w:firstLine="420"/>
      </w:pPr>
      <w:r>
        <w:rPr>
          <w:rFonts w:hint="eastAsia"/>
        </w:rPr>
        <w:t>1、基本情况</w:t>
      </w:r>
    </w:p>
    <w:p w14:paraId="243DAF0A" w14:textId="77777777" w:rsidR="009C4A36" w:rsidRDefault="009C4A36" w:rsidP="009C4A36">
      <w:pPr>
        <w:pStyle w:val="-"/>
        <w:ind w:firstLine="420"/>
      </w:pPr>
      <w:r>
        <w:rPr>
          <w:rFonts w:hint="eastAsia"/>
        </w:rPr>
        <w:t>名称：中国建设银行股份有限公司(简称：中国建设银行)</w:t>
      </w:r>
    </w:p>
    <w:p w14:paraId="6D70DCF6" w14:textId="77777777" w:rsidR="009C4A36" w:rsidRDefault="009C4A36" w:rsidP="009C4A36">
      <w:pPr>
        <w:pStyle w:val="-"/>
        <w:ind w:firstLine="420"/>
      </w:pPr>
      <w:r>
        <w:rPr>
          <w:rFonts w:hint="eastAsia"/>
        </w:rPr>
        <w:t>住所：北京市西城区金融大街25号</w:t>
      </w:r>
    </w:p>
    <w:p w14:paraId="1DD9AA67" w14:textId="77777777" w:rsidR="009C4A36" w:rsidRDefault="009C4A36" w:rsidP="009C4A36">
      <w:pPr>
        <w:pStyle w:val="-"/>
        <w:ind w:firstLine="420"/>
      </w:pPr>
      <w:r>
        <w:rPr>
          <w:rFonts w:hint="eastAsia"/>
        </w:rPr>
        <w:t>办公地址：北京市西城区闹市口大街1号院1号楼</w:t>
      </w:r>
    </w:p>
    <w:p w14:paraId="426AED96" w14:textId="77777777" w:rsidR="009C4A36" w:rsidRDefault="009C4A36" w:rsidP="009C4A36">
      <w:pPr>
        <w:pStyle w:val="-"/>
        <w:ind w:firstLine="420"/>
      </w:pPr>
      <w:r>
        <w:rPr>
          <w:rFonts w:hint="eastAsia"/>
        </w:rPr>
        <w:t>法定代表人：田国立</w:t>
      </w:r>
    </w:p>
    <w:p w14:paraId="1B2967DD" w14:textId="77777777" w:rsidR="009C4A36" w:rsidRDefault="009C4A36" w:rsidP="009C4A36">
      <w:pPr>
        <w:pStyle w:val="-"/>
        <w:ind w:firstLine="420"/>
      </w:pPr>
      <w:r>
        <w:rPr>
          <w:rFonts w:hint="eastAsia"/>
        </w:rPr>
        <w:t>成立时间：2004年09月17日</w:t>
      </w:r>
    </w:p>
    <w:p w14:paraId="1E8250FE" w14:textId="77777777" w:rsidR="009C4A36" w:rsidRDefault="009C4A36" w:rsidP="009C4A36">
      <w:pPr>
        <w:pStyle w:val="-"/>
        <w:ind w:firstLine="420"/>
      </w:pPr>
      <w:r>
        <w:rPr>
          <w:rFonts w:hint="eastAsia"/>
        </w:rPr>
        <w:t>组织形式：股份有限公司</w:t>
      </w:r>
    </w:p>
    <w:p w14:paraId="0869F399" w14:textId="77777777" w:rsidR="009C4A36" w:rsidRDefault="009C4A36" w:rsidP="009C4A36">
      <w:pPr>
        <w:pStyle w:val="-"/>
        <w:ind w:firstLine="420"/>
      </w:pPr>
      <w:r>
        <w:rPr>
          <w:rFonts w:hint="eastAsia"/>
        </w:rPr>
        <w:t>注册资本：贰仟伍佰亿壹仟零玖拾柒万柒仟肆佰捌拾陆元整</w:t>
      </w:r>
    </w:p>
    <w:p w14:paraId="63B2E775" w14:textId="77777777" w:rsidR="009C4A36" w:rsidRDefault="009C4A36" w:rsidP="009C4A36">
      <w:pPr>
        <w:pStyle w:val="-"/>
        <w:ind w:firstLine="420"/>
      </w:pPr>
      <w:r>
        <w:rPr>
          <w:rFonts w:hint="eastAsia"/>
        </w:rPr>
        <w:t>存续期间：持续经营</w:t>
      </w:r>
    </w:p>
    <w:p w14:paraId="61665A27" w14:textId="77777777" w:rsidR="009C4A36" w:rsidRDefault="009C4A36" w:rsidP="009C4A36">
      <w:pPr>
        <w:pStyle w:val="-"/>
        <w:ind w:firstLine="420"/>
      </w:pPr>
      <w:r>
        <w:rPr>
          <w:rFonts w:hint="eastAsia"/>
        </w:rPr>
        <w:t>基金托管资格批文及文号：中国证监会证监基字[1998]12号</w:t>
      </w:r>
    </w:p>
    <w:p w14:paraId="2E9D8487" w14:textId="77777777" w:rsidR="009C4A36" w:rsidRDefault="009C4A36" w:rsidP="009C4A36">
      <w:pPr>
        <w:pStyle w:val="-"/>
        <w:ind w:firstLine="420"/>
      </w:pPr>
      <w:r>
        <w:rPr>
          <w:rFonts w:hint="eastAsia"/>
        </w:rPr>
        <w:t>联系人：李莉</w:t>
      </w:r>
    </w:p>
    <w:p w14:paraId="6BF1FA45" w14:textId="77777777" w:rsidR="009C4A36" w:rsidRDefault="009C4A36" w:rsidP="009C4A36">
      <w:pPr>
        <w:pStyle w:val="-"/>
        <w:ind w:firstLine="420"/>
      </w:pPr>
      <w:r>
        <w:rPr>
          <w:rFonts w:hint="eastAsia"/>
        </w:rPr>
        <w:t>联系电话：(021)6063 7111</w:t>
      </w:r>
    </w:p>
    <w:p w14:paraId="3D1B10FE" w14:textId="77777777" w:rsidR="009C4A36" w:rsidRDefault="009C4A36" w:rsidP="009C4A36">
      <w:pPr>
        <w:pStyle w:val="-"/>
        <w:ind w:firstLine="420"/>
      </w:pPr>
      <w:r>
        <w:rPr>
          <w:rFonts w:hint="eastAsia"/>
        </w:rPr>
        <w:t>2、主要人员情况</w:t>
      </w:r>
    </w:p>
    <w:p w14:paraId="5267B7B7" w14:textId="77777777" w:rsidR="009C4A36" w:rsidRDefault="009C4A36" w:rsidP="009C4A36">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14:paraId="6FFFC058" w14:textId="77777777" w:rsidR="009C4A36" w:rsidRDefault="009C4A36" w:rsidP="009C4A36">
      <w:pPr>
        <w:pStyle w:val="-"/>
        <w:ind w:firstLine="420"/>
      </w:pPr>
      <w:r>
        <w:rPr>
          <w:rFonts w:hint="eastAsia"/>
        </w:rPr>
        <w:t>3、基金托管业务经营情况</w:t>
      </w:r>
    </w:p>
    <w:p w14:paraId="4182DA24" w14:textId="77777777" w:rsidR="009C4A36" w:rsidRDefault="009C4A36" w:rsidP="009C4A36">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2021年一季度末，中国建设银行已托管1097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及2020年分别荣获《亚洲银行家》颁发的“最佳托管系统实施奖”、“中国年度托管业务科技实施奖”以及“中国年度托管银行（大型银行）”奖项。</w:t>
      </w:r>
    </w:p>
    <w:p w14:paraId="53F77FC1" w14:textId="77777777" w:rsidR="009C4A36" w:rsidRDefault="009C4A36" w:rsidP="009C4A36">
      <w:pPr>
        <w:pStyle w:val="-"/>
        <w:ind w:firstLine="420"/>
      </w:pPr>
      <w:r>
        <w:rPr>
          <w:rFonts w:hint="eastAsia"/>
        </w:rPr>
        <w:t>（二）基金托管人的内部控制制度</w:t>
      </w:r>
    </w:p>
    <w:p w14:paraId="58ECDF6F" w14:textId="77777777" w:rsidR="009C4A36" w:rsidRDefault="009C4A36" w:rsidP="009C4A36">
      <w:pPr>
        <w:pStyle w:val="-"/>
        <w:ind w:firstLine="420"/>
      </w:pPr>
      <w:r>
        <w:rPr>
          <w:rFonts w:hint="eastAsia"/>
        </w:rPr>
        <w:t>1、内部控制目标</w:t>
      </w:r>
    </w:p>
    <w:p w14:paraId="12449ABD" w14:textId="77777777" w:rsidR="009C4A36" w:rsidRDefault="009C4A36" w:rsidP="009C4A36">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14:paraId="6CF11056" w14:textId="77777777" w:rsidR="009C4A36" w:rsidRDefault="009C4A36" w:rsidP="009C4A36">
      <w:pPr>
        <w:pStyle w:val="-"/>
        <w:ind w:firstLine="420"/>
      </w:pPr>
      <w:r>
        <w:rPr>
          <w:rFonts w:hint="eastAsia"/>
        </w:rPr>
        <w:t>2、内部控制组织结构</w:t>
      </w:r>
    </w:p>
    <w:p w14:paraId="770C9E9D" w14:textId="77777777" w:rsidR="009C4A36" w:rsidRDefault="009C4A36" w:rsidP="009C4A36">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14:paraId="3A2DD21D" w14:textId="77777777" w:rsidR="009C4A36" w:rsidRDefault="009C4A36" w:rsidP="009C4A36">
      <w:pPr>
        <w:pStyle w:val="-"/>
        <w:ind w:firstLine="420"/>
      </w:pPr>
      <w:r>
        <w:rPr>
          <w:rFonts w:hint="eastAsia"/>
        </w:rPr>
        <w:t>3、内部控制制度及措施</w:t>
      </w:r>
    </w:p>
    <w:p w14:paraId="0AE27DBA" w14:textId="77777777" w:rsidR="009C4A36" w:rsidRDefault="009C4A36" w:rsidP="009C4A36">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2DFDFE38" w14:textId="77777777" w:rsidR="009C4A36" w:rsidRDefault="009C4A36" w:rsidP="009C4A36">
      <w:pPr>
        <w:pStyle w:val="-"/>
        <w:ind w:firstLine="420"/>
      </w:pPr>
      <w:r>
        <w:rPr>
          <w:rFonts w:hint="eastAsia"/>
        </w:rPr>
        <w:t>（三）基金托管人对基金管理人运作基金进行监督的方法和程序</w:t>
      </w:r>
    </w:p>
    <w:p w14:paraId="040E8649" w14:textId="77777777" w:rsidR="009C4A36" w:rsidRDefault="009C4A36" w:rsidP="009C4A36">
      <w:pPr>
        <w:pStyle w:val="-"/>
        <w:ind w:firstLine="420"/>
      </w:pPr>
      <w:r>
        <w:rPr>
          <w:rFonts w:hint="eastAsia"/>
        </w:rPr>
        <w:t>1、监督方法</w:t>
      </w:r>
    </w:p>
    <w:p w14:paraId="3C424D20" w14:textId="77777777" w:rsidR="009C4A36" w:rsidRDefault="009C4A36" w:rsidP="009C4A36">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56959DB7" w14:textId="77777777" w:rsidR="009C4A36" w:rsidRDefault="009C4A36" w:rsidP="009C4A36">
      <w:pPr>
        <w:pStyle w:val="-"/>
        <w:ind w:firstLine="420"/>
      </w:pPr>
      <w:r>
        <w:rPr>
          <w:rFonts w:hint="eastAsia"/>
        </w:rPr>
        <w:t>2、监督流程</w:t>
      </w:r>
    </w:p>
    <w:p w14:paraId="44D04E32" w14:textId="77777777" w:rsidR="009C4A36" w:rsidRDefault="009C4A36" w:rsidP="009C4A36">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0654B068" w14:textId="77777777" w:rsidR="009C4A36" w:rsidRDefault="009C4A36" w:rsidP="009C4A36">
      <w:pPr>
        <w:pStyle w:val="-"/>
        <w:ind w:firstLine="420"/>
      </w:pPr>
      <w:r>
        <w:rPr>
          <w:rFonts w:hint="eastAsia"/>
        </w:rPr>
        <w:t>（2）收到基金管理人的划款指令后，对指令要素等内容进行核查。</w:t>
      </w:r>
    </w:p>
    <w:p w14:paraId="7A0029E5" w14:textId="77777777" w:rsidR="009C4A36" w:rsidRDefault="009C4A36" w:rsidP="009C4A36">
      <w:pPr>
        <w:pStyle w:val="-"/>
        <w:ind w:firstLine="420"/>
      </w:pPr>
      <w:r>
        <w:rPr>
          <w:rFonts w:hint="eastAsia"/>
        </w:rPr>
        <w:t>（3）通过技术或非技术手段发现基金涉嫌违规交易，电话或书面要求基金管理人进行解释或举证，如有必要将及时报告中国证监会。</w:t>
      </w:r>
    </w:p>
    <w:p w14:paraId="73542528" w14:textId="77777777" w:rsidR="009C4A36" w:rsidRDefault="009C4A36">
      <w:pPr>
        <w:widowControl/>
        <w:jc w:val="left"/>
        <w:rPr>
          <w:rFonts w:ascii="宋体" w:hAnsi="宋体"/>
          <w:color w:val="222222"/>
          <w:kern w:val="0"/>
          <w:szCs w:val="21"/>
          <w:lang w:val="x-none" w:eastAsia="x-none"/>
        </w:rPr>
      </w:pPr>
      <w:r>
        <w:br w:type="page"/>
      </w:r>
    </w:p>
    <w:p w14:paraId="7E22702E" w14:textId="77777777" w:rsidR="009C4A36" w:rsidRDefault="009C4A36" w:rsidP="009C4A36">
      <w:pPr>
        <w:pStyle w:val="-1"/>
      </w:pPr>
      <w:bookmarkStart w:id="5" w:name="_Toc80969756"/>
      <w:r>
        <w:rPr>
          <w:rFonts w:hint="eastAsia"/>
        </w:rPr>
        <w:t>五、相关服务机构</w:t>
      </w:r>
      <w:bookmarkEnd w:id="5"/>
    </w:p>
    <w:p w14:paraId="0A369045" w14:textId="77777777" w:rsidR="009C4A36" w:rsidRDefault="009C4A36" w:rsidP="009C4A36">
      <w:pPr>
        <w:pStyle w:val="-2"/>
      </w:pPr>
      <w:r>
        <w:rPr>
          <w:rFonts w:hint="eastAsia"/>
        </w:rPr>
        <w:t>（一） 基金份额销售机构</w:t>
      </w:r>
    </w:p>
    <w:p w14:paraId="6A496EC5" w14:textId="77777777" w:rsidR="009C4A36" w:rsidRDefault="009C4A36" w:rsidP="009C4A36">
      <w:pPr>
        <w:pStyle w:val="-3"/>
      </w:pPr>
      <w:r>
        <w:rPr>
          <w:rFonts w:hint="eastAsia"/>
        </w:rPr>
        <w:t>1、申购赎回代办券商</w:t>
      </w:r>
    </w:p>
    <w:p w14:paraId="1E2B7541" w14:textId="77777777" w:rsidR="009C4A36" w:rsidRDefault="009C4A36" w:rsidP="009C4A36">
      <w:pPr>
        <w:pStyle w:val="-"/>
        <w:ind w:firstLine="420"/>
      </w:pPr>
      <w:r>
        <w:rPr>
          <w:rFonts w:hint="eastAsia"/>
        </w:rPr>
        <w:t>(1)中信建投证券股份有限公司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06284CD0" w14:textId="77777777" w:rsidTr="009C4A36">
        <w:tc>
          <w:tcPr>
            <w:tcW w:w="2076" w:type="dxa"/>
          </w:tcPr>
          <w:p w14:paraId="043DF17E"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57662F10" w14:textId="77777777" w:rsidR="009C4A36" w:rsidRDefault="009C4A36" w:rsidP="009C4A36">
            <w:pPr>
              <w:pStyle w:val="-"/>
              <w:shd w:val="clear" w:color="auto" w:fill="auto"/>
              <w:ind w:firstLineChars="0" w:firstLine="0"/>
              <w:jc w:val="left"/>
            </w:pPr>
            <w:r>
              <w:rPr>
                <w:rFonts w:hint="eastAsia"/>
              </w:rPr>
              <w:t>北京市朝阳区安立路</w:t>
            </w:r>
            <w:r>
              <w:t>66号4号楼</w:t>
            </w:r>
          </w:p>
        </w:tc>
      </w:tr>
      <w:tr w:rsidR="009C4A36" w14:paraId="67EDE10B" w14:textId="77777777" w:rsidTr="009C4A36">
        <w:tc>
          <w:tcPr>
            <w:tcW w:w="2076" w:type="dxa"/>
          </w:tcPr>
          <w:p w14:paraId="53176C6D"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44A77986" w14:textId="77777777" w:rsidR="009C4A36" w:rsidRDefault="009C4A36" w:rsidP="009C4A36">
            <w:pPr>
              <w:pStyle w:val="-"/>
              <w:shd w:val="clear" w:color="auto" w:fill="auto"/>
              <w:ind w:firstLineChars="0" w:firstLine="0"/>
              <w:jc w:val="left"/>
            </w:pPr>
            <w:r>
              <w:rPr>
                <w:rFonts w:hint="eastAsia"/>
              </w:rPr>
              <w:t>北京市东城区朝内大街</w:t>
            </w:r>
            <w:r>
              <w:t>188号</w:t>
            </w:r>
          </w:p>
        </w:tc>
      </w:tr>
      <w:tr w:rsidR="009C4A36" w14:paraId="0D5B3E83" w14:textId="77777777" w:rsidTr="009C4A36">
        <w:tc>
          <w:tcPr>
            <w:tcW w:w="2076" w:type="dxa"/>
          </w:tcPr>
          <w:p w14:paraId="2BDF5B42"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2BCBAE9" w14:textId="77777777" w:rsidR="009C4A36" w:rsidRDefault="009C4A36" w:rsidP="009C4A36">
            <w:pPr>
              <w:pStyle w:val="-"/>
              <w:shd w:val="clear" w:color="auto" w:fill="auto"/>
              <w:ind w:firstLineChars="0" w:firstLine="0"/>
              <w:jc w:val="left"/>
            </w:pPr>
            <w:r>
              <w:rPr>
                <w:rFonts w:hint="eastAsia"/>
              </w:rPr>
              <w:t>北京市朝阳区安立路</w:t>
            </w:r>
            <w:r>
              <w:t>66号4号楼</w:t>
            </w:r>
          </w:p>
        </w:tc>
      </w:tr>
      <w:tr w:rsidR="009C4A36" w14:paraId="149A3FF5" w14:textId="77777777" w:rsidTr="009C4A36">
        <w:tc>
          <w:tcPr>
            <w:tcW w:w="2076" w:type="dxa"/>
          </w:tcPr>
          <w:p w14:paraId="0079CE1B"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5BE4A338" w14:textId="77777777" w:rsidR="009C4A36" w:rsidRDefault="009C4A36" w:rsidP="009C4A36">
            <w:pPr>
              <w:pStyle w:val="-"/>
              <w:shd w:val="clear" w:color="auto" w:fill="auto"/>
              <w:ind w:firstLineChars="0" w:firstLine="0"/>
              <w:jc w:val="left"/>
            </w:pPr>
            <w:r>
              <w:rPr>
                <w:rFonts w:hint="eastAsia"/>
              </w:rPr>
              <w:t>王常青</w:t>
            </w:r>
          </w:p>
        </w:tc>
        <w:tc>
          <w:tcPr>
            <w:tcW w:w="2077" w:type="dxa"/>
          </w:tcPr>
          <w:p w14:paraId="6D568B23"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2C24A352" w14:textId="77777777" w:rsidR="009C4A36" w:rsidRDefault="009C4A36" w:rsidP="009C4A36">
            <w:pPr>
              <w:pStyle w:val="-"/>
              <w:shd w:val="clear" w:color="auto" w:fill="auto"/>
              <w:ind w:firstLineChars="0" w:firstLine="0"/>
              <w:jc w:val="left"/>
            </w:pPr>
            <w:r>
              <w:rPr>
                <w:rFonts w:hint="eastAsia"/>
              </w:rPr>
              <w:t>权唐</w:t>
            </w:r>
          </w:p>
        </w:tc>
      </w:tr>
      <w:tr w:rsidR="009C4A36" w14:paraId="054F7742" w14:textId="77777777" w:rsidTr="009C4A36">
        <w:tc>
          <w:tcPr>
            <w:tcW w:w="2076" w:type="dxa"/>
          </w:tcPr>
          <w:p w14:paraId="7C945232"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61225135" w14:textId="77777777" w:rsidR="009C4A36" w:rsidRDefault="009C4A36" w:rsidP="009C4A36">
            <w:pPr>
              <w:pStyle w:val="-"/>
              <w:shd w:val="clear" w:color="auto" w:fill="auto"/>
              <w:ind w:firstLineChars="0" w:firstLine="0"/>
              <w:jc w:val="left"/>
            </w:pPr>
            <w:r>
              <w:rPr>
                <w:rFonts w:hint="eastAsia"/>
              </w:rPr>
              <w:t>（</w:t>
            </w:r>
            <w:r>
              <w:t>010）65183880</w:t>
            </w:r>
          </w:p>
        </w:tc>
        <w:tc>
          <w:tcPr>
            <w:tcW w:w="2077" w:type="dxa"/>
          </w:tcPr>
          <w:p w14:paraId="7C9240A2"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11C673A7" w14:textId="77777777" w:rsidR="009C4A36" w:rsidRDefault="009C4A36" w:rsidP="009C4A36">
            <w:pPr>
              <w:pStyle w:val="-"/>
              <w:shd w:val="clear" w:color="auto" w:fill="auto"/>
              <w:ind w:firstLineChars="0" w:firstLine="0"/>
              <w:jc w:val="left"/>
            </w:pPr>
            <w:r>
              <w:rPr>
                <w:rFonts w:hint="eastAsia"/>
              </w:rPr>
              <w:t>（</w:t>
            </w:r>
            <w:r>
              <w:t>010）65182261</w:t>
            </w:r>
          </w:p>
        </w:tc>
      </w:tr>
      <w:tr w:rsidR="009C4A36" w14:paraId="0239309D" w14:textId="77777777" w:rsidTr="009C4A36">
        <w:tc>
          <w:tcPr>
            <w:tcW w:w="2076" w:type="dxa"/>
          </w:tcPr>
          <w:p w14:paraId="549ECB2F"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6AE5AA5B" w14:textId="77777777" w:rsidR="009C4A36" w:rsidRDefault="009C4A36" w:rsidP="009C4A36">
            <w:pPr>
              <w:pStyle w:val="-"/>
              <w:shd w:val="clear" w:color="auto" w:fill="auto"/>
              <w:ind w:firstLineChars="0" w:firstLine="0"/>
              <w:jc w:val="left"/>
            </w:pPr>
            <w:r>
              <w:t>http://www.csc108.com</w:t>
            </w:r>
          </w:p>
        </w:tc>
        <w:tc>
          <w:tcPr>
            <w:tcW w:w="2077" w:type="dxa"/>
          </w:tcPr>
          <w:p w14:paraId="07C54E90"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7639433" w14:textId="77777777" w:rsidR="009C4A36" w:rsidRDefault="009C4A36" w:rsidP="009C4A36">
            <w:pPr>
              <w:pStyle w:val="-"/>
              <w:shd w:val="clear" w:color="auto" w:fill="auto"/>
              <w:ind w:firstLineChars="0" w:firstLine="0"/>
              <w:jc w:val="left"/>
            </w:pPr>
            <w:r>
              <w:t>400-8888-108</w:t>
            </w:r>
          </w:p>
        </w:tc>
      </w:tr>
    </w:tbl>
    <w:p w14:paraId="670AA078" w14:textId="77777777" w:rsidR="009C4A36" w:rsidRDefault="009C4A36" w:rsidP="009C4A36">
      <w:pPr>
        <w:pStyle w:val="-"/>
        <w:ind w:firstLine="420"/>
      </w:pPr>
      <w:r>
        <w:t>(2)国信证券股份有限公司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26126549" w14:textId="77777777" w:rsidTr="009C4A36">
        <w:tc>
          <w:tcPr>
            <w:tcW w:w="2076" w:type="dxa"/>
          </w:tcPr>
          <w:p w14:paraId="1DBB0699"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2AF8CE63" w14:textId="77777777" w:rsidR="009C4A36" w:rsidRDefault="009C4A36" w:rsidP="009C4A36">
            <w:pPr>
              <w:pStyle w:val="-"/>
              <w:shd w:val="clear" w:color="auto" w:fill="auto"/>
              <w:ind w:firstLineChars="0" w:firstLine="0"/>
              <w:jc w:val="left"/>
            </w:pPr>
            <w:r>
              <w:rPr>
                <w:rFonts w:hint="eastAsia"/>
              </w:rPr>
              <w:t>广东省深圳市罗湖区红岭中路</w:t>
            </w:r>
            <w:r>
              <w:t>1012号国信证券大厦十六层至二十六层</w:t>
            </w:r>
          </w:p>
        </w:tc>
      </w:tr>
      <w:tr w:rsidR="009C4A36" w14:paraId="667CD09F" w14:textId="77777777" w:rsidTr="009C4A36">
        <w:tc>
          <w:tcPr>
            <w:tcW w:w="2076" w:type="dxa"/>
          </w:tcPr>
          <w:p w14:paraId="2AC479A3"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4E7B2D11" w14:textId="77777777" w:rsidR="009C4A36" w:rsidRDefault="009C4A36" w:rsidP="009C4A36">
            <w:pPr>
              <w:pStyle w:val="-"/>
              <w:shd w:val="clear" w:color="auto" w:fill="auto"/>
              <w:ind w:firstLineChars="0" w:firstLine="0"/>
              <w:jc w:val="left"/>
            </w:pPr>
            <w:r>
              <w:rPr>
                <w:rFonts w:hint="eastAsia"/>
              </w:rPr>
              <w:t>深圳市红岭中路</w:t>
            </w:r>
            <w:r>
              <w:t>1012号国信证券大厦十六层至二十六层</w:t>
            </w:r>
          </w:p>
        </w:tc>
      </w:tr>
      <w:tr w:rsidR="009C4A36" w14:paraId="29B726DF" w14:textId="77777777" w:rsidTr="009C4A36">
        <w:tc>
          <w:tcPr>
            <w:tcW w:w="2076" w:type="dxa"/>
          </w:tcPr>
          <w:p w14:paraId="5D5C4FBB"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396BAF52" w14:textId="77777777" w:rsidR="009C4A36" w:rsidRDefault="009C4A36" w:rsidP="009C4A36">
            <w:pPr>
              <w:pStyle w:val="-"/>
              <w:shd w:val="clear" w:color="auto" w:fill="auto"/>
              <w:ind w:firstLineChars="0" w:firstLine="0"/>
              <w:jc w:val="left"/>
            </w:pPr>
            <w:r>
              <w:rPr>
                <w:rFonts w:hint="eastAsia"/>
              </w:rPr>
              <w:t>何如</w:t>
            </w:r>
          </w:p>
        </w:tc>
        <w:tc>
          <w:tcPr>
            <w:tcW w:w="2077" w:type="dxa"/>
          </w:tcPr>
          <w:p w14:paraId="7331B653"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552C90AD" w14:textId="77777777" w:rsidR="009C4A36" w:rsidRDefault="009C4A36" w:rsidP="009C4A36">
            <w:pPr>
              <w:pStyle w:val="-"/>
              <w:shd w:val="clear" w:color="auto" w:fill="auto"/>
              <w:ind w:firstLineChars="0" w:firstLine="0"/>
              <w:jc w:val="left"/>
            </w:pPr>
            <w:r>
              <w:rPr>
                <w:rFonts w:hint="eastAsia"/>
              </w:rPr>
              <w:t>李颖</w:t>
            </w:r>
          </w:p>
        </w:tc>
      </w:tr>
      <w:tr w:rsidR="009C4A36" w14:paraId="10B413A1" w14:textId="77777777" w:rsidTr="009C4A36">
        <w:tc>
          <w:tcPr>
            <w:tcW w:w="2076" w:type="dxa"/>
          </w:tcPr>
          <w:p w14:paraId="725B13AC"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2B0EA572" w14:textId="77777777" w:rsidR="009C4A36" w:rsidRDefault="009C4A36" w:rsidP="009C4A36">
            <w:pPr>
              <w:pStyle w:val="-"/>
              <w:shd w:val="clear" w:color="auto" w:fill="auto"/>
              <w:ind w:firstLineChars="0" w:firstLine="0"/>
              <w:jc w:val="left"/>
            </w:pPr>
            <w:r>
              <w:t>0755-82130833</w:t>
            </w:r>
          </w:p>
        </w:tc>
        <w:tc>
          <w:tcPr>
            <w:tcW w:w="2077" w:type="dxa"/>
          </w:tcPr>
          <w:p w14:paraId="6BEDD8E8"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1EA73BF6" w14:textId="77777777" w:rsidR="009C4A36" w:rsidRDefault="009C4A36" w:rsidP="009C4A36">
            <w:pPr>
              <w:pStyle w:val="-"/>
              <w:shd w:val="clear" w:color="auto" w:fill="auto"/>
              <w:ind w:firstLineChars="0" w:firstLine="0"/>
              <w:jc w:val="left"/>
            </w:pPr>
            <w:r>
              <w:t>0755-82133952</w:t>
            </w:r>
          </w:p>
        </w:tc>
      </w:tr>
      <w:tr w:rsidR="009C4A36" w14:paraId="6A276F46" w14:textId="77777777" w:rsidTr="009C4A36">
        <w:tc>
          <w:tcPr>
            <w:tcW w:w="2076" w:type="dxa"/>
          </w:tcPr>
          <w:p w14:paraId="6761B0FF"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29D0189B" w14:textId="77777777" w:rsidR="009C4A36" w:rsidRDefault="009C4A36" w:rsidP="009C4A36">
            <w:pPr>
              <w:pStyle w:val="-"/>
              <w:shd w:val="clear" w:color="auto" w:fill="auto"/>
              <w:ind w:firstLineChars="0" w:firstLine="0"/>
              <w:jc w:val="left"/>
            </w:pPr>
            <w:r>
              <w:t>http://www.guosen.com.cn</w:t>
            </w:r>
          </w:p>
        </w:tc>
        <w:tc>
          <w:tcPr>
            <w:tcW w:w="2077" w:type="dxa"/>
          </w:tcPr>
          <w:p w14:paraId="2F4CB05A"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C162F75" w14:textId="77777777" w:rsidR="009C4A36" w:rsidRDefault="009C4A36" w:rsidP="009C4A36">
            <w:pPr>
              <w:pStyle w:val="-"/>
              <w:shd w:val="clear" w:color="auto" w:fill="auto"/>
              <w:ind w:firstLineChars="0" w:firstLine="0"/>
              <w:jc w:val="left"/>
            </w:pPr>
            <w:r>
              <w:t>95536</w:t>
            </w:r>
          </w:p>
        </w:tc>
      </w:tr>
    </w:tbl>
    <w:p w14:paraId="05E4AD1F" w14:textId="77777777" w:rsidR="009C4A36" w:rsidRDefault="009C4A36" w:rsidP="009C4A36">
      <w:pPr>
        <w:pStyle w:val="-"/>
        <w:ind w:firstLine="420"/>
      </w:pPr>
      <w:r>
        <w:t>(3)招商证券股份有限公司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28DD5EA8" w14:textId="77777777" w:rsidTr="009C4A36">
        <w:tc>
          <w:tcPr>
            <w:tcW w:w="2076" w:type="dxa"/>
          </w:tcPr>
          <w:p w14:paraId="30D225D3" w14:textId="77777777" w:rsidR="009C4A36" w:rsidRDefault="009C4A36" w:rsidP="009C4A36">
            <w:pPr>
              <w:pStyle w:val="-"/>
              <w:shd w:val="clear" w:color="auto" w:fill="auto"/>
              <w:ind w:firstLineChars="0" w:firstLine="0"/>
              <w:jc w:val="left"/>
            </w:pPr>
            <w:r>
              <w:rPr>
                <w:rFonts w:hint="eastAsia"/>
              </w:rPr>
              <w:t>住所、办公地址</w:t>
            </w:r>
          </w:p>
        </w:tc>
        <w:tc>
          <w:tcPr>
            <w:tcW w:w="6230" w:type="dxa"/>
            <w:gridSpan w:val="3"/>
          </w:tcPr>
          <w:p w14:paraId="0901E5E6" w14:textId="77777777" w:rsidR="009C4A36" w:rsidRDefault="009C4A36" w:rsidP="009C4A36">
            <w:pPr>
              <w:pStyle w:val="-"/>
              <w:shd w:val="clear" w:color="auto" w:fill="auto"/>
              <w:ind w:firstLineChars="0" w:firstLine="0"/>
              <w:jc w:val="left"/>
            </w:pPr>
            <w:r>
              <w:rPr>
                <w:rFonts w:hint="eastAsia"/>
              </w:rPr>
              <w:t>深圳市福田区益田路江苏大厦</w:t>
            </w:r>
            <w:r>
              <w:t>A座38-45层</w:t>
            </w:r>
          </w:p>
        </w:tc>
      </w:tr>
      <w:tr w:rsidR="009C4A36" w14:paraId="406D3EDA" w14:textId="77777777" w:rsidTr="009C4A36">
        <w:tc>
          <w:tcPr>
            <w:tcW w:w="2076" w:type="dxa"/>
          </w:tcPr>
          <w:p w14:paraId="4F850C0D"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E2C3154" w14:textId="77777777" w:rsidR="009C4A36" w:rsidRDefault="009C4A36" w:rsidP="009C4A36">
            <w:pPr>
              <w:pStyle w:val="-"/>
              <w:shd w:val="clear" w:color="auto" w:fill="auto"/>
              <w:ind w:firstLineChars="0" w:firstLine="0"/>
              <w:jc w:val="left"/>
            </w:pPr>
            <w:r>
              <w:rPr>
                <w:rFonts w:hint="eastAsia"/>
              </w:rPr>
              <w:t>深圳市福田区福田街道福华一路</w:t>
            </w:r>
            <w:r>
              <w:t>111号</w:t>
            </w:r>
          </w:p>
        </w:tc>
      </w:tr>
      <w:tr w:rsidR="009C4A36" w14:paraId="3263D061" w14:textId="77777777" w:rsidTr="009C4A36">
        <w:tc>
          <w:tcPr>
            <w:tcW w:w="2076" w:type="dxa"/>
          </w:tcPr>
          <w:p w14:paraId="3A111B25"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3D4B2E23" w14:textId="77777777" w:rsidR="009C4A36" w:rsidRDefault="009C4A36" w:rsidP="009C4A36">
            <w:pPr>
              <w:pStyle w:val="-"/>
              <w:shd w:val="clear" w:color="auto" w:fill="auto"/>
              <w:ind w:firstLineChars="0" w:firstLine="0"/>
              <w:jc w:val="left"/>
            </w:pPr>
            <w:r>
              <w:rPr>
                <w:rFonts w:hint="eastAsia"/>
              </w:rPr>
              <w:t>霍达</w:t>
            </w:r>
          </w:p>
        </w:tc>
        <w:tc>
          <w:tcPr>
            <w:tcW w:w="2077" w:type="dxa"/>
          </w:tcPr>
          <w:p w14:paraId="0835CA70"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12A3D660" w14:textId="77777777" w:rsidR="009C4A36" w:rsidRDefault="009C4A36" w:rsidP="009C4A36">
            <w:pPr>
              <w:pStyle w:val="-"/>
              <w:shd w:val="clear" w:color="auto" w:fill="auto"/>
              <w:ind w:firstLineChars="0" w:firstLine="0"/>
              <w:jc w:val="left"/>
            </w:pPr>
            <w:r>
              <w:rPr>
                <w:rFonts w:hint="eastAsia"/>
              </w:rPr>
              <w:t>林生迎</w:t>
            </w:r>
          </w:p>
        </w:tc>
      </w:tr>
      <w:tr w:rsidR="009C4A36" w14:paraId="05BCAA28" w14:textId="77777777" w:rsidTr="009C4A36">
        <w:tc>
          <w:tcPr>
            <w:tcW w:w="2076" w:type="dxa"/>
          </w:tcPr>
          <w:p w14:paraId="3A3DF939"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68ECD54" w14:textId="77777777" w:rsidR="009C4A36" w:rsidRDefault="009C4A36" w:rsidP="009C4A36">
            <w:pPr>
              <w:pStyle w:val="-"/>
              <w:shd w:val="clear" w:color="auto" w:fill="auto"/>
              <w:ind w:firstLineChars="0" w:firstLine="0"/>
              <w:jc w:val="left"/>
            </w:pPr>
            <w:r>
              <w:t>(0755)82943666</w:t>
            </w:r>
          </w:p>
        </w:tc>
        <w:tc>
          <w:tcPr>
            <w:tcW w:w="2077" w:type="dxa"/>
          </w:tcPr>
          <w:p w14:paraId="5F68169C"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37384BB2" w14:textId="77777777" w:rsidR="009C4A36" w:rsidRDefault="009C4A36" w:rsidP="009C4A36">
            <w:pPr>
              <w:pStyle w:val="-"/>
              <w:shd w:val="clear" w:color="auto" w:fill="auto"/>
              <w:ind w:firstLineChars="0" w:firstLine="0"/>
              <w:jc w:val="left"/>
            </w:pPr>
            <w:r>
              <w:t>(0755)82943636</w:t>
            </w:r>
          </w:p>
        </w:tc>
      </w:tr>
      <w:tr w:rsidR="009C4A36" w14:paraId="130A2495" w14:textId="77777777" w:rsidTr="009C4A36">
        <w:tc>
          <w:tcPr>
            <w:tcW w:w="2076" w:type="dxa"/>
          </w:tcPr>
          <w:p w14:paraId="31D886BE"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5AB5E211" w14:textId="77777777" w:rsidR="009C4A36" w:rsidRDefault="009C4A36" w:rsidP="009C4A36">
            <w:pPr>
              <w:pStyle w:val="-"/>
              <w:shd w:val="clear" w:color="auto" w:fill="auto"/>
              <w:ind w:firstLineChars="0" w:firstLine="0"/>
              <w:jc w:val="left"/>
            </w:pPr>
            <w:r>
              <w:t>http://www.cmschina.com</w:t>
            </w:r>
          </w:p>
        </w:tc>
        <w:tc>
          <w:tcPr>
            <w:tcW w:w="2077" w:type="dxa"/>
          </w:tcPr>
          <w:p w14:paraId="0EAE851D"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58356254" w14:textId="77777777" w:rsidR="009C4A36" w:rsidRDefault="009C4A36" w:rsidP="009C4A36">
            <w:pPr>
              <w:pStyle w:val="-"/>
              <w:shd w:val="clear" w:color="auto" w:fill="auto"/>
              <w:ind w:firstLineChars="0" w:firstLine="0"/>
              <w:jc w:val="left"/>
            </w:pPr>
            <w:r>
              <w:t>4008888111、95565</w:t>
            </w:r>
          </w:p>
        </w:tc>
      </w:tr>
    </w:tbl>
    <w:p w14:paraId="072A2978" w14:textId="77777777" w:rsidR="009C4A36" w:rsidRDefault="009C4A36" w:rsidP="009C4A36">
      <w:pPr>
        <w:pStyle w:val="-"/>
        <w:ind w:firstLine="420"/>
      </w:pPr>
      <w:r>
        <w:t>(4)广发证券股份有限公司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4677D34A" w14:textId="77777777" w:rsidTr="009C4A36">
        <w:tc>
          <w:tcPr>
            <w:tcW w:w="2076" w:type="dxa"/>
          </w:tcPr>
          <w:p w14:paraId="7785A30D"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5CCD2E58" w14:textId="77777777" w:rsidR="009C4A36" w:rsidRDefault="009C4A36" w:rsidP="009C4A36">
            <w:pPr>
              <w:pStyle w:val="-"/>
              <w:shd w:val="clear" w:color="auto" w:fill="auto"/>
              <w:ind w:firstLineChars="0" w:firstLine="0"/>
              <w:jc w:val="left"/>
            </w:pPr>
            <w:r>
              <w:rPr>
                <w:rFonts w:hint="eastAsia"/>
              </w:rPr>
              <w:t>广州市天河区马场路</w:t>
            </w:r>
            <w:r>
              <w:t>26号广发证券大厦</w:t>
            </w:r>
          </w:p>
        </w:tc>
      </w:tr>
      <w:tr w:rsidR="009C4A36" w14:paraId="697C276F" w14:textId="77777777" w:rsidTr="009C4A36">
        <w:tc>
          <w:tcPr>
            <w:tcW w:w="2076" w:type="dxa"/>
          </w:tcPr>
          <w:p w14:paraId="7DF1983E"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86A84F9" w14:textId="77777777" w:rsidR="009C4A36" w:rsidRDefault="009C4A36" w:rsidP="009C4A36">
            <w:pPr>
              <w:pStyle w:val="-"/>
              <w:shd w:val="clear" w:color="auto" w:fill="auto"/>
              <w:ind w:firstLineChars="0" w:firstLine="0"/>
              <w:jc w:val="left"/>
            </w:pPr>
            <w:r>
              <w:rPr>
                <w:rFonts w:hint="eastAsia"/>
              </w:rPr>
              <w:t>广东省广州市黄埔区中新广州知识城腾飞一街</w:t>
            </w:r>
            <w:r>
              <w:t>2号618室</w:t>
            </w:r>
          </w:p>
        </w:tc>
      </w:tr>
      <w:tr w:rsidR="009C4A36" w14:paraId="0FED73C5" w14:textId="77777777" w:rsidTr="009C4A36">
        <w:tc>
          <w:tcPr>
            <w:tcW w:w="2076" w:type="dxa"/>
          </w:tcPr>
          <w:p w14:paraId="5B01CB81"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6EE8E934" w14:textId="77777777" w:rsidR="009C4A36" w:rsidRDefault="009C4A36" w:rsidP="009C4A36">
            <w:pPr>
              <w:pStyle w:val="-"/>
              <w:shd w:val="clear" w:color="auto" w:fill="auto"/>
              <w:ind w:firstLineChars="0" w:firstLine="0"/>
              <w:jc w:val="left"/>
            </w:pPr>
            <w:r>
              <w:rPr>
                <w:rFonts w:hint="eastAsia"/>
              </w:rPr>
              <w:t>孙树明</w:t>
            </w:r>
          </w:p>
        </w:tc>
        <w:tc>
          <w:tcPr>
            <w:tcW w:w="2077" w:type="dxa"/>
          </w:tcPr>
          <w:p w14:paraId="78476BD2"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670041E9" w14:textId="77777777" w:rsidR="009C4A36" w:rsidRDefault="009C4A36" w:rsidP="009C4A36">
            <w:pPr>
              <w:pStyle w:val="-"/>
              <w:shd w:val="clear" w:color="auto" w:fill="auto"/>
              <w:ind w:firstLineChars="0" w:firstLine="0"/>
              <w:jc w:val="left"/>
            </w:pPr>
            <w:r>
              <w:rPr>
                <w:rFonts w:hint="eastAsia"/>
              </w:rPr>
              <w:t>陈姗姗</w:t>
            </w:r>
          </w:p>
        </w:tc>
      </w:tr>
      <w:tr w:rsidR="009C4A36" w14:paraId="2F7609F9" w14:textId="77777777" w:rsidTr="009C4A36">
        <w:tc>
          <w:tcPr>
            <w:tcW w:w="2076" w:type="dxa"/>
          </w:tcPr>
          <w:p w14:paraId="237F042A"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5ACF908E" w14:textId="77777777" w:rsidR="009C4A36" w:rsidRDefault="009C4A36" w:rsidP="009C4A36">
            <w:pPr>
              <w:pStyle w:val="-"/>
              <w:shd w:val="clear" w:color="auto" w:fill="auto"/>
              <w:ind w:firstLineChars="0" w:firstLine="0"/>
              <w:jc w:val="left"/>
            </w:pPr>
            <w:r>
              <w:rPr>
                <w:rFonts w:hint="eastAsia"/>
              </w:rPr>
              <w:t>（</w:t>
            </w:r>
            <w:r>
              <w:t>020）66338888</w:t>
            </w:r>
          </w:p>
        </w:tc>
        <w:tc>
          <w:tcPr>
            <w:tcW w:w="2077" w:type="dxa"/>
          </w:tcPr>
          <w:p w14:paraId="67E9747F"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02270EF9" w14:textId="77777777" w:rsidR="009C4A36" w:rsidRDefault="009C4A36" w:rsidP="009C4A36">
            <w:pPr>
              <w:pStyle w:val="-"/>
              <w:shd w:val="clear" w:color="auto" w:fill="auto"/>
              <w:ind w:firstLineChars="0" w:firstLine="0"/>
              <w:jc w:val="left"/>
            </w:pPr>
            <w:r>
              <w:rPr>
                <w:rFonts w:hint="eastAsia"/>
              </w:rPr>
              <w:t>（</w:t>
            </w:r>
            <w:r>
              <w:t>020）87555305</w:t>
            </w:r>
          </w:p>
        </w:tc>
      </w:tr>
      <w:tr w:rsidR="009C4A36" w14:paraId="0F9DFE72" w14:textId="77777777" w:rsidTr="009C4A36">
        <w:tc>
          <w:tcPr>
            <w:tcW w:w="2076" w:type="dxa"/>
          </w:tcPr>
          <w:p w14:paraId="5E69730B"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0E6F58D2" w14:textId="77777777" w:rsidR="009C4A36" w:rsidRDefault="009C4A36" w:rsidP="009C4A36">
            <w:pPr>
              <w:pStyle w:val="-"/>
              <w:shd w:val="clear" w:color="auto" w:fill="auto"/>
              <w:ind w:firstLineChars="0" w:firstLine="0"/>
              <w:jc w:val="left"/>
            </w:pPr>
            <w:r>
              <w:t>http://www.gf.com.cn</w:t>
            </w:r>
          </w:p>
        </w:tc>
        <w:tc>
          <w:tcPr>
            <w:tcW w:w="2077" w:type="dxa"/>
          </w:tcPr>
          <w:p w14:paraId="60AF3260"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C2C6EA8" w14:textId="77777777" w:rsidR="009C4A36" w:rsidRDefault="009C4A36" w:rsidP="009C4A36">
            <w:pPr>
              <w:pStyle w:val="-"/>
              <w:shd w:val="clear" w:color="auto" w:fill="auto"/>
              <w:ind w:firstLineChars="0" w:firstLine="0"/>
              <w:jc w:val="left"/>
            </w:pPr>
            <w:r>
              <w:t>95575或致电各地营业网点</w:t>
            </w:r>
          </w:p>
        </w:tc>
      </w:tr>
    </w:tbl>
    <w:p w14:paraId="3B3725F8" w14:textId="77777777" w:rsidR="009C4A36" w:rsidRDefault="009C4A36" w:rsidP="009C4A36">
      <w:pPr>
        <w:pStyle w:val="-"/>
        <w:ind w:firstLine="420"/>
      </w:pPr>
      <w:r>
        <w:t>(5)中信证券股份有限公司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6F9F2481" w14:textId="77777777" w:rsidTr="009C4A36">
        <w:tc>
          <w:tcPr>
            <w:tcW w:w="2076" w:type="dxa"/>
          </w:tcPr>
          <w:p w14:paraId="4DB86AAB"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36E0F837" w14:textId="77777777" w:rsidR="009C4A36" w:rsidRDefault="009C4A36" w:rsidP="009C4A36">
            <w:pPr>
              <w:pStyle w:val="-"/>
              <w:shd w:val="clear" w:color="auto" w:fill="auto"/>
              <w:ind w:firstLineChars="0" w:firstLine="0"/>
              <w:jc w:val="left"/>
            </w:pPr>
            <w:r>
              <w:rPr>
                <w:rFonts w:hint="eastAsia"/>
              </w:rPr>
              <w:t>北京市朝阳区亮马桥路</w:t>
            </w:r>
            <w:r>
              <w:t>48号中信证券大厦</w:t>
            </w:r>
          </w:p>
        </w:tc>
      </w:tr>
      <w:tr w:rsidR="009C4A36" w14:paraId="31BACBF5" w14:textId="77777777" w:rsidTr="009C4A36">
        <w:tc>
          <w:tcPr>
            <w:tcW w:w="2076" w:type="dxa"/>
          </w:tcPr>
          <w:p w14:paraId="4748507D"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3C44AD58" w14:textId="77777777" w:rsidR="009C4A36" w:rsidRDefault="009C4A36" w:rsidP="009C4A36">
            <w:pPr>
              <w:pStyle w:val="-"/>
              <w:shd w:val="clear" w:color="auto" w:fill="auto"/>
              <w:ind w:firstLineChars="0" w:firstLine="0"/>
              <w:jc w:val="left"/>
            </w:pPr>
            <w:r>
              <w:rPr>
                <w:rFonts w:hint="eastAsia"/>
              </w:rPr>
              <w:t>深圳市福田区中心三路</w:t>
            </w:r>
            <w:r>
              <w:t>8号中信证券大厦;北京市朝阳区亮马桥路48号中信证券大厦</w:t>
            </w:r>
          </w:p>
        </w:tc>
      </w:tr>
      <w:tr w:rsidR="009C4A36" w14:paraId="06B6D3CE" w14:textId="77777777" w:rsidTr="009C4A36">
        <w:tc>
          <w:tcPr>
            <w:tcW w:w="2076" w:type="dxa"/>
          </w:tcPr>
          <w:p w14:paraId="662F3850"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C904BC0" w14:textId="77777777" w:rsidR="009C4A36" w:rsidRDefault="009C4A36" w:rsidP="009C4A36">
            <w:pPr>
              <w:pStyle w:val="-"/>
              <w:shd w:val="clear" w:color="auto" w:fill="auto"/>
              <w:ind w:firstLineChars="0" w:firstLine="0"/>
              <w:jc w:val="left"/>
            </w:pPr>
            <w:r>
              <w:rPr>
                <w:rFonts w:hint="eastAsia"/>
              </w:rPr>
              <w:t>深圳市福田区中心三路</w:t>
            </w:r>
            <w:r>
              <w:t>8号卓越时代广场（二期）北座</w:t>
            </w:r>
          </w:p>
        </w:tc>
      </w:tr>
      <w:tr w:rsidR="009C4A36" w14:paraId="483B4845" w14:textId="77777777" w:rsidTr="009C4A36">
        <w:tc>
          <w:tcPr>
            <w:tcW w:w="2076" w:type="dxa"/>
          </w:tcPr>
          <w:p w14:paraId="2EE82B27"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1BCC3C2E" w14:textId="77777777" w:rsidR="009C4A36" w:rsidRDefault="009C4A36" w:rsidP="009C4A36">
            <w:pPr>
              <w:pStyle w:val="-"/>
              <w:shd w:val="clear" w:color="auto" w:fill="auto"/>
              <w:ind w:firstLineChars="0" w:firstLine="0"/>
              <w:jc w:val="left"/>
            </w:pPr>
            <w:r>
              <w:rPr>
                <w:rFonts w:hint="eastAsia"/>
              </w:rPr>
              <w:t>张佑君</w:t>
            </w:r>
          </w:p>
        </w:tc>
        <w:tc>
          <w:tcPr>
            <w:tcW w:w="2077" w:type="dxa"/>
          </w:tcPr>
          <w:p w14:paraId="052D6F5B"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3B15A3D7" w14:textId="77777777" w:rsidR="009C4A36" w:rsidRDefault="009C4A36" w:rsidP="009C4A36">
            <w:pPr>
              <w:pStyle w:val="-"/>
              <w:shd w:val="clear" w:color="auto" w:fill="auto"/>
              <w:ind w:firstLineChars="0" w:firstLine="0"/>
              <w:jc w:val="left"/>
            </w:pPr>
            <w:r>
              <w:rPr>
                <w:rFonts w:hint="eastAsia"/>
              </w:rPr>
              <w:t>郑慧</w:t>
            </w:r>
          </w:p>
        </w:tc>
      </w:tr>
      <w:tr w:rsidR="009C4A36" w14:paraId="6A19E680" w14:textId="77777777" w:rsidTr="009C4A36">
        <w:tc>
          <w:tcPr>
            <w:tcW w:w="2076" w:type="dxa"/>
          </w:tcPr>
          <w:p w14:paraId="25505EC0" w14:textId="77777777" w:rsidR="009C4A36" w:rsidRDefault="009C4A36" w:rsidP="009C4A36">
            <w:pPr>
              <w:pStyle w:val="-"/>
              <w:shd w:val="clear" w:color="auto" w:fill="auto"/>
              <w:ind w:firstLineChars="0" w:firstLine="0"/>
              <w:jc w:val="left"/>
            </w:pPr>
            <w:r>
              <w:rPr>
                <w:rFonts w:hint="eastAsia"/>
              </w:rPr>
              <w:t>电话</w:t>
            </w:r>
          </w:p>
        </w:tc>
        <w:tc>
          <w:tcPr>
            <w:tcW w:w="6230" w:type="dxa"/>
            <w:gridSpan w:val="3"/>
          </w:tcPr>
          <w:p w14:paraId="174FC3DE" w14:textId="77777777" w:rsidR="009C4A36" w:rsidRDefault="009C4A36" w:rsidP="009C4A36">
            <w:pPr>
              <w:pStyle w:val="-"/>
              <w:shd w:val="clear" w:color="auto" w:fill="auto"/>
              <w:ind w:firstLineChars="0" w:firstLine="0"/>
              <w:jc w:val="left"/>
            </w:pPr>
            <w:r>
              <w:t>010-60838888</w:t>
            </w:r>
          </w:p>
        </w:tc>
      </w:tr>
      <w:tr w:rsidR="009C4A36" w14:paraId="1E042A55" w14:textId="77777777" w:rsidTr="009C4A36">
        <w:tc>
          <w:tcPr>
            <w:tcW w:w="2076" w:type="dxa"/>
          </w:tcPr>
          <w:p w14:paraId="7EACA7F2"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0B3DAE3" w14:textId="77777777" w:rsidR="009C4A36" w:rsidRDefault="009C4A36" w:rsidP="009C4A36">
            <w:pPr>
              <w:pStyle w:val="-"/>
              <w:shd w:val="clear" w:color="auto" w:fill="auto"/>
              <w:ind w:firstLineChars="0" w:firstLine="0"/>
              <w:jc w:val="left"/>
            </w:pPr>
            <w:r>
              <w:t>http://www.cs.ecitic.com</w:t>
            </w:r>
          </w:p>
        </w:tc>
        <w:tc>
          <w:tcPr>
            <w:tcW w:w="2077" w:type="dxa"/>
          </w:tcPr>
          <w:p w14:paraId="4EE10690"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9C5A2D2" w14:textId="77777777" w:rsidR="009C4A36" w:rsidRDefault="009C4A36" w:rsidP="009C4A36">
            <w:pPr>
              <w:pStyle w:val="-"/>
              <w:shd w:val="clear" w:color="auto" w:fill="auto"/>
              <w:ind w:firstLineChars="0" w:firstLine="0"/>
              <w:jc w:val="left"/>
            </w:pPr>
            <w:r>
              <w:t>95558</w:t>
            </w:r>
          </w:p>
        </w:tc>
      </w:tr>
    </w:tbl>
    <w:p w14:paraId="20D8C2C4" w14:textId="77777777" w:rsidR="009C4A36" w:rsidRDefault="009C4A36" w:rsidP="009C4A36">
      <w:pPr>
        <w:pStyle w:val="-"/>
        <w:ind w:firstLine="420"/>
      </w:pPr>
      <w:r>
        <w:t>(6)中国银河证券股份有限公司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5D096BC8" w14:textId="77777777" w:rsidTr="009C4A36">
        <w:tc>
          <w:tcPr>
            <w:tcW w:w="2076" w:type="dxa"/>
          </w:tcPr>
          <w:p w14:paraId="36B4A269"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4AC75B61" w14:textId="77777777" w:rsidR="009C4A36" w:rsidRDefault="009C4A36" w:rsidP="009C4A36">
            <w:pPr>
              <w:pStyle w:val="-"/>
              <w:shd w:val="clear" w:color="auto" w:fill="auto"/>
              <w:ind w:firstLineChars="0" w:firstLine="0"/>
              <w:jc w:val="left"/>
            </w:pPr>
            <w:r>
              <w:rPr>
                <w:rFonts w:hint="eastAsia"/>
              </w:rPr>
              <w:t>北京市西城区金融大街</w:t>
            </w:r>
            <w:r>
              <w:t>35号国际企业大厦C座</w:t>
            </w:r>
          </w:p>
        </w:tc>
      </w:tr>
      <w:tr w:rsidR="009C4A36" w14:paraId="69EDC4F5" w14:textId="77777777" w:rsidTr="009C4A36">
        <w:tc>
          <w:tcPr>
            <w:tcW w:w="2076" w:type="dxa"/>
          </w:tcPr>
          <w:p w14:paraId="4D78C5CD"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2D4923C3" w14:textId="77777777" w:rsidR="009C4A36" w:rsidRDefault="009C4A36" w:rsidP="009C4A36">
            <w:pPr>
              <w:pStyle w:val="-"/>
              <w:shd w:val="clear" w:color="auto" w:fill="auto"/>
              <w:ind w:firstLineChars="0" w:firstLine="0"/>
              <w:jc w:val="left"/>
            </w:pPr>
            <w:r>
              <w:rPr>
                <w:rFonts w:hint="eastAsia"/>
              </w:rPr>
              <w:t>北京市西城区金融大街</w:t>
            </w:r>
            <w:r>
              <w:t>35号国际企业大厦C座2-6层</w:t>
            </w:r>
          </w:p>
        </w:tc>
      </w:tr>
      <w:tr w:rsidR="009C4A36" w14:paraId="40045F3A" w14:textId="77777777" w:rsidTr="009C4A36">
        <w:tc>
          <w:tcPr>
            <w:tcW w:w="2076" w:type="dxa"/>
          </w:tcPr>
          <w:p w14:paraId="61A9D207"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4AEB4D61" w14:textId="77777777" w:rsidR="009C4A36" w:rsidRDefault="009C4A36" w:rsidP="009C4A36">
            <w:pPr>
              <w:pStyle w:val="-"/>
              <w:shd w:val="clear" w:color="auto" w:fill="auto"/>
              <w:ind w:firstLineChars="0" w:firstLine="0"/>
              <w:jc w:val="left"/>
            </w:pPr>
            <w:r>
              <w:rPr>
                <w:rFonts w:hint="eastAsia"/>
              </w:rPr>
              <w:t>北京市西城区金融大街</w:t>
            </w:r>
            <w:r>
              <w:t>35号国际企业大厦C座2-6层</w:t>
            </w:r>
          </w:p>
        </w:tc>
      </w:tr>
      <w:tr w:rsidR="009C4A36" w14:paraId="62D835C2" w14:textId="77777777" w:rsidTr="009C4A36">
        <w:tc>
          <w:tcPr>
            <w:tcW w:w="2076" w:type="dxa"/>
          </w:tcPr>
          <w:p w14:paraId="02C5F783"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7FB4FBFB" w14:textId="77777777" w:rsidR="009C4A36" w:rsidRDefault="009C4A36" w:rsidP="009C4A36">
            <w:pPr>
              <w:pStyle w:val="-"/>
              <w:shd w:val="clear" w:color="auto" w:fill="auto"/>
              <w:ind w:firstLineChars="0" w:firstLine="0"/>
              <w:jc w:val="left"/>
            </w:pPr>
            <w:r>
              <w:rPr>
                <w:rFonts w:hint="eastAsia"/>
              </w:rPr>
              <w:t>陈共炎</w:t>
            </w:r>
          </w:p>
        </w:tc>
        <w:tc>
          <w:tcPr>
            <w:tcW w:w="2077" w:type="dxa"/>
          </w:tcPr>
          <w:p w14:paraId="5D33D082"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27D2F39A" w14:textId="77777777" w:rsidR="009C4A36" w:rsidRDefault="009C4A36" w:rsidP="009C4A36">
            <w:pPr>
              <w:pStyle w:val="-"/>
              <w:shd w:val="clear" w:color="auto" w:fill="auto"/>
              <w:ind w:firstLineChars="0" w:firstLine="0"/>
              <w:jc w:val="left"/>
            </w:pPr>
            <w:r>
              <w:rPr>
                <w:rFonts w:hint="eastAsia"/>
              </w:rPr>
              <w:t>辛国政</w:t>
            </w:r>
          </w:p>
        </w:tc>
      </w:tr>
      <w:tr w:rsidR="009C4A36" w14:paraId="3D1AB4BE" w14:textId="77777777" w:rsidTr="009C4A36">
        <w:tc>
          <w:tcPr>
            <w:tcW w:w="2076" w:type="dxa"/>
          </w:tcPr>
          <w:p w14:paraId="1B933303"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918C444" w14:textId="77777777" w:rsidR="009C4A36" w:rsidRDefault="009C4A36" w:rsidP="009C4A36">
            <w:pPr>
              <w:pStyle w:val="-"/>
              <w:shd w:val="clear" w:color="auto" w:fill="auto"/>
              <w:ind w:firstLineChars="0" w:firstLine="0"/>
              <w:jc w:val="left"/>
            </w:pPr>
            <w:r>
              <w:t>010-83574507</w:t>
            </w:r>
          </w:p>
        </w:tc>
        <w:tc>
          <w:tcPr>
            <w:tcW w:w="2077" w:type="dxa"/>
          </w:tcPr>
          <w:p w14:paraId="462E5E29"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7BDF35AA" w14:textId="77777777" w:rsidR="009C4A36" w:rsidRDefault="009C4A36" w:rsidP="009C4A36">
            <w:pPr>
              <w:pStyle w:val="-"/>
              <w:shd w:val="clear" w:color="auto" w:fill="auto"/>
              <w:ind w:firstLineChars="0" w:firstLine="0"/>
              <w:jc w:val="left"/>
            </w:pPr>
            <w:r>
              <w:t>010-83574807</w:t>
            </w:r>
          </w:p>
        </w:tc>
      </w:tr>
      <w:tr w:rsidR="009C4A36" w14:paraId="20740184" w14:textId="77777777" w:rsidTr="009C4A36">
        <w:tc>
          <w:tcPr>
            <w:tcW w:w="2076" w:type="dxa"/>
          </w:tcPr>
          <w:p w14:paraId="4494ABC6"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168EA11A" w14:textId="77777777" w:rsidR="009C4A36" w:rsidRDefault="009C4A36" w:rsidP="009C4A36">
            <w:pPr>
              <w:pStyle w:val="-"/>
              <w:shd w:val="clear" w:color="auto" w:fill="auto"/>
              <w:ind w:firstLineChars="0" w:firstLine="0"/>
              <w:jc w:val="left"/>
            </w:pPr>
            <w:r>
              <w:t>http://www.chinastock.com.cn</w:t>
            </w:r>
          </w:p>
        </w:tc>
        <w:tc>
          <w:tcPr>
            <w:tcW w:w="2077" w:type="dxa"/>
          </w:tcPr>
          <w:p w14:paraId="78C71192"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07FA17E9" w14:textId="77777777" w:rsidR="009C4A36" w:rsidRDefault="009C4A36" w:rsidP="009C4A36">
            <w:pPr>
              <w:pStyle w:val="-"/>
              <w:shd w:val="clear" w:color="auto" w:fill="auto"/>
              <w:ind w:firstLineChars="0" w:firstLine="0"/>
              <w:jc w:val="left"/>
            </w:pPr>
            <w:r>
              <w:t>4008-888-888</w:t>
            </w:r>
          </w:p>
        </w:tc>
      </w:tr>
    </w:tbl>
    <w:p w14:paraId="1D6ADD74" w14:textId="77777777" w:rsidR="009C4A36" w:rsidRDefault="009C4A36" w:rsidP="009C4A36">
      <w:pPr>
        <w:pStyle w:val="-"/>
        <w:ind w:firstLine="420"/>
      </w:pPr>
      <w:r>
        <w:t>(7)申万宏源证券有限公司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49FC6355" w14:textId="77777777" w:rsidTr="009C4A36">
        <w:tc>
          <w:tcPr>
            <w:tcW w:w="2076" w:type="dxa"/>
          </w:tcPr>
          <w:p w14:paraId="27BE5CF8"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4D0167EA" w14:textId="77777777" w:rsidR="009C4A36" w:rsidRDefault="009C4A36" w:rsidP="009C4A36">
            <w:pPr>
              <w:pStyle w:val="-"/>
              <w:shd w:val="clear" w:color="auto" w:fill="auto"/>
              <w:ind w:firstLineChars="0" w:firstLine="0"/>
              <w:jc w:val="left"/>
            </w:pPr>
            <w:r>
              <w:rPr>
                <w:rFonts w:hint="eastAsia"/>
              </w:rPr>
              <w:t>上海市徐汇区长乐路</w:t>
            </w:r>
            <w:r>
              <w:t>989号45层</w:t>
            </w:r>
          </w:p>
        </w:tc>
      </w:tr>
      <w:tr w:rsidR="009C4A36" w14:paraId="2AAFD56A" w14:textId="77777777" w:rsidTr="009C4A36">
        <w:tc>
          <w:tcPr>
            <w:tcW w:w="2076" w:type="dxa"/>
          </w:tcPr>
          <w:p w14:paraId="727BA039"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0BBE9D93" w14:textId="77777777" w:rsidR="009C4A36" w:rsidRDefault="009C4A36" w:rsidP="009C4A36">
            <w:pPr>
              <w:pStyle w:val="-"/>
              <w:shd w:val="clear" w:color="auto" w:fill="auto"/>
              <w:ind w:firstLineChars="0" w:firstLine="0"/>
              <w:jc w:val="left"/>
            </w:pPr>
            <w:r>
              <w:rPr>
                <w:rFonts w:hint="eastAsia"/>
              </w:rPr>
              <w:t>上海市徐汇区长乐路</w:t>
            </w:r>
            <w:r>
              <w:t>989号</w:t>
            </w:r>
          </w:p>
        </w:tc>
      </w:tr>
      <w:tr w:rsidR="009C4A36" w14:paraId="7ED82670" w14:textId="77777777" w:rsidTr="009C4A36">
        <w:tc>
          <w:tcPr>
            <w:tcW w:w="2076" w:type="dxa"/>
          </w:tcPr>
          <w:p w14:paraId="369B0226"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73AE3FF2" w14:textId="77777777" w:rsidR="009C4A36" w:rsidRDefault="009C4A36" w:rsidP="009C4A36">
            <w:pPr>
              <w:pStyle w:val="-"/>
              <w:shd w:val="clear" w:color="auto" w:fill="auto"/>
              <w:ind w:firstLineChars="0" w:firstLine="0"/>
              <w:jc w:val="left"/>
            </w:pPr>
            <w:r>
              <w:rPr>
                <w:rFonts w:hint="eastAsia"/>
              </w:rPr>
              <w:t>上海市徐汇区长乐路</w:t>
            </w:r>
            <w:r>
              <w:t>989号45层</w:t>
            </w:r>
          </w:p>
        </w:tc>
      </w:tr>
      <w:tr w:rsidR="009C4A36" w14:paraId="418BD890" w14:textId="77777777" w:rsidTr="009C4A36">
        <w:tc>
          <w:tcPr>
            <w:tcW w:w="2076" w:type="dxa"/>
          </w:tcPr>
          <w:p w14:paraId="45479CE2"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675A703A" w14:textId="77777777" w:rsidR="009C4A36" w:rsidRDefault="009C4A36" w:rsidP="009C4A36">
            <w:pPr>
              <w:pStyle w:val="-"/>
              <w:shd w:val="clear" w:color="auto" w:fill="auto"/>
              <w:ind w:firstLineChars="0" w:firstLine="0"/>
              <w:jc w:val="left"/>
            </w:pPr>
            <w:r>
              <w:rPr>
                <w:rFonts w:hint="eastAsia"/>
              </w:rPr>
              <w:t>李梅</w:t>
            </w:r>
          </w:p>
        </w:tc>
        <w:tc>
          <w:tcPr>
            <w:tcW w:w="2077" w:type="dxa"/>
          </w:tcPr>
          <w:p w14:paraId="13905104"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2280C82B" w14:textId="77777777" w:rsidR="009C4A36" w:rsidRDefault="009C4A36" w:rsidP="009C4A36">
            <w:pPr>
              <w:pStyle w:val="-"/>
              <w:shd w:val="clear" w:color="auto" w:fill="auto"/>
              <w:ind w:firstLineChars="0" w:firstLine="0"/>
              <w:jc w:val="left"/>
            </w:pPr>
            <w:r>
              <w:rPr>
                <w:rFonts w:hint="eastAsia"/>
              </w:rPr>
              <w:t>陈宇</w:t>
            </w:r>
          </w:p>
        </w:tc>
      </w:tr>
      <w:tr w:rsidR="009C4A36" w14:paraId="3B860DB5" w14:textId="77777777" w:rsidTr="009C4A36">
        <w:tc>
          <w:tcPr>
            <w:tcW w:w="2076" w:type="dxa"/>
          </w:tcPr>
          <w:p w14:paraId="2CFFD5F8"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6DC053C6" w14:textId="77777777" w:rsidR="009C4A36" w:rsidRDefault="009C4A36" w:rsidP="009C4A36">
            <w:pPr>
              <w:pStyle w:val="-"/>
              <w:shd w:val="clear" w:color="auto" w:fill="auto"/>
              <w:ind w:firstLineChars="0" w:firstLine="0"/>
              <w:jc w:val="left"/>
            </w:pPr>
            <w:r>
              <w:t>021-33388214</w:t>
            </w:r>
          </w:p>
        </w:tc>
        <w:tc>
          <w:tcPr>
            <w:tcW w:w="2077" w:type="dxa"/>
          </w:tcPr>
          <w:p w14:paraId="065AB41E"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60BC86A3" w14:textId="77777777" w:rsidR="009C4A36" w:rsidRDefault="009C4A36" w:rsidP="009C4A36">
            <w:pPr>
              <w:pStyle w:val="-"/>
              <w:shd w:val="clear" w:color="auto" w:fill="auto"/>
              <w:ind w:firstLineChars="0" w:firstLine="0"/>
              <w:jc w:val="left"/>
            </w:pPr>
            <w:r>
              <w:t>021-33388224</w:t>
            </w:r>
          </w:p>
        </w:tc>
      </w:tr>
      <w:tr w:rsidR="009C4A36" w14:paraId="01461730" w14:textId="77777777" w:rsidTr="009C4A36">
        <w:tc>
          <w:tcPr>
            <w:tcW w:w="2076" w:type="dxa"/>
          </w:tcPr>
          <w:p w14:paraId="20C8A136"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BDD60E5" w14:textId="77777777" w:rsidR="009C4A36" w:rsidRDefault="009C4A36" w:rsidP="009C4A36">
            <w:pPr>
              <w:pStyle w:val="-"/>
              <w:shd w:val="clear" w:color="auto" w:fill="auto"/>
              <w:ind w:firstLineChars="0" w:firstLine="0"/>
              <w:jc w:val="left"/>
            </w:pPr>
            <w:r>
              <w:t>http://www.swhysc.com</w:t>
            </w:r>
          </w:p>
        </w:tc>
        <w:tc>
          <w:tcPr>
            <w:tcW w:w="2077" w:type="dxa"/>
          </w:tcPr>
          <w:p w14:paraId="06DB0796"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1BBEC988" w14:textId="77777777" w:rsidR="009C4A36" w:rsidRDefault="009C4A36" w:rsidP="009C4A36">
            <w:pPr>
              <w:pStyle w:val="-"/>
              <w:shd w:val="clear" w:color="auto" w:fill="auto"/>
              <w:ind w:firstLineChars="0" w:firstLine="0"/>
              <w:jc w:val="left"/>
            </w:pPr>
            <w:r>
              <w:t>95523或4008895523</w:t>
            </w:r>
          </w:p>
        </w:tc>
      </w:tr>
    </w:tbl>
    <w:p w14:paraId="78F4496D" w14:textId="77777777" w:rsidR="009C4A36" w:rsidRDefault="009C4A36" w:rsidP="009C4A36">
      <w:pPr>
        <w:pStyle w:val="-"/>
        <w:ind w:firstLine="420"/>
      </w:pPr>
      <w:r>
        <w:t>(8)兴业证券股份有限公司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4F58A0E0" w14:textId="77777777" w:rsidTr="009C4A36">
        <w:tc>
          <w:tcPr>
            <w:tcW w:w="2076" w:type="dxa"/>
          </w:tcPr>
          <w:p w14:paraId="4EB1D542"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174F1155" w14:textId="77777777" w:rsidR="009C4A36" w:rsidRDefault="009C4A36" w:rsidP="009C4A36">
            <w:pPr>
              <w:pStyle w:val="-"/>
              <w:shd w:val="clear" w:color="auto" w:fill="auto"/>
              <w:ind w:firstLineChars="0" w:firstLine="0"/>
              <w:jc w:val="left"/>
            </w:pPr>
            <w:r>
              <w:rPr>
                <w:rFonts w:hint="eastAsia"/>
              </w:rPr>
              <w:t>福州市湖东路</w:t>
            </w:r>
            <w:r>
              <w:t>268号</w:t>
            </w:r>
          </w:p>
        </w:tc>
      </w:tr>
      <w:tr w:rsidR="009C4A36" w14:paraId="2EDB1FE9" w14:textId="77777777" w:rsidTr="009C4A36">
        <w:tc>
          <w:tcPr>
            <w:tcW w:w="2076" w:type="dxa"/>
          </w:tcPr>
          <w:p w14:paraId="162097A8"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7B66B92E" w14:textId="77777777" w:rsidR="009C4A36" w:rsidRDefault="009C4A36" w:rsidP="009C4A36">
            <w:pPr>
              <w:pStyle w:val="-"/>
              <w:shd w:val="clear" w:color="auto" w:fill="auto"/>
              <w:ind w:firstLineChars="0" w:firstLine="0"/>
              <w:jc w:val="left"/>
            </w:pPr>
            <w:r>
              <w:rPr>
                <w:rFonts w:hint="eastAsia"/>
              </w:rPr>
              <w:t>福建省福州市湖东路</w:t>
            </w:r>
            <w:r>
              <w:t>268号</w:t>
            </w:r>
          </w:p>
        </w:tc>
      </w:tr>
      <w:tr w:rsidR="009C4A36" w14:paraId="36B10749" w14:textId="77777777" w:rsidTr="009C4A36">
        <w:tc>
          <w:tcPr>
            <w:tcW w:w="2076" w:type="dxa"/>
          </w:tcPr>
          <w:p w14:paraId="2763ED69"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F979EB9" w14:textId="77777777" w:rsidR="009C4A36" w:rsidRDefault="009C4A36" w:rsidP="009C4A36">
            <w:pPr>
              <w:pStyle w:val="-"/>
              <w:shd w:val="clear" w:color="auto" w:fill="auto"/>
              <w:ind w:firstLineChars="0" w:firstLine="0"/>
              <w:jc w:val="left"/>
            </w:pPr>
            <w:r>
              <w:rPr>
                <w:rFonts w:hint="eastAsia"/>
              </w:rPr>
              <w:t>福建省福州市湖东路</w:t>
            </w:r>
            <w:r>
              <w:t>268号</w:t>
            </w:r>
          </w:p>
        </w:tc>
      </w:tr>
      <w:tr w:rsidR="009C4A36" w14:paraId="0424FD6B" w14:textId="77777777" w:rsidTr="009C4A36">
        <w:tc>
          <w:tcPr>
            <w:tcW w:w="2076" w:type="dxa"/>
          </w:tcPr>
          <w:p w14:paraId="40713A76"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52DC8A85" w14:textId="77777777" w:rsidR="009C4A36" w:rsidRDefault="009C4A36" w:rsidP="009C4A36">
            <w:pPr>
              <w:pStyle w:val="-"/>
              <w:shd w:val="clear" w:color="auto" w:fill="auto"/>
              <w:ind w:firstLineChars="0" w:firstLine="0"/>
              <w:jc w:val="left"/>
            </w:pPr>
            <w:r>
              <w:rPr>
                <w:rFonts w:hint="eastAsia"/>
              </w:rPr>
              <w:t>杨华辉</w:t>
            </w:r>
          </w:p>
        </w:tc>
        <w:tc>
          <w:tcPr>
            <w:tcW w:w="2077" w:type="dxa"/>
          </w:tcPr>
          <w:p w14:paraId="71BAFF5C"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2DE34D9B" w14:textId="77777777" w:rsidR="009C4A36" w:rsidRDefault="009C4A36" w:rsidP="009C4A36">
            <w:pPr>
              <w:pStyle w:val="-"/>
              <w:shd w:val="clear" w:color="auto" w:fill="auto"/>
              <w:ind w:firstLineChars="0" w:firstLine="0"/>
              <w:jc w:val="left"/>
            </w:pPr>
            <w:r>
              <w:rPr>
                <w:rFonts w:hint="eastAsia"/>
              </w:rPr>
              <w:t>乔琳雪</w:t>
            </w:r>
          </w:p>
        </w:tc>
      </w:tr>
      <w:tr w:rsidR="009C4A36" w14:paraId="46E462C3" w14:textId="77777777" w:rsidTr="009C4A36">
        <w:tc>
          <w:tcPr>
            <w:tcW w:w="2076" w:type="dxa"/>
          </w:tcPr>
          <w:p w14:paraId="1A1A97A3" w14:textId="77777777" w:rsidR="009C4A36" w:rsidRDefault="009C4A36" w:rsidP="009C4A36">
            <w:pPr>
              <w:pStyle w:val="-"/>
              <w:shd w:val="clear" w:color="auto" w:fill="auto"/>
              <w:ind w:firstLineChars="0" w:firstLine="0"/>
              <w:jc w:val="left"/>
            </w:pPr>
            <w:r>
              <w:rPr>
                <w:rFonts w:hint="eastAsia"/>
              </w:rPr>
              <w:t>电话</w:t>
            </w:r>
          </w:p>
        </w:tc>
        <w:tc>
          <w:tcPr>
            <w:tcW w:w="6230" w:type="dxa"/>
            <w:gridSpan w:val="3"/>
          </w:tcPr>
          <w:p w14:paraId="093810AD" w14:textId="77777777" w:rsidR="009C4A36" w:rsidRDefault="009C4A36" w:rsidP="009C4A36">
            <w:pPr>
              <w:pStyle w:val="-"/>
              <w:shd w:val="clear" w:color="auto" w:fill="auto"/>
              <w:ind w:firstLineChars="0" w:firstLine="0"/>
              <w:jc w:val="left"/>
            </w:pPr>
            <w:r>
              <w:t>021-38565547</w:t>
            </w:r>
          </w:p>
        </w:tc>
      </w:tr>
      <w:tr w:rsidR="009C4A36" w14:paraId="7C7197C6" w14:textId="77777777" w:rsidTr="009C4A36">
        <w:tc>
          <w:tcPr>
            <w:tcW w:w="2076" w:type="dxa"/>
          </w:tcPr>
          <w:p w14:paraId="42ADA93B"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1B4226D6" w14:textId="77777777" w:rsidR="009C4A36" w:rsidRDefault="009C4A36" w:rsidP="009C4A36">
            <w:pPr>
              <w:pStyle w:val="-"/>
              <w:shd w:val="clear" w:color="auto" w:fill="auto"/>
              <w:ind w:firstLineChars="0" w:firstLine="0"/>
              <w:jc w:val="left"/>
            </w:pPr>
            <w:r>
              <w:t>http://www.xyzq.com.cn</w:t>
            </w:r>
          </w:p>
        </w:tc>
        <w:tc>
          <w:tcPr>
            <w:tcW w:w="2077" w:type="dxa"/>
          </w:tcPr>
          <w:p w14:paraId="53D89085"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62D21AC" w14:textId="77777777" w:rsidR="009C4A36" w:rsidRDefault="009C4A36" w:rsidP="009C4A36">
            <w:pPr>
              <w:pStyle w:val="-"/>
              <w:shd w:val="clear" w:color="auto" w:fill="auto"/>
              <w:ind w:firstLineChars="0" w:firstLine="0"/>
              <w:jc w:val="left"/>
            </w:pPr>
            <w:r>
              <w:t>95562</w:t>
            </w:r>
          </w:p>
        </w:tc>
      </w:tr>
    </w:tbl>
    <w:p w14:paraId="2CD89465" w14:textId="77777777" w:rsidR="009C4A36" w:rsidRDefault="009C4A36" w:rsidP="009C4A36">
      <w:pPr>
        <w:pStyle w:val="-"/>
        <w:ind w:firstLine="420"/>
      </w:pPr>
      <w:r>
        <w:t>(9)安信证券股份有限公司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20C3E328" w14:textId="77777777" w:rsidTr="009C4A36">
        <w:tc>
          <w:tcPr>
            <w:tcW w:w="2076" w:type="dxa"/>
          </w:tcPr>
          <w:p w14:paraId="0BC1BE23" w14:textId="77777777" w:rsidR="009C4A36" w:rsidRDefault="009C4A36" w:rsidP="009C4A36">
            <w:pPr>
              <w:pStyle w:val="-"/>
              <w:shd w:val="clear" w:color="auto" w:fill="auto"/>
              <w:ind w:firstLineChars="0" w:firstLine="0"/>
              <w:jc w:val="left"/>
            </w:pPr>
            <w:r>
              <w:rPr>
                <w:rFonts w:hint="eastAsia"/>
              </w:rPr>
              <w:t>住所、办公地址</w:t>
            </w:r>
          </w:p>
        </w:tc>
        <w:tc>
          <w:tcPr>
            <w:tcW w:w="6230" w:type="dxa"/>
            <w:gridSpan w:val="3"/>
          </w:tcPr>
          <w:p w14:paraId="22A7F738" w14:textId="77777777" w:rsidR="009C4A36" w:rsidRDefault="009C4A36" w:rsidP="009C4A36">
            <w:pPr>
              <w:pStyle w:val="-"/>
              <w:shd w:val="clear" w:color="auto" w:fill="auto"/>
              <w:ind w:firstLineChars="0" w:firstLine="0"/>
              <w:jc w:val="left"/>
            </w:pPr>
            <w:r>
              <w:rPr>
                <w:rFonts w:hint="eastAsia"/>
              </w:rPr>
              <w:t>深圳市福田区金田路</w:t>
            </w:r>
            <w:r>
              <w:t>4018号安联大厦35层、28层A02单元</w:t>
            </w:r>
          </w:p>
        </w:tc>
      </w:tr>
      <w:tr w:rsidR="009C4A36" w14:paraId="60C6B5E7" w14:textId="77777777" w:rsidTr="009C4A36">
        <w:tc>
          <w:tcPr>
            <w:tcW w:w="2076" w:type="dxa"/>
          </w:tcPr>
          <w:p w14:paraId="15EE37C5"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6EDE49EB" w14:textId="77777777" w:rsidR="009C4A36" w:rsidRDefault="009C4A36" w:rsidP="009C4A36">
            <w:pPr>
              <w:pStyle w:val="-"/>
              <w:shd w:val="clear" w:color="auto" w:fill="auto"/>
              <w:ind w:firstLineChars="0" w:firstLine="0"/>
              <w:jc w:val="left"/>
            </w:pPr>
            <w:r>
              <w:rPr>
                <w:rFonts w:hint="eastAsia"/>
              </w:rPr>
              <w:t>深圳市福田区金田路</w:t>
            </w:r>
            <w:r>
              <w:t>4018号安联大厦35层、28层A02单元</w:t>
            </w:r>
          </w:p>
        </w:tc>
      </w:tr>
      <w:tr w:rsidR="009C4A36" w14:paraId="4872E929" w14:textId="77777777" w:rsidTr="009C4A36">
        <w:tc>
          <w:tcPr>
            <w:tcW w:w="2076" w:type="dxa"/>
          </w:tcPr>
          <w:p w14:paraId="423D50BC"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454F12C4" w14:textId="77777777" w:rsidR="009C4A36" w:rsidRDefault="009C4A36" w:rsidP="009C4A36">
            <w:pPr>
              <w:pStyle w:val="-"/>
              <w:shd w:val="clear" w:color="auto" w:fill="auto"/>
              <w:ind w:firstLineChars="0" w:firstLine="0"/>
              <w:jc w:val="left"/>
            </w:pPr>
            <w:r>
              <w:rPr>
                <w:rFonts w:hint="eastAsia"/>
              </w:rPr>
              <w:t>黄炎勋</w:t>
            </w:r>
          </w:p>
        </w:tc>
        <w:tc>
          <w:tcPr>
            <w:tcW w:w="2077" w:type="dxa"/>
          </w:tcPr>
          <w:p w14:paraId="058FB436"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75012846" w14:textId="77777777" w:rsidR="009C4A36" w:rsidRDefault="009C4A36" w:rsidP="009C4A36">
            <w:pPr>
              <w:pStyle w:val="-"/>
              <w:shd w:val="clear" w:color="auto" w:fill="auto"/>
              <w:ind w:firstLineChars="0" w:firstLine="0"/>
              <w:jc w:val="left"/>
            </w:pPr>
            <w:r>
              <w:rPr>
                <w:rFonts w:hint="eastAsia"/>
              </w:rPr>
              <w:t>陈剑虹</w:t>
            </w:r>
          </w:p>
        </w:tc>
      </w:tr>
      <w:tr w:rsidR="009C4A36" w14:paraId="49797EAF" w14:textId="77777777" w:rsidTr="009C4A36">
        <w:tc>
          <w:tcPr>
            <w:tcW w:w="2076" w:type="dxa"/>
          </w:tcPr>
          <w:p w14:paraId="7B679ABD"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50A8447D" w14:textId="77777777" w:rsidR="009C4A36" w:rsidRDefault="009C4A36" w:rsidP="009C4A36">
            <w:pPr>
              <w:pStyle w:val="-"/>
              <w:shd w:val="clear" w:color="auto" w:fill="auto"/>
              <w:ind w:firstLineChars="0" w:firstLine="0"/>
              <w:jc w:val="left"/>
            </w:pPr>
            <w:r>
              <w:rPr>
                <w:rFonts w:hint="eastAsia"/>
              </w:rPr>
              <w:t>（</w:t>
            </w:r>
            <w:r>
              <w:t>0755）82825551</w:t>
            </w:r>
          </w:p>
        </w:tc>
        <w:tc>
          <w:tcPr>
            <w:tcW w:w="2077" w:type="dxa"/>
          </w:tcPr>
          <w:p w14:paraId="625844C0"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6F5275AE" w14:textId="77777777" w:rsidR="009C4A36" w:rsidRDefault="009C4A36" w:rsidP="009C4A36">
            <w:pPr>
              <w:pStyle w:val="-"/>
              <w:shd w:val="clear" w:color="auto" w:fill="auto"/>
              <w:ind w:firstLineChars="0" w:firstLine="0"/>
              <w:jc w:val="left"/>
            </w:pPr>
            <w:r>
              <w:rPr>
                <w:rFonts w:hint="eastAsia"/>
              </w:rPr>
              <w:t>（</w:t>
            </w:r>
            <w:r>
              <w:t>0755）82558355</w:t>
            </w:r>
          </w:p>
        </w:tc>
      </w:tr>
      <w:tr w:rsidR="009C4A36" w14:paraId="78BD3FA3" w14:textId="77777777" w:rsidTr="009C4A36">
        <w:tc>
          <w:tcPr>
            <w:tcW w:w="2076" w:type="dxa"/>
          </w:tcPr>
          <w:p w14:paraId="54FDDDC2"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2A3141AE" w14:textId="77777777" w:rsidR="009C4A36" w:rsidRDefault="009C4A36" w:rsidP="009C4A36">
            <w:pPr>
              <w:pStyle w:val="-"/>
              <w:shd w:val="clear" w:color="auto" w:fill="auto"/>
              <w:ind w:firstLineChars="0" w:firstLine="0"/>
              <w:jc w:val="left"/>
            </w:pPr>
            <w:r>
              <w:t>http://www.essence.com.cn</w:t>
            </w:r>
          </w:p>
        </w:tc>
        <w:tc>
          <w:tcPr>
            <w:tcW w:w="2077" w:type="dxa"/>
          </w:tcPr>
          <w:p w14:paraId="3EB180C2"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AA5766E" w14:textId="77777777" w:rsidR="009C4A36" w:rsidRDefault="009C4A36" w:rsidP="009C4A36">
            <w:pPr>
              <w:pStyle w:val="-"/>
              <w:shd w:val="clear" w:color="auto" w:fill="auto"/>
              <w:ind w:firstLineChars="0" w:firstLine="0"/>
              <w:jc w:val="left"/>
            </w:pPr>
            <w:r>
              <w:t>4008001001</w:t>
            </w:r>
          </w:p>
        </w:tc>
      </w:tr>
    </w:tbl>
    <w:p w14:paraId="0F3F3CB7" w14:textId="77777777" w:rsidR="009C4A36" w:rsidRDefault="009C4A36" w:rsidP="009C4A36">
      <w:pPr>
        <w:pStyle w:val="-"/>
        <w:ind w:firstLine="420"/>
      </w:pPr>
      <w:r>
        <w:t>(10)华泰证券股份有限公司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0208005E" w14:textId="77777777" w:rsidTr="009C4A36">
        <w:tc>
          <w:tcPr>
            <w:tcW w:w="2076" w:type="dxa"/>
          </w:tcPr>
          <w:p w14:paraId="0808EC8F"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5967E6A4" w14:textId="77777777" w:rsidR="009C4A36" w:rsidRDefault="009C4A36" w:rsidP="009C4A36">
            <w:pPr>
              <w:pStyle w:val="-"/>
              <w:shd w:val="clear" w:color="auto" w:fill="auto"/>
              <w:ind w:firstLineChars="0" w:firstLine="0"/>
              <w:jc w:val="left"/>
            </w:pPr>
            <w:r>
              <w:rPr>
                <w:rFonts w:hint="eastAsia"/>
              </w:rPr>
              <w:t>江苏省南京市江东中路</w:t>
            </w:r>
            <w:r>
              <w:t>228号</w:t>
            </w:r>
          </w:p>
        </w:tc>
      </w:tr>
      <w:tr w:rsidR="009C4A36" w14:paraId="339E8111" w14:textId="77777777" w:rsidTr="009C4A36">
        <w:tc>
          <w:tcPr>
            <w:tcW w:w="2076" w:type="dxa"/>
          </w:tcPr>
          <w:p w14:paraId="0802C103"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6CB33FAB" w14:textId="77777777" w:rsidR="009C4A36" w:rsidRDefault="009C4A36" w:rsidP="009C4A36">
            <w:pPr>
              <w:pStyle w:val="-"/>
              <w:shd w:val="clear" w:color="auto" w:fill="auto"/>
              <w:ind w:firstLineChars="0" w:firstLine="0"/>
              <w:jc w:val="left"/>
            </w:pPr>
            <w:r>
              <w:rPr>
                <w:rFonts w:hint="eastAsia"/>
              </w:rPr>
              <w:t>江苏省南京市江东中路</w:t>
            </w:r>
            <w:r>
              <w:t>228号</w:t>
            </w:r>
          </w:p>
        </w:tc>
      </w:tr>
      <w:tr w:rsidR="009C4A36" w14:paraId="241263E5" w14:textId="77777777" w:rsidTr="009C4A36">
        <w:tc>
          <w:tcPr>
            <w:tcW w:w="2076" w:type="dxa"/>
          </w:tcPr>
          <w:p w14:paraId="62CA40C4"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04238602" w14:textId="77777777" w:rsidR="009C4A36" w:rsidRDefault="009C4A36" w:rsidP="009C4A36">
            <w:pPr>
              <w:pStyle w:val="-"/>
              <w:shd w:val="clear" w:color="auto" w:fill="auto"/>
              <w:ind w:firstLineChars="0" w:firstLine="0"/>
              <w:jc w:val="left"/>
            </w:pPr>
            <w:r>
              <w:rPr>
                <w:rFonts w:hint="eastAsia"/>
              </w:rPr>
              <w:t>周易</w:t>
            </w:r>
          </w:p>
        </w:tc>
        <w:tc>
          <w:tcPr>
            <w:tcW w:w="2077" w:type="dxa"/>
          </w:tcPr>
          <w:p w14:paraId="61D8B64B"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51D64498" w14:textId="77777777" w:rsidR="009C4A36" w:rsidRDefault="009C4A36" w:rsidP="009C4A36">
            <w:pPr>
              <w:pStyle w:val="-"/>
              <w:shd w:val="clear" w:color="auto" w:fill="auto"/>
              <w:ind w:firstLineChars="0" w:firstLine="0"/>
              <w:jc w:val="left"/>
            </w:pPr>
            <w:r>
              <w:rPr>
                <w:rFonts w:hint="eastAsia"/>
              </w:rPr>
              <w:t>庞晓芸</w:t>
            </w:r>
          </w:p>
        </w:tc>
      </w:tr>
      <w:tr w:rsidR="009C4A36" w14:paraId="455BE142" w14:textId="77777777" w:rsidTr="009C4A36">
        <w:tc>
          <w:tcPr>
            <w:tcW w:w="2076" w:type="dxa"/>
          </w:tcPr>
          <w:p w14:paraId="708F1883"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3CAC4F01" w14:textId="77777777" w:rsidR="009C4A36" w:rsidRDefault="009C4A36" w:rsidP="009C4A36">
            <w:pPr>
              <w:pStyle w:val="-"/>
              <w:shd w:val="clear" w:color="auto" w:fill="auto"/>
              <w:ind w:firstLineChars="0" w:firstLine="0"/>
              <w:jc w:val="left"/>
            </w:pPr>
            <w:r>
              <w:t>0755-82492193</w:t>
            </w:r>
          </w:p>
        </w:tc>
        <w:tc>
          <w:tcPr>
            <w:tcW w:w="2077" w:type="dxa"/>
          </w:tcPr>
          <w:p w14:paraId="395FA51E"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254E3BE1" w14:textId="77777777" w:rsidR="009C4A36" w:rsidRDefault="009C4A36" w:rsidP="009C4A36">
            <w:pPr>
              <w:pStyle w:val="-"/>
              <w:shd w:val="clear" w:color="auto" w:fill="auto"/>
              <w:ind w:firstLineChars="0" w:firstLine="0"/>
              <w:jc w:val="left"/>
            </w:pPr>
            <w:r>
              <w:t>0755-82492962(深圳)</w:t>
            </w:r>
          </w:p>
        </w:tc>
      </w:tr>
      <w:tr w:rsidR="009C4A36" w14:paraId="53DD38E3" w14:textId="77777777" w:rsidTr="009C4A36">
        <w:tc>
          <w:tcPr>
            <w:tcW w:w="2076" w:type="dxa"/>
          </w:tcPr>
          <w:p w14:paraId="70DD757E"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7AF15EC7" w14:textId="77777777" w:rsidR="009C4A36" w:rsidRDefault="009C4A36" w:rsidP="009C4A36">
            <w:pPr>
              <w:pStyle w:val="-"/>
              <w:shd w:val="clear" w:color="auto" w:fill="auto"/>
              <w:ind w:firstLineChars="0" w:firstLine="0"/>
              <w:jc w:val="left"/>
            </w:pPr>
            <w:r>
              <w:t>http://www.htsc.com.cn</w:t>
            </w:r>
          </w:p>
        </w:tc>
        <w:tc>
          <w:tcPr>
            <w:tcW w:w="2077" w:type="dxa"/>
          </w:tcPr>
          <w:p w14:paraId="18CDE9D0"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E8F8B3C" w14:textId="77777777" w:rsidR="009C4A36" w:rsidRDefault="009C4A36" w:rsidP="009C4A36">
            <w:pPr>
              <w:pStyle w:val="-"/>
              <w:shd w:val="clear" w:color="auto" w:fill="auto"/>
              <w:ind w:firstLineChars="0" w:firstLine="0"/>
              <w:jc w:val="left"/>
            </w:pPr>
            <w:r>
              <w:t>95597</w:t>
            </w:r>
          </w:p>
        </w:tc>
      </w:tr>
    </w:tbl>
    <w:p w14:paraId="68DC503A" w14:textId="77777777" w:rsidR="009C4A36" w:rsidRDefault="009C4A36" w:rsidP="009C4A36">
      <w:pPr>
        <w:pStyle w:val="-"/>
        <w:ind w:firstLine="420"/>
      </w:pPr>
      <w:r>
        <w:t>(11)中信证券(山东)有限责任公司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4C55A148" w14:textId="77777777" w:rsidTr="009C4A36">
        <w:tc>
          <w:tcPr>
            <w:tcW w:w="2076" w:type="dxa"/>
          </w:tcPr>
          <w:p w14:paraId="66FEB342"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542FE449" w14:textId="77777777" w:rsidR="009C4A36" w:rsidRDefault="009C4A36" w:rsidP="009C4A36">
            <w:pPr>
              <w:pStyle w:val="-"/>
              <w:shd w:val="clear" w:color="auto" w:fill="auto"/>
              <w:ind w:firstLineChars="0" w:firstLine="0"/>
              <w:jc w:val="left"/>
            </w:pPr>
            <w:r>
              <w:rPr>
                <w:rFonts w:hint="eastAsia"/>
              </w:rPr>
              <w:t>青岛市崂山区深圳路</w:t>
            </w:r>
            <w:r>
              <w:t>222号1号楼2001</w:t>
            </w:r>
          </w:p>
        </w:tc>
      </w:tr>
      <w:tr w:rsidR="009C4A36" w14:paraId="0E056B4F" w14:textId="77777777" w:rsidTr="009C4A36">
        <w:tc>
          <w:tcPr>
            <w:tcW w:w="2076" w:type="dxa"/>
          </w:tcPr>
          <w:p w14:paraId="0C191C0E"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3A55F0D8" w14:textId="77777777" w:rsidR="009C4A36" w:rsidRDefault="009C4A36" w:rsidP="009C4A36">
            <w:pPr>
              <w:pStyle w:val="-"/>
              <w:shd w:val="clear" w:color="auto" w:fill="auto"/>
              <w:ind w:firstLineChars="0" w:firstLine="0"/>
              <w:jc w:val="left"/>
            </w:pPr>
            <w:r>
              <w:rPr>
                <w:rFonts w:hint="eastAsia"/>
              </w:rPr>
              <w:t>青岛市市南区东海西路</w:t>
            </w:r>
            <w:r>
              <w:t>28号龙翔广场东座5层</w:t>
            </w:r>
          </w:p>
        </w:tc>
      </w:tr>
      <w:tr w:rsidR="009C4A36" w14:paraId="06CF8542" w14:textId="77777777" w:rsidTr="009C4A36">
        <w:tc>
          <w:tcPr>
            <w:tcW w:w="2076" w:type="dxa"/>
          </w:tcPr>
          <w:p w14:paraId="00F26B34"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6F075186" w14:textId="77777777" w:rsidR="009C4A36" w:rsidRDefault="009C4A36" w:rsidP="009C4A36">
            <w:pPr>
              <w:pStyle w:val="-"/>
              <w:shd w:val="clear" w:color="auto" w:fill="auto"/>
              <w:ind w:firstLineChars="0" w:firstLine="0"/>
              <w:jc w:val="left"/>
            </w:pPr>
            <w:r>
              <w:rPr>
                <w:rFonts w:hint="eastAsia"/>
              </w:rPr>
              <w:t>青岛市崂山区深圳路</w:t>
            </w:r>
            <w:r>
              <w:t>222号1号楼2001</w:t>
            </w:r>
          </w:p>
        </w:tc>
      </w:tr>
      <w:tr w:rsidR="009C4A36" w14:paraId="6F307CD8" w14:textId="77777777" w:rsidTr="009C4A36">
        <w:tc>
          <w:tcPr>
            <w:tcW w:w="2076" w:type="dxa"/>
          </w:tcPr>
          <w:p w14:paraId="6237F27E"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175EAA7C" w14:textId="77777777" w:rsidR="009C4A36" w:rsidRDefault="009C4A36" w:rsidP="009C4A36">
            <w:pPr>
              <w:pStyle w:val="-"/>
              <w:shd w:val="clear" w:color="auto" w:fill="auto"/>
              <w:ind w:firstLineChars="0" w:firstLine="0"/>
              <w:jc w:val="left"/>
            </w:pPr>
            <w:r>
              <w:rPr>
                <w:rFonts w:hint="eastAsia"/>
              </w:rPr>
              <w:t>姜晓林</w:t>
            </w:r>
          </w:p>
        </w:tc>
        <w:tc>
          <w:tcPr>
            <w:tcW w:w="2077" w:type="dxa"/>
          </w:tcPr>
          <w:p w14:paraId="25BF214E"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306D610A" w14:textId="77777777" w:rsidR="009C4A36" w:rsidRDefault="009C4A36" w:rsidP="009C4A36">
            <w:pPr>
              <w:pStyle w:val="-"/>
              <w:shd w:val="clear" w:color="auto" w:fill="auto"/>
              <w:ind w:firstLineChars="0" w:firstLine="0"/>
              <w:jc w:val="left"/>
            </w:pPr>
            <w:r>
              <w:rPr>
                <w:rFonts w:hint="eastAsia"/>
              </w:rPr>
              <w:t>焦刚</w:t>
            </w:r>
          </w:p>
        </w:tc>
      </w:tr>
      <w:tr w:rsidR="009C4A36" w14:paraId="4278BD06" w14:textId="77777777" w:rsidTr="009C4A36">
        <w:tc>
          <w:tcPr>
            <w:tcW w:w="2076" w:type="dxa"/>
          </w:tcPr>
          <w:p w14:paraId="32325DDC"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51479045" w14:textId="77777777" w:rsidR="009C4A36" w:rsidRDefault="009C4A36" w:rsidP="009C4A36">
            <w:pPr>
              <w:pStyle w:val="-"/>
              <w:shd w:val="clear" w:color="auto" w:fill="auto"/>
              <w:ind w:firstLineChars="0" w:firstLine="0"/>
              <w:jc w:val="left"/>
            </w:pPr>
            <w:r>
              <w:rPr>
                <w:rFonts w:hint="eastAsia"/>
              </w:rPr>
              <w:t>（</w:t>
            </w:r>
            <w:r>
              <w:t>0531）89606166</w:t>
            </w:r>
          </w:p>
        </w:tc>
        <w:tc>
          <w:tcPr>
            <w:tcW w:w="2077" w:type="dxa"/>
          </w:tcPr>
          <w:p w14:paraId="41768E9E"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7C4A1E48" w14:textId="77777777" w:rsidR="009C4A36" w:rsidRDefault="009C4A36" w:rsidP="009C4A36">
            <w:pPr>
              <w:pStyle w:val="-"/>
              <w:shd w:val="clear" w:color="auto" w:fill="auto"/>
              <w:ind w:firstLineChars="0" w:firstLine="0"/>
              <w:jc w:val="left"/>
            </w:pPr>
            <w:r>
              <w:rPr>
                <w:rFonts w:hint="eastAsia"/>
              </w:rPr>
              <w:t>（</w:t>
            </w:r>
            <w:r>
              <w:t>0532）85022605</w:t>
            </w:r>
          </w:p>
        </w:tc>
      </w:tr>
      <w:tr w:rsidR="009C4A36" w14:paraId="0EA4F55E" w14:textId="77777777" w:rsidTr="009C4A36">
        <w:tc>
          <w:tcPr>
            <w:tcW w:w="2076" w:type="dxa"/>
          </w:tcPr>
          <w:p w14:paraId="2CF8553D"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DEAD8A1" w14:textId="77777777" w:rsidR="009C4A36" w:rsidRDefault="009C4A36" w:rsidP="009C4A36">
            <w:pPr>
              <w:pStyle w:val="-"/>
              <w:shd w:val="clear" w:color="auto" w:fill="auto"/>
              <w:ind w:firstLineChars="0" w:firstLine="0"/>
              <w:jc w:val="left"/>
            </w:pPr>
            <w:r>
              <w:t>http://sd.citics.com/</w:t>
            </w:r>
          </w:p>
        </w:tc>
        <w:tc>
          <w:tcPr>
            <w:tcW w:w="2077" w:type="dxa"/>
          </w:tcPr>
          <w:p w14:paraId="45857FAA"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D7F7B2B" w14:textId="77777777" w:rsidR="009C4A36" w:rsidRDefault="009C4A36" w:rsidP="009C4A36">
            <w:pPr>
              <w:pStyle w:val="-"/>
              <w:shd w:val="clear" w:color="auto" w:fill="auto"/>
              <w:ind w:firstLineChars="0" w:firstLine="0"/>
              <w:jc w:val="left"/>
            </w:pPr>
            <w:r>
              <w:t>95548</w:t>
            </w:r>
          </w:p>
        </w:tc>
      </w:tr>
    </w:tbl>
    <w:p w14:paraId="6965DB55" w14:textId="77777777" w:rsidR="009C4A36" w:rsidRDefault="009C4A36" w:rsidP="009C4A36">
      <w:pPr>
        <w:pStyle w:val="-"/>
        <w:ind w:firstLine="420"/>
      </w:pPr>
      <w:r>
        <w:t>(12)方正证券股份有限公司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4CD10DF1" w14:textId="77777777" w:rsidTr="009C4A36">
        <w:tc>
          <w:tcPr>
            <w:tcW w:w="2076" w:type="dxa"/>
          </w:tcPr>
          <w:p w14:paraId="039C30F6" w14:textId="77777777" w:rsidR="009C4A36" w:rsidRDefault="009C4A36" w:rsidP="009C4A36">
            <w:pPr>
              <w:pStyle w:val="-"/>
              <w:shd w:val="clear" w:color="auto" w:fill="auto"/>
              <w:ind w:firstLineChars="0" w:firstLine="0"/>
              <w:jc w:val="left"/>
            </w:pPr>
            <w:r>
              <w:rPr>
                <w:rFonts w:hint="eastAsia"/>
              </w:rPr>
              <w:t>住所、办公地址</w:t>
            </w:r>
          </w:p>
        </w:tc>
        <w:tc>
          <w:tcPr>
            <w:tcW w:w="6230" w:type="dxa"/>
            <w:gridSpan w:val="3"/>
          </w:tcPr>
          <w:p w14:paraId="1A0F021F" w14:textId="77777777" w:rsidR="009C4A36" w:rsidRDefault="009C4A36" w:rsidP="009C4A36">
            <w:pPr>
              <w:pStyle w:val="-"/>
              <w:shd w:val="clear" w:color="auto" w:fill="auto"/>
              <w:ind w:firstLineChars="0" w:firstLine="0"/>
              <w:jc w:val="left"/>
            </w:pPr>
            <w:r>
              <w:rPr>
                <w:rFonts w:hint="eastAsia"/>
              </w:rPr>
              <w:t>湖南省长沙市天心区湘江中路二段</w:t>
            </w:r>
            <w:r>
              <w:t>36号华远华中心4、5号楼3701-3717</w:t>
            </w:r>
          </w:p>
        </w:tc>
      </w:tr>
      <w:tr w:rsidR="009C4A36" w14:paraId="27993451" w14:textId="77777777" w:rsidTr="009C4A36">
        <w:tc>
          <w:tcPr>
            <w:tcW w:w="2076" w:type="dxa"/>
          </w:tcPr>
          <w:p w14:paraId="0B10B69D"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B3A5345" w14:textId="77777777" w:rsidR="009C4A36" w:rsidRDefault="009C4A36" w:rsidP="009C4A36">
            <w:pPr>
              <w:pStyle w:val="-"/>
              <w:shd w:val="clear" w:color="auto" w:fill="auto"/>
              <w:ind w:firstLineChars="0" w:firstLine="0"/>
              <w:jc w:val="left"/>
            </w:pPr>
            <w:r>
              <w:rPr>
                <w:rFonts w:hint="eastAsia"/>
              </w:rPr>
              <w:t>湖南省长沙市天心区湘江中路二段</w:t>
            </w:r>
            <w:r>
              <w:t>36号华远华中心4、5号楼3701-3717</w:t>
            </w:r>
          </w:p>
        </w:tc>
      </w:tr>
      <w:tr w:rsidR="009C4A36" w14:paraId="74D29239" w14:textId="77777777" w:rsidTr="009C4A36">
        <w:tc>
          <w:tcPr>
            <w:tcW w:w="2076" w:type="dxa"/>
          </w:tcPr>
          <w:p w14:paraId="3B78CE62"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24925FF8" w14:textId="77777777" w:rsidR="009C4A36" w:rsidRDefault="009C4A36" w:rsidP="009C4A36">
            <w:pPr>
              <w:pStyle w:val="-"/>
              <w:shd w:val="clear" w:color="auto" w:fill="auto"/>
              <w:ind w:firstLineChars="0" w:firstLine="0"/>
              <w:jc w:val="left"/>
            </w:pPr>
            <w:r>
              <w:rPr>
                <w:rFonts w:hint="eastAsia"/>
              </w:rPr>
              <w:t>施华</w:t>
            </w:r>
          </w:p>
        </w:tc>
        <w:tc>
          <w:tcPr>
            <w:tcW w:w="2077" w:type="dxa"/>
          </w:tcPr>
          <w:p w14:paraId="1E7862D2"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0B73CED6" w14:textId="77777777" w:rsidR="009C4A36" w:rsidRDefault="009C4A36" w:rsidP="009C4A36">
            <w:pPr>
              <w:pStyle w:val="-"/>
              <w:shd w:val="clear" w:color="auto" w:fill="auto"/>
              <w:ind w:firstLineChars="0" w:firstLine="0"/>
              <w:jc w:val="left"/>
            </w:pPr>
            <w:r>
              <w:rPr>
                <w:rFonts w:hint="eastAsia"/>
              </w:rPr>
              <w:t>丁敏</w:t>
            </w:r>
          </w:p>
        </w:tc>
      </w:tr>
      <w:tr w:rsidR="009C4A36" w14:paraId="7D0C0B7A" w14:textId="77777777" w:rsidTr="009C4A36">
        <w:tc>
          <w:tcPr>
            <w:tcW w:w="2076" w:type="dxa"/>
          </w:tcPr>
          <w:p w14:paraId="4D409489"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418F211D" w14:textId="77777777" w:rsidR="009C4A36" w:rsidRDefault="009C4A36" w:rsidP="009C4A36">
            <w:pPr>
              <w:pStyle w:val="-"/>
              <w:shd w:val="clear" w:color="auto" w:fill="auto"/>
              <w:ind w:firstLineChars="0" w:firstLine="0"/>
              <w:jc w:val="left"/>
            </w:pPr>
            <w:r>
              <w:t>(010)59355997</w:t>
            </w:r>
          </w:p>
        </w:tc>
        <w:tc>
          <w:tcPr>
            <w:tcW w:w="2077" w:type="dxa"/>
          </w:tcPr>
          <w:p w14:paraId="2AF62B1B"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40E06EEB" w14:textId="77777777" w:rsidR="009C4A36" w:rsidRDefault="009C4A36" w:rsidP="009C4A36">
            <w:pPr>
              <w:pStyle w:val="-"/>
              <w:shd w:val="clear" w:color="auto" w:fill="auto"/>
              <w:ind w:firstLineChars="0" w:firstLine="0"/>
              <w:jc w:val="left"/>
            </w:pPr>
            <w:r>
              <w:t>(010)56437013</w:t>
            </w:r>
          </w:p>
        </w:tc>
      </w:tr>
      <w:tr w:rsidR="009C4A36" w14:paraId="358F7FDE" w14:textId="77777777" w:rsidTr="009C4A36">
        <w:tc>
          <w:tcPr>
            <w:tcW w:w="2076" w:type="dxa"/>
          </w:tcPr>
          <w:p w14:paraId="52214CEB"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6290A81D" w14:textId="77777777" w:rsidR="009C4A36" w:rsidRDefault="009C4A36" w:rsidP="009C4A36">
            <w:pPr>
              <w:pStyle w:val="-"/>
              <w:shd w:val="clear" w:color="auto" w:fill="auto"/>
              <w:ind w:firstLineChars="0" w:firstLine="0"/>
              <w:jc w:val="left"/>
            </w:pPr>
            <w:r>
              <w:t>http://www.foundersc.com</w:t>
            </w:r>
          </w:p>
        </w:tc>
        <w:tc>
          <w:tcPr>
            <w:tcW w:w="2077" w:type="dxa"/>
          </w:tcPr>
          <w:p w14:paraId="628E4B15"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07E349B6" w14:textId="77777777" w:rsidR="009C4A36" w:rsidRDefault="009C4A36" w:rsidP="009C4A36">
            <w:pPr>
              <w:pStyle w:val="-"/>
              <w:shd w:val="clear" w:color="auto" w:fill="auto"/>
              <w:ind w:firstLineChars="0" w:firstLine="0"/>
              <w:jc w:val="left"/>
            </w:pPr>
            <w:r>
              <w:t>95571</w:t>
            </w:r>
          </w:p>
        </w:tc>
      </w:tr>
    </w:tbl>
    <w:p w14:paraId="5D293CB1" w14:textId="77777777" w:rsidR="009C4A36" w:rsidRDefault="009C4A36" w:rsidP="009C4A36">
      <w:pPr>
        <w:pStyle w:val="-"/>
        <w:ind w:firstLine="420"/>
      </w:pPr>
      <w:r>
        <w:t>(13)长城证券股份有限公司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66181E10" w14:textId="77777777" w:rsidTr="009C4A36">
        <w:tc>
          <w:tcPr>
            <w:tcW w:w="2076" w:type="dxa"/>
          </w:tcPr>
          <w:p w14:paraId="120A325D"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2C3AC804" w14:textId="77777777" w:rsidR="009C4A36" w:rsidRDefault="009C4A36" w:rsidP="009C4A36">
            <w:pPr>
              <w:pStyle w:val="-"/>
              <w:shd w:val="clear" w:color="auto" w:fill="auto"/>
              <w:ind w:firstLineChars="0" w:firstLine="0"/>
              <w:jc w:val="left"/>
            </w:pPr>
            <w:r>
              <w:rPr>
                <w:rFonts w:hint="eastAsia"/>
              </w:rPr>
              <w:t>深圳市福田区深南大道</w:t>
            </w:r>
            <w:r>
              <w:t>6008号特区报业大厦14、16、17层</w:t>
            </w:r>
          </w:p>
        </w:tc>
      </w:tr>
      <w:tr w:rsidR="009C4A36" w14:paraId="26D0F392" w14:textId="77777777" w:rsidTr="009C4A36">
        <w:tc>
          <w:tcPr>
            <w:tcW w:w="2076" w:type="dxa"/>
          </w:tcPr>
          <w:p w14:paraId="46463922"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0F0AA7B8" w14:textId="77777777" w:rsidR="009C4A36" w:rsidRDefault="009C4A36" w:rsidP="009C4A36">
            <w:pPr>
              <w:pStyle w:val="-"/>
              <w:shd w:val="clear" w:color="auto" w:fill="auto"/>
              <w:ind w:firstLineChars="0" w:firstLine="0"/>
              <w:jc w:val="left"/>
            </w:pPr>
            <w:r>
              <w:rPr>
                <w:rFonts w:hint="eastAsia"/>
              </w:rPr>
              <w:t>深圳市福田区福田街道金田路</w:t>
            </w:r>
            <w:r>
              <w:t>2026号能源大厦南塔楼10-19层</w:t>
            </w:r>
          </w:p>
        </w:tc>
      </w:tr>
      <w:tr w:rsidR="009C4A36" w14:paraId="76516848" w14:textId="77777777" w:rsidTr="009C4A36">
        <w:tc>
          <w:tcPr>
            <w:tcW w:w="2076" w:type="dxa"/>
          </w:tcPr>
          <w:p w14:paraId="391CE495"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2479F8FB" w14:textId="77777777" w:rsidR="009C4A36" w:rsidRDefault="009C4A36" w:rsidP="009C4A36">
            <w:pPr>
              <w:pStyle w:val="-"/>
              <w:shd w:val="clear" w:color="auto" w:fill="auto"/>
              <w:ind w:firstLineChars="0" w:firstLine="0"/>
              <w:jc w:val="left"/>
            </w:pPr>
            <w:r>
              <w:rPr>
                <w:rFonts w:hint="eastAsia"/>
              </w:rPr>
              <w:t>深圳市福田区福田街道金田路</w:t>
            </w:r>
            <w:r>
              <w:t>2026号能源大厦南塔楼10-19层</w:t>
            </w:r>
          </w:p>
        </w:tc>
      </w:tr>
      <w:tr w:rsidR="009C4A36" w14:paraId="54C0F722" w14:textId="77777777" w:rsidTr="009C4A36">
        <w:tc>
          <w:tcPr>
            <w:tcW w:w="2076" w:type="dxa"/>
          </w:tcPr>
          <w:p w14:paraId="2C1A8DB7"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11BB6D31" w14:textId="77777777" w:rsidR="009C4A36" w:rsidRDefault="009C4A36" w:rsidP="009C4A36">
            <w:pPr>
              <w:pStyle w:val="-"/>
              <w:shd w:val="clear" w:color="auto" w:fill="auto"/>
              <w:ind w:firstLineChars="0" w:firstLine="0"/>
              <w:jc w:val="left"/>
            </w:pPr>
            <w:r>
              <w:rPr>
                <w:rFonts w:hint="eastAsia"/>
              </w:rPr>
              <w:t>曹宏</w:t>
            </w:r>
          </w:p>
        </w:tc>
        <w:tc>
          <w:tcPr>
            <w:tcW w:w="2077" w:type="dxa"/>
          </w:tcPr>
          <w:p w14:paraId="5E589DC2"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08A8F4B8" w14:textId="77777777" w:rsidR="009C4A36" w:rsidRDefault="009C4A36" w:rsidP="009C4A36">
            <w:pPr>
              <w:pStyle w:val="-"/>
              <w:shd w:val="clear" w:color="auto" w:fill="auto"/>
              <w:ind w:firstLineChars="0" w:firstLine="0"/>
              <w:jc w:val="left"/>
            </w:pPr>
            <w:r>
              <w:rPr>
                <w:rFonts w:hint="eastAsia"/>
              </w:rPr>
              <w:t>金夏</w:t>
            </w:r>
          </w:p>
        </w:tc>
      </w:tr>
      <w:tr w:rsidR="009C4A36" w14:paraId="7213CBEB" w14:textId="77777777" w:rsidTr="009C4A36">
        <w:tc>
          <w:tcPr>
            <w:tcW w:w="2076" w:type="dxa"/>
          </w:tcPr>
          <w:p w14:paraId="09D5A75A"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6481CC8F" w14:textId="77777777" w:rsidR="009C4A36" w:rsidRDefault="009C4A36" w:rsidP="009C4A36">
            <w:pPr>
              <w:pStyle w:val="-"/>
              <w:shd w:val="clear" w:color="auto" w:fill="auto"/>
              <w:ind w:firstLineChars="0" w:firstLine="0"/>
              <w:jc w:val="left"/>
            </w:pPr>
            <w:r>
              <w:t>(021)62821733</w:t>
            </w:r>
          </w:p>
        </w:tc>
        <w:tc>
          <w:tcPr>
            <w:tcW w:w="2077" w:type="dxa"/>
          </w:tcPr>
          <w:p w14:paraId="629171DF"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00CA75BF" w14:textId="77777777" w:rsidR="009C4A36" w:rsidRDefault="009C4A36" w:rsidP="009C4A36">
            <w:pPr>
              <w:pStyle w:val="-"/>
              <w:shd w:val="clear" w:color="auto" w:fill="auto"/>
              <w:ind w:firstLineChars="0" w:firstLine="0"/>
              <w:jc w:val="left"/>
            </w:pPr>
            <w:r>
              <w:t>(0755)83515567</w:t>
            </w:r>
          </w:p>
        </w:tc>
      </w:tr>
      <w:tr w:rsidR="009C4A36" w14:paraId="165A59A4" w14:textId="77777777" w:rsidTr="009C4A36">
        <w:tc>
          <w:tcPr>
            <w:tcW w:w="2076" w:type="dxa"/>
          </w:tcPr>
          <w:p w14:paraId="7C82E4AA"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48B4186" w14:textId="77777777" w:rsidR="009C4A36" w:rsidRDefault="009C4A36" w:rsidP="009C4A36">
            <w:pPr>
              <w:pStyle w:val="-"/>
              <w:shd w:val="clear" w:color="auto" w:fill="auto"/>
              <w:ind w:firstLineChars="0" w:firstLine="0"/>
              <w:jc w:val="left"/>
            </w:pPr>
            <w:r>
              <w:t>http://www.cgws.com</w:t>
            </w:r>
          </w:p>
        </w:tc>
        <w:tc>
          <w:tcPr>
            <w:tcW w:w="2077" w:type="dxa"/>
          </w:tcPr>
          <w:p w14:paraId="2D5D7D95"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76A7970A" w14:textId="77777777" w:rsidR="009C4A36" w:rsidRDefault="009C4A36" w:rsidP="009C4A36">
            <w:pPr>
              <w:pStyle w:val="-"/>
              <w:shd w:val="clear" w:color="auto" w:fill="auto"/>
              <w:ind w:firstLineChars="0" w:firstLine="0"/>
              <w:jc w:val="left"/>
            </w:pPr>
            <w:r>
              <w:t>4006666888、(0755)33680000</w:t>
            </w:r>
          </w:p>
        </w:tc>
      </w:tr>
    </w:tbl>
    <w:p w14:paraId="232D978F" w14:textId="77777777" w:rsidR="009C4A36" w:rsidRDefault="009C4A36" w:rsidP="009C4A36">
      <w:pPr>
        <w:pStyle w:val="-"/>
        <w:ind w:firstLine="420"/>
      </w:pPr>
      <w:r>
        <w:t>(14)光大证券股份有限公司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29A36BB6" w14:textId="77777777" w:rsidTr="009C4A36">
        <w:tc>
          <w:tcPr>
            <w:tcW w:w="2076" w:type="dxa"/>
          </w:tcPr>
          <w:p w14:paraId="271C1E85" w14:textId="77777777" w:rsidR="009C4A36" w:rsidRDefault="009C4A36" w:rsidP="009C4A36">
            <w:pPr>
              <w:pStyle w:val="-"/>
              <w:shd w:val="clear" w:color="auto" w:fill="auto"/>
              <w:ind w:firstLineChars="0" w:firstLine="0"/>
              <w:jc w:val="left"/>
            </w:pPr>
            <w:r>
              <w:rPr>
                <w:rFonts w:hint="eastAsia"/>
              </w:rPr>
              <w:t>住所、办公地址</w:t>
            </w:r>
          </w:p>
        </w:tc>
        <w:tc>
          <w:tcPr>
            <w:tcW w:w="6230" w:type="dxa"/>
            <w:gridSpan w:val="3"/>
          </w:tcPr>
          <w:p w14:paraId="7CCB986C" w14:textId="77777777" w:rsidR="009C4A36" w:rsidRDefault="009C4A36" w:rsidP="009C4A36">
            <w:pPr>
              <w:pStyle w:val="-"/>
              <w:shd w:val="clear" w:color="auto" w:fill="auto"/>
              <w:ind w:firstLineChars="0" w:firstLine="0"/>
              <w:jc w:val="left"/>
            </w:pPr>
            <w:r>
              <w:rPr>
                <w:rFonts w:hint="eastAsia"/>
              </w:rPr>
              <w:t>上海市静安区新闸路</w:t>
            </w:r>
            <w:r>
              <w:t>1508号</w:t>
            </w:r>
          </w:p>
        </w:tc>
      </w:tr>
      <w:tr w:rsidR="009C4A36" w14:paraId="0C7B9C80" w14:textId="77777777" w:rsidTr="009C4A36">
        <w:tc>
          <w:tcPr>
            <w:tcW w:w="2076" w:type="dxa"/>
          </w:tcPr>
          <w:p w14:paraId="7D67DDFC"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4BC0795" w14:textId="77777777" w:rsidR="009C4A36" w:rsidRDefault="009C4A36" w:rsidP="009C4A36">
            <w:pPr>
              <w:pStyle w:val="-"/>
              <w:shd w:val="clear" w:color="auto" w:fill="auto"/>
              <w:ind w:firstLineChars="0" w:firstLine="0"/>
              <w:jc w:val="left"/>
            </w:pPr>
            <w:r>
              <w:rPr>
                <w:rFonts w:hint="eastAsia"/>
              </w:rPr>
              <w:t>上海市静安区新闸路</w:t>
            </w:r>
            <w:r>
              <w:t>1508号</w:t>
            </w:r>
          </w:p>
        </w:tc>
      </w:tr>
      <w:tr w:rsidR="009C4A36" w14:paraId="6EC76C0A" w14:textId="77777777" w:rsidTr="009C4A36">
        <w:tc>
          <w:tcPr>
            <w:tcW w:w="2076" w:type="dxa"/>
          </w:tcPr>
          <w:p w14:paraId="7D2F84E8"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230AB125" w14:textId="77777777" w:rsidR="009C4A36" w:rsidRDefault="009C4A36" w:rsidP="009C4A36">
            <w:pPr>
              <w:pStyle w:val="-"/>
              <w:shd w:val="clear" w:color="auto" w:fill="auto"/>
              <w:ind w:firstLineChars="0" w:firstLine="0"/>
              <w:jc w:val="left"/>
            </w:pPr>
            <w:r>
              <w:rPr>
                <w:rFonts w:hint="eastAsia"/>
              </w:rPr>
              <w:t>周健男</w:t>
            </w:r>
          </w:p>
        </w:tc>
        <w:tc>
          <w:tcPr>
            <w:tcW w:w="2077" w:type="dxa"/>
          </w:tcPr>
          <w:p w14:paraId="6C3A8B77"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1D0548D2" w14:textId="77777777" w:rsidR="009C4A36" w:rsidRDefault="009C4A36" w:rsidP="009C4A36">
            <w:pPr>
              <w:pStyle w:val="-"/>
              <w:shd w:val="clear" w:color="auto" w:fill="auto"/>
              <w:ind w:firstLineChars="0" w:firstLine="0"/>
              <w:jc w:val="left"/>
            </w:pPr>
            <w:r>
              <w:rPr>
                <w:rFonts w:hint="eastAsia"/>
              </w:rPr>
              <w:t>刘晨、李芳芳</w:t>
            </w:r>
          </w:p>
        </w:tc>
      </w:tr>
      <w:tr w:rsidR="009C4A36" w14:paraId="16EC2972" w14:textId="77777777" w:rsidTr="009C4A36">
        <w:tc>
          <w:tcPr>
            <w:tcW w:w="2076" w:type="dxa"/>
          </w:tcPr>
          <w:p w14:paraId="7388ADF8"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5D870A7D" w14:textId="77777777" w:rsidR="009C4A36" w:rsidRDefault="009C4A36" w:rsidP="009C4A36">
            <w:pPr>
              <w:pStyle w:val="-"/>
              <w:shd w:val="clear" w:color="auto" w:fill="auto"/>
              <w:ind w:firstLineChars="0" w:firstLine="0"/>
              <w:jc w:val="left"/>
            </w:pPr>
            <w:r>
              <w:rPr>
                <w:rFonts w:hint="eastAsia"/>
              </w:rPr>
              <w:t>（</w:t>
            </w:r>
            <w:r>
              <w:t>021）22169999</w:t>
            </w:r>
          </w:p>
        </w:tc>
        <w:tc>
          <w:tcPr>
            <w:tcW w:w="2077" w:type="dxa"/>
          </w:tcPr>
          <w:p w14:paraId="20AA3FF1"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3E63D4EC" w14:textId="77777777" w:rsidR="009C4A36" w:rsidRDefault="009C4A36" w:rsidP="009C4A36">
            <w:pPr>
              <w:pStyle w:val="-"/>
              <w:shd w:val="clear" w:color="auto" w:fill="auto"/>
              <w:ind w:firstLineChars="0" w:firstLine="0"/>
              <w:jc w:val="left"/>
            </w:pPr>
            <w:r>
              <w:rPr>
                <w:rFonts w:hint="eastAsia"/>
              </w:rPr>
              <w:t>（</w:t>
            </w:r>
            <w:r>
              <w:t>021）22169134</w:t>
            </w:r>
          </w:p>
        </w:tc>
      </w:tr>
      <w:tr w:rsidR="009C4A36" w14:paraId="60543AA0" w14:textId="77777777" w:rsidTr="009C4A36">
        <w:tc>
          <w:tcPr>
            <w:tcW w:w="2076" w:type="dxa"/>
          </w:tcPr>
          <w:p w14:paraId="7CFEA75E"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5067C0C0" w14:textId="77777777" w:rsidR="009C4A36" w:rsidRDefault="009C4A36" w:rsidP="009C4A36">
            <w:pPr>
              <w:pStyle w:val="-"/>
              <w:shd w:val="clear" w:color="auto" w:fill="auto"/>
              <w:ind w:firstLineChars="0" w:firstLine="0"/>
              <w:jc w:val="left"/>
            </w:pPr>
            <w:r>
              <w:t>http://www.ebscn.com</w:t>
            </w:r>
          </w:p>
        </w:tc>
        <w:tc>
          <w:tcPr>
            <w:tcW w:w="2077" w:type="dxa"/>
          </w:tcPr>
          <w:p w14:paraId="375A6C7A"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3005F49" w14:textId="77777777" w:rsidR="009C4A36" w:rsidRDefault="009C4A36" w:rsidP="009C4A36">
            <w:pPr>
              <w:pStyle w:val="-"/>
              <w:shd w:val="clear" w:color="auto" w:fill="auto"/>
              <w:ind w:firstLineChars="0" w:firstLine="0"/>
              <w:jc w:val="left"/>
            </w:pPr>
            <w:r>
              <w:t>4008888788、10108998</w:t>
            </w:r>
          </w:p>
        </w:tc>
      </w:tr>
    </w:tbl>
    <w:p w14:paraId="1A59F46E" w14:textId="77777777" w:rsidR="009C4A36" w:rsidRDefault="009C4A36" w:rsidP="009C4A36">
      <w:pPr>
        <w:pStyle w:val="-"/>
        <w:ind w:firstLine="420"/>
      </w:pPr>
      <w:r>
        <w:t>(15)中信证券华南股份有限公司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30B5288F" w14:textId="77777777" w:rsidTr="009C4A36">
        <w:tc>
          <w:tcPr>
            <w:tcW w:w="2076" w:type="dxa"/>
          </w:tcPr>
          <w:p w14:paraId="0802CD72"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6E904BB4" w14:textId="77777777" w:rsidR="009C4A36" w:rsidRDefault="009C4A36" w:rsidP="009C4A36">
            <w:pPr>
              <w:pStyle w:val="-"/>
              <w:shd w:val="clear" w:color="auto" w:fill="auto"/>
              <w:ind w:firstLineChars="0" w:firstLine="0"/>
              <w:jc w:val="left"/>
            </w:pPr>
            <w:r>
              <w:rPr>
                <w:rFonts w:hint="eastAsia"/>
              </w:rPr>
              <w:t>广州市天河区珠江新城珠江西路</w:t>
            </w:r>
            <w:r>
              <w:t>5号广州国际金融中心19、20楼</w:t>
            </w:r>
          </w:p>
        </w:tc>
      </w:tr>
      <w:tr w:rsidR="009C4A36" w14:paraId="4FB17511" w14:textId="77777777" w:rsidTr="009C4A36">
        <w:tc>
          <w:tcPr>
            <w:tcW w:w="2076" w:type="dxa"/>
          </w:tcPr>
          <w:p w14:paraId="30E1CCA4"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61748F7C" w14:textId="77777777" w:rsidR="009C4A36" w:rsidRDefault="009C4A36" w:rsidP="009C4A36">
            <w:pPr>
              <w:pStyle w:val="-"/>
              <w:shd w:val="clear" w:color="auto" w:fill="auto"/>
              <w:ind w:firstLineChars="0" w:firstLine="0"/>
              <w:jc w:val="left"/>
            </w:pPr>
            <w:r>
              <w:rPr>
                <w:rFonts w:hint="eastAsia"/>
              </w:rPr>
              <w:t>广州市天河区珠江西路</w:t>
            </w:r>
            <w:r>
              <w:t>5号广州国际金融中心主塔19层、20层</w:t>
            </w:r>
          </w:p>
        </w:tc>
      </w:tr>
      <w:tr w:rsidR="009C4A36" w14:paraId="1786B0F2" w14:textId="77777777" w:rsidTr="009C4A36">
        <w:tc>
          <w:tcPr>
            <w:tcW w:w="2076" w:type="dxa"/>
          </w:tcPr>
          <w:p w14:paraId="65E4F207"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B25E31E" w14:textId="77777777" w:rsidR="009C4A36" w:rsidRDefault="009C4A36" w:rsidP="009C4A36">
            <w:pPr>
              <w:pStyle w:val="-"/>
              <w:shd w:val="clear" w:color="auto" w:fill="auto"/>
              <w:ind w:firstLineChars="0" w:firstLine="0"/>
              <w:jc w:val="left"/>
            </w:pPr>
            <w:r>
              <w:rPr>
                <w:rFonts w:hint="eastAsia"/>
              </w:rPr>
              <w:t>广州市天河区珠江西路</w:t>
            </w:r>
            <w:r>
              <w:t>5号广州国际金融中心主塔19层、20层</w:t>
            </w:r>
          </w:p>
        </w:tc>
      </w:tr>
      <w:tr w:rsidR="009C4A36" w14:paraId="1904884E" w14:textId="77777777" w:rsidTr="009C4A36">
        <w:tc>
          <w:tcPr>
            <w:tcW w:w="2076" w:type="dxa"/>
          </w:tcPr>
          <w:p w14:paraId="253EEC7D"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7A033034" w14:textId="77777777" w:rsidR="009C4A36" w:rsidRDefault="009C4A36" w:rsidP="009C4A36">
            <w:pPr>
              <w:pStyle w:val="-"/>
              <w:shd w:val="clear" w:color="auto" w:fill="auto"/>
              <w:ind w:firstLineChars="0" w:firstLine="0"/>
              <w:jc w:val="left"/>
            </w:pPr>
            <w:r>
              <w:rPr>
                <w:rFonts w:hint="eastAsia"/>
              </w:rPr>
              <w:t>胡伏云</w:t>
            </w:r>
          </w:p>
        </w:tc>
        <w:tc>
          <w:tcPr>
            <w:tcW w:w="2077" w:type="dxa"/>
          </w:tcPr>
          <w:p w14:paraId="675D2EF4"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7CDF2E6A" w14:textId="77777777" w:rsidR="009C4A36" w:rsidRDefault="009C4A36" w:rsidP="009C4A36">
            <w:pPr>
              <w:pStyle w:val="-"/>
              <w:shd w:val="clear" w:color="auto" w:fill="auto"/>
              <w:ind w:firstLineChars="0" w:firstLine="0"/>
              <w:jc w:val="left"/>
            </w:pPr>
            <w:r>
              <w:rPr>
                <w:rFonts w:hint="eastAsia"/>
              </w:rPr>
              <w:t>梁微</w:t>
            </w:r>
          </w:p>
        </w:tc>
      </w:tr>
      <w:tr w:rsidR="009C4A36" w14:paraId="78FBC0FC" w14:textId="77777777" w:rsidTr="009C4A36">
        <w:tc>
          <w:tcPr>
            <w:tcW w:w="2076" w:type="dxa"/>
          </w:tcPr>
          <w:p w14:paraId="5DEDCC1C"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06BC3BB9" w14:textId="77777777" w:rsidR="009C4A36" w:rsidRDefault="009C4A36" w:rsidP="009C4A36">
            <w:pPr>
              <w:pStyle w:val="-"/>
              <w:shd w:val="clear" w:color="auto" w:fill="auto"/>
              <w:ind w:firstLineChars="0" w:firstLine="0"/>
              <w:jc w:val="left"/>
            </w:pPr>
            <w:r>
              <w:t>020-88836999</w:t>
            </w:r>
          </w:p>
        </w:tc>
        <w:tc>
          <w:tcPr>
            <w:tcW w:w="2077" w:type="dxa"/>
          </w:tcPr>
          <w:p w14:paraId="7E4BCABF"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3CADF779" w14:textId="77777777" w:rsidR="009C4A36" w:rsidRDefault="009C4A36" w:rsidP="009C4A36">
            <w:pPr>
              <w:pStyle w:val="-"/>
              <w:shd w:val="clear" w:color="auto" w:fill="auto"/>
              <w:ind w:firstLineChars="0" w:firstLine="0"/>
              <w:jc w:val="left"/>
            </w:pPr>
            <w:r>
              <w:t>020-88836984</w:t>
            </w:r>
          </w:p>
        </w:tc>
      </w:tr>
      <w:tr w:rsidR="009C4A36" w14:paraId="2E7C9570" w14:textId="77777777" w:rsidTr="009C4A36">
        <w:tc>
          <w:tcPr>
            <w:tcW w:w="2076" w:type="dxa"/>
          </w:tcPr>
          <w:p w14:paraId="6D277031"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1D07F054" w14:textId="77777777" w:rsidR="009C4A36" w:rsidRDefault="009C4A36" w:rsidP="009C4A36">
            <w:pPr>
              <w:pStyle w:val="-"/>
              <w:shd w:val="clear" w:color="auto" w:fill="auto"/>
              <w:ind w:firstLineChars="0" w:firstLine="0"/>
              <w:jc w:val="left"/>
            </w:pPr>
            <w:r>
              <w:t>http://www.gzs.com.cn</w:t>
            </w:r>
          </w:p>
        </w:tc>
        <w:tc>
          <w:tcPr>
            <w:tcW w:w="2077" w:type="dxa"/>
          </w:tcPr>
          <w:p w14:paraId="549B88FA"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6DE2BD14" w14:textId="77777777" w:rsidR="009C4A36" w:rsidRDefault="009C4A36" w:rsidP="009C4A36">
            <w:pPr>
              <w:pStyle w:val="-"/>
              <w:shd w:val="clear" w:color="auto" w:fill="auto"/>
              <w:ind w:firstLineChars="0" w:firstLine="0"/>
              <w:jc w:val="left"/>
            </w:pPr>
            <w:r>
              <w:t>95396</w:t>
            </w:r>
          </w:p>
        </w:tc>
      </w:tr>
    </w:tbl>
    <w:p w14:paraId="7C7DB630" w14:textId="77777777" w:rsidR="009C4A36" w:rsidRDefault="009C4A36" w:rsidP="009C4A36">
      <w:pPr>
        <w:pStyle w:val="-"/>
        <w:ind w:firstLine="420"/>
      </w:pPr>
      <w:r>
        <w:t>(16)浙商证券股份有限公司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3698C138" w14:textId="77777777" w:rsidTr="009C4A36">
        <w:tc>
          <w:tcPr>
            <w:tcW w:w="2076" w:type="dxa"/>
          </w:tcPr>
          <w:p w14:paraId="7DC33ABB"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45B11C55" w14:textId="77777777" w:rsidR="009C4A36" w:rsidRDefault="009C4A36" w:rsidP="009C4A36">
            <w:pPr>
              <w:pStyle w:val="-"/>
              <w:shd w:val="clear" w:color="auto" w:fill="auto"/>
              <w:ind w:firstLineChars="0" w:firstLine="0"/>
              <w:jc w:val="left"/>
            </w:pPr>
            <w:r>
              <w:rPr>
                <w:rFonts w:hint="eastAsia"/>
              </w:rPr>
              <w:t>浙江省杭州市杭大路</w:t>
            </w:r>
            <w:r>
              <w:t>1号黄龙世纪广场A座6-7楼</w:t>
            </w:r>
          </w:p>
        </w:tc>
      </w:tr>
      <w:tr w:rsidR="009C4A36" w14:paraId="1AFA8524" w14:textId="77777777" w:rsidTr="009C4A36">
        <w:tc>
          <w:tcPr>
            <w:tcW w:w="2076" w:type="dxa"/>
          </w:tcPr>
          <w:p w14:paraId="1D39611B"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3D4F0188" w14:textId="77777777" w:rsidR="009C4A36" w:rsidRDefault="009C4A36" w:rsidP="009C4A36">
            <w:pPr>
              <w:pStyle w:val="-"/>
              <w:shd w:val="clear" w:color="auto" w:fill="auto"/>
              <w:ind w:firstLineChars="0" w:firstLine="0"/>
              <w:jc w:val="left"/>
            </w:pPr>
            <w:r>
              <w:rPr>
                <w:rFonts w:hint="eastAsia"/>
              </w:rPr>
              <w:t>浙江省杭州市五星路</w:t>
            </w:r>
            <w:r>
              <w:t>201号</w:t>
            </w:r>
          </w:p>
        </w:tc>
      </w:tr>
      <w:tr w:rsidR="009C4A36" w14:paraId="4AEC8920" w14:textId="77777777" w:rsidTr="009C4A36">
        <w:tc>
          <w:tcPr>
            <w:tcW w:w="2076" w:type="dxa"/>
          </w:tcPr>
          <w:p w14:paraId="17D27B8A"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00DA1F39" w14:textId="77777777" w:rsidR="009C4A36" w:rsidRDefault="009C4A36" w:rsidP="009C4A36">
            <w:pPr>
              <w:pStyle w:val="-"/>
              <w:shd w:val="clear" w:color="auto" w:fill="auto"/>
              <w:ind w:firstLineChars="0" w:firstLine="0"/>
              <w:jc w:val="left"/>
            </w:pPr>
            <w:r>
              <w:rPr>
                <w:rFonts w:hint="eastAsia"/>
              </w:rPr>
              <w:t>浙江省杭州市五星路</w:t>
            </w:r>
            <w:r>
              <w:t>201号</w:t>
            </w:r>
          </w:p>
        </w:tc>
      </w:tr>
      <w:tr w:rsidR="009C4A36" w14:paraId="1913B4A0" w14:textId="77777777" w:rsidTr="009C4A36">
        <w:tc>
          <w:tcPr>
            <w:tcW w:w="2076" w:type="dxa"/>
          </w:tcPr>
          <w:p w14:paraId="6F556C09"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3B1E91A7" w14:textId="77777777" w:rsidR="009C4A36" w:rsidRDefault="009C4A36" w:rsidP="009C4A36">
            <w:pPr>
              <w:pStyle w:val="-"/>
              <w:shd w:val="clear" w:color="auto" w:fill="auto"/>
              <w:ind w:firstLineChars="0" w:firstLine="0"/>
              <w:jc w:val="left"/>
            </w:pPr>
            <w:r>
              <w:rPr>
                <w:rFonts w:hint="eastAsia"/>
              </w:rPr>
              <w:t>吴承根</w:t>
            </w:r>
          </w:p>
        </w:tc>
        <w:tc>
          <w:tcPr>
            <w:tcW w:w="2077" w:type="dxa"/>
          </w:tcPr>
          <w:p w14:paraId="1EC67B3A"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3F722574" w14:textId="77777777" w:rsidR="009C4A36" w:rsidRDefault="009C4A36" w:rsidP="009C4A36">
            <w:pPr>
              <w:pStyle w:val="-"/>
              <w:shd w:val="clear" w:color="auto" w:fill="auto"/>
              <w:ind w:firstLineChars="0" w:firstLine="0"/>
              <w:jc w:val="left"/>
            </w:pPr>
            <w:r>
              <w:rPr>
                <w:rFonts w:hint="eastAsia"/>
              </w:rPr>
              <w:t>许嘉行</w:t>
            </w:r>
          </w:p>
        </w:tc>
      </w:tr>
      <w:tr w:rsidR="009C4A36" w14:paraId="2DF9D593" w14:textId="77777777" w:rsidTr="009C4A36">
        <w:tc>
          <w:tcPr>
            <w:tcW w:w="2076" w:type="dxa"/>
          </w:tcPr>
          <w:p w14:paraId="24051DAB"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34FDDCB" w14:textId="77777777" w:rsidR="009C4A36" w:rsidRDefault="009C4A36" w:rsidP="009C4A36">
            <w:pPr>
              <w:pStyle w:val="-"/>
              <w:shd w:val="clear" w:color="auto" w:fill="auto"/>
              <w:ind w:firstLineChars="0" w:firstLine="0"/>
              <w:jc w:val="left"/>
            </w:pPr>
            <w:r>
              <w:rPr>
                <w:rFonts w:hint="eastAsia"/>
              </w:rPr>
              <w:t>（</w:t>
            </w:r>
            <w:r>
              <w:t>0571）87901912</w:t>
            </w:r>
          </w:p>
        </w:tc>
        <w:tc>
          <w:tcPr>
            <w:tcW w:w="2077" w:type="dxa"/>
          </w:tcPr>
          <w:p w14:paraId="59FCA92F"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4CF35467" w14:textId="77777777" w:rsidR="009C4A36" w:rsidRDefault="009C4A36" w:rsidP="009C4A36">
            <w:pPr>
              <w:pStyle w:val="-"/>
              <w:shd w:val="clear" w:color="auto" w:fill="auto"/>
              <w:ind w:firstLineChars="0" w:firstLine="0"/>
              <w:jc w:val="left"/>
            </w:pPr>
            <w:r>
              <w:rPr>
                <w:rFonts w:hint="eastAsia"/>
              </w:rPr>
              <w:t>（</w:t>
            </w:r>
            <w:r>
              <w:t>0571）87901913</w:t>
            </w:r>
          </w:p>
        </w:tc>
      </w:tr>
      <w:tr w:rsidR="009C4A36" w14:paraId="098E75BA" w14:textId="77777777" w:rsidTr="009C4A36">
        <w:tc>
          <w:tcPr>
            <w:tcW w:w="2076" w:type="dxa"/>
          </w:tcPr>
          <w:p w14:paraId="6483404B"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1A46598F" w14:textId="77777777" w:rsidR="009C4A36" w:rsidRDefault="009C4A36" w:rsidP="009C4A36">
            <w:pPr>
              <w:pStyle w:val="-"/>
              <w:shd w:val="clear" w:color="auto" w:fill="auto"/>
              <w:ind w:firstLineChars="0" w:firstLine="0"/>
              <w:jc w:val="left"/>
            </w:pPr>
            <w:r>
              <w:t>http://www.stocke.com.cn</w:t>
            </w:r>
          </w:p>
        </w:tc>
        <w:tc>
          <w:tcPr>
            <w:tcW w:w="2077" w:type="dxa"/>
          </w:tcPr>
          <w:p w14:paraId="17E69466"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03D7D18B" w14:textId="77777777" w:rsidR="009C4A36" w:rsidRDefault="009C4A36" w:rsidP="009C4A36">
            <w:pPr>
              <w:pStyle w:val="-"/>
              <w:shd w:val="clear" w:color="auto" w:fill="auto"/>
              <w:ind w:firstLineChars="0" w:firstLine="0"/>
              <w:jc w:val="left"/>
            </w:pPr>
            <w:r>
              <w:rPr>
                <w:rFonts w:hint="eastAsia"/>
              </w:rPr>
              <w:t>（</w:t>
            </w:r>
            <w:r>
              <w:t>0571）967777</w:t>
            </w:r>
          </w:p>
        </w:tc>
      </w:tr>
    </w:tbl>
    <w:p w14:paraId="394704D6" w14:textId="77777777" w:rsidR="009C4A36" w:rsidRDefault="009C4A36" w:rsidP="009C4A36">
      <w:pPr>
        <w:pStyle w:val="-"/>
        <w:ind w:firstLine="420"/>
      </w:pPr>
      <w:r>
        <w:t>(17)申万宏源西部证券有限公司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749A66D2" w14:textId="77777777" w:rsidTr="009C4A36">
        <w:tc>
          <w:tcPr>
            <w:tcW w:w="2076" w:type="dxa"/>
          </w:tcPr>
          <w:p w14:paraId="74915C48"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078E2E7F" w14:textId="77777777" w:rsidR="009C4A36" w:rsidRDefault="009C4A36" w:rsidP="009C4A36">
            <w:pPr>
              <w:pStyle w:val="-"/>
              <w:shd w:val="clear" w:color="auto" w:fill="auto"/>
              <w:ind w:firstLineChars="0" w:firstLine="0"/>
              <w:jc w:val="left"/>
            </w:pPr>
            <w:r>
              <w:rPr>
                <w:rFonts w:hint="eastAsia"/>
              </w:rPr>
              <w:t>新疆乌鲁木齐市高新区（新市区）北京南路</w:t>
            </w:r>
            <w:r>
              <w:t>358号大成国际大厦20楼2005室</w:t>
            </w:r>
          </w:p>
        </w:tc>
      </w:tr>
      <w:tr w:rsidR="009C4A36" w14:paraId="6B73BE35" w14:textId="77777777" w:rsidTr="009C4A36">
        <w:tc>
          <w:tcPr>
            <w:tcW w:w="2076" w:type="dxa"/>
          </w:tcPr>
          <w:p w14:paraId="62677854"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6801A0A" w14:textId="77777777" w:rsidR="009C4A36" w:rsidRDefault="009C4A36" w:rsidP="009C4A36">
            <w:pPr>
              <w:pStyle w:val="-"/>
              <w:shd w:val="clear" w:color="auto" w:fill="auto"/>
              <w:ind w:firstLineChars="0" w:firstLine="0"/>
              <w:jc w:val="left"/>
            </w:pPr>
            <w:r>
              <w:rPr>
                <w:rFonts w:hint="eastAsia"/>
              </w:rPr>
              <w:t>新疆乌鲁木齐市高新区（新市区）北京南路</w:t>
            </w:r>
            <w:r>
              <w:t>358号大成国际大厦20楼2005室</w:t>
            </w:r>
          </w:p>
        </w:tc>
      </w:tr>
      <w:tr w:rsidR="009C4A36" w14:paraId="5AD23DDC" w14:textId="77777777" w:rsidTr="009C4A36">
        <w:tc>
          <w:tcPr>
            <w:tcW w:w="2076" w:type="dxa"/>
          </w:tcPr>
          <w:p w14:paraId="5254E985"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1E8F6D4F" w14:textId="77777777" w:rsidR="009C4A36" w:rsidRDefault="009C4A36" w:rsidP="009C4A36">
            <w:pPr>
              <w:pStyle w:val="-"/>
              <w:shd w:val="clear" w:color="auto" w:fill="auto"/>
              <w:ind w:firstLineChars="0" w:firstLine="0"/>
              <w:jc w:val="left"/>
            </w:pPr>
            <w:r>
              <w:rPr>
                <w:rFonts w:hint="eastAsia"/>
              </w:rPr>
              <w:t>李琦</w:t>
            </w:r>
          </w:p>
        </w:tc>
        <w:tc>
          <w:tcPr>
            <w:tcW w:w="2077" w:type="dxa"/>
          </w:tcPr>
          <w:p w14:paraId="7F6128F1"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4D6C9D10" w14:textId="77777777" w:rsidR="009C4A36" w:rsidRDefault="009C4A36" w:rsidP="009C4A36">
            <w:pPr>
              <w:pStyle w:val="-"/>
              <w:shd w:val="clear" w:color="auto" w:fill="auto"/>
              <w:ind w:firstLineChars="0" w:firstLine="0"/>
              <w:jc w:val="left"/>
            </w:pPr>
            <w:r>
              <w:rPr>
                <w:rFonts w:hint="eastAsia"/>
              </w:rPr>
              <w:t>王怀春</w:t>
            </w:r>
          </w:p>
        </w:tc>
      </w:tr>
      <w:tr w:rsidR="009C4A36" w14:paraId="6E603915" w14:textId="77777777" w:rsidTr="009C4A36">
        <w:tc>
          <w:tcPr>
            <w:tcW w:w="2076" w:type="dxa"/>
          </w:tcPr>
          <w:p w14:paraId="4E9C12F6"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549052BD" w14:textId="77777777" w:rsidR="009C4A36" w:rsidRDefault="009C4A36" w:rsidP="009C4A36">
            <w:pPr>
              <w:pStyle w:val="-"/>
              <w:shd w:val="clear" w:color="auto" w:fill="auto"/>
              <w:ind w:firstLineChars="0" w:firstLine="0"/>
              <w:jc w:val="left"/>
            </w:pPr>
            <w:r>
              <w:t>0991-2307105</w:t>
            </w:r>
          </w:p>
        </w:tc>
        <w:tc>
          <w:tcPr>
            <w:tcW w:w="2077" w:type="dxa"/>
          </w:tcPr>
          <w:p w14:paraId="3FC301AA"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3723AAE7" w14:textId="77777777" w:rsidR="009C4A36" w:rsidRDefault="009C4A36" w:rsidP="009C4A36">
            <w:pPr>
              <w:pStyle w:val="-"/>
              <w:shd w:val="clear" w:color="auto" w:fill="auto"/>
              <w:ind w:firstLineChars="0" w:firstLine="0"/>
              <w:jc w:val="left"/>
            </w:pPr>
            <w:r>
              <w:t>0991-2301927</w:t>
            </w:r>
          </w:p>
        </w:tc>
      </w:tr>
      <w:tr w:rsidR="009C4A36" w14:paraId="20B2458B" w14:textId="77777777" w:rsidTr="009C4A36">
        <w:tc>
          <w:tcPr>
            <w:tcW w:w="2076" w:type="dxa"/>
          </w:tcPr>
          <w:p w14:paraId="7C7ABA4F"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0B4A6742" w14:textId="77777777" w:rsidR="009C4A36" w:rsidRDefault="009C4A36" w:rsidP="009C4A36">
            <w:pPr>
              <w:pStyle w:val="-"/>
              <w:shd w:val="clear" w:color="auto" w:fill="auto"/>
              <w:ind w:firstLineChars="0" w:firstLine="0"/>
              <w:jc w:val="left"/>
            </w:pPr>
            <w:r>
              <w:t>www.hysec.com</w:t>
            </w:r>
          </w:p>
        </w:tc>
        <w:tc>
          <w:tcPr>
            <w:tcW w:w="2077" w:type="dxa"/>
          </w:tcPr>
          <w:p w14:paraId="4067FA83"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70023B85" w14:textId="77777777" w:rsidR="009C4A36" w:rsidRDefault="009C4A36" w:rsidP="009C4A36">
            <w:pPr>
              <w:pStyle w:val="-"/>
              <w:shd w:val="clear" w:color="auto" w:fill="auto"/>
              <w:ind w:firstLineChars="0" w:firstLine="0"/>
              <w:jc w:val="left"/>
            </w:pPr>
            <w:r>
              <w:t>4008-000-562</w:t>
            </w:r>
          </w:p>
        </w:tc>
      </w:tr>
    </w:tbl>
    <w:p w14:paraId="7222B272" w14:textId="77777777" w:rsidR="009C4A36" w:rsidRDefault="009C4A36" w:rsidP="009C4A36">
      <w:pPr>
        <w:pStyle w:val="-"/>
        <w:ind w:firstLine="420"/>
      </w:pPr>
      <w:r>
        <w:t>(18)中泰证券股份有限公司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3AF80525" w14:textId="77777777" w:rsidTr="009C4A36">
        <w:tc>
          <w:tcPr>
            <w:tcW w:w="2076" w:type="dxa"/>
          </w:tcPr>
          <w:p w14:paraId="3824AE29"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723A205A" w14:textId="77777777" w:rsidR="009C4A36" w:rsidRDefault="009C4A36" w:rsidP="009C4A36">
            <w:pPr>
              <w:pStyle w:val="-"/>
              <w:shd w:val="clear" w:color="auto" w:fill="auto"/>
              <w:ind w:firstLineChars="0" w:firstLine="0"/>
              <w:jc w:val="left"/>
            </w:pPr>
            <w:r>
              <w:rPr>
                <w:rFonts w:hint="eastAsia"/>
              </w:rPr>
              <w:t>山东省济南市市中区经七路</w:t>
            </w:r>
            <w:r>
              <w:t>86号</w:t>
            </w:r>
          </w:p>
        </w:tc>
      </w:tr>
      <w:tr w:rsidR="009C4A36" w14:paraId="3438FF99" w14:textId="77777777" w:rsidTr="009C4A36">
        <w:tc>
          <w:tcPr>
            <w:tcW w:w="2076" w:type="dxa"/>
          </w:tcPr>
          <w:p w14:paraId="57EA3E5F"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5067ABDC" w14:textId="77777777" w:rsidR="009C4A36" w:rsidRDefault="009C4A36" w:rsidP="009C4A36">
            <w:pPr>
              <w:pStyle w:val="-"/>
              <w:shd w:val="clear" w:color="auto" w:fill="auto"/>
              <w:ind w:firstLineChars="0" w:firstLine="0"/>
              <w:jc w:val="left"/>
            </w:pPr>
            <w:r>
              <w:rPr>
                <w:rFonts w:hint="eastAsia"/>
              </w:rPr>
              <w:t>济南市市中区经七路</w:t>
            </w:r>
            <w:r>
              <w:t>86号</w:t>
            </w:r>
          </w:p>
        </w:tc>
      </w:tr>
      <w:tr w:rsidR="009C4A36" w14:paraId="79214F8E" w14:textId="77777777" w:rsidTr="009C4A36">
        <w:tc>
          <w:tcPr>
            <w:tcW w:w="2076" w:type="dxa"/>
          </w:tcPr>
          <w:p w14:paraId="09B260E9"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B3C7355" w14:textId="77777777" w:rsidR="009C4A36" w:rsidRDefault="009C4A36" w:rsidP="009C4A36">
            <w:pPr>
              <w:pStyle w:val="-"/>
              <w:shd w:val="clear" w:color="auto" w:fill="auto"/>
              <w:ind w:firstLineChars="0" w:firstLine="0"/>
              <w:jc w:val="left"/>
            </w:pPr>
            <w:r>
              <w:rPr>
                <w:rFonts w:hint="eastAsia"/>
              </w:rPr>
              <w:t>山东省济南市市中区经七路</w:t>
            </w:r>
            <w:r>
              <w:t>86号</w:t>
            </w:r>
          </w:p>
        </w:tc>
      </w:tr>
      <w:tr w:rsidR="009C4A36" w14:paraId="7CEFC33B" w14:textId="77777777" w:rsidTr="009C4A36">
        <w:tc>
          <w:tcPr>
            <w:tcW w:w="2076" w:type="dxa"/>
          </w:tcPr>
          <w:p w14:paraId="0DF5E5F6"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2D83CD15" w14:textId="77777777" w:rsidR="009C4A36" w:rsidRDefault="009C4A36" w:rsidP="009C4A36">
            <w:pPr>
              <w:pStyle w:val="-"/>
              <w:shd w:val="clear" w:color="auto" w:fill="auto"/>
              <w:ind w:firstLineChars="0" w:firstLine="0"/>
              <w:jc w:val="left"/>
            </w:pPr>
            <w:r>
              <w:rPr>
                <w:rFonts w:hint="eastAsia"/>
              </w:rPr>
              <w:t>李玮</w:t>
            </w:r>
          </w:p>
        </w:tc>
        <w:tc>
          <w:tcPr>
            <w:tcW w:w="2077" w:type="dxa"/>
          </w:tcPr>
          <w:p w14:paraId="345F79BE"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4DCE4311" w14:textId="77777777" w:rsidR="009C4A36" w:rsidRDefault="009C4A36" w:rsidP="009C4A36">
            <w:pPr>
              <w:pStyle w:val="-"/>
              <w:shd w:val="clear" w:color="auto" w:fill="auto"/>
              <w:ind w:firstLineChars="0" w:firstLine="0"/>
              <w:jc w:val="left"/>
            </w:pPr>
            <w:r>
              <w:rPr>
                <w:rFonts w:hint="eastAsia"/>
              </w:rPr>
              <w:t>许曼华</w:t>
            </w:r>
          </w:p>
        </w:tc>
      </w:tr>
      <w:tr w:rsidR="009C4A36" w14:paraId="1E93ED62" w14:textId="77777777" w:rsidTr="009C4A36">
        <w:tc>
          <w:tcPr>
            <w:tcW w:w="2076" w:type="dxa"/>
          </w:tcPr>
          <w:p w14:paraId="1521A965" w14:textId="77777777" w:rsidR="009C4A36" w:rsidRDefault="009C4A36" w:rsidP="009C4A36">
            <w:pPr>
              <w:pStyle w:val="-"/>
              <w:shd w:val="clear" w:color="auto" w:fill="auto"/>
              <w:ind w:firstLineChars="0" w:firstLine="0"/>
              <w:jc w:val="left"/>
            </w:pPr>
            <w:r>
              <w:rPr>
                <w:rFonts w:hint="eastAsia"/>
              </w:rPr>
              <w:t>电话</w:t>
            </w:r>
          </w:p>
        </w:tc>
        <w:tc>
          <w:tcPr>
            <w:tcW w:w="6230" w:type="dxa"/>
            <w:gridSpan w:val="3"/>
          </w:tcPr>
          <w:p w14:paraId="476C3E04" w14:textId="77777777" w:rsidR="009C4A36" w:rsidRDefault="009C4A36" w:rsidP="009C4A36">
            <w:pPr>
              <w:pStyle w:val="-"/>
              <w:shd w:val="clear" w:color="auto" w:fill="auto"/>
              <w:ind w:firstLineChars="0" w:firstLine="0"/>
              <w:jc w:val="left"/>
            </w:pPr>
            <w:r>
              <w:t>021-20315290</w:t>
            </w:r>
          </w:p>
        </w:tc>
      </w:tr>
      <w:tr w:rsidR="009C4A36" w14:paraId="5BE34550" w14:textId="77777777" w:rsidTr="009C4A36">
        <w:tc>
          <w:tcPr>
            <w:tcW w:w="2076" w:type="dxa"/>
          </w:tcPr>
          <w:p w14:paraId="2C06787B"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0F48E326" w14:textId="77777777" w:rsidR="009C4A36" w:rsidRDefault="009C4A36" w:rsidP="009C4A36">
            <w:pPr>
              <w:pStyle w:val="-"/>
              <w:shd w:val="clear" w:color="auto" w:fill="auto"/>
              <w:ind w:firstLineChars="0" w:firstLine="0"/>
              <w:jc w:val="left"/>
            </w:pPr>
            <w:r>
              <w:t>http://www.zts.com.cn/</w:t>
            </w:r>
          </w:p>
        </w:tc>
        <w:tc>
          <w:tcPr>
            <w:tcW w:w="2077" w:type="dxa"/>
          </w:tcPr>
          <w:p w14:paraId="7A3EE1D2"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596A3E42" w14:textId="77777777" w:rsidR="009C4A36" w:rsidRDefault="009C4A36" w:rsidP="009C4A36">
            <w:pPr>
              <w:pStyle w:val="-"/>
              <w:shd w:val="clear" w:color="auto" w:fill="auto"/>
              <w:ind w:firstLineChars="0" w:firstLine="0"/>
              <w:jc w:val="left"/>
            </w:pPr>
            <w:r>
              <w:t>95538</w:t>
            </w:r>
          </w:p>
        </w:tc>
      </w:tr>
    </w:tbl>
    <w:p w14:paraId="38E6F803" w14:textId="77777777" w:rsidR="009C4A36" w:rsidRDefault="009C4A36" w:rsidP="009C4A36">
      <w:pPr>
        <w:pStyle w:val="-"/>
        <w:ind w:firstLine="420"/>
      </w:pPr>
      <w:r>
        <w:t>(19)中国国际金融股份有限公司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145896B6" w14:textId="77777777" w:rsidTr="009C4A36">
        <w:tc>
          <w:tcPr>
            <w:tcW w:w="2076" w:type="dxa"/>
          </w:tcPr>
          <w:p w14:paraId="0FC55ECA"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21D21ABD" w14:textId="77777777" w:rsidR="009C4A36" w:rsidRDefault="009C4A36" w:rsidP="009C4A36">
            <w:pPr>
              <w:pStyle w:val="-"/>
              <w:shd w:val="clear" w:color="auto" w:fill="auto"/>
              <w:ind w:firstLineChars="0" w:firstLine="0"/>
              <w:jc w:val="left"/>
            </w:pPr>
            <w:r>
              <w:rPr>
                <w:rFonts w:hint="eastAsia"/>
              </w:rPr>
              <w:t>北京建国门外大街</w:t>
            </w:r>
            <w:r>
              <w:t>1号国贸大厦2座27层及28层</w:t>
            </w:r>
          </w:p>
        </w:tc>
      </w:tr>
      <w:tr w:rsidR="009C4A36" w14:paraId="443BBF03" w14:textId="77777777" w:rsidTr="009C4A36">
        <w:tc>
          <w:tcPr>
            <w:tcW w:w="2076" w:type="dxa"/>
          </w:tcPr>
          <w:p w14:paraId="259A73A0"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31527ABF" w14:textId="77777777" w:rsidR="009C4A36" w:rsidRDefault="009C4A36" w:rsidP="009C4A36">
            <w:pPr>
              <w:pStyle w:val="-"/>
              <w:shd w:val="clear" w:color="auto" w:fill="auto"/>
              <w:ind w:firstLineChars="0" w:firstLine="0"/>
              <w:jc w:val="left"/>
            </w:pPr>
            <w:r>
              <w:rPr>
                <w:rFonts w:hint="eastAsia"/>
              </w:rPr>
              <w:t>北京市朝阳区建国门外大街</w:t>
            </w:r>
            <w:r>
              <w:t>1号国贸大厦2座27层及28层</w:t>
            </w:r>
          </w:p>
        </w:tc>
      </w:tr>
      <w:tr w:rsidR="009C4A36" w14:paraId="015472B0" w14:textId="77777777" w:rsidTr="009C4A36">
        <w:tc>
          <w:tcPr>
            <w:tcW w:w="2076" w:type="dxa"/>
          </w:tcPr>
          <w:p w14:paraId="431BB6D3"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941833D" w14:textId="77777777" w:rsidR="009C4A36" w:rsidRDefault="009C4A36" w:rsidP="009C4A36">
            <w:pPr>
              <w:pStyle w:val="-"/>
              <w:shd w:val="clear" w:color="auto" w:fill="auto"/>
              <w:ind w:firstLineChars="0" w:firstLine="0"/>
              <w:jc w:val="left"/>
            </w:pPr>
            <w:r>
              <w:rPr>
                <w:rFonts w:hint="eastAsia"/>
              </w:rPr>
              <w:t>北京市朝阳区建国门外大街</w:t>
            </w:r>
            <w:r>
              <w:t>1号国贸大厦2座27层及28层</w:t>
            </w:r>
          </w:p>
        </w:tc>
      </w:tr>
      <w:tr w:rsidR="009C4A36" w14:paraId="145AB11D" w14:textId="77777777" w:rsidTr="009C4A36">
        <w:tc>
          <w:tcPr>
            <w:tcW w:w="2076" w:type="dxa"/>
          </w:tcPr>
          <w:p w14:paraId="1FC06DE8"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344517F4" w14:textId="77777777" w:rsidR="009C4A36" w:rsidRDefault="009C4A36" w:rsidP="009C4A36">
            <w:pPr>
              <w:pStyle w:val="-"/>
              <w:shd w:val="clear" w:color="auto" w:fill="auto"/>
              <w:ind w:firstLineChars="0" w:firstLine="0"/>
              <w:jc w:val="left"/>
            </w:pPr>
            <w:r>
              <w:rPr>
                <w:rFonts w:hint="eastAsia"/>
              </w:rPr>
              <w:t>丁学东</w:t>
            </w:r>
          </w:p>
        </w:tc>
        <w:tc>
          <w:tcPr>
            <w:tcW w:w="2077" w:type="dxa"/>
          </w:tcPr>
          <w:p w14:paraId="59B4B33C"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044CE0DA" w14:textId="77777777" w:rsidR="009C4A36" w:rsidRDefault="009C4A36" w:rsidP="009C4A36">
            <w:pPr>
              <w:pStyle w:val="-"/>
              <w:shd w:val="clear" w:color="auto" w:fill="auto"/>
              <w:ind w:firstLineChars="0" w:firstLine="0"/>
              <w:jc w:val="left"/>
            </w:pPr>
            <w:r>
              <w:rPr>
                <w:rFonts w:hint="eastAsia"/>
              </w:rPr>
              <w:t>杨涵宇</w:t>
            </w:r>
          </w:p>
        </w:tc>
      </w:tr>
      <w:tr w:rsidR="009C4A36" w14:paraId="6E025C0B" w14:textId="77777777" w:rsidTr="009C4A36">
        <w:tc>
          <w:tcPr>
            <w:tcW w:w="2076" w:type="dxa"/>
          </w:tcPr>
          <w:p w14:paraId="76495590"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6645FB5" w14:textId="77777777" w:rsidR="009C4A36" w:rsidRDefault="009C4A36" w:rsidP="009C4A36">
            <w:pPr>
              <w:pStyle w:val="-"/>
              <w:shd w:val="clear" w:color="auto" w:fill="auto"/>
              <w:ind w:firstLineChars="0" w:firstLine="0"/>
              <w:jc w:val="left"/>
            </w:pPr>
            <w:r>
              <w:t>(010)65051166</w:t>
            </w:r>
          </w:p>
        </w:tc>
        <w:tc>
          <w:tcPr>
            <w:tcW w:w="2077" w:type="dxa"/>
          </w:tcPr>
          <w:p w14:paraId="03B8A043"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5CE8E768" w14:textId="77777777" w:rsidR="009C4A36" w:rsidRDefault="009C4A36" w:rsidP="009C4A36">
            <w:pPr>
              <w:pStyle w:val="-"/>
              <w:shd w:val="clear" w:color="auto" w:fill="auto"/>
              <w:ind w:firstLineChars="0" w:firstLine="0"/>
              <w:jc w:val="left"/>
            </w:pPr>
            <w:r>
              <w:t>(010)85679203</w:t>
            </w:r>
          </w:p>
        </w:tc>
      </w:tr>
      <w:tr w:rsidR="009C4A36" w14:paraId="38524F85" w14:textId="77777777" w:rsidTr="009C4A36">
        <w:tc>
          <w:tcPr>
            <w:tcW w:w="2076" w:type="dxa"/>
          </w:tcPr>
          <w:p w14:paraId="6B91F4F9"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596FF2B6" w14:textId="77777777" w:rsidR="009C4A36" w:rsidRDefault="009C4A36" w:rsidP="009C4A36">
            <w:pPr>
              <w:pStyle w:val="-"/>
              <w:shd w:val="clear" w:color="auto" w:fill="auto"/>
              <w:ind w:firstLineChars="0" w:firstLine="0"/>
              <w:jc w:val="left"/>
            </w:pPr>
            <w:r>
              <w:t>http://www.cicc.com.cn</w:t>
            </w:r>
          </w:p>
        </w:tc>
        <w:tc>
          <w:tcPr>
            <w:tcW w:w="2077" w:type="dxa"/>
          </w:tcPr>
          <w:p w14:paraId="36BF0C81"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5A4F8947" w14:textId="77777777" w:rsidR="009C4A36" w:rsidRDefault="009C4A36" w:rsidP="009C4A36">
            <w:pPr>
              <w:pStyle w:val="-"/>
              <w:shd w:val="clear" w:color="auto" w:fill="auto"/>
              <w:ind w:firstLineChars="0" w:firstLine="0"/>
              <w:jc w:val="left"/>
            </w:pPr>
            <w:r>
              <w:t>400 910 1166</w:t>
            </w:r>
          </w:p>
        </w:tc>
      </w:tr>
    </w:tbl>
    <w:p w14:paraId="48C17C47" w14:textId="77777777" w:rsidR="009C4A36" w:rsidRDefault="009C4A36" w:rsidP="009C4A36">
      <w:pPr>
        <w:pStyle w:val="-"/>
        <w:ind w:firstLine="420"/>
      </w:pPr>
      <w:r>
        <w:t>(20)华创证券有限责任公司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7D9C966B" w14:textId="77777777" w:rsidTr="009C4A36">
        <w:tc>
          <w:tcPr>
            <w:tcW w:w="2076" w:type="dxa"/>
          </w:tcPr>
          <w:p w14:paraId="41C99D43"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6EA2FBA3" w14:textId="77777777" w:rsidR="009C4A36" w:rsidRDefault="009C4A36" w:rsidP="009C4A36">
            <w:pPr>
              <w:pStyle w:val="-"/>
              <w:shd w:val="clear" w:color="auto" w:fill="auto"/>
              <w:ind w:firstLineChars="0" w:firstLine="0"/>
              <w:jc w:val="left"/>
            </w:pPr>
            <w:r>
              <w:rPr>
                <w:rFonts w:hint="eastAsia"/>
              </w:rPr>
              <w:t>贵州省贵阳市中华北路</w:t>
            </w:r>
            <w:r>
              <w:t>216号</w:t>
            </w:r>
          </w:p>
        </w:tc>
      </w:tr>
      <w:tr w:rsidR="009C4A36" w14:paraId="7B111B4D" w14:textId="77777777" w:rsidTr="009C4A36">
        <w:tc>
          <w:tcPr>
            <w:tcW w:w="2076" w:type="dxa"/>
          </w:tcPr>
          <w:p w14:paraId="7B4390F6"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6A1D2493" w14:textId="77777777" w:rsidR="009C4A36" w:rsidRDefault="009C4A36" w:rsidP="009C4A36">
            <w:pPr>
              <w:pStyle w:val="-"/>
              <w:shd w:val="clear" w:color="auto" w:fill="auto"/>
              <w:ind w:firstLineChars="0" w:firstLine="0"/>
              <w:jc w:val="left"/>
            </w:pPr>
            <w:r>
              <w:rPr>
                <w:rFonts w:hint="eastAsia"/>
              </w:rPr>
              <w:t>贵州省贵阳市中华北路</w:t>
            </w:r>
            <w:r>
              <w:t>216号</w:t>
            </w:r>
          </w:p>
        </w:tc>
      </w:tr>
      <w:tr w:rsidR="009C4A36" w14:paraId="12A95C90" w14:textId="77777777" w:rsidTr="009C4A36">
        <w:tc>
          <w:tcPr>
            <w:tcW w:w="2076" w:type="dxa"/>
          </w:tcPr>
          <w:p w14:paraId="5A515B7F" w14:textId="77777777" w:rsidR="009C4A36" w:rsidRDefault="009C4A36" w:rsidP="009C4A36">
            <w:pPr>
              <w:pStyle w:val="-"/>
              <w:shd w:val="clear" w:color="auto" w:fill="auto"/>
              <w:ind w:firstLineChars="0" w:firstLine="0"/>
              <w:jc w:val="left"/>
            </w:pPr>
            <w:r>
              <w:rPr>
                <w:rFonts w:hint="eastAsia"/>
              </w:rPr>
              <w:t>法定代表人</w:t>
            </w:r>
          </w:p>
        </w:tc>
        <w:tc>
          <w:tcPr>
            <w:tcW w:w="6230" w:type="dxa"/>
            <w:gridSpan w:val="3"/>
          </w:tcPr>
          <w:p w14:paraId="7E300128" w14:textId="77777777" w:rsidR="009C4A36" w:rsidRDefault="009C4A36" w:rsidP="009C4A36">
            <w:pPr>
              <w:pStyle w:val="-"/>
              <w:shd w:val="clear" w:color="auto" w:fill="auto"/>
              <w:ind w:firstLineChars="0" w:firstLine="0"/>
              <w:jc w:val="left"/>
            </w:pPr>
            <w:r>
              <w:rPr>
                <w:rFonts w:hint="eastAsia"/>
              </w:rPr>
              <w:t>陶永泽</w:t>
            </w:r>
          </w:p>
        </w:tc>
      </w:tr>
      <w:tr w:rsidR="009C4A36" w14:paraId="6FEF2C48" w14:textId="77777777" w:rsidTr="009C4A36">
        <w:tc>
          <w:tcPr>
            <w:tcW w:w="2076" w:type="dxa"/>
          </w:tcPr>
          <w:p w14:paraId="0650ABB3" w14:textId="77777777" w:rsidR="009C4A36" w:rsidRDefault="009C4A36" w:rsidP="009C4A36">
            <w:pPr>
              <w:pStyle w:val="-"/>
              <w:shd w:val="clear" w:color="auto" w:fill="auto"/>
              <w:ind w:firstLineChars="0" w:firstLine="0"/>
              <w:jc w:val="left"/>
            </w:pPr>
            <w:r>
              <w:rPr>
                <w:rFonts w:hint="eastAsia"/>
              </w:rPr>
              <w:t>电话</w:t>
            </w:r>
          </w:p>
        </w:tc>
        <w:tc>
          <w:tcPr>
            <w:tcW w:w="6230" w:type="dxa"/>
            <w:gridSpan w:val="3"/>
          </w:tcPr>
          <w:p w14:paraId="5FD7AC05" w14:textId="77777777" w:rsidR="009C4A36" w:rsidRDefault="009C4A36" w:rsidP="009C4A36">
            <w:pPr>
              <w:pStyle w:val="-"/>
              <w:shd w:val="clear" w:color="auto" w:fill="auto"/>
              <w:ind w:firstLineChars="0" w:firstLine="0"/>
              <w:jc w:val="left"/>
            </w:pPr>
            <w:r>
              <w:t>0851-33223390</w:t>
            </w:r>
          </w:p>
        </w:tc>
      </w:tr>
      <w:tr w:rsidR="009C4A36" w14:paraId="5A6D4F5B" w14:textId="77777777" w:rsidTr="009C4A36">
        <w:tc>
          <w:tcPr>
            <w:tcW w:w="2076" w:type="dxa"/>
          </w:tcPr>
          <w:p w14:paraId="4582B8A6"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2F280C3" w14:textId="77777777" w:rsidR="009C4A36" w:rsidRDefault="009C4A36" w:rsidP="009C4A36">
            <w:pPr>
              <w:pStyle w:val="-"/>
              <w:shd w:val="clear" w:color="auto" w:fill="auto"/>
              <w:ind w:firstLineChars="0" w:firstLine="0"/>
              <w:jc w:val="left"/>
            </w:pPr>
            <w:r>
              <w:t>http://www.hczq.com/</w:t>
            </w:r>
          </w:p>
        </w:tc>
        <w:tc>
          <w:tcPr>
            <w:tcW w:w="2077" w:type="dxa"/>
          </w:tcPr>
          <w:p w14:paraId="6C42851D"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4EF9A64A" w14:textId="77777777" w:rsidR="009C4A36" w:rsidRDefault="009C4A36" w:rsidP="009C4A36">
            <w:pPr>
              <w:pStyle w:val="-"/>
              <w:shd w:val="clear" w:color="auto" w:fill="auto"/>
              <w:ind w:firstLineChars="0" w:firstLine="0"/>
              <w:jc w:val="left"/>
            </w:pPr>
            <w:r>
              <w:t>4008666689</w:t>
            </w:r>
          </w:p>
        </w:tc>
      </w:tr>
    </w:tbl>
    <w:p w14:paraId="2E8A342B" w14:textId="77777777" w:rsidR="009C4A36" w:rsidRDefault="009C4A36" w:rsidP="009C4A36">
      <w:pPr>
        <w:pStyle w:val="-"/>
        <w:ind w:firstLine="420"/>
      </w:pPr>
      <w:r>
        <w:t>(21)海通证券股份有限公司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32DBB6A7" w14:textId="77777777" w:rsidTr="009C4A36">
        <w:tc>
          <w:tcPr>
            <w:tcW w:w="2076" w:type="dxa"/>
          </w:tcPr>
          <w:p w14:paraId="070034DC"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2DF88A3B" w14:textId="77777777" w:rsidR="009C4A36" w:rsidRDefault="009C4A36" w:rsidP="009C4A36">
            <w:pPr>
              <w:pStyle w:val="-"/>
              <w:shd w:val="clear" w:color="auto" w:fill="auto"/>
              <w:ind w:firstLineChars="0" w:firstLine="0"/>
              <w:jc w:val="left"/>
            </w:pPr>
            <w:r>
              <w:rPr>
                <w:rFonts w:hint="eastAsia"/>
              </w:rPr>
              <w:t>上海淮海中路</w:t>
            </w:r>
            <w:r>
              <w:t>98号</w:t>
            </w:r>
          </w:p>
        </w:tc>
      </w:tr>
      <w:tr w:rsidR="009C4A36" w14:paraId="10595E84" w14:textId="77777777" w:rsidTr="009C4A36">
        <w:tc>
          <w:tcPr>
            <w:tcW w:w="2076" w:type="dxa"/>
          </w:tcPr>
          <w:p w14:paraId="31FAE781"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01901A9B" w14:textId="77777777" w:rsidR="009C4A36" w:rsidRDefault="009C4A36" w:rsidP="009C4A36">
            <w:pPr>
              <w:pStyle w:val="-"/>
              <w:shd w:val="clear" w:color="auto" w:fill="auto"/>
              <w:ind w:firstLineChars="0" w:firstLine="0"/>
              <w:jc w:val="left"/>
            </w:pPr>
            <w:r>
              <w:rPr>
                <w:rFonts w:hint="eastAsia"/>
              </w:rPr>
              <w:t>上海市广东路</w:t>
            </w:r>
            <w:r>
              <w:t>689号</w:t>
            </w:r>
          </w:p>
        </w:tc>
      </w:tr>
      <w:tr w:rsidR="009C4A36" w14:paraId="23140B31" w14:textId="77777777" w:rsidTr="009C4A36">
        <w:tc>
          <w:tcPr>
            <w:tcW w:w="2076" w:type="dxa"/>
          </w:tcPr>
          <w:p w14:paraId="4F8B95E4"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9022A0D" w14:textId="77777777" w:rsidR="009C4A36" w:rsidRDefault="009C4A36" w:rsidP="009C4A36">
            <w:pPr>
              <w:pStyle w:val="-"/>
              <w:shd w:val="clear" w:color="auto" w:fill="auto"/>
              <w:ind w:firstLineChars="0" w:firstLine="0"/>
              <w:jc w:val="left"/>
            </w:pPr>
            <w:r>
              <w:rPr>
                <w:rFonts w:hint="eastAsia"/>
              </w:rPr>
              <w:t>上海市广东路</w:t>
            </w:r>
            <w:r>
              <w:t>689号</w:t>
            </w:r>
          </w:p>
        </w:tc>
      </w:tr>
      <w:tr w:rsidR="009C4A36" w14:paraId="4D884D66" w14:textId="77777777" w:rsidTr="009C4A36">
        <w:tc>
          <w:tcPr>
            <w:tcW w:w="2076" w:type="dxa"/>
          </w:tcPr>
          <w:p w14:paraId="52FE21CE"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7A63AEDA" w14:textId="77777777" w:rsidR="009C4A36" w:rsidRDefault="009C4A36" w:rsidP="009C4A36">
            <w:pPr>
              <w:pStyle w:val="-"/>
              <w:shd w:val="clear" w:color="auto" w:fill="auto"/>
              <w:ind w:firstLineChars="0" w:firstLine="0"/>
              <w:jc w:val="left"/>
            </w:pPr>
            <w:r>
              <w:rPr>
                <w:rFonts w:hint="eastAsia"/>
              </w:rPr>
              <w:t>周杰</w:t>
            </w:r>
          </w:p>
        </w:tc>
        <w:tc>
          <w:tcPr>
            <w:tcW w:w="2077" w:type="dxa"/>
          </w:tcPr>
          <w:p w14:paraId="5D37EB49"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454A46BB" w14:textId="77777777" w:rsidR="009C4A36" w:rsidRDefault="009C4A36" w:rsidP="009C4A36">
            <w:pPr>
              <w:pStyle w:val="-"/>
              <w:shd w:val="clear" w:color="auto" w:fill="auto"/>
              <w:ind w:firstLineChars="0" w:firstLine="0"/>
              <w:jc w:val="left"/>
            </w:pPr>
            <w:r>
              <w:rPr>
                <w:rFonts w:hint="eastAsia"/>
              </w:rPr>
              <w:t>金芸、李笑鸣</w:t>
            </w:r>
          </w:p>
        </w:tc>
      </w:tr>
      <w:tr w:rsidR="009C4A36" w14:paraId="77F74AEC" w14:textId="77777777" w:rsidTr="009C4A36">
        <w:tc>
          <w:tcPr>
            <w:tcW w:w="2076" w:type="dxa"/>
          </w:tcPr>
          <w:p w14:paraId="010E1741"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149EB9E2" w14:textId="77777777" w:rsidR="009C4A36" w:rsidRDefault="009C4A36" w:rsidP="009C4A36">
            <w:pPr>
              <w:pStyle w:val="-"/>
              <w:shd w:val="clear" w:color="auto" w:fill="auto"/>
              <w:ind w:firstLineChars="0" w:firstLine="0"/>
              <w:jc w:val="left"/>
            </w:pPr>
            <w:r>
              <w:t>(021)23219000</w:t>
            </w:r>
          </w:p>
        </w:tc>
        <w:tc>
          <w:tcPr>
            <w:tcW w:w="2077" w:type="dxa"/>
          </w:tcPr>
          <w:p w14:paraId="284DDF75"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4E824E01" w14:textId="77777777" w:rsidR="009C4A36" w:rsidRDefault="009C4A36" w:rsidP="009C4A36">
            <w:pPr>
              <w:pStyle w:val="-"/>
              <w:shd w:val="clear" w:color="auto" w:fill="auto"/>
              <w:ind w:firstLineChars="0" w:firstLine="0"/>
              <w:jc w:val="left"/>
            </w:pPr>
            <w:r>
              <w:t>(021)23219100</w:t>
            </w:r>
          </w:p>
        </w:tc>
      </w:tr>
      <w:tr w:rsidR="009C4A36" w14:paraId="55C7A9E4" w14:textId="77777777" w:rsidTr="009C4A36">
        <w:tc>
          <w:tcPr>
            <w:tcW w:w="2076" w:type="dxa"/>
          </w:tcPr>
          <w:p w14:paraId="65023E10"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2213CF3F" w14:textId="77777777" w:rsidR="009C4A36" w:rsidRDefault="009C4A36" w:rsidP="009C4A36">
            <w:pPr>
              <w:pStyle w:val="-"/>
              <w:shd w:val="clear" w:color="auto" w:fill="auto"/>
              <w:ind w:firstLineChars="0" w:firstLine="0"/>
              <w:jc w:val="left"/>
            </w:pPr>
            <w:r>
              <w:t>http://www.htsec.com</w:t>
            </w:r>
          </w:p>
        </w:tc>
        <w:tc>
          <w:tcPr>
            <w:tcW w:w="2077" w:type="dxa"/>
          </w:tcPr>
          <w:p w14:paraId="6D0258C9"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0E14FA01" w14:textId="77777777" w:rsidR="009C4A36" w:rsidRDefault="009C4A36" w:rsidP="009C4A36">
            <w:pPr>
              <w:pStyle w:val="-"/>
              <w:shd w:val="clear" w:color="auto" w:fill="auto"/>
              <w:ind w:firstLineChars="0" w:firstLine="0"/>
              <w:jc w:val="left"/>
            </w:pPr>
            <w:r>
              <w:t>95553或拨打各城市营业网点咨询电话</w:t>
            </w:r>
          </w:p>
        </w:tc>
      </w:tr>
    </w:tbl>
    <w:p w14:paraId="67CD6C23" w14:textId="77777777" w:rsidR="009C4A36" w:rsidRDefault="009C4A36" w:rsidP="009C4A36">
      <w:pPr>
        <w:pStyle w:val="-"/>
        <w:ind w:firstLine="420"/>
      </w:pPr>
      <w:r>
        <w:t>(22)东北证券股份有限公司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60853AA1" w14:textId="77777777" w:rsidTr="009C4A36">
        <w:tc>
          <w:tcPr>
            <w:tcW w:w="2076" w:type="dxa"/>
          </w:tcPr>
          <w:p w14:paraId="4EBA7286"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61C86987" w14:textId="77777777" w:rsidR="009C4A36" w:rsidRDefault="009C4A36" w:rsidP="009C4A36">
            <w:pPr>
              <w:pStyle w:val="-"/>
              <w:shd w:val="clear" w:color="auto" w:fill="auto"/>
              <w:ind w:firstLineChars="0" w:firstLine="0"/>
              <w:jc w:val="left"/>
            </w:pPr>
            <w:r>
              <w:rPr>
                <w:rFonts w:hint="eastAsia"/>
              </w:rPr>
              <w:t>长春市生态大街</w:t>
            </w:r>
            <w:r>
              <w:t>6666号</w:t>
            </w:r>
          </w:p>
        </w:tc>
      </w:tr>
      <w:tr w:rsidR="009C4A36" w14:paraId="3C410F1E" w14:textId="77777777" w:rsidTr="009C4A36">
        <w:tc>
          <w:tcPr>
            <w:tcW w:w="2076" w:type="dxa"/>
          </w:tcPr>
          <w:p w14:paraId="7227237A"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6288FC39" w14:textId="77777777" w:rsidR="009C4A36" w:rsidRDefault="009C4A36" w:rsidP="009C4A36">
            <w:pPr>
              <w:pStyle w:val="-"/>
              <w:shd w:val="clear" w:color="auto" w:fill="auto"/>
              <w:ind w:firstLineChars="0" w:firstLine="0"/>
              <w:jc w:val="left"/>
            </w:pPr>
            <w:r>
              <w:rPr>
                <w:rFonts w:hint="eastAsia"/>
              </w:rPr>
              <w:t>吉林省长春市生态大街</w:t>
            </w:r>
            <w:r>
              <w:t>6666号</w:t>
            </w:r>
          </w:p>
        </w:tc>
      </w:tr>
      <w:tr w:rsidR="009C4A36" w14:paraId="44441871" w14:textId="77777777" w:rsidTr="009C4A36">
        <w:tc>
          <w:tcPr>
            <w:tcW w:w="2076" w:type="dxa"/>
          </w:tcPr>
          <w:p w14:paraId="26EDC7C5"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0B158A31" w14:textId="77777777" w:rsidR="009C4A36" w:rsidRDefault="009C4A36" w:rsidP="009C4A36">
            <w:pPr>
              <w:pStyle w:val="-"/>
              <w:shd w:val="clear" w:color="auto" w:fill="auto"/>
              <w:ind w:firstLineChars="0" w:firstLine="0"/>
              <w:jc w:val="left"/>
            </w:pPr>
            <w:r>
              <w:rPr>
                <w:rFonts w:hint="eastAsia"/>
              </w:rPr>
              <w:t>李福春</w:t>
            </w:r>
          </w:p>
        </w:tc>
        <w:tc>
          <w:tcPr>
            <w:tcW w:w="2077" w:type="dxa"/>
          </w:tcPr>
          <w:p w14:paraId="54632110"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79F8438B" w14:textId="77777777" w:rsidR="009C4A36" w:rsidRDefault="009C4A36" w:rsidP="009C4A36">
            <w:pPr>
              <w:pStyle w:val="-"/>
              <w:shd w:val="clear" w:color="auto" w:fill="auto"/>
              <w:ind w:firstLineChars="0" w:firstLine="0"/>
              <w:jc w:val="left"/>
            </w:pPr>
            <w:r>
              <w:rPr>
                <w:rFonts w:hint="eastAsia"/>
              </w:rPr>
              <w:t>安岩岩</w:t>
            </w:r>
          </w:p>
        </w:tc>
      </w:tr>
      <w:tr w:rsidR="009C4A36" w14:paraId="25D26181" w14:textId="77777777" w:rsidTr="009C4A36">
        <w:tc>
          <w:tcPr>
            <w:tcW w:w="2076" w:type="dxa"/>
          </w:tcPr>
          <w:p w14:paraId="036A8517"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28807542" w14:textId="77777777" w:rsidR="009C4A36" w:rsidRDefault="009C4A36" w:rsidP="009C4A36">
            <w:pPr>
              <w:pStyle w:val="-"/>
              <w:shd w:val="clear" w:color="auto" w:fill="auto"/>
              <w:ind w:firstLineChars="0" w:firstLine="0"/>
              <w:jc w:val="left"/>
            </w:pPr>
            <w:r>
              <w:t>(0431)85096517</w:t>
            </w:r>
          </w:p>
        </w:tc>
        <w:tc>
          <w:tcPr>
            <w:tcW w:w="2077" w:type="dxa"/>
          </w:tcPr>
          <w:p w14:paraId="631F3DC4"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40916B69" w14:textId="77777777" w:rsidR="009C4A36" w:rsidRDefault="009C4A36" w:rsidP="009C4A36">
            <w:pPr>
              <w:pStyle w:val="-"/>
              <w:shd w:val="clear" w:color="auto" w:fill="auto"/>
              <w:ind w:firstLineChars="0" w:firstLine="0"/>
              <w:jc w:val="left"/>
            </w:pPr>
            <w:r>
              <w:t>(0431)85096795</w:t>
            </w:r>
          </w:p>
        </w:tc>
      </w:tr>
      <w:tr w:rsidR="009C4A36" w14:paraId="66875EA0" w14:textId="77777777" w:rsidTr="009C4A36">
        <w:tc>
          <w:tcPr>
            <w:tcW w:w="2076" w:type="dxa"/>
          </w:tcPr>
          <w:p w14:paraId="12F35AD9"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1CF0E72A" w14:textId="77777777" w:rsidR="009C4A36" w:rsidRDefault="009C4A36" w:rsidP="009C4A36">
            <w:pPr>
              <w:pStyle w:val="-"/>
              <w:shd w:val="clear" w:color="auto" w:fill="auto"/>
              <w:ind w:firstLineChars="0" w:firstLine="0"/>
              <w:jc w:val="left"/>
            </w:pPr>
            <w:r>
              <w:t>http://www.nesc.cn</w:t>
            </w:r>
          </w:p>
        </w:tc>
        <w:tc>
          <w:tcPr>
            <w:tcW w:w="2077" w:type="dxa"/>
          </w:tcPr>
          <w:p w14:paraId="60E0EFCD"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05C787F" w14:textId="77777777" w:rsidR="009C4A36" w:rsidRDefault="009C4A36" w:rsidP="009C4A36">
            <w:pPr>
              <w:pStyle w:val="-"/>
              <w:shd w:val="clear" w:color="auto" w:fill="auto"/>
              <w:ind w:firstLineChars="0" w:firstLine="0"/>
              <w:jc w:val="left"/>
            </w:pPr>
            <w:r>
              <w:t>95360</w:t>
            </w:r>
          </w:p>
        </w:tc>
      </w:tr>
    </w:tbl>
    <w:p w14:paraId="72460CB1" w14:textId="77777777" w:rsidR="009C4A36" w:rsidRDefault="009C4A36" w:rsidP="009C4A36">
      <w:pPr>
        <w:pStyle w:val="-"/>
        <w:ind w:firstLine="420"/>
      </w:pPr>
      <w:r>
        <w:t>(23)国联证券股份有限公司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0FEF681F" w14:textId="77777777" w:rsidTr="009C4A36">
        <w:tc>
          <w:tcPr>
            <w:tcW w:w="2076" w:type="dxa"/>
          </w:tcPr>
          <w:p w14:paraId="0461EA13"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3B5D9379" w14:textId="77777777" w:rsidR="009C4A36" w:rsidRDefault="009C4A36" w:rsidP="009C4A36">
            <w:pPr>
              <w:pStyle w:val="-"/>
              <w:shd w:val="clear" w:color="auto" w:fill="auto"/>
              <w:ind w:firstLineChars="0" w:firstLine="0"/>
              <w:jc w:val="left"/>
            </w:pPr>
            <w:r>
              <w:rPr>
                <w:rFonts w:hint="eastAsia"/>
              </w:rPr>
              <w:t>无锡市金融一街</w:t>
            </w:r>
            <w:r>
              <w:t>8号</w:t>
            </w:r>
          </w:p>
        </w:tc>
      </w:tr>
      <w:tr w:rsidR="009C4A36" w14:paraId="1357C7FC" w14:textId="77777777" w:rsidTr="009C4A36">
        <w:tc>
          <w:tcPr>
            <w:tcW w:w="2076" w:type="dxa"/>
          </w:tcPr>
          <w:p w14:paraId="6E7A1499"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5C751948" w14:textId="77777777" w:rsidR="009C4A36" w:rsidRDefault="009C4A36" w:rsidP="009C4A36">
            <w:pPr>
              <w:pStyle w:val="-"/>
              <w:shd w:val="clear" w:color="auto" w:fill="auto"/>
              <w:ind w:firstLineChars="0" w:firstLine="0"/>
              <w:jc w:val="left"/>
            </w:pPr>
            <w:r>
              <w:rPr>
                <w:rFonts w:hint="eastAsia"/>
              </w:rPr>
              <w:t>江苏省无锡市金融一街</w:t>
            </w:r>
            <w:r>
              <w:t>8号</w:t>
            </w:r>
          </w:p>
        </w:tc>
      </w:tr>
      <w:tr w:rsidR="009C4A36" w14:paraId="3DA3C25E" w14:textId="77777777" w:rsidTr="009C4A36">
        <w:tc>
          <w:tcPr>
            <w:tcW w:w="2076" w:type="dxa"/>
          </w:tcPr>
          <w:p w14:paraId="299FC672"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718CCA38" w14:textId="77777777" w:rsidR="009C4A36" w:rsidRDefault="009C4A36" w:rsidP="009C4A36">
            <w:pPr>
              <w:pStyle w:val="-"/>
              <w:shd w:val="clear" w:color="auto" w:fill="auto"/>
              <w:ind w:firstLineChars="0" w:firstLine="0"/>
              <w:jc w:val="left"/>
            </w:pPr>
            <w:r>
              <w:rPr>
                <w:rFonts w:hint="eastAsia"/>
              </w:rPr>
              <w:t>姚志勇</w:t>
            </w:r>
          </w:p>
        </w:tc>
        <w:tc>
          <w:tcPr>
            <w:tcW w:w="2077" w:type="dxa"/>
          </w:tcPr>
          <w:p w14:paraId="4136B922"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6B6931AE" w14:textId="77777777" w:rsidR="009C4A36" w:rsidRDefault="009C4A36" w:rsidP="009C4A36">
            <w:pPr>
              <w:pStyle w:val="-"/>
              <w:shd w:val="clear" w:color="auto" w:fill="auto"/>
              <w:ind w:firstLineChars="0" w:firstLine="0"/>
              <w:jc w:val="left"/>
            </w:pPr>
            <w:r>
              <w:rPr>
                <w:rFonts w:hint="eastAsia"/>
              </w:rPr>
              <w:t>祁昊</w:t>
            </w:r>
          </w:p>
        </w:tc>
      </w:tr>
      <w:tr w:rsidR="009C4A36" w14:paraId="5E025043" w14:textId="77777777" w:rsidTr="009C4A36">
        <w:tc>
          <w:tcPr>
            <w:tcW w:w="2076" w:type="dxa"/>
          </w:tcPr>
          <w:p w14:paraId="4E646830"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CFDE3AF" w14:textId="77777777" w:rsidR="009C4A36" w:rsidRDefault="009C4A36" w:rsidP="009C4A36">
            <w:pPr>
              <w:pStyle w:val="-"/>
              <w:shd w:val="clear" w:color="auto" w:fill="auto"/>
              <w:ind w:firstLineChars="0" w:firstLine="0"/>
              <w:jc w:val="left"/>
            </w:pPr>
            <w:r>
              <w:t>0510-82831662</w:t>
            </w:r>
          </w:p>
        </w:tc>
        <w:tc>
          <w:tcPr>
            <w:tcW w:w="2077" w:type="dxa"/>
          </w:tcPr>
          <w:p w14:paraId="3314A025"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395070C0" w14:textId="77777777" w:rsidR="009C4A36" w:rsidRDefault="009C4A36" w:rsidP="009C4A36">
            <w:pPr>
              <w:pStyle w:val="-"/>
              <w:shd w:val="clear" w:color="auto" w:fill="auto"/>
              <w:ind w:firstLineChars="0" w:firstLine="0"/>
              <w:jc w:val="left"/>
            </w:pPr>
            <w:r>
              <w:t>0510-82830162</w:t>
            </w:r>
          </w:p>
        </w:tc>
      </w:tr>
      <w:tr w:rsidR="009C4A36" w14:paraId="132CE1F5" w14:textId="77777777" w:rsidTr="009C4A36">
        <w:tc>
          <w:tcPr>
            <w:tcW w:w="2076" w:type="dxa"/>
          </w:tcPr>
          <w:p w14:paraId="19CE045E"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0F8A3E74" w14:textId="77777777" w:rsidR="009C4A36" w:rsidRDefault="009C4A36" w:rsidP="009C4A36">
            <w:pPr>
              <w:pStyle w:val="-"/>
              <w:shd w:val="clear" w:color="auto" w:fill="auto"/>
              <w:ind w:firstLineChars="0" w:firstLine="0"/>
              <w:jc w:val="left"/>
            </w:pPr>
            <w:r>
              <w:t>http://www.glsc.com.cn</w:t>
            </w:r>
          </w:p>
        </w:tc>
        <w:tc>
          <w:tcPr>
            <w:tcW w:w="2077" w:type="dxa"/>
          </w:tcPr>
          <w:p w14:paraId="458A9360"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70449C4B" w14:textId="77777777" w:rsidR="009C4A36" w:rsidRDefault="009C4A36" w:rsidP="009C4A36">
            <w:pPr>
              <w:pStyle w:val="-"/>
              <w:shd w:val="clear" w:color="auto" w:fill="auto"/>
              <w:ind w:firstLineChars="0" w:firstLine="0"/>
              <w:jc w:val="left"/>
            </w:pPr>
            <w:r>
              <w:t>95570</w:t>
            </w:r>
          </w:p>
        </w:tc>
      </w:tr>
    </w:tbl>
    <w:p w14:paraId="3BE53F75" w14:textId="77777777" w:rsidR="009C4A36" w:rsidRDefault="009C4A36" w:rsidP="009C4A36">
      <w:pPr>
        <w:pStyle w:val="-"/>
        <w:ind w:firstLine="420"/>
      </w:pPr>
      <w:r>
        <w:t>(24)第一创业证券股份有限公司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764459E2" w14:textId="77777777" w:rsidTr="009C4A36">
        <w:tc>
          <w:tcPr>
            <w:tcW w:w="2076" w:type="dxa"/>
          </w:tcPr>
          <w:p w14:paraId="64C041F8"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3EAFB876" w14:textId="77777777" w:rsidR="009C4A36" w:rsidRDefault="009C4A36" w:rsidP="009C4A36">
            <w:pPr>
              <w:pStyle w:val="-"/>
              <w:shd w:val="clear" w:color="auto" w:fill="auto"/>
              <w:ind w:firstLineChars="0" w:firstLine="0"/>
              <w:jc w:val="left"/>
            </w:pPr>
            <w:r>
              <w:rPr>
                <w:rFonts w:hint="eastAsia"/>
              </w:rPr>
              <w:t>深圳市福田区福华一路</w:t>
            </w:r>
            <w:r>
              <w:t>115号投行大厦20楼</w:t>
            </w:r>
          </w:p>
        </w:tc>
      </w:tr>
      <w:tr w:rsidR="009C4A36" w14:paraId="1621E48F" w14:textId="77777777" w:rsidTr="009C4A36">
        <w:tc>
          <w:tcPr>
            <w:tcW w:w="2076" w:type="dxa"/>
          </w:tcPr>
          <w:p w14:paraId="37393D32"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29ED7803" w14:textId="77777777" w:rsidR="009C4A36" w:rsidRDefault="009C4A36" w:rsidP="009C4A36">
            <w:pPr>
              <w:pStyle w:val="-"/>
              <w:shd w:val="clear" w:color="auto" w:fill="auto"/>
              <w:ind w:firstLineChars="0" w:firstLine="0"/>
              <w:jc w:val="left"/>
            </w:pPr>
            <w:r>
              <w:rPr>
                <w:rFonts w:hint="eastAsia"/>
              </w:rPr>
              <w:t>深圳市福田区福华一路</w:t>
            </w:r>
            <w:r>
              <w:t>115号投行大厦9、16-20楼</w:t>
            </w:r>
          </w:p>
        </w:tc>
      </w:tr>
      <w:tr w:rsidR="009C4A36" w14:paraId="075D133D" w14:textId="77777777" w:rsidTr="009C4A36">
        <w:tc>
          <w:tcPr>
            <w:tcW w:w="2076" w:type="dxa"/>
          </w:tcPr>
          <w:p w14:paraId="2D49F0C8"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08A6F04B" w14:textId="77777777" w:rsidR="009C4A36" w:rsidRDefault="009C4A36" w:rsidP="009C4A36">
            <w:pPr>
              <w:pStyle w:val="-"/>
              <w:shd w:val="clear" w:color="auto" w:fill="auto"/>
              <w:ind w:firstLineChars="0" w:firstLine="0"/>
              <w:jc w:val="left"/>
            </w:pPr>
            <w:r>
              <w:rPr>
                <w:rFonts w:hint="eastAsia"/>
              </w:rPr>
              <w:t>深圳市福田区福华一路</w:t>
            </w:r>
            <w:r>
              <w:t>115号投行大厦20楼</w:t>
            </w:r>
          </w:p>
        </w:tc>
      </w:tr>
      <w:tr w:rsidR="009C4A36" w14:paraId="6172111D" w14:textId="77777777" w:rsidTr="009C4A36">
        <w:tc>
          <w:tcPr>
            <w:tcW w:w="2076" w:type="dxa"/>
          </w:tcPr>
          <w:p w14:paraId="18B7C229"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5CA05ECF" w14:textId="77777777" w:rsidR="009C4A36" w:rsidRDefault="009C4A36" w:rsidP="009C4A36">
            <w:pPr>
              <w:pStyle w:val="-"/>
              <w:shd w:val="clear" w:color="auto" w:fill="auto"/>
              <w:ind w:firstLineChars="0" w:firstLine="0"/>
              <w:jc w:val="left"/>
            </w:pPr>
            <w:r>
              <w:rPr>
                <w:rFonts w:hint="eastAsia"/>
              </w:rPr>
              <w:t>刘学民</w:t>
            </w:r>
          </w:p>
        </w:tc>
        <w:tc>
          <w:tcPr>
            <w:tcW w:w="2077" w:type="dxa"/>
          </w:tcPr>
          <w:p w14:paraId="0F6202B8"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3E0F0650" w14:textId="77777777" w:rsidR="009C4A36" w:rsidRDefault="009C4A36" w:rsidP="009C4A36">
            <w:pPr>
              <w:pStyle w:val="-"/>
              <w:shd w:val="clear" w:color="auto" w:fill="auto"/>
              <w:ind w:firstLineChars="0" w:firstLine="0"/>
              <w:jc w:val="left"/>
            </w:pPr>
            <w:r>
              <w:rPr>
                <w:rFonts w:hint="eastAsia"/>
              </w:rPr>
              <w:t>毛诗莉</w:t>
            </w:r>
          </w:p>
        </w:tc>
      </w:tr>
      <w:tr w:rsidR="009C4A36" w14:paraId="64A2BC9C" w14:textId="77777777" w:rsidTr="009C4A36">
        <w:tc>
          <w:tcPr>
            <w:tcW w:w="2076" w:type="dxa"/>
          </w:tcPr>
          <w:p w14:paraId="70076E82"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68275D6C" w14:textId="77777777" w:rsidR="009C4A36" w:rsidRDefault="009C4A36" w:rsidP="009C4A36">
            <w:pPr>
              <w:pStyle w:val="-"/>
              <w:shd w:val="clear" w:color="auto" w:fill="auto"/>
              <w:ind w:firstLineChars="0" w:firstLine="0"/>
              <w:jc w:val="left"/>
            </w:pPr>
            <w:r>
              <w:t>(0755)23838750</w:t>
            </w:r>
          </w:p>
        </w:tc>
        <w:tc>
          <w:tcPr>
            <w:tcW w:w="2077" w:type="dxa"/>
          </w:tcPr>
          <w:p w14:paraId="4937DD2A"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7F2C616E" w14:textId="77777777" w:rsidR="009C4A36" w:rsidRDefault="009C4A36" w:rsidP="009C4A36">
            <w:pPr>
              <w:pStyle w:val="-"/>
              <w:shd w:val="clear" w:color="auto" w:fill="auto"/>
              <w:ind w:firstLineChars="0" w:firstLine="0"/>
              <w:jc w:val="left"/>
            </w:pPr>
            <w:r>
              <w:t>(0755)25838701</w:t>
            </w:r>
          </w:p>
        </w:tc>
      </w:tr>
      <w:tr w:rsidR="009C4A36" w14:paraId="158915F5" w14:textId="77777777" w:rsidTr="009C4A36">
        <w:tc>
          <w:tcPr>
            <w:tcW w:w="2076" w:type="dxa"/>
          </w:tcPr>
          <w:p w14:paraId="522A8C0E"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454BD7B1" w14:textId="77777777" w:rsidR="009C4A36" w:rsidRDefault="009C4A36" w:rsidP="009C4A36">
            <w:pPr>
              <w:pStyle w:val="-"/>
              <w:shd w:val="clear" w:color="auto" w:fill="auto"/>
              <w:ind w:firstLineChars="0" w:firstLine="0"/>
              <w:jc w:val="left"/>
            </w:pPr>
            <w:r>
              <w:t>http://www.firstcapital.com.cn</w:t>
            </w:r>
          </w:p>
        </w:tc>
        <w:tc>
          <w:tcPr>
            <w:tcW w:w="2077" w:type="dxa"/>
          </w:tcPr>
          <w:p w14:paraId="099E7CA4"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2020632A" w14:textId="77777777" w:rsidR="009C4A36" w:rsidRDefault="009C4A36" w:rsidP="009C4A36">
            <w:pPr>
              <w:pStyle w:val="-"/>
              <w:shd w:val="clear" w:color="auto" w:fill="auto"/>
              <w:ind w:firstLineChars="0" w:firstLine="0"/>
              <w:jc w:val="left"/>
            </w:pPr>
            <w:r>
              <w:t>95358</w:t>
            </w:r>
          </w:p>
        </w:tc>
      </w:tr>
    </w:tbl>
    <w:p w14:paraId="471C075C" w14:textId="77777777" w:rsidR="009C4A36" w:rsidRDefault="009C4A36" w:rsidP="009C4A36">
      <w:pPr>
        <w:pStyle w:val="-"/>
        <w:ind w:firstLine="420"/>
      </w:pPr>
      <w:r>
        <w:t>(25)新时代证券股份有限公司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27AD51DA" w14:textId="77777777" w:rsidTr="009C4A36">
        <w:tc>
          <w:tcPr>
            <w:tcW w:w="2076" w:type="dxa"/>
          </w:tcPr>
          <w:p w14:paraId="19532679" w14:textId="77777777" w:rsidR="009C4A36" w:rsidRDefault="009C4A36" w:rsidP="009C4A36">
            <w:pPr>
              <w:pStyle w:val="-"/>
              <w:shd w:val="clear" w:color="auto" w:fill="auto"/>
              <w:ind w:firstLineChars="0" w:firstLine="0"/>
              <w:jc w:val="left"/>
            </w:pPr>
            <w:r>
              <w:rPr>
                <w:rFonts w:hint="eastAsia"/>
              </w:rPr>
              <w:t>住所、办公地址</w:t>
            </w:r>
          </w:p>
        </w:tc>
        <w:tc>
          <w:tcPr>
            <w:tcW w:w="6230" w:type="dxa"/>
            <w:gridSpan w:val="3"/>
          </w:tcPr>
          <w:p w14:paraId="25F79F77" w14:textId="77777777" w:rsidR="009C4A36" w:rsidRDefault="009C4A36" w:rsidP="009C4A36">
            <w:pPr>
              <w:pStyle w:val="-"/>
              <w:shd w:val="clear" w:color="auto" w:fill="auto"/>
              <w:ind w:firstLineChars="0" w:firstLine="0"/>
              <w:jc w:val="left"/>
            </w:pPr>
            <w:r>
              <w:rPr>
                <w:rFonts w:hint="eastAsia"/>
              </w:rPr>
              <w:t>北京市海淀区北三环西路</w:t>
            </w:r>
            <w:r>
              <w:t>99号院1号楼15层1501</w:t>
            </w:r>
          </w:p>
        </w:tc>
      </w:tr>
      <w:tr w:rsidR="009C4A36" w14:paraId="7055CEC2" w14:textId="77777777" w:rsidTr="009C4A36">
        <w:tc>
          <w:tcPr>
            <w:tcW w:w="2076" w:type="dxa"/>
          </w:tcPr>
          <w:p w14:paraId="3F29E5D2"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45628A05" w14:textId="77777777" w:rsidR="009C4A36" w:rsidRDefault="009C4A36" w:rsidP="009C4A36">
            <w:pPr>
              <w:pStyle w:val="-"/>
              <w:shd w:val="clear" w:color="auto" w:fill="auto"/>
              <w:ind w:firstLineChars="0" w:firstLine="0"/>
              <w:jc w:val="left"/>
            </w:pPr>
            <w:r>
              <w:rPr>
                <w:rFonts w:hint="eastAsia"/>
              </w:rPr>
              <w:t>北京市海淀区北三环西路</w:t>
            </w:r>
            <w:r>
              <w:t>99号院1号楼15层1501</w:t>
            </w:r>
          </w:p>
        </w:tc>
      </w:tr>
      <w:tr w:rsidR="009C4A36" w14:paraId="27E304E2" w14:textId="77777777" w:rsidTr="009C4A36">
        <w:tc>
          <w:tcPr>
            <w:tcW w:w="2076" w:type="dxa"/>
          </w:tcPr>
          <w:p w14:paraId="26E9ECBA"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772B65F9" w14:textId="77777777" w:rsidR="009C4A36" w:rsidRDefault="009C4A36" w:rsidP="009C4A36">
            <w:pPr>
              <w:pStyle w:val="-"/>
              <w:shd w:val="clear" w:color="auto" w:fill="auto"/>
              <w:ind w:firstLineChars="0" w:firstLine="0"/>
              <w:jc w:val="left"/>
            </w:pPr>
            <w:r>
              <w:rPr>
                <w:rFonts w:hint="eastAsia"/>
              </w:rPr>
              <w:t>叶顺德</w:t>
            </w:r>
          </w:p>
        </w:tc>
        <w:tc>
          <w:tcPr>
            <w:tcW w:w="2077" w:type="dxa"/>
          </w:tcPr>
          <w:p w14:paraId="56F3E975"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66500BD6" w14:textId="77777777" w:rsidR="009C4A36" w:rsidRDefault="009C4A36" w:rsidP="009C4A36">
            <w:pPr>
              <w:pStyle w:val="-"/>
              <w:shd w:val="clear" w:color="auto" w:fill="auto"/>
              <w:ind w:firstLineChars="0" w:firstLine="0"/>
              <w:jc w:val="left"/>
            </w:pPr>
            <w:r>
              <w:rPr>
                <w:rFonts w:hint="eastAsia"/>
              </w:rPr>
              <w:t>田芳芳</w:t>
            </w:r>
          </w:p>
        </w:tc>
      </w:tr>
      <w:tr w:rsidR="009C4A36" w14:paraId="3F512FAF" w14:textId="77777777" w:rsidTr="009C4A36">
        <w:tc>
          <w:tcPr>
            <w:tcW w:w="2076" w:type="dxa"/>
          </w:tcPr>
          <w:p w14:paraId="4B3F1A68" w14:textId="77777777" w:rsidR="009C4A36" w:rsidRDefault="009C4A36" w:rsidP="009C4A36">
            <w:pPr>
              <w:pStyle w:val="-"/>
              <w:shd w:val="clear" w:color="auto" w:fill="auto"/>
              <w:ind w:firstLineChars="0" w:firstLine="0"/>
              <w:jc w:val="left"/>
            </w:pPr>
            <w:r>
              <w:rPr>
                <w:rFonts w:hint="eastAsia"/>
              </w:rPr>
              <w:t>电话</w:t>
            </w:r>
          </w:p>
        </w:tc>
        <w:tc>
          <w:tcPr>
            <w:tcW w:w="6230" w:type="dxa"/>
            <w:gridSpan w:val="3"/>
          </w:tcPr>
          <w:p w14:paraId="4EE4EC7C" w14:textId="77777777" w:rsidR="009C4A36" w:rsidRDefault="009C4A36" w:rsidP="009C4A36">
            <w:pPr>
              <w:pStyle w:val="-"/>
              <w:shd w:val="clear" w:color="auto" w:fill="auto"/>
              <w:ind w:firstLineChars="0" w:firstLine="0"/>
              <w:jc w:val="left"/>
            </w:pPr>
            <w:r>
              <w:t>(010)83561146</w:t>
            </w:r>
          </w:p>
        </w:tc>
      </w:tr>
      <w:tr w:rsidR="009C4A36" w14:paraId="79DA172A" w14:textId="77777777" w:rsidTr="009C4A36">
        <w:tc>
          <w:tcPr>
            <w:tcW w:w="2076" w:type="dxa"/>
          </w:tcPr>
          <w:p w14:paraId="289F0FDD"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7930491B" w14:textId="77777777" w:rsidR="009C4A36" w:rsidRDefault="009C4A36" w:rsidP="009C4A36">
            <w:pPr>
              <w:pStyle w:val="-"/>
              <w:shd w:val="clear" w:color="auto" w:fill="auto"/>
              <w:ind w:firstLineChars="0" w:firstLine="0"/>
              <w:jc w:val="left"/>
            </w:pPr>
            <w:r>
              <w:t>http://www.xsdzq.cn</w:t>
            </w:r>
          </w:p>
        </w:tc>
        <w:tc>
          <w:tcPr>
            <w:tcW w:w="2077" w:type="dxa"/>
          </w:tcPr>
          <w:p w14:paraId="4C717703"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37EF7EA3" w14:textId="77777777" w:rsidR="009C4A36" w:rsidRDefault="009C4A36" w:rsidP="009C4A36">
            <w:pPr>
              <w:pStyle w:val="-"/>
              <w:shd w:val="clear" w:color="auto" w:fill="auto"/>
              <w:ind w:firstLineChars="0" w:firstLine="0"/>
              <w:jc w:val="left"/>
            </w:pPr>
            <w:r>
              <w:t>95399</w:t>
            </w:r>
          </w:p>
        </w:tc>
      </w:tr>
    </w:tbl>
    <w:p w14:paraId="3EB7B24D" w14:textId="77777777" w:rsidR="009C4A36" w:rsidRDefault="009C4A36" w:rsidP="009C4A36">
      <w:pPr>
        <w:pStyle w:val="-"/>
        <w:ind w:firstLine="420"/>
      </w:pPr>
      <w:r>
        <w:t>(26)国盛证券有限责任公司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3C7195D5" w14:textId="77777777" w:rsidTr="009C4A36">
        <w:tc>
          <w:tcPr>
            <w:tcW w:w="2076" w:type="dxa"/>
          </w:tcPr>
          <w:p w14:paraId="283FFA2F" w14:textId="77777777" w:rsidR="009C4A36" w:rsidRDefault="009C4A36" w:rsidP="009C4A36">
            <w:pPr>
              <w:pStyle w:val="-"/>
              <w:shd w:val="clear" w:color="auto" w:fill="auto"/>
              <w:ind w:firstLineChars="0" w:firstLine="0"/>
              <w:jc w:val="left"/>
            </w:pPr>
            <w:r>
              <w:rPr>
                <w:rFonts w:hint="eastAsia"/>
              </w:rPr>
              <w:t>住所</w:t>
            </w:r>
          </w:p>
        </w:tc>
        <w:tc>
          <w:tcPr>
            <w:tcW w:w="6230" w:type="dxa"/>
            <w:gridSpan w:val="3"/>
          </w:tcPr>
          <w:p w14:paraId="396D981E" w14:textId="77777777" w:rsidR="009C4A36" w:rsidRDefault="009C4A36" w:rsidP="009C4A36">
            <w:pPr>
              <w:pStyle w:val="-"/>
              <w:shd w:val="clear" w:color="auto" w:fill="auto"/>
              <w:ind w:firstLineChars="0" w:firstLine="0"/>
              <w:jc w:val="left"/>
            </w:pPr>
            <w:r>
              <w:rPr>
                <w:rFonts w:hint="eastAsia"/>
              </w:rPr>
              <w:t>江西省南昌市北京西路</w:t>
            </w:r>
            <w:r>
              <w:t>88</w:t>
            </w:r>
          </w:p>
        </w:tc>
      </w:tr>
      <w:tr w:rsidR="009C4A36" w14:paraId="45850528" w14:textId="77777777" w:rsidTr="009C4A36">
        <w:tc>
          <w:tcPr>
            <w:tcW w:w="2076" w:type="dxa"/>
          </w:tcPr>
          <w:p w14:paraId="6C8DEB89"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1B91DAD6" w14:textId="77777777" w:rsidR="009C4A36" w:rsidRDefault="009C4A36" w:rsidP="009C4A36">
            <w:pPr>
              <w:pStyle w:val="-"/>
              <w:shd w:val="clear" w:color="auto" w:fill="auto"/>
              <w:ind w:firstLineChars="0" w:firstLine="0"/>
              <w:jc w:val="left"/>
            </w:pPr>
            <w:r>
              <w:rPr>
                <w:rFonts w:hint="eastAsia"/>
              </w:rPr>
              <w:t>江西省南昌市红谷滩新区凤凰中大道</w:t>
            </w:r>
            <w:r>
              <w:t>1115号北京银行南昌分行营业大楼</w:t>
            </w:r>
          </w:p>
        </w:tc>
      </w:tr>
      <w:tr w:rsidR="009C4A36" w14:paraId="5B841568" w14:textId="77777777" w:rsidTr="009C4A36">
        <w:tc>
          <w:tcPr>
            <w:tcW w:w="2076" w:type="dxa"/>
          </w:tcPr>
          <w:p w14:paraId="1B2398F7"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3FAFEF82" w14:textId="77777777" w:rsidR="009C4A36" w:rsidRDefault="009C4A36" w:rsidP="009C4A36">
            <w:pPr>
              <w:pStyle w:val="-"/>
              <w:shd w:val="clear" w:color="auto" w:fill="auto"/>
              <w:ind w:firstLineChars="0" w:firstLine="0"/>
              <w:jc w:val="left"/>
            </w:pPr>
            <w:r>
              <w:rPr>
                <w:rFonts w:hint="eastAsia"/>
              </w:rPr>
              <w:t>江西省南昌市红谷滩新区凤凰中大道</w:t>
            </w:r>
            <w:r>
              <w:t>1115号北京银行南昌分行营业大楼</w:t>
            </w:r>
          </w:p>
        </w:tc>
      </w:tr>
      <w:tr w:rsidR="009C4A36" w14:paraId="45387530" w14:textId="77777777" w:rsidTr="009C4A36">
        <w:tc>
          <w:tcPr>
            <w:tcW w:w="2076" w:type="dxa"/>
          </w:tcPr>
          <w:p w14:paraId="7536260C"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395E9072" w14:textId="77777777" w:rsidR="009C4A36" w:rsidRDefault="009C4A36" w:rsidP="009C4A36">
            <w:pPr>
              <w:pStyle w:val="-"/>
              <w:shd w:val="clear" w:color="auto" w:fill="auto"/>
              <w:ind w:firstLineChars="0" w:firstLine="0"/>
              <w:jc w:val="left"/>
            </w:pPr>
            <w:r>
              <w:rPr>
                <w:rFonts w:hint="eastAsia"/>
              </w:rPr>
              <w:t>徐丽峰</w:t>
            </w:r>
          </w:p>
        </w:tc>
        <w:tc>
          <w:tcPr>
            <w:tcW w:w="2077" w:type="dxa"/>
          </w:tcPr>
          <w:p w14:paraId="7BD84971"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338660B3" w14:textId="77777777" w:rsidR="009C4A36" w:rsidRDefault="009C4A36" w:rsidP="009C4A36">
            <w:pPr>
              <w:pStyle w:val="-"/>
              <w:shd w:val="clear" w:color="auto" w:fill="auto"/>
              <w:ind w:firstLineChars="0" w:firstLine="0"/>
              <w:jc w:val="left"/>
            </w:pPr>
            <w:r>
              <w:rPr>
                <w:rFonts w:hint="eastAsia"/>
              </w:rPr>
              <w:t>占文驰</w:t>
            </w:r>
          </w:p>
        </w:tc>
      </w:tr>
      <w:tr w:rsidR="009C4A36" w14:paraId="38D2D018" w14:textId="77777777" w:rsidTr="009C4A36">
        <w:tc>
          <w:tcPr>
            <w:tcW w:w="2076" w:type="dxa"/>
          </w:tcPr>
          <w:p w14:paraId="21F49B30"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3FF257BB" w14:textId="77777777" w:rsidR="009C4A36" w:rsidRDefault="009C4A36" w:rsidP="009C4A36">
            <w:pPr>
              <w:pStyle w:val="-"/>
              <w:shd w:val="clear" w:color="auto" w:fill="auto"/>
              <w:ind w:firstLineChars="0" w:firstLine="0"/>
              <w:jc w:val="left"/>
            </w:pPr>
            <w:r>
              <w:t>(0791)86283372</w:t>
            </w:r>
          </w:p>
        </w:tc>
        <w:tc>
          <w:tcPr>
            <w:tcW w:w="2077" w:type="dxa"/>
          </w:tcPr>
          <w:p w14:paraId="4F1C6BDC"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1062C957" w14:textId="77777777" w:rsidR="009C4A36" w:rsidRDefault="009C4A36" w:rsidP="009C4A36">
            <w:pPr>
              <w:pStyle w:val="-"/>
              <w:shd w:val="clear" w:color="auto" w:fill="auto"/>
              <w:ind w:firstLineChars="0" w:firstLine="0"/>
              <w:jc w:val="left"/>
            </w:pPr>
            <w:r>
              <w:t>(0791)86281305</w:t>
            </w:r>
          </w:p>
        </w:tc>
      </w:tr>
      <w:tr w:rsidR="009C4A36" w14:paraId="60F9EE19" w14:textId="77777777" w:rsidTr="009C4A36">
        <w:tc>
          <w:tcPr>
            <w:tcW w:w="2076" w:type="dxa"/>
          </w:tcPr>
          <w:p w14:paraId="0A85F91F"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50B2C9EA" w14:textId="77777777" w:rsidR="009C4A36" w:rsidRDefault="009C4A36" w:rsidP="009C4A36">
            <w:pPr>
              <w:pStyle w:val="-"/>
              <w:shd w:val="clear" w:color="auto" w:fill="auto"/>
              <w:ind w:firstLineChars="0" w:firstLine="0"/>
              <w:jc w:val="left"/>
            </w:pPr>
            <w:r>
              <w:t>www.gszq.com</w:t>
            </w:r>
          </w:p>
        </w:tc>
        <w:tc>
          <w:tcPr>
            <w:tcW w:w="2077" w:type="dxa"/>
          </w:tcPr>
          <w:p w14:paraId="75F903ED"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6D1886D8" w14:textId="77777777" w:rsidR="009C4A36" w:rsidRDefault="009C4A36" w:rsidP="009C4A36">
            <w:pPr>
              <w:pStyle w:val="-"/>
              <w:shd w:val="clear" w:color="auto" w:fill="auto"/>
              <w:ind w:firstLineChars="0" w:firstLine="0"/>
              <w:jc w:val="left"/>
            </w:pPr>
            <w:r>
              <w:t>4008222111</w:t>
            </w:r>
          </w:p>
        </w:tc>
      </w:tr>
    </w:tbl>
    <w:p w14:paraId="6F3028FE" w14:textId="77777777" w:rsidR="009C4A36" w:rsidRDefault="009C4A36" w:rsidP="009C4A36">
      <w:pPr>
        <w:pStyle w:val="-"/>
        <w:ind w:firstLine="420"/>
      </w:pPr>
      <w:r>
        <w:t>(27)宏信证券有限责任公司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9C4A36" w14:paraId="660CAC83" w14:textId="77777777" w:rsidTr="009C4A36">
        <w:tc>
          <w:tcPr>
            <w:tcW w:w="2076" w:type="dxa"/>
          </w:tcPr>
          <w:p w14:paraId="25A19867" w14:textId="77777777" w:rsidR="009C4A36" w:rsidRDefault="009C4A36" w:rsidP="009C4A36">
            <w:pPr>
              <w:pStyle w:val="-"/>
              <w:shd w:val="clear" w:color="auto" w:fill="auto"/>
              <w:ind w:firstLineChars="0" w:firstLine="0"/>
              <w:jc w:val="left"/>
            </w:pPr>
            <w:r>
              <w:rPr>
                <w:rFonts w:hint="eastAsia"/>
              </w:rPr>
              <w:t>办公地址</w:t>
            </w:r>
          </w:p>
        </w:tc>
        <w:tc>
          <w:tcPr>
            <w:tcW w:w="6230" w:type="dxa"/>
            <w:gridSpan w:val="3"/>
          </w:tcPr>
          <w:p w14:paraId="43607245" w14:textId="77777777" w:rsidR="009C4A36" w:rsidRDefault="009C4A36" w:rsidP="009C4A36">
            <w:pPr>
              <w:pStyle w:val="-"/>
              <w:shd w:val="clear" w:color="auto" w:fill="auto"/>
              <w:ind w:firstLineChars="0" w:firstLine="0"/>
              <w:jc w:val="left"/>
            </w:pPr>
            <w:r>
              <w:rPr>
                <w:rFonts w:hint="eastAsia"/>
              </w:rPr>
              <w:t>成都市人民南路二段</w:t>
            </w:r>
            <w:r>
              <w:t>18号川信大厦10楼</w:t>
            </w:r>
          </w:p>
        </w:tc>
      </w:tr>
      <w:tr w:rsidR="009C4A36" w14:paraId="41B721C8" w14:textId="77777777" w:rsidTr="009C4A36">
        <w:tc>
          <w:tcPr>
            <w:tcW w:w="2076" w:type="dxa"/>
          </w:tcPr>
          <w:p w14:paraId="0F430991" w14:textId="77777777" w:rsidR="009C4A36" w:rsidRDefault="009C4A36" w:rsidP="009C4A36">
            <w:pPr>
              <w:pStyle w:val="-"/>
              <w:shd w:val="clear" w:color="auto" w:fill="auto"/>
              <w:ind w:firstLineChars="0" w:firstLine="0"/>
              <w:jc w:val="left"/>
            </w:pPr>
            <w:r>
              <w:rPr>
                <w:rFonts w:hint="eastAsia"/>
              </w:rPr>
              <w:t>注册地址</w:t>
            </w:r>
          </w:p>
        </w:tc>
        <w:tc>
          <w:tcPr>
            <w:tcW w:w="6230" w:type="dxa"/>
            <w:gridSpan w:val="3"/>
          </w:tcPr>
          <w:p w14:paraId="19D2A957" w14:textId="77777777" w:rsidR="009C4A36" w:rsidRDefault="009C4A36" w:rsidP="009C4A36">
            <w:pPr>
              <w:pStyle w:val="-"/>
              <w:shd w:val="clear" w:color="auto" w:fill="auto"/>
              <w:ind w:firstLineChars="0" w:firstLine="0"/>
              <w:jc w:val="left"/>
            </w:pPr>
            <w:r>
              <w:rPr>
                <w:rFonts w:hint="eastAsia"/>
              </w:rPr>
              <w:t>成都市锦江区人民南路二段十八号川信大厦</w:t>
            </w:r>
            <w:r>
              <w:t>10楼</w:t>
            </w:r>
          </w:p>
        </w:tc>
      </w:tr>
      <w:tr w:rsidR="009C4A36" w14:paraId="0E9AE2D3" w14:textId="77777777" w:rsidTr="009C4A36">
        <w:tc>
          <w:tcPr>
            <w:tcW w:w="2076" w:type="dxa"/>
          </w:tcPr>
          <w:p w14:paraId="2997D1D2" w14:textId="77777777" w:rsidR="009C4A36" w:rsidRDefault="009C4A36" w:rsidP="009C4A36">
            <w:pPr>
              <w:pStyle w:val="-"/>
              <w:shd w:val="clear" w:color="auto" w:fill="auto"/>
              <w:ind w:firstLineChars="0" w:firstLine="0"/>
              <w:jc w:val="left"/>
            </w:pPr>
            <w:r>
              <w:rPr>
                <w:rFonts w:hint="eastAsia"/>
              </w:rPr>
              <w:t>法定代表人</w:t>
            </w:r>
          </w:p>
        </w:tc>
        <w:tc>
          <w:tcPr>
            <w:tcW w:w="2076" w:type="dxa"/>
          </w:tcPr>
          <w:p w14:paraId="405928CD" w14:textId="77777777" w:rsidR="009C4A36" w:rsidRDefault="009C4A36" w:rsidP="009C4A36">
            <w:pPr>
              <w:pStyle w:val="-"/>
              <w:shd w:val="clear" w:color="auto" w:fill="auto"/>
              <w:ind w:firstLineChars="0" w:firstLine="0"/>
              <w:jc w:val="left"/>
            </w:pPr>
            <w:r>
              <w:rPr>
                <w:rFonts w:hint="eastAsia"/>
              </w:rPr>
              <w:t>吴玉明</w:t>
            </w:r>
          </w:p>
        </w:tc>
        <w:tc>
          <w:tcPr>
            <w:tcW w:w="2077" w:type="dxa"/>
          </w:tcPr>
          <w:p w14:paraId="377F0D33" w14:textId="77777777" w:rsidR="009C4A36" w:rsidRDefault="009C4A36" w:rsidP="009C4A36">
            <w:pPr>
              <w:pStyle w:val="-"/>
              <w:shd w:val="clear" w:color="auto" w:fill="auto"/>
              <w:ind w:firstLineChars="0" w:firstLine="0"/>
              <w:jc w:val="left"/>
            </w:pPr>
            <w:r>
              <w:rPr>
                <w:rFonts w:hint="eastAsia"/>
              </w:rPr>
              <w:t>联系人</w:t>
            </w:r>
          </w:p>
        </w:tc>
        <w:tc>
          <w:tcPr>
            <w:tcW w:w="2077" w:type="dxa"/>
          </w:tcPr>
          <w:p w14:paraId="202A375E" w14:textId="77777777" w:rsidR="009C4A36" w:rsidRDefault="009C4A36" w:rsidP="009C4A36">
            <w:pPr>
              <w:pStyle w:val="-"/>
              <w:shd w:val="clear" w:color="auto" w:fill="auto"/>
              <w:ind w:firstLineChars="0" w:firstLine="0"/>
              <w:jc w:val="left"/>
            </w:pPr>
            <w:r>
              <w:rPr>
                <w:rFonts w:hint="eastAsia"/>
              </w:rPr>
              <w:t>刘进海</w:t>
            </w:r>
          </w:p>
        </w:tc>
      </w:tr>
      <w:tr w:rsidR="009C4A36" w14:paraId="48C7B04C" w14:textId="77777777" w:rsidTr="009C4A36">
        <w:tc>
          <w:tcPr>
            <w:tcW w:w="2076" w:type="dxa"/>
          </w:tcPr>
          <w:p w14:paraId="66FC6BAD" w14:textId="77777777" w:rsidR="009C4A36" w:rsidRDefault="009C4A36" w:rsidP="009C4A36">
            <w:pPr>
              <w:pStyle w:val="-"/>
              <w:shd w:val="clear" w:color="auto" w:fill="auto"/>
              <w:ind w:firstLineChars="0" w:firstLine="0"/>
              <w:jc w:val="left"/>
            </w:pPr>
            <w:r>
              <w:rPr>
                <w:rFonts w:hint="eastAsia"/>
              </w:rPr>
              <w:t>电话</w:t>
            </w:r>
          </w:p>
        </w:tc>
        <w:tc>
          <w:tcPr>
            <w:tcW w:w="2076" w:type="dxa"/>
          </w:tcPr>
          <w:p w14:paraId="7CBBC06F" w14:textId="77777777" w:rsidR="009C4A36" w:rsidRDefault="009C4A36" w:rsidP="009C4A36">
            <w:pPr>
              <w:pStyle w:val="-"/>
              <w:shd w:val="clear" w:color="auto" w:fill="auto"/>
              <w:ind w:firstLineChars="0" w:firstLine="0"/>
              <w:jc w:val="left"/>
            </w:pPr>
            <w:r>
              <w:t>028-86199278</w:t>
            </w:r>
          </w:p>
        </w:tc>
        <w:tc>
          <w:tcPr>
            <w:tcW w:w="2077" w:type="dxa"/>
          </w:tcPr>
          <w:p w14:paraId="49D25471" w14:textId="77777777" w:rsidR="009C4A36" w:rsidRDefault="009C4A36" w:rsidP="009C4A36">
            <w:pPr>
              <w:pStyle w:val="-"/>
              <w:shd w:val="clear" w:color="auto" w:fill="auto"/>
              <w:ind w:firstLineChars="0" w:firstLine="0"/>
              <w:jc w:val="left"/>
            </w:pPr>
            <w:r>
              <w:rPr>
                <w:rFonts w:hint="eastAsia"/>
              </w:rPr>
              <w:t>传真</w:t>
            </w:r>
          </w:p>
        </w:tc>
        <w:tc>
          <w:tcPr>
            <w:tcW w:w="2077" w:type="dxa"/>
          </w:tcPr>
          <w:p w14:paraId="24FE3F1B" w14:textId="77777777" w:rsidR="009C4A36" w:rsidRDefault="009C4A36" w:rsidP="009C4A36">
            <w:pPr>
              <w:pStyle w:val="-"/>
              <w:shd w:val="clear" w:color="auto" w:fill="auto"/>
              <w:ind w:firstLineChars="0" w:firstLine="0"/>
              <w:jc w:val="left"/>
            </w:pPr>
            <w:r>
              <w:t>028-86199382</w:t>
            </w:r>
          </w:p>
        </w:tc>
      </w:tr>
      <w:tr w:rsidR="009C4A36" w14:paraId="12AE8DF7" w14:textId="77777777" w:rsidTr="009C4A36">
        <w:tc>
          <w:tcPr>
            <w:tcW w:w="2076" w:type="dxa"/>
          </w:tcPr>
          <w:p w14:paraId="2FC32402" w14:textId="77777777" w:rsidR="009C4A36" w:rsidRDefault="009C4A36" w:rsidP="009C4A36">
            <w:pPr>
              <w:pStyle w:val="-"/>
              <w:shd w:val="clear" w:color="auto" w:fill="auto"/>
              <w:ind w:firstLineChars="0" w:firstLine="0"/>
              <w:jc w:val="left"/>
            </w:pPr>
            <w:r>
              <w:rPr>
                <w:rFonts w:hint="eastAsia"/>
              </w:rPr>
              <w:t>网址</w:t>
            </w:r>
          </w:p>
        </w:tc>
        <w:tc>
          <w:tcPr>
            <w:tcW w:w="2076" w:type="dxa"/>
          </w:tcPr>
          <w:p w14:paraId="6C4936BE" w14:textId="77777777" w:rsidR="009C4A36" w:rsidRDefault="009C4A36" w:rsidP="009C4A36">
            <w:pPr>
              <w:pStyle w:val="-"/>
              <w:shd w:val="clear" w:color="auto" w:fill="auto"/>
              <w:ind w:firstLineChars="0" w:firstLine="0"/>
              <w:jc w:val="left"/>
            </w:pPr>
            <w:r>
              <w:t>http://www.hx818.com</w:t>
            </w:r>
          </w:p>
        </w:tc>
        <w:tc>
          <w:tcPr>
            <w:tcW w:w="2077" w:type="dxa"/>
          </w:tcPr>
          <w:p w14:paraId="4FC604F1" w14:textId="77777777" w:rsidR="009C4A36" w:rsidRDefault="009C4A36" w:rsidP="009C4A36">
            <w:pPr>
              <w:pStyle w:val="-"/>
              <w:shd w:val="clear" w:color="auto" w:fill="auto"/>
              <w:ind w:firstLineChars="0" w:firstLine="0"/>
              <w:jc w:val="left"/>
            </w:pPr>
            <w:r>
              <w:rPr>
                <w:rFonts w:hint="eastAsia"/>
              </w:rPr>
              <w:t>客服电话</w:t>
            </w:r>
          </w:p>
        </w:tc>
        <w:tc>
          <w:tcPr>
            <w:tcW w:w="2077" w:type="dxa"/>
          </w:tcPr>
          <w:p w14:paraId="7AB87D5F" w14:textId="77777777" w:rsidR="009C4A36" w:rsidRDefault="009C4A36" w:rsidP="009C4A36">
            <w:pPr>
              <w:pStyle w:val="-"/>
              <w:shd w:val="clear" w:color="auto" w:fill="auto"/>
              <w:ind w:firstLineChars="0" w:firstLine="0"/>
              <w:jc w:val="left"/>
            </w:pPr>
            <w:r>
              <w:t>4008366366</w:t>
            </w:r>
          </w:p>
        </w:tc>
      </w:tr>
    </w:tbl>
    <w:p w14:paraId="4D88F84C" w14:textId="77777777" w:rsidR="009C4A36" w:rsidRDefault="009C4A36" w:rsidP="009C4A36">
      <w:pPr>
        <w:pStyle w:val="-3"/>
      </w:pPr>
      <w:r>
        <w:t>2、二级市场交易代办证券公司</w:t>
      </w:r>
    </w:p>
    <w:p w14:paraId="1AAA64F6" w14:textId="77777777" w:rsidR="009C4A36" w:rsidRDefault="009C4A36" w:rsidP="009C4A36">
      <w:pPr>
        <w:pStyle w:val="-"/>
        <w:ind w:firstLine="420"/>
      </w:pPr>
      <w:r>
        <w:rPr>
          <w:rFonts w:hint="eastAsia"/>
        </w:rPr>
        <w:t>投资者在深圳证券交易所各会员单位证券营业部均可参与基金二级市场交易。</w:t>
      </w:r>
    </w:p>
    <w:p w14:paraId="15EFF3AE" w14:textId="77777777" w:rsidR="009C4A36" w:rsidRDefault="009C4A36" w:rsidP="009C4A36">
      <w:pPr>
        <w:pStyle w:val="-2"/>
      </w:pPr>
      <w:r>
        <w:rPr>
          <w:rFonts w:hint="eastAsia"/>
        </w:rPr>
        <w:t>（二）</w:t>
      </w:r>
      <w:r>
        <w:t xml:space="preserve"> 登记结算机构</w:t>
      </w:r>
    </w:p>
    <w:tbl>
      <w:tblPr>
        <w:tblStyle w:val="-0"/>
        <w:tblW w:w="8306" w:type="dxa"/>
        <w:tblLayout w:type="fixed"/>
        <w:tblLook w:val="04A0" w:firstRow="1" w:lastRow="0" w:firstColumn="1" w:lastColumn="0" w:noHBand="0" w:noVBand="1"/>
      </w:tblPr>
      <w:tblGrid>
        <w:gridCol w:w="2263"/>
        <w:gridCol w:w="6043"/>
      </w:tblGrid>
      <w:tr w:rsidR="009C4A36" w14:paraId="79B37BF7" w14:textId="77777777" w:rsidTr="002E3F98">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auto"/>
            <w:vAlign w:val="center"/>
          </w:tcPr>
          <w:p w14:paraId="31642A89" w14:textId="77777777" w:rsidR="009C4A36" w:rsidRDefault="009C4A36" w:rsidP="004A1463">
            <w:pPr>
              <w:jc w:val="center"/>
            </w:pPr>
            <w:r>
              <w:rPr>
                <w:rFonts w:hint="eastAsia"/>
              </w:rPr>
              <w:t>名称</w:t>
            </w:r>
          </w:p>
        </w:tc>
        <w:tc>
          <w:tcPr>
            <w:tcW w:w="6043" w:type="dxa"/>
            <w:shd w:val="clear" w:color="auto" w:fill="auto"/>
            <w:vAlign w:val="center"/>
          </w:tcPr>
          <w:p w14:paraId="6AC098D1" w14:textId="77777777" w:rsidR="009C4A36" w:rsidRDefault="009C4A36" w:rsidP="004A1463">
            <w:pPr>
              <w:jc w:val="center"/>
            </w:pPr>
            <w:r>
              <w:rPr>
                <w:rFonts w:hint="eastAsia"/>
              </w:rPr>
              <w:t>中国证券登记结算有限责任公司</w:t>
            </w:r>
          </w:p>
        </w:tc>
      </w:tr>
      <w:tr w:rsidR="009C4A36" w14:paraId="70775FDD" w14:textId="77777777" w:rsidTr="004A1463">
        <w:tc>
          <w:tcPr>
            <w:tcW w:w="2263" w:type="dxa"/>
          </w:tcPr>
          <w:p w14:paraId="75A79E1A" w14:textId="77777777" w:rsidR="009C4A36" w:rsidRDefault="009C4A36" w:rsidP="004A1463">
            <w:pPr>
              <w:jc w:val="left"/>
            </w:pPr>
            <w:r>
              <w:rPr>
                <w:rFonts w:hint="eastAsia"/>
              </w:rPr>
              <w:t>住所、办公地址</w:t>
            </w:r>
          </w:p>
        </w:tc>
        <w:tc>
          <w:tcPr>
            <w:tcW w:w="6043" w:type="dxa"/>
          </w:tcPr>
          <w:p w14:paraId="3A693086" w14:textId="77777777" w:rsidR="009C4A36" w:rsidRDefault="009C4A36" w:rsidP="004A1463">
            <w:pPr>
              <w:jc w:val="left"/>
            </w:pPr>
            <w:r>
              <w:rPr>
                <w:rFonts w:hint="eastAsia"/>
              </w:rPr>
              <w:t>北京市西城区太平桥大街</w:t>
            </w:r>
            <w:r>
              <w:rPr>
                <w:rFonts w:hint="eastAsia"/>
              </w:rPr>
              <w:t>17</w:t>
            </w:r>
            <w:r>
              <w:rPr>
                <w:rFonts w:hint="eastAsia"/>
              </w:rPr>
              <w:t>号</w:t>
            </w:r>
          </w:p>
        </w:tc>
      </w:tr>
      <w:tr w:rsidR="009C4A36" w14:paraId="29569FD9" w14:textId="77777777" w:rsidTr="004A1463">
        <w:tc>
          <w:tcPr>
            <w:tcW w:w="2263" w:type="dxa"/>
          </w:tcPr>
          <w:p w14:paraId="2EA5A3A9" w14:textId="77777777" w:rsidR="009C4A36" w:rsidRDefault="009C4A36" w:rsidP="004A1463">
            <w:pPr>
              <w:jc w:val="left"/>
            </w:pPr>
            <w:r>
              <w:rPr>
                <w:rFonts w:hint="eastAsia"/>
              </w:rPr>
              <w:t>法定代表人</w:t>
            </w:r>
          </w:p>
        </w:tc>
        <w:tc>
          <w:tcPr>
            <w:tcW w:w="6043" w:type="dxa"/>
          </w:tcPr>
          <w:p w14:paraId="23846655" w14:textId="77777777" w:rsidR="009C4A36" w:rsidRDefault="009C4A36" w:rsidP="004A1463">
            <w:pPr>
              <w:jc w:val="left"/>
            </w:pPr>
            <w:r>
              <w:rPr>
                <w:rFonts w:hint="eastAsia"/>
              </w:rPr>
              <w:t>于文强</w:t>
            </w:r>
          </w:p>
        </w:tc>
      </w:tr>
      <w:tr w:rsidR="009C4A36" w14:paraId="62D5D603" w14:textId="77777777" w:rsidTr="004A1463">
        <w:tc>
          <w:tcPr>
            <w:tcW w:w="2263" w:type="dxa"/>
          </w:tcPr>
          <w:p w14:paraId="7B3F20EB" w14:textId="77777777" w:rsidR="009C4A36" w:rsidRDefault="009C4A36" w:rsidP="004A1463">
            <w:pPr>
              <w:jc w:val="left"/>
            </w:pPr>
            <w:r>
              <w:rPr>
                <w:rFonts w:hint="eastAsia"/>
              </w:rPr>
              <w:t>联系人</w:t>
            </w:r>
          </w:p>
        </w:tc>
        <w:tc>
          <w:tcPr>
            <w:tcW w:w="6043" w:type="dxa"/>
          </w:tcPr>
          <w:p w14:paraId="3FDED673" w14:textId="77777777" w:rsidR="009C4A36" w:rsidRDefault="009C4A36" w:rsidP="004A1463">
            <w:pPr>
              <w:jc w:val="left"/>
            </w:pPr>
            <w:r>
              <w:rPr>
                <w:rFonts w:hint="eastAsia"/>
              </w:rPr>
              <w:t>赵亦清</w:t>
            </w:r>
          </w:p>
        </w:tc>
      </w:tr>
      <w:tr w:rsidR="009C4A36" w14:paraId="0E71D42E" w14:textId="77777777" w:rsidTr="004A1463">
        <w:tc>
          <w:tcPr>
            <w:tcW w:w="2263" w:type="dxa"/>
          </w:tcPr>
          <w:p w14:paraId="408021EF" w14:textId="77777777" w:rsidR="009C4A36" w:rsidRDefault="009C4A36" w:rsidP="004A1463">
            <w:pPr>
              <w:jc w:val="left"/>
            </w:pPr>
            <w:r>
              <w:rPr>
                <w:rFonts w:hint="eastAsia"/>
              </w:rPr>
              <w:t>电话</w:t>
            </w:r>
          </w:p>
        </w:tc>
        <w:tc>
          <w:tcPr>
            <w:tcW w:w="6043" w:type="dxa"/>
          </w:tcPr>
          <w:p w14:paraId="0EA2966F" w14:textId="77777777" w:rsidR="009C4A36" w:rsidRDefault="009C4A36" w:rsidP="004A1463">
            <w:pPr>
              <w:jc w:val="left"/>
            </w:pPr>
            <w:r>
              <w:rPr>
                <w:rFonts w:hint="eastAsia"/>
              </w:rPr>
              <w:t>（</w:t>
            </w:r>
            <w:r>
              <w:rPr>
                <w:rFonts w:hint="eastAsia"/>
              </w:rPr>
              <w:t>010</w:t>
            </w:r>
            <w:r>
              <w:rPr>
                <w:rFonts w:hint="eastAsia"/>
              </w:rPr>
              <w:t>）</w:t>
            </w:r>
            <w:r>
              <w:t>50938782</w:t>
            </w:r>
          </w:p>
        </w:tc>
      </w:tr>
      <w:tr w:rsidR="009C4A36" w14:paraId="4A53179E" w14:textId="77777777" w:rsidTr="004A1463">
        <w:tc>
          <w:tcPr>
            <w:tcW w:w="2263" w:type="dxa"/>
          </w:tcPr>
          <w:p w14:paraId="3FE59080" w14:textId="77777777" w:rsidR="009C4A36" w:rsidRDefault="009C4A36" w:rsidP="004A1463">
            <w:pPr>
              <w:jc w:val="left"/>
            </w:pPr>
            <w:r>
              <w:rPr>
                <w:rFonts w:hint="eastAsia"/>
              </w:rPr>
              <w:t>传真</w:t>
            </w:r>
          </w:p>
        </w:tc>
        <w:tc>
          <w:tcPr>
            <w:tcW w:w="6043" w:type="dxa"/>
          </w:tcPr>
          <w:p w14:paraId="64E54348" w14:textId="77777777" w:rsidR="009C4A36" w:rsidRDefault="009C4A36" w:rsidP="004A1463">
            <w:pPr>
              <w:jc w:val="left"/>
            </w:pPr>
            <w:r>
              <w:rPr>
                <w:rFonts w:hint="eastAsia"/>
              </w:rPr>
              <w:t>（</w:t>
            </w:r>
            <w:r>
              <w:rPr>
                <w:rFonts w:hint="eastAsia"/>
              </w:rPr>
              <w:t>010</w:t>
            </w:r>
            <w:r>
              <w:rPr>
                <w:rFonts w:hint="eastAsia"/>
              </w:rPr>
              <w:t>）</w:t>
            </w:r>
            <w:r>
              <w:rPr>
                <w:rFonts w:hint="eastAsia"/>
              </w:rPr>
              <w:t>50938991</w:t>
            </w:r>
          </w:p>
        </w:tc>
      </w:tr>
    </w:tbl>
    <w:p w14:paraId="70BDE8E7" w14:textId="77777777" w:rsidR="009C4A36" w:rsidRPr="00F825B5" w:rsidRDefault="009C4A36" w:rsidP="004A1463">
      <w:pPr>
        <w:rPr>
          <w:rFonts w:asciiTheme="minorEastAsia" w:eastAsiaTheme="minorEastAsia" w:hAnsiTheme="minorEastAsia"/>
          <w:color w:val="000000" w:themeColor="text1"/>
          <w:sz w:val="22"/>
          <w:szCs w:val="22"/>
        </w:rPr>
      </w:pPr>
    </w:p>
    <w:p w14:paraId="409CE453" w14:textId="77777777" w:rsidR="009C4A36" w:rsidRDefault="009C4A36" w:rsidP="009C4A36">
      <w:pPr>
        <w:pStyle w:val="-2"/>
      </w:pPr>
      <w:r>
        <w:rPr>
          <w:rFonts w:hint="eastAsia"/>
        </w:rPr>
        <w:t>（三） 出具法律意见书的律师事务所</w:t>
      </w:r>
    </w:p>
    <w:p w14:paraId="5DF0081C" w14:textId="77777777" w:rsidR="009C4A36" w:rsidRDefault="009C4A36" w:rsidP="004A1463"/>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9C4A36" w14:paraId="209AC65B" w14:textId="77777777" w:rsidTr="004A1463">
        <w:tc>
          <w:tcPr>
            <w:tcW w:w="1728" w:type="dxa"/>
          </w:tcPr>
          <w:p w14:paraId="5C7410B5" w14:textId="77777777" w:rsidR="009C4A36" w:rsidRDefault="009C4A36" w:rsidP="004A1463">
            <w:pPr>
              <w:rPr>
                <w:rFonts w:ascii="宋体" w:hAnsi="宋体" w:cs="Arial"/>
                <w:szCs w:val="21"/>
              </w:rPr>
            </w:pPr>
            <w:r>
              <w:rPr>
                <w:rFonts w:ascii="宋体" w:hAnsi="宋体" w:cs="Arial"/>
                <w:szCs w:val="21"/>
              </w:rPr>
              <w:t>名称</w:t>
            </w:r>
          </w:p>
        </w:tc>
        <w:tc>
          <w:tcPr>
            <w:tcW w:w="5832" w:type="dxa"/>
            <w:gridSpan w:val="3"/>
          </w:tcPr>
          <w:p w14:paraId="6BB1D73A" w14:textId="77777777" w:rsidR="009C4A36" w:rsidRDefault="009C4A36" w:rsidP="004A1463">
            <w:pPr>
              <w:rPr>
                <w:rFonts w:ascii="宋体" w:hAnsi="宋体" w:cs="Arial"/>
                <w:szCs w:val="21"/>
              </w:rPr>
            </w:pPr>
            <w:r>
              <w:rPr>
                <w:rFonts w:ascii="宋体" w:hAnsi="宋体" w:hint="eastAsia"/>
              </w:rPr>
              <w:t>上海市通力律师事务所</w:t>
            </w:r>
          </w:p>
        </w:tc>
      </w:tr>
      <w:tr w:rsidR="009C4A36" w14:paraId="09EF291A" w14:textId="77777777" w:rsidTr="004A1463">
        <w:tc>
          <w:tcPr>
            <w:tcW w:w="1728" w:type="dxa"/>
          </w:tcPr>
          <w:p w14:paraId="6CB85551" w14:textId="77777777" w:rsidR="009C4A36" w:rsidRDefault="009C4A36" w:rsidP="004A1463">
            <w:pPr>
              <w:rPr>
                <w:rFonts w:ascii="宋体" w:hAnsi="宋体" w:cs="Arial"/>
                <w:szCs w:val="21"/>
              </w:rPr>
            </w:pPr>
            <w:r>
              <w:rPr>
                <w:rFonts w:ascii="宋体" w:hAnsi="宋体" w:cs="Arial"/>
                <w:szCs w:val="21"/>
              </w:rPr>
              <w:t>住所、办公地址</w:t>
            </w:r>
          </w:p>
        </w:tc>
        <w:tc>
          <w:tcPr>
            <w:tcW w:w="5832" w:type="dxa"/>
            <w:gridSpan w:val="3"/>
          </w:tcPr>
          <w:p w14:paraId="76ADF078" w14:textId="77777777" w:rsidR="009C4A36" w:rsidRDefault="009C4A36" w:rsidP="004A1463">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9C4A36" w14:paraId="1CD8BF9B" w14:textId="77777777" w:rsidTr="004A1463">
        <w:tc>
          <w:tcPr>
            <w:tcW w:w="1728" w:type="dxa"/>
          </w:tcPr>
          <w:p w14:paraId="37088783" w14:textId="77777777" w:rsidR="009C4A36" w:rsidRDefault="009C4A36" w:rsidP="004A1463">
            <w:pPr>
              <w:rPr>
                <w:rFonts w:ascii="宋体" w:hAnsi="宋体" w:cs="Arial"/>
                <w:szCs w:val="21"/>
              </w:rPr>
            </w:pPr>
            <w:r>
              <w:rPr>
                <w:rFonts w:ascii="宋体" w:hAnsi="宋体" w:cs="Arial"/>
                <w:szCs w:val="21"/>
              </w:rPr>
              <w:t>负责人</w:t>
            </w:r>
          </w:p>
        </w:tc>
        <w:tc>
          <w:tcPr>
            <w:tcW w:w="2232" w:type="dxa"/>
          </w:tcPr>
          <w:p w14:paraId="5D4387DA" w14:textId="77777777" w:rsidR="009C4A36" w:rsidRDefault="009C4A36" w:rsidP="004A1463">
            <w:pPr>
              <w:rPr>
                <w:rFonts w:ascii="宋体" w:hAnsi="宋体" w:cs="Arial"/>
                <w:szCs w:val="21"/>
              </w:rPr>
            </w:pPr>
            <w:r>
              <w:rPr>
                <w:rFonts w:ascii="宋体" w:hAnsi="宋体" w:hint="eastAsia"/>
                <w:color w:val="000000"/>
              </w:rPr>
              <w:t>韩炯</w:t>
            </w:r>
          </w:p>
        </w:tc>
        <w:tc>
          <w:tcPr>
            <w:tcW w:w="1080" w:type="dxa"/>
          </w:tcPr>
          <w:p w14:paraId="02BF992E" w14:textId="77777777" w:rsidR="009C4A36" w:rsidRDefault="009C4A36" w:rsidP="004A1463">
            <w:pPr>
              <w:rPr>
                <w:rFonts w:ascii="宋体" w:hAnsi="宋体" w:cs="Arial"/>
                <w:szCs w:val="21"/>
              </w:rPr>
            </w:pPr>
            <w:r>
              <w:rPr>
                <w:rFonts w:ascii="宋体" w:hAnsi="宋体" w:cs="Arial"/>
                <w:szCs w:val="21"/>
              </w:rPr>
              <w:t>联系人</w:t>
            </w:r>
          </w:p>
        </w:tc>
        <w:tc>
          <w:tcPr>
            <w:tcW w:w="2520" w:type="dxa"/>
          </w:tcPr>
          <w:p w14:paraId="0B642B2B" w14:textId="77777777" w:rsidR="009C4A36" w:rsidRDefault="009C4A36" w:rsidP="004A1463">
            <w:pPr>
              <w:rPr>
                <w:rFonts w:ascii="宋体" w:hAnsi="宋体" w:cs="Arial"/>
                <w:szCs w:val="21"/>
              </w:rPr>
            </w:pPr>
            <w:r>
              <w:rPr>
                <w:rFonts w:ascii="宋体" w:hAnsi="宋体" w:hint="eastAsia"/>
                <w:color w:val="000000"/>
              </w:rPr>
              <w:t>陈颖华</w:t>
            </w:r>
          </w:p>
        </w:tc>
      </w:tr>
      <w:tr w:rsidR="009C4A36" w14:paraId="05B2D7EA" w14:textId="77777777" w:rsidTr="004A1463">
        <w:tc>
          <w:tcPr>
            <w:tcW w:w="1728" w:type="dxa"/>
          </w:tcPr>
          <w:p w14:paraId="423B6382" w14:textId="77777777" w:rsidR="009C4A36" w:rsidRDefault="009C4A36" w:rsidP="004A1463">
            <w:pPr>
              <w:rPr>
                <w:rFonts w:ascii="宋体" w:hAnsi="宋体" w:cs="Arial"/>
                <w:szCs w:val="21"/>
              </w:rPr>
            </w:pPr>
            <w:r>
              <w:rPr>
                <w:rFonts w:ascii="宋体" w:hAnsi="宋体" w:cs="Arial"/>
                <w:szCs w:val="21"/>
              </w:rPr>
              <w:t>电话</w:t>
            </w:r>
          </w:p>
        </w:tc>
        <w:tc>
          <w:tcPr>
            <w:tcW w:w="2232" w:type="dxa"/>
          </w:tcPr>
          <w:p w14:paraId="7B654462" w14:textId="77777777" w:rsidR="009C4A36" w:rsidRDefault="009C4A36" w:rsidP="004A1463">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14:paraId="76FD5723" w14:textId="77777777" w:rsidR="009C4A36" w:rsidRDefault="009C4A36" w:rsidP="004A1463">
            <w:pPr>
              <w:rPr>
                <w:rFonts w:ascii="宋体" w:hAnsi="宋体" w:cs="Arial"/>
                <w:szCs w:val="21"/>
              </w:rPr>
            </w:pPr>
            <w:r>
              <w:rPr>
                <w:rFonts w:ascii="宋体" w:hAnsi="宋体" w:cs="Arial"/>
                <w:szCs w:val="21"/>
              </w:rPr>
              <w:t>传真</w:t>
            </w:r>
          </w:p>
        </w:tc>
        <w:tc>
          <w:tcPr>
            <w:tcW w:w="2520" w:type="dxa"/>
          </w:tcPr>
          <w:p w14:paraId="7004DD83" w14:textId="77777777" w:rsidR="009C4A36" w:rsidRDefault="009C4A36" w:rsidP="004A1463">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9C4A36" w14:paraId="7292E05B" w14:textId="77777777" w:rsidTr="004A1463">
        <w:tc>
          <w:tcPr>
            <w:tcW w:w="1728" w:type="dxa"/>
          </w:tcPr>
          <w:p w14:paraId="3911E015" w14:textId="77777777" w:rsidR="009C4A36" w:rsidRDefault="009C4A36" w:rsidP="004A1463">
            <w:pPr>
              <w:rPr>
                <w:rFonts w:ascii="宋体" w:hAnsi="宋体" w:cs="Arial"/>
                <w:spacing w:val="6"/>
                <w:szCs w:val="21"/>
              </w:rPr>
            </w:pPr>
            <w:r>
              <w:rPr>
                <w:rFonts w:ascii="宋体" w:hAnsi="宋体" w:cs="Arial" w:hint="eastAsia"/>
                <w:spacing w:val="6"/>
                <w:szCs w:val="21"/>
              </w:rPr>
              <w:t>经办律师</w:t>
            </w:r>
          </w:p>
        </w:tc>
        <w:tc>
          <w:tcPr>
            <w:tcW w:w="5832" w:type="dxa"/>
            <w:gridSpan w:val="3"/>
          </w:tcPr>
          <w:p w14:paraId="7DCE68AE" w14:textId="77777777" w:rsidR="009C4A36" w:rsidRDefault="009C4A36" w:rsidP="004A1463">
            <w:pPr>
              <w:rPr>
                <w:rFonts w:ascii="宋体" w:hAnsi="宋体" w:cs="Arial"/>
                <w:szCs w:val="21"/>
              </w:rPr>
            </w:pPr>
            <w:r>
              <w:rPr>
                <w:rFonts w:ascii="宋体" w:hAnsi="宋体" w:hint="eastAsia"/>
                <w:color w:val="000000"/>
              </w:rPr>
              <w:t>黎明、陈颖华</w:t>
            </w:r>
          </w:p>
        </w:tc>
      </w:tr>
    </w:tbl>
    <w:p w14:paraId="07B5FAB9" w14:textId="77777777" w:rsidR="009C4A36" w:rsidRPr="00C85BE5" w:rsidRDefault="009C4A36" w:rsidP="004A1463"/>
    <w:p w14:paraId="6B6041D4" w14:textId="77777777" w:rsidR="009C4A36" w:rsidRDefault="009C4A36" w:rsidP="009C4A36">
      <w:pPr>
        <w:pStyle w:val="-2"/>
      </w:pPr>
      <w:r>
        <w:rPr>
          <w:rFonts w:hint="eastAsia"/>
        </w:rPr>
        <w:t>（四） 会计师事务所和经办注册会计师</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9C4A36" w:rsidRPr="00275462" w14:paraId="08C9558A" w14:textId="77777777" w:rsidTr="004A1463">
        <w:tc>
          <w:tcPr>
            <w:tcW w:w="1809" w:type="dxa"/>
          </w:tcPr>
          <w:p w14:paraId="66CA4BD0"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名称</w:t>
            </w:r>
          </w:p>
        </w:tc>
        <w:tc>
          <w:tcPr>
            <w:tcW w:w="5812" w:type="dxa"/>
            <w:gridSpan w:val="3"/>
          </w:tcPr>
          <w:p w14:paraId="79CB56AE"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普华永道中天会计师事务所（特殊普通合伙）</w:t>
            </w:r>
          </w:p>
        </w:tc>
      </w:tr>
      <w:tr w:rsidR="009C4A36" w:rsidRPr="00275462" w14:paraId="6E06B19A" w14:textId="77777777" w:rsidTr="004A1463">
        <w:tc>
          <w:tcPr>
            <w:tcW w:w="1809" w:type="dxa"/>
          </w:tcPr>
          <w:p w14:paraId="2EE33A38"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住所</w:t>
            </w:r>
          </w:p>
        </w:tc>
        <w:tc>
          <w:tcPr>
            <w:tcW w:w="5812" w:type="dxa"/>
            <w:gridSpan w:val="3"/>
          </w:tcPr>
          <w:p w14:paraId="5E3D3AD4" w14:textId="77777777" w:rsidR="009C4A36" w:rsidRPr="00275462" w:rsidRDefault="009C4A36" w:rsidP="004A1463">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9C4A36" w:rsidRPr="00275462" w14:paraId="5FF5E9E7" w14:textId="77777777" w:rsidTr="004A1463">
        <w:tc>
          <w:tcPr>
            <w:tcW w:w="1809" w:type="dxa"/>
          </w:tcPr>
          <w:p w14:paraId="11D851F1"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办公地址</w:t>
            </w:r>
          </w:p>
        </w:tc>
        <w:tc>
          <w:tcPr>
            <w:tcW w:w="5812" w:type="dxa"/>
            <w:gridSpan w:val="3"/>
          </w:tcPr>
          <w:p w14:paraId="32CC3ABB" w14:textId="77777777" w:rsidR="009C4A36" w:rsidRPr="00275462" w:rsidRDefault="009C4A36" w:rsidP="004A1463">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9C4A36" w:rsidRPr="00275462" w14:paraId="3A3CC022" w14:textId="77777777" w:rsidTr="004A1463">
        <w:tc>
          <w:tcPr>
            <w:tcW w:w="1809" w:type="dxa"/>
          </w:tcPr>
          <w:p w14:paraId="781B382D"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法定代表人</w:t>
            </w:r>
          </w:p>
        </w:tc>
        <w:tc>
          <w:tcPr>
            <w:tcW w:w="2151" w:type="dxa"/>
          </w:tcPr>
          <w:p w14:paraId="474720D1" w14:textId="77777777" w:rsidR="009C4A36" w:rsidRPr="00275462" w:rsidRDefault="009C4A36" w:rsidP="004A1463">
            <w:pPr>
              <w:spacing w:line="360" w:lineRule="auto"/>
              <w:rPr>
                <w:rFonts w:ascii="宋体" w:hAnsi="宋体"/>
                <w:szCs w:val="21"/>
              </w:rPr>
            </w:pPr>
            <w:r w:rsidRPr="00275462">
              <w:rPr>
                <w:rFonts w:ascii="宋体" w:hAnsi="宋体" w:cs="Arial" w:hint="eastAsia"/>
                <w:szCs w:val="21"/>
              </w:rPr>
              <w:t>李丹</w:t>
            </w:r>
          </w:p>
        </w:tc>
        <w:tc>
          <w:tcPr>
            <w:tcW w:w="1080" w:type="dxa"/>
          </w:tcPr>
          <w:p w14:paraId="0EC2BF2E" w14:textId="77777777" w:rsidR="009C4A36" w:rsidRPr="00275462" w:rsidRDefault="009C4A36" w:rsidP="004A1463">
            <w:pPr>
              <w:spacing w:line="360" w:lineRule="auto"/>
              <w:rPr>
                <w:rFonts w:ascii="宋体" w:hAnsi="宋体"/>
                <w:szCs w:val="21"/>
              </w:rPr>
            </w:pPr>
            <w:r w:rsidRPr="00275462">
              <w:rPr>
                <w:rFonts w:ascii="宋体" w:hAnsi="宋体" w:cs="宋体" w:hint="eastAsia"/>
                <w:szCs w:val="21"/>
              </w:rPr>
              <w:t>联系人</w:t>
            </w:r>
          </w:p>
        </w:tc>
        <w:tc>
          <w:tcPr>
            <w:tcW w:w="2581" w:type="dxa"/>
          </w:tcPr>
          <w:p w14:paraId="602D059A" w14:textId="77777777" w:rsidR="009C4A36" w:rsidRPr="00275462" w:rsidRDefault="009C4A36" w:rsidP="004A1463">
            <w:pPr>
              <w:pStyle w:val="Default"/>
              <w:spacing w:line="360" w:lineRule="auto"/>
              <w:jc w:val="both"/>
              <w:rPr>
                <w:rFonts w:ascii="宋体" w:hAnsi="宋体"/>
                <w:sz w:val="21"/>
                <w:szCs w:val="21"/>
              </w:rPr>
            </w:pPr>
            <w:r>
              <w:rPr>
                <w:rFonts w:ascii="宋体" w:hAnsi="宋体" w:hint="eastAsia"/>
                <w:sz w:val="21"/>
                <w:szCs w:val="21"/>
              </w:rPr>
              <w:t>周祎</w:t>
            </w:r>
          </w:p>
        </w:tc>
      </w:tr>
      <w:tr w:rsidR="009C4A36" w:rsidRPr="00275462" w14:paraId="3088A525" w14:textId="77777777" w:rsidTr="004A1463">
        <w:tc>
          <w:tcPr>
            <w:tcW w:w="1809" w:type="dxa"/>
          </w:tcPr>
          <w:p w14:paraId="47A3B45D"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电话</w:t>
            </w:r>
          </w:p>
        </w:tc>
        <w:tc>
          <w:tcPr>
            <w:tcW w:w="2151" w:type="dxa"/>
          </w:tcPr>
          <w:p w14:paraId="6E4B2FB8" w14:textId="77777777" w:rsidR="009C4A36" w:rsidRPr="00275462" w:rsidRDefault="009C4A36" w:rsidP="004A1463">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14:paraId="5572A12D" w14:textId="77777777" w:rsidR="009C4A36" w:rsidRPr="00275462" w:rsidRDefault="009C4A36" w:rsidP="004A1463">
            <w:pPr>
              <w:spacing w:line="360" w:lineRule="auto"/>
              <w:rPr>
                <w:rFonts w:ascii="宋体" w:hAnsi="宋体"/>
                <w:szCs w:val="21"/>
              </w:rPr>
            </w:pPr>
            <w:r w:rsidRPr="00275462">
              <w:rPr>
                <w:rFonts w:ascii="宋体" w:hAnsi="宋体" w:hint="eastAsia"/>
                <w:szCs w:val="21"/>
              </w:rPr>
              <w:t>传真</w:t>
            </w:r>
          </w:p>
        </w:tc>
        <w:tc>
          <w:tcPr>
            <w:tcW w:w="2581" w:type="dxa"/>
          </w:tcPr>
          <w:p w14:paraId="299E1497" w14:textId="77777777" w:rsidR="009C4A36" w:rsidRPr="00275462" w:rsidRDefault="009C4A36" w:rsidP="004A1463">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9C4A36" w:rsidRPr="00275462" w14:paraId="3DE32FEF" w14:textId="77777777" w:rsidTr="004A1463">
        <w:tc>
          <w:tcPr>
            <w:tcW w:w="1809" w:type="dxa"/>
          </w:tcPr>
          <w:p w14:paraId="05345071" w14:textId="77777777" w:rsidR="009C4A36" w:rsidRPr="00275462" w:rsidRDefault="009C4A36" w:rsidP="004A1463">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14:paraId="42FEA3EA" w14:textId="77777777" w:rsidR="009C4A36" w:rsidRPr="00275462" w:rsidRDefault="009C4A36" w:rsidP="004A1463">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14:paraId="4FB2BB31" w14:textId="77777777" w:rsidR="009C4A36" w:rsidRDefault="009C4A36"/>
    <w:p w14:paraId="16C418B3" w14:textId="77777777" w:rsidR="009C4A36" w:rsidRDefault="009C4A36">
      <w:pPr>
        <w:widowControl/>
        <w:jc w:val="left"/>
      </w:pPr>
      <w:r>
        <w:br w:type="page"/>
      </w:r>
    </w:p>
    <w:p w14:paraId="7BF452F5" w14:textId="77777777" w:rsidR="009C4A36" w:rsidRDefault="009C4A36" w:rsidP="009C4A36">
      <w:pPr>
        <w:pStyle w:val="-1"/>
      </w:pPr>
      <w:bookmarkStart w:id="6" w:name="_Toc80969757"/>
      <w:r>
        <w:rPr>
          <w:rFonts w:hint="eastAsia"/>
        </w:rPr>
        <w:t>六、基金的募集</w:t>
      </w:r>
      <w:bookmarkEnd w:id="6"/>
    </w:p>
    <w:p w14:paraId="671F693A" w14:textId="77777777" w:rsidR="009C4A36" w:rsidRPr="005E41A2" w:rsidRDefault="009C4A36" w:rsidP="004A1463">
      <w:pPr>
        <w:spacing w:line="360" w:lineRule="auto"/>
        <w:jc w:val="left"/>
        <w:rPr>
          <w:rFonts w:ascii="宋体" w:hAnsi="宋体"/>
        </w:rPr>
      </w:pPr>
      <w:r w:rsidRPr="005E41A2">
        <w:rPr>
          <w:rFonts w:ascii="宋体" w:hAnsi="宋体"/>
        </w:rPr>
        <w:t>本基金由基金管理人依照《基金法》、《运作办法》、《销售办法》、基金合同及其他法律法规的相关规定、并经中国证券监督管理委员会</w:t>
      </w:r>
      <w:r w:rsidRPr="005E41A2">
        <w:rPr>
          <w:rFonts w:ascii="宋体" w:hAnsi="宋体" w:hint="eastAsia"/>
        </w:rPr>
        <w:t>2012</w:t>
      </w:r>
      <w:r w:rsidRPr="005E41A2">
        <w:rPr>
          <w:rFonts w:ascii="宋体" w:hAnsi="宋体"/>
        </w:rPr>
        <w:t>年</w:t>
      </w:r>
      <w:r w:rsidRPr="005E41A2">
        <w:rPr>
          <w:rFonts w:ascii="宋体" w:hAnsi="宋体" w:hint="eastAsia"/>
        </w:rPr>
        <w:t>11</w:t>
      </w:r>
      <w:r w:rsidRPr="005E41A2">
        <w:rPr>
          <w:rFonts w:ascii="宋体" w:hAnsi="宋体"/>
        </w:rPr>
        <w:t>月</w:t>
      </w:r>
      <w:r w:rsidRPr="005E41A2">
        <w:rPr>
          <w:rFonts w:ascii="宋体" w:hAnsi="宋体" w:hint="eastAsia"/>
        </w:rPr>
        <w:t>27</w:t>
      </w:r>
      <w:r w:rsidRPr="005E41A2">
        <w:rPr>
          <w:rFonts w:ascii="宋体" w:hAnsi="宋体"/>
        </w:rPr>
        <w:t>日《关于核准</w:t>
      </w:r>
      <w:r w:rsidRPr="005E41A2">
        <w:rPr>
          <w:rFonts w:ascii="宋体" w:hAnsi="宋体" w:hint="eastAsia"/>
        </w:rPr>
        <w:t>嘉实中证500</w:t>
      </w:r>
      <w:r w:rsidRPr="005E41A2">
        <w:rPr>
          <w:rFonts w:ascii="宋体" w:hAnsi="宋体"/>
        </w:rPr>
        <w:t>交易型开放式指数</w:t>
      </w:r>
      <w:r w:rsidRPr="005E41A2">
        <w:rPr>
          <w:rFonts w:ascii="宋体" w:hAnsi="宋体" w:hint="eastAsia"/>
          <w:kern w:val="0"/>
          <w:szCs w:val="20"/>
        </w:rPr>
        <w:t>证券投资</w:t>
      </w:r>
      <w:r w:rsidRPr="005E41A2">
        <w:rPr>
          <w:rFonts w:ascii="宋体" w:hAnsi="宋体"/>
        </w:rPr>
        <w:t>基金</w:t>
      </w:r>
      <w:r w:rsidRPr="005E41A2">
        <w:rPr>
          <w:rFonts w:ascii="宋体" w:hAnsi="宋体" w:hint="eastAsia"/>
        </w:rPr>
        <w:t>及其联接基金</w:t>
      </w:r>
      <w:r w:rsidRPr="005E41A2">
        <w:rPr>
          <w:rFonts w:ascii="宋体" w:hAnsi="宋体"/>
        </w:rPr>
        <w:t>募集的批复》</w:t>
      </w:r>
      <w:r w:rsidRPr="005E41A2">
        <w:rPr>
          <w:rFonts w:ascii="宋体" w:hAnsi="宋体" w:hint="eastAsia"/>
        </w:rPr>
        <w:t>（证监许可[2012] 1588号</w:t>
      </w:r>
      <w:r w:rsidRPr="005E41A2">
        <w:rPr>
          <w:rFonts w:ascii="宋体" w:hAnsi="宋体"/>
        </w:rPr>
        <w:t>）核准募集。</w:t>
      </w:r>
    </w:p>
    <w:p w14:paraId="3B14C963" w14:textId="77777777" w:rsidR="009C4A36" w:rsidRPr="005E41A2" w:rsidRDefault="009C4A36" w:rsidP="004A1463">
      <w:pPr>
        <w:pStyle w:val="2"/>
        <w:spacing w:line="360" w:lineRule="auto"/>
      </w:pPr>
      <w:r w:rsidRPr="005E41A2">
        <w:t>(一)基金运作方式和类型</w:t>
      </w:r>
    </w:p>
    <w:p w14:paraId="277EA35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1、基金的类别：股票</w:t>
      </w:r>
      <w:r w:rsidRPr="005E41A2">
        <w:rPr>
          <w:rFonts w:ascii="宋体" w:hAnsi="宋体" w:hint="eastAsia"/>
        </w:rPr>
        <w:t>型</w:t>
      </w:r>
    </w:p>
    <w:p w14:paraId="404D52A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2、基金的运作方式：交易型开放式</w:t>
      </w:r>
    </w:p>
    <w:p w14:paraId="71683817" w14:textId="77777777" w:rsidR="009C4A36" w:rsidRPr="005E41A2" w:rsidRDefault="009C4A36" w:rsidP="004A1463">
      <w:pPr>
        <w:pStyle w:val="2"/>
        <w:spacing w:line="360" w:lineRule="auto"/>
      </w:pPr>
      <w:r w:rsidRPr="005E41A2">
        <w:t>(二)基金存续期</w:t>
      </w:r>
    </w:p>
    <w:p w14:paraId="463CB46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不定期</w:t>
      </w:r>
    </w:p>
    <w:p w14:paraId="21E0C7FB" w14:textId="77777777" w:rsidR="009C4A36" w:rsidRPr="005E41A2" w:rsidRDefault="009C4A36" w:rsidP="004A1463">
      <w:pPr>
        <w:pStyle w:val="2"/>
        <w:spacing w:line="360" w:lineRule="auto"/>
      </w:pPr>
      <w:r w:rsidRPr="005E41A2">
        <w:t>(三)基金份额的募集期限、募集方式及场所、募集对象</w:t>
      </w:r>
    </w:p>
    <w:p w14:paraId="47649A63"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w:t>
      </w:r>
      <w:r w:rsidRPr="005E41A2">
        <w:rPr>
          <w:rFonts w:ascii="宋体" w:hAnsi="宋体" w:hint="eastAsia"/>
        </w:rPr>
        <w:t>、</w:t>
      </w:r>
      <w:r w:rsidRPr="005E41A2">
        <w:rPr>
          <w:rFonts w:ascii="宋体" w:hAnsi="宋体"/>
        </w:rPr>
        <w:t>募集期限：</w:t>
      </w:r>
      <w:r w:rsidRPr="00CA3D9B">
        <w:rPr>
          <w:rFonts w:ascii="宋体" w:hAnsi="宋体" w:hint="eastAsia"/>
        </w:rPr>
        <w:t>2013年1月7日至2013年1月31日</w:t>
      </w:r>
      <w:r w:rsidRPr="005E41A2">
        <w:rPr>
          <w:rFonts w:ascii="宋体" w:hAnsi="宋体" w:hint="eastAsia"/>
          <w:kern w:val="0"/>
        </w:rPr>
        <w:t>。</w:t>
      </w:r>
    </w:p>
    <w:p w14:paraId="79839643"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w:t>
      </w:r>
      <w:r w:rsidRPr="005E41A2">
        <w:rPr>
          <w:rFonts w:ascii="宋体" w:hAnsi="宋体" w:hint="eastAsia"/>
        </w:rPr>
        <w:t>、</w:t>
      </w:r>
      <w:r w:rsidRPr="005E41A2">
        <w:rPr>
          <w:rFonts w:ascii="宋体" w:hAnsi="宋体"/>
        </w:rPr>
        <w:t>募集方式：投资者可选择网上现金认购、网下现金认购和网下股票认购3种方式。</w:t>
      </w:r>
    </w:p>
    <w:p w14:paraId="4828816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w:t>
      </w:r>
      <w:r w:rsidRPr="005E41A2">
        <w:rPr>
          <w:rFonts w:ascii="宋体" w:hAnsi="宋体" w:hint="eastAsia"/>
        </w:rPr>
        <w:t>、</w:t>
      </w:r>
      <w:r w:rsidRPr="005E41A2">
        <w:rPr>
          <w:rFonts w:ascii="宋体" w:hAnsi="宋体"/>
        </w:rPr>
        <w:t>募集场所：</w:t>
      </w:r>
      <w:r w:rsidRPr="005E41A2">
        <w:rPr>
          <w:rFonts w:ascii="宋体" w:hAnsi="宋体" w:hint="eastAsia"/>
        </w:rPr>
        <w:t>投资者应当在基金管理人及其指定发售代理机构办理基金发售业务的营业场所，或者按基金管理人或发售代理机构提供的方式办理基金份额的认购。</w:t>
      </w:r>
    </w:p>
    <w:p w14:paraId="54F9FA7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4</w:t>
      </w:r>
      <w:r w:rsidRPr="005E41A2">
        <w:rPr>
          <w:rFonts w:ascii="宋体" w:hAnsi="宋体" w:hint="eastAsia"/>
        </w:rPr>
        <w:t>、</w:t>
      </w:r>
      <w:r w:rsidRPr="005E41A2">
        <w:rPr>
          <w:rFonts w:ascii="宋体" w:hAnsi="宋体"/>
        </w:rPr>
        <w:t>募集对象：</w:t>
      </w:r>
      <w:r w:rsidRPr="005E41A2">
        <w:rPr>
          <w:rFonts w:hint="eastAsia"/>
        </w:rPr>
        <w:t>符合法律法规规定的个人投资者、机构投资者</w:t>
      </w:r>
      <w:r w:rsidRPr="005E41A2">
        <w:rPr>
          <w:rFonts w:ascii="宋体" w:hAnsi="宋体" w:hint="eastAsia"/>
          <w:kern w:val="0"/>
        </w:rPr>
        <w:t>、合格境外机构投资者及人民币合格境外机构投资者，以及法律法规或中国证监会允许购买证券投资基金的其他投资者</w:t>
      </w:r>
      <w:r w:rsidRPr="005E41A2">
        <w:rPr>
          <w:rFonts w:hint="eastAsia"/>
        </w:rPr>
        <w:t>。</w:t>
      </w:r>
    </w:p>
    <w:p w14:paraId="150A1567" w14:textId="77777777" w:rsidR="009C4A36" w:rsidRPr="005E41A2" w:rsidRDefault="009C4A36" w:rsidP="004A1463">
      <w:pPr>
        <w:pStyle w:val="2"/>
        <w:spacing w:line="360" w:lineRule="auto"/>
      </w:pPr>
      <w:r w:rsidRPr="005E41A2">
        <w:t>(四)募集</w:t>
      </w:r>
      <w:r w:rsidRPr="005E41A2">
        <w:rPr>
          <w:rFonts w:hint="eastAsia"/>
        </w:rPr>
        <w:t>规模上限</w:t>
      </w:r>
    </w:p>
    <w:p w14:paraId="3EE3BB0D"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本基金不设定发售规模上限。</w:t>
      </w:r>
    </w:p>
    <w:p w14:paraId="418BC920" w14:textId="77777777" w:rsidR="009C4A36" w:rsidRPr="005E41A2" w:rsidRDefault="009C4A36" w:rsidP="004A1463">
      <w:pPr>
        <w:pStyle w:val="2"/>
        <w:spacing w:line="360" w:lineRule="auto"/>
      </w:pPr>
      <w:r w:rsidRPr="005E41A2">
        <w:t>(五)基金的认购份额面值</w:t>
      </w:r>
      <w:r w:rsidRPr="005E41A2">
        <w:rPr>
          <w:rFonts w:hint="eastAsia"/>
        </w:rPr>
        <w:t>、认购价格</w:t>
      </w:r>
    </w:p>
    <w:p w14:paraId="2AAF9D9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本基金每份基金份额</w:t>
      </w:r>
      <w:r w:rsidRPr="005E41A2">
        <w:rPr>
          <w:rFonts w:ascii="宋体" w:hAnsi="宋体" w:hint="eastAsia"/>
        </w:rPr>
        <w:t>初始</w:t>
      </w:r>
      <w:r w:rsidRPr="005E41A2">
        <w:rPr>
          <w:rFonts w:ascii="宋体" w:hAnsi="宋体"/>
        </w:rPr>
        <w:t>面值为1.00元</w:t>
      </w:r>
      <w:r w:rsidRPr="005E41A2">
        <w:rPr>
          <w:rFonts w:ascii="宋体" w:hAnsi="宋体" w:hint="eastAsia"/>
        </w:rPr>
        <w:t>，按初始面值发售</w:t>
      </w:r>
      <w:r w:rsidRPr="005E41A2">
        <w:rPr>
          <w:rFonts w:ascii="宋体" w:hAnsi="宋体"/>
        </w:rPr>
        <w:t>。</w:t>
      </w:r>
    </w:p>
    <w:p w14:paraId="2E3CFF26" w14:textId="77777777" w:rsidR="009C4A36" w:rsidRPr="005E41A2" w:rsidRDefault="009C4A36" w:rsidP="004A1463">
      <w:pPr>
        <w:pStyle w:val="2"/>
        <w:spacing w:line="360" w:lineRule="auto"/>
      </w:pPr>
      <w:r w:rsidRPr="005E41A2">
        <w:t>(</w:t>
      </w:r>
      <w:r>
        <w:rPr>
          <w:rFonts w:hint="eastAsia"/>
        </w:rPr>
        <w:t>六</w:t>
      </w:r>
      <w:r w:rsidRPr="005E41A2">
        <w:t>)认购费用</w:t>
      </w:r>
    </w:p>
    <w:p w14:paraId="75151A1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认购费用由投资者承担</w:t>
      </w:r>
      <w:r w:rsidRPr="005E41A2">
        <w:rPr>
          <w:rFonts w:ascii="宋体" w:hAnsi="宋体" w:hint="eastAsia"/>
        </w:rPr>
        <w:t>，</w:t>
      </w:r>
      <w:r w:rsidRPr="005E41A2">
        <w:rPr>
          <w:rFonts w:ascii="宋体" w:hAnsi="宋体"/>
        </w:rPr>
        <w:t>不高于1%</w:t>
      </w:r>
      <w:r w:rsidRPr="005E41A2">
        <w:rPr>
          <w:rFonts w:ascii="宋体" w:hAnsi="宋体" w:hint="eastAsia"/>
        </w:rPr>
        <w:t>，</w:t>
      </w:r>
      <w:r w:rsidRPr="005E41A2">
        <w:rPr>
          <w:rFonts w:ascii="宋体" w:hAnsi="宋体"/>
        </w:rPr>
        <w:t>认购费率如下表所示：</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20"/>
      </w:tblGrid>
      <w:tr w:rsidR="009C4A36" w:rsidRPr="005E41A2" w14:paraId="52593544" w14:textId="77777777" w:rsidTr="004A1463">
        <w:tc>
          <w:tcPr>
            <w:tcW w:w="4068" w:type="dxa"/>
          </w:tcPr>
          <w:p w14:paraId="4597A50C" w14:textId="77777777" w:rsidR="009C4A36" w:rsidRPr="005E41A2" w:rsidRDefault="009C4A36" w:rsidP="004A1463">
            <w:pPr>
              <w:spacing w:line="360" w:lineRule="auto"/>
              <w:jc w:val="left"/>
              <w:rPr>
                <w:rFonts w:ascii="宋体" w:hAnsi="宋体"/>
              </w:rPr>
            </w:pPr>
            <w:r w:rsidRPr="005E41A2">
              <w:rPr>
                <w:rFonts w:ascii="宋体" w:hAnsi="宋体"/>
              </w:rPr>
              <w:t>认购份额</w:t>
            </w:r>
          </w:p>
        </w:tc>
        <w:tc>
          <w:tcPr>
            <w:tcW w:w="3420" w:type="dxa"/>
          </w:tcPr>
          <w:p w14:paraId="65A3A762" w14:textId="77777777" w:rsidR="009C4A36" w:rsidRPr="005E41A2" w:rsidRDefault="009C4A36" w:rsidP="004A1463">
            <w:pPr>
              <w:spacing w:line="360" w:lineRule="auto"/>
              <w:jc w:val="left"/>
              <w:rPr>
                <w:rFonts w:ascii="宋体" w:hAnsi="宋体"/>
              </w:rPr>
            </w:pPr>
            <w:r w:rsidRPr="005E41A2">
              <w:rPr>
                <w:rFonts w:ascii="宋体" w:hAnsi="宋体"/>
              </w:rPr>
              <w:t>认购费率</w:t>
            </w:r>
          </w:p>
        </w:tc>
      </w:tr>
      <w:tr w:rsidR="009C4A36" w:rsidRPr="005E41A2" w14:paraId="4C4DFC0A" w14:textId="77777777" w:rsidTr="004A1463">
        <w:tc>
          <w:tcPr>
            <w:tcW w:w="4068" w:type="dxa"/>
          </w:tcPr>
          <w:p w14:paraId="435D434D" w14:textId="77777777" w:rsidR="009C4A36" w:rsidRPr="005E41A2" w:rsidRDefault="009C4A36" w:rsidP="004A1463">
            <w:pPr>
              <w:spacing w:line="360" w:lineRule="auto"/>
              <w:jc w:val="left"/>
              <w:rPr>
                <w:rFonts w:ascii="宋体" w:hAnsi="宋体"/>
              </w:rPr>
            </w:pPr>
            <w:r w:rsidRPr="005E41A2">
              <w:rPr>
                <w:rFonts w:ascii="宋体" w:hAnsi="宋体"/>
              </w:rPr>
              <w:t>50万份以下</w:t>
            </w:r>
          </w:p>
        </w:tc>
        <w:tc>
          <w:tcPr>
            <w:tcW w:w="3420" w:type="dxa"/>
          </w:tcPr>
          <w:p w14:paraId="6BEBB364" w14:textId="77777777" w:rsidR="009C4A36" w:rsidRPr="005E41A2" w:rsidRDefault="009C4A36" w:rsidP="004A1463">
            <w:pPr>
              <w:spacing w:line="360" w:lineRule="auto"/>
              <w:jc w:val="left"/>
              <w:rPr>
                <w:rFonts w:ascii="宋体" w:hAnsi="宋体"/>
              </w:rPr>
            </w:pPr>
            <w:r w:rsidRPr="005E41A2">
              <w:rPr>
                <w:rFonts w:ascii="宋体" w:hAnsi="宋体"/>
              </w:rPr>
              <w:t>1.0%</w:t>
            </w:r>
          </w:p>
        </w:tc>
      </w:tr>
      <w:tr w:rsidR="009C4A36" w:rsidRPr="005E41A2" w14:paraId="3404A2DF" w14:textId="77777777" w:rsidTr="004A1463">
        <w:tc>
          <w:tcPr>
            <w:tcW w:w="4068" w:type="dxa"/>
          </w:tcPr>
          <w:p w14:paraId="66CAD715" w14:textId="77777777" w:rsidR="009C4A36" w:rsidRPr="005E41A2" w:rsidRDefault="009C4A36" w:rsidP="004A1463">
            <w:pPr>
              <w:spacing w:line="360" w:lineRule="auto"/>
              <w:jc w:val="left"/>
              <w:rPr>
                <w:rFonts w:ascii="宋体" w:hAnsi="宋体"/>
              </w:rPr>
            </w:pPr>
            <w:r w:rsidRPr="005E41A2">
              <w:rPr>
                <w:rFonts w:ascii="宋体" w:hAnsi="宋体"/>
              </w:rPr>
              <w:t>50万份以上(含50万份)－100万份以下</w:t>
            </w:r>
          </w:p>
        </w:tc>
        <w:tc>
          <w:tcPr>
            <w:tcW w:w="3420" w:type="dxa"/>
          </w:tcPr>
          <w:p w14:paraId="0EAA3D76" w14:textId="77777777" w:rsidR="009C4A36" w:rsidRPr="005E41A2" w:rsidRDefault="009C4A36" w:rsidP="004A1463">
            <w:pPr>
              <w:spacing w:line="360" w:lineRule="auto"/>
              <w:jc w:val="left"/>
              <w:rPr>
                <w:rFonts w:ascii="宋体" w:hAnsi="宋体"/>
              </w:rPr>
            </w:pPr>
            <w:r w:rsidRPr="005E41A2">
              <w:rPr>
                <w:rFonts w:ascii="宋体" w:hAnsi="宋体"/>
              </w:rPr>
              <w:t>0.5%</w:t>
            </w:r>
          </w:p>
        </w:tc>
      </w:tr>
      <w:tr w:rsidR="009C4A36" w:rsidRPr="005E41A2" w14:paraId="6C4313FC" w14:textId="77777777" w:rsidTr="004A1463">
        <w:tc>
          <w:tcPr>
            <w:tcW w:w="4068" w:type="dxa"/>
          </w:tcPr>
          <w:p w14:paraId="30E91809" w14:textId="77777777" w:rsidR="009C4A36" w:rsidRPr="005E41A2" w:rsidRDefault="009C4A36" w:rsidP="004A1463">
            <w:pPr>
              <w:spacing w:line="360" w:lineRule="auto"/>
              <w:jc w:val="left"/>
              <w:rPr>
                <w:rFonts w:ascii="宋体" w:hAnsi="宋体"/>
              </w:rPr>
            </w:pPr>
            <w:r w:rsidRPr="005E41A2">
              <w:rPr>
                <w:rFonts w:ascii="宋体" w:hAnsi="宋体"/>
              </w:rPr>
              <w:t>100万份以上(含100万份)</w:t>
            </w:r>
          </w:p>
        </w:tc>
        <w:tc>
          <w:tcPr>
            <w:tcW w:w="3420" w:type="dxa"/>
          </w:tcPr>
          <w:p w14:paraId="794BCEA2" w14:textId="77777777" w:rsidR="009C4A36" w:rsidRPr="005E41A2" w:rsidRDefault="009C4A36" w:rsidP="004A1463">
            <w:pPr>
              <w:spacing w:line="360" w:lineRule="auto"/>
              <w:jc w:val="left"/>
              <w:rPr>
                <w:rFonts w:ascii="宋体" w:hAnsi="宋体"/>
              </w:rPr>
            </w:pPr>
            <w:r w:rsidRPr="005E41A2">
              <w:rPr>
                <w:rFonts w:ascii="宋体" w:hAnsi="宋体"/>
              </w:rPr>
              <w:t>每笔1000元</w:t>
            </w:r>
          </w:p>
        </w:tc>
      </w:tr>
    </w:tbl>
    <w:p w14:paraId="6462A38E"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基金管理人办理网下现金认购时按照上表所示费率收取认购费用。</w:t>
      </w:r>
      <w:r w:rsidRPr="005E41A2">
        <w:rPr>
          <w:rFonts w:ascii="宋体" w:hAnsi="宋体" w:hint="eastAsia"/>
        </w:rPr>
        <w:t>销售</w:t>
      </w:r>
      <w:r w:rsidRPr="005E41A2">
        <w:rPr>
          <w:rFonts w:ascii="宋体" w:hAnsi="宋体"/>
        </w:rPr>
        <w:t>机构办理网上现金认购、网下股票认购时可参照上述费率结构收取一定的佣金。</w:t>
      </w:r>
      <w:r w:rsidRPr="005E41A2">
        <w:rPr>
          <w:rFonts w:hint="eastAsia"/>
        </w:rPr>
        <w:t>认购费用用于本基金的市场推广、销售、注册登记等募集期间发生的各项费用，不列入基金资产。</w:t>
      </w:r>
    </w:p>
    <w:p w14:paraId="372965EA" w14:textId="77777777" w:rsidR="009C4A36" w:rsidRPr="005E41A2" w:rsidRDefault="009C4A36" w:rsidP="004A1463">
      <w:pPr>
        <w:pStyle w:val="2"/>
        <w:spacing w:line="360" w:lineRule="auto"/>
      </w:pPr>
      <w:r w:rsidRPr="005E41A2">
        <w:t>(</w:t>
      </w:r>
      <w:r>
        <w:rPr>
          <w:rFonts w:hint="eastAsia"/>
        </w:rPr>
        <w:t>七</w:t>
      </w:r>
      <w:r w:rsidRPr="005E41A2">
        <w:t>)网上现金认购</w:t>
      </w:r>
    </w:p>
    <w:p w14:paraId="4A3787FE"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w:t>
      </w:r>
      <w:r w:rsidRPr="005E41A2">
        <w:rPr>
          <w:rFonts w:ascii="宋体" w:hAnsi="宋体" w:hint="eastAsia"/>
        </w:rPr>
        <w:t>、</w:t>
      </w:r>
      <w:r w:rsidRPr="005E41A2">
        <w:rPr>
          <w:rFonts w:ascii="宋体" w:hAnsi="宋体"/>
        </w:rPr>
        <w:t>认购时间：</w:t>
      </w:r>
      <w:r w:rsidRPr="00CA3D9B">
        <w:rPr>
          <w:rFonts w:hint="eastAsia"/>
        </w:rPr>
        <w:t>2013</w:t>
      </w:r>
      <w:r w:rsidRPr="00CA3D9B">
        <w:rPr>
          <w:rFonts w:hint="eastAsia"/>
        </w:rPr>
        <w:t>年</w:t>
      </w:r>
      <w:r w:rsidRPr="00CA3D9B">
        <w:rPr>
          <w:rFonts w:hint="eastAsia"/>
        </w:rPr>
        <w:t>1</w:t>
      </w:r>
      <w:r w:rsidRPr="00CA3D9B">
        <w:rPr>
          <w:rFonts w:hint="eastAsia"/>
        </w:rPr>
        <w:t>月</w:t>
      </w:r>
      <w:r w:rsidRPr="00CA3D9B">
        <w:rPr>
          <w:rFonts w:hint="eastAsia"/>
        </w:rPr>
        <w:t>7</w:t>
      </w:r>
      <w:r w:rsidRPr="00CA3D9B">
        <w:rPr>
          <w:rFonts w:hint="eastAsia"/>
        </w:rPr>
        <w:t>日至</w:t>
      </w:r>
      <w:r w:rsidRPr="00CA3D9B">
        <w:rPr>
          <w:rFonts w:hint="eastAsia"/>
        </w:rPr>
        <w:t>2013</w:t>
      </w:r>
      <w:r w:rsidRPr="00CA3D9B">
        <w:rPr>
          <w:rFonts w:hint="eastAsia"/>
        </w:rPr>
        <w:t>年</w:t>
      </w:r>
      <w:r w:rsidRPr="00CA3D9B">
        <w:rPr>
          <w:rFonts w:hint="eastAsia"/>
        </w:rPr>
        <w:t>1</w:t>
      </w:r>
      <w:r w:rsidRPr="00CA3D9B">
        <w:rPr>
          <w:rFonts w:hint="eastAsia"/>
        </w:rPr>
        <w:t>月</w:t>
      </w:r>
      <w:r w:rsidRPr="00CA3D9B">
        <w:rPr>
          <w:rFonts w:hint="eastAsia"/>
        </w:rPr>
        <w:t>31</w:t>
      </w:r>
      <w:r w:rsidRPr="00CA3D9B">
        <w:rPr>
          <w:rFonts w:hint="eastAsia"/>
        </w:rPr>
        <w:t>日</w:t>
      </w:r>
      <w:r w:rsidRPr="005E41A2">
        <w:rPr>
          <w:rFonts w:ascii="宋体" w:hAnsi="宋体"/>
        </w:rPr>
        <w:t>。</w:t>
      </w:r>
    </w:p>
    <w:p w14:paraId="4F68E7C6" w14:textId="77777777" w:rsidR="009C4A36" w:rsidRPr="005E41A2" w:rsidRDefault="009C4A36" w:rsidP="004A1463">
      <w:pPr>
        <w:spacing w:line="360" w:lineRule="auto"/>
        <w:ind w:firstLineChars="200" w:firstLine="420"/>
        <w:jc w:val="left"/>
        <w:rPr>
          <w:rFonts w:ascii="宋体" w:hAnsi="宋体"/>
        </w:rPr>
      </w:pPr>
      <w:r>
        <w:rPr>
          <w:rFonts w:ascii="宋体" w:hAnsi="宋体" w:hint="eastAsia"/>
        </w:rPr>
        <w:t>2</w:t>
      </w:r>
      <w:r w:rsidRPr="005E41A2">
        <w:rPr>
          <w:rFonts w:ascii="宋体" w:hAnsi="宋体" w:hint="eastAsia"/>
        </w:rPr>
        <w:t>、</w:t>
      </w:r>
      <w:r w:rsidRPr="005E41A2">
        <w:rPr>
          <w:rFonts w:ascii="宋体" w:hAnsi="宋体"/>
        </w:rPr>
        <w:t>认购金额和利息折算的份额的计算</w:t>
      </w:r>
    </w:p>
    <w:p w14:paraId="0690823B"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本基金认购金额和利息折算的份额的计算如下：</w:t>
      </w:r>
    </w:p>
    <w:p w14:paraId="70E0C91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认购金额＝认购价格</w:t>
      </w:r>
      <w:r w:rsidRPr="005E41A2" w:rsidDel="00095053">
        <w:rPr>
          <w:rFonts w:ascii="宋体" w:hAnsi="宋体"/>
        </w:rPr>
        <w:t xml:space="preserve"> </w:t>
      </w:r>
      <w:r w:rsidRPr="005E41A2">
        <w:rPr>
          <w:rFonts w:ascii="宋体" w:hAnsi="宋体"/>
        </w:rPr>
        <w:t>×认购份额</w:t>
      </w:r>
      <w:r w:rsidRPr="005E41A2">
        <w:rPr>
          <w:rFonts w:ascii="宋体" w:hAnsi="宋体" w:hint="eastAsia"/>
        </w:rPr>
        <w:t>×(1＋佣金比率)</w:t>
      </w:r>
    </w:p>
    <w:p w14:paraId="7A8FE912"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认购</w:t>
      </w:r>
      <w:r w:rsidRPr="005E41A2">
        <w:rPr>
          <w:rFonts w:ascii="宋体" w:hAnsi="宋体" w:hint="eastAsia"/>
        </w:rPr>
        <w:t>佣金</w:t>
      </w:r>
      <w:r w:rsidRPr="005E41A2">
        <w:rPr>
          <w:rFonts w:ascii="宋体" w:hAnsi="宋体"/>
        </w:rPr>
        <w:t>＝认购价格</w:t>
      </w:r>
      <w:r w:rsidRPr="005E41A2" w:rsidDel="00095053">
        <w:rPr>
          <w:rFonts w:ascii="宋体" w:hAnsi="宋体"/>
        </w:rPr>
        <w:t xml:space="preserve"> </w:t>
      </w:r>
      <w:r w:rsidRPr="005E41A2">
        <w:rPr>
          <w:rFonts w:ascii="宋体" w:hAnsi="宋体"/>
        </w:rPr>
        <w:t>×认购份额×</w:t>
      </w:r>
      <w:r w:rsidRPr="005E41A2">
        <w:rPr>
          <w:rFonts w:ascii="宋体" w:hAnsi="宋体" w:hint="eastAsia"/>
        </w:rPr>
        <w:t>佣金比</w:t>
      </w:r>
      <w:r w:rsidRPr="005E41A2">
        <w:rPr>
          <w:rFonts w:ascii="宋体" w:hAnsi="宋体"/>
        </w:rPr>
        <w:t>率</w:t>
      </w:r>
    </w:p>
    <w:p w14:paraId="7DED56D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利息折算的份额＝利息/认购价格</w:t>
      </w:r>
    </w:p>
    <w:p w14:paraId="15296753"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网上</w:t>
      </w:r>
      <w:r w:rsidRPr="005E41A2">
        <w:rPr>
          <w:rFonts w:ascii="宋体" w:hAnsi="宋体"/>
        </w:rPr>
        <w:t>现金认购款项在基金</w:t>
      </w:r>
      <w:r w:rsidRPr="005E41A2">
        <w:rPr>
          <w:rFonts w:ascii="宋体" w:hAnsi="宋体" w:hint="eastAsia"/>
        </w:rPr>
        <w:t>募集期间</w:t>
      </w:r>
      <w:r w:rsidRPr="005E41A2">
        <w:rPr>
          <w:rFonts w:ascii="宋体" w:hAnsi="宋体"/>
        </w:rPr>
        <w:t>产生的利息将折算为基金份额归基金份额持有人所有。</w:t>
      </w:r>
      <w:r w:rsidRPr="005E41A2">
        <w:rPr>
          <w:rFonts w:ascii="宋体" w:hAnsi="宋体" w:hint="eastAsia"/>
        </w:rPr>
        <w:t>网上现金认购的利息和具体份额以登记结算机构的记录为准。</w:t>
      </w:r>
      <w:r w:rsidRPr="005E41A2">
        <w:rPr>
          <w:rFonts w:ascii="宋体" w:hAnsi="宋体"/>
        </w:rPr>
        <w:t>利息折算的基金份额保留至整数位</w:t>
      </w:r>
      <w:r w:rsidRPr="005E41A2">
        <w:rPr>
          <w:rFonts w:ascii="宋体" w:hAnsi="宋体" w:hint="eastAsia"/>
        </w:rPr>
        <w:t>，</w:t>
      </w:r>
      <w:r w:rsidRPr="005E41A2">
        <w:rPr>
          <w:rFonts w:ascii="宋体" w:hAnsi="宋体"/>
        </w:rPr>
        <w:t>小数部分舍去</w:t>
      </w:r>
      <w:r w:rsidRPr="005E41A2">
        <w:rPr>
          <w:rFonts w:ascii="宋体" w:hAnsi="宋体" w:hint="eastAsia"/>
        </w:rPr>
        <w:t>，</w:t>
      </w:r>
      <w:r w:rsidRPr="005E41A2">
        <w:rPr>
          <w:rFonts w:ascii="宋体" w:hAnsi="宋体"/>
        </w:rPr>
        <w:t>舍去部分计入基金财产。</w:t>
      </w:r>
    </w:p>
    <w:p w14:paraId="706DA04F" w14:textId="77777777" w:rsidR="009C4A36" w:rsidRPr="005E41A2" w:rsidRDefault="009C4A36" w:rsidP="004A1463">
      <w:pPr>
        <w:pStyle w:val="2"/>
        <w:spacing w:line="360" w:lineRule="auto"/>
      </w:pPr>
      <w:r w:rsidRPr="005E41A2" w:rsidDel="0072390A">
        <w:rPr>
          <w:rFonts w:hint="eastAsia"/>
        </w:rPr>
        <w:t xml:space="preserve"> </w:t>
      </w:r>
      <w:r w:rsidRPr="005E41A2">
        <w:t>(</w:t>
      </w:r>
      <w:r>
        <w:rPr>
          <w:rFonts w:hint="eastAsia"/>
        </w:rPr>
        <w:t>八</w:t>
      </w:r>
      <w:r w:rsidRPr="005E41A2">
        <w:t>)网下现金认购</w:t>
      </w:r>
    </w:p>
    <w:p w14:paraId="38ABE9A4" w14:textId="77777777" w:rsidR="009C4A36" w:rsidRPr="002F260B" w:rsidRDefault="009C4A36" w:rsidP="004A1463">
      <w:pPr>
        <w:spacing w:line="360" w:lineRule="auto"/>
        <w:ind w:firstLineChars="200" w:firstLine="420"/>
        <w:jc w:val="left"/>
      </w:pPr>
      <w:r w:rsidRPr="005E41A2">
        <w:rPr>
          <w:rFonts w:ascii="宋体" w:hAnsi="宋体"/>
        </w:rPr>
        <w:t>1</w:t>
      </w:r>
      <w:r w:rsidRPr="005E41A2">
        <w:rPr>
          <w:rFonts w:ascii="宋体" w:hAnsi="宋体" w:hint="eastAsia"/>
        </w:rPr>
        <w:t>、</w:t>
      </w:r>
      <w:r w:rsidRPr="005E41A2">
        <w:rPr>
          <w:rFonts w:ascii="宋体" w:hAnsi="宋体"/>
        </w:rPr>
        <w:t>认购时间：</w:t>
      </w:r>
      <w:r>
        <w:rPr>
          <w:rFonts w:hint="eastAsia"/>
        </w:rPr>
        <w:t>2013</w:t>
      </w:r>
      <w:r>
        <w:rPr>
          <w:rFonts w:hint="eastAsia"/>
        </w:rPr>
        <w:t>年</w:t>
      </w:r>
      <w:r>
        <w:rPr>
          <w:rFonts w:hint="eastAsia"/>
        </w:rPr>
        <w:t>1</w:t>
      </w:r>
      <w:r>
        <w:rPr>
          <w:rFonts w:hint="eastAsia"/>
        </w:rPr>
        <w:t>月</w:t>
      </w:r>
      <w:r>
        <w:rPr>
          <w:rFonts w:hint="eastAsia"/>
        </w:rPr>
        <w:t>7</w:t>
      </w:r>
      <w:r>
        <w:rPr>
          <w:rFonts w:hint="eastAsia"/>
        </w:rPr>
        <w:t>日至</w:t>
      </w:r>
      <w:r>
        <w:rPr>
          <w:rFonts w:hint="eastAsia"/>
        </w:rPr>
        <w:t>2013</w:t>
      </w:r>
      <w:r>
        <w:rPr>
          <w:rFonts w:hint="eastAsia"/>
        </w:rPr>
        <w:t>年</w:t>
      </w:r>
      <w:r>
        <w:rPr>
          <w:rFonts w:hint="eastAsia"/>
        </w:rPr>
        <w:t>1</w:t>
      </w:r>
      <w:r>
        <w:rPr>
          <w:rFonts w:hint="eastAsia"/>
        </w:rPr>
        <w:t>月</w:t>
      </w:r>
      <w:r>
        <w:rPr>
          <w:rFonts w:hint="eastAsia"/>
        </w:rPr>
        <w:t>31</w:t>
      </w:r>
      <w:r>
        <w:rPr>
          <w:rFonts w:hint="eastAsia"/>
        </w:rPr>
        <w:t>日</w:t>
      </w:r>
      <w:r w:rsidRPr="005E41A2">
        <w:rPr>
          <w:rFonts w:ascii="宋体" w:hAnsi="宋体"/>
        </w:rPr>
        <w:t>。</w:t>
      </w:r>
    </w:p>
    <w:p w14:paraId="362F04A2" w14:textId="77777777" w:rsidR="009C4A36" w:rsidRPr="005E41A2" w:rsidRDefault="009C4A36" w:rsidP="004A1463">
      <w:pPr>
        <w:spacing w:line="360" w:lineRule="auto"/>
        <w:ind w:firstLineChars="200" w:firstLine="420"/>
        <w:jc w:val="left"/>
        <w:rPr>
          <w:rFonts w:ascii="宋体" w:hAnsi="宋体"/>
        </w:rPr>
      </w:pPr>
      <w:r>
        <w:rPr>
          <w:rFonts w:ascii="宋体" w:hAnsi="宋体" w:hint="eastAsia"/>
        </w:rPr>
        <w:t>2</w:t>
      </w:r>
      <w:r w:rsidRPr="005E41A2">
        <w:rPr>
          <w:rFonts w:ascii="宋体" w:hAnsi="宋体" w:hint="eastAsia"/>
        </w:rPr>
        <w:t>、</w:t>
      </w:r>
      <w:r w:rsidRPr="005E41A2">
        <w:rPr>
          <w:rFonts w:ascii="宋体" w:hAnsi="宋体"/>
        </w:rPr>
        <w:t>认购金额和利息折算的份额的计算</w:t>
      </w:r>
    </w:p>
    <w:p w14:paraId="44D17C5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本基金认购金额和利息折算的份额的计算如下：</w:t>
      </w:r>
    </w:p>
    <w:p w14:paraId="339BE60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认购金额＝认购价格 ×认购份额</w:t>
      </w:r>
      <w:r w:rsidRPr="005E41A2">
        <w:rPr>
          <w:rFonts w:ascii="宋体" w:hAnsi="宋体" w:hint="eastAsia"/>
        </w:rPr>
        <w:t>×（1＋认购费率）</w:t>
      </w:r>
    </w:p>
    <w:p w14:paraId="7ED38A6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认购费用＝认购价格 ×认购份额×认购费率</w:t>
      </w:r>
    </w:p>
    <w:p w14:paraId="1470992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利息折算的份额＝利息/认购价格</w:t>
      </w:r>
    </w:p>
    <w:p w14:paraId="3EB07F5A" w14:textId="77777777" w:rsidR="009C4A36" w:rsidRPr="005E41A2" w:rsidRDefault="009C4A36" w:rsidP="004A1463">
      <w:pPr>
        <w:spacing w:line="360" w:lineRule="auto"/>
        <w:ind w:firstLineChars="200" w:firstLine="420"/>
        <w:jc w:val="left"/>
        <w:rPr>
          <w:rFonts w:ascii="宋体" w:hAnsi="宋体"/>
        </w:rPr>
      </w:pPr>
      <w:r w:rsidRPr="005E41A2">
        <w:rPr>
          <w:rFonts w:hint="eastAsia"/>
        </w:rPr>
        <w:t>网下</w:t>
      </w:r>
      <w:r w:rsidRPr="005E41A2">
        <w:rPr>
          <w:rFonts w:ascii="宋体" w:hAnsi="宋体"/>
        </w:rPr>
        <w:t>现金认购款项在基金</w:t>
      </w:r>
      <w:r w:rsidRPr="005E41A2">
        <w:rPr>
          <w:rFonts w:ascii="宋体" w:hAnsi="宋体" w:hint="eastAsia"/>
        </w:rPr>
        <w:t>募集期间</w:t>
      </w:r>
      <w:r w:rsidRPr="005E41A2">
        <w:rPr>
          <w:rFonts w:ascii="宋体" w:hAnsi="宋体"/>
        </w:rPr>
        <w:t>产生的利息将折算为基金份额归基金份额持有人所有。</w:t>
      </w:r>
      <w:r w:rsidRPr="005E41A2">
        <w:rPr>
          <w:rFonts w:ascii="宋体" w:hAnsi="宋体" w:hint="eastAsia"/>
        </w:rPr>
        <w:t>网下现金认购的利息和具体份额以基金管理人的记录为准。</w:t>
      </w:r>
      <w:r w:rsidRPr="005E41A2">
        <w:rPr>
          <w:rFonts w:ascii="宋体" w:hAnsi="宋体"/>
        </w:rPr>
        <w:t>利息折算的基金份额保留至整数位</w:t>
      </w:r>
      <w:r w:rsidRPr="005E41A2">
        <w:rPr>
          <w:rFonts w:ascii="宋体" w:hAnsi="宋体" w:hint="eastAsia"/>
        </w:rPr>
        <w:t>，</w:t>
      </w:r>
      <w:r w:rsidRPr="005E41A2">
        <w:rPr>
          <w:rFonts w:ascii="宋体" w:hAnsi="宋体"/>
        </w:rPr>
        <w:t>小数部分舍去</w:t>
      </w:r>
      <w:r w:rsidRPr="005E41A2">
        <w:rPr>
          <w:rFonts w:ascii="宋体" w:hAnsi="宋体" w:hint="eastAsia"/>
        </w:rPr>
        <w:t>，</w:t>
      </w:r>
      <w:r w:rsidRPr="005E41A2">
        <w:rPr>
          <w:rFonts w:ascii="宋体" w:hAnsi="宋体"/>
        </w:rPr>
        <w:t>舍去部分计入基金财产</w:t>
      </w:r>
      <w:r w:rsidRPr="005E41A2">
        <w:rPr>
          <w:rFonts w:ascii="宋体" w:hAnsi="宋体" w:hint="eastAsia"/>
        </w:rPr>
        <w:t>。</w:t>
      </w:r>
    </w:p>
    <w:p w14:paraId="14128826" w14:textId="77777777" w:rsidR="009C4A36" w:rsidRPr="005E41A2" w:rsidRDefault="009C4A36" w:rsidP="004A1463">
      <w:pPr>
        <w:spacing w:line="360" w:lineRule="auto"/>
        <w:ind w:firstLineChars="200" w:firstLine="420"/>
        <w:jc w:val="left"/>
        <w:rPr>
          <w:rFonts w:ascii="宋体" w:hAnsi="宋体"/>
        </w:rPr>
      </w:pPr>
      <w:r>
        <w:rPr>
          <w:rFonts w:ascii="宋体" w:hAnsi="宋体" w:hint="eastAsia"/>
        </w:rPr>
        <w:t>3</w:t>
      </w:r>
      <w:r w:rsidRPr="005E41A2">
        <w:rPr>
          <w:rFonts w:ascii="宋体" w:hAnsi="宋体" w:hint="eastAsia"/>
        </w:rPr>
        <w:t>、</w:t>
      </w:r>
      <w:r w:rsidRPr="005E41A2">
        <w:rPr>
          <w:rFonts w:ascii="宋体" w:hAnsi="宋体"/>
        </w:rPr>
        <w:t>T日通过基金管理人提交的网下现金认购申请,由基金管理人于T＋1日进行有效认购款项的清算交收</w:t>
      </w:r>
      <w:r w:rsidRPr="005E41A2">
        <w:rPr>
          <w:rFonts w:ascii="宋体" w:hAnsi="宋体" w:hint="eastAsia"/>
        </w:rPr>
        <w:t>，</w:t>
      </w:r>
      <w:r w:rsidRPr="005E41A2">
        <w:rPr>
          <w:rFonts w:ascii="宋体" w:hAnsi="宋体"/>
        </w:rPr>
        <w:t>将认购资金划入基金管理人预先开设的基金募集专户。</w:t>
      </w:r>
    </w:p>
    <w:p w14:paraId="25FDD53A" w14:textId="77777777" w:rsidR="009C4A36" w:rsidRPr="005E41A2" w:rsidRDefault="009C4A36" w:rsidP="004A1463">
      <w:pPr>
        <w:pStyle w:val="2"/>
        <w:spacing w:line="360" w:lineRule="auto"/>
      </w:pPr>
      <w:r w:rsidRPr="005E41A2">
        <w:t>(</w:t>
      </w:r>
      <w:r>
        <w:rPr>
          <w:rFonts w:hint="eastAsia"/>
        </w:rPr>
        <w:t>九</w:t>
      </w:r>
      <w:r w:rsidRPr="005E41A2">
        <w:t>)网下股票认购</w:t>
      </w:r>
    </w:p>
    <w:p w14:paraId="15E9C71F"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w:t>
      </w:r>
      <w:r w:rsidRPr="005E41A2">
        <w:rPr>
          <w:rFonts w:ascii="宋体" w:hAnsi="宋体" w:hint="eastAsia"/>
        </w:rPr>
        <w:t>、</w:t>
      </w:r>
      <w:r w:rsidRPr="005E41A2">
        <w:rPr>
          <w:rFonts w:ascii="宋体" w:hAnsi="宋体"/>
        </w:rPr>
        <w:t>认购时间：</w:t>
      </w:r>
      <w:r w:rsidRPr="00CA3D9B">
        <w:rPr>
          <w:rFonts w:hint="eastAsia"/>
        </w:rPr>
        <w:t>2013</w:t>
      </w:r>
      <w:r w:rsidRPr="00CA3D9B">
        <w:rPr>
          <w:rFonts w:hint="eastAsia"/>
        </w:rPr>
        <w:t>年</w:t>
      </w:r>
      <w:r w:rsidRPr="00CA3D9B">
        <w:rPr>
          <w:rFonts w:hint="eastAsia"/>
        </w:rPr>
        <w:t>1</w:t>
      </w:r>
      <w:r w:rsidRPr="00CA3D9B">
        <w:rPr>
          <w:rFonts w:hint="eastAsia"/>
        </w:rPr>
        <w:t>月</w:t>
      </w:r>
      <w:r>
        <w:rPr>
          <w:rFonts w:hint="eastAsia"/>
        </w:rPr>
        <w:t>28</w:t>
      </w:r>
      <w:r w:rsidRPr="00CA3D9B">
        <w:rPr>
          <w:rFonts w:hint="eastAsia"/>
        </w:rPr>
        <w:t>日至</w:t>
      </w:r>
      <w:r w:rsidRPr="00CA3D9B">
        <w:rPr>
          <w:rFonts w:hint="eastAsia"/>
        </w:rPr>
        <w:t>2013</w:t>
      </w:r>
      <w:r w:rsidRPr="00CA3D9B">
        <w:rPr>
          <w:rFonts w:hint="eastAsia"/>
        </w:rPr>
        <w:t>年</w:t>
      </w:r>
      <w:r w:rsidRPr="00CA3D9B">
        <w:rPr>
          <w:rFonts w:hint="eastAsia"/>
        </w:rPr>
        <w:t>1</w:t>
      </w:r>
      <w:r w:rsidRPr="00CA3D9B">
        <w:rPr>
          <w:rFonts w:hint="eastAsia"/>
        </w:rPr>
        <w:t>月</w:t>
      </w:r>
      <w:r w:rsidRPr="00CA3D9B">
        <w:rPr>
          <w:rFonts w:hint="eastAsia"/>
        </w:rPr>
        <w:t>31</w:t>
      </w:r>
      <w:r w:rsidRPr="00CA3D9B">
        <w:rPr>
          <w:rFonts w:hint="eastAsia"/>
        </w:rPr>
        <w:t>日</w:t>
      </w:r>
      <w:r w:rsidRPr="005E41A2">
        <w:rPr>
          <w:rFonts w:ascii="宋体" w:hAnsi="宋体"/>
        </w:rPr>
        <w:t>。</w:t>
      </w:r>
    </w:p>
    <w:p w14:paraId="4488BAD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w:t>
      </w:r>
      <w:r w:rsidRPr="005E41A2">
        <w:rPr>
          <w:rFonts w:ascii="宋体" w:hAnsi="宋体" w:hint="eastAsia"/>
        </w:rPr>
        <w:t>、</w:t>
      </w:r>
      <w:r w:rsidRPr="005E41A2">
        <w:rPr>
          <w:rFonts w:ascii="宋体" w:hAnsi="宋体"/>
        </w:rPr>
        <w:t>认购限额：</w:t>
      </w:r>
    </w:p>
    <w:p w14:paraId="4C73B38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以单只股票股数申报，用以认购的股票必须是中证500指数成份股和已公告的备选成份股。单只股票最低认购申报股数为1000股，超过1000股的部分须为100股的整数倍。投资者可以多次提交认购申请，累计申报股数不设上限。</w:t>
      </w:r>
    </w:p>
    <w:p w14:paraId="0DBA0B9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w:t>
      </w:r>
      <w:r w:rsidRPr="005E41A2">
        <w:rPr>
          <w:rFonts w:ascii="宋体" w:hAnsi="宋体" w:hint="eastAsia"/>
        </w:rPr>
        <w:t>、</w:t>
      </w:r>
      <w:r w:rsidRPr="005E41A2">
        <w:rPr>
          <w:rFonts w:ascii="宋体" w:hAnsi="宋体"/>
        </w:rPr>
        <w:t>认购手续：</w:t>
      </w:r>
    </w:p>
    <w:p w14:paraId="355B94BF"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投资者在认购本基金时</w:t>
      </w:r>
      <w:r w:rsidRPr="005E41A2">
        <w:rPr>
          <w:rFonts w:ascii="宋体" w:hAnsi="宋体" w:hint="eastAsia"/>
        </w:rPr>
        <w:t>，</w:t>
      </w:r>
      <w:r w:rsidRPr="005E41A2">
        <w:rPr>
          <w:rFonts w:ascii="宋体" w:hAnsi="宋体"/>
        </w:rPr>
        <w:t>需按</w:t>
      </w:r>
      <w:r w:rsidRPr="005E41A2">
        <w:rPr>
          <w:rFonts w:ascii="宋体" w:hAnsi="宋体" w:hint="eastAsia"/>
        </w:rPr>
        <w:t>销售</w:t>
      </w:r>
      <w:r w:rsidRPr="005E41A2">
        <w:rPr>
          <w:rFonts w:ascii="宋体" w:hAnsi="宋体"/>
        </w:rPr>
        <w:t>机构的规定</w:t>
      </w:r>
      <w:r w:rsidRPr="005E41A2">
        <w:rPr>
          <w:rFonts w:ascii="宋体" w:hAnsi="宋体" w:hint="eastAsia"/>
        </w:rPr>
        <w:t>，</w:t>
      </w:r>
      <w:r w:rsidRPr="005E41A2">
        <w:rPr>
          <w:rFonts w:ascii="宋体" w:hAnsi="宋体"/>
        </w:rPr>
        <w:t>到</w:t>
      </w:r>
      <w:r w:rsidRPr="005E41A2">
        <w:rPr>
          <w:rFonts w:ascii="宋体" w:hAnsi="宋体" w:hint="eastAsia"/>
        </w:rPr>
        <w:t>基金销售</w:t>
      </w:r>
      <w:r w:rsidRPr="005E41A2">
        <w:rPr>
          <w:rFonts w:ascii="宋体" w:hAnsi="宋体"/>
        </w:rPr>
        <w:t>网点办理认购手续</w:t>
      </w:r>
      <w:r w:rsidRPr="005E41A2">
        <w:rPr>
          <w:rFonts w:ascii="宋体" w:hAnsi="宋体" w:hint="eastAsia"/>
        </w:rPr>
        <w:t>，</w:t>
      </w:r>
      <w:r w:rsidRPr="005E41A2">
        <w:rPr>
          <w:rFonts w:ascii="宋体" w:hAnsi="宋体"/>
        </w:rPr>
        <w:t>并备足认购股票。网下股票认购申请提交后不得撤销</w:t>
      </w:r>
      <w:r w:rsidRPr="005E41A2">
        <w:rPr>
          <w:rFonts w:ascii="宋体" w:hAnsi="宋体" w:hint="eastAsia"/>
        </w:rPr>
        <w:t>，</w:t>
      </w:r>
      <w:r w:rsidRPr="005E41A2">
        <w:rPr>
          <w:rFonts w:ascii="宋体" w:hAnsi="宋体"/>
        </w:rPr>
        <w:t>发售代理机构对投资者申报的股票进行冻结</w:t>
      </w:r>
      <w:r w:rsidRPr="005E41A2">
        <w:rPr>
          <w:rFonts w:hint="eastAsia"/>
        </w:rPr>
        <w:t>。投资者的认购股票在</w:t>
      </w:r>
      <w:r w:rsidRPr="005E41A2">
        <w:rPr>
          <w:rFonts w:ascii="宋体" w:hAnsi="宋体" w:hint="eastAsia"/>
        </w:rPr>
        <w:t>网下股票认购日至登记结算机构进行股票过户日的冻结期间</w:t>
      </w:r>
      <w:r w:rsidRPr="005E41A2">
        <w:rPr>
          <w:rFonts w:hint="eastAsia"/>
        </w:rPr>
        <w:t>所产生的权益归投资者所有</w:t>
      </w:r>
      <w:r w:rsidRPr="005E41A2">
        <w:rPr>
          <w:rFonts w:ascii="宋体" w:hAnsi="宋体"/>
        </w:rPr>
        <w:t>。</w:t>
      </w:r>
    </w:p>
    <w:p w14:paraId="156624A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4、特别提示：投资者应根据法律法规及证券交易所相关规定进行股票认购，并及时履行因股票认购导致的股份减持所涉及的信息披露等义务。</w:t>
      </w:r>
    </w:p>
    <w:p w14:paraId="0A98D62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5、</w:t>
      </w:r>
      <w:r w:rsidRPr="005E41A2">
        <w:rPr>
          <w:rFonts w:ascii="宋体" w:hAnsi="宋体"/>
        </w:rPr>
        <w:t>特殊情形</w:t>
      </w:r>
    </w:p>
    <w:p w14:paraId="245CC54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(1)已公告的将被调出</w:t>
      </w:r>
      <w:r w:rsidRPr="005E41A2">
        <w:rPr>
          <w:rFonts w:ascii="宋体" w:hAnsi="宋体" w:hint="eastAsia"/>
        </w:rPr>
        <w:t>中证500</w:t>
      </w:r>
      <w:r w:rsidRPr="005E41A2">
        <w:rPr>
          <w:rFonts w:ascii="宋体" w:hAnsi="宋体"/>
        </w:rPr>
        <w:t>指数的成份股不得用于认购本基金。</w:t>
      </w:r>
    </w:p>
    <w:p w14:paraId="1608FB3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(2)限制个股认购规模：基金管理人可根据网下股票认购日前3个月个股的交易量、价格波动及其他异常情况</w:t>
      </w:r>
      <w:r w:rsidRPr="005E41A2">
        <w:rPr>
          <w:rFonts w:ascii="宋体" w:hAnsi="宋体" w:hint="eastAsia"/>
        </w:rPr>
        <w:t>，</w:t>
      </w:r>
      <w:r w:rsidRPr="005E41A2">
        <w:rPr>
          <w:rFonts w:ascii="宋体" w:hAnsi="宋体"/>
        </w:rPr>
        <w:t>决定是否对个股认购规模进行限制</w:t>
      </w:r>
      <w:r w:rsidRPr="005E41A2">
        <w:rPr>
          <w:rFonts w:ascii="宋体" w:hAnsi="宋体" w:hint="eastAsia"/>
        </w:rPr>
        <w:t>，</w:t>
      </w:r>
      <w:r w:rsidRPr="005E41A2">
        <w:rPr>
          <w:rFonts w:ascii="宋体" w:hAnsi="宋体"/>
        </w:rPr>
        <w:t>并在网下股票认购日前至少3日公告限制认购规模的个股名单。</w:t>
      </w:r>
    </w:p>
    <w:p w14:paraId="719AB00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(3)临时拒绝个股认购：对于在网下股票认购期间价格波动异常或认购申报数量异常的个股</w:t>
      </w:r>
      <w:r w:rsidRPr="005E41A2">
        <w:rPr>
          <w:rFonts w:ascii="宋体" w:hAnsi="宋体" w:hint="eastAsia"/>
        </w:rPr>
        <w:t>，</w:t>
      </w:r>
      <w:r w:rsidRPr="005E41A2">
        <w:rPr>
          <w:rFonts w:ascii="宋体" w:hAnsi="宋体"/>
        </w:rPr>
        <w:t>基金管理人可不经公告</w:t>
      </w:r>
      <w:r w:rsidRPr="005E41A2">
        <w:rPr>
          <w:rFonts w:ascii="宋体" w:hAnsi="宋体" w:hint="eastAsia"/>
        </w:rPr>
        <w:t>，</w:t>
      </w:r>
      <w:r w:rsidRPr="005E41A2">
        <w:rPr>
          <w:rFonts w:ascii="宋体" w:hAnsi="宋体"/>
        </w:rPr>
        <w:t>全部或部分拒绝该股票的认购申报。</w:t>
      </w:r>
    </w:p>
    <w:p w14:paraId="565F8263"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6、</w:t>
      </w:r>
      <w:r w:rsidRPr="005E41A2">
        <w:rPr>
          <w:rFonts w:ascii="宋体" w:hAnsi="宋体"/>
        </w:rPr>
        <w:t>清算交收：T日日终(T日为本基金发售期最后一日)</w:t>
      </w:r>
      <w:r w:rsidRPr="005E41A2">
        <w:rPr>
          <w:rFonts w:ascii="宋体" w:hAnsi="宋体" w:hint="eastAsia"/>
        </w:rPr>
        <w:t>，</w:t>
      </w:r>
      <w:r w:rsidRPr="005E41A2">
        <w:rPr>
          <w:rFonts w:ascii="宋体" w:hAnsi="宋体"/>
        </w:rPr>
        <w:t>发售代理机构将股票认购数据按投资者证券账户汇总发送给基金管理人</w:t>
      </w:r>
      <w:r w:rsidRPr="005E41A2">
        <w:rPr>
          <w:rFonts w:ascii="宋体" w:hAnsi="宋体" w:hint="eastAsia"/>
        </w:rPr>
        <w:t>，</w:t>
      </w:r>
      <w:r w:rsidRPr="005E41A2">
        <w:rPr>
          <w:rFonts w:ascii="宋体" w:hAnsi="宋体"/>
        </w:rPr>
        <w:t>基金管理人</w:t>
      </w:r>
      <w:r w:rsidRPr="005E41A2">
        <w:rPr>
          <w:rFonts w:hint="eastAsia"/>
        </w:rPr>
        <w:t>收到股票认购数据后</w:t>
      </w:r>
      <w:r w:rsidRPr="005E41A2">
        <w:rPr>
          <w:rFonts w:ascii="宋体" w:hAnsi="宋体"/>
        </w:rPr>
        <w:t>初步确认各成份股的有效认购数量。</w:t>
      </w:r>
      <w:r w:rsidRPr="005E41A2">
        <w:rPr>
          <w:rFonts w:ascii="宋体" w:hAnsi="宋体" w:hint="eastAsia"/>
        </w:rPr>
        <w:t>T+1日起，</w:t>
      </w:r>
      <w:r w:rsidRPr="005E41A2">
        <w:rPr>
          <w:rFonts w:ascii="宋体" w:hAnsi="宋体"/>
        </w:rPr>
        <w:t>登记结算机构根据基金管理人提供的确认数据</w:t>
      </w:r>
      <w:r w:rsidRPr="005E41A2">
        <w:rPr>
          <w:rFonts w:ascii="宋体" w:hAnsi="宋体" w:hint="eastAsia"/>
        </w:rPr>
        <w:t>，冻结上海市场网下认购股票，并将深圳市场网下认购</w:t>
      </w:r>
      <w:r w:rsidRPr="005E41A2">
        <w:rPr>
          <w:rFonts w:ascii="宋体" w:hAnsi="宋体"/>
        </w:rPr>
        <w:t>股票过户至本基金组合证券认购专户</w:t>
      </w:r>
      <w:r w:rsidRPr="005E41A2">
        <w:rPr>
          <w:rFonts w:ascii="宋体" w:hAnsi="宋体" w:hint="eastAsia"/>
        </w:rPr>
        <w:t>。</w:t>
      </w:r>
      <w:r w:rsidRPr="005E41A2">
        <w:rPr>
          <w:rFonts w:ascii="宋体" w:hAnsi="宋体"/>
        </w:rPr>
        <w:t>基金管理人为投资者计算认购份额</w:t>
      </w:r>
      <w:r w:rsidRPr="005E41A2">
        <w:rPr>
          <w:rFonts w:ascii="宋体" w:hAnsi="宋体" w:hint="eastAsia"/>
        </w:rPr>
        <w:t>，</w:t>
      </w:r>
      <w:r w:rsidRPr="005E41A2">
        <w:rPr>
          <w:rFonts w:ascii="宋体" w:hAnsi="宋体"/>
        </w:rPr>
        <w:t>并根据发售代理机构提供的数据计算投资者应以基金份额方式支付的佣金</w:t>
      </w:r>
      <w:r w:rsidRPr="005E41A2">
        <w:rPr>
          <w:rFonts w:ascii="宋体" w:hAnsi="宋体" w:hint="eastAsia"/>
        </w:rPr>
        <w:t>，</w:t>
      </w:r>
      <w:r w:rsidRPr="005E41A2">
        <w:rPr>
          <w:rFonts w:ascii="宋体" w:hAnsi="宋体"/>
        </w:rPr>
        <w:t>从投资者的认购份额中扣除</w:t>
      </w:r>
      <w:r w:rsidRPr="005E41A2">
        <w:rPr>
          <w:rFonts w:ascii="宋体" w:hAnsi="宋体" w:hint="eastAsia"/>
        </w:rPr>
        <w:t>，</w:t>
      </w:r>
      <w:r w:rsidRPr="005E41A2">
        <w:rPr>
          <w:rFonts w:ascii="宋体" w:hAnsi="宋体"/>
        </w:rPr>
        <w:t>为发售代理机构增加相应的基金份额。</w:t>
      </w:r>
      <w:r w:rsidRPr="005E41A2">
        <w:rPr>
          <w:rFonts w:ascii="宋体" w:hAnsi="宋体" w:hint="eastAsia"/>
        </w:rPr>
        <w:t>登记结算机构根据基金管理人提供的有效认购申请股票数据，将上海和深圳的股票分别过户至本基金在上海、深圳开立的证券账户。</w:t>
      </w:r>
      <w:r w:rsidRPr="005E41A2">
        <w:rPr>
          <w:rFonts w:ascii="宋体" w:hAnsi="宋体"/>
        </w:rPr>
        <w:t>基金合同生效后</w:t>
      </w:r>
      <w:r w:rsidRPr="005E41A2">
        <w:rPr>
          <w:rFonts w:ascii="宋体" w:hAnsi="宋体" w:hint="eastAsia"/>
        </w:rPr>
        <w:t>，</w:t>
      </w:r>
      <w:r w:rsidRPr="005E41A2">
        <w:rPr>
          <w:rFonts w:ascii="宋体" w:hAnsi="宋体"/>
        </w:rPr>
        <w:t>登记结算机构根据基金管理人提供的投资者净认购份额明细数据进行投资者认购份额的初始登记。</w:t>
      </w:r>
    </w:p>
    <w:p w14:paraId="2919F066"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7、</w:t>
      </w:r>
      <w:r w:rsidRPr="005E41A2">
        <w:rPr>
          <w:rFonts w:ascii="宋体" w:hAnsi="宋体"/>
        </w:rPr>
        <w:t>认购份额的计算公式：</w:t>
      </w:r>
    </w:p>
    <w:p w14:paraId="63284A2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投资者的认购份额＝∑(第i只股票在T日的均价×有效认购数量)/1.00</w:t>
      </w:r>
    </w:p>
    <w:p w14:paraId="1BB09BFF"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其中</w:t>
      </w:r>
      <w:r w:rsidRPr="005E41A2">
        <w:rPr>
          <w:rFonts w:ascii="宋体" w:hAnsi="宋体" w:hint="eastAsia"/>
        </w:rPr>
        <w:t>，</w:t>
      </w:r>
    </w:p>
    <w:p w14:paraId="615D4E7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(1)i代表投资者提交认购申请的第i只股票</w:t>
      </w:r>
      <w:r w:rsidRPr="005E41A2">
        <w:rPr>
          <w:rFonts w:ascii="宋体" w:hAnsi="宋体" w:hint="eastAsia"/>
        </w:rPr>
        <w:t>，</w:t>
      </w:r>
      <w:r w:rsidRPr="005E41A2">
        <w:rPr>
          <w:rFonts w:ascii="宋体" w:hAnsi="宋体"/>
        </w:rPr>
        <w:t>如投资者仅提交了1只股票的申请</w:t>
      </w:r>
      <w:r w:rsidRPr="005E41A2">
        <w:rPr>
          <w:rFonts w:ascii="宋体" w:hAnsi="宋体" w:hint="eastAsia"/>
        </w:rPr>
        <w:t>，</w:t>
      </w:r>
      <w:r w:rsidRPr="005E41A2">
        <w:rPr>
          <w:rFonts w:ascii="宋体" w:hAnsi="宋体"/>
        </w:rPr>
        <w:t>则i＝1,i</w:t>
      </w:r>
      <w:r w:rsidRPr="005E41A2">
        <w:rPr>
          <w:rFonts w:ascii="宋体" w:hAnsi="宋体" w:hint="eastAsia"/>
        </w:rPr>
        <w:t>≤500</w:t>
      </w:r>
      <w:r w:rsidRPr="005E41A2">
        <w:rPr>
          <w:rFonts w:ascii="宋体" w:hAnsi="宋体"/>
        </w:rPr>
        <w:t>。</w:t>
      </w:r>
    </w:p>
    <w:p w14:paraId="53981A5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(2)“第i只股票在T日的均价”由基金管理人根据深圳证券交易所</w:t>
      </w:r>
      <w:r w:rsidRPr="005E41A2">
        <w:rPr>
          <w:rFonts w:ascii="宋体" w:hAnsi="宋体" w:hint="eastAsia"/>
        </w:rPr>
        <w:t>及上海证券交易所</w:t>
      </w:r>
      <w:r w:rsidRPr="005E41A2">
        <w:rPr>
          <w:rFonts w:ascii="宋体" w:hAnsi="宋体"/>
        </w:rPr>
        <w:t>的T日行情数据</w:t>
      </w:r>
      <w:r w:rsidRPr="005E41A2">
        <w:rPr>
          <w:rFonts w:ascii="宋体" w:hAnsi="宋体" w:hint="eastAsia"/>
        </w:rPr>
        <w:t>，</w:t>
      </w:r>
      <w:r w:rsidRPr="005E41A2">
        <w:rPr>
          <w:rFonts w:ascii="宋体" w:hAnsi="宋体"/>
        </w:rPr>
        <w:t>以该股票的总成交金额除以总成交股数计算</w:t>
      </w:r>
      <w:r w:rsidRPr="005E41A2">
        <w:rPr>
          <w:rFonts w:ascii="宋体" w:hAnsi="宋体" w:hint="eastAsia"/>
        </w:rPr>
        <w:t>，</w:t>
      </w:r>
      <w:r w:rsidRPr="005E41A2">
        <w:rPr>
          <w:rFonts w:ascii="宋体" w:hAnsi="宋体"/>
        </w:rPr>
        <w:t>以四舍五入的方法保留小数点后两位。若该股票在T日停牌或无成交</w:t>
      </w:r>
      <w:r w:rsidRPr="005E41A2">
        <w:rPr>
          <w:rFonts w:ascii="宋体" w:hAnsi="宋体" w:hint="eastAsia"/>
        </w:rPr>
        <w:t>，</w:t>
      </w:r>
      <w:r w:rsidRPr="005E41A2">
        <w:rPr>
          <w:rFonts w:ascii="宋体" w:hAnsi="宋体"/>
        </w:rPr>
        <w:t>则以同样方法计算最近一个交易日的均价作为计算价格。</w:t>
      </w:r>
    </w:p>
    <w:p w14:paraId="0D37B07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若某一股票在T日至登记结算机构进行股票过户日的冻结期间发生除息、送股(转增)、配股等权益变动</w:t>
      </w:r>
      <w:r w:rsidRPr="005E41A2">
        <w:rPr>
          <w:rFonts w:ascii="宋体" w:hAnsi="宋体" w:hint="eastAsia"/>
        </w:rPr>
        <w:t>，</w:t>
      </w:r>
      <w:r w:rsidRPr="005E41A2">
        <w:rPr>
          <w:rFonts w:ascii="宋体" w:hAnsi="宋体"/>
        </w:rPr>
        <w:t>则由于投资者获得了相应的权益</w:t>
      </w:r>
      <w:r w:rsidRPr="005E41A2">
        <w:rPr>
          <w:rFonts w:ascii="宋体" w:hAnsi="宋体" w:hint="eastAsia"/>
        </w:rPr>
        <w:t>，</w:t>
      </w:r>
      <w:r w:rsidRPr="005E41A2">
        <w:rPr>
          <w:rFonts w:ascii="宋体" w:hAnsi="宋体"/>
        </w:rPr>
        <w:t>基金管理人将按如下方式对该股票在T日的均价进行调整：</w:t>
      </w:r>
    </w:p>
    <w:p w14:paraId="2C7A4AF5"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①除息：调整后价格＝T日均价-每股现金股利或股息</w:t>
      </w:r>
    </w:p>
    <w:p w14:paraId="6A9A5E8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②送股：调整后价格＝T日均价/(1＋每股送股比例)</w:t>
      </w:r>
    </w:p>
    <w:p w14:paraId="3F299D3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③配股：调整后价格＝(T日均价＋配股价×配股比例)/(1＋每股配股比例)</w:t>
      </w:r>
    </w:p>
    <w:p w14:paraId="3A80181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④送股且配股：调整后价格＝(T日均价＋配股价×配股比例)/(1＋每股送股比例＋每股配股比例)</w:t>
      </w:r>
    </w:p>
    <w:p w14:paraId="5F2952DE" w14:textId="77777777" w:rsidR="009C4A36" w:rsidRPr="005E41A2" w:rsidRDefault="009C4A36" w:rsidP="004A1463">
      <w:pPr>
        <w:spacing w:line="360" w:lineRule="auto"/>
        <w:ind w:firstLine="420"/>
        <w:rPr>
          <w:rFonts w:ascii="宋体" w:hAnsi="宋体"/>
        </w:rPr>
      </w:pPr>
      <w:r w:rsidRPr="005E41A2">
        <w:rPr>
          <w:rFonts w:ascii="宋体" w:hAnsi="宋体" w:hint="eastAsia"/>
        </w:rPr>
        <w:t>⑤</w:t>
      </w:r>
      <w:r w:rsidRPr="005E41A2">
        <w:rPr>
          <w:rFonts w:ascii="宋体" w:hAnsi="宋体"/>
        </w:rPr>
        <w:t>除息且送股：调整后价格=（</w:t>
      </w:r>
      <w:r w:rsidRPr="005E41A2">
        <w:rPr>
          <w:rFonts w:ascii="宋体" w:hAnsi="宋体" w:hint="eastAsia"/>
        </w:rPr>
        <w:t>T日均价</w:t>
      </w:r>
      <w:r w:rsidRPr="005E41A2">
        <w:rPr>
          <w:rFonts w:ascii="宋体" w:hAnsi="宋体"/>
        </w:rPr>
        <w:t>-每股现金股利或股息）/（1+每股送股比例）</w:t>
      </w:r>
    </w:p>
    <w:p w14:paraId="4F5CFC0B"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⑥</w:t>
      </w:r>
      <w:r w:rsidRPr="005E41A2">
        <w:rPr>
          <w:rFonts w:ascii="宋体" w:hAnsi="宋体"/>
        </w:rPr>
        <w:t>除息且配股：调整后价格=（</w:t>
      </w:r>
      <w:r w:rsidRPr="005E41A2">
        <w:rPr>
          <w:rFonts w:ascii="宋体" w:hAnsi="宋体" w:hint="eastAsia"/>
        </w:rPr>
        <w:t>T日均价</w:t>
      </w:r>
      <w:r w:rsidRPr="005E41A2">
        <w:rPr>
          <w:rFonts w:ascii="宋体" w:hAnsi="宋体"/>
        </w:rPr>
        <w:t>+配股价</w:t>
      </w:r>
      <w:r w:rsidRPr="005E41A2">
        <w:rPr>
          <w:rFonts w:ascii="宋体" w:hAnsi="宋体"/>
        </w:rPr>
        <w:sym w:font="Symbol" w:char="F0B4"/>
      </w:r>
      <w:r w:rsidRPr="005E41A2">
        <w:rPr>
          <w:rFonts w:ascii="宋体" w:hAnsi="宋体"/>
        </w:rPr>
        <w:t>配股比例-每股现金股利或股息）/（1+每股配股比例）</w:t>
      </w:r>
    </w:p>
    <w:p w14:paraId="3D3E1354" w14:textId="77777777" w:rsidR="009C4A36" w:rsidRPr="005E41A2" w:rsidRDefault="009C4A36" w:rsidP="004A1463">
      <w:pPr>
        <w:spacing w:line="360" w:lineRule="auto"/>
        <w:ind w:firstLineChars="200" w:firstLine="420"/>
        <w:jc w:val="left"/>
        <w:rPr>
          <w:rFonts w:ascii="宋体" w:hAnsi="宋体"/>
        </w:rPr>
      </w:pPr>
      <w:r w:rsidRPr="005E41A2">
        <w:rPr>
          <w:rFonts w:hint="eastAsia"/>
        </w:rPr>
        <w:t>⑦</w:t>
      </w:r>
      <w:r w:rsidRPr="005E41A2">
        <w:rPr>
          <w:rFonts w:ascii="宋体" w:hAnsi="宋体"/>
        </w:rPr>
        <w:t>除息、送股且配股：调整后价格＝(T日均价＋配股价×配股比例-每股现金股利或股息)/(1＋每股送股比例＋每股配股比例)</w:t>
      </w:r>
    </w:p>
    <w:p w14:paraId="1178557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(3)“有效认购数量”是指由基金管理人确认的并由登记结算机构完成清算交收的股票股数。其中,</w:t>
      </w:r>
    </w:p>
    <w:p w14:paraId="507432F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①对于经公告限制认购规模的个股</w:t>
      </w:r>
      <w:r w:rsidRPr="005E41A2">
        <w:rPr>
          <w:rFonts w:ascii="宋体" w:hAnsi="宋体" w:hint="eastAsia"/>
        </w:rPr>
        <w:t>，</w:t>
      </w:r>
      <w:r w:rsidRPr="005E41A2">
        <w:rPr>
          <w:rFonts w:ascii="宋体" w:hAnsi="宋体"/>
        </w:rPr>
        <w:t>基金管理人可确认的认购数量上限为：</w:t>
      </w:r>
    </w:p>
    <w:p w14:paraId="14D3FB0F"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公式：</w:t>
      </w:r>
    </w:p>
    <w:p w14:paraId="2353334F" w14:textId="77777777" w:rsidR="009C4A36" w:rsidRPr="005E41A2" w:rsidRDefault="009C4A36" w:rsidP="004A1463">
      <w:pPr>
        <w:spacing w:line="360" w:lineRule="auto"/>
        <w:ind w:firstLineChars="200" w:firstLine="420"/>
        <w:jc w:val="left"/>
        <w:rPr>
          <w:rFonts w:ascii="宋体" w:hAnsi="宋体"/>
        </w:rPr>
      </w:pPr>
    </w:p>
    <w:p w14:paraId="49E434C4" w14:textId="77777777" w:rsidR="009C4A36" w:rsidRPr="005E41A2" w:rsidRDefault="009C4A36" w:rsidP="004A1463">
      <w:pPr>
        <w:spacing w:line="360" w:lineRule="auto"/>
        <w:ind w:firstLineChars="200" w:firstLine="420"/>
        <w:jc w:val="left"/>
      </w:pPr>
      <w:r>
        <w:rPr>
          <w:noProof/>
        </w:rPr>
        <w:drawing>
          <wp:inline distT="0" distB="0" distL="0" distR="0" wp14:anchorId="5897C8EE" wp14:editId="5204270E">
            <wp:extent cx="4457700" cy="581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581025"/>
                    </a:xfrm>
                    <a:prstGeom prst="rect">
                      <a:avLst/>
                    </a:prstGeom>
                    <a:noFill/>
                    <a:ln>
                      <a:noFill/>
                    </a:ln>
                  </pic:spPr>
                </pic:pic>
              </a:graphicData>
            </a:graphic>
          </wp:inline>
        </w:drawing>
      </w:r>
    </w:p>
    <w:p w14:paraId="52C91F97" w14:textId="77777777" w:rsidR="009C4A36" w:rsidRPr="005E41A2" w:rsidRDefault="009C4A36" w:rsidP="004A1463">
      <w:pPr>
        <w:autoSpaceDE w:val="0"/>
        <w:autoSpaceDN w:val="0"/>
        <w:adjustRightInd w:val="0"/>
        <w:spacing w:line="360" w:lineRule="auto"/>
        <w:ind w:leftChars="200" w:left="420"/>
        <w:jc w:val="left"/>
        <w:rPr>
          <w:rFonts w:ascii="宋体" w:cs="宋体"/>
          <w:kern w:val="0"/>
        </w:rPr>
      </w:pPr>
      <w:r w:rsidRPr="005E41A2">
        <w:rPr>
          <w:i/>
          <w:iCs/>
          <w:kern w:val="0"/>
          <w:sz w:val="24"/>
        </w:rPr>
        <w:t>q</w:t>
      </w:r>
      <w:r w:rsidRPr="005E41A2">
        <w:rPr>
          <w:kern w:val="0"/>
          <w:sz w:val="14"/>
          <w:szCs w:val="14"/>
        </w:rPr>
        <w:t xml:space="preserve">max </w:t>
      </w:r>
      <w:r w:rsidRPr="005E41A2">
        <w:rPr>
          <w:rFonts w:hint="eastAsia"/>
          <w:kern w:val="0"/>
          <w:sz w:val="24"/>
        </w:rPr>
        <w:t>：</w:t>
      </w:r>
      <w:r w:rsidRPr="005E41A2">
        <w:rPr>
          <w:rFonts w:hint="eastAsia"/>
          <w:kern w:val="0"/>
          <w:sz w:val="14"/>
          <w:szCs w:val="14"/>
        </w:rPr>
        <w:t xml:space="preserve"> </w:t>
      </w:r>
      <w:r w:rsidRPr="005E41A2">
        <w:rPr>
          <w:rFonts w:ascii="宋体" w:cs="宋体" w:hint="eastAsia"/>
          <w:kern w:val="0"/>
        </w:rPr>
        <w:t>限制认购规模的单只个股最高可确认的认购数量；</w:t>
      </w:r>
    </w:p>
    <w:p w14:paraId="08CDBC46" w14:textId="77777777" w:rsidR="009C4A36" w:rsidRPr="005E41A2" w:rsidRDefault="009C4A36" w:rsidP="004A1463">
      <w:pPr>
        <w:autoSpaceDE w:val="0"/>
        <w:autoSpaceDN w:val="0"/>
        <w:adjustRightInd w:val="0"/>
        <w:spacing w:line="360" w:lineRule="auto"/>
        <w:ind w:leftChars="200" w:left="420"/>
        <w:jc w:val="left"/>
        <w:rPr>
          <w:rFonts w:ascii="宋体" w:cs="宋体"/>
          <w:kern w:val="0"/>
        </w:rPr>
      </w:pPr>
      <w:r w:rsidRPr="005E41A2">
        <w:rPr>
          <w:i/>
          <w:iCs/>
          <w:kern w:val="0"/>
          <w:sz w:val="24"/>
        </w:rPr>
        <w:t>Cash</w:t>
      </w:r>
      <w:r w:rsidRPr="005E41A2">
        <w:rPr>
          <w:rFonts w:hint="eastAsia"/>
          <w:i/>
          <w:iCs/>
          <w:kern w:val="0"/>
          <w:sz w:val="24"/>
        </w:rPr>
        <w:t xml:space="preserve">: </w:t>
      </w:r>
      <w:r w:rsidRPr="005E41A2">
        <w:rPr>
          <w:rFonts w:ascii="宋体" w:cs="宋体" w:hint="eastAsia"/>
          <w:kern w:val="0"/>
        </w:rPr>
        <w:t>网上现金认购和网下现金认购的合计申请数额；</w:t>
      </w:r>
    </w:p>
    <w:p w14:paraId="57BC89CB" w14:textId="77777777" w:rsidR="009C4A36" w:rsidRPr="005E41A2" w:rsidRDefault="009C4A36" w:rsidP="004A1463">
      <w:pPr>
        <w:autoSpaceDE w:val="0"/>
        <w:autoSpaceDN w:val="0"/>
        <w:adjustRightInd w:val="0"/>
        <w:spacing w:line="360" w:lineRule="auto"/>
        <w:ind w:leftChars="200" w:left="420"/>
        <w:jc w:val="left"/>
        <w:rPr>
          <w:rFonts w:ascii="宋体" w:cs="宋体"/>
          <w:kern w:val="0"/>
        </w:rPr>
      </w:pPr>
      <w:r w:rsidRPr="005E41A2">
        <w:rPr>
          <w:i/>
          <w:iCs/>
          <w:kern w:val="0"/>
          <w:sz w:val="24"/>
        </w:rPr>
        <w:t xml:space="preserve">p </w:t>
      </w:r>
      <w:r w:rsidRPr="005E41A2">
        <w:rPr>
          <w:i/>
          <w:iCs/>
          <w:kern w:val="0"/>
          <w:sz w:val="13"/>
          <w:szCs w:val="13"/>
        </w:rPr>
        <w:t>j</w:t>
      </w:r>
      <w:r w:rsidRPr="005E41A2">
        <w:rPr>
          <w:i/>
          <w:iCs/>
          <w:kern w:val="0"/>
          <w:sz w:val="24"/>
        </w:rPr>
        <w:t xml:space="preserve"> q </w:t>
      </w:r>
      <w:r w:rsidRPr="005E41A2">
        <w:rPr>
          <w:i/>
          <w:iCs/>
          <w:kern w:val="0"/>
          <w:sz w:val="13"/>
          <w:szCs w:val="13"/>
        </w:rPr>
        <w:t>j</w:t>
      </w:r>
      <w:r w:rsidRPr="005E41A2">
        <w:rPr>
          <w:i/>
          <w:iCs/>
          <w:kern w:val="0"/>
          <w:sz w:val="22"/>
          <w:szCs w:val="22"/>
        </w:rPr>
        <w:t xml:space="preserve"> </w:t>
      </w:r>
      <w:r w:rsidRPr="005E41A2">
        <w:rPr>
          <w:rFonts w:hint="eastAsia"/>
          <w:iCs/>
          <w:kern w:val="0"/>
          <w:sz w:val="22"/>
          <w:szCs w:val="22"/>
        </w:rPr>
        <w:t>：</w:t>
      </w:r>
      <w:r w:rsidRPr="005E41A2">
        <w:rPr>
          <w:rFonts w:ascii="宋体" w:cs="宋体" w:hint="eastAsia"/>
          <w:kern w:val="0"/>
        </w:rPr>
        <w:t>除限制认购规模的个股和基金管理人全部或部分临时拒绝的个股以外的其他个股当日均价和认购申报数量乘积；</w:t>
      </w:r>
    </w:p>
    <w:p w14:paraId="76FF0BB5" w14:textId="77777777" w:rsidR="009C4A36" w:rsidRPr="005E41A2" w:rsidRDefault="009C4A36" w:rsidP="004A1463">
      <w:pPr>
        <w:autoSpaceDE w:val="0"/>
        <w:autoSpaceDN w:val="0"/>
        <w:adjustRightInd w:val="0"/>
        <w:spacing w:line="360" w:lineRule="auto"/>
        <w:ind w:leftChars="200" w:left="420"/>
        <w:jc w:val="left"/>
        <w:rPr>
          <w:kern w:val="0"/>
          <w:sz w:val="20"/>
          <w:szCs w:val="20"/>
        </w:rPr>
      </w:pPr>
      <w:r w:rsidRPr="005E41A2">
        <w:rPr>
          <w:i/>
          <w:iCs/>
          <w:kern w:val="0"/>
          <w:sz w:val="24"/>
        </w:rPr>
        <w:t xml:space="preserve">w </w:t>
      </w:r>
      <w:r w:rsidRPr="005E41A2">
        <w:rPr>
          <w:rFonts w:hint="eastAsia"/>
          <w:iCs/>
          <w:kern w:val="0"/>
          <w:sz w:val="24"/>
        </w:rPr>
        <w:t>：</w:t>
      </w:r>
      <w:r w:rsidRPr="005E41A2">
        <w:rPr>
          <w:rFonts w:ascii="宋体" w:cs="宋体" w:hint="eastAsia"/>
          <w:kern w:val="0"/>
        </w:rPr>
        <w:t>该股按均价计算的其在网下股票认购日中证500指数中的权重，</w:t>
      </w:r>
      <w:r w:rsidRPr="005E41A2">
        <w:rPr>
          <w:rFonts w:ascii="宋体" w:hAnsi="宋体"/>
        </w:rPr>
        <w:t>(认购期间如有</w:t>
      </w:r>
      <w:r w:rsidRPr="005E41A2">
        <w:rPr>
          <w:rFonts w:ascii="宋体" w:hAnsi="宋体" w:hint="eastAsia"/>
        </w:rPr>
        <w:t>中证500</w:t>
      </w:r>
      <w:r w:rsidRPr="005E41A2">
        <w:rPr>
          <w:rFonts w:ascii="宋体" w:hAnsi="宋体"/>
        </w:rPr>
        <w:t>指数调整公告</w:t>
      </w:r>
      <w:r w:rsidRPr="005E41A2">
        <w:rPr>
          <w:rFonts w:ascii="宋体" w:hAnsi="宋体" w:hint="eastAsia"/>
        </w:rPr>
        <w:t>，</w:t>
      </w:r>
      <w:r w:rsidRPr="005E41A2">
        <w:rPr>
          <w:rFonts w:ascii="宋体" w:hAnsi="宋体"/>
        </w:rPr>
        <w:t>则基金管理人根据公告调整后的成份股名单以及</w:t>
      </w:r>
      <w:r w:rsidRPr="005E41A2">
        <w:rPr>
          <w:rFonts w:ascii="宋体" w:hAnsi="宋体" w:hint="eastAsia"/>
        </w:rPr>
        <w:t>中证500</w:t>
      </w:r>
      <w:r w:rsidRPr="005E41A2">
        <w:rPr>
          <w:rFonts w:ascii="宋体" w:hAnsi="宋体"/>
        </w:rPr>
        <w:t>指数编制规则计算调整后的</w:t>
      </w:r>
      <w:r w:rsidRPr="005E41A2">
        <w:rPr>
          <w:rFonts w:ascii="宋体" w:hAnsi="宋体" w:hint="eastAsia"/>
        </w:rPr>
        <w:t>中证500</w:t>
      </w:r>
      <w:r w:rsidRPr="005E41A2">
        <w:rPr>
          <w:rFonts w:ascii="宋体" w:hAnsi="宋体"/>
        </w:rPr>
        <w:t>指数构成权重</w:t>
      </w:r>
      <w:r w:rsidRPr="005E41A2">
        <w:rPr>
          <w:rFonts w:ascii="宋体" w:hAnsi="宋体" w:hint="eastAsia"/>
        </w:rPr>
        <w:t>，</w:t>
      </w:r>
      <w:r w:rsidRPr="005E41A2">
        <w:rPr>
          <w:rFonts w:ascii="宋体" w:hAnsi="宋体"/>
        </w:rPr>
        <w:t>并以其作为计算依据)</w:t>
      </w:r>
      <w:r w:rsidRPr="005E41A2">
        <w:rPr>
          <w:rFonts w:ascii="宋体" w:cs="宋体" w:hint="eastAsia"/>
          <w:kern w:val="0"/>
        </w:rPr>
        <w:t>；</w:t>
      </w:r>
    </w:p>
    <w:p w14:paraId="31710C3A" w14:textId="77777777" w:rsidR="009C4A36" w:rsidRPr="005E41A2" w:rsidRDefault="009C4A36" w:rsidP="004A1463">
      <w:pPr>
        <w:autoSpaceDE w:val="0"/>
        <w:autoSpaceDN w:val="0"/>
        <w:adjustRightInd w:val="0"/>
        <w:spacing w:line="360" w:lineRule="auto"/>
        <w:ind w:leftChars="200" w:left="420"/>
        <w:jc w:val="left"/>
        <w:rPr>
          <w:kern w:val="0"/>
          <w:sz w:val="20"/>
          <w:szCs w:val="20"/>
        </w:rPr>
      </w:pPr>
      <w:r w:rsidRPr="005E41A2">
        <w:rPr>
          <w:i/>
          <w:iCs/>
          <w:kern w:val="0"/>
          <w:sz w:val="24"/>
        </w:rPr>
        <w:t xml:space="preserve">p </w:t>
      </w:r>
      <w:r w:rsidRPr="005E41A2">
        <w:rPr>
          <w:rFonts w:ascii="宋体" w:cs="宋体" w:hint="eastAsia"/>
          <w:kern w:val="0"/>
        </w:rPr>
        <w:t>：该股在网下股票认购日的均价。</w:t>
      </w:r>
    </w:p>
    <w:p w14:paraId="58EECF15"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如果投资者申报的个股认购数量总额大于基金管理人可确认的认购数量上限</w:t>
      </w:r>
      <w:r w:rsidRPr="005E41A2">
        <w:rPr>
          <w:rFonts w:ascii="宋体" w:hAnsi="宋体" w:hint="eastAsia"/>
        </w:rPr>
        <w:t>，</w:t>
      </w:r>
      <w:r w:rsidRPr="005E41A2">
        <w:rPr>
          <w:rFonts w:ascii="宋体" w:hAnsi="宋体"/>
        </w:rPr>
        <w:t>则根据认购日期的先后按照先到先得的方式确认。如同一天申报的个股认购数量全部确认将突破基金管理人可确认上限的</w:t>
      </w:r>
      <w:r w:rsidRPr="005E41A2">
        <w:rPr>
          <w:rFonts w:ascii="宋体" w:hAnsi="宋体" w:hint="eastAsia"/>
        </w:rPr>
        <w:t>，</w:t>
      </w:r>
      <w:r w:rsidRPr="005E41A2">
        <w:rPr>
          <w:rFonts w:ascii="宋体" w:hAnsi="宋体"/>
        </w:rPr>
        <w:t>则按比例分配确认。</w:t>
      </w:r>
    </w:p>
    <w:p w14:paraId="5C8B337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②若某一股票在网下股票认购日至登记结算机构进行股票过户日的冻结期间发生司法</w:t>
      </w:r>
      <w:r w:rsidRPr="005E41A2">
        <w:rPr>
          <w:rFonts w:ascii="宋体" w:hAnsi="宋体" w:hint="eastAsia"/>
        </w:rPr>
        <w:t>冻结或</w:t>
      </w:r>
      <w:r w:rsidRPr="005E41A2">
        <w:rPr>
          <w:rFonts w:ascii="宋体" w:hAnsi="宋体"/>
        </w:rPr>
        <w:t>执行</w:t>
      </w:r>
      <w:r w:rsidRPr="005E41A2">
        <w:rPr>
          <w:rFonts w:ascii="宋体" w:hAnsi="宋体" w:hint="eastAsia"/>
        </w:rPr>
        <w:t>，</w:t>
      </w:r>
      <w:r w:rsidRPr="005E41A2">
        <w:rPr>
          <w:rFonts w:ascii="宋体" w:hAnsi="宋体"/>
        </w:rPr>
        <w:t>则基金管理人将根据登记结算机构确认的实际过户数据对投资者的有效认购数量进行相应调整。</w:t>
      </w:r>
    </w:p>
    <w:p w14:paraId="63415595" w14:textId="77777777" w:rsidR="009C4A36" w:rsidRPr="005E41A2" w:rsidRDefault="009C4A36" w:rsidP="004A1463">
      <w:pPr>
        <w:pStyle w:val="2"/>
        <w:spacing w:line="360" w:lineRule="auto"/>
      </w:pPr>
      <w:r w:rsidRPr="005E41A2">
        <w:t>(十)募集资金利息与募集股票权益的处理方式</w:t>
      </w:r>
    </w:p>
    <w:p w14:paraId="5C7D25AB" w14:textId="77777777" w:rsidR="009C4A36" w:rsidRPr="005E41A2" w:rsidRDefault="009C4A36" w:rsidP="004A1463">
      <w:pPr>
        <w:spacing w:line="360" w:lineRule="auto"/>
        <w:ind w:firstLineChars="200" w:firstLine="420"/>
        <w:jc w:val="left"/>
        <w:rPr>
          <w:rFonts w:ascii="宋体" w:hAnsi="宋体"/>
        </w:rPr>
      </w:pPr>
      <w:r w:rsidRPr="005E41A2">
        <w:rPr>
          <w:rFonts w:hint="eastAsia"/>
        </w:rPr>
        <w:t>基金募集期间募集的资金应当存入专门账户，募集资金利息在基金募集期结束时归入投资者认购金额中，折合成基金份额，归投资者所有。</w:t>
      </w:r>
    </w:p>
    <w:p w14:paraId="481B0A9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基金网下股票认购所</w:t>
      </w:r>
      <w:r w:rsidRPr="005E41A2">
        <w:rPr>
          <w:rFonts w:ascii="宋体" w:hAnsi="宋体"/>
        </w:rPr>
        <w:t>募集</w:t>
      </w:r>
      <w:r w:rsidRPr="005E41A2">
        <w:rPr>
          <w:rFonts w:ascii="宋体" w:hAnsi="宋体" w:hint="eastAsia"/>
        </w:rPr>
        <w:t>的</w:t>
      </w:r>
      <w:r w:rsidRPr="005E41A2">
        <w:rPr>
          <w:rFonts w:ascii="宋体" w:hAnsi="宋体"/>
        </w:rPr>
        <w:t>股票在网下股票认购日至登记结算机构进行股票过户日的冻结期间所产生的权益归投资者所有。</w:t>
      </w:r>
    </w:p>
    <w:p w14:paraId="5071BA76" w14:textId="77777777" w:rsidR="009C4A36" w:rsidRPr="005E41A2" w:rsidRDefault="009C4A36" w:rsidP="004A1463">
      <w:pPr>
        <w:pStyle w:val="2"/>
        <w:spacing w:line="360" w:lineRule="auto"/>
      </w:pPr>
      <w:r w:rsidRPr="005E41A2">
        <w:t>(十</w:t>
      </w:r>
      <w:r>
        <w:rPr>
          <w:rFonts w:hint="eastAsia"/>
        </w:rPr>
        <w:t>一</w:t>
      </w:r>
      <w:r w:rsidRPr="005E41A2">
        <w:t>)募集期间的资金、股票与费用</w:t>
      </w:r>
    </w:p>
    <w:p w14:paraId="360B33E2"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基金募集期间募集的资金应当存入专门账户</w:t>
      </w:r>
      <w:r w:rsidRPr="005E41A2">
        <w:rPr>
          <w:rFonts w:ascii="宋体" w:hAnsi="宋体" w:hint="eastAsia"/>
        </w:rPr>
        <w:t>，</w:t>
      </w:r>
      <w:r w:rsidRPr="005E41A2">
        <w:rPr>
          <w:rFonts w:ascii="宋体" w:hAnsi="宋体"/>
        </w:rPr>
        <w:t>在基金募集行为结束前</w:t>
      </w:r>
      <w:r w:rsidRPr="005E41A2">
        <w:rPr>
          <w:rFonts w:ascii="宋体" w:hAnsi="宋体" w:hint="eastAsia"/>
        </w:rPr>
        <w:t>，</w:t>
      </w:r>
      <w:r w:rsidRPr="005E41A2">
        <w:rPr>
          <w:rFonts w:ascii="宋体" w:hAnsi="宋体"/>
        </w:rPr>
        <w:t>任何人不得动用。</w:t>
      </w:r>
      <w:r w:rsidRPr="005E41A2">
        <w:rPr>
          <w:rFonts w:ascii="宋体" w:hAnsi="宋体" w:hint="eastAsia"/>
        </w:rPr>
        <w:t>基金网下股票认购所</w:t>
      </w:r>
      <w:r w:rsidRPr="005E41A2">
        <w:rPr>
          <w:rFonts w:ascii="宋体" w:hAnsi="宋体"/>
        </w:rPr>
        <w:t>募集的股票由发售代理机构予以冻结。基金募集期间的信息披露费、会计师费、律师费以及其他费用</w:t>
      </w:r>
      <w:r w:rsidRPr="005E41A2">
        <w:rPr>
          <w:rFonts w:ascii="宋体" w:hAnsi="宋体" w:hint="eastAsia"/>
        </w:rPr>
        <w:t>，</w:t>
      </w:r>
      <w:r w:rsidRPr="005E41A2">
        <w:rPr>
          <w:rFonts w:ascii="宋体" w:hAnsi="宋体"/>
        </w:rPr>
        <w:t>不得从基金财产中列支。</w:t>
      </w:r>
    </w:p>
    <w:p w14:paraId="66D237F8" w14:textId="77777777" w:rsidR="009C4A36" w:rsidRPr="00BB7826" w:rsidRDefault="009C4A36" w:rsidP="004A1463"/>
    <w:p w14:paraId="29BA2140" w14:textId="77777777" w:rsidR="009C4A36" w:rsidRDefault="009C4A36">
      <w:pPr>
        <w:widowControl/>
        <w:jc w:val="left"/>
      </w:pPr>
      <w:r>
        <w:br w:type="page"/>
      </w:r>
    </w:p>
    <w:p w14:paraId="649A6D43" w14:textId="77777777" w:rsidR="009C4A36" w:rsidRDefault="009C4A36" w:rsidP="009C4A36">
      <w:pPr>
        <w:pStyle w:val="-1"/>
      </w:pPr>
      <w:bookmarkStart w:id="7" w:name="_Toc80969758"/>
      <w:r>
        <w:rPr>
          <w:rFonts w:hint="eastAsia"/>
        </w:rPr>
        <w:t>七、基金合同的生效</w:t>
      </w:r>
      <w:bookmarkEnd w:id="7"/>
    </w:p>
    <w:p w14:paraId="135E9B74" w14:textId="77777777" w:rsidR="009C4A36" w:rsidRDefault="009C4A36" w:rsidP="009C4A36">
      <w:pPr>
        <w:pStyle w:val="-"/>
        <w:ind w:firstLine="420"/>
      </w:pPr>
      <w:r>
        <w:rPr>
          <w:rFonts w:hint="eastAsia"/>
        </w:rPr>
        <w:t>(一)基金合同生效</w:t>
      </w:r>
    </w:p>
    <w:p w14:paraId="2F7E6B23" w14:textId="77777777" w:rsidR="009C4A36" w:rsidRDefault="009C4A36" w:rsidP="009C4A36">
      <w:pPr>
        <w:pStyle w:val="-"/>
        <w:ind w:firstLine="420"/>
      </w:pPr>
      <w:r>
        <w:rPr>
          <w:rFonts w:hint="eastAsia"/>
        </w:rPr>
        <w:t>本基金基金合同自2013年2月6日起正式生效，自该日起本基金管理人正式开始管理本基金。</w:t>
      </w:r>
    </w:p>
    <w:p w14:paraId="1FE0E7D2" w14:textId="77777777" w:rsidR="009C4A36" w:rsidRDefault="009C4A36" w:rsidP="009C4A36">
      <w:pPr>
        <w:pStyle w:val="-"/>
        <w:ind w:firstLine="420"/>
      </w:pPr>
      <w:r>
        <w:rPr>
          <w:rFonts w:hint="eastAsia"/>
        </w:rPr>
        <w:t>(二)基金合同生效后的基金份额持有人数量和资产规模</w:t>
      </w:r>
    </w:p>
    <w:p w14:paraId="122A2F6B" w14:textId="77777777" w:rsidR="009C4A36" w:rsidRDefault="009C4A36" w:rsidP="009C4A36">
      <w:pPr>
        <w:pStyle w:val="-"/>
        <w:ind w:firstLine="420"/>
      </w:pPr>
      <w:r>
        <w:rPr>
          <w:rFonts w:hint="eastAsia"/>
        </w:rPr>
        <w:t>基金合同存续期内，基金份额持有人数量不满200人或者基金资产净值低于5000万元的，基金管理人应当及时报告中国证监会；连续20个工作日出现前述情形的，基金管理人应当向中国证监会说明原因和报送解决方案。</w:t>
      </w:r>
    </w:p>
    <w:p w14:paraId="7769E453" w14:textId="77777777" w:rsidR="009C4A36" w:rsidRDefault="009C4A36" w:rsidP="009C4A36">
      <w:pPr>
        <w:pStyle w:val="-"/>
        <w:ind w:firstLine="420"/>
      </w:pPr>
      <w:r>
        <w:rPr>
          <w:rFonts w:hint="eastAsia"/>
        </w:rPr>
        <w:t>法律法规或证券监管部门另有规定的,从其规定办理。</w:t>
      </w:r>
    </w:p>
    <w:p w14:paraId="346936CB" w14:textId="77777777" w:rsidR="009C4A36" w:rsidRDefault="009C4A36">
      <w:pPr>
        <w:widowControl/>
        <w:jc w:val="left"/>
        <w:rPr>
          <w:rFonts w:ascii="宋体" w:hAnsi="宋体"/>
          <w:color w:val="222222"/>
          <w:kern w:val="0"/>
          <w:szCs w:val="21"/>
          <w:lang w:val="x-none" w:eastAsia="x-none"/>
        </w:rPr>
      </w:pPr>
      <w:r>
        <w:br w:type="page"/>
      </w:r>
    </w:p>
    <w:p w14:paraId="4367E04A" w14:textId="77777777" w:rsidR="009C4A36" w:rsidRDefault="009C4A36" w:rsidP="009C4A36">
      <w:pPr>
        <w:pStyle w:val="-1"/>
      </w:pPr>
      <w:bookmarkStart w:id="8" w:name="_Toc80969759"/>
      <w:r>
        <w:rPr>
          <w:rFonts w:hint="eastAsia"/>
        </w:rPr>
        <w:t>八、基金份额折算与变更登记</w:t>
      </w:r>
      <w:bookmarkEnd w:id="8"/>
    </w:p>
    <w:p w14:paraId="031448DC" w14:textId="77777777" w:rsidR="009C4A36" w:rsidRDefault="009C4A36" w:rsidP="009C4A36">
      <w:pPr>
        <w:pStyle w:val="-"/>
        <w:ind w:firstLine="420"/>
      </w:pPr>
      <w:r>
        <w:rPr>
          <w:rFonts w:hint="eastAsia"/>
        </w:rPr>
        <w:t>（一）基金份额折算的时间</w:t>
      </w:r>
    </w:p>
    <w:p w14:paraId="3C3BC875" w14:textId="77777777" w:rsidR="009C4A36" w:rsidRDefault="009C4A36" w:rsidP="009C4A36">
      <w:pPr>
        <w:pStyle w:val="-"/>
        <w:ind w:firstLine="420"/>
      </w:pPr>
      <w:r>
        <w:rPr>
          <w:rFonts w:hint="eastAsia"/>
        </w:rPr>
        <w:t>2013年3月5日。</w:t>
      </w:r>
    </w:p>
    <w:p w14:paraId="5C86149C" w14:textId="77777777" w:rsidR="009C4A36" w:rsidRDefault="009C4A36" w:rsidP="009C4A36">
      <w:pPr>
        <w:pStyle w:val="-"/>
        <w:ind w:firstLine="420"/>
      </w:pPr>
      <w:r>
        <w:rPr>
          <w:rFonts w:hint="eastAsia"/>
        </w:rPr>
        <w:t>（二）基金份额折算的原则</w:t>
      </w:r>
    </w:p>
    <w:p w14:paraId="1ED188EE" w14:textId="77777777" w:rsidR="009C4A36" w:rsidRDefault="009C4A36" w:rsidP="009C4A36">
      <w:pPr>
        <w:pStyle w:val="-"/>
        <w:ind w:firstLine="420"/>
      </w:pPr>
      <w:r>
        <w:rPr>
          <w:rFonts w:hint="eastAsia"/>
        </w:rPr>
        <w:t>基金份额折算由基金管理人向登记结算机构申请办理，并由登记结算机构进行基金份额的变更登记。</w:t>
      </w:r>
    </w:p>
    <w:p w14:paraId="677EC749" w14:textId="77777777" w:rsidR="009C4A36" w:rsidRDefault="009C4A36" w:rsidP="009C4A36">
      <w:pPr>
        <w:pStyle w:val="-"/>
        <w:ind w:firstLine="420"/>
      </w:pPr>
      <w:r>
        <w:rPr>
          <w:rFonts w:hint="eastAsia"/>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14:paraId="05B01789" w14:textId="77777777" w:rsidR="009C4A36" w:rsidRDefault="009C4A36" w:rsidP="009C4A36">
      <w:pPr>
        <w:pStyle w:val="-"/>
        <w:ind w:firstLine="420"/>
      </w:pPr>
      <w:r>
        <w:rPr>
          <w:rFonts w:hint="eastAsia"/>
        </w:rPr>
        <w:t>如果基金份额折算过程中发生不可抗力，基金管理人可延迟办理基金份额折算。</w:t>
      </w:r>
    </w:p>
    <w:p w14:paraId="4F839858" w14:textId="77777777" w:rsidR="009C4A36" w:rsidRDefault="009C4A36" w:rsidP="009C4A36">
      <w:pPr>
        <w:pStyle w:val="-"/>
        <w:ind w:firstLine="420"/>
      </w:pPr>
      <w:r>
        <w:rPr>
          <w:rFonts w:hint="eastAsia"/>
        </w:rPr>
        <w:t>（三）基金份额折算的方法</w:t>
      </w:r>
    </w:p>
    <w:p w14:paraId="06783CF1" w14:textId="77777777" w:rsidR="009C4A36" w:rsidRDefault="009C4A36" w:rsidP="009C4A36">
      <w:pPr>
        <w:pStyle w:val="-"/>
        <w:ind w:firstLine="420"/>
      </w:pPr>
      <w:r>
        <w:rPr>
          <w:rFonts w:hint="eastAsia"/>
        </w:rPr>
        <w:t>1、折算对象</w:t>
      </w:r>
    </w:p>
    <w:p w14:paraId="4DC69C47" w14:textId="77777777" w:rsidR="009C4A36" w:rsidRDefault="009C4A36" w:rsidP="009C4A36">
      <w:pPr>
        <w:pStyle w:val="-"/>
        <w:ind w:firstLine="420"/>
      </w:pPr>
      <w:r>
        <w:rPr>
          <w:rFonts w:hint="eastAsia"/>
        </w:rPr>
        <w:t>基金份额折算日在本基金登记结算机构登记在册的本基金基金份额。</w:t>
      </w:r>
    </w:p>
    <w:p w14:paraId="57662882" w14:textId="77777777" w:rsidR="009C4A36" w:rsidRDefault="009C4A36" w:rsidP="009C4A36">
      <w:pPr>
        <w:pStyle w:val="-"/>
        <w:ind w:firstLine="420"/>
      </w:pPr>
      <w:r>
        <w:rPr>
          <w:rFonts w:hint="eastAsia"/>
        </w:rPr>
        <w:t>其中：本基金登记结算机构为中国证券登记结算有限公司</w:t>
      </w:r>
    </w:p>
    <w:p w14:paraId="052CDF78" w14:textId="77777777" w:rsidR="009C4A36" w:rsidRDefault="009C4A36" w:rsidP="009C4A36">
      <w:pPr>
        <w:pStyle w:val="-"/>
        <w:ind w:firstLine="420"/>
      </w:pPr>
      <w:r>
        <w:rPr>
          <w:rFonts w:hint="eastAsia"/>
        </w:rPr>
        <w:t>2、折算方式</w:t>
      </w:r>
    </w:p>
    <w:p w14:paraId="2585A2B6" w14:textId="77777777" w:rsidR="009C4A36" w:rsidRDefault="009C4A36" w:rsidP="009C4A36">
      <w:pPr>
        <w:pStyle w:val="-"/>
        <w:ind w:firstLine="420"/>
      </w:pPr>
      <w:r>
        <w:rPr>
          <w:rFonts w:hint="eastAsia"/>
        </w:rPr>
        <w:t>本次基金份额折算后，本基金基金份额净值与基金份额折算日中证500指数收盘值的千分之一基本一致。</w:t>
      </w:r>
    </w:p>
    <w:p w14:paraId="12BFE8BA" w14:textId="77777777" w:rsidR="009C4A36" w:rsidRDefault="009C4A36" w:rsidP="009C4A36">
      <w:pPr>
        <w:pStyle w:val="-"/>
        <w:ind w:firstLine="420"/>
      </w:pPr>
      <w:r>
        <w:rPr>
          <w:rFonts w:hint="eastAsia"/>
        </w:rPr>
        <w:t>基金份额折算比例=（X/Y）÷（I/1000），以四舍五入的方法保留至小数点后8位。上述公式中，X为基金份额折算日收市后，经本基金管理人计算并经托管人复核的该日本基金基金资产净值；Y为基金份额折算日在本基金登记结算机构登记在册的本基金基金份额总额；I为基金份额折算日中证500指数收盘值。</w:t>
      </w:r>
    </w:p>
    <w:p w14:paraId="674FDB6B" w14:textId="77777777" w:rsidR="009C4A36" w:rsidRDefault="009C4A36" w:rsidP="009C4A36">
      <w:pPr>
        <w:pStyle w:val="-"/>
        <w:ind w:firstLine="420"/>
      </w:pPr>
      <w:r>
        <w:rPr>
          <w:rFonts w:hint="eastAsia"/>
        </w:rPr>
        <w:t>折算后的基金份额采用保留至整数位，小数部分舍去，由此产生的误差计入基金财产。</w:t>
      </w:r>
    </w:p>
    <w:p w14:paraId="7DA18C62" w14:textId="77777777" w:rsidR="009C4A36" w:rsidRDefault="009C4A36" w:rsidP="009C4A36">
      <w:pPr>
        <w:pStyle w:val="-"/>
        <w:ind w:firstLine="420"/>
      </w:pPr>
      <w:r>
        <w:rPr>
          <w:rFonts w:hint="eastAsia"/>
        </w:rPr>
        <w:t>基金份额折算后，基金资产净值（包括已实现收益、未实现收益和实收基金的金额）没有变化，本基金未来的分红能力也不受影响，仅基金份额总额与持有人持有的基金份额数相应调整，对基金份额持有人所代表的表决权和收益分配权等权益无实质性影响。</w:t>
      </w:r>
    </w:p>
    <w:p w14:paraId="399376C0" w14:textId="77777777" w:rsidR="009C4A36" w:rsidRDefault="009C4A36" w:rsidP="009C4A36">
      <w:pPr>
        <w:pStyle w:val="-"/>
        <w:ind w:firstLine="420"/>
      </w:pPr>
      <w:r>
        <w:rPr>
          <w:rFonts w:hint="eastAsia"/>
        </w:rPr>
        <w:t>3、折算结果</w:t>
      </w:r>
    </w:p>
    <w:p w14:paraId="693F73FF" w14:textId="77777777" w:rsidR="009C4A36" w:rsidRDefault="009C4A36" w:rsidP="009C4A36">
      <w:pPr>
        <w:pStyle w:val="-"/>
        <w:ind w:firstLine="420"/>
      </w:pPr>
      <w:r>
        <w:rPr>
          <w:rFonts w:hint="eastAsia"/>
        </w:rPr>
        <w:t>中国证券登记结算有限责任公司按折算比例0.28038605对2013年3月5日（权益登记日）登记在册的本基金的基金份额实施折算，并于2013年3月6日进行了变更登记，折算后的基金份额保留到整数位，小数部分舍去，由此产生的误差计入基金财产。</w:t>
      </w:r>
    </w:p>
    <w:p w14:paraId="4251EC15" w14:textId="77777777" w:rsidR="009C4A36" w:rsidRDefault="009C4A36">
      <w:pPr>
        <w:widowControl/>
        <w:jc w:val="left"/>
        <w:rPr>
          <w:rFonts w:ascii="宋体" w:hAnsi="宋体"/>
          <w:color w:val="222222"/>
          <w:kern w:val="0"/>
          <w:szCs w:val="21"/>
          <w:lang w:val="x-none" w:eastAsia="x-none"/>
        </w:rPr>
      </w:pPr>
      <w:r>
        <w:br w:type="page"/>
      </w:r>
    </w:p>
    <w:p w14:paraId="5BDAB16D" w14:textId="77777777" w:rsidR="009C4A36" w:rsidRDefault="009C4A36" w:rsidP="009C4A36">
      <w:pPr>
        <w:pStyle w:val="-1"/>
      </w:pPr>
      <w:bookmarkStart w:id="9" w:name="_Toc80969760"/>
      <w:r>
        <w:rPr>
          <w:rFonts w:hint="eastAsia"/>
        </w:rPr>
        <w:t>九、基金份额的交易</w:t>
      </w:r>
      <w:bookmarkEnd w:id="9"/>
    </w:p>
    <w:p w14:paraId="6FD58D98" w14:textId="77777777" w:rsidR="009C4A36" w:rsidRDefault="009C4A36" w:rsidP="009C4A36">
      <w:pPr>
        <w:pStyle w:val="-"/>
        <w:ind w:firstLine="420"/>
      </w:pPr>
      <w:r>
        <w:rPr>
          <w:rFonts w:hint="eastAsia"/>
        </w:rPr>
        <w:t>(一)基金上市</w:t>
      </w:r>
    </w:p>
    <w:p w14:paraId="6EA5E8BE" w14:textId="77777777" w:rsidR="009C4A36" w:rsidRDefault="009C4A36" w:rsidP="009C4A36">
      <w:pPr>
        <w:pStyle w:val="-"/>
        <w:ind w:firstLine="420"/>
      </w:pPr>
      <w:r>
        <w:rPr>
          <w:rFonts w:hint="eastAsia"/>
        </w:rPr>
        <w:t>本基金于2013年3月15日在深圳证券交易所上市交易，基金场内简称：中证500ETF嘉实，基金代码：159922。</w:t>
      </w:r>
    </w:p>
    <w:p w14:paraId="6DDEA9D8" w14:textId="77777777" w:rsidR="009C4A36" w:rsidRDefault="009C4A36" w:rsidP="009C4A36">
      <w:pPr>
        <w:pStyle w:val="-"/>
        <w:ind w:firstLine="420"/>
      </w:pPr>
      <w:r>
        <w:rPr>
          <w:rFonts w:hint="eastAsia"/>
        </w:rPr>
        <w:t>(二)基金份额的交易</w:t>
      </w:r>
    </w:p>
    <w:p w14:paraId="1226C82B" w14:textId="77777777" w:rsidR="009C4A36" w:rsidRDefault="009C4A36" w:rsidP="009C4A36">
      <w:pPr>
        <w:pStyle w:val="-"/>
        <w:ind w:firstLine="420"/>
      </w:pPr>
      <w:r>
        <w:rPr>
          <w:rFonts w:hint="eastAsia"/>
        </w:rPr>
        <w:t>本基金基金份额在深圳证券交易所的上市交易、暂停或终止上市交易，应遵照《深圳证券交易所交易规则》、《深圳证券交易所证券投资基金上市规则》及其他有关规定。</w:t>
      </w:r>
    </w:p>
    <w:p w14:paraId="74D9E778" w14:textId="77777777" w:rsidR="009C4A36" w:rsidRDefault="009C4A36" w:rsidP="009C4A36">
      <w:pPr>
        <w:pStyle w:val="-"/>
        <w:ind w:firstLine="420"/>
      </w:pPr>
      <w:r>
        <w:rPr>
          <w:rFonts w:hint="eastAsia"/>
        </w:rPr>
        <w:t>(三)暂停上市交易</w:t>
      </w:r>
    </w:p>
    <w:p w14:paraId="6691DC3B" w14:textId="77777777" w:rsidR="009C4A36" w:rsidRDefault="009C4A36" w:rsidP="009C4A36">
      <w:pPr>
        <w:pStyle w:val="-"/>
        <w:ind w:firstLine="420"/>
      </w:pPr>
      <w:r>
        <w:rPr>
          <w:rFonts w:hint="eastAsia"/>
        </w:rPr>
        <w:t>基金份额上市交易期间出现下列情形之一的，深圳证券交易所可暂停基金的上市交易，并报中国证监会备案：</w:t>
      </w:r>
    </w:p>
    <w:p w14:paraId="04BAA42C" w14:textId="77777777" w:rsidR="009C4A36" w:rsidRDefault="009C4A36" w:rsidP="009C4A36">
      <w:pPr>
        <w:pStyle w:val="-"/>
        <w:ind w:firstLine="420"/>
      </w:pPr>
      <w:r>
        <w:rPr>
          <w:rFonts w:hint="eastAsia"/>
        </w:rPr>
        <w:t>1、不再具备《深圳证券交易所证券投资基金上市规则》规定的上市条件；</w:t>
      </w:r>
    </w:p>
    <w:p w14:paraId="0738CC35" w14:textId="77777777" w:rsidR="009C4A36" w:rsidRDefault="009C4A36" w:rsidP="009C4A36">
      <w:pPr>
        <w:pStyle w:val="-"/>
        <w:ind w:firstLine="420"/>
      </w:pPr>
      <w:r>
        <w:rPr>
          <w:rFonts w:hint="eastAsia"/>
        </w:rPr>
        <w:t>2、违反法律、行政法规，中国证监会决定暂停其上市；</w:t>
      </w:r>
    </w:p>
    <w:p w14:paraId="28FEC4C7" w14:textId="77777777" w:rsidR="009C4A36" w:rsidRDefault="009C4A36" w:rsidP="009C4A36">
      <w:pPr>
        <w:pStyle w:val="-"/>
        <w:ind w:firstLine="420"/>
      </w:pPr>
      <w:r>
        <w:rPr>
          <w:rFonts w:hint="eastAsia"/>
        </w:rPr>
        <w:t>3、严重违反深圳证券交易所有关规则的；</w:t>
      </w:r>
    </w:p>
    <w:p w14:paraId="50CFD09F" w14:textId="77777777" w:rsidR="009C4A36" w:rsidRDefault="009C4A36" w:rsidP="009C4A36">
      <w:pPr>
        <w:pStyle w:val="-"/>
        <w:ind w:firstLine="420"/>
      </w:pPr>
      <w:r>
        <w:rPr>
          <w:rFonts w:hint="eastAsia"/>
        </w:rPr>
        <w:t>4、深圳证券交易所认为应当暂停上市的其他情形。</w:t>
      </w:r>
    </w:p>
    <w:p w14:paraId="4F8344CB" w14:textId="77777777" w:rsidR="009C4A36" w:rsidRDefault="009C4A36" w:rsidP="009C4A36">
      <w:pPr>
        <w:pStyle w:val="-"/>
        <w:ind w:firstLine="420"/>
      </w:pPr>
      <w:r>
        <w:rPr>
          <w:rFonts w:hint="eastAsia"/>
        </w:rPr>
        <w:t>当暂停上市情形消除后，基金管理人可向深圳证券交易所提出恢复上市申请，经深圳证券交易所核准后可恢复本基金上市，并在指定媒介发布基金恢复上市公告。</w:t>
      </w:r>
    </w:p>
    <w:p w14:paraId="79F30233" w14:textId="77777777" w:rsidR="009C4A36" w:rsidRDefault="009C4A36" w:rsidP="009C4A36">
      <w:pPr>
        <w:pStyle w:val="-"/>
        <w:ind w:firstLine="420"/>
      </w:pPr>
      <w:r>
        <w:rPr>
          <w:rFonts w:hint="eastAsia"/>
        </w:rPr>
        <w:t>(四)终止上市交易</w:t>
      </w:r>
    </w:p>
    <w:p w14:paraId="7AA8524A" w14:textId="77777777" w:rsidR="009C4A36" w:rsidRDefault="009C4A36" w:rsidP="009C4A36">
      <w:pPr>
        <w:pStyle w:val="-"/>
        <w:ind w:firstLine="420"/>
      </w:pPr>
      <w:r>
        <w:rPr>
          <w:rFonts w:hint="eastAsia"/>
        </w:rPr>
        <w:t>基金份额上市交易后，有下列情形之一的，深圳证券交易所可终止基金的上市交易，并报中国证监会备案：</w:t>
      </w:r>
    </w:p>
    <w:p w14:paraId="2669D326" w14:textId="77777777" w:rsidR="009C4A36" w:rsidRDefault="009C4A36" w:rsidP="009C4A36">
      <w:pPr>
        <w:pStyle w:val="-"/>
        <w:ind w:firstLine="420"/>
      </w:pPr>
      <w:r>
        <w:rPr>
          <w:rFonts w:hint="eastAsia"/>
        </w:rPr>
        <w:t>1、自暂停上市之日起半年内未能消除暂停上市原因的；</w:t>
      </w:r>
    </w:p>
    <w:p w14:paraId="44D632CB" w14:textId="77777777" w:rsidR="009C4A36" w:rsidRDefault="009C4A36" w:rsidP="009C4A36">
      <w:pPr>
        <w:pStyle w:val="-"/>
        <w:ind w:firstLine="420"/>
      </w:pPr>
      <w:r>
        <w:rPr>
          <w:rFonts w:hint="eastAsia"/>
        </w:rPr>
        <w:t>2、基金合同终止；</w:t>
      </w:r>
    </w:p>
    <w:p w14:paraId="6867755A" w14:textId="77777777" w:rsidR="009C4A36" w:rsidRDefault="009C4A36" w:rsidP="009C4A36">
      <w:pPr>
        <w:pStyle w:val="-"/>
        <w:ind w:firstLine="420"/>
      </w:pPr>
      <w:r>
        <w:rPr>
          <w:rFonts w:hint="eastAsia"/>
        </w:rPr>
        <w:t>3、基金份额持有人大会决定终止上市；</w:t>
      </w:r>
    </w:p>
    <w:p w14:paraId="640DF534" w14:textId="77777777" w:rsidR="009C4A36" w:rsidRDefault="009C4A36" w:rsidP="009C4A36">
      <w:pPr>
        <w:pStyle w:val="-"/>
        <w:ind w:firstLine="420"/>
      </w:pPr>
      <w:r>
        <w:rPr>
          <w:rFonts w:hint="eastAsia"/>
        </w:rPr>
        <w:t>4、基金合同约定的终止上市的其他情形；</w:t>
      </w:r>
    </w:p>
    <w:p w14:paraId="0684C13B" w14:textId="77777777" w:rsidR="009C4A36" w:rsidRDefault="009C4A36" w:rsidP="009C4A36">
      <w:pPr>
        <w:pStyle w:val="-"/>
        <w:ind w:firstLine="420"/>
      </w:pPr>
      <w:r>
        <w:rPr>
          <w:rFonts w:hint="eastAsia"/>
        </w:rPr>
        <w:t>5、深圳证券交易所认为应当终止上市的其他情形。</w:t>
      </w:r>
    </w:p>
    <w:p w14:paraId="2DF5B925" w14:textId="77777777" w:rsidR="009C4A36" w:rsidRDefault="009C4A36" w:rsidP="009C4A36">
      <w:pPr>
        <w:pStyle w:val="-"/>
        <w:ind w:firstLine="420"/>
      </w:pPr>
      <w:r>
        <w:rPr>
          <w:rFonts w:hint="eastAsia"/>
        </w:rPr>
        <w:t>基金管理人应当在收到深圳证券交易所终止基金上市的决定之日起2日内发布基金终止上市公告。</w:t>
      </w:r>
    </w:p>
    <w:p w14:paraId="46CC8992" w14:textId="77777777" w:rsidR="009C4A36" w:rsidRDefault="009C4A36" w:rsidP="009C4A36">
      <w:pPr>
        <w:pStyle w:val="-"/>
        <w:ind w:firstLine="420"/>
      </w:pPr>
      <w:r>
        <w:rPr>
          <w:rFonts w:hint="eastAsia"/>
        </w:rPr>
        <w:t>若因上述1、4 项等原因使本基金不再具备上市条件而被深圳证券交易所终止上市的，本基金将在履行适当程序后由交易型开放式指数证券投资基金变更为以中证500指数为标的指数的非上市的开放式指数基金。若届时本基金管理人已有以该指数作为标的指数的指数基金，则本基金将本着维护基金份额持有人合法权益的原则，确定是否选取其他合适的指数作为标的指数。</w:t>
      </w:r>
    </w:p>
    <w:p w14:paraId="2FC68AAB" w14:textId="77777777" w:rsidR="009C4A36" w:rsidRDefault="009C4A36" w:rsidP="009C4A36">
      <w:pPr>
        <w:pStyle w:val="-"/>
        <w:ind w:firstLine="420"/>
      </w:pPr>
      <w:r>
        <w:rPr>
          <w:rFonts w:hint="eastAsia"/>
        </w:rPr>
        <w:t>(五)基金份额参考净值的计算与公告</w:t>
      </w:r>
    </w:p>
    <w:p w14:paraId="6EC299C9" w14:textId="77777777" w:rsidR="009C4A36" w:rsidRDefault="009C4A36" w:rsidP="009C4A36">
      <w:pPr>
        <w:pStyle w:val="-"/>
        <w:ind w:firstLine="420"/>
      </w:pPr>
      <w:r>
        <w:rPr>
          <w:rFonts w:hint="eastAsia"/>
        </w:rPr>
        <w:t>基金管理人或者基金管理人委托中证指数有限公司在相关证券交易所开市后根据申购赎回清单和组合证券内各只证券的实时成交数据计算基金份额参考净值（IOPV）并由深圳证券交易所在交易时间内发布，供投资人交易、申购、赎回基金份额时参考。</w:t>
      </w:r>
    </w:p>
    <w:p w14:paraId="3A92A1CA" w14:textId="77777777" w:rsidR="009C4A36" w:rsidRDefault="009C4A36" w:rsidP="009C4A36">
      <w:pPr>
        <w:pStyle w:val="-"/>
        <w:ind w:firstLine="420"/>
      </w:pPr>
      <w:r>
        <w:rPr>
          <w:rFonts w:hint="eastAsia"/>
        </w:rPr>
        <w:t>1、基金份额参考净值计算公式为：</w:t>
      </w:r>
    </w:p>
    <w:p w14:paraId="2655A045" w14:textId="77777777" w:rsidR="009C4A36" w:rsidRDefault="009C4A36" w:rsidP="009C4A36">
      <w:pPr>
        <w:pStyle w:val="-"/>
        <w:ind w:firstLine="420"/>
      </w:pPr>
      <w:r>
        <w:rPr>
          <w:rFonts w:hint="eastAsia"/>
        </w:rPr>
        <w:t>基金份额参考净值＝(申购赎回清单中必须用现金替代的替代金额＋申购赎回清单中可以用现金替代成份证券的数量与最新成交价相乘之和+申购赎回清单中禁止用现金替代成份证券的数量与最新成交价相乘之和＋申购赎回清单中的预估现金差额)/最小申购赎回单位对应的基金份额。</w:t>
      </w:r>
    </w:p>
    <w:p w14:paraId="3DF24165" w14:textId="77777777" w:rsidR="009C4A36" w:rsidRDefault="009C4A36" w:rsidP="009C4A36">
      <w:pPr>
        <w:pStyle w:val="-"/>
        <w:ind w:firstLine="420"/>
      </w:pPr>
      <w:r>
        <w:rPr>
          <w:rFonts w:hint="eastAsia"/>
        </w:rPr>
        <w:t>2、基金管理人可以调整基金份额参考净值计算公式，并予以公告。</w:t>
      </w:r>
    </w:p>
    <w:p w14:paraId="11C3A0BA" w14:textId="77777777" w:rsidR="009C4A36" w:rsidRDefault="009C4A36">
      <w:pPr>
        <w:widowControl/>
        <w:jc w:val="left"/>
        <w:rPr>
          <w:rFonts w:ascii="宋体" w:hAnsi="宋体"/>
          <w:color w:val="222222"/>
          <w:kern w:val="0"/>
          <w:szCs w:val="21"/>
          <w:lang w:val="x-none" w:eastAsia="x-none"/>
        </w:rPr>
      </w:pPr>
      <w:r>
        <w:br w:type="page"/>
      </w:r>
    </w:p>
    <w:p w14:paraId="18F9BBAA" w14:textId="77777777" w:rsidR="009C4A36" w:rsidRDefault="009C4A36" w:rsidP="009C4A36">
      <w:pPr>
        <w:pStyle w:val="-1"/>
      </w:pPr>
      <w:bookmarkStart w:id="10" w:name="_Toc80969761"/>
      <w:r>
        <w:rPr>
          <w:rFonts w:hint="eastAsia"/>
        </w:rPr>
        <w:t>十、基金份额的申购、赎回</w:t>
      </w:r>
      <w:bookmarkEnd w:id="10"/>
    </w:p>
    <w:p w14:paraId="3FA13629" w14:textId="77777777" w:rsidR="009C4A36" w:rsidRDefault="009C4A36" w:rsidP="009C4A36">
      <w:pPr>
        <w:pStyle w:val="-"/>
        <w:ind w:firstLine="420"/>
      </w:pPr>
      <w:r>
        <w:rPr>
          <w:rFonts w:hint="eastAsia"/>
        </w:rPr>
        <w:t>本基金现采用“实物申购赎回”和场内“深市股票实物申赎，沪市股票现金替代”申赎模式两种方式。其中，“实物申购赎回”通过中国证券登记结算有限责任公司办理，场内“深市股票实物申赎，沪市股票现金替代”申赎模式通过深圳证券交易所办理。</w:t>
      </w:r>
    </w:p>
    <w:p w14:paraId="26A78EB9" w14:textId="77777777" w:rsidR="009C4A36" w:rsidRDefault="009C4A36" w:rsidP="009C4A36">
      <w:pPr>
        <w:pStyle w:val="-"/>
        <w:ind w:firstLine="420"/>
      </w:pPr>
      <w:r>
        <w:rPr>
          <w:rFonts w:hint="eastAsia"/>
        </w:rPr>
        <w:t>一、实物申购赎回</w:t>
      </w:r>
    </w:p>
    <w:p w14:paraId="051B2228" w14:textId="77777777" w:rsidR="009C4A36" w:rsidRDefault="009C4A36" w:rsidP="009C4A36">
      <w:pPr>
        <w:pStyle w:val="-"/>
        <w:ind w:firstLine="420"/>
      </w:pPr>
      <w:r>
        <w:rPr>
          <w:rFonts w:hint="eastAsia"/>
        </w:rPr>
        <w:t>(一)申购和赎回场所</w:t>
      </w:r>
    </w:p>
    <w:p w14:paraId="7CFA0EED" w14:textId="77777777" w:rsidR="009C4A36" w:rsidRDefault="009C4A36" w:rsidP="009C4A36">
      <w:pPr>
        <w:pStyle w:val="-"/>
        <w:ind w:firstLine="420"/>
      </w:pPr>
      <w:r>
        <w:rPr>
          <w:rFonts w:hint="eastAsia"/>
        </w:rPr>
        <w:t>投资者应当在申购赎回代理券商办理基金申购、赎回业务的营业场所或按申购赎回代理券商提供的其他方式办理基金的申购和赎回。</w:t>
      </w:r>
    </w:p>
    <w:p w14:paraId="201B955B" w14:textId="77777777" w:rsidR="009C4A36" w:rsidRDefault="009C4A36" w:rsidP="009C4A36">
      <w:pPr>
        <w:pStyle w:val="-"/>
        <w:ind w:firstLine="420"/>
      </w:pPr>
      <w:r>
        <w:rPr>
          <w:rFonts w:hint="eastAsia"/>
        </w:rPr>
        <w:t>投资者可以通过基金管理人直销中心办理基金申购、赎回业务。</w:t>
      </w:r>
    </w:p>
    <w:p w14:paraId="5D3D9641" w14:textId="77777777" w:rsidR="009C4A36" w:rsidRDefault="009C4A36" w:rsidP="009C4A36">
      <w:pPr>
        <w:pStyle w:val="-"/>
        <w:ind w:firstLine="420"/>
      </w:pPr>
      <w:r>
        <w:rPr>
          <w:rFonts w:hint="eastAsia"/>
        </w:rPr>
        <w:t>(二)申购和赎回的开放日及时间</w:t>
      </w:r>
    </w:p>
    <w:p w14:paraId="1EBA1F6C" w14:textId="77777777" w:rsidR="009C4A36" w:rsidRDefault="009C4A36" w:rsidP="009C4A36">
      <w:pPr>
        <w:pStyle w:val="-"/>
        <w:ind w:firstLine="420"/>
      </w:pPr>
      <w:r>
        <w:rPr>
          <w:rFonts w:hint="eastAsia"/>
        </w:rPr>
        <w:t>1、开放日及开放时间</w:t>
      </w:r>
    </w:p>
    <w:p w14:paraId="6554239C" w14:textId="77777777" w:rsidR="009C4A36" w:rsidRDefault="009C4A36" w:rsidP="009C4A36">
      <w:pPr>
        <w:pStyle w:val="-"/>
        <w:ind w:firstLine="420"/>
      </w:pPr>
      <w:r>
        <w:rPr>
          <w:rFonts w:hint="eastAsia"/>
        </w:rPr>
        <w:t>基金投资者办理基金份额的申购、赎回等业务的开放日为深圳证券交易所及上海证券交易所的交易日，具体办理时间为相关证券交易所的正常交易日的交易时间。但基金管理人根据法律法规、中国证监会的要求或基金合同的规定公告暂停申购、赎回时除外。</w:t>
      </w:r>
    </w:p>
    <w:p w14:paraId="67E70C68" w14:textId="77777777" w:rsidR="009C4A36" w:rsidRDefault="009C4A36" w:rsidP="009C4A36">
      <w:pPr>
        <w:pStyle w:val="-"/>
        <w:ind w:firstLine="420"/>
      </w:pPr>
      <w:r>
        <w:rPr>
          <w:rFonts w:hint="eastAsia"/>
        </w:rPr>
        <w:t>基金合同生效后，若出现相关证券交易所交易时间变更或其他特殊情况，基金管理人将视情况对前述开放日及开放时间进行相应的调整，并应在实施日前依照《信息披露办法》的有关规定在指定媒介上公告；若证券交易场所依法决定临时停市或在交易时间非正常停市，基金管理人在次日依照《信息披露办法》的有关规定在指定媒介上公告。</w:t>
      </w:r>
    </w:p>
    <w:p w14:paraId="25D3F1D6" w14:textId="77777777" w:rsidR="009C4A36" w:rsidRDefault="009C4A36" w:rsidP="009C4A36">
      <w:pPr>
        <w:pStyle w:val="-"/>
        <w:ind w:firstLine="420"/>
      </w:pPr>
      <w:r>
        <w:rPr>
          <w:rFonts w:hint="eastAsia"/>
        </w:rPr>
        <w:t>2、申购与赎回的开始日及业务办理时间</w:t>
      </w:r>
    </w:p>
    <w:p w14:paraId="4EF1627A" w14:textId="77777777" w:rsidR="009C4A36" w:rsidRDefault="009C4A36" w:rsidP="009C4A36">
      <w:pPr>
        <w:pStyle w:val="-"/>
        <w:ind w:firstLine="420"/>
      </w:pPr>
      <w:r>
        <w:rPr>
          <w:rFonts w:hint="eastAsia"/>
        </w:rPr>
        <w:t>本基金自2013年3月15日起办理申购与赎回业务。</w:t>
      </w:r>
    </w:p>
    <w:p w14:paraId="1D5BC3F4" w14:textId="77777777" w:rsidR="009C4A36" w:rsidRDefault="009C4A36" w:rsidP="009C4A36">
      <w:pPr>
        <w:pStyle w:val="-"/>
        <w:ind w:firstLine="420"/>
      </w:pPr>
      <w:r>
        <w:t>(三)申购和赎回的数额限制</w:t>
      </w:r>
    </w:p>
    <w:p w14:paraId="6479351D" w14:textId="77777777" w:rsidR="009C4A36" w:rsidRDefault="009C4A36" w:rsidP="009C4A36">
      <w:pPr>
        <w:pStyle w:val="-"/>
        <w:ind w:firstLine="420"/>
      </w:pPr>
      <w:r>
        <w:rPr>
          <w:rFonts w:hint="eastAsia"/>
        </w:rPr>
        <w:t>投资者申购、赎回的基金份额需为最小申购赎回单位的整数倍。</w:t>
      </w:r>
    </w:p>
    <w:p w14:paraId="18F792B2" w14:textId="77777777" w:rsidR="009C4A36" w:rsidRDefault="009C4A36" w:rsidP="009C4A36">
      <w:pPr>
        <w:pStyle w:val="-"/>
        <w:ind w:firstLine="420"/>
      </w:pPr>
      <w:r>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14:paraId="6CC3857C" w14:textId="77777777" w:rsidR="009C4A36" w:rsidRDefault="009C4A36" w:rsidP="009C4A36">
      <w:pPr>
        <w:pStyle w:val="-"/>
        <w:ind w:firstLine="420"/>
      </w:pPr>
      <w:r>
        <w:rPr>
          <w:rFonts w:hint="eastAsia"/>
        </w:rPr>
        <w:t>目前，本基金最小申购、赎回单位为</w:t>
      </w:r>
      <w:r>
        <w:t>40万份，基金管理人可根据市场情况，在法律法规允许的情况下，调整申购与赎回的数额限制，基金管理人必须在调整生效前依照《信息披露办法》的有关规定指定媒介公告。</w:t>
      </w:r>
    </w:p>
    <w:p w14:paraId="23E4E98C" w14:textId="77777777" w:rsidR="009C4A36" w:rsidRDefault="009C4A36" w:rsidP="009C4A36">
      <w:pPr>
        <w:pStyle w:val="-"/>
        <w:ind w:firstLine="420"/>
      </w:pPr>
      <w:r>
        <w:t>(四)申购和赎回的原则</w:t>
      </w:r>
    </w:p>
    <w:p w14:paraId="1FE0714F" w14:textId="77777777" w:rsidR="009C4A36" w:rsidRDefault="009C4A36" w:rsidP="009C4A36">
      <w:pPr>
        <w:pStyle w:val="-"/>
        <w:ind w:firstLine="420"/>
      </w:pPr>
      <w:r>
        <w:t>1、申购、赎回应遵守《登记结算业务实施细则》及其他相关规定。</w:t>
      </w:r>
    </w:p>
    <w:p w14:paraId="0067A830" w14:textId="77777777" w:rsidR="009C4A36" w:rsidRDefault="009C4A36" w:rsidP="009C4A36">
      <w:pPr>
        <w:pStyle w:val="-"/>
        <w:ind w:firstLine="420"/>
      </w:pPr>
      <w:r>
        <w:t>2、本基金采用份额申购和份额赎回的方式，即申购和赎回均以份额申请。</w:t>
      </w:r>
    </w:p>
    <w:p w14:paraId="23ABEDAA" w14:textId="77777777" w:rsidR="009C4A36" w:rsidRDefault="009C4A36" w:rsidP="009C4A36">
      <w:pPr>
        <w:pStyle w:val="-"/>
        <w:ind w:firstLine="420"/>
      </w:pPr>
      <w:r>
        <w:t>3、本基金的申购对价、赎回对价包括组合证券、现金替代、现金差额及其他对价。</w:t>
      </w:r>
    </w:p>
    <w:p w14:paraId="15C95D64" w14:textId="77777777" w:rsidR="009C4A36" w:rsidRDefault="009C4A36" w:rsidP="009C4A36">
      <w:pPr>
        <w:pStyle w:val="-"/>
        <w:ind w:firstLine="420"/>
      </w:pPr>
      <w:r>
        <w:t>4、申购、赎回申请提交后不得撤销。</w:t>
      </w:r>
    </w:p>
    <w:p w14:paraId="691083E4" w14:textId="77777777" w:rsidR="009C4A36" w:rsidRDefault="009C4A36" w:rsidP="009C4A36">
      <w:pPr>
        <w:pStyle w:val="-"/>
        <w:ind w:firstLine="420"/>
      </w:pPr>
      <w:r>
        <w:rPr>
          <w:rFonts w:hint="eastAsia"/>
        </w:rPr>
        <w:t>基金管理人在不损害基金份额持有人权益的情况下可更改上述原则，但应在新的原则实施前按照《信息披露办法》的有关规定在指定媒介上公告。</w:t>
      </w:r>
    </w:p>
    <w:p w14:paraId="39A0B55E" w14:textId="77777777" w:rsidR="009C4A36" w:rsidRDefault="009C4A36" w:rsidP="009C4A36">
      <w:pPr>
        <w:pStyle w:val="-"/>
        <w:ind w:firstLine="420"/>
      </w:pPr>
      <w:r>
        <w:t>(五)申购和赎回的程序</w:t>
      </w:r>
    </w:p>
    <w:p w14:paraId="655AB46F" w14:textId="77777777" w:rsidR="009C4A36" w:rsidRDefault="009C4A36" w:rsidP="009C4A36">
      <w:pPr>
        <w:pStyle w:val="-"/>
        <w:ind w:firstLine="420"/>
      </w:pPr>
      <w:r>
        <w:t>1、申购和赎回申请的提出</w:t>
      </w:r>
    </w:p>
    <w:p w14:paraId="63C8E5A2" w14:textId="77777777" w:rsidR="009C4A36" w:rsidRDefault="009C4A36" w:rsidP="009C4A36">
      <w:pPr>
        <w:pStyle w:val="-"/>
        <w:ind w:firstLine="420"/>
      </w:pPr>
      <w:r>
        <w:t>(1)投资者办理申购或赎回业务，应同时持有并使用深圳A股账户和上</w:t>
      </w:r>
      <w:r>
        <w:rPr>
          <w:rFonts w:hint="eastAsia"/>
        </w:rPr>
        <w:t>海</w:t>
      </w:r>
      <w:r>
        <w:t>A股账户，并保证该两个账户的证件号码和名称属于同一投资者所有；</w:t>
      </w:r>
    </w:p>
    <w:p w14:paraId="2D1E537E" w14:textId="77777777" w:rsidR="009C4A36" w:rsidRDefault="009C4A36" w:rsidP="009C4A36">
      <w:pPr>
        <w:pStyle w:val="-"/>
        <w:ind w:firstLine="420"/>
      </w:pPr>
      <w:r>
        <w:t>(2)投资者的相关证券和基金份额应当托管在申购赎回代理券商，且投资者深圳托管的托管单元与上海指定交易的交易单元为同一申购赎回代理券商；</w:t>
      </w:r>
    </w:p>
    <w:p w14:paraId="7F75C1DE" w14:textId="77777777" w:rsidR="009C4A36" w:rsidRDefault="009C4A36" w:rsidP="009C4A36">
      <w:pPr>
        <w:pStyle w:val="-"/>
        <w:ind w:firstLine="420"/>
      </w:pPr>
      <w:r>
        <w:t>(3)投资者通过该申购赎回代理券商申报申购、赎回业务。</w:t>
      </w:r>
    </w:p>
    <w:p w14:paraId="639B4B38" w14:textId="77777777" w:rsidR="009C4A36" w:rsidRDefault="009C4A36" w:rsidP="009C4A36">
      <w:pPr>
        <w:pStyle w:val="-"/>
        <w:ind w:firstLine="420"/>
      </w:pPr>
      <w:r>
        <w:rPr>
          <w:rFonts w:hint="eastAsia"/>
        </w:rPr>
        <w:t>基金投资者必须根据申购赎回代理券商或基金管理人规定的程序，在开放日的具体业务办理时间内提出申购或赎回的申请。</w:t>
      </w:r>
    </w:p>
    <w:p w14:paraId="57A1A0FF" w14:textId="77777777" w:rsidR="009C4A36" w:rsidRDefault="009C4A36" w:rsidP="009C4A36">
      <w:pPr>
        <w:pStyle w:val="-"/>
        <w:ind w:firstLine="420"/>
      </w:pPr>
      <w:r>
        <w:rPr>
          <w:rFonts w:hint="eastAsia"/>
        </w:rPr>
        <w:t>投资者在申购本基金时须按申购赎回清单的规定备足申购对价，投资者在提交赎回申请时，必须有足够的基金份额余额和现金。</w:t>
      </w:r>
    </w:p>
    <w:p w14:paraId="6EAA47ED" w14:textId="77777777" w:rsidR="009C4A36" w:rsidRDefault="009C4A36" w:rsidP="009C4A36">
      <w:pPr>
        <w:pStyle w:val="-"/>
        <w:ind w:firstLine="420"/>
      </w:pPr>
      <w:r>
        <w:t>2、申购和赎回申请的确认</w:t>
      </w:r>
    </w:p>
    <w:p w14:paraId="15964184" w14:textId="77777777" w:rsidR="009C4A36" w:rsidRDefault="009C4A36" w:rsidP="009C4A36">
      <w:pPr>
        <w:pStyle w:val="-"/>
        <w:ind w:firstLine="420"/>
      </w:pPr>
      <w:r>
        <w:rPr>
          <w:rFonts w:hint="eastAsia"/>
        </w:rPr>
        <w:t>基金投资者申购、赎回申请在</w:t>
      </w:r>
      <w:r>
        <w:t>T+1日进行确认。</w:t>
      </w:r>
    </w:p>
    <w:p w14:paraId="405C2684" w14:textId="77777777" w:rsidR="009C4A36" w:rsidRDefault="009C4A36" w:rsidP="009C4A36">
      <w:pPr>
        <w:pStyle w:val="-"/>
        <w:ind w:firstLine="420"/>
      </w:pPr>
      <w:r>
        <w:rPr>
          <w:rFonts w:hint="eastAsia"/>
        </w:rPr>
        <w:t>对于投资者提交的申购申请，申购赎回代理券商根据投资者提交的申购申请以及</w:t>
      </w:r>
      <w:r>
        <w:t>T日基金管理人公布的申购赎回清单，相应冻结投资者账户内的组合证券、现金替代款和预估现金差额，登记结算机构在完成T日全部登记结算业务处理后，对申请申购的组合证券予以冻结，并将处理结果发送给基金管理人。T+1日，基金管理人对冻结情况符合要求的申购申请予以确认。如冻结情况不符合要求，则申购申请失败。</w:t>
      </w:r>
    </w:p>
    <w:p w14:paraId="2A3E6D52" w14:textId="77777777" w:rsidR="009C4A36" w:rsidRDefault="009C4A36" w:rsidP="009C4A36">
      <w:pPr>
        <w:pStyle w:val="-"/>
        <w:ind w:firstLine="420"/>
      </w:pPr>
      <w:r>
        <w:rPr>
          <w:rFonts w:hint="eastAsia"/>
        </w:rPr>
        <w:t>对于投资者提交的赎回申请，申购赎回代理券商根据投资者提交的赎回申请以及</w:t>
      </w:r>
      <w:r>
        <w:t>T日基金管理人公布的申购赎回清</w:t>
      </w:r>
      <w:r>
        <w:rPr>
          <w:rFonts w:hint="eastAsia"/>
        </w:rPr>
        <w:t>单，相应冻结投资者账户内的基金份额、预估现金差额，登记结算机构在完成</w:t>
      </w:r>
      <w:r>
        <w:t>T日全部登记结算业务处理后，对申请赎回的基金份额予以冻结，并将处理结果发送给基金管理人。T+1日，基金管理人根据冻结情况对投资者的赎回申请予以确认。如投资者持有的符合要求的基金份额不足或未能根据要求准备足额的现金，或本基金投资组合内不具备足额的符合要求的赎回对价，则赎回申请失败。</w:t>
      </w:r>
    </w:p>
    <w:p w14:paraId="37F4B4B0" w14:textId="77777777" w:rsidR="009C4A36" w:rsidRDefault="009C4A36" w:rsidP="009C4A36">
      <w:pPr>
        <w:pStyle w:val="-"/>
        <w:ind w:firstLine="420"/>
      </w:pPr>
      <w:r>
        <w:rPr>
          <w:rFonts w:hint="eastAsia"/>
        </w:rPr>
        <w:t>投资者可在</w:t>
      </w:r>
      <w:r>
        <w:t>T+2日通过其办理申购、赎回的销售网点查询有关申请的确认情况。投资者应及时查询有关申请的确认情况。</w:t>
      </w:r>
    </w:p>
    <w:p w14:paraId="41C48BDE" w14:textId="77777777" w:rsidR="009C4A36" w:rsidRDefault="009C4A36" w:rsidP="009C4A36">
      <w:pPr>
        <w:pStyle w:val="-"/>
        <w:ind w:firstLine="420"/>
      </w:pPr>
      <w:r>
        <w:t>3、申购和赎回的清算交收与登记</w:t>
      </w:r>
    </w:p>
    <w:p w14:paraId="2C36ABE0" w14:textId="77777777" w:rsidR="009C4A36" w:rsidRDefault="009C4A36" w:rsidP="009C4A36">
      <w:pPr>
        <w:pStyle w:val="-"/>
        <w:ind w:firstLine="420"/>
      </w:pPr>
      <w:r>
        <w:rPr>
          <w:rFonts w:hint="eastAsia"/>
        </w:rPr>
        <w:t>本基金申购赎回过程中涉及的组合证券和基金份额交收适用中国证券登记结算有限责任公司及相关证券交易所最新的相关规则。</w:t>
      </w:r>
    </w:p>
    <w:p w14:paraId="486C7D40" w14:textId="77777777" w:rsidR="009C4A36" w:rsidRDefault="009C4A36" w:rsidP="009C4A36">
      <w:pPr>
        <w:pStyle w:val="-"/>
        <w:ind w:firstLine="420"/>
      </w:pPr>
      <w:r>
        <w:t>T+1日，登记结算机构根据基金管理人对申购、赎回申请的确认信息，为投资者办理组合证券、基金份额的清算交收，并将结果发送给相关证券交易所、申购赎回代理券商、基金管理人和基金托管人。通常情况下，投资者T日申购所得的基金份额、赎回所得的组合证券在T+2日可用。现金替代和现金差额由基金管理人与申购赎回代理券商于T+1日进行清算，T+2日进行交收，登记结算机构可以依据相关规则对此提供代收代付服务并完成交收。对于确认失败的</w:t>
      </w:r>
      <w:r>
        <w:rPr>
          <w:rFonts w:hint="eastAsia"/>
        </w:rPr>
        <w:t>申请，登记结算机构将对冻结的组合证券和基金份额予以解冻，申购赎回代理券商将对冻结的资金予以解冻。</w:t>
      </w:r>
    </w:p>
    <w:p w14:paraId="050DE808" w14:textId="77777777" w:rsidR="009C4A36" w:rsidRDefault="009C4A36" w:rsidP="009C4A36">
      <w:pPr>
        <w:pStyle w:val="-"/>
        <w:ind w:firstLine="420"/>
      </w:pPr>
      <w:r>
        <w:rPr>
          <w:rFonts w:hint="eastAsia"/>
        </w:rPr>
        <w:t>如果登记结算机构在清算交收时发现不能正常履约的其他情形，则依据《登记结算业务实施细则》的有关规定进行处理。</w:t>
      </w:r>
    </w:p>
    <w:p w14:paraId="018B1DFA" w14:textId="77777777" w:rsidR="009C4A36" w:rsidRDefault="009C4A36" w:rsidP="009C4A36">
      <w:pPr>
        <w:pStyle w:val="-"/>
        <w:ind w:firstLine="420"/>
      </w:pPr>
      <w:r>
        <w:rPr>
          <w:rFonts w:hint="eastAsia"/>
        </w:rPr>
        <w:t>投资者应按照本基金合同的约定和申购赎回代理券商的规定按时足额支付应付的现金差额、现金替代和现金替代退补款。因投资者原因导致现金差额、现金替代和现金替代退补款未能按时足额交收的，基金管理人有权为基金的利益向该投资者追偿并要求其承担由此导致的其他基金份额持有人或基金资产的损失。</w:t>
      </w:r>
    </w:p>
    <w:p w14:paraId="5109B398" w14:textId="77777777" w:rsidR="009C4A36" w:rsidRDefault="009C4A36" w:rsidP="009C4A36">
      <w:pPr>
        <w:pStyle w:val="-"/>
        <w:ind w:firstLine="420"/>
      </w:pPr>
      <w:r>
        <w:rPr>
          <w:rFonts w:hint="eastAsia"/>
        </w:rPr>
        <w:t>若投资者用以申购的部分或全部组合证券或者用以赎回的部分或全部基金份额因被国家有权机关冻结或强制执行导致不足额的，基金管理人有权指示申购赎回代理券商及登记结算机构依法进行相应处置；如该情况导致其他基金份额持有人或基金资产遭受损失的，基金管理人有权代表其他基金份额持有人或基金资产要求该投资者进行赔偿。</w:t>
      </w:r>
    </w:p>
    <w:p w14:paraId="7C3BBBC3" w14:textId="77777777" w:rsidR="009C4A36" w:rsidRDefault="009C4A36" w:rsidP="009C4A36">
      <w:pPr>
        <w:pStyle w:val="-"/>
        <w:ind w:firstLine="420"/>
      </w:pPr>
      <w:r>
        <w:t>4、基金管理人在不损害基金份额持有人权益、并不违背交易所和登记结算机构相关规则的情况下可更改上述程序。基金管理人最迟须于新规则开始日前按照《信息披露办法》的有关规定在指定媒介公告。</w:t>
      </w:r>
    </w:p>
    <w:p w14:paraId="1A9F2293" w14:textId="77777777" w:rsidR="009C4A36" w:rsidRDefault="009C4A36" w:rsidP="009C4A36">
      <w:pPr>
        <w:pStyle w:val="-"/>
        <w:ind w:firstLine="420"/>
      </w:pPr>
      <w:r>
        <w:t>(六)申购、赎回的对价、费用</w:t>
      </w:r>
    </w:p>
    <w:p w14:paraId="65FE2942" w14:textId="77777777" w:rsidR="009C4A36" w:rsidRDefault="009C4A36" w:rsidP="009C4A36">
      <w:pPr>
        <w:pStyle w:val="-"/>
        <w:ind w:firstLine="420"/>
      </w:pPr>
      <w:r>
        <w:t>1、申购对价、赎回对价根据</w:t>
      </w:r>
      <w:r>
        <w:rPr>
          <w:rFonts w:hint="eastAsia"/>
        </w:rPr>
        <w:t>申购赎回清单和投资者申购、赎回的基金份额数额确定。申购对价是指投资者申购基金份额时应交付的组合证券、现金替代、现金差额及其他对价。赎回对价是指投资者赎回基金份额时，基金管理人应交付给赎回人的组合证券、现金替代、现金差额及其他对价。</w:t>
      </w:r>
    </w:p>
    <w:p w14:paraId="6281AA3B" w14:textId="77777777" w:rsidR="009C4A36" w:rsidRDefault="009C4A36" w:rsidP="009C4A36">
      <w:pPr>
        <w:pStyle w:val="-"/>
        <w:ind w:firstLine="420"/>
      </w:pPr>
      <w:r>
        <w:t>2、申购赎回清单由基金管理人编制。T日的申购赎回清单在当日深圳证券交易所开市前通知深圳证券交易所及登记结算机构，并在深圳证券交易所及基金管理人网站公告。T日的基金份额净值在当天收市后计算，并在T+1日公告，计算公式为计算日基金资产净值除以计算日发售在外的基金份额总数。如遇特殊情</w:t>
      </w:r>
      <w:r>
        <w:rPr>
          <w:rFonts w:hint="eastAsia"/>
        </w:rPr>
        <w:t>况，可以适当延迟计算或公告，并报中国证监会备案。</w:t>
      </w:r>
    </w:p>
    <w:p w14:paraId="236C90CC" w14:textId="77777777" w:rsidR="009C4A36" w:rsidRDefault="009C4A36" w:rsidP="009C4A36">
      <w:pPr>
        <w:pStyle w:val="-"/>
        <w:ind w:firstLine="420"/>
      </w:pPr>
      <w:r>
        <w:t>3、投资者在申购或赎回基金份额时，申购赎回代理券商可按照不超过申购或赎回份额0.5%的标准收取佣金，其中包含证券交易所、登记结算机构等收取的相关费用。</w:t>
      </w:r>
    </w:p>
    <w:p w14:paraId="16FBA326" w14:textId="77777777" w:rsidR="009C4A36" w:rsidRPr="005E41A2" w:rsidRDefault="009C4A36" w:rsidP="004A1463">
      <w:pPr>
        <w:pStyle w:val="2"/>
      </w:pPr>
      <w:r w:rsidRPr="005E41A2">
        <w:t>(七)申购赎回清单的内容与</w:t>
      </w:r>
      <w:r>
        <w:rPr>
          <w:rFonts w:hint="eastAsia"/>
        </w:rPr>
        <w:t>格式</w:t>
      </w:r>
    </w:p>
    <w:p w14:paraId="4EAEB5C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1</w:t>
      </w:r>
      <w:r w:rsidRPr="005E41A2">
        <w:rPr>
          <w:rFonts w:ascii="宋体" w:hAnsi="宋体" w:hint="eastAsia"/>
        </w:rPr>
        <w:t>、</w:t>
      </w:r>
      <w:r w:rsidRPr="005E41A2">
        <w:rPr>
          <w:rFonts w:ascii="宋体" w:hAnsi="宋体"/>
        </w:rPr>
        <w:t>申购赎回清单的内容</w:t>
      </w:r>
    </w:p>
    <w:p w14:paraId="1F7F9BD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T日申购赎回清单内容</w:t>
      </w:r>
      <w:r w:rsidRPr="005E41A2">
        <w:rPr>
          <w:rFonts w:ascii="宋体" w:hAnsi="宋体" w:hint="eastAsia"/>
        </w:rPr>
        <w:t>包括最小申购赎回单位所对应的组合证券、现金替代、T日预估现金差额、T-1日现金差额、基金份额净值及其他相关内容。</w:t>
      </w:r>
    </w:p>
    <w:p w14:paraId="7D8B0C3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2</w:t>
      </w:r>
      <w:r w:rsidRPr="005E41A2">
        <w:rPr>
          <w:rFonts w:ascii="宋体" w:hAnsi="宋体" w:hint="eastAsia"/>
        </w:rPr>
        <w:t>、</w:t>
      </w:r>
      <w:r w:rsidRPr="005E41A2">
        <w:rPr>
          <w:rFonts w:ascii="宋体" w:hAnsi="宋体"/>
        </w:rPr>
        <w:t>组合证券</w:t>
      </w:r>
    </w:p>
    <w:p w14:paraId="5A610DF2"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组合证券是指本基金</w:t>
      </w:r>
      <w:r w:rsidRPr="005E41A2">
        <w:rPr>
          <w:rFonts w:ascii="宋体" w:hAnsi="宋体" w:hint="eastAsia"/>
        </w:rPr>
        <w:t>标的指数</w:t>
      </w:r>
      <w:r w:rsidRPr="005E41A2">
        <w:rPr>
          <w:rFonts w:ascii="宋体" w:hAnsi="宋体"/>
        </w:rPr>
        <w:t>所包含的全部或部分证券。申购赎回清单将公告最小申购赎回单位所对应的各</w:t>
      </w:r>
      <w:r w:rsidRPr="005E41A2">
        <w:rPr>
          <w:rFonts w:ascii="宋体" w:hAnsi="宋体" w:hint="eastAsia"/>
        </w:rPr>
        <w:t>成份</w:t>
      </w:r>
      <w:r w:rsidRPr="005E41A2">
        <w:rPr>
          <w:rFonts w:ascii="宋体" w:hAnsi="宋体"/>
        </w:rPr>
        <w:t>证券名称、证券代码及数量。</w:t>
      </w:r>
    </w:p>
    <w:p w14:paraId="5860E6F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w:t>
      </w:r>
      <w:r w:rsidRPr="005E41A2">
        <w:rPr>
          <w:rFonts w:ascii="宋体" w:hAnsi="宋体" w:hint="eastAsia"/>
        </w:rPr>
        <w:t>、</w:t>
      </w:r>
      <w:r w:rsidRPr="005E41A2">
        <w:rPr>
          <w:rFonts w:ascii="宋体" w:hAnsi="宋体"/>
        </w:rPr>
        <w:t>现金替代相关内容</w:t>
      </w:r>
    </w:p>
    <w:p w14:paraId="18885FD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现金替代是指申购、赎回过程中</w:t>
      </w:r>
      <w:r w:rsidRPr="005E41A2">
        <w:rPr>
          <w:rFonts w:ascii="宋体" w:hAnsi="宋体" w:hint="eastAsia"/>
        </w:rPr>
        <w:t>，</w:t>
      </w:r>
      <w:r w:rsidRPr="005E41A2">
        <w:rPr>
          <w:rFonts w:ascii="宋体" w:hAnsi="宋体"/>
        </w:rPr>
        <w:t>投资者按基金合同和招募说明书的规定</w:t>
      </w:r>
      <w:r w:rsidRPr="005E41A2">
        <w:rPr>
          <w:rFonts w:ascii="宋体" w:hAnsi="宋体" w:hint="eastAsia"/>
        </w:rPr>
        <w:t>，</w:t>
      </w:r>
      <w:r w:rsidRPr="005E41A2">
        <w:rPr>
          <w:rFonts w:ascii="宋体" w:hAnsi="宋体"/>
        </w:rPr>
        <w:t>用于替代组合证券中部分证券的一定数量的现金。</w:t>
      </w:r>
    </w:p>
    <w:p w14:paraId="42D1FFCB"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采用现金替代是为了在相关成份股停牌等情况下便利投资者的申购、提高基金运作的效率</w:t>
      </w:r>
      <w:r w:rsidRPr="005E41A2">
        <w:rPr>
          <w:rFonts w:ascii="宋体" w:hAnsi="宋体" w:hint="eastAsia"/>
        </w:rPr>
        <w:t>，</w:t>
      </w:r>
      <w:r w:rsidRPr="005E41A2">
        <w:rPr>
          <w:rFonts w:ascii="宋体" w:hAnsi="宋体"/>
        </w:rPr>
        <w:t>基金管理人在制定具体的现金替代方法时遵循公平及公开的原则</w:t>
      </w:r>
      <w:r w:rsidRPr="005E41A2">
        <w:rPr>
          <w:rFonts w:ascii="宋体" w:hAnsi="宋体" w:hint="eastAsia"/>
        </w:rPr>
        <w:t>，</w:t>
      </w:r>
      <w:r w:rsidRPr="005E41A2">
        <w:rPr>
          <w:rFonts w:ascii="宋体" w:hAnsi="宋体"/>
        </w:rPr>
        <w:t>以保护基金份额持有人利益为出发点</w:t>
      </w:r>
      <w:r w:rsidRPr="005E41A2">
        <w:rPr>
          <w:rFonts w:ascii="宋体" w:hAnsi="宋体" w:hint="eastAsia"/>
        </w:rPr>
        <w:t>，</w:t>
      </w:r>
      <w:r w:rsidRPr="005E41A2">
        <w:rPr>
          <w:rFonts w:ascii="宋体" w:hAnsi="宋体"/>
        </w:rPr>
        <w:t>并进行及时充分的信息披露。</w:t>
      </w:r>
    </w:p>
    <w:p w14:paraId="0D4EE12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w:t>
      </w:r>
      <w:r w:rsidRPr="005E41A2">
        <w:rPr>
          <w:rFonts w:ascii="宋体" w:hAnsi="宋体"/>
        </w:rPr>
        <w:t>1</w:t>
      </w:r>
      <w:r w:rsidRPr="005E41A2">
        <w:rPr>
          <w:rFonts w:ascii="宋体" w:hAnsi="宋体" w:hint="eastAsia"/>
        </w:rPr>
        <w:t>)</w:t>
      </w:r>
      <w:r w:rsidRPr="005E41A2">
        <w:rPr>
          <w:rFonts w:ascii="宋体" w:hAnsi="宋体"/>
        </w:rPr>
        <w:t>现金替代分为3种类型：禁止现金替代(标志为“禁止”)、可以现金替代(标志为“允许”)和必须现金替代(标志为“必须”)。</w:t>
      </w:r>
    </w:p>
    <w:p w14:paraId="262100F8"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禁止现金替代是指在申购、赎回基金份额时</w:t>
      </w:r>
      <w:r w:rsidRPr="005E41A2">
        <w:rPr>
          <w:rFonts w:ascii="宋体" w:hAnsi="宋体" w:hint="eastAsia"/>
        </w:rPr>
        <w:t>，</w:t>
      </w:r>
      <w:r w:rsidRPr="005E41A2">
        <w:rPr>
          <w:rFonts w:ascii="宋体" w:hAnsi="宋体"/>
        </w:rPr>
        <w:t>该成份证券不允许使用现金作为替代。</w:t>
      </w:r>
    </w:p>
    <w:p w14:paraId="5B2EF578"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可以现金替代是指在申购基金份额时</w:t>
      </w:r>
      <w:r w:rsidRPr="005E41A2">
        <w:rPr>
          <w:rFonts w:ascii="宋体" w:hAnsi="宋体" w:hint="eastAsia"/>
        </w:rPr>
        <w:t>，</w:t>
      </w:r>
      <w:r w:rsidRPr="005E41A2">
        <w:rPr>
          <w:rFonts w:ascii="宋体" w:hAnsi="宋体"/>
        </w:rPr>
        <w:t>允许使用现金作为全部或部分该成份证券的替代</w:t>
      </w:r>
      <w:r w:rsidRPr="005E41A2">
        <w:rPr>
          <w:rFonts w:ascii="宋体" w:hAnsi="宋体" w:hint="eastAsia"/>
        </w:rPr>
        <w:t>，</w:t>
      </w:r>
      <w:r w:rsidRPr="005E41A2">
        <w:rPr>
          <w:rFonts w:ascii="宋体" w:hAnsi="宋体"/>
        </w:rPr>
        <w:t>但在赎回基金份额时</w:t>
      </w:r>
      <w:r w:rsidRPr="005E41A2">
        <w:rPr>
          <w:rFonts w:ascii="宋体" w:hAnsi="宋体" w:hint="eastAsia"/>
        </w:rPr>
        <w:t>，</w:t>
      </w:r>
      <w:r w:rsidRPr="005E41A2">
        <w:rPr>
          <w:rFonts w:ascii="宋体" w:hAnsi="宋体"/>
        </w:rPr>
        <w:t>该成份证券不允许使用现金作为替代。</w:t>
      </w:r>
    </w:p>
    <w:p w14:paraId="338BF275"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必须现金替代是指在申购、赎回基金份额时</w:t>
      </w:r>
      <w:r w:rsidRPr="005E41A2">
        <w:rPr>
          <w:rFonts w:ascii="宋体" w:hAnsi="宋体" w:hint="eastAsia"/>
        </w:rPr>
        <w:t>，</w:t>
      </w:r>
      <w:r w:rsidRPr="005E41A2">
        <w:rPr>
          <w:rFonts w:ascii="宋体" w:hAnsi="宋体"/>
        </w:rPr>
        <w:t>该成份证券必须使用现金作为替代。</w:t>
      </w:r>
    </w:p>
    <w:p w14:paraId="1AE141A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hint="eastAsia"/>
        </w:rPr>
        <w:t>（</w:t>
      </w:r>
      <w:r w:rsidRPr="005E41A2">
        <w:rPr>
          <w:rFonts w:ascii="宋体" w:hAnsi="宋体"/>
        </w:rPr>
        <w:t>2</w:t>
      </w:r>
      <w:r w:rsidRPr="005E41A2">
        <w:rPr>
          <w:rFonts w:ascii="宋体" w:hAnsi="宋体" w:hint="eastAsia"/>
        </w:rPr>
        <w:t>)</w:t>
      </w:r>
      <w:r w:rsidRPr="005E41A2">
        <w:rPr>
          <w:rFonts w:ascii="宋体" w:hAnsi="宋体"/>
        </w:rPr>
        <w:t>可以现金替代</w:t>
      </w:r>
    </w:p>
    <w:p w14:paraId="4E9F9022"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①适用情形：可以现金替代的证券</w:t>
      </w:r>
      <w:r w:rsidRPr="005E41A2">
        <w:rPr>
          <w:rFonts w:ascii="宋体" w:hAnsi="宋体" w:hint="eastAsia"/>
        </w:rPr>
        <w:t>一般</w:t>
      </w:r>
      <w:r w:rsidRPr="005E41A2">
        <w:rPr>
          <w:rFonts w:ascii="宋体" w:hAnsi="宋体"/>
        </w:rPr>
        <w:t>是因停牌等原因导致投资者无法在申购时买入的证券</w:t>
      </w:r>
      <w:r w:rsidRPr="005E41A2">
        <w:rPr>
          <w:rFonts w:hint="eastAsia"/>
        </w:rPr>
        <w:t>或基金管理人认为可以适用的其他情形</w:t>
      </w:r>
      <w:r w:rsidRPr="005E41A2">
        <w:rPr>
          <w:rFonts w:ascii="宋体" w:hAnsi="宋体"/>
        </w:rPr>
        <w:t>。</w:t>
      </w:r>
    </w:p>
    <w:p w14:paraId="5A694F9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②替代金额：对于可以现金替代的证券,替代金额的计算公式为：</w:t>
      </w:r>
    </w:p>
    <w:p w14:paraId="151FAC54"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替代金额＝替代证券数量×该证券经除权调整的T-1日收盘价×(1＋现金替代保证金率)</w:t>
      </w:r>
    </w:p>
    <w:p w14:paraId="7B22BCC6"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对于使用现金替代的证券</w:t>
      </w:r>
      <w:r w:rsidRPr="005E41A2">
        <w:rPr>
          <w:rFonts w:ascii="宋体" w:hAnsi="宋体" w:hint="eastAsia"/>
        </w:rPr>
        <w:t>，</w:t>
      </w:r>
      <w:r w:rsidRPr="005E41A2">
        <w:rPr>
          <w:rFonts w:ascii="宋体" w:hAnsi="宋体"/>
        </w:rPr>
        <w:t>基金管理人需在证券恢复交易后买入</w:t>
      </w:r>
      <w:r w:rsidRPr="005E41A2">
        <w:rPr>
          <w:rFonts w:ascii="宋体" w:hAnsi="宋体" w:hint="eastAsia"/>
        </w:rPr>
        <w:t>，</w:t>
      </w:r>
      <w:r w:rsidRPr="005E41A2">
        <w:rPr>
          <w:rFonts w:ascii="宋体" w:hAnsi="宋体"/>
        </w:rPr>
        <w:t>而实际买入价格加上相关交易费用后与申购时的最新价格可能有所差异。为便于操作</w:t>
      </w:r>
      <w:r w:rsidRPr="005E41A2">
        <w:rPr>
          <w:rFonts w:ascii="宋体" w:hAnsi="宋体" w:hint="eastAsia"/>
        </w:rPr>
        <w:t>，</w:t>
      </w:r>
      <w:r w:rsidRPr="005E41A2">
        <w:rPr>
          <w:rFonts w:ascii="宋体" w:hAnsi="宋体"/>
        </w:rPr>
        <w:t>基金管理人在申购赎回清单中预先确定现金替代保证金率</w:t>
      </w:r>
      <w:r w:rsidRPr="005E41A2">
        <w:rPr>
          <w:rFonts w:ascii="宋体" w:hAnsi="宋体" w:hint="eastAsia"/>
        </w:rPr>
        <w:t>，</w:t>
      </w:r>
      <w:r w:rsidRPr="005E41A2">
        <w:rPr>
          <w:rFonts w:ascii="宋体" w:hAnsi="宋体"/>
        </w:rPr>
        <w:t>并据此收取替代金额。如果预先收取的金额高于基金购入该部分证券的实际成本</w:t>
      </w:r>
      <w:r w:rsidRPr="005E41A2">
        <w:rPr>
          <w:rFonts w:ascii="宋体" w:hAnsi="宋体" w:hint="eastAsia"/>
        </w:rPr>
        <w:t>，</w:t>
      </w:r>
      <w:r w:rsidRPr="005E41A2">
        <w:rPr>
          <w:rFonts w:ascii="宋体" w:hAnsi="宋体"/>
        </w:rPr>
        <w:t>则基金管理人将退还多收取的差额；如果预先收取的金额低于基金购入该部分证券的实际成本</w:t>
      </w:r>
      <w:r w:rsidRPr="005E41A2">
        <w:rPr>
          <w:rFonts w:ascii="宋体" w:hAnsi="宋体" w:hint="eastAsia"/>
        </w:rPr>
        <w:t>，</w:t>
      </w:r>
      <w:r w:rsidRPr="005E41A2">
        <w:rPr>
          <w:rFonts w:ascii="宋体" w:hAnsi="宋体"/>
        </w:rPr>
        <w:t>则基金管理人将向投资者收取欠缺的差额。</w:t>
      </w:r>
    </w:p>
    <w:p w14:paraId="7EB0E2D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③替代金额的处理程序</w:t>
      </w:r>
    </w:p>
    <w:p w14:paraId="62FBA6D3"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w:t>
      </w:r>
      <w:r w:rsidRPr="005E41A2">
        <w:rPr>
          <w:rFonts w:ascii="宋体" w:hAnsi="宋体" w:hint="eastAsia"/>
        </w:rPr>
        <w:t>，</w:t>
      </w:r>
      <w:r w:rsidRPr="005E41A2">
        <w:rPr>
          <w:rFonts w:ascii="宋体" w:hAnsi="宋体"/>
        </w:rPr>
        <w:t>基金管理人在申购赎回清单中公布现金替代保证金率</w:t>
      </w:r>
      <w:r w:rsidRPr="005E41A2">
        <w:rPr>
          <w:rFonts w:ascii="宋体" w:hAnsi="宋体" w:hint="eastAsia"/>
        </w:rPr>
        <w:t>，并据此在T+2日收取替代金额。</w:t>
      </w:r>
    </w:p>
    <w:p w14:paraId="6B3BE09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在T</w:t>
      </w:r>
      <w:r w:rsidRPr="005E41A2">
        <w:rPr>
          <w:rFonts w:ascii="宋体" w:hAnsi="宋体" w:hint="eastAsia"/>
        </w:rPr>
        <w:t>+1</w:t>
      </w:r>
      <w:r w:rsidRPr="005E41A2">
        <w:rPr>
          <w:rFonts w:ascii="宋体" w:hAnsi="宋体"/>
        </w:rPr>
        <w:t>日后被替代的成份证券有正常交易的2个交易日(简称为T＋</w:t>
      </w:r>
      <w:r w:rsidRPr="005E41A2">
        <w:rPr>
          <w:rFonts w:ascii="宋体" w:hAnsi="宋体" w:hint="eastAsia"/>
        </w:rPr>
        <w:t>3</w:t>
      </w:r>
      <w:r w:rsidRPr="005E41A2">
        <w:rPr>
          <w:rFonts w:ascii="宋体" w:hAnsi="宋体"/>
        </w:rPr>
        <w:t>日)内</w:t>
      </w:r>
      <w:r w:rsidRPr="005E41A2">
        <w:rPr>
          <w:rFonts w:ascii="宋体" w:hAnsi="宋体" w:hint="eastAsia"/>
        </w:rPr>
        <w:t>，</w:t>
      </w:r>
      <w:r w:rsidRPr="005E41A2">
        <w:rPr>
          <w:rFonts w:ascii="宋体" w:hAnsi="宋体"/>
        </w:rPr>
        <w:t>基金管理人将以收到的替代金额买入被替代的部分证券。</w:t>
      </w:r>
    </w:p>
    <w:p w14:paraId="7322F47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w:t>
      </w:r>
      <w:r w:rsidRPr="005E41A2">
        <w:rPr>
          <w:rFonts w:ascii="宋体" w:hAnsi="宋体" w:hint="eastAsia"/>
        </w:rPr>
        <w:t>3</w:t>
      </w:r>
      <w:r w:rsidRPr="005E41A2">
        <w:rPr>
          <w:rFonts w:ascii="宋体" w:hAnsi="宋体"/>
        </w:rPr>
        <w:t>日日终</w:t>
      </w:r>
      <w:r w:rsidRPr="005E41A2">
        <w:rPr>
          <w:rFonts w:ascii="宋体" w:hAnsi="宋体" w:hint="eastAsia"/>
        </w:rPr>
        <w:t>，</w:t>
      </w:r>
      <w:r w:rsidRPr="005E41A2">
        <w:rPr>
          <w:rFonts w:ascii="宋体" w:hAnsi="宋体"/>
        </w:rPr>
        <w:t>若已购入全部被替代的证券</w:t>
      </w:r>
      <w:r w:rsidRPr="005E41A2">
        <w:rPr>
          <w:rFonts w:ascii="宋体" w:hAnsi="宋体" w:hint="eastAsia"/>
        </w:rPr>
        <w:t>，</w:t>
      </w:r>
      <w:r w:rsidRPr="005E41A2">
        <w:rPr>
          <w:rFonts w:ascii="宋体" w:hAnsi="宋体"/>
        </w:rPr>
        <w:t>则以替代金额与被替代证券的实际购入成本(包括买入价格与交易费用)的差额</w:t>
      </w:r>
      <w:r w:rsidRPr="005E41A2">
        <w:rPr>
          <w:rFonts w:ascii="宋体" w:hAnsi="宋体" w:hint="eastAsia"/>
        </w:rPr>
        <w:t>，</w:t>
      </w:r>
      <w:r w:rsidRPr="005E41A2">
        <w:rPr>
          <w:rFonts w:ascii="宋体" w:hAnsi="宋体"/>
        </w:rPr>
        <w:t>确定基金应退还投资者或投资者应补交的款项；若未能购入全部被替代的证券</w:t>
      </w:r>
      <w:r w:rsidRPr="005E41A2">
        <w:rPr>
          <w:rFonts w:ascii="宋体" w:hAnsi="宋体" w:hint="eastAsia"/>
        </w:rPr>
        <w:t>，</w:t>
      </w:r>
      <w:r w:rsidRPr="005E41A2">
        <w:rPr>
          <w:rFonts w:ascii="宋体" w:hAnsi="宋体"/>
        </w:rPr>
        <w:t>则以替代金额与所购入的部分被替代证券实际购入成本加上按照T＋</w:t>
      </w:r>
      <w:r w:rsidRPr="005E41A2">
        <w:rPr>
          <w:rFonts w:ascii="宋体" w:hAnsi="宋体" w:hint="eastAsia"/>
        </w:rPr>
        <w:t>3</w:t>
      </w:r>
      <w:r w:rsidRPr="005E41A2">
        <w:rPr>
          <w:rFonts w:ascii="宋体" w:hAnsi="宋体"/>
        </w:rPr>
        <w:t>日收盘价计算的未购入的部分被替代证券价值的差额</w:t>
      </w:r>
      <w:r w:rsidRPr="005E41A2">
        <w:rPr>
          <w:rFonts w:ascii="宋体" w:hAnsi="宋体" w:hint="eastAsia"/>
        </w:rPr>
        <w:t>，</w:t>
      </w:r>
      <w:r w:rsidRPr="005E41A2">
        <w:rPr>
          <w:rFonts w:ascii="宋体" w:hAnsi="宋体"/>
        </w:rPr>
        <w:t>确定基金应退还投资者或投资者应补交的款项。</w:t>
      </w:r>
    </w:p>
    <w:p w14:paraId="1F085DE8"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特例情况：若自T</w:t>
      </w:r>
      <w:r w:rsidRPr="005E41A2">
        <w:rPr>
          <w:rFonts w:ascii="宋体" w:hAnsi="宋体" w:hint="eastAsia"/>
        </w:rPr>
        <w:t>+1</w:t>
      </w:r>
      <w:r w:rsidRPr="005E41A2">
        <w:rPr>
          <w:rFonts w:ascii="宋体" w:hAnsi="宋体"/>
        </w:rPr>
        <w:t>日起</w:t>
      </w:r>
      <w:r w:rsidRPr="005E41A2">
        <w:rPr>
          <w:rFonts w:ascii="宋体" w:hAnsi="宋体" w:hint="eastAsia"/>
        </w:rPr>
        <w:t>，相关</w:t>
      </w:r>
      <w:r w:rsidRPr="005E41A2">
        <w:rPr>
          <w:rFonts w:ascii="宋体" w:hAnsi="宋体"/>
        </w:rPr>
        <w:t>证券交易所正常交易日已达到20日而该证券正常交易日低于2日</w:t>
      </w:r>
      <w:r w:rsidRPr="005E41A2">
        <w:rPr>
          <w:rFonts w:ascii="宋体" w:hAnsi="宋体" w:hint="eastAsia"/>
        </w:rPr>
        <w:t>，</w:t>
      </w:r>
      <w:r w:rsidRPr="005E41A2">
        <w:rPr>
          <w:rFonts w:ascii="宋体" w:hAnsi="宋体"/>
        </w:rPr>
        <w:t>则以替代金额与所购入的部分被替代证券实际购入成本加上按照最近一次收盘价计算的未购入的部分被替代证券价值的差额</w:t>
      </w:r>
      <w:r w:rsidRPr="005E41A2">
        <w:rPr>
          <w:rFonts w:ascii="宋体" w:hAnsi="宋体" w:hint="eastAsia"/>
        </w:rPr>
        <w:t>，</w:t>
      </w:r>
      <w:r w:rsidRPr="005E41A2">
        <w:rPr>
          <w:rFonts w:ascii="宋体" w:hAnsi="宋体"/>
        </w:rPr>
        <w:t>确定基金应退还投资者或投资者应补交的款项。</w:t>
      </w:r>
    </w:p>
    <w:p w14:paraId="1F07527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w:t>
      </w:r>
      <w:r w:rsidRPr="005E41A2">
        <w:rPr>
          <w:rFonts w:ascii="宋体" w:hAnsi="宋体" w:hint="eastAsia"/>
        </w:rPr>
        <w:t>3</w:t>
      </w:r>
      <w:r w:rsidRPr="005E41A2">
        <w:rPr>
          <w:rFonts w:ascii="宋体" w:hAnsi="宋体"/>
        </w:rPr>
        <w:t>日后第1个工作日(若在特例情况下</w:t>
      </w:r>
      <w:r w:rsidRPr="005E41A2">
        <w:rPr>
          <w:rFonts w:ascii="宋体" w:hAnsi="宋体" w:hint="eastAsia"/>
        </w:rPr>
        <w:t>，</w:t>
      </w:r>
      <w:r w:rsidRPr="005E41A2">
        <w:rPr>
          <w:rFonts w:ascii="宋体" w:hAnsi="宋体"/>
        </w:rPr>
        <w:t>则为T</w:t>
      </w:r>
      <w:r w:rsidRPr="005E41A2">
        <w:rPr>
          <w:rFonts w:ascii="宋体" w:hAnsi="宋体" w:hint="eastAsia"/>
        </w:rPr>
        <w:t>+1</w:t>
      </w:r>
      <w:r w:rsidRPr="005E41A2">
        <w:rPr>
          <w:rFonts w:ascii="宋体" w:hAnsi="宋体"/>
        </w:rPr>
        <w:t>日起第21个交易日),基金管理人将应退款和补款的明细数据发送给</w:t>
      </w:r>
      <w:r w:rsidRPr="005E41A2">
        <w:rPr>
          <w:rFonts w:hint="eastAsia"/>
        </w:rPr>
        <w:t>申购赎回代理券商和基金托管人</w:t>
      </w:r>
      <w:r w:rsidRPr="005E41A2">
        <w:rPr>
          <w:rFonts w:ascii="宋体" w:hAnsi="宋体" w:hint="eastAsia"/>
        </w:rPr>
        <w:t>，</w:t>
      </w:r>
      <w:r w:rsidRPr="005E41A2">
        <w:rPr>
          <w:rFonts w:ascii="宋体" w:hAnsi="宋体"/>
        </w:rPr>
        <w:t>现金替代多退少补资金的清算</w:t>
      </w:r>
      <w:r w:rsidRPr="005E41A2">
        <w:rPr>
          <w:rFonts w:ascii="宋体" w:hAnsi="宋体" w:hint="eastAsia"/>
        </w:rPr>
        <w:t>和交收在</w:t>
      </w:r>
      <w:r w:rsidRPr="005E41A2">
        <w:rPr>
          <w:rFonts w:ascii="宋体" w:hAnsi="宋体"/>
        </w:rPr>
        <w:t>T＋</w:t>
      </w:r>
      <w:r w:rsidRPr="005E41A2">
        <w:rPr>
          <w:rFonts w:ascii="宋体" w:hAnsi="宋体" w:hint="eastAsia"/>
        </w:rPr>
        <w:t>3</w:t>
      </w:r>
      <w:r w:rsidRPr="005E41A2">
        <w:rPr>
          <w:rFonts w:ascii="宋体" w:hAnsi="宋体"/>
        </w:rPr>
        <w:t>日后2个工作日(若在特例情况下</w:t>
      </w:r>
      <w:r w:rsidRPr="005E41A2">
        <w:rPr>
          <w:rFonts w:ascii="宋体" w:hAnsi="宋体" w:hint="eastAsia"/>
        </w:rPr>
        <w:t>，</w:t>
      </w:r>
      <w:r w:rsidRPr="005E41A2">
        <w:rPr>
          <w:rFonts w:ascii="宋体" w:hAnsi="宋体"/>
        </w:rPr>
        <w:t>则为T</w:t>
      </w:r>
      <w:r w:rsidRPr="005E41A2">
        <w:rPr>
          <w:rFonts w:ascii="宋体" w:hAnsi="宋体" w:hint="eastAsia"/>
        </w:rPr>
        <w:t>+1</w:t>
      </w:r>
      <w:r w:rsidRPr="005E41A2">
        <w:rPr>
          <w:rFonts w:ascii="宋体" w:hAnsi="宋体"/>
        </w:rPr>
        <w:t>日起第22个交易日</w:t>
      </w:r>
      <w:r w:rsidRPr="005E41A2">
        <w:rPr>
          <w:rFonts w:ascii="宋体" w:hAnsi="宋体" w:hint="eastAsia"/>
        </w:rPr>
        <w:t>)内完成，</w:t>
      </w:r>
      <w:r w:rsidRPr="005E41A2">
        <w:rPr>
          <w:rFonts w:hint="eastAsia"/>
        </w:rPr>
        <w:t>登记结算机构对此提供代收代付服务</w:t>
      </w:r>
      <w:r w:rsidRPr="005E41A2">
        <w:rPr>
          <w:rFonts w:ascii="宋体" w:hAnsi="宋体"/>
        </w:rPr>
        <w:t>。</w:t>
      </w:r>
    </w:p>
    <w:p w14:paraId="76F285A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④替代限制：为有效控制基金的跟踪偏离度和跟踪误差</w:t>
      </w:r>
      <w:r w:rsidRPr="005E41A2">
        <w:rPr>
          <w:rFonts w:ascii="宋体" w:hAnsi="宋体" w:hint="eastAsia"/>
        </w:rPr>
        <w:t>，</w:t>
      </w:r>
      <w:r w:rsidRPr="005E41A2">
        <w:rPr>
          <w:rFonts w:ascii="宋体" w:hAnsi="宋体"/>
        </w:rPr>
        <w:t>基金管理人可规定投资者使用可以现金替代的比例合计不得超过申购基金份额资产净值的一定比例。现金替代比例的计算公式为：</w:t>
      </w:r>
    </w:p>
    <w:p w14:paraId="50FD3D64" w14:textId="77777777" w:rsidR="009C4A36" w:rsidRPr="005E41A2" w:rsidRDefault="009C4A36" w:rsidP="004A1463">
      <w:pPr>
        <w:spacing w:line="360" w:lineRule="auto"/>
        <w:jc w:val="left"/>
        <w:rPr>
          <w:rFonts w:ascii="宋体" w:hAnsi="宋体"/>
        </w:rPr>
      </w:pPr>
      <w:r w:rsidRPr="005E41A2">
        <w:rPr>
          <w:position w:val="-26"/>
          <w:szCs w:val="21"/>
        </w:rPr>
        <w:object w:dxaOrig="8180" w:dyaOrig="999" w14:anchorId="045B2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5pt;height:40.05pt" o:ole="">
            <v:imagedata r:id="rId9" o:title=""/>
          </v:shape>
          <o:OLEObject Type="Embed" ProgID="Equation.3" ShapeID="_x0000_i1025" DrawAspect="Content" ObjectID="_1717424438" r:id="rId10"/>
        </w:object>
      </w:r>
    </w:p>
    <w:p w14:paraId="1E28FF52"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说明：假设当天可以现金替代的股票只数为n。</w:t>
      </w:r>
    </w:p>
    <w:p w14:paraId="25D7A609"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(3)必须现金替代</w:t>
      </w:r>
    </w:p>
    <w:p w14:paraId="5D09786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①适用情形：必须现金替代的证券</w:t>
      </w:r>
      <w:r w:rsidRPr="005E41A2">
        <w:rPr>
          <w:rFonts w:ascii="宋体" w:hAnsi="宋体" w:hint="eastAsia"/>
        </w:rPr>
        <w:t>一般</w:t>
      </w:r>
      <w:r w:rsidRPr="005E41A2">
        <w:rPr>
          <w:rFonts w:ascii="宋体" w:hAnsi="宋体"/>
        </w:rPr>
        <w:t>是因标的指数调整将被剔除、或基金管理人出于保护持有人利益原则等原因认为有必要实行必须现金替代的成份证券。</w:t>
      </w:r>
    </w:p>
    <w:p w14:paraId="4F5D6FD8"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②替代金额：对于必须现金替代的证券</w:t>
      </w:r>
      <w:r w:rsidRPr="005E41A2">
        <w:rPr>
          <w:rFonts w:ascii="宋体" w:hAnsi="宋体" w:hint="eastAsia"/>
        </w:rPr>
        <w:t>，</w:t>
      </w:r>
      <w:r w:rsidRPr="005E41A2">
        <w:rPr>
          <w:rFonts w:ascii="宋体" w:hAnsi="宋体"/>
        </w:rPr>
        <w:t>基金管理人将在申购赎回清单中公告替代的一定数量的现金</w:t>
      </w:r>
      <w:r w:rsidRPr="005E41A2">
        <w:rPr>
          <w:rFonts w:ascii="宋体" w:hAnsi="宋体" w:hint="eastAsia"/>
        </w:rPr>
        <w:t>，</w:t>
      </w:r>
      <w:r w:rsidRPr="005E41A2">
        <w:rPr>
          <w:rFonts w:ascii="宋体" w:hAnsi="宋体"/>
        </w:rPr>
        <w:t>即“固定替代金额”。固定替代金额的计算方法为申购赎回清单中该证券的数量乘以其经除权调整的T-1日收盘价。</w:t>
      </w:r>
    </w:p>
    <w:p w14:paraId="4E989C8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4</w:t>
      </w:r>
      <w:r w:rsidRPr="005E41A2">
        <w:rPr>
          <w:rFonts w:ascii="宋体" w:hAnsi="宋体" w:hint="eastAsia"/>
        </w:rPr>
        <w:t>、</w:t>
      </w:r>
      <w:r w:rsidRPr="005E41A2">
        <w:rPr>
          <w:rFonts w:ascii="宋体" w:hAnsi="宋体"/>
        </w:rPr>
        <w:t>预估现金差额相关内容</w:t>
      </w:r>
    </w:p>
    <w:p w14:paraId="4FBA49A0"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预估现金差额是指由基金管理人估计并在T日申购赎回清单中公布的当日现金差额的估计值</w:t>
      </w:r>
      <w:r w:rsidRPr="005E41A2">
        <w:rPr>
          <w:rFonts w:ascii="宋体" w:hAnsi="宋体" w:hint="eastAsia"/>
        </w:rPr>
        <w:t>，</w:t>
      </w:r>
      <w:r w:rsidRPr="005E41A2">
        <w:rPr>
          <w:rFonts w:ascii="宋体" w:hAnsi="宋体"/>
        </w:rPr>
        <w:t>预估现金差额由申购赎回代理券商预先冻结。</w:t>
      </w:r>
    </w:p>
    <w:p w14:paraId="38A763C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预估现金差额的计算公式为：</w:t>
      </w:r>
    </w:p>
    <w:p w14:paraId="08AABAC8"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T日预估现金差额＝T-1日最小申购赎回单位的基金资产净值-(申购赎回清单中必须用现金替代的固定替代金额＋申购赎回清单中可以用现金替代成份证券的数量与T日经除权调整</w:t>
      </w:r>
      <w:r w:rsidRPr="005E41A2">
        <w:rPr>
          <w:rFonts w:ascii="宋体" w:hAnsi="宋体" w:hint="eastAsia"/>
        </w:rPr>
        <w:t>后的开盘参考价</w:t>
      </w:r>
      <w:r w:rsidRPr="005E41A2">
        <w:rPr>
          <w:rFonts w:ascii="宋体" w:hAnsi="宋体"/>
        </w:rPr>
        <w:t>乘积之和＋申购赎回清单中禁止用现金替代成份证券的数量与T日经除权调整</w:t>
      </w:r>
      <w:r w:rsidRPr="005E41A2">
        <w:rPr>
          <w:rFonts w:ascii="宋体" w:hAnsi="宋体" w:hint="eastAsia"/>
        </w:rPr>
        <w:t>后的开盘参考价</w:t>
      </w:r>
      <w:r w:rsidRPr="005E41A2">
        <w:rPr>
          <w:rFonts w:ascii="宋体" w:hAnsi="宋体"/>
        </w:rPr>
        <w:t>乘积之和)</w:t>
      </w:r>
    </w:p>
    <w:p w14:paraId="18CC5211"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其中，T日经除权调整</w:t>
      </w:r>
      <w:r w:rsidRPr="005E41A2">
        <w:rPr>
          <w:rFonts w:ascii="宋体" w:hAnsi="宋体" w:hint="eastAsia"/>
        </w:rPr>
        <w:t>后的开盘参考价</w:t>
      </w:r>
      <w:r w:rsidRPr="005E41A2">
        <w:rPr>
          <w:rFonts w:hint="eastAsia"/>
        </w:rPr>
        <w:t>主要根据中证指数公司所</w:t>
      </w:r>
      <w:r w:rsidRPr="005E41A2">
        <w:t>提供的标的指数成份证券</w:t>
      </w:r>
      <w:r w:rsidRPr="005E41A2">
        <w:rPr>
          <w:rFonts w:hint="eastAsia"/>
        </w:rPr>
        <w:t>调整后开盘参考</w:t>
      </w:r>
      <w:r w:rsidRPr="005E41A2">
        <w:t>价确定</w:t>
      </w:r>
      <w:r w:rsidRPr="005E41A2">
        <w:rPr>
          <w:rFonts w:ascii="宋体" w:hAnsi="宋体" w:hint="eastAsia"/>
        </w:rPr>
        <w:t>。</w:t>
      </w:r>
      <w:r w:rsidRPr="005E41A2">
        <w:rPr>
          <w:rFonts w:ascii="宋体" w:hAnsi="宋体"/>
        </w:rPr>
        <w:t>另外，若T日为基金分红除息日，则计算公式中的</w:t>
      </w:r>
      <w:r w:rsidRPr="005E41A2">
        <w:rPr>
          <w:rFonts w:ascii="宋体" w:hAnsi="宋体" w:hint="eastAsia"/>
        </w:rPr>
        <w:t>“</w:t>
      </w:r>
      <w:r w:rsidRPr="005E41A2">
        <w:rPr>
          <w:rFonts w:ascii="宋体" w:hAnsi="宋体"/>
        </w:rPr>
        <w:t>T-1日最小申购、赎回单位的基金资产净值</w:t>
      </w:r>
      <w:r w:rsidRPr="005E41A2">
        <w:rPr>
          <w:rFonts w:ascii="宋体" w:hAnsi="宋体" w:hint="eastAsia"/>
        </w:rPr>
        <w:t>”</w:t>
      </w:r>
      <w:r w:rsidRPr="005E41A2">
        <w:rPr>
          <w:rFonts w:ascii="宋体" w:hAnsi="宋体"/>
        </w:rPr>
        <w:t>需扣减相应的收益分配数额。预估现金</w:t>
      </w:r>
      <w:r w:rsidRPr="005E41A2">
        <w:rPr>
          <w:rFonts w:ascii="宋体" w:hAnsi="宋体" w:hint="eastAsia"/>
        </w:rPr>
        <w:t>差额</w:t>
      </w:r>
      <w:r w:rsidRPr="005E41A2">
        <w:rPr>
          <w:rFonts w:ascii="宋体" w:hAnsi="宋体"/>
        </w:rPr>
        <w:t>的数值可能为正、为负或为零。</w:t>
      </w:r>
    </w:p>
    <w:p w14:paraId="71750D9F"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5</w:t>
      </w:r>
      <w:r w:rsidRPr="005E41A2">
        <w:rPr>
          <w:rFonts w:ascii="宋体" w:hAnsi="宋体" w:hint="eastAsia"/>
        </w:rPr>
        <w:t>、</w:t>
      </w:r>
      <w:r w:rsidRPr="005E41A2">
        <w:rPr>
          <w:rFonts w:ascii="宋体" w:hAnsi="宋体"/>
        </w:rPr>
        <w:t>现金差额相关内容</w:t>
      </w:r>
    </w:p>
    <w:p w14:paraId="3298767D"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T日现金差额在T＋1日的申购赎回清单中公告</w:t>
      </w:r>
      <w:r w:rsidRPr="005E41A2">
        <w:rPr>
          <w:rFonts w:ascii="宋体" w:hAnsi="宋体" w:hint="eastAsia"/>
        </w:rPr>
        <w:t>，</w:t>
      </w:r>
      <w:r w:rsidRPr="005E41A2">
        <w:rPr>
          <w:rFonts w:ascii="宋体" w:hAnsi="宋体"/>
        </w:rPr>
        <w:t>其计算公式为：</w:t>
      </w:r>
    </w:p>
    <w:p w14:paraId="1E065847"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现金差额＝T日最小申购赎回单位的资产净值-(申购赎回清单中必须用现金替代的固定替代金额＋申购赎回清单中可以用现金替代成份证券的数量与T日收盘价乘积之和＋申购赎回清单中禁止用现金替代成份证券的数量与T日收盘价乘积之和)</w:t>
      </w:r>
    </w:p>
    <w:p w14:paraId="74755E7A"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T日投资者申购、赎回基金份额时</w:t>
      </w:r>
      <w:r w:rsidRPr="005E41A2">
        <w:rPr>
          <w:rFonts w:ascii="宋体" w:hAnsi="宋体" w:hint="eastAsia"/>
        </w:rPr>
        <w:t>，</w:t>
      </w:r>
      <w:r w:rsidRPr="005E41A2">
        <w:rPr>
          <w:rFonts w:ascii="宋体" w:hAnsi="宋体"/>
        </w:rPr>
        <w:t>需按T＋1日公告的T日现金差额进行资金的清算交收。</w:t>
      </w:r>
    </w:p>
    <w:p w14:paraId="55B6617C"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现金差额的数值可能为正、为负或为零。在投资者申购时</w:t>
      </w:r>
      <w:r w:rsidRPr="005E41A2">
        <w:rPr>
          <w:rFonts w:ascii="宋体" w:hAnsi="宋体" w:hint="eastAsia"/>
        </w:rPr>
        <w:t>，</w:t>
      </w:r>
      <w:r w:rsidRPr="005E41A2">
        <w:rPr>
          <w:rFonts w:ascii="宋体" w:hAnsi="宋体"/>
        </w:rPr>
        <w:t>如现金差额为正数</w:t>
      </w:r>
      <w:r w:rsidRPr="005E41A2">
        <w:rPr>
          <w:rFonts w:ascii="宋体" w:hAnsi="宋体" w:hint="eastAsia"/>
        </w:rPr>
        <w:t>，</w:t>
      </w:r>
      <w:r w:rsidRPr="005E41A2">
        <w:rPr>
          <w:rFonts w:ascii="宋体" w:hAnsi="宋体"/>
        </w:rPr>
        <w:t>则投资者应根据其申购的基金份额支付相应的现金</w:t>
      </w:r>
      <w:r w:rsidRPr="005E41A2">
        <w:rPr>
          <w:rFonts w:ascii="宋体" w:hAnsi="宋体" w:hint="eastAsia"/>
        </w:rPr>
        <w:t>，</w:t>
      </w:r>
      <w:r w:rsidRPr="005E41A2">
        <w:rPr>
          <w:rFonts w:ascii="宋体" w:hAnsi="宋体"/>
        </w:rPr>
        <w:t>如现金差额为负数</w:t>
      </w:r>
      <w:r w:rsidRPr="005E41A2">
        <w:rPr>
          <w:rFonts w:ascii="宋体" w:hAnsi="宋体" w:hint="eastAsia"/>
        </w:rPr>
        <w:t>，</w:t>
      </w:r>
      <w:r w:rsidRPr="005E41A2">
        <w:rPr>
          <w:rFonts w:ascii="宋体" w:hAnsi="宋体"/>
        </w:rPr>
        <w:t>则投资者将根据其申购的基金份额获得相应的现金；在投资者赎回时</w:t>
      </w:r>
      <w:r w:rsidRPr="005E41A2">
        <w:rPr>
          <w:rFonts w:ascii="宋体" w:hAnsi="宋体" w:hint="eastAsia"/>
        </w:rPr>
        <w:t>，</w:t>
      </w:r>
      <w:r w:rsidRPr="005E41A2">
        <w:rPr>
          <w:rFonts w:ascii="宋体" w:hAnsi="宋体"/>
        </w:rPr>
        <w:t>如现金差额为正数</w:t>
      </w:r>
      <w:r w:rsidRPr="005E41A2">
        <w:rPr>
          <w:rFonts w:ascii="宋体" w:hAnsi="宋体" w:hint="eastAsia"/>
        </w:rPr>
        <w:t>，</w:t>
      </w:r>
      <w:r w:rsidRPr="005E41A2">
        <w:rPr>
          <w:rFonts w:ascii="宋体" w:hAnsi="宋体"/>
        </w:rPr>
        <w:t>则投资者将根据其赎回的基金份额获得相应的现金</w:t>
      </w:r>
      <w:r w:rsidRPr="005E41A2">
        <w:rPr>
          <w:rFonts w:ascii="宋体" w:hAnsi="宋体" w:hint="eastAsia"/>
        </w:rPr>
        <w:t>，</w:t>
      </w:r>
      <w:r w:rsidRPr="005E41A2">
        <w:rPr>
          <w:rFonts w:ascii="宋体" w:hAnsi="宋体"/>
        </w:rPr>
        <w:t>如现金差额为负数</w:t>
      </w:r>
      <w:r w:rsidRPr="005E41A2">
        <w:rPr>
          <w:rFonts w:ascii="宋体" w:hAnsi="宋体" w:hint="eastAsia"/>
        </w:rPr>
        <w:t>，</w:t>
      </w:r>
      <w:r w:rsidRPr="005E41A2">
        <w:rPr>
          <w:rFonts w:ascii="宋体" w:hAnsi="宋体"/>
        </w:rPr>
        <w:t>则投资者应根据其赎回的基金份额支付相应的现金。</w:t>
      </w:r>
    </w:p>
    <w:p w14:paraId="50C6B2EE" w14:textId="77777777" w:rsidR="009C4A36" w:rsidRPr="005E41A2" w:rsidRDefault="009C4A36" w:rsidP="004A1463">
      <w:pPr>
        <w:spacing w:line="360" w:lineRule="auto"/>
        <w:ind w:firstLineChars="200" w:firstLine="420"/>
        <w:jc w:val="left"/>
        <w:rPr>
          <w:rFonts w:ascii="宋体" w:hAnsi="宋体"/>
        </w:rPr>
      </w:pPr>
      <w:r w:rsidRPr="005E41A2">
        <w:rPr>
          <w:rFonts w:ascii="宋体" w:hAnsi="宋体"/>
        </w:rPr>
        <w:t>6</w:t>
      </w:r>
      <w:r w:rsidRPr="005E41A2">
        <w:rPr>
          <w:rFonts w:ascii="宋体" w:hAnsi="宋体" w:hint="eastAsia"/>
        </w:rPr>
        <w:t>、</w:t>
      </w:r>
      <w:r w:rsidRPr="005E41A2">
        <w:rPr>
          <w:rFonts w:ascii="宋体" w:hAnsi="宋体"/>
        </w:rPr>
        <w:t>申购赎回清单的格式</w:t>
      </w:r>
    </w:p>
    <w:p w14:paraId="71CB28FA" w14:textId="77777777" w:rsidR="009C4A36" w:rsidRPr="00506577" w:rsidRDefault="009C4A36" w:rsidP="004A1463"/>
    <w:p w14:paraId="19EFFAD4" w14:textId="77777777" w:rsidR="009C4A36" w:rsidRDefault="009C4A36" w:rsidP="009C4A36">
      <w:pPr>
        <w:pStyle w:val="-"/>
        <w:ind w:firstLine="420"/>
      </w:pPr>
      <w:r>
        <w:rPr>
          <w:rFonts w:hint="eastAsia"/>
        </w:rPr>
        <w:t>申购赎回清单的格式举例如下：</w:t>
      </w:r>
    </w:p>
    <w:tbl>
      <w:tblPr>
        <w:tblStyle w:val="-noheader"/>
        <w:tblW w:w="0" w:type="auto"/>
        <w:tblLayout w:type="fixed"/>
        <w:tblLook w:val="04A0" w:firstRow="1" w:lastRow="0" w:firstColumn="1" w:lastColumn="0" w:noHBand="0" w:noVBand="1"/>
      </w:tblPr>
      <w:tblGrid>
        <w:gridCol w:w="4153"/>
        <w:gridCol w:w="4153"/>
      </w:tblGrid>
      <w:tr w:rsidR="009C4A36" w14:paraId="26A0EC95" w14:textId="77777777" w:rsidTr="009C4A36">
        <w:tc>
          <w:tcPr>
            <w:tcW w:w="8306" w:type="dxa"/>
            <w:gridSpan w:val="2"/>
          </w:tcPr>
          <w:p w14:paraId="2676622C" w14:textId="77777777" w:rsidR="009C4A36" w:rsidRDefault="009C4A36" w:rsidP="009C4A36">
            <w:pPr>
              <w:pStyle w:val="-"/>
              <w:shd w:val="clear" w:color="auto" w:fill="auto"/>
              <w:ind w:firstLineChars="0" w:firstLine="0"/>
              <w:jc w:val="left"/>
            </w:pPr>
            <w:r>
              <w:rPr>
                <w:rFonts w:hint="eastAsia"/>
              </w:rPr>
              <w:t>基本信息</w:t>
            </w:r>
          </w:p>
        </w:tc>
      </w:tr>
      <w:tr w:rsidR="009C4A36" w14:paraId="2C29AA2B" w14:textId="77777777" w:rsidTr="009C4A36">
        <w:tc>
          <w:tcPr>
            <w:tcW w:w="4153" w:type="dxa"/>
          </w:tcPr>
          <w:p w14:paraId="06A0C542" w14:textId="77777777" w:rsidR="009C4A36" w:rsidRDefault="009C4A36" w:rsidP="009C4A36">
            <w:pPr>
              <w:pStyle w:val="-"/>
              <w:shd w:val="clear" w:color="auto" w:fill="auto"/>
              <w:ind w:firstLineChars="0" w:firstLine="0"/>
              <w:jc w:val="left"/>
            </w:pPr>
            <w:r>
              <w:rPr>
                <w:rFonts w:hint="eastAsia"/>
              </w:rPr>
              <w:t>最新公告日期：</w:t>
            </w:r>
          </w:p>
        </w:tc>
        <w:tc>
          <w:tcPr>
            <w:tcW w:w="4153" w:type="dxa"/>
          </w:tcPr>
          <w:p w14:paraId="60BC2022" w14:textId="77777777" w:rsidR="009C4A36" w:rsidRDefault="009C4A36" w:rsidP="009C4A36">
            <w:pPr>
              <w:pStyle w:val="-"/>
              <w:shd w:val="clear" w:color="auto" w:fill="auto"/>
              <w:ind w:firstLineChars="0" w:firstLine="0"/>
              <w:jc w:val="left"/>
            </w:pPr>
            <w:r>
              <w:t>2021-07-16</w:t>
            </w:r>
          </w:p>
        </w:tc>
      </w:tr>
      <w:tr w:rsidR="009C4A36" w14:paraId="16FA9F72" w14:textId="77777777" w:rsidTr="009C4A36">
        <w:tc>
          <w:tcPr>
            <w:tcW w:w="4153" w:type="dxa"/>
          </w:tcPr>
          <w:p w14:paraId="55720A16" w14:textId="77777777" w:rsidR="009C4A36" w:rsidRDefault="009C4A36" w:rsidP="009C4A36">
            <w:pPr>
              <w:pStyle w:val="-"/>
              <w:shd w:val="clear" w:color="auto" w:fill="auto"/>
              <w:ind w:firstLineChars="0" w:firstLine="0"/>
              <w:jc w:val="left"/>
            </w:pPr>
            <w:r>
              <w:rPr>
                <w:rFonts w:hint="eastAsia"/>
              </w:rPr>
              <w:t>基金名称：</w:t>
            </w:r>
          </w:p>
        </w:tc>
        <w:tc>
          <w:tcPr>
            <w:tcW w:w="4153" w:type="dxa"/>
          </w:tcPr>
          <w:p w14:paraId="12F9DF5D" w14:textId="77777777" w:rsidR="009C4A36" w:rsidRDefault="009C4A36" w:rsidP="009C4A36">
            <w:pPr>
              <w:pStyle w:val="-"/>
              <w:shd w:val="clear" w:color="auto" w:fill="auto"/>
              <w:ind w:firstLineChars="0" w:firstLine="0"/>
              <w:jc w:val="left"/>
            </w:pPr>
            <w:r>
              <w:t>500ETF</w:t>
            </w:r>
          </w:p>
        </w:tc>
      </w:tr>
      <w:tr w:rsidR="009C4A36" w14:paraId="1C0F5076" w14:textId="77777777" w:rsidTr="009C4A36">
        <w:tc>
          <w:tcPr>
            <w:tcW w:w="4153" w:type="dxa"/>
          </w:tcPr>
          <w:p w14:paraId="27C395C8" w14:textId="77777777" w:rsidR="009C4A36" w:rsidRDefault="009C4A36" w:rsidP="009C4A36">
            <w:pPr>
              <w:pStyle w:val="-"/>
              <w:shd w:val="clear" w:color="auto" w:fill="auto"/>
              <w:ind w:firstLineChars="0" w:firstLine="0"/>
              <w:jc w:val="left"/>
            </w:pPr>
            <w:r>
              <w:rPr>
                <w:rFonts w:hint="eastAsia"/>
              </w:rPr>
              <w:t>基金管理公司名称：</w:t>
            </w:r>
          </w:p>
        </w:tc>
        <w:tc>
          <w:tcPr>
            <w:tcW w:w="4153" w:type="dxa"/>
          </w:tcPr>
          <w:p w14:paraId="1555EA6F" w14:textId="77777777" w:rsidR="009C4A36" w:rsidRDefault="009C4A36" w:rsidP="009C4A36">
            <w:pPr>
              <w:pStyle w:val="-"/>
              <w:shd w:val="clear" w:color="auto" w:fill="auto"/>
              <w:ind w:firstLineChars="0" w:firstLine="0"/>
              <w:jc w:val="left"/>
            </w:pPr>
            <w:r>
              <w:rPr>
                <w:rFonts w:hint="eastAsia"/>
              </w:rPr>
              <w:t>嘉实基金管理有限公司</w:t>
            </w:r>
          </w:p>
        </w:tc>
      </w:tr>
      <w:tr w:rsidR="009C4A36" w14:paraId="15D266BC" w14:textId="77777777" w:rsidTr="009C4A36">
        <w:tc>
          <w:tcPr>
            <w:tcW w:w="4153" w:type="dxa"/>
          </w:tcPr>
          <w:p w14:paraId="128E71D2" w14:textId="77777777" w:rsidR="009C4A36" w:rsidRDefault="009C4A36" w:rsidP="009C4A36">
            <w:pPr>
              <w:pStyle w:val="-"/>
              <w:shd w:val="clear" w:color="auto" w:fill="auto"/>
              <w:ind w:firstLineChars="0" w:firstLine="0"/>
              <w:jc w:val="left"/>
            </w:pPr>
            <w:r>
              <w:rPr>
                <w:rFonts w:hint="eastAsia"/>
              </w:rPr>
              <w:t>基金代码：</w:t>
            </w:r>
          </w:p>
        </w:tc>
        <w:tc>
          <w:tcPr>
            <w:tcW w:w="4153" w:type="dxa"/>
          </w:tcPr>
          <w:p w14:paraId="7DB14C8B" w14:textId="77777777" w:rsidR="009C4A36" w:rsidRDefault="009C4A36" w:rsidP="009C4A36">
            <w:pPr>
              <w:pStyle w:val="-"/>
              <w:shd w:val="clear" w:color="auto" w:fill="auto"/>
              <w:ind w:firstLineChars="0" w:firstLine="0"/>
              <w:jc w:val="left"/>
            </w:pPr>
            <w:r>
              <w:t>159922</w:t>
            </w:r>
          </w:p>
        </w:tc>
      </w:tr>
      <w:tr w:rsidR="009C4A36" w14:paraId="18C56FEA" w14:textId="77777777" w:rsidTr="009C4A36">
        <w:tc>
          <w:tcPr>
            <w:tcW w:w="4153" w:type="dxa"/>
          </w:tcPr>
          <w:p w14:paraId="43BC060D" w14:textId="77777777" w:rsidR="009C4A36" w:rsidRDefault="009C4A36" w:rsidP="009C4A36">
            <w:pPr>
              <w:pStyle w:val="-"/>
              <w:shd w:val="clear" w:color="auto" w:fill="auto"/>
              <w:ind w:firstLineChars="0" w:firstLine="0"/>
              <w:jc w:val="left"/>
            </w:pPr>
            <w:r>
              <w:rPr>
                <w:rFonts w:hint="eastAsia"/>
              </w:rPr>
              <w:t>目标指数代码：</w:t>
            </w:r>
          </w:p>
        </w:tc>
        <w:tc>
          <w:tcPr>
            <w:tcW w:w="4153" w:type="dxa"/>
          </w:tcPr>
          <w:p w14:paraId="1F40ECB4" w14:textId="77777777" w:rsidR="009C4A36" w:rsidRDefault="009C4A36" w:rsidP="009C4A36">
            <w:pPr>
              <w:pStyle w:val="-"/>
              <w:shd w:val="clear" w:color="auto" w:fill="auto"/>
              <w:ind w:firstLineChars="0" w:firstLine="0"/>
              <w:jc w:val="left"/>
            </w:pPr>
            <w:r>
              <w:t>399905</w:t>
            </w:r>
          </w:p>
        </w:tc>
      </w:tr>
    </w:tbl>
    <w:p w14:paraId="69631229" w14:textId="77777777" w:rsidR="009C4A36" w:rsidRDefault="009C4A36" w:rsidP="009C4A36">
      <w:pPr>
        <w:pStyle w:val="-"/>
        <w:ind w:firstLine="420"/>
      </w:pPr>
    </w:p>
    <w:tbl>
      <w:tblPr>
        <w:tblStyle w:val="-noheader"/>
        <w:tblW w:w="0" w:type="auto"/>
        <w:tblLayout w:type="fixed"/>
        <w:tblLook w:val="04A0" w:firstRow="1" w:lastRow="0" w:firstColumn="1" w:lastColumn="0" w:noHBand="0" w:noVBand="1"/>
      </w:tblPr>
      <w:tblGrid>
        <w:gridCol w:w="4153"/>
        <w:gridCol w:w="4153"/>
      </w:tblGrid>
      <w:tr w:rsidR="009C4A36" w14:paraId="18F52B00" w14:textId="77777777" w:rsidTr="009C4A36">
        <w:tc>
          <w:tcPr>
            <w:tcW w:w="8306" w:type="dxa"/>
            <w:gridSpan w:val="2"/>
          </w:tcPr>
          <w:p w14:paraId="18BCAAE7" w14:textId="77777777" w:rsidR="009C4A36" w:rsidRDefault="009C4A36" w:rsidP="009C4A36">
            <w:pPr>
              <w:pStyle w:val="-"/>
              <w:shd w:val="clear" w:color="auto" w:fill="auto"/>
              <w:ind w:firstLineChars="0" w:firstLine="0"/>
              <w:jc w:val="left"/>
            </w:pPr>
            <w:r>
              <w:t>2021-07-16 信息内容</w:t>
            </w:r>
          </w:p>
        </w:tc>
      </w:tr>
      <w:tr w:rsidR="009C4A36" w14:paraId="11433473" w14:textId="77777777" w:rsidTr="009C4A36">
        <w:tc>
          <w:tcPr>
            <w:tcW w:w="4153" w:type="dxa"/>
          </w:tcPr>
          <w:p w14:paraId="107F52A1" w14:textId="77777777" w:rsidR="009C4A36" w:rsidRDefault="009C4A36" w:rsidP="009C4A36">
            <w:pPr>
              <w:pStyle w:val="-"/>
              <w:shd w:val="clear" w:color="auto" w:fill="auto"/>
              <w:ind w:firstLineChars="0" w:firstLine="0"/>
              <w:jc w:val="left"/>
            </w:pPr>
            <w:r>
              <w:rPr>
                <w:rFonts w:hint="eastAsia"/>
              </w:rPr>
              <w:t>预估现金部分</w:t>
            </w:r>
            <w:r>
              <w:t>(元)：</w:t>
            </w:r>
          </w:p>
        </w:tc>
        <w:tc>
          <w:tcPr>
            <w:tcW w:w="4153" w:type="dxa"/>
          </w:tcPr>
          <w:p w14:paraId="7F91A3BB" w14:textId="77777777" w:rsidR="009C4A36" w:rsidRDefault="009C4A36" w:rsidP="009C4A36">
            <w:pPr>
              <w:pStyle w:val="-"/>
              <w:shd w:val="clear" w:color="auto" w:fill="auto"/>
              <w:ind w:firstLineChars="0" w:firstLine="0"/>
              <w:jc w:val="left"/>
            </w:pPr>
            <w:r>
              <w:t>-3048.51</w:t>
            </w:r>
          </w:p>
        </w:tc>
      </w:tr>
      <w:tr w:rsidR="009C4A36" w14:paraId="2BCBD7A8" w14:textId="77777777" w:rsidTr="009C4A36">
        <w:tc>
          <w:tcPr>
            <w:tcW w:w="4153" w:type="dxa"/>
          </w:tcPr>
          <w:p w14:paraId="5A3FC876" w14:textId="77777777" w:rsidR="009C4A36" w:rsidRDefault="009C4A36" w:rsidP="009C4A36">
            <w:pPr>
              <w:pStyle w:val="-"/>
              <w:shd w:val="clear" w:color="auto" w:fill="auto"/>
              <w:ind w:firstLineChars="0" w:firstLine="0"/>
              <w:jc w:val="left"/>
            </w:pPr>
            <w:r>
              <w:rPr>
                <w:rFonts w:hint="eastAsia"/>
              </w:rPr>
              <w:t>现金替代比例上限：</w:t>
            </w:r>
          </w:p>
        </w:tc>
        <w:tc>
          <w:tcPr>
            <w:tcW w:w="4153" w:type="dxa"/>
          </w:tcPr>
          <w:p w14:paraId="5BFA48E8" w14:textId="77777777" w:rsidR="009C4A36" w:rsidRDefault="009C4A36" w:rsidP="009C4A36">
            <w:pPr>
              <w:pStyle w:val="-"/>
              <w:shd w:val="clear" w:color="auto" w:fill="auto"/>
              <w:ind w:firstLineChars="0" w:firstLine="0"/>
              <w:jc w:val="left"/>
            </w:pPr>
            <w:r>
              <w:t>50.000%</w:t>
            </w:r>
          </w:p>
        </w:tc>
      </w:tr>
      <w:tr w:rsidR="009C4A36" w14:paraId="273EA1A8" w14:textId="77777777" w:rsidTr="009C4A36">
        <w:tc>
          <w:tcPr>
            <w:tcW w:w="4153" w:type="dxa"/>
          </w:tcPr>
          <w:p w14:paraId="461D06AC" w14:textId="77777777" w:rsidR="009C4A36" w:rsidRDefault="009C4A36" w:rsidP="009C4A36">
            <w:pPr>
              <w:pStyle w:val="-"/>
              <w:shd w:val="clear" w:color="auto" w:fill="auto"/>
              <w:ind w:firstLineChars="0" w:firstLine="0"/>
              <w:jc w:val="left"/>
            </w:pPr>
            <w:r>
              <w:rPr>
                <w:rFonts w:hint="eastAsia"/>
              </w:rPr>
              <w:t>是否需要公布</w:t>
            </w:r>
            <w:r>
              <w:t>IOPV：</w:t>
            </w:r>
          </w:p>
        </w:tc>
        <w:tc>
          <w:tcPr>
            <w:tcW w:w="4153" w:type="dxa"/>
          </w:tcPr>
          <w:p w14:paraId="6295C8A1" w14:textId="77777777" w:rsidR="009C4A36" w:rsidRDefault="009C4A36" w:rsidP="009C4A36">
            <w:pPr>
              <w:pStyle w:val="-"/>
              <w:shd w:val="clear" w:color="auto" w:fill="auto"/>
              <w:ind w:firstLineChars="0" w:firstLine="0"/>
              <w:jc w:val="left"/>
            </w:pPr>
            <w:r>
              <w:rPr>
                <w:rFonts w:hint="eastAsia"/>
              </w:rPr>
              <w:t>是</w:t>
            </w:r>
          </w:p>
        </w:tc>
      </w:tr>
      <w:tr w:rsidR="009C4A36" w14:paraId="26C5356B" w14:textId="77777777" w:rsidTr="009C4A36">
        <w:tc>
          <w:tcPr>
            <w:tcW w:w="4153" w:type="dxa"/>
          </w:tcPr>
          <w:p w14:paraId="28CC635A" w14:textId="77777777" w:rsidR="009C4A36" w:rsidRDefault="009C4A36" w:rsidP="009C4A36">
            <w:pPr>
              <w:pStyle w:val="-"/>
              <w:shd w:val="clear" w:color="auto" w:fill="auto"/>
              <w:ind w:firstLineChars="0" w:firstLine="0"/>
              <w:jc w:val="left"/>
            </w:pPr>
            <w:r>
              <w:rPr>
                <w:rFonts w:hint="eastAsia"/>
              </w:rPr>
              <w:t>最小申购、赎回单位</w:t>
            </w:r>
            <w:r>
              <w:t>(份)：</w:t>
            </w:r>
          </w:p>
        </w:tc>
        <w:tc>
          <w:tcPr>
            <w:tcW w:w="4153" w:type="dxa"/>
          </w:tcPr>
          <w:p w14:paraId="440C4BD0" w14:textId="77777777" w:rsidR="009C4A36" w:rsidRDefault="009C4A36" w:rsidP="009C4A36">
            <w:pPr>
              <w:pStyle w:val="-"/>
              <w:shd w:val="clear" w:color="auto" w:fill="auto"/>
              <w:ind w:firstLineChars="0" w:firstLine="0"/>
              <w:jc w:val="left"/>
            </w:pPr>
            <w:r>
              <w:t>400000</w:t>
            </w:r>
          </w:p>
        </w:tc>
      </w:tr>
      <w:tr w:rsidR="009C4A36" w14:paraId="56BE6122" w14:textId="77777777" w:rsidTr="009C4A36">
        <w:tc>
          <w:tcPr>
            <w:tcW w:w="4153" w:type="dxa"/>
          </w:tcPr>
          <w:p w14:paraId="769F0EF4" w14:textId="77777777" w:rsidR="009C4A36" w:rsidRDefault="009C4A36" w:rsidP="009C4A36">
            <w:pPr>
              <w:pStyle w:val="-"/>
              <w:shd w:val="clear" w:color="auto" w:fill="auto"/>
              <w:ind w:firstLineChars="0" w:firstLine="0"/>
              <w:jc w:val="left"/>
            </w:pPr>
            <w:r>
              <w:rPr>
                <w:rFonts w:hint="eastAsia"/>
              </w:rPr>
              <w:t>最小申购赎回单位现金红利</w:t>
            </w:r>
            <w:r>
              <w:t>(元)：</w:t>
            </w:r>
          </w:p>
        </w:tc>
        <w:tc>
          <w:tcPr>
            <w:tcW w:w="4153" w:type="dxa"/>
          </w:tcPr>
          <w:p w14:paraId="4F0D929D" w14:textId="77777777" w:rsidR="009C4A36" w:rsidRDefault="009C4A36" w:rsidP="009C4A36">
            <w:pPr>
              <w:pStyle w:val="-"/>
              <w:shd w:val="clear" w:color="auto" w:fill="auto"/>
              <w:ind w:firstLineChars="0" w:firstLine="0"/>
              <w:jc w:val="left"/>
            </w:pPr>
            <w:r>
              <w:t>0.00</w:t>
            </w:r>
          </w:p>
        </w:tc>
      </w:tr>
      <w:tr w:rsidR="009C4A36" w14:paraId="3543979E" w14:textId="77777777" w:rsidTr="009C4A36">
        <w:tc>
          <w:tcPr>
            <w:tcW w:w="4153" w:type="dxa"/>
          </w:tcPr>
          <w:p w14:paraId="60A135DC" w14:textId="77777777" w:rsidR="009C4A36" w:rsidRDefault="009C4A36" w:rsidP="009C4A36">
            <w:pPr>
              <w:pStyle w:val="-"/>
              <w:shd w:val="clear" w:color="auto" w:fill="auto"/>
              <w:ind w:firstLineChars="0" w:firstLine="0"/>
              <w:jc w:val="left"/>
            </w:pPr>
            <w:r>
              <w:rPr>
                <w:rFonts w:hint="eastAsia"/>
              </w:rPr>
              <w:t>申购赎回组合证券只数：</w:t>
            </w:r>
          </w:p>
        </w:tc>
        <w:tc>
          <w:tcPr>
            <w:tcW w:w="4153" w:type="dxa"/>
          </w:tcPr>
          <w:p w14:paraId="239C10F7" w14:textId="77777777" w:rsidR="009C4A36" w:rsidRDefault="009C4A36" w:rsidP="009C4A36">
            <w:pPr>
              <w:pStyle w:val="-"/>
              <w:shd w:val="clear" w:color="auto" w:fill="auto"/>
              <w:ind w:firstLineChars="0" w:firstLine="0"/>
              <w:jc w:val="left"/>
            </w:pPr>
            <w:r>
              <w:t>500</w:t>
            </w:r>
          </w:p>
        </w:tc>
      </w:tr>
      <w:tr w:rsidR="009C4A36" w14:paraId="6117E40A" w14:textId="77777777" w:rsidTr="009C4A36">
        <w:tc>
          <w:tcPr>
            <w:tcW w:w="4153" w:type="dxa"/>
          </w:tcPr>
          <w:p w14:paraId="7D1C519A" w14:textId="77777777" w:rsidR="009C4A36" w:rsidRDefault="009C4A36" w:rsidP="009C4A36">
            <w:pPr>
              <w:pStyle w:val="-"/>
              <w:shd w:val="clear" w:color="auto" w:fill="auto"/>
              <w:ind w:firstLineChars="0" w:firstLine="0"/>
              <w:jc w:val="left"/>
            </w:pPr>
            <w:r>
              <w:rPr>
                <w:rFonts w:hint="eastAsia"/>
              </w:rPr>
              <w:t>允许申购：</w:t>
            </w:r>
          </w:p>
        </w:tc>
        <w:tc>
          <w:tcPr>
            <w:tcW w:w="4153" w:type="dxa"/>
          </w:tcPr>
          <w:p w14:paraId="42736C8B" w14:textId="77777777" w:rsidR="009C4A36" w:rsidRDefault="009C4A36" w:rsidP="009C4A36">
            <w:pPr>
              <w:pStyle w:val="-"/>
              <w:shd w:val="clear" w:color="auto" w:fill="auto"/>
              <w:ind w:firstLineChars="0" w:firstLine="0"/>
              <w:jc w:val="left"/>
            </w:pPr>
            <w:r>
              <w:rPr>
                <w:rFonts w:hint="eastAsia"/>
              </w:rPr>
              <w:t>是</w:t>
            </w:r>
          </w:p>
        </w:tc>
      </w:tr>
      <w:tr w:rsidR="009C4A36" w14:paraId="028FAE54" w14:textId="77777777" w:rsidTr="009C4A36">
        <w:tc>
          <w:tcPr>
            <w:tcW w:w="4153" w:type="dxa"/>
          </w:tcPr>
          <w:p w14:paraId="6C9441C6" w14:textId="77777777" w:rsidR="009C4A36" w:rsidRDefault="009C4A36" w:rsidP="009C4A36">
            <w:pPr>
              <w:pStyle w:val="-"/>
              <w:shd w:val="clear" w:color="auto" w:fill="auto"/>
              <w:ind w:firstLineChars="0" w:firstLine="0"/>
              <w:jc w:val="left"/>
            </w:pPr>
            <w:r>
              <w:rPr>
                <w:rFonts w:hint="eastAsia"/>
              </w:rPr>
              <w:t>允许赎回：</w:t>
            </w:r>
          </w:p>
        </w:tc>
        <w:tc>
          <w:tcPr>
            <w:tcW w:w="4153" w:type="dxa"/>
          </w:tcPr>
          <w:p w14:paraId="0EAC4996" w14:textId="77777777" w:rsidR="009C4A36" w:rsidRDefault="009C4A36" w:rsidP="009C4A36">
            <w:pPr>
              <w:pStyle w:val="-"/>
              <w:shd w:val="clear" w:color="auto" w:fill="auto"/>
              <w:ind w:firstLineChars="0" w:firstLine="0"/>
              <w:jc w:val="left"/>
            </w:pPr>
            <w:r>
              <w:rPr>
                <w:rFonts w:hint="eastAsia"/>
              </w:rPr>
              <w:t>是</w:t>
            </w:r>
          </w:p>
        </w:tc>
      </w:tr>
      <w:tr w:rsidR="009C4A36" w14:paraId="7CBA24DF" w14:textId="77777777" w:rsidTr="009C4A36">
        <w:tc>
          <w:tcPr>
            <w:tcW w:w="4153" w:type="dxa"/>
          </w:tcPr>
          <w:p w14:paraId="5D1F6DC8" w14:textId="77777777" w:rsidR="009C4A36" w:rsidRDefault="009C4A36" w:rsidP="009C4A36">
            <w:pPr>
              <w:pStyle w:val="-"/>
              <w:shd w:val="clear" w:color="auto" w:fill="auto"/>
              <w:ind w:firstLineChars="0" w:firstLine="0"/>
              <w:jc w:val="left"/>
            </w:pPr>
            <w:r>
              <w:rPr>
                <w:rFonts w:hint="eastAsia"/>
              </w:rPr>
              <w:t>当天累计可申购的基金份额上限</w:t>
            </w:r>
            <w:r>
              <w:t>(份)：</w:t>
            </w:r>
          </w:p>
        </w:tc>
        <w:tc>
          <w:tcPr>
            <w:tcW w:w="4153" w:type="dxa"/>
          </w:tcPr>
          <w:p w14:paraId="19C38460" w14:textId="77777777" w:rsidR="009C4A36" w:rsidRDefault="009C4A36" w:rsidP="009C4A36">
            <w:pPr>
              <w:pStyle w:val="-"/>
              <w:shd w:val="clear" w:color="auto" w:fill="auto"/>
              <w:ind w:firstLineChars="0" w:firstLine="0"/>
              <w:jc w:val="left"/>
            </w:pPr>
            <w:r>
              <w:rPr>
                <w:rFonts w:hint="eastAsia"/>
              </w:rPr>
              <w:t>不限</w:t>
            </w:r>
          </w:p>
        </w:tc>
      </w:tr>
      <w:tr w:rsidR="009C4A36" w14:paraId="6D9AA723" w14:textId="77777777" w:rsidTr="009C4A36">
        <w:tc>
          <w:tcPr>
            <w:tcW w:w="4153" w:type="dxa"/>
          </w:tcPr>
          <w:p w14:paraId="0C258297" w14:textId="77777777" w:rsidR="009C4A36" w:rsidRDefault="009C4A36" w:rsidP="009C4A36">
            <w:pPr>
              <w:pStyle w:val="-"/>
              <w:shd w:val="clear" w:color="auto" w:fill="auto"/>
              <w:ind w:firstLineChars="0" w:firstLine="0"/>
              <w:jc w:val="left"/>
            </w:pPr>
            <w:r>
              <w:rPr>
                <w:rFonts w:hint="eastAsia"/>
              </w:rPr>
              <w:t>当天累计可赎回的基金份额上限</w:t>
            </w:r>
            <w:r>
              <w:t>(份)：</w:t>
            </w:r>
          </w:p>
        </w:tc>
        <w:tc>
          <w:tcPr>
            <w:tcW w:w="4153" w:type="dxa"/>
          </w:tcPr>
          <w:p w14:paraId="160F8CD6" w14:textId="77777777" w:rsidR="009C4A36" w:rsidRDefault="009C4A36" w:rsidP="009C4A36">
            <w:pPr>
              <w:pStyle w:val="-"/>
              <w:shd w:val="clear" w:color="auto" w:fill="auto"/>
              <w:ind w:firstLineChars="0" w:firstLine="0"/>
              <w:jc w:val="left"/>
            </w:pPr>
            <w:r>
              <w:t>44000000</w:t>
            </w:r>
          </w:p>
        </w:tc>
      </w:tr>
    </w:tbl>
    <w:p w14:paraId="610AC8CC" w14:textId="77777777" w:rsidR="009C4A36" w:rsidRDefault="009C4A36" w:rsidP="009C4A36">
      <w:pPr>
        <w:pStyle w:val="-"/>
        <w:ind w:firstLine="420"/>
      </w:pPr>
    </w:p>
    <w:tbl>
      <w:tblPr>
        <w:tblStyle w:val="-noheader"/>
        <w:tblW w:w="0" w:type="auto"/>
        <w:tblLayout w:type="fixed"/>
        <w:tblLook w:val="04A0" w:firstRow="1" w:lastRow="0" w:firstColumn="1" w:lastColumn="0" w:noHBand="0" w:noVBand="1"/>
      </w:tblPr>
      <w:tblGrid>
        <w:gridCol w:w="922"/>
        <w:gridCol w:w="923"/>
        <w:gridCol w:w="923"/>
        <w:gridCol w:w="923"/>
        <w:gridCol w:w="923"/>
        <w:gridCol w:w="923"/>
        <w:gridCol w:w="923"/>
        <w:gridCol w:w="923"/>
        <w:gridCol w:w="923"/>
      </w:tblGrid>
      <w:tr w:rsidR="009C4A36" w14:paraId="4DDDC195" w14:textId="77777777" w:rsidTr="009C4A36">
        <w:tc>
          <w:tcPr>
            <w:tcW w:w="8306" w:type="dxa"/>
            <w:gridSpan w:val="9"/>
          </w:tcPr>
          <w:p w14:paraId="75C62747" w14:textId="77777777" w:rsidR="009C4A36" w:rsidRDefault="009C4A36" w:rsidP="009C4A36">
            <w:pPr>
              <w:pStyle w:val="-"/>
              <w:shd w:val="clear" w:color="auto" w:fill="auto"/>
              <w:ind w:firstLineChars="0" w:firstLine="0"/>
              <w:jc w:val="left"/>
            </w:pPr>
            <w:r>
              <w:rPr>
                <w:rFonts w:hint="eastAsia"/>
              </w:rPr>
              <w:t>成分股信息内容</w:t>
            </w:r>
          </w:p>
        </w:tc>
      </w:tr>
      <w:tr w:rsidR="009C4A36" w14:paraId="1F9A0254" w14:textId="77777777" w:rsidTr="009C4A36">
        <w:tc>
          <w:tcPr>
            <w:tcW w:w="922" w:type="dxa"/>
          </w:tcPr>
          <w:p w14:paraId="4F585575" w14:textId="77777777" w:rsidR="009C4A36" w:rsidRDefault="009C4A36" w:rsidP="009C4A36">
            <w:pPr>
              <w:pStyle w:val="-"/>
              <w:shd w:val="clear" w:color="auto" w:fill="auto"/>
              <w:ind w:firstLineChars="0" w:firstLine="0"/>
              <w:jc w:val="left"/>
            </w:pPr>
            <w:r>
              <w:rPr>
                <w:rFonts w:hint="eastAsia"/>
              </w:rPr>
              <w:t>证券代码</w:t>
            </w:r>
          </w:p>
        </w:tc>
        <w:tc>
          <w:tcPr>
            <w:tcW w:w="923" w:type="dxa"/>
          </w:tcPr>
          <w:p w14:paraId="0AD34BAA" w14:textId="77777777" w:rsidR="009C4A36" w:rsidRDefault="009C4A36" w:rsidP="009C4A36">
            <w:pPr>
              <w:pStyle w:val="-"/>
              <w:shd w:val="clear" w:color="auto" w:fill="auto"/>
              <w:ind w:firstLineChars="0" w:firstLine="0"/>
              <w:jc w:val="left"/>
            </w:pPr>
            <w:r>
              <w:rPr>
                <w:rFonts w:hint="eastAsia"/>
              </w:rPr>
              <w:t>证券简称</w:t>
            </w:r>
          </w:p>
        </w:tc>
        <w:tc>
          <w:tcPr>
            <w:tcW w:w="923" w:type="dxa"/>
          </w:tcPr>
          <w:p w14:paraId="670A6A49" w14:textId="77777777" w:rsidR="009C4A36" w:rsidRDefault="009C4A36" w:rsidP="009C4A36">
            <w:pPr>
              <w:pStyle w:val="-"/>
              <w:shd w:val="clear" w:color="auto" w:fill="auto"/>
              <w:ind w:firstLineChars="0" w:firstLine="0"/>
              <w:jc w:val="left"/>
            </w:pPr>
            <w:r>
              <w:rPr>
                <w:rFonts w:hint="eastAsia"/>
              </w:rPr>
              <w:t>股份数量</w:t>
            </w:r>
          </w:p>
        </w:tc>
        <w:tc>
          <w:tcPr>
            <w:tcW w:w="923" w:type="dxa"/>
          </w:tcPr>
          <w:p w14:paraId="159C4ED6" w14:textId="77777777" w:rsidR="009C4A36" w:rsidRDefault="009C4A36" w:rsidP="009C4A36">
            <w:pPr>
              <w:pStyle w:val="-"/>
              <w:shd w:val="clear" w:color="auto" w:fill="auto"/>
              <w:ind w:firstLineChars="0" w:firstLine="0"/>
              <w:jc w:val="left"/>
            </w:pPr>
            <w:r>
              <w:rPr>
                <w:rFonts w:hint="eastAsia"/>
              </w:rPr>
              <w:t>现金替代标志</w:t>
            </w:r>
          </w:p>
        </w:tc>
        <w:tc>
          <w:tcPr>
            <w:tcW w:w="923" w:type="dxa"/>
          </w:tcPr>
          <w:p w14:paraId="288912D4" w14:textId="77777777" w:rsidR="009C4A36" w:rsidRDefault="009C4A36" w:rsidP="009C4A36">
            <w:pPr>
              <w:pStyle w:val="-"/>
              <w:shd w:val="clear" w:color="auto" w:fill="auto"/>
              <w:ind w:firstLineChars="0" w:firstLine="0"/>
              <w:jc w:val="left"/>
            </w:pPr>
            <w:r>
              <w:rPr>
                <w:rFonts w:hint="eastAsia"/>
              </w:rPr>
              <w:t>申购现金替代保证金率</w:t>
            </w:r>
          </w:p>
        </w:tc>
        <w:tc>
          <w:tcPr>
            <w:tcW w:w="923" w:type="dxa"/>
          </w:tcPr>
          <w:p w14:paraId="2DA41380" w14:textId="77777777" w:rsidR="009C4A36" w:rsidRDefault="009C4A36" w:rsidP="009C4A36">
            <w:pPr>
              <w:pStyle w:val="-"/>
              <w:shd w:val="clear" w:color="auto" w:fill="auto"/>
              <w:ind w:firstLineChars="0" w:firstLine="0"/>
              <w:jc w:val="left"/>
            </w:pPr>
            <w:r>
              <w:rPr>
                <w:rFonts w:hint="eastAsia"/>
              </w:rPr>
              <w:t>赎回现金替代保证金率</w:t>
            </w:r>
          </w:p>
        </w:tc>
        <w:tc>
          <w:tcPr>
            <w:tcW w:w="923" w:type="dxa"/>
          </w:tcPr>
          <w:p w14:paraId="0A8CF018" w14:textId="77777777" w:rsidR="009C4A36" w:rsidRDefault="009C4A36" w:rsidP="009C4A36">
            <w:pPr>
              <w:pStyle w:val="-"/>
              <w:shd w:val="clear" w:color="auto" w:fill="auto"/>
              <w:ind w:firstLineChars="0" w:firstLine="0"/>
              <w:jc w:val="left"/>
            </w:pPr>
            <w:r>
              <w:rPr>
                <w:rFonts w:hint="eastAsia"/>
              </w:rPr>
              <w:t>申购替代金额</w:t>
            </w:r>
          </w:p>
        </w:tc>
        <w:tc>
          <w:tcPr>
            <w:tcW w:w="923" w:type="dxa"/>
          </w:tcPr>
          <w:p w14:paraId="5BE36CFC" w14:textId="77777777" w:rsidR="009C4A36" w:rsidRDefault="009C4A36" w:rsidP="009C4A36">
            <w:pPr>
              <w:pStyle w:val="-"/>
              <w:shd w:val="clear" w:color="auto" w:fill="auto"/>
              <w:ind w:firstLineChars="0" w:firstLine="0"/>
              <w:jc w:val="left"/>
            </w:pPr>
            <w:r>
              <w:rPr>
                <w:rFonts w:hint="eastAsia"/>
              </w:rPr>
              <w:t>赎回替代金额</w:t>
            </w:r>
          </w:p>
        </w:tc>
        <w:tc>
          <w:tcPr>
            <w:tcW w:w="923" w:type="dxa"/>
          </w:tcPr>
          <w:p w14:paraId="3ED8D617" w14:textId="77777777" w:rsidR="009C4A36" w:rsidRDefault="009C4A36" w:rsidP="009C4A36">
            <w:pPr>
              <w:pStyle w:val="-"/>
              <w:shd w:val="clear" w:color="auto" w:fill="auto"/>
              <w:ind w:firstLineChars="0" w:firstLine="0"/>
              <w:jc w:val="left"/>
            </w:pPr>
            <w:r>
              <w:rPr>
                <w:rFonts w:hint="eastAsia"/>
              </w:rPr>
              <w:t>挂牌市场</w:t>
            </w:r>
          </w:p>
        </w:tc>
      </w:tr>
      <w:tr w:rsidR="009C4A36" w14:paraId="421F6DB3" w14:textId="77777777" w:rsidTr="009C4A36">
        <w:tc>
          <w:tcPr>
            <w:tcW w:w="922" w:type="dxa"/>
          </w:tcPr>
          <w:p w14:paraId="72581F6A" w14:textId="77777777" w:rsidR="009C4A36" w:rsidRDefault="009C4A36" w:rsidP="009C4A36">
            <w:pPr>
              <w:pStyle w:val="-"/>
              <w:shd w:val="clear" w:color="auto" w:fill="auto"/>
              <w:ind w:firstLineChars="0" w:firstLine="0"/>
              <w:jc w:val="left"/>
            </w:pPr>
            <w:r>
              <w:t>000009</w:t>
            </w:r>
          </w:p>
        </w:tc>
        <w:tc>
          <w:tcPr>
            <w:tcW w:w="923" w:type="dxa"/>
          </w:tcPr>
          <w:p w14:paraId="39BA099D" w14:textId="77777777" w:rsidR="009C4A36" w:rsidRDefault="009C4A36" w:rsidP="009C4A36">
            <w:pPr>
              <w:pStyle w:val="-"/>
              <w:shd w:val="clear" w:color="auto" w:fill="auto"/>
              <w:ind w:firstLineChars="0" w:firstLine="0"/>
              <w:jc w:val="left"/>
            </w:pPr>
            <w:r>
              <w:rPr>
                <w:rFonts w:hint="eastAsia"/>
              </w:rPr>
              <w:t>中国宝安</w:t>
            </w:r>
          </w:p>
        </w:tc>
        <w:tc>
          <w:tcPr>
            <w:tcW w:w="923" w:type="dxa"/>
          </w:tcPr>
          <w:p w14:paraId="310F994A" w14:textId="77777777" w:rsidR="009C4A36" w:rsidRDefault="009C4A36" w:rsidP="009C4A36">
            <w:pPr>
              <w:pStyle w:val="-"/>
              <w:shd w:val="clear" w:color="auto" w:fill="auto"/>
              <w:ind w:firstLineChars="0" w:firstLine="0"/>
              <w:jc w:val="left"/>
            </w:pPr>
            <w:r>
              <w:t>1,300</w:t>
            </w:r>
          </w:p>
        </w:tc>
        <w:tc>
          <w:tcPr>
            <w:tcW w:w="923" w:type="dxa"/>
          </w:tcPr>
          <w:p w14:paraId="3E7869C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7EAC1E" w14:textId="77777777" w:rsidR="009C4A36" w:rsidRDefault="009C4A36" w:rsidP="009C4A36">
            <w:pPr>
              <w:pStyle w:val="-"/>
              <w:shd w:val="clear" w:color="auto" w:fill="auto"/>
              <w:ind w:firstLineChars="0" w:firstLine="0"/>
              <w:jc w:val="left"/>
            </w:pPr>
            <w:r>
              <w:t>21.000%</w:t>
            </w:r>
          </w:p>
        </w:tc>
        <w:tc>
          <w:tcPr>
            <w:tcW w:w="923" w:type="dxa"/>
          </w:tcPr>
          <w:p w14:paraId="129DD6EA" w14:textId="77777777" w:rsidR="009C4A36" w:rsidRDefault="009C4A36" w:rsidP="009C4A36">
            <w:pPr>
              <w:pStyle w:val="-"/>
              <w:shd w:val="clear" w:color="auto" w:fill="auto"/>
              <w:ind w:firstLineChars="0" w:firstLine="0"/>
              <w:jc w:val="left"/>
            </w:pPr>
            <w:r>
              <w:t>30.000%</w:t>
            </w:r>
          </w:p>
        </w:tc>
        <w:tc>
          <w:tcPr>
            <w:tcW w:w="923" w:type="dxa"/>
          </w:tcPr>
          <w:p w14:paraId="4C4A8495" w14:textId="77777777" w:rsidR="009C4A36" w:rsidRDefault="009C4A36" w:rsidP="009C4A36">
            <w:pPr>
              <w:pStyle w:val="-"/>
              <w:shd w:val="clear" w:color="auto" w:fill="auto"/>
              <w:ind w:firstLineChars="0" w:firstLine="0"/>
              <w:jc w:val="right"/>
            </w:pPr>
            <w:r>
              <w:t>0.00</w:t>
            </w:r>
          </w:p>
        </w:tc>
        <w:tc>
          <w:tcPr>
            <w:tcW w:w="923" w:type="dxa"/>
          </w:tcPr>
          <w:p w14:paraId="61CD1D19" w14:textId="77777777" w:rsidR="009C4A36" w:rsidRDefault="009C4A36" w:rsidP="009C4A36">
            <w:pPr>
              <w:pStyle w:val="-"/>
              <w:shd w:val="clear" w:color="auto" w:fill="auto"/>
              <w:ind w:firstLineChars="0" w:firstLine="0"/>
              <w:jc w:val="right"/>
            </w:pPr>
            <w:r>
              <w:t>0.00</w:t>
            </w:r>
          </w:p>
        </w:tc>
        <w:tc>
          <w:tcPr>
            <w:tcW w:w="923" w:type="dxa"/>
          </w:tcPr>
          <w:p w14:paraId="14E2212D" w14:textId="77777777" w:rsidR="009C4A36" w:rsidRDefault="009C4A36" w:rsidP="009C4A36">
            <w:pPr>
              <w:pStyle w:val="-"/>
              <w:shd w:val="clear" w:color="auto" w:fill="auto"/>
              <w:ind w:firstLineChars="0" w:firstLine="0"/>
              <w:jc w:val="left"/>
            </w:pPr>
            <w:r>
              <w:rPr>
                <w:rFonts w:hint="eastAsia"/>
              </w:rPr>
              <w:t>深圳市场</w:t>
            </w:r>
          </w:p>
        </w:tc>
      </w:tr>
      <w:tr w:rsidR="009C4A36" w14:paraId="27FFD14A" w14:textId="77777777" w:rsidTr="009C4A36">
        <w:tc>
          <w:tcPr>
            <w:tcW w:w="922" w:type="dxa"/>
          </w:tcPr>
          <w:p w14:paraId="4AC04844" w14:textId="77777777" w:rsidR="009C4A36" w:rsidRDefault="009C4A36" w:rsidP="009C4A36">
            <w:pPr>
              <w:pStyle w:val="-"/>
              <w:shd w:val="clear" w:color="auto" w:fill="auto"/>
              <w:ind w:firstLineChars="0" w:firstLine="0"/>
              <w:jc w:val="left"/>
            </w:pPr>
            <w:r>
              <w:t>000012</w:t>
            </w:r>
          </w:p>
        </w:tc>
        <w:tc>
          <w:tcPr>
            <w:tcW w:w="923" w:type="dxa"/>
          </w:tcPr>
          <w:p w14:paraId="4DA1232E" w14:textId="77777777" w:rsidR="009C4A36" w:rsidRDefault="009C4A36" w:rsidP="009C4A36">
            <w:pPr>
              <w:pStyle w:val="-"/>
              <w:shd w:val="clear" w:color="auto" w:fill="auto"/>
              <w:ind w:firstLineChars="0" w:firstLine="0"/>
              <w:jc w:val="left"/>
            </w:pPr>
            <w:r>
              <w:rPr>
                <w:rFonts w:hint="eastAsia"/>
              </w:rPr>
              <w:t>南</w:t>
            </w:r>
            <w:r>
              <w:t xml:space="preserve">  玻A</w:t>
            </w:r>
          </w:p>
        </w:tc>
        <w:tc>
          <w:tcPr>
            <w:tcW w:w="923" w:type="dxa"/>
          </w:tcPr>
          <w:p w14:paraId="39CF8AAE" w14:textId="77777777" w:rsidR="009C4A36" w:rsidRDefault="009C4A36" w:rsidP="009C4A36">
            <w:pPr>
              <w:pStyle w:val="-"/>
              <w:shd w:val="clear" w:color="auto" w:fill="auto"/>
              <w:ind w:firstLineChars="0" w:firstLine="0"/>
              <w:jc w:val="left"/>
            </w:pPr>
            <w:r>
              <w:t>700</w:t>
            </w:r>
          </w:p>
        </w:tc>
        <w:tc>
          <w:tcPr>
            <w:tcW w:w="923" w:type="dxa"/>
          </w:tcPr>
          <w:p w14:paraId="6A080F6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4496BF" w14:textId="77777777" w:rsidR="009C4A36" w:rsidRDefault="009C4A36" w:rsidP="009C4A36">
            <w:pPr>
              <w:pStyle w:val="-"/>
              <w:shd w:val="clear" w:color="auto" w:fill="auto"/>
              <w:ind w:firstLineChars="0" w:firstLine="0"/>
              <w:jc w:val="left"/>
            </w:pPr>
            <w:r>
              <w:t>21.000%</w:t>
            </w:r>
          </w:p>
        </w:tc>
        <w:tc>
          <w:tcPr>
            <w:tcW w:w="923" w:type="dxa"/>
          </w:tcPr>
          <w:p w14:paraId="2C580889" w14:textId="77777777" w:rsidR="009C4A36" w:rsidRDefault="009C4A36" w:rsidP="009C4A36">
            <w:pPr>
              <w:pStyle w:val="-"/>
              <w:shd w:val="clear" w:color="auto" w:fill="auto"/>
              <w:ind w:firstLineChars="0" w:firstLine="0"/>
              <w:jc w:val="left"/>
            </w:pPr>
            <w:r>
              <w:t>30.000%</w:t>
            </w:r>
          </w:p>
        </w:tc>
        <w:tc>
          <w:tcPr>
            <w:tcW w:w="923" w:type="dxa"/>
          </w:tcPr>
          <w:p w14:paraId="484C3FDE" w14:textId="77777777" w:rsidR="009C4A36" w:rsidRDefault="009C4A36" w:rsidP="009C4A36">
            <w:pPr>
              <w:pStyle w:val="-"/>
              <w:shd w:val="clear" w:color="auto" w:fill="auto"/>
              <w:ind w:firstLineChars="0" w:firstLine="0"/>
              <w:jc w:val="right"/>
            </w:pPr>
            <w:r>
              <w:t>0.00</w:t>
            </w:r>
          </w:p>
        </w:tc>
        <w:tc>
          <w:tcPr>
            <w:tcW w:w="923" w:type="dxa"/>
          </w:tcPr>
          <w:p w14:paraId="303B0828" w14:textId="77777777" w:rsidR="009C4A36" w:rsidRDefault="009C4A36" w:rsidP="009C4A36">
            <w:pPr>
              <w:pStyle w:val="-"/>
              <w:shd w:val="clear" w:color="auto" w:fill="auto"/>
              <w:ind w:firstLineChars="0" w:firstLine="0"/>
              <w:jc w:val="right"/>
            </w:pPr>
            <w:r>
              <w:t>0.00</w:t>
            </w:r>
          </w:p>
        </w:tc>
        <w:tc>
          <w:tcPr>
            <w:tcW w:w="923" w:type="dxa"/>
          </w:tcPr>
          <w:p w14:paraId="63B4BE92" w14:textId="77777777" w:rsidR="009C4A36" w:rsidRDefault="009C4A36" w:rsidP="009C4A36">
            <w:pPr>
              <w:pStyle w:val="-"/>
              <w:shd w:val="clear" w:color="auto" w:fill="auto"/>
              <w:ind w:firstLineChars="0" w:firstLine="0"/>
              <w:jc w:val="left"/>
            </w:pPr>
            <w:r>
              <w:rPr>
                <w:rFonts w:hint="eastAsia"/>
              </w:rPr>
              <w:t>深圳市场</w:t>
            </w:r>
          </w:p>
        </w:tc>
      </w:tr>
      <w:tr w:rsidR="009C4A36" w14:paraId="74C4F5FC" w14:textId="77777777" w:rsidTr="009C4A36">
        <w:tc>
          <w:tcPr>
            <w:tcW w:w="922" w:type="dxa"/>
          </w:tcPr>
          <w:p w14:paraId="1C0CCD17" w14:textId="77777777" w:rsidR="009C4A36" w:rsidRDefault="009C4A36" w:rsidP="009C4A36">
            <w:pPr>
              <w:pStyle w:val="-"/>
              <w:shd w:val="clear" w:color="auto" w:fill="auto"/>
              <w:ind w:firstLineChars="0" w:firstLine="0"/>
              <w:jc w:val="left"/>
            </w:pPr>
            <w:r>
              <w:t>000021</w:t>
            </w:r>
          </w:p>
        </w:tc>
        <w:tc>
          <w:tcPr>
            <w:tcW w:w="923" w:type="dxa"/>
          </w:tcPr>
          <w:p w14:paraId="3224B097" w14:textId="77777777" w:rsidR="009C4A36" w:rsidRDefault="009C4A36" w:rsidP="009C4A36">
            <w:pPr>
              <w:pStyle w:val="-"/>
              <w:shd w:val="clear" w:color="auto" w:fill="auto"/>
              <w:ind w:firstLineChars="0" w:firstLine="0"/>
              <w:jc w:val="left"/>
            </w:pPr>
            <w:r>
              <w:rPr>
                <w:rFonts w:hint="eastAsia"/>
              </w:rPr>
              <w:t>深科技</w:t>
            </w:r>
          </w:p>
        </w:tc>
        <w:tc>
          <w:tcPr>
            <w:tcW w:w="923" w:type="dxa"/>
          </w:tcPr>
          <w:p w14:paraId="44976467" w14:textId="77777777" w:rsidR="009C4A36" w:rsidRDefault="009C4A36" w:rsidP="009C4A36">
            <w:pPr>
              <w:pStyle w:val="-"/>
              <w:shd w:val="clear" w:color="auto" w:fill="auto"/>
              <w:ind w:firstLineChars="0" w:firstLine="0"/>
              <w:jc w:val="left"/>
            </w:pPr>
            <w:r>
              <w:t>500</w:t>
            </w:r>
          </w:p>
        </w:tc>
        <w:tc>
          <w:tcPr>
            <w:tcW w:w="923" w:type="dxa"/>
          </w:tcPr>
          <w:p w14:paraId="7EF38B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2FFDD0" w14:textId="77777777" w:rsidR="009C4A36" w:rsidRDefault="009C4A36" w:rsidP="009C4A36">
            <w:pPr>
              <w:pStyle w:val="-"/>
              <w:shd w:val="clear" w:color="auto" w:fill="auto"/>
              <w:ind w:firstLineChars="0" w:firstLine="0"/>
              <w:jc w:val="left"/>
            </w:pPr>
            <w:r>
              <w:t>21.000%</w:t>
            </w:r>
          </w:p>
        </w:tc>
        <w:tc>
          <w:tcPr>
            <w:tcW w:w="923" w:type="dxa"/>
          </w:tcPr>
          <w:p w14:paraId="2C29101F" w14:textId="77777777" w:rsidR="009C4A36" w:rsidRDefault="009C4A36" w:rsidP="009C4A36">
            <w:pPr>
              <w:pStyle w:val="-"/>
              <w:shd w:val="clear" w:color="auto" w:fill="auto"/>
              <w:ind w:firstLineChars="0" w:firstLine="0"/>
              <w:jc w:val="left"/>
            </w:pPr>
            <w:r>
              <w:t>30.000%</w:t>
            </w:r>
          </w:p>
        </w:tc>
        <w:tc>
          <w:tcPr>
            <w:tcW w:w="923" w:type="dxa"/>
          </w:tcPr>
          <w:p w14:paraId="3E5C3CE5" w14:textId="77777777" w:rsidR="009C4A36" w:rsidRDefault="009C4A36" w:rsidP="009C4A36">
            <w:pPr>
              <w:pStyle w:val="-"/>
              <w:shd w:val="clear" w:color="auto" w:fill="auto"/>
              <w:ind w:firstLineChars="0" w:firstLine="0"/>
              <w:jc w:val="right"/>
            </w:pPr>
            <w:r>
              <w:t>0.00</w:t>
            </w:r>
          </w:p>
        </w:tc>
        <w:tc>
          <w:tcPr>
            <w:tcW w:w="923" w:type="dxa"/>
          </w:tcPr>
          <w:p w14:paraId="7398E98A" w14:textId="77777777" w:rsidR="009C4A36" w:rsidRDefault="009C4A36" w:rsidP="009C4A36">
            <w:pPr>
              <w:pStyle w:val="-"/>
              <w:shd w:val="clear" w:color="auto" w:fill="auto"/>
              <w:ind w:firstLineChars="0" w:firstLine="0"/>
              <w:jc w:val="right"/>
            </w:pPr>
            <w:r>
              <w:t>0.00</w:t>
            </w:r>
          </w:p>
        </w:tc>
        <w:tc>
          <w:tcPr>
            <w:tcW w:w="923" w:type="dxa"/>
          </w:tcPr>
          <w:p w14:paraId="4C4456DB" w14:textId="77777777" w:rsidR="009C4A36" w:rsidRDefault="009C4A36" w:rsidP="009C4A36">
            <w:pPr>
              <w:pStyle w:val="-"/>
              <w:shd w:val="clear" w:color="auto" w:fill="auto"/>
              <w:ind w:firstLineChars="0" w:firstLine="0"/>
              <w:jc w:val="left"/>
            </w:pPr>
            <w:r>
              <w:rPr>
                <w:rFonts w:hint="eastAsia"/>
              </w:rPr>
              <w:t>深圳市场</w:t>
            </w:r>
          </w:p>
        </w:tc>
      </w:tr>
      <w:tr w:rsidR="009C4A36" w14:paraId="707BE03A" w14:textId="77777777" w:rsidTr="009C4A36">
        <w:tc>
          <w:tcPr>
            <w:tcW w:w="922" w:type="dxa"/>
          </w:tcPr>
          <w:p w14:paraId="431DAA00" w14:textId="77777777" w:rsidR="009C4A36" w:rsidRDefault="009C4A36" w:rsidP="009C4A36">
            <w:pPr>
              <w:pStyle w:val="-"/>
              <w:shd w:val="clear" w:color="auto" w:fill="auto"/>
              <w:ind w:firstLineChars="0" w:firstLine="0"/>
              <w:jc w:val="left"/>
            </w:pPr>
            <w:r>
              <w:t>000027</w:t>
            </w:r>
          </w:p>
        </w:tc>
        <w:tc>
          <w:tcPr>
            <w:tcW w:w="923" w:type="dxa"/>
          </w:tcPr>
          <w:p w14:paraId="640F99BD" w14:textId="77777777" w:rsidR="009C4A36" w:rsidRDefault="009C4A36" w:rsidP="009C4A36">
            <w:pPr>
              <w:pStyle w:val="-"/>
              <w:shd w:val="clear" w:color="auto" w:fill="auto"/>
              <w:ind w:firstLineChars="0" w:firstLine="0"/>
              <w:jc w:val="left"/>
            </w:pPr>
            <w:r>
              <w:rPr>
                <w:rFonts w:hint="eastAsia"/>
              </w:rPr>
              <w:t>深圳能源</w:t>
            </w:r>
          </w:p>
        </w:tc>
        <w:tc>
          <w:tcPr>
            <w:tcW w:w="923" w:type="dxa"/>
          </w:tcPr>
          <w:p w14:paraId="4589DC66" w14:textId="77777777" w:rsidR="009C4A36" w:rsidRDefault="009C4A36" w:rsidP="009C4A36">
            <w:pPr>
              <w:pStyle w:val="-"/>
              <w:shd w:val="clear" w:color="auto" w:fill="auto"/>
              <w:ind w:firstLineChars="0" w:firstLine="0"/>
              <w:jc w:val="left"/>
            </w:pPr>
            <w:r>
              <w:t>700</w:t>
            </w:r>
          </w:p>
        </w:tc>
        <w:tc>
          <w:tcPr>
            <w:tcW w:w="923" w:type="dxa"/>
          </w:tcPr>
          <w:p w14:paraId="54D90E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6177920" w14:textId="77777777" w:rsidR="009C4A36" w:rsidRDefault="009C4A36" w:rsidP="009C4A36">
            <w:pPr>
              <w:pStyle w:val="-"/>
              <w:shd w:val="clear" w:color="auto" w:fill="auto"/>
              <w:ind w:firstLineChars="0" w:firstLine="0"/>
              <w:jc w:val="left"/>
            </w:pPr>
            <w:r>
              <w:t>21.000%</w:t>
            </w:r>
          </w:p>
        </w:tc>
        <w:tc>
          <w:tcPr>
            <w:tcW w:w="923" w:type="dxa"/>
          </w:tcPr>
          <w:p w14:paraId="6D8E7BE4" w14:textId="77777777" w:rsidR="009C4A36" w:rsidRDefault="009C4A36" w:rsidP="009C4A36">
            <w:pPr>
              <w:pStyle w:val="-"/>
              <w:shd w:val="clear" w:color="auto" w:fill="auto"/>
              <w:ind w:firstLineChars="0" w:firstLine="0"/>
              <w:jc w:val="left"/>
            </w:pPr>
            <w:r>
              <w:t>30.000%</w:t>
            </w:r>
          </w:p>
        </w:tc>
        <w:tc>
          <w:tcPr>
            <w:tcW w:w="923" w:type="dxa"/>
          </w:tcPr>
          <w:p w14:paraId="0E33CDAC" w14:textId="77777777" w:rsidR="009C4A36" w:rsidRDefault="009C4A36" w:rsidP="009C4A36">
            <w:pPr>
              <w:pStyle w:val="-"/>
              <w:shd w:val="clear" w:color="auto" w:fill="auto"/>
              <w:ind w:firstLineChars="0" w:firstLine="0"/>
              <w:jc w:val="right"/>
            </w:pPr>
            <w:r>
              <w:t>0.00</w:t>
            </w:r>
          </w:p>
        </w:tc>
        <w:tc>
          <w:tcPr>
            <w:tcW w:w="923" w:type="dxa"/>
          </w:tcPr>
          <w:p w14:paraId="7465EC10" w14:textId="77777777" w:rsidR="009C4A36" w:rsidRDefault="009C4A36" w:rsidP="009C4A36">
            <w:pPr>
              <w:pStyle w:val="-"/>
              <w:shd w:val="clear" w:color="auto" w:fill="auto"/>
              <w:ind w:firstLineChars="0" w:firstLine="0"/>
              <w:jc w:val="right"/>
            </w:pPr>
            <w:r>
              <w:t>0.00</w:t>
            </w:r>
          </w:p>
        </w:tc>
        <w:tc>
          <w:tcPr>
            <w:tcW w:w="923" w:type="dxa"/>
          </w:tcPr>
          <w:p w14:paraId="051E24F1" w14:textId="77777777" w:rsidR="009C4A36" w:rsidRDefault="009C4A36" w:rsidP="009C4A36">
            <w:pPr>
              <w:pStyle w:val="-"/>
              <w:shd w:val="clear" w:color="auto" w:fill="auto"/>
              <w:ind w:firstLineChars="0" w:firstLine="0"/>
              <w:jc w:val="left"/>
            </w:pPr>
            <w:r>
              <w:rPr>
                <w:rFonts w:hint="eastAsia"/>
              </w:rPr>
              <w:t>深圳市场</w:t>
            </w:r>
          </w:p>
        </w:tc>
      </w:tr>
      <w:tr w:rsidR="009C4A36" w14:paraId="7AE56AE8" w14:textId="77777777" w:rsidTr="009C4A36">
        <w:tc>
          <w:tcPr>
            <w:tcW w:w="922" w:type="dxa"/>
          </w:tcPr>
          <w:p w14:paraId="5B56177E" w14:textId="77777777" w:rsidR="009C4A36" w:rsidRDefault="009C4A36" w:rsidP="009C4A36">
            <w:pPr>
              <w:pStyle w:val="-"/>
              <w:shd w:val="clear" w:color="auto" w:fill="auto"/>
              <w:ind w:firstLineChars="0" w:firstLine="0"/>
              <w:jc w:val="left"/>
            </w:pPr>
            <w:r>
              <w:t>000028</w:t>
            </w:r>
          </w:p>
        </w:tc>
        <w:tc>
          <w:tcPr>
            <w:tcW w:w="923" w:type="dxa"/>
          </w:tcPr>
          <w:p w14:paraId="10D01185" w14:textId="77777777" w:rsidR="009C4A36" w:rsidRDefault="009C4A36" w:rsidP="009C4A36">
            <w:pPr>
              <w:pStyle w:val="-"/>
              <w:shd w:val="clear" w:color="auto" w:fill="auto"/>
              <w:ind w:firstLineChars="0" w:firstLine="0"/>
              <w:jc w:val="left"/>
            </w:pPr>
            <w:r>
              <w:rPr>
                <w:rFonts w:hint="eastAsia"/>
              </w:rPr>
              <w:t>国药一致</w:t>
            </w:r>
          </w:p>
        </w:tc>
        <w:tc>
          <w:tcPr>
            <w:tcW w:w="923" w:type="dxa"/>
          </w:tcPr>
          <w:p w14:paraId="193CDF81" w14:textId="77777777" w:rsidR="009C4A36" w:rsidRDefault="009C4A36" w:rsidP="009C4A36">
            <w:pPr>
              <w:pStyle w:val="-"/>
              <w:shd w:val="clear" w:color="auto" w:fill="auto"/>
              <w:ind w:firstLineChars="0" w:firstLine="0"/>
              <w:jc w:val="left"/>
            </w:pPr>
            <w:r>
              <w:t>100</w:t>
            </w:r>
          </w:p>
        </w:tc>
        <w:tc>
          <w:tcPr>
            <w:tcW w:w="923" w:type="dxa"/>
          </w:tcPr>
          <w:p w14:paraId="4F57169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0A06E1" w14:textId="77777777" w:rsidR="009C4A36" w:rsidRDefault="009C4A36" w:rsidP="009C4A36">
            <w:pPr>
              <w:pStyle w:val="-"/>
              <w:shd w:val="clear" w:color="auto" w:fill="auto"/>
              <w:ind w:firstLineChars="0" w:firstLine="0"/>
              <w:jc w:val="left"/>
            </w:pPr>
            <w:r>
              <w:t>21.000%</w:t>
            </w:r>
          </w:p>
        </w:tc>
        <w:tc>
          <w:tcPr>
            <w:tcW w:w="923" w:type="dxa"/>
          </w:tcPr>
          <w:p w14:paraId="2AB6BAC9" w14:textId="77777777" w:rsidR="009C4A36" w:rsidRDefault="009C4A36" w:rsidP="009C4A36">
            <w:pPr>
              <w:pStyle w:val="-"/>
              <w:shd w:val="clear" w:color="auto" w:fill="auto"/>
              <w:ind w:firstLineChars="0" w:firstLine="0"/>
              <w:jc w:val="left"/>
            </w:pPr>
            <w:r>
              <w:t>30.000%</w:t>
            </w:r>
          </w:p>
        </w:tc>
        <w:tc>
          <w:tcPr>
            <w:tcW w:w="923" w:type="dxa"/>
          </w:tcPr>
          <w:p w14:paraId="3F286AB7" w14:textId="77777777" w:rsidR="009C4A36" w:rsidRDefault="009C4A36" w:rsidP="009C4A36">
            <w:pPr>
              <w:pStyle w:val="-"/>
              <w:shd w:val="clear" w:color="auto" w:fill="auto"/>
              <w:ind w:firstLineChars="0" w:firstLine="0"/>
              <w:jc w:val="right"/>
            </w:pPr>
            <w:r>
              <w:t>0.00</w:t>
            </w:r>
          </w:p>
        </w:tc>
        <w:tc>
          <w:tcPr>
            <w:tcW w:w="923" w:type="dxa"/>
          </w:tcPr>
          <w:p w14:paraId="0C92C314" w14:textId="77777777" w:rsidR="009C4A36" w:rsidRDefault="009C4A36" w:rsidP="009C4A36">
            <w:pPr>
              <w:pStyle w:val="-"/>
              <w:shd w:val="clear" w:color="auto" w:fill="auto"/>
              <w:ind w:firstLineChars="0" w:firstLine="0"/>
              <w:jc w:val="right"/>
            </w:pPr>
            <w:r>
              <w:t>0.00</w:t>
            </w:r>
          </w:p>
        </w:tc>
        <w:tc>
          <w:tcPr>
            <w:tcW w:w="923" w:type="dxa"/>
          </w:tcPr>
          <w:p w14:paraId="75528C83" w14:textId="77777777" w:rsidR="009C4A36" w:rsidRDefault="009C4A36" w:rsidP="009C4A36">
            <w:pPr>
              <w:pStyle w:val="-"/>
              <w:shd w:val="clear" w:color="auto" w:fill="auto"/>
              <w:ind w:firstLineChars="0" w:firstLine="0"/>
              <w:jc w:val="left"/>
            </w:pPr>
            <w:r>
              <w:rPr>
                <w:rFonts w:hint="eastAsia"/>
              </w:rPr>
              <w:t>深圳市场</w:t>
            </w:r>
          </w:p>
        </w:tc>
      </w:tr>
      <w:tr w:rsidR="009C4A36" w14:paraId="11ACF91B" w14:textId="77777777" w:rsidTr="009C4A36">
        <w:tc>
          <w:tcPr>
            <w:tcW w:w="922" w:type="dxa"/>
          </w:tcPr>
          <w:p w14:paraId="4E434715" w14:textId="77777777" w:rsidR="009C4A36" w:rsidRDefault="009C4A36" w:rsidP="009C4A36">
            <w:pPr>
              <w:pStyle w:val="-"/>
              <w:shd w:val="clear" w:color="auto" w:fill="auto"/>
              <w:ind w:firstLineChars="0" w:firstLine="0"/>
              <w:jc w:val="left"/>
            </w:pPr>
            <w:r>
              <w:t>000031</w:t>
            </w:r>
          </w:p>
        </w:tc>
        <w:tc>
          <w:tcPr>
            <w:tcW w:w="923" w:type="dxa"/>
          </w:tcPr>
          <w:p w14:paraId="060AD3C3" w14:textId="77777777" w:rsidR="009C4A36" w:rsidRDefault="009C4A36" w:rsidP="009C4A36">
            <w:pPr>
              <w:pStyle w:val="-"/>
              <w:shd w:val="clear" w:color="auto" w:fill="auto"/>
              <w:ind w:firstLineChars="0" w:firstLine="0"/>
              <w:jc w:val="left"/>
            </w:pPr>
            <w:r>
              <w:rPr>
                <w:rFonts w:hint="eastAsia"/>
              </w:rPr>
              <w:t>大悦城</w:t>
            </w:r>
          </w:p>
        </w:tc>
        <w:tc>
          <w:tcPr>
            <w:tcW w:w="923" w:type="dxa"/>
          </w:tcPr>
          <w:p w14:paraId="686A9F3A" w14:textId="77777777" w:rsidR="009C4A36" w:rsidRDefault="009C4A36" w:rsidP="009C4A36">
            <w:pPr>
              <w:pStyle w:val="-"/>
              <w:shd w:val="clear" w:color="auto" w:fill="auto"/>
              <w:ind w:firstLineChars="0" w:firstLine="0"/>
              <w:jc w:val="left"/>
            </w:pPr>
            <w:r>
              <w:t>600</w:t>
            </w:r>
          </w:p>
        </w:tc>
        <w:tc>
          <w:tcPr>
            <w:tcW w:w="923" w:type="dxa"/>
          </w:tcPr>
          <w:p w14:paraId="5D6B678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6FC915" w14:textId="77777777" w:rsidR="009C4A36" w:rsidRDefault="009C4A36" w:rsidP="009C4A36">
            <w:pPr>
              <w:pStyle w:val="-"/>
              <w:shd w:val="clear" w:color="auto" w:fill="auto"/>
              <w:ind w:firstLineChars="0" w:firstLine="0"/>
              <w:jc w:val="left"/>
            </w:pPr>
            <w:r>
              <w:t>21.000%</w:t>
            </w:r>
          </w:p>
        </w:tc>
        <w:tc>
          <w:tcPr>
            <w:tcW w:w="923" w:type="dxa"/>
          </w:tcPr>
          <w:p w14:paraId="6782346C" w14:textId="77777777" w:rsidR="009C4A36" w:rsidRDefault="009C4A36" w:rsidP="009C4A36">
            <w:pPr>
              <w:pStyle w:val="-"/>
              <w:shd w:val="clear" w:color="auto" w:fill="auto"/>
              <w:ind w:firstLineChars="0" w:firstLine="0"/>
              <w:jc w:val="left"/>
            </w:pPr>
            <w:r>
              <w:t>30.000%</w:t>
            </w:r>
          </w:p>
        </w:tc>
        <w:tc>
          <w:tcPr>
            <w:tcW w:w="923" w:type="dxa"/>
          </w:tcPr>
          <w:p w14:paraId="0921EE93" w14:textId="77777777" w:rsidR="009C4A36" w:rsidRDefault="009C4A36" w:rsidP="009C4A36">
            <w:pPr>
              <w:pStyle w:val="-"/>
              <w:shd w:val="clear" w:color="auto" w:fill="auto"/>
              <w:ind w:firstLineChars="0" w:firstLine="0"/>
              <w:jc w:val="right"/>
            </w:pPr>
            <w:r>
              <w:t>0.00</w:t>
            </w:r>
          </w:p>
        </w:tc>
        <w:tc>
          <w:tcPr>
            <w:tcW w:w="923" w:type="dxa"/>
          </w:tcPr>
          <w:p w14:paraId="75CA40FC" w14:textId="77777777" w:rsidR="009C4A36" w:rsidRDefault="009C4A36" w:rsidP="009C4A36">
            <w:pPr>
              <w:pStyle w:val="-"/>
              <w:shd w:val="clear" w:color="auto" w:fill="auto"/>
              <w:ind w:firstLineChars="0" w:firstLine="0"/>
              <w:jc w:val="right"/>
            </w:pPr>
            <w:r>
              <w:t>0.00</w:t>
            </w:r>
          </w:p>
        </w:tc>
        <w:tc>
          <w:tcPr>
            <w:tcW w:w="923" w:type="dxa"/>
          </w:tcPr>
          <w:p w14:paraId="6B2BFD9A" w14:textId="77777777" w:rsidR="009C4A36" w:rsidRDefault="009C4A36" w:rsidP="009C4A36">
            <w:pPr>
              <w:pStyle w:val="-"/>
              <w:shd w:val="clear" w:color="auto" w:fill="auto"/>
              <w:ind w:firstLineChars="0" w:firstLine="0"/>
              <w:jc w:val="left"/>
            </w:pPr>
            <w:r>
              <w:rPr>
                <w:rFonts w:hint="eastAsia"/>
              </w:rPr>
              <w:t>深圳市场</w:t>
            </w:r>
          </w:p>
        </w:tc>
      </w:tr>
      <w:tr w:rsidR="009C4A36" w14:paraId="3945BD61" w14:textId="77777777" w:rsidTr="009C4A36">
        <w:tc>
          <w:tcPr>
            <w:tcW w:w="922" w:type="dxa"/>
          </w:tcPr>
          <w:p w14:paraId="33DD3389" w14:textId="77777777" w:rsidR="009C4A36" w:rsidRDefault="009C4A36" w:rsidP="009C4A36">
            <w:pPr>
              <w:pStyle w:val="-"/>
              <w:shd w:val="clear" w:color="auto" w:fill="auto"/>
              <w:ind w:firstLineChars="0" w:firstLine="0"/>
              <w:jc w:val="left"/>
            </w:pPr>
            <w:r>
              <w:t>000039</w:t>
            </w:r>
          </w:p>
        </w:tc>
        <w:tc>
          <w:tcPr>
            <w:tcW w:w="923" w:type="dxa"/>
          </w:tcPr>
          <w:p w14:paraId="480EE77C" w14:textId="77777777" w:rsidR="009C4A36" w:rsidRDefault="009C4A36" w:rsidP="009C4A36">
            <w:pPr>
              <w:pStyle w:val="-"/>
              <w:shd w:val="clear" w:color="auto" w:fill="auto"/>
              <w:ind w:firstLineChars="0" w:firstLine="0"/>
              <w:jc w:val="left"/>
            </w:pPr>
            <w:r>
              <w:rPr>
                <w:rFonts w:hint="eastAsia"/>
              </w:rPr>
              <w:t>中集集团</w:t>
            </w:r>
          </w:p>
        </w:tc>
        <w:tc>
          <w:tcPr>
            <w:tcW w:w="923" w:type="dxa"/>
          </w:tcPr>
          <w:p w14:paraId="7ED35C48" w14:textId="77777777" w:rsidR="009C4A36" w:rsidRDefault="009C4A36" w:rsidP="009C4A36">
            <w:pPr>
              <w:pStyle w:val="-"/>
              <w:shd w:val="clear" w:color="auto" w:fill="auto"/>
              <w:ind w:firstLineChars="0" w:firstLine="0"/>
              <w:jc w:val="left"/>
            </w:pPr>
            <w:r>
              <w:t>500</w:t>
            </w:r>
          </w:p>
        </w:tc>
        <w:tc>
          <w:tcPr>
            <w:tcW w:w="923" w:type="dxa"/>
          </w:tcPr>
          <w:p w14:paraId="0D88270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4CF3C2" w14:textId="77777777" w:rsidR="009C4A36" w:rsidRDefault="009C4A36" w:rsidP="009C4A36">
            <w:pPr>
              <w:pStyle w:val="-"/>
              <w:shd w:val="clear" w:color="auto" w:fill="auto"/>
              <w:ind w:firstLineChars="0" w:firstLine="0"/>
              <w:jc w:val="left"/>
            </w:pPr>
            <w:r>
              <w:t>21.000%</w:t>
            </w:r>
          </w:p>
        </w:tc>
        <w:tc>
          <w:tcPr>
            <w:tcW w:w="923" w:type="dxa"/>
          </w:tcPr>
          <w:p w14:paraId="12301B44" w14:textId="77777777" w:rsidR="009C4A36" w:rsidRDefault="009C4A36" w:rsidP="009C4A36">
            <w:pPr>
              <w:pStyle w:val="-"/>
              <w:shd w:val="clear" w:color="auto" w:fill="auto"/>
              <w:ind w:firstLineChars="0" w:firstLine="0"/>
              <w:jc w:val="left"/>
            </w:pPr>
            <w:r>
              <w:t>30.000%</w:t>
            </w:r>
          </w:p>
        </w:tc>
        <w:tc>
          <w:tcPr>
            <w:tcW w:w="923" w:type="dxa"/>
          </w:tcPr>
          <w:p w14:paraId="5A92C59C" w14:textId="77777777" w:rsidR="009C4A36" w:rsidRDefault="009C4A36" w:rsidP="009C4A36">
            <w:pPr>
              <w:pStyle w:val="-"/>
              <w:shd w:val="clear" w:color="auto" w:fill="auto"/>
              <w:ind w:firstLineChars="0" w:firstLine="0"/>
              <w:jc w:val="right"/>
            </w:pPr>
            <w:r>
              <w:t>0.00</w:t>
            </w:r>
          </w:p>
        </w:tc>
        <w:tc>
          <w:tcPr>
            <w:tcW w:w="923" w:type="dxa"/>
          </w:tcPr>
          <w:p w14:paraId="4BB3DD91" w14:textId="77777777" w:rsidR="009C4A36" w:rsidRDefault="009C4A36" w:rsidP="009C4A36">
            <w:pPr>
              <w:pStyle w:val="-"/>
              <w:shd w:val="clear" w:color="auto" w:fill="auto"/>
              <w:ind w:firstLineChars="0" w:firstLine="0"/>
              <w:jc w:val="right"/>
            </w:pPr>
            <w:r>
              <w:t>0.00</w:t>
            </w:r>
          </w:p>
        </w:tc>
        <w:tc>
          <w:tcPr>
            <w:tcW w:w="923" w:type="dxa"/>
          </w:tcPr>
          <w:p w14:paraId="4E47F318" w14:textId="77777777" w:rsidR="009C4A36" w:rsidRDefault="009C4A36" w:rsidP="009C4A36">
            <w:pPr>
              <w:pStyle w:val="-"/>
              <w:shd w:val="clear" w:color="auto" w:fill="auto"/>
              <w:ind w:firstLineChars="0" w:firstLine="0"/>
              <w:jc w:val="left"/>
            </w:pPr>
            <w:r>
              <w:rPr>
                <w:rFonts w:hint="eastAsia"/>
              </w:rPr>
              <w:t>深圳市场</w:t>
            </w:r>
          </w:p>
        </w:tc>
      </w:tr>
      <w:tr w:rsidR="009C4A36" w14:paraId="3CE2EF3C" w14:textId="77777777" w:rsidTr="009C4A36">
        <w:tc>
          <w:tcPr>
            <w:tcW w:w="922" w:type="dxa"/>
          </w:tcPr>
          <w:p w14:paraId="437F0E07" w14:textId="77777777" w:rsidR="009C4A36" w:rsidRDefault="009C4A36" w:rsidP="009C4A36">
            <w:pPr>
              <w:pStyle w:val="-"/>
              <w:shd w:val="clear" w:color="auto" w:fill="auto"/>
              <w:ind w:firstLineChars="0" w:firstLine="0"/>
              <w:jc w:val="left"/>
            </w:pPr>
            <w:r>
              <w:t>000046</w:t>
            </w:r>
          </w:p>
        </w:tc>
        <w:tc>
          <w:tcPr>
            <w:tcW w:w="923" w:type="dxa"/>
          </w:tcPr>
          <w:p w14:paraId="7C49E992" w14:textId="77777777" w:rsidR="009C4A36" w:rsidRDefault="009C4A36" w:rsidP="009C4A36">
            <w:pPr>
              <w:pStyle w:val="-"/>
              <w:shd w:val="clear" w:color="auto" w:fill="auto"/>
              <w:ind w:firstLineChars="0" w:firstLine="0"/>
              <w:jc w:val="left"/>
            </w:pPr>
            <w:r>
              <w:rPr>
                <w:rFonts w:hint="eastAsia"/>
              </w:rPr>
              <w:t>泛海控股</w:t>
            </w:r>
          </w:p>
        </w:tc>
        <w:tc>
          <w:tcPr>
            <w:tcW w:w="923" w:type="dxa"/>
          </w:tcPr>
          <w:p w14:paraId="3A928DBC" w14:textId="77777777" w:rsidR="009C4A36" w:rsidRDefault="009C4A36" w:rsidP="009C4A36">
            <w:pPr>
              <w:pStyle w:val="-"/>
              <w:shd w:val="clear" w:color="auto" w:fill="auto"/>
              <w:ind w:firstLineChars="0" w:firstLine="0"/>
              <w:jc w:val="left"/>
            </w:pPr>
            <w:r>
              <w:t>800</w:t>
            </w:r>
          </w:p>
        </w:tc>
        <w:tc>
          <w:tcPr>
            <w:tcW w:w="923" w:type="dxa"/>
          </w:tcPr>
          <w:p w14:paraId="23543D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C1F67D" w14:textId="77777777" w:rsidR="009C4A36" w:rsidRDefault="009C4A36" w:rsidP="009C4A36">
            <w:pPr>
              <w:pStyle w:val="-"/>
              <w:shd w:val="clear" w:color="auto" w:fill="auto"/>
              <w:ind w:firstLineChars="0" w:firstLine="0"/>
              <w:jc w:val="left"/>
            </w:pPr>
            <w:r>
              <w:t>21.000%</w:t>
            </w:r>
          </w:p>
        </w:tc>
        <w:tc>
          <w:tcPr>
            <w:tcW w:w="923" w:type="dxa"/>
          </w:tcPr>
          <w:p w14:paraId="391A08FB" w14:textId="77777777" w:rsidR="009C4A36" w:rsidRDefault="009C4A36" w:rsidP="009C4A36">
            <w:pPr>
              <w:pStyle w:val="-"/>
              <w:shd w:val="clear" w:color="auto" w:fill="auto"/>
              <w:ind w:firstLineChars="0" w:firstLine="0"/>
              <w:jc w:val="left"/>
            </w:pPr>
            <w:r>
              <w:t>30.000%</w:t>
            </w:r>
          </w:p>
        </w:tc>
        <w:tc>
          <w:tcPr>
            <w:tcW w:w="923" w:type="dxa"/>
          </w:tcPr>
          <w:p w14:paraId="36D74A7E" w14:textId="77777777" w:rsidR="009C4A36" w:rsidRDefault="009C4A36" w:rsidP="009C4A36">
            <w:pPr>
              <w:pStyle w:val="-"/>
              <w:shd w:val="clear" w:color="auto" w:fill="auto"/>
              <w:ind w:firstLineChars="0" w:firstLine="0"/>
              <w:jc w:val="right"/>
            </w:pPr>
            <w:r>
              <w:t>0.00</w:t>
            </w:r>
          </w:p>
        </w:tc>
        <w:tc>
          <w:tcPr>
            <w:tcW w:w="923" w:type="dxa"/>
          </w:tcPr>
          <w:p w14:paraId="7C519E49" w14:textId="77777777" w:rsidR="009C4A36" w:rsidRDefault="009C4A36" w:rsidP="009C4A36">
            <w:pPr>
              <w:pStyle w:val="-"/>
              <w:shd w:val="clear" w:color="auto" w:fill="auto"/>
              <w:ind w:firstLineChars="0" w:firstLine="0"/>
              <w:jc w:val="right"/>
            </w:pPr>
            <w:r>
              <w:t>0.00</w:t>
            </w:r>
          </w:p>
        </w:tc>
        <w:tc>
          <w:tcPr>
            <w:tcW w:w="923" w:type="dxa"/>
          </w:tcPr>
          <w:p w14:paraId="6232408B" w14:textId="77777777" w:rsidR="009C4A36" w:rsidRDefault="009C4A36" w:rsidP="009C4A36">
            <w:pPr>
              <w:pStyle w:val="-"/>
              <w:shd w:val="clear" w:color="auto" w:fill="auto"/>
              <w:ind w:firstLineChars="0" w:firstLine="0"/>
              <w:jc w:val="left"/>
            </w:pPr>
            <w:r>
              <w:rPr>
                <w:rFonts w:hint="eastAsia"/>
              </w:rPr>
              <w:t>深圳市场</w:t>
            </w:r>
          </w:p>
        </w:tc>
      </w:tr>
      <w:tr w:rsidR="009C4A36" w14:paraId="6071F475" w14:textId="77777777" w:rsidTr="009C4A36">
        <w:tc>
          <w:tcPr>
            <w:tcW w:w="922" w:type="dxa"/>
          </w:tcPr>
          <w:p w14:paraId="6900A95C" w14:textId="77777777" w:rsidR="009C4A36" w:rsidRDefault="009C4A36" w:rsidP="009C4A36">
            <w:pPr>
              <w:pStyle w:val="-"/>
              <w:shd w:val="clear" w:color="auto" w:fill="auto"/>
              <w:ind w:firstLineChars="0" w:firstLine="0"/>
              <w:jc w:val="left"/>
            </w:pPr>
            <w:r>
              <w:t>000050</w:t>
            </w:r>
          </w:p>
        </w:tc>
        <w:tc>
          <w:tcPr>
            <w:tcW w:w="923" w:type="dxa"/>
          </w:tcPr>
          <w:p w14:paraId="596E2316" w14:textId="77777777" w:rsidR="009C4A36" w:rsidRDefault="009C4A36" w:rsidP="009C4A36">
            <w:pPr>
              <w:pStyle w:val="-"/>
              <w:shd w:val="clear" w:color="auto" w:fill="auto"/>
              <w:ind w:firstLineChars="0" w:firstLine="0"/>
              <w:jc w:val="left"/>
            </w:pPr>
            <w:r>
              <w:rPr>
                <w:rFonts w:hint="eastAsia"/>
              </w:rPr>
              <w:t>深天马</w:t>
            </w:r>
            <w:r>
              <w:t>A</w:t>
            </w:r>
          </w:p>
        </w:tc>
        <w:tc>
          <w:tcPr>
            <w:tcW w:w="923" w:type="dxa"/>
          </w:tcPr>
          <w:p w14:paraId="7144D5B6" w14:textId="77777777" w:rsidR="009C4A36" w:rsidRDefault="009C4A36" w:rsidP="009C4A36">
            <w:pPr>
              <w:pStyle w:val="-"/>
              <w:shd w:val="clear" w:color="auto" w:fill="auto"/>
              <w:ind w:firstLineChars="0" w:firstLine="0"/>
              <w:jc w:val="left"/>
            </w:pPr>
            <w:r>
              <w:t>600</w:t>
            </w:r>
          </w:p>
        </w:tc>
        <w:tc>
          <w:tcPr>
            <w:tcW w:w="923" w:type="dxa"/>
          </w:tcPr>
          <w:p w14:paraId="78C795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B8E594" w14:textId="77777777" w:rsidR="009C4A36" w:rsidRDefault="009C4A36" w:rsidP="009C4A36">
            <w:pPr>
              <w:pStyle w:val="-"/>
              <w:shd w:val="clear" w:color="auto" w:fill="auto"/>
              <w:ind w:firstLineChars="0" w:firstLine="0"/>
              <w:jc w:val="left"/>
            </w:pPr>
            <w:r>
              <w:t>21.000%</w:t>
            </w:r>
          </w:p>
        </w:tc>
        <w:tc>
          <w:tcPr>
            <w:tcW w:w="923" w:type="dxa"/>
          </w:tcPr>
          <w:p w14:paraId="1F4C1072" w14:textId="77777777" w:rsidR="009C4A36" w:rsidRDefault="009C4A36" w:rsidP="009C4A36">
            <w:pPr>
              <w:pStyle w:val="-"/>
              <w:shd w:val="clear" w:color="auto" w:fill="auto"/>
              <w:ind w:firstLineChars="0" w:firstLine="0"/>
              <w:jc w:val="left"/>
            </w:pPr>
            <w:r>
              <w:t>30.000%</w:t>
            </w:r>
          </w:p>
        </w:tc>
        <w:tc>
          <w:tcPr>
            <w:tcW w:w="923" w:type="dxa"/>
          </w:tcPr>
          <w:p w14:paraId="441FA94D" w14:textId="77777777" w:rsidR="009C4A36" w:rsidRDefault="009C4A36" w:rsidP="009C4A36">
            <w:pPr>
              <w:pStyle w:val="-"/>
              <w:shd w:val="clear" w:color="auto" w:fill="auto"/>
              <w:ind w:firstLineChars="0" w:firstLine="0"/>
              <w:jc w:val="right"/>
            </w:pPr>
            <w:r>
              <w:t>0.00</w:t>
            </w:r>
          </w:p>
        </w:tc>
        <w:tc>
          <w:tcPr>
            <w:tcW w:w="923" w:type="dxa"/>
          </w:tcPr>
          <w:p w14:paraId="0DAEB82E" w14:textId="77777777" w:rsidR="009C4A36" w:rsidRDefault="009C4A36" w:rsidP="009C4A36">
            <w:pPr>
              <w:pStyle w:val="-"/>
              <w:shd w:val="clear" w:color="auto" w:fill="auto"/>
              <w:ind w:firstLineChars="0" w:firstLine="0"/>
              <w:jc w:val="right"/>
            </w:pPr>
            <w:r>
              <w:t>0.00</w:t>
            </w:r>
          </w:p>
        </w:tc>
        <w:tc>
          <w:tcPr>
            <w:tcW w:w="923" w:type="dxa"/>
          </w:tcPr>
          <w:p w14:paraId="02DC81F3" w14:textId="77777777" w:rsidR="009C4A36" w:rsidRDefault="009C4A36" w:rsidP="009C4A36">
            <w:pPr>
              <w:pStyle w:val="-"/>
              <w:shd w:val="clear" w:color="auto" w:fill="auto"/>
              <w:ind w:firstLineChars="0" w:firstLine="0"/>
              <w:jc w:val="left"/>
            </w:pPr>
            <w:r>
              <w:rPr>
                <w:rFonts w:hint="eastAsia"/>
              </w:rPr>
              <w:t>深圳市场</w:t>
            </w:r>
          </w:p>
        </w:tc>
      </w:tr>
      <w:tr w:rsidR="009C4A36" w14:paraId="67F3DCB5" w14:textId="77777777" w:rsidTr="009C4A36">
        <w:tc>
          <w:tcPr>
            <w:tcW w:w="922" w:type="dxa"/>
          </w:tcPr>
          <w:p w14:paraId="0EBC1AA7" w14:textId="77777777" w:rsidR="009C4A36" w:rsidRDefault="009C4A36" w:rsidP="009C4A36">
            <w:pPr>
              <w:pStyle w:val="-"/>
              <w:shd w:val="clear" w:color="auto" w:fill="auto"/>
              <w:ind w:firstLineChars="0" w:firstLine="0"/>
              <w:jc w:val="left"/>
            </w:pPr>
            <w:r>
              <w:t>000060</w:t>
            </w:r>
          </w:p>
        </w:tc>
        <w:tc>
          <w:tcPr>
            <w:tcW w:w="923" w:type="dxa"/>
          </w:tcPr>
          <w:p w14:paraId="61574398" w14:textId="77777777" w:rsidR="009C4A36" w:rsidRDefault="009C4A36" w:rsidP="009C4A36">
            <w:pPr>
              <w:pStyle w:val="-"/>
              <w:shd w:val="clear" w:color="auto" w:fill="auto"/>
              <w:ind w:firstLineChars="0" w:firstLine="0"/>
              <w:jc w:val="left"/>
            </w:pPr>
            <w:r>
              <w:rPr>
                <w:rFonts w:hint="eastAsia"/>
              </w:rPr>
              <w:t>中金岭南</w:t>
            </w:r>
          </w:p>
        </w:tc>
        <w:tc>
          <w:tcPr>
            <w:tcW w:w="923" w:type="dxa"/>
          </w:tcPr>
          <w:p w14:paraId="6BC910A2" w14:textId="77777777" w:rsidR="009C4A36" w:rsidRDefault="009C4A36" w:rsidP="009C4A36">
            <w:pPr>
              <w:pStyle w:val="-"/>
              <w:shd w:val="clear" w:color="auto" w:fill="auto"/>
              <w:ind w:firstLineChars="0" w:firstLine="0"/>
              <w:jc w:val="left"/>
            </w:pPr>
            <w:r>
              <w:t>1,200</w:t>
            </w:r>
          </w:p>
        </w:tc>
        <w:tc>
          <w:tcPr>
            <w:tcW w:w="923" w:type="dxa"/>
          </w:tcPr>
          <w:p w14:paraId="1B8FFEB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2B0FEF" w14:textId="77777777" w:rsidR="009C4A36" w:rsidRDefault="009C4A36" w:rsidP="009C4A36">
            <w:pPr>
              <w:pStyle w:val="-"/>
              <w:shd w:val="clear" w:color="auto" w:fill="auto"/>
              <w:ind w:firstLineChars="0" w:firstLine="0"/>
              <w:jc w:val="left"/>
            </w:pPr>
            <w:r>
              <w:t>21.000%</w:t>
            </w:r>
          </w:p>
        </w:tc>
        <w:tc>
          <w:tcPr>
            <w:tcW w:w="923" w:type="dxa"/>
          </w:tcPr>
          <w:p w14:paraId="550F4E24" w14:textId="77777777" w:rsidR="009C4A36" w:rsidRDefault="009C4A36" w:rsidP="009C4A36">
            <w:pPr>
              <w:pStyle w:val="-"/>
              <w:shd w:val="clear" w:color="auto" w:fill="auto"/>
              <w:ind w:firstLineChars="0" w:firstLine="0"/>
              <w:jc w:val="left"/>
            </w:pPr>
            <w:r>
              <w:t>30.000%</w:t>
            </w:r>
          </w:p>
        </w:tc>
        <w:tc>
          <w:tcPr>
            <w:tcW w:w="923" w:type="dxa"/>
          </w:tcPr>
          <w:p w14:paraId="4735A0E8" w14:textId="77777777" w:rsidR="009C4A36" w:rsidRDefault="009C4A36" w:rsidP="009C4A36">
            <w:pPr>
              <w:pStyle w:val="-"/>
              <w:shd w:val="clear" w:color="auto" w:fill="auto"/>
              <w:ind w:firstLineChars="0" w:firstLine="0"/>
              <w:jc w:val="right"/>
            </w:pPr>
            <w:r>
              <w:t>0.00</w:t>
            </w:r>
          </w:p>
        </w:tc>
        <w:tc>
          <w:tcPr>
            <w:tcW w:w="923" w:type="dxa"/>
          </w:tcPr>
          <w:p w14:paraId="6F6AB859" w14:textId="77777777" w:rsidR="009C4A36" w:rsidRDefault="009C4A36" w:rsidP="009C4A36">
            <w:pPr>
              <w:pStyle w:val="-"/>
              <w:shd w:val="clear" w:color="auto" w:fill="auto"/>
              <w:ind w:firstLineChars="0" w:firstLine="0"/>
              <w:jc w:val="right"/>
            </w:pPr>
            <w:r>
              <w:t>0.00</w:t>
            </w:r>
          </w:p>
        </w:tc>
        <w:tc>
          <w:tcPr>
            <w:tcW w:w="923" w:type="dxa"/>
          </w:tcPr>
          <w:p w14:paraId="6C2F26E4" w14:textId="77777777" w:rsidR="009C4A36" w:rsidRDefault="009C4A36" w:rsidP="009C4A36">
            <w:pPr>
              <w:pStyle w:val="-"/>
              <w:shd w:val="clear" w:color="auto" w:fill="auto"/>
              <w:ind w:firstLineChars="0" w:firstLine="0"/>
              <w:jc w:val="left"/>
            </w:pPr>
            <w:r>
              <w:rPr>
                <w:rFonts w:hint="eastAsia"/>
              </w:rPr>
              <w:t>深圳市场</w:t>
            </w:r>
          </w:p>
        </w:tc>
      </w:tr>
      <w:tr w:rsidR="009C4A36" w14:paraId="6BE16745" w14:textId="77777777" w:rsidTr="009C4A36">
        <w:tc>
          <w:tcPr>
            <w:tcW w:w="922" w:type="dxa"/>
          </w:tcPr>
          <w:p w14:paraId="1166EA8B" w14:textId="77777777" w:rsidR="009C4A36" w:rsidRDefault="009C4A36" w:rsidP="009C4A36">
            <w:pPr>
              <w:pStyle w:val="-"/>
              <w:shd w:val="clear" w:color="auto" w:fill="auto"/>
              <w:ind w:firstLineChars="0" w:firstLine="0"/>
              <w:jc w:val="left"/>
            </w:pPr>
            <w:r>
              <w:t>000061</w:t>
            </w:r>
          </w:p>
        </w:tc>
        <w:tc>
          <w:tcPr>
            <w:tcW w:w="923" w:type="dxa"/>
          </w:tcPr>
          <w:p w14:paraId="3440815B" w14:textId="77777777" w:rsidR="009C4A36" w:rsidRDefault="009C4A36" w:rsidP="009C4A36">
            <w:pPr>
              <w:pStyle w:val="-"/>
              <w:shd w:val="clear" w:color="auto" w:fill="auto"/>
              <w:ind w:firstLineChars="0" w:firstLine="0"/>
              <w:jc w:val="left"/>
            </w:pPr>
            <w:r>
              <w:rPr>
                <w:rFonts w:hint="eastAsia"/>
              </w:rPr>
              <w:t>农</w:t>
            </w:r>
            <w:r>
              <w:t xml:space="preserve"> 产 品</w:t>
            </w:r>
          </w:p>
        </w:tc>
        <w:tc>
          <w:tcPr>
            <w:tcW w:w="923" w:type="dxa"/>
          </w:tcPr>
          <w:p w14:paraId="29AF5601" w14:textId="77777777" w:rsidR="009C4A36" w:rsidRDefault="009C4A36" w:rsidP="009C4A36">
            <w:pPr>
              <w:pStyle w:val="-"/>
              <w:shd w:val="clear" w:color="auto" w:fill="auto"/>
              <w:ind w:firstLineChars="0" w:firstLine="0"/>
              <w:jc w:val="left"/>
            </w:pPr>
            <w:r>
              <w:t>300</w:t>
            </w:r>
          </w:p>
        </w:tc>
        <w:tc>
          <w:tcPr>
            <w:tcW w:w="923" w:type="dxa"/>
          </w:tcPr>
          <w:p w14:paraId="468324F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2D6E26" w14:textId="77777777" w:rsidR="009C4A36" w:rsidRDefault="009C4A36" w:rsidP="009C4A36">
            <w:pPr>
              <w:pStyle w:val="-"/>
              <w:shd w:val="clear" w:color="auto" w:fill="auto"/>
              <w:ind w:firstLineChars="0" w:firstLine="0"/>
              <w:jc w:val="left"/>
            </w:pPr>
            <w:r>
              <w:t>21.000%</w:t>
            </w:r>
          </w:p>
        </w:tc>
        <w:tc>
          <w:tcPr>
            <w:tcW w:w="923" w:type="dxa"/>
          </w:tcPr>
          <w:p w14:paraId="59E7628C" w14:textId="77777777" w:rsidR="009C4A36" w:rsidRDefault="009C4A36" w:rsidP="009C4A36">
            <w:pPr>
              <w:pStyle w:val="-"/>
              <w:shd w:val="clear" w:color="auto" w:fill="auto"/>
              <w:ind w:firstLineChars="0" w:firstLine="0"/>
              <w:jc w:val="left"/>
            </w:pPr>
            <w:r>
              <w:t>30.000%</w:t>
            </w:r>
          </w:p>
        </w:tc>
        <w:tc>
          <w:tcPr>
            <w:tcW w:w="923" w:type="dxa"/>
          </w:tcPr>
          <w:p w14:paraId="1CBC7E49" w14:textId="77777777" w:rsidR="009C4A36" w:rsidRDefault="009C4A36" w:rsidP="009C4A36">
            <w:pPr>
              <w:pStyle w:val="-"/>
              <w:shd w:val="clear" w:color="auto" w:fill="auto"/>
              <w:ind w:firstLineChars="0" w:firstLine="0"/>
              <w:jc w:val="right"/>
            </w:pPr>
            <w:r>
              <w:t>0.00</w:t>
            </w:r>
          </w:p>
        </w:tc>
        <w:tc>
          <w:tcPr>
            <w:tcW w:w="923" w:type="dxa"/>
          </w:tcPr>
          <w:p w14:paraId="06457FCE" w14:textId="77777777" w:rsidR="009C4A36" w:rsidRDefault="009C4A36" w:rsidP="009C4A36">
            <w:pPr>
              <w:pStyle w:val="-"/>
              <w:shd w:val="clear" w:color="auto" w:fill="auto"/>
              <w:ind w:firstLineChars="0" w:firstLine="0"/>
              <w:jc w:val="right"/>
            </w:pPr>
            <w:r>
              <w:t>0.00</w:t>
            </w:r>
          </w:p>
        </w:tc>
        <w:tc>
          <w:tcPr>
            <w:tcW w:w="923" w:type="dxa"/>
          </w:tcPr>
          <w:p w14:paraId="3344A7AD" w14:textId="77777777" w:rsidR="009C4A36" w:rsidRDefault="009C4A36" w:rsidP="009C4A36">
            <w:pPr>
              <w:pStyle w:val="-"/>
              <w:shd w:val="clear" w:color="auto" w:fill="auto"/>
              <w:ind w:firstLineChars="0" w:firstLine="0"/>
              <w:jc w:val="left"/>
            </w:pPr>
            <w:r>
              <w:rPr>
                <w:rFonts w:hint="eastAsia"/>
              </w:rPr>
              <w:t>深圳市场</w:t>
            </w:r>
          </w:p>
        </w:tc>
      </w:tr>
      <w:tr w:rsidR="009C4A36" w14:paraId="3E4CDE2C" w14:textId="77777777" w:rsidTr="009C4A36">
        <w:tc>
          <w:tcPr>
            <w:tcW w:w="922" w:type="dxa"/>
          </w:tcPr>
          <w:p w14:paraId="4143B096" w14:textId="77777777" w:rsidR="009C4A36" w:rsidRDefault="009C4A36" w:rsidP="009C4A36">
            <w:pPr>
              <w:pStyle w:val="-"/>
              <w:shd w:val="clear" w:color="auto" w:fill="auto"/>
              <w:ind w:firstLineChars="0" w:firstLine="0"/>
              <w:jc w:val="left"/>
            </w:pPr>
            <w:r>
              <w:t>000062</w:t>
            </w:r>
          </w:p>
        </w:tc>
        <w:tc>
          <w:tcPr>
            <w:tcW w:w="923" w:type="dxa"/>
          </w:tcPr>
          <w:p w14:paraId="5CDA4155" w14:textId="77777777" w:rsidR="009C4A36" w:rsidRDefault="009C4A36" w:rsidP="009C4A36">
            <w:pPr>
              <w:pStyle w:val="-"/>
              <w:shd w:val="clear" w:color="auto" w:fill="auto"/>
              <w:ind w:firstLineChars="0" w:firstLine="0"/>
              <w:jc w:val="left"/>
            </w:pPr>
            <w:r>
              <w:rPr>
                <w:rFonts w:hint="eastAsia"/>
              </w:rPr>
              <w:t>深圳华强</w:t>
            </w:r>
          </w:p>
        </w:tc>
        <w:tc>
          <w:tcPr>
            <w:tcW w:w="923" w:type="dxa"/>
          </w:tcPr>
          <w:p w14:paraId="3C0947B9" w14:textId="77777777" w:rsidR="009C4A36" w:rsidRDefault="009C4A36" w:rsidP="009C4A36">
            <w:pPr>
              <w:pStyle w:val="-"/>
              <w:shd w:val="clear" w:color="auto" w:fill="auto"/>
              <w:ind w:firstLineChars="0" w:firstLine="0"/>
              <w:jc w:val="left"/>
            </w:pPr>
            <w:r>
              <w:t>200</w:t>
            </w:r>
          </w:p>
        </w:tc>
        <w:tc>
          <w:tcPr>
            <w:tcW w:w="923" w:type="dxa"/>
          </w:tcPr>
          <w:p w14:paraId="4B1168F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F57126" w14:textId="77777777" w:rsidR="009C4A36" w:rsidRDefault="009C4A36" w:rsidP="009C4A36">
            <w:pPr>
              <w:pStyle w:val="-"/>
              <w:shd w:val="clear" w:color="auto" w:fill="auto"/>
              <w:ind w:firstLineChars="0" w:firstLine="0"/>
              <w:jc w:val="left"/>
            </w:pPr>
            <w:r>
              <w:t>21.000%</w:t>
            </w:r>
          </w:p>
        </w:tc>
        <w:tc>
          <w:tcPr>
            <w:tcW w:w="923" w:type="dxa"/>
          </w:tcPr>
          <w:p w14:paraId="6402A455" w14:textId="77777777" w:rsidR="009C4A36" w:rsidRDefault="009C4A36" w:rsidP="009C4A36">
            <w:pPr>
              <w:pStyle w:val="-"/>
              <w:shd w:val="clear" w:color="auto" w:fill="auto"/>
              <w:ind w:firstLineChars="0" w:firstLine="0"/>
              <w:jc w:val="left"/>
            </w:pPr>
            <w:r>
              <w:t>30.000%</w:t>
            </w:r>
          </w:p>
        </w:tc>
        <w:tc>
          <w:tcPr>
            <w:tcW w:w="923" w:type="dxa"/>
          </w:tcPr>
          <w:p w14:paraId="54672F83" w14:textId="77777777" w:rsidR="009C4A36" w:rsidRDefault="009C4A36" w:rsidP="009C4A36">
            <w:pPr>
              <w:pStyle w:val="-"/>
              <w:shd w:val="clear" w:color="auto" w:fill="auto"/>
              <w:ind w:firstLineChars="0" w:firstLine="0"/>
              <w:jc w:val="right"/>
            </w:pPr>
            <w:r>
              <w:t>0.00</w:t>
            </w:r>
          </w:p>
        </w:tc>
        <w:tc>
          <w:tcPr>
            <w:tcW w:w="923" w:type="dxa"/>
          </w:tcPr>
          <w:p w14:paraId="15969E3E" w14:textId="77777777" w:rsidR="009C4A36" w:rsidRDefault="009C4A36" w:rsidP="009C4A36">
            <w:pPr>
              <w:pStyle w:val="-"/>
              <w:shd w:val="clear" w:color="auto" w:fill="auto"/>
              <w:ind w:firstLineChars="0" w:firstLine="0"/>
              <w:jc w:val="right"/>
            </w:pPr>
            <w:r>
              <w:t>0.00</w:t>
            </w:r>
          </w:p>
        </w:tc>
        <w:tc>
          <w:tcPr>
            <w:tcW w:w="923" w:type="dxa"/>
          </w:tcPr>
          <w:p w14:paraId="4E416858" w14:textId="77777777" w:rsidR="009C4A36" w:rsidRDefault="009C4A36" w:rsidP="009C4A36">
            <w:pPr>
              <w:pStyle w:val="-"/>
              <w:shd w:val="clear" w:color="auto" w:fill="auto"/>
              <w:ind w:firstLineChars="0" w:firstLine="0"/>
              <w:jc w:val="left"/>
            </w:pPr>
            <w:r>
              <w:rPr>
                <w:rFonts w:hint="eastAsia"/>
              </w:rPr>
              <w:t>深圳市场</w:t>
            </w:r>
          </w:p>
        </w:tc>
      </w:tr>
      <w:tr w:rsidR="009C4A36" w14:paraId="13939DA5" w14:textId="77777777" w:rsidTr="009C4A36">
        <w:tc>
          <w:tcPr>
            <w:tcW w:w="922" w:type="dxa"/>
          </w:tcPr>
          <w:p w14:paraId="25F40E89" w14:textId="77777777" w:rsidR="009C4A36" w:rsidRDefault="009C4A36" w:rsidP="009C4A36">
            <w:pPr>
              <w:pStyle w:val="-"/>
              <w:shd w:val="clear" w:color="auto" w:fill="auto"/>
              <w:ind w:firstLineChars="0" w:firstLine="0"/>
              <w:jc w:val="left"/>
            </w:pPr>
            <w:r>
              <w:t>000078</w:t>
            </w:r>
          </w:p>
        </w:tc>
        <w:tc>
          <w:tcPr>
            <w:tcW w:w="923" w:type="dxa"/>
          </w:tcPr>
          <w:p w14:paraId="1EDE5B5D" w14:textId="77777777" w:rsidR="009C4A36" w:rsidRDefault="009C4A36" w:rsidP="009C4A36">
            <w:pPr>
              <w:pStyle w:val="-"/>
              <w:shd w:val="clear" w:color="auto" w:fill="auto"/>
              <w:ind w:firstLineChars="0" w:firstLine="0"/>
              <w:jc w:val="left"/>
            </w:pPr>
            <w:r>
              <w:rPr>
                <w:rFonts w:hint="eastAsia"/>
              </w:rPr>
              <w:t>海王生物</w:t>
            </w:r>
          </w:p>
        </w:tc>
        <w:tc>
          <w:tcPr>
            <w:tcW w:w="923" w:type="dxa"/>
          </w:tcPr>
          <w:p w14:paraId="5363BE19" w14:textId="77777777" w:rsidR="009C4A36" w:rsidRDefault="009C4A36" w:rsidP="009C4A36">
            <w:pPr>
              <w:pStyle w:val="-"/>
              <w:shd w:val="clear" w:color="auto" w:fill="auto"/>
              <w:ind w:firstLineChars="0" w:firstLine="0"/>
              <w:jc w:val="left"/>
            </w:pPr>
            <w:r>
              <w:t>800</w:t>
            </w:r>
          </w:p>
        </w:tc>
        <w:tc>
          <w:tcPr>
            <w:tcW w:w="923" w:type="dxa"/>
          </w:tcPr>
          <w:p w14:paraId="3480B19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8295534" w14:textId="77777777" w:rsidR="009C4A36" w:rsidRDefault="009C4A36" w:rsidP="009C4A36">
            <w:pPr>
              <w:pStyle w:val="-"/>
              <w:shd w:val="clear" w:color="auto" w:fill="auto"/>
              <w:ind w:firstLineChars="0" w:firstLine="0"/>
              <w:jc w:val="left"/>
            </w:pPr>
            <w:r>
              <w:t>21.000%</w:t>
            </w:r>
          </w:p>
        </w:tc>
        <w:tc>
          <w:tcPr>
            <w:tcW w:w="923" w:type="dxa"/>
          </w:tcPr>
          <w:p w14:paraId="74B68EF1" w14:textId="77777777" w:rsidR="009C4A36" w:rsidRDefault="009C4A36" w:rsidP="009C4A36">
            <w:pPr>
              <w:pStyle w:val="-"/>
              <w:shd w:val="clear" w:color="auto" w:fill="auto"/>
              <w:ind w:firstLineChars="0" w:firstLine="0"/>
              <w:jc w:val="left"/>
            </w:pPr>
            <w:r>
              <w:t>30.000%</w:t>
            </w:r>
          </w:p>
        </w:tc>
        <w:tc>
          <w:tcPr>
            <w:tcW w:w="923" w:type="dxa"/>
          </w:tcPr>
          <w:p w14:paraId="1A96B8B3" w14:textId="77777777" w:rsidR="009C4A36" w:rsidRDefault="009C4A36" w:rsidP="009C4A36">
            <w:pPr>
              <w:pStyle w:val="-"/>
              <w:shd w:val="clear" w:color="auto" w:fill="auto"/>
              <w:ind w:firstLineChars="0" w:firstLine="0"/>
              <w:jc w:val="right"/>
            </w:pPr>
            <w:r>
              <w:t>0.00</w:t>
            </w:r>
          </w:p>
        </w:tc>
        <w:tc>
          <w:tcPr>
            <w:tcW w:w="923" w:type="dxa"/>
          </w:tcPr>
          <w:p w14:paraId="23387C54" w14:textId="77777777" w:rsidR="009C4A36" w:rsidRDefault="009C4A36" w:rsidP="009C4A36">
            <w:pPr>
              <w:pStyle w:val="-"/>
              <w:shd w:val="clear" w:color="auto" w:fill="auto"/>
              <w:ind w:firstLineChars="0" w:firstLine="0"/>
              <w:jc w:val="right"/>
            </w:pPr>
            <w:r>
              <w:t>0.00</w:t>
            </w:r>
          </w:p>
        </w:tc>
        <w:tc>
          <w:tcPr>
            <w:tcW w:w="923" w:type="dxa"/>
          </w:tcPr>
          <w:p w14:paraId="49065910" w14:textId="77777777" w:rsidR="009C4A36" w:rsidRDefault="009C4A36" w:rsidP="009C4A36">
            <w:pPr>
              <w:pStyle w:val="-"/>
              <w:shd w:val="clear" w:color="auto" w:fill="auto"/>
              <w:ind w:firstLineChars="0" w:firstLine="0"/>
              <w:jc w:val="left"/>
            </w:pPr>
            <w:r>
              <w:rPr>
                <w:rFonts w:hint="eastAsia"/>
              </w:rPr>
              <w:t>深圳市场</w:t>
            </w:r>
          </w:p>
        </w:tc>
      </w:tr>
      <w:tr w:rsidR="009C4A36" w14:paraId="7E7F8111" w14:textId="77777777" w:rsidTr="009C4A36">
        <w:tc>
          <w:tcPr>
            <w:tcW w:w="922" w:type="dxa"/>
          </w:tcPr>
          <w:p w14:paraId="21138CD3" w14:textId="77777777" w:rsidR="009C4A36" w:rsidRDefault="009C4A36" w:rsidP="009C4A36">
            <w:pPr>
              <w:pStyle w:val="-"/>
              <w:shd w:val="clear" w:color="auto" w:fill="auto"/>
              <w:ind w:firstLineChars="0" w:firstLine="0"/>
              <w:jc w:val="left"/>
            </w:pPr>
            <w:r>
              <w:t>000089</w:t>
            </w:r>
          </w:p>
        </w:tc>
        <w:tc>
          <w:tcPr>
            <w:tcW w:w="923" w:type="dxa"/>
          </w:tcPr>
          <w:p w14:paraId="060E31E1" w14:textId="77777777" w:rsidR="009C4A36" w:rsidRDefault="009C4A36" w:rsidP="009C4A36">
            <w:pPr>
              <w:pStyle w:val="-"/>
              <w:shd w:val="clear" w:color="auto" w:fill="auto"/>
              <w:ind w:firstLineChars="0" w:firstLine="0"/>
              <w:jc w:val="left"/>
            </w:pPr>
            <w:r>
              <w:rPr>
                <w:rFonts w:hint="eastAsia"/>
              </w:rPr>
              <w:t>深圳机场</w:t>
            </w:r>
          </w:p>
        </w:tc>
        <w:tc>
          <w:tcPr>
            <w:tcW w:w="923" w:type="dxa"/>
          </w:tcPr>
          <w:p w14:paraId="699C3331" w14:textId="77777777" w:rsidR="009C4A36" w:rsidRDefault="009C4A36" w:rsidP="009C4A36">
            <w:pPr>
              <w:pStyle w:val="-"/>
              <w:shd w:val="clear" w:color="auto" w:fill="auto"/>
              <w:ind w:firstLineChars="0" w:firstLine="0"/>
              <w:jc w:val="left"/>
            </w:pPr>
            <w:r>
              <w:t>500</w:t>
            </w:r>
          </w:p>
        </w:tc>
        <w:tc>
          <w:tcPr>
            <w:tcW w:w="923" w:type="dxa"/>
          </w:tcPr>
          <w:p w14:paraId="2864D05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989462" w14:textId="77777777" w:rsidR="009C4A36" w:rsidRDefault="009C4A36" w:rsidP="009C4A36">
            <w:pPr>
              <w:pStyle w:val="-"/>
              <w:shd w:val="clear" w:color="auto" w:fill="auto"/>
              <w:ind w:firstLineChars="0" w:firstLine="0"/>
              <w:jc w:val="left"/>
            </w:pPr>
            <w:r>
              <w:t>21.000%</w:t>
            </w:r>
          </w:p>
        </w:tc>
        <w:tc>
          <w:tcPr>
            <w:tcW w:w="923" w:type="dxa"/>
          </w:tcPr>
          <w:p w14:paraId="7E814F16" w14:textId="77777777" w:rsidR="009C4A36" w:rsidRDefault="009C4A36" w:rsidP="009C4A36">
            <w:pPr>
              <w:pStyle w:val="-"/>
              <w:shd w:val="clear" w:color="auto" w:fill="auto"/>
              <w:ind w:firstLineChars="0" w:firstLine="0"/>
              <w:jc w:val="left"/>
            </w:pPr>
            <w:r>
              <w:t>30.000%</w:t>
            </w:r>
          </w:p>
        </w:tc>
        <w:tc>
          <w:tcPr>
            <w:tcW w:w="923" w:type="dxa"/>
          </w:tcPr>
          <w:p w14:paraId="41C3F6E1" w14:textId="77777777" w:rsidR="009C4A36" w:rsidRDefault="009C4A36" w:rsidP="009C4A36">
            <w:pPr>
              <w:pStyle w:val="-"/>
              <w:shd w:val="clear" w:color="auto" w:fill="auto"/>
              <w:ind w:firstLineChars="0" w:firstLine="0"/>
              <w:jc w:val="right"/>
            </w:pPr>
            <w:r>
              <w:t>0.00</w:t>
            </w:r>
          </w:p>
        </w:tc>
        <w:tc>
          <w:tcPr>
            <w:tcW w:w="923" w:type="dxa"/>
          </w:tcPr>
          <w:p w14:paraId="15E2E132" w14:textId="77777777" w:rsidR="009C4A36" w:rsidRDefault="009C4A36" w:rsidP="009C4A36">
            <w:pPr>
              <w:pStyle w:val="-"/>
              <w:shd w:val="clear" w:color="auto" w:fill="auto"/>
              <w:ind w:firstLineChars="0" w:firstLine="0"/>
              <w:jc w:val="right"/>
            </w:pPr>
            <w:r>
              <w:t>0.00</w:t>
            </w:r>
          </w:p>
        </w:tc>
        <w:tc>
          <w:tcPr>
            <w:tcW w:w="923" w:type="dxa"/>
          </w:tcPr>
          <w:p w14:paraId="3BE5EB45" w14:textId="77777777" w:rsidR="009C4A36" w:rsidRDefault="009C4A36" w:rsidP="009C4A36">
            <w:pPr>
              <w:pStyle w:val="-"/>
              <w:shd w:val="clear" w:color="auto" w:fill="auto"/>
              <w:ind w:firstLineChars="0" w:firstLine="0"/>
              <w:jc w:val="left"/>
            </w:pPr>
            <w:r>
              <w:rPr>
                <w:rFonts w:hint="eastAsia"/>
              </w:rPr>
              <w:t>深圳市场</w:t>
            </w:r>
          </w:p>
        </w:tc>
      </w:tr>
      <w:tr w:rsidR="009C4A36" w14:paraId="12BC1EDB" w14:textId="77777777" w:rsidTr="009C4A36">
        <w:tc>
          <w:tcPr>
            <w:tcW w:w="922" w:type="dxa"/>
          </w:tcPr>
          <w:p w14:paraId="7C87628E" w14:textId="77777777" w:rsidR="009C4A36" w:rsidRDefault="009C4A36" w:rsidP="009C4A36">
            <w:pPr>
              <w:pStyle w:val="-"/>
              <w:shd w:val="clear" w:color="auto" w:fill="auto"/>
              <w:ind w:firstLineChars="0" w:firstLine="0"/>
              <w:jc w:val="left"/>
            </w:pPr>
            <w:r>
              <w:t>000090</w:t>
            </w:r>
          </w:p>
        </w:tc>
        <w:tc>
          <w:tcPr>
            <w:tcW w:w="923" w:type="dxa"/>
          </w:tcPr>
          <w:p w14:paraId="70DCEBAD" w14:textId="77777777" w:rsidR="009C4A36" w:rsidRDefault="009C4A36" w:rsidP="009C4A36">
            <w:pPr>
              <w:pStyle w:val="-"/>
              <w:shd w:val="clear" w:color="auto" w:fill="auto"/>
              <w:ind w:firstLineChars="0" w:firstLine="0"/>
              <w:jc w:val="left"/>
            </w:pPr>
            <w:r>
              <w:rPr>
                <w:rFonts w:hint="eastAsia"/>
              </w:rPr>
              <w:t>天健集团</w:t>
            </w:r>
          </w:p>
        </w:tc>
        <w:tc>
          <w:tcPr>
            <w:tcW w:w="923" w:type="dxa"/>
          </w:tcPr>
          <w:p w14:paraId="664A430E" w14:textId="77777777" w:rsidR="009C4A36" w:rsidRDefault="009C4A36" w:rsidP="009C4A36">
            <w:pPr>
              <w:pStyle w:val="-"/>
              <w:shd w:val="clear" w:color="auto" w:fill="auto"/>
              <w:ind w:firstLineChars="0" w:firstLine="0"/>
              <w:jc w:val="left"/>
            </w:pPr>
            <w:r>
              <w:t>600</w:t>
            </w:r>
          </w:p>
        </w:tc>
        <w:tc>
          <w:tcPr>
            <w:tcW w:w="923" w:type="dxa"/>
          </w:tcPr>
          <w:p w14:paraId="49FB6FF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041912" w14:textId="77777777" w:rsidR="009C4A36" w:rsidRDefault="009C4A36" w:rsidP="009C4A36">
            <w:pPr>
              <w:pStyle w:val="-"/>
              <w:shd w:val="clear" w:color="auto" w:fill="auto"/>
              <w:ind w:firstLineChars="0" w:firstLine="0"/>
              <w:jc w:val="left"/>
            </w:pPr>
            <w:r>
              <w:t>21.000%</w:t>
            </w:r>
          </w:p>
        </w:tc>
        <w:tc>
          <w:tcPr>
            <w:tcW w:w="923" w:type="dxa"/>
          </w:tcPr>
          <w:p w14:paraId="0E42B16B" w14:textId="77777777" w:rsidR="009C4A36" w:rsidRDefault="009C4A36" w:rsidP="009C4A36">
            <w:pPr>
              <w:pStyle w:val="-"/>
              <w:shd w:val="clear" w:color="auto" w:fill="auto"/>
              <w:ind w:firstLineChars="0" w:firstLine="0"/>
              <w:jc w:val="left"/>
            </w:pPr>
            <w:r>
              <w:t>30.000%</w:t>
            </w:r>
          </w:p>
        </w:tc>
        <w:tc>
          <w:tcPr>
            <w:tcW w:w="923" w:type="dxa"/>
          </w:tcPr>
          <w:p w14:paraId="2F9CFC3C" w14:textId="77777777" w:rsidR="009C4A36" w:rsidRDefault="009C4A36" w:rsidP="009C4A36">
            <w:pPr>
              <w:pStyle w:val="-"/>
              <w:shd w:val="clear" w:color="auto" w:fill="auto"/>
              <w:ind w:firstLineChars="0" w:firstLine="0"/>
              <w:jc w:val="right"/>
            </w:pPr>
            <w:r>
              <w:t>0.00</w:t>
            </w:r>
          </w:p>
        </w:tc>
        <w:tc>
          <w:tcPr>
            <w:tcW w:w="923" w:type="dxa"/>
          </w:tcPr>
          <w:p w14:paraId="348563A3" w14:textId="77777777" w:rsidR="009C4A36" w:rsidRDefault="009C4A36" w:rsidP="009C4A36">
            <w:pPr>
              <w:pStyle w:val="-"/>
              <w:shd w:val="clear" w:color="auto" w:fill="auto"/>
              <w:ind w:firstLineChars="0" w:firstLine="0"/>
              <w:jc w:val="right"/>
            </w:pPr>
            <w:r>
              <w:t>0.00</w:t>
            </w:r>
          </w:p>
        </w:tc>
        <w:tc>
          <w:tcPr>
            <w:tcW w:w="923" w:type="dxa"/>
          </w:tcPr>
          <w:p w14:paraId="7C4C35E2" w14:textId="77777777" w:rsidR="009C4A36" w:rsidRDefault="009C4A36" w:rsidP="009C4A36">
            <w:pPr>
              <w:pStyle w:val="-"/>
              <w:shd w:val="clear" w:color="auto" w:fill="auto"/>
              <w:ind w:firstLineChars="0" w:firstLine="0"/>
              <w:jc w:val="left"/>
            </w:pPr>
            <w:r>
              <w:rPr>
                <w:rFonts w:hint="eastAsia"/>
              </w:rPr>
              <w:t>深圳市场</w:t>
            </w:r>
          </w:p>
        </w:tc>
      </w:tr>
      <w:tr w:rsidR="009C4A36" w14:paraId="3F476815" w14:textId="77777777" w:rsidTr="009C4A36">
        <w:tc>
          <w:tcPr>
            <w:tcW w:w="922" w:type="dxa"/>
          </w:tcPr>
          <w:p w14:paraId="55F885DC" w14:textId="77777777" w:rsidR="009C4A36" w:rsidRDefault="009C4A36" w:rsidP="009C4A36">
            <w:pPr>
              <w:pStyle w:val="-"/>
              <w:shd w:val="clear" w:color="auto" w:fill="auto"/>
              <w:ind w:firstLineChars="0" w:firstLine="0"/>
              <w:jc w:val="left"/>
            </w:pPr>
            <w:r>
              <w:t>000156</w:t>
            </w:r>
          </w:p>
        </w:tc>
        <w:tc>
          <w:tcPr>
            <w:tcW w:w="923" w:type="dxa"/>
          </w:tcPr>
          <w:p w14:paraId="3A341BA5" w14:textId="77777777" w:rsidR="009C4A36" w:rsidRDefault="009C4A36" w:rsidP="009C4A36">
            <w:pPr>
              <w:pStyle w:val="-"/>
              <w:shd w:val="clear" w:color="auto" w:fill="auto"/>
              <w:ind w:firstLineChars="0" w:firstLine="0"/>
              <w:jc w:val="left"/>
            </w:pPr>
            <w:r>
              <w:rPr>
                <w:rFonts w:hint="eastAsia"/>
              </w:rPr>
              <w:t>华数传媒</w:t>
            </w:r>
          </w:p>
        </w:tc>
        <w:tc>
          <w:tcPr>
            <w:tcW w:w="923" w:type="dxa"/>
          </w:tcPr>
          <w:p w14:paraId="7C1550CB" w14:textId="77777777" w:rsidR="009C4A36" w:rsidRDefault="009C4A36" w:rsidP="009C4A36">
            <w:pPr>
              <w:pStyle w:val="-"/>
              <w:shd w:val="clear" w:color="auto" w:fill="auto"/>
              <w:ind w:firstLineChars="0" w:firstLine="0"/>
              <w:jc w:val="left"/>
            </w:pPr>
          </w:p>
        </w:tc>
        <w:tc>
          <w:tcPr>
            <w:tcW w:w="923" w:type="dxa"/>
          </w:tcPr>
          <w:p w14:paraId="58C9835D"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5C17E4C" w14:textId="77777777" w:rsidR="009C4A36" w:rsidRDefault="009C4A36" w:rsidP="009C4A36">
            <w:pPr>
              <w:pStyle w:val="-"/>
              <w:shd w:val="clear" w:color="auto" w:fill="auto"/>
              <w:ind w:firstLineChars="0" w:firstLine="0"/>
              <w:jc w:val="left"/>
            </w:pPr>
            <w:r>
              <w:t>0.000%</w:t>
            </w:r>
          </w:p>
        </w:tc>
        <w:tc>
          <w:tcPr>
            <w:tcW w:w="923" w:type="dxa"/>
          </w:tcPr>
          <w:p w14:paraId="2B16F896" w14:textId="77777777" w:rsidR="009C4A36" w:rsidRDefault="009C4A36" w:rsidP="009C4A36">
            <w:pPr>
              <w:pStyle w:val="-"/>
              <w:shd w:val="clear" w:color="auto" w:fill="auto"/>
              <w:ind w:firstLineChars="0" w:firstLine="0"/>
              <w:jc w:val="left"/>
            </w:pPr>
            <w:r>
              <w:t>0.000%</w:t>
            </w:r>
          </w:p>
        </w:tc>
        <w:tc>
          <w:tcPr>
            <w:tcW w:w="923" w:type="dxa"/>
          </w:tcPr>
          <w:p w14:paraId="2B4B5734" w14:textId="77777777" w:rsidR="009C4A36" w:rsidRDefault="009C4A36" w:rsidP="009C4A36">
            <w:pPr>
              <w:pStyle w:val="-"/>
              <w:shd w:val="clear" w:color="auto" w:fill="auto"/>
              <w:ind w:firstLineChars="0" w:firstLine="0"/>
              <w:jc w:val="right"/>
            </w:pPr>
            <w:r>
              <w:t>2,040.50</w:t>
            </w:r>
          </w:p>
        </w:tc>
        <w:tc>
          <w:tcPr>
            <w:tcW w:w="923" w:type="dxa"/>
          </w:tcPr>
          <w:p w14:paraId="045D2F06" w14:textId="77777777" w:rsidR="009C4A36" w:rsidRDefault="009C4A36" w:rsidP="009C4A36">
            <w:pPr>
              <w:pStyle w:val="-"/>
              <w:shd w:val="clear" w:color="auto" w:fill="auto"/>
              <w:ind w:firstLineChars="0" w:firstLine="0"/>
              <w:jc w:val="right"/>
            </w:pPr>
            <w:r>
              <w:t>2,040.50</w:t>
            </w:r>
          </w:p>
        </w:tc>
        <w:tc>
          <w:tcPr>
            <w:tcW w:w="923" w:type="dxa"/>
          </w:tcPr>
          <w:p w14:paraId="05E1B773" w14:textId="77777777" w:rsidR="009C4A36" w:rsidRDefault="009C4A36" w:rsidP="009C4A36">
            <w:pPr>
              <w:pStyle w:val="-"/>
              <w:shd w:val="clear" w:color="auto" w:fill="auto"/>
              <w:ind w:firstLineChars="0" w:firstLine="0"/>
              <w:jc w:val="left"/>
            </w:pPr>
            <w:r>
              <w:rPr>
                <w:rFonts w:hint="eastAsia"/>
              </w:rPr>
              <w:t>深圳市场</w:t>
            </w:r>
          </w:p>
        </w:tc>
      </w:tr>
      <w:tr w:rsidR="009C4A36" w14:paraId="25D6E736" w14:textId="77777777" w:rsidTr="009C4A36">
        <w:tc>
          <w:tcPr>
            <w:tcW w:w="922" w:type="dxa"/>
          </w:tcPr>
          <w:p w14:paraId="3170B509" w14:textId="77777777" w:rsidR="009C4A36" w:rsidRDefault="009C4A36" w:rsidP="009C4A36">
            <w:pPr>
              <w:pStyle w:val="-"/>
              <w:shd w:val="clear" w:color="auto" w:fill="auto"/>
              <w:ind w:firstLineChars="0" w:firstLine="0"/>
              <w:jc w:val="left"/>
            </w:pPr>
            <w:r>
              <w:t>000158</w:t>
            </w:r>
          </w:p>
        </w:tc>
        <w:tc>
          <w:tcPr>
            <w:tcW w:w="923" w:type="dxa"/>
          </w:tcPr>
          <w:p w14:paraId="4BDDF814" w14:textId="77777777" w:rsidR="009C4A36" w:rsidRDefault="009C4A36" w:rsidP="009C4A36">
            <w:pPr>
              <w:pStyle w:val="-"/>
              <w:shd w:val="clear" w:color="auto" w:fill="auto"/>
              <w:ind w:firstLineChars="0" w:firstLine="0"/>
              <w:jc w:val="left"/>
            </w:pPr>
            <w:r>
              <w:rPr>
                <w:rFonts w:hint="eastAsia"/>
              </w:rPr>
              <w:t>常山北明</w:t>
            </w:r>
          </w:p>
        </w:tc>
        <w:tc>
          <w:tcPr>
            <w:tcW w:w="923" w:type="dxa"/>
          </w:tcPr>
          <w:p w14:paraId="1D8300FE" w14:textId="77777777" w:rsidR="009C4A36" w:rsidRDefault="009C4A36" w:rsidP="009C4A36">
            <w:pPr>
              <w:pStyle w:val="-"/>
              <w:shd w:val="clear" w:color="auto" w:fill="auto"/>
              <w:ind w:firstLineChars="0" w:firstLine="0"/>
              <w:jc w:val="left"/>
            </w:pPr>
            <w:r>
              <w:t>500</w:t>
            </w:r>
          </w:p>
        </w:tc>
        <w:tc>
          <w:tcPr>
            <w:tcW w:w="923" w:type="dxa"/>
          </w:tcPr>
          <w:p w14:paraId="45C9CF1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A197AE4" w14:textId="77777777" w:rsidR="009C4A36" w:rsidRDefault="009C4A36" w:rsidP="009C4A36">
            <w:pPr>
              <w:pStyle w:val="-"/>
              <w:shd w:val="clear" w:color="auto" w:fill="auto"/>
              <w:ind w:firstLineChars="0" w:firstLine="0"/>
              <w:jc w:val="left"/>
            </w:pPr>
            <w:r>
              <w:t>21.000%</w:t>
            </w:r>
          </w:p>
        </w:tc>
        <w:tc>
          <w:tcPr>
            <w:tcW w:w="923" w:type="dxa"/>
          </w:tcPr>
          <w:p w14:paraId="6E8C741D" w14:textId="77777777" w:rsidR="009C4A36" w:rsidRDefault="009C4A36" w:rsidP="009C4A36">
            <w:pPr>
              <w:pStyle w:val="-"/>
              <w:shd w:val="clear" w:color="auto" w:fill="auto"/>
              <w:ind w:firstLineChars="0" w:firstLine="0"/>
              <w:jc w:val="left"/>
            </w:pPr>
            <w:r>
              <w:t>30.000%</w:t>
            </w:r>
          </w:p>
        </w:tc>
        <w:tc>
          <w:tcPr>
            <w:tcW w:w="923" w:type="dxa"/>
          </w:tcPr>
          <w:p w14:paraId="1D4F5CF8" w14:textId="77777777" w:rsidR="009C4A36" w:rsidRDefault="009C4A36" w:rsidP="009C4A36">
            <w:pPr>
              <w:pStyle w:val="-"/>
              <w:shd w:val="clear" w:color="auto" w:fill="auto"/>
              <w:ind w:firstLineChars="0" w:firstLine="0"/>
              <w:jc w:val="right"/>
            </w:pPr>
            <w:r>
              <w:t>0.00</w:t>
            </w:r>
          </w:p>
        </w:tc>
        <w:tc>
          <w:tcPr>
            <w:tcW w:w="923" w:type="dxa"/>
          </w:tcPr>
          <w:p w14:paraId="08AE673F" w14:textId="77777777" w:rsidR="009C4A36" w:rsidRDefault="009C4A36" w:rsidP="009C4A36">
            <w:pPr>
              <w:pStyle w:val="-"/>
              <w:shd w:val="clear" w:color="auto" w:fill="auto"/>
              <w:ind w:firstLineChars="0" w:firstLine="0"/>
              <w:jc w:val="right"/>
            </w:pPr>
            <w:r>
              <w:t>0.00</w:t>
            </w:r>
          </w:p>
        </w:tc>
        <w:tc>
          <w:tcPr>
            <w:tcW w:w="923" w:type="dxa"/>
          </w:tcPr>
          <w:p w14:paraId="25BB8480" w14:textId="77777777" w:rsidR="009C4A36" w:rsidRDefault="009C4A36" w:rsidP="009C4A36">
            <w:pPr>
              <w:pStyle w:val="-"/>
              <w:shd w:val="clear" w:color="auto" w:fill="auto"/>
              <w:ind w:firstLineChars="0" w:firstLine="0"/>
              <w:jc w:val="left"/>
            </w:pPr>
            <w:r>
              <w:rPr>
                <w:rFonts w:hint="eastAsia"/>
              </w:rPr>
              <w:t>深圳市场</w:t>
            </w:r>
          </w:p>
        </w:tc>
      </w:tr>
      <w:tr w:rsidR="009C4A36" w14:paraId="11D596B3" w14:textId="77777777" w:rsidTr="009C4A36">
        <w:tc>
          <w:tcPr>
            <w:tcW w:w="922" w:type="dxa"/>
          </w:tcPr>
          <w:p w14:paraId="4070CBBF" w14:textId="77777777" w:rsidR="009C4A36" w:rsidRDefault="009C4A36" w:rsidP="009C4A36">
            <w:pPr>
              <w:pStyle w:val="-"/>
              <w:shd w:val="clear" w:color="auto" w:fill="auto"/>
              <w:ind w:firstLineChars="0" w:firstLine="0"/>
              <w:jc w:val="left"/>
            </w:pPr>
            <w:r>
              <w:t>000400</w:t>
            </w:r>
          </w:p>
        </w:tc>
        <w:tc>
          <w:tcPr>
            <w:tcW w:w="923" w:type="dxa"/>
          </w:tcPr>
          <w:p w14:paraId="42454304" w14:textId="77777777" w:rsidR="009C4A36" w:rsidRDefault="009C4A36" w:rsidP="009C4A36">
            <w:pPr>
              <w:pStyle w:val="-"/>
              <w:shd w:val="clear" w:color="auto" w:fill="auto"/>
              <w:ind w:firstLineChars="0" w:firstLine="0"/>
              <w:jc w:val="left"/>
            </w:pPr>
            <w:r>
              <w:rPr>
                <w:rFonts w:hint="eastAsia"/>
              </w:rPr>
              <w:t>许继电气</w:t>
            </w:r>
          </w:p>
        </w:tc>
        <w:tc>
          <w:tcPr>
            <w:tcW w:w="923" w:type="dxa"/>
          </w:tcPr>
          <w:p w14:paraId="7628C81E" w14:textId="77777777" w:rsidR="009C4A36" w:rsidRDefault="009C4A36" w:rsidP="009C4A36">
            <w:pPr>
              <w:pStyle w:val="-"/>
              <w:shd w:val="clear" w:color="auto" w:fill="auto"/>
              <w:ind w:firstLineChars="0" w:firstLine="0"/>
              <w:jc w:val="left"/>
            </w:pPr>
            <w:r>
              <w:t>300</w:t>
            </w:r>
          </w:p>
        </w:tc>
        <w:tc>
          <w:tcPr>
            <w:tcW w:w="923" w:type="dxa"/>
          </w:tcPr>
          <w:p w14:paraId="159214A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2FC202" w14:textId="77777777" w:rsidR="009C4A36" w:rsidRDefault="009C4A36" w:rsidP="009C4A36">
            <w:pPr>
              <w:pStyle w:val="-"/>
              <w:shd w:val="clear" w:color="auto" w:fill="auto"/>
              <w:ind w:firstLineChars="0" w:firstLine="0"/>
              <w:jc w:val="left"/>
            </w:pPr>
            <w:r>
              <w:t>21.000%</w:t>
            </w:r>
          </w:p>
        </w:tc>
        <w:tc>
          <w:tcPr>
            <w:tcW w:w="923" w:type="dxa"/>
          </w:tcPr>
          <w:p w14:paraId="6332910E" w14:textId="77777777" w:rsidR="009C4A36" w:rsidRDefault="009C4A36" w:rsidP="009C4A36">
            <w:pPr>
              <w:pStyle w:val="-"/>
              <w:shd w:val="clear" w:color="auto" w:fill="auto"/>
              <w:ind w:firstLineChars="0" w:firstLine="0"/>
              <w:jc w:val="left"/>
            </w:pPr>
            <w:r>
              <w:t>30.000%</w:t>
            </w:r>
          </w:p>
        </w:tc>
        <w:tc>
          <w:tcPr>
            <w:tcW w:w="923" w:type="dxa"/>
          </w:tcPr>
          <w:p w14:paraId="25F3A71F" w14:textId="77777777" w:rsidR="009C4A36" w:rsidRDefault="009C4A36" w:rsidP="009C4A36">
            <w:pPr>
              <w:pStyle w:val="-"/>
              <w:shd w:val="clear" w:color="auto" w:fill="auto"/>
              <w:ind w:firstLineChars="0" w:firstLine="0"/>
              <w:jc w:val="right"/>
            </w:pPr>
            <w:r>
              <w:t>0.00</w:t>
            </w:r>
          </w:p>
        </w:tc>
        <w:tc>
          <w:tcPr>
            <w:tcW w:w="923" w:type="dxa"/>
          </w:tcPr>
          <w:p w14:paraId="0F5F0C5C" w14:textId="77777777" w:rsidR="009C4A36" w:rsidRDefault="009C4A36" w:rsidP="009C4A36">
            <w:pPr>
              <w:pStyle w:val="-"/>
              <w:shd w:val="clear" w:color="auto" w:fill="auto"/>
              <w:ind w:firstLineChars="0" w:firstLine="0"/>
              <w:jc w:val="right"/>
            </w:pPr>
            <w:r>
              <w:t>0.00</w:t>
            </w:r>
          </w:p>
        </w:tc>
        <w:tc>
          <w:tcPr>
            <w:tcW w:w="923" w:type="dxa"/>
          </w:tcPr>
          <w:p w14:paraId="4C69CC76" w14:textId="77777777" w:rsidR="009C4A36" w:rsidRDefault="009C4A36" w:rsidP="009C4A36">
            <w:pPr>
              <w:pStyle w:val="-"/>
              <w:shd w:val="clear" w:color="auto" w:fill="auto"/>
              <w:ind w:firstLineChars="0" w:firstLine="0"/>
              <w:jc w:val="left"/>
            </w:pPr>
            <w:r>
              <w:rPr>
                <w:rFonts w:hint="eastAsia"/>
              </w:rPr>
              <w:t>深圳市场</w:t>
            </w:r>
          </w:p>
        </w:tc>
      </w:tr>
      <w:tr w:rsidR="009C4A36" w14:paraId="480CA6FD" w14:textId="77777777" w:rsidTr="009C4A36">
        <w:tc>
          <w:tcPr>
            <w:tcW w:w="922" w:type="dxa"/>
          </w:tcPr>
          <w:p w14:paraId="4A02FD9C" w14:textId="77777777" w:rsidR="009C4A36" w:rsidRDefault="009C4A36" w:rsidP="009C4A36">
            <w:pPr>
              <w:pStyle w:val="-"/>
              <w:shd w:val="clear" w:color="auto" w:fill="auto"/>
              <w:ind w:firstLineChars="0" w:firstLine="0"/>
              <w:jc w:val="left"/>
            </w:pPr>
            <w:r>
              <w:t>000401</w:t>
            </w:r>
          </w:p>
        </w:tc>
        <w:tc>
          <w:tcPr>
            <w:tcW w:w="923" w:type="dxa"/>
          </w:tcPr>
          <w:p w14:paraId="6FC8266E" w14:textId="77777777" w:rsidR="009C4A36" w:rsidRDefault="009C4A36" w:rsidP="009C4A36">
            <w:pPr>
              <w:pStyle w:val="-"/>
              <w:shd w:val="clear" w:color="auto" w:fill="auto"/>
              <w:ind w:firstLineChars="0" w:firstLine="0"/>
              <w:jc w:val="left"/>
            </w:pPr>
            <w:r>
              <w:rPr>
                <w:rFonts w:hint="eastAsia"/>
              </w:rPr>
              <w:t>冀东水泥</w:t>
            </w:r>
          </w:p>
        </w:tc>
        <w:tc>
          <w:tcPr>
            <w:tcW w:w="923" w:type="dxa"/>
          </w:tcPr>
          <w:p w14:paraId="6C774537" w14:textId="77777777" w:rsidR="009C4A36" w:rsidRDefault="009C4A36" w:rsidP="009C4A36">
            <w:pPr>
              <w:pStyle w:val="-"/>
              <w:shd w:val="clear" w:color="auto" w:fill="auto"/>
              <w:ind w:firstLineChars="0" w:firstLine="0"/>
              <w:jc w:val="left"/>
            </w:pPr>
            <w:r>
              <w:t>500</w:t>
            </w:r>
          </w:p>
        </w:tc>
        <w:tc>
          <w:tcPr>
            <w:tcW w:w="923" w:type="dxa"/>
          </w:tcPr>
          <w:p w14:paraId="36A747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705D03" w14:textId="77777777" w:rsidR="009C4A36" w:rsidRDefault="009C4A36" w:rsidP="009C4A36">
            <w:pPr>
              <w:pStyle w:val="-"/>
              <w:shd w:val="clear" w:color="auto" w:fill="auto"/>
              <w:ind w:firstLineChars="0" w:firstLine="0"/>
              <w:jc w:val="left"/>
            </w:pPr>
            <w:r>
              <w:t>21.000%</w:t>
            </w:r>
          </w:p>
        </w:tc>
        <w:tc>
          <w:tcPr>
            <w:tcW w:w="923" w:type="dxa"/>
          </w:tcPr>
          <w:p w14:paraId="53AD1ACC" w14:textId="77777777" w:rsidR="009C4A36" w:rsidRDefault="009C4A36" w:rsidP="009C4A36">
            <w:pPr>
              <w:pStyle w:val="-"/>
              <w:shd w:val="clear" w:color="auto" w:fill="auto"/>
              <w:ind w:firstLineChars="0" w:firstLine="0"/>
              <w:jc w:val="left"/>
            </w:pPr>
            <w:r>
              <w:t>30.000%</w:t>
            </w:r>
          </w:p>
        </w:tc>
        <w:tc>
          <w:tcPr>
            <w:tcW w:w="923" w:type="dxa"/>
          </w:tcPr>
          <w:p w14:paraId="32E9F4BA" w14:textId="77777777" w:rsidR="009C4A36" w:rsidRDefault="009C4A36" w:rsidP="009C4A36">
            <w:pPr>
              <w:pStyle w:val="-"/>
              <w:shd w:val="clear" w:color="auto" w:fill="auto"/>
              <w:ind w:firstLineChars="0" w:firstLine="0"/>
              <w:jc w:val="right"/>
            </w:pPr>
            <w:r>
              <w:t>0.00</w:t>
            </w:r>
          </w:p>
        </w:tc>
        <w:tc>
          <w:tcPr>
            <w:tcW w:w="923" w:type="dxa"/>
          </w:tcPr>
          <w:p w14:paraId="545E5DA2" w14:textId="77777777" w:rsidR="009C4A36" w:rsidRDefault="009C4A36" w:rsidP="009C4A36">
            <w:pPr>
              <w:pStyle w:val="-"/>
              <w:shd w:val="clear" w:color="auto" w:fill="auto"/>
              <w:ind w:firstLineChars="0" w:firstLine="0"/>
              <w:jc w:val="right"/>
            </w:pPr>
            <w:r>
              <w:t>0.00</w:t>
            </w:r>
          </w:p>
        </w:tc>
        <w:tc>
          <w:tcPr>
            <w:tcW w:w="923" w:type="dxa"/>
          </w:tcPr>
          <w:p w14:paraId="433AF66E" w14:textId="77777777" w:rsidR="009C4A36" w:rsidRDefault="009C4A36" w:rsidP="009C4A36">
            <w:pPr>
              <w:pStyle w:val="-"/>
              <w:shd w:val="clear" w:color="auto" w:fill="auto"/>
              <w:ind w:firstLineChars="0" w:firstLine="0"/>
              <w:jc w:val="left"/>
            </w:pPr>
            <w:r>
              <w:rPr>
                <w:rFonts w:hint="eastAsia"/>
              </w:rPr>
              <w:t>深圳市场</w:t>
            </w:r>
          </w:p>
        </w:tc>
      </w:tr>
      <w:tr w:rsidR="009C4A36" w14:paraId="15F02CDF" w14:textId="77777777" w:rsidTr="009C4A36">
        <w:tc>
          <w:tcPr>
            <w:tcW w:w="922" w:type="dxa"/>
          </w:tcPr>
          <w:p w14:paraId="286F0743" w14:textId="77777777" w:rsidR="009C4A36" w:rsidRDefault="009C4A36" w:rsidP="009C4A36">
            <w:pPr>
              <w:pStyle w:val="-"/>
              <w:shd w:val="clear" w:color="auto" w:fill="auto"/>
              <w:ind w:firstLineChars="0" w:firstLine="0"/>
              <w:jc w:val="left"/>
            </w:pPr>
            <w:r>
              <w:t>000402</w:t>
            </w:r>
          </w:p>
        </w:tc>
        <w:tc>
          <w:tcPr>
            <w:tcW w:w="923" w:type="dxa"/>
          </w:tcPr>
          <w:p w14:paraId="46765687" w14:textId="77777777" w:rsidR="009C4A36" w:rsidRDefault="009C4A36" w:rsidP="009C4A36">
            <w:pPr>
              <w:pStyle w:val="-"/>
              <w:shd w:val="clear" w:color="auto" w:fill="auto"/>
              <w:ind w:firstLineChars="0" w:firstLine="0"/>
              <w:jc w:val="left"/>
            </w:pPr>
            <w:r>
              <w:rPr>
                <w:rFonts w:hint="eastAsia"/>
              </w:rPr>
              <w:t>金</w:t>
            </w:r>
            <w:r>
              <w:t xml:space="preserve"> 融 街</w:t>
            </w:r>
          </w:p>
        </w:tc>
        <w:tc>
          <w:tcPr>
            <w:tcW w:w="923" w:type="dxa"/>
          </w:tcPr>
          <w:p w14:paraId="44E253EE" w14:textId="77777777" w:rsidR="009C4A36" w:rsidRDefault="009C4A36" w:rsidP="009C4A36">
            <w:pPr>
              <w:pStyle w:val="-"/>
              <w:shd w:val="clear" w:color="auto" w:fill="auto"/>
              <w:ind w:firstLineChars="0" w:firstLine="0"/>
              <w:jc w:val="left"/>
            </w:pPr>
            <w:r>
              <w:t>600</w:t>
            </w:r>
          </w:p>
        </w:tc>
        <w:tc>
          <w:tcPr>
            <w:tcW w:w="923" w:type="dxa"/>
          </w:tcPr>
          <w:p w14:paraId="39BAB7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3044CA" w14:textId="77777777" w:rsidR="009C4A36" w:rsidRDefault="009C4A36" w:rsidP="009C4A36">
            <w:pPr>
              <w:pStyle w:val="-"/>
              <w:shd w:val="clear" w:color="auto" w:fill="auto"/>
              <w:ind w:firstLineChars="0" w:firstLine="0"/>
              <w:jc w:val="left"/>
            </w:pPr>
            <w:r>
              <w:t>21.000%</w:t>
            </w:r>
          </w:p>
        </w:tc>
        <w:tc>
          <w:tcPr>
            <w:tcW w:w="923" w:type="dxa"/>
          </w:tcPr>
          <w:p w14:paraId="15CBCCDB" w14:textId="77777777" w:rsidR="009C4A36" w:rsidRDefault="009C4A36" w:rsidP="009C4A36">
            <w:pPr>
              <w:pStyle w:val="-"/>
              <w:shd w:val="clear" w:color="auto" w:fill="auto"/>
              <w:ind w:firstLineChars="0" w:firstLine="0"/>
              <w:jc w:val="left"/>
            </w:pPr>
            <w:r>
              <w:t>30.000%</w:t>
            </w:r>
          </w:p>
        </w:tc>
        <w:tc>
          <w:tcPr>
            <w:tcW w:w="923" w:type="dxa"/>
          </w:tcPr>
          <w:p w14:paraId="467EAE5F" w14:textId="77777777" w:rsidR="009C4A36" w:rsidRDefault="009C4A36" w:rsidP="009C4A36">
            <w:pPr>
              <w:pStyle w:val="-"/>
              <w:shd w:val="clear" w:color="auto" w:fill="auto"/>
              <w:ind w:firstLineChars="0" w:firstLine="0"/>
              <w:jc w:val="right"/>
            </w:pPr>
            <w:r>
              <w:t>0.00</w:t>
            </w:r>
          </w:p>
        </w:tc>
        <w:tc>
          <w:tcPr>
            <w:tcW w:w="923" w:type="dxa"/>
          </w:tcPr>
          <w:p w14:paraId="04F450ED" w14:textId="77777777" w:rsidR="009C4A36" w:rsidRDefault="009C4A36" w:rsidP="009C4A36">
            <w:pPr>
              <w:pStyle w:val="-"/>
              <w:shd w:val="clear" w:color="auto" w:fill="auto"/>
              <w:ind w:firstLineChars="0" w:firstLine="0"/>
              <w:jc w:val="right"/>
            </w:pPr>
            <w:r>
              <w:t>0.00</w:t>
            </w:r>
          </w:p>
        </w:tc>
        <w:tc>
          <w:tcPr>
            <w:tcW w:w="923" w:type="dxa"/>
          </w:tcPr>
          <w:p w14:paraId="2BD1427B" w14:textId="77777777" w:rsidR="009C4A36" w:rsidRDefault="009C4A36" w:rsidP="009C4A36">
            <w:pPr>
              <w:pStyle w:val="-"/>
              <w:shd w:val="clear" w:color="auto" w:fill="auto"/>
              <w:ind w:firstLineChars="0" w:firstLine="0"/>
              <w:jc w:val="left"/>
            </w:pPr>
            <w:r>
              <w:rPr>
                <w:rFonts w:hint="eastAsia"/>
              </w:rPr>
              <w:t>深圳市场</w:t>
            </w:r>
          </w:p>
        </w:tc>
      </w:tr>
      <w:tr w:rsidR="009C4A36" w14:paraId="6232B4E9" w14:textId="77777777" w:rsidTr="009C4A36">
        <w:tc>
          <w:tcPr>
            <w:tcW w:w="922" w:type="dxa"/>
          </w:tcPr>
          <w:p w14:paraId="39F625BA" w14:textId="77777777" w:rsidR="009C4A36" w:rsidRDefault="009C4A36" w:rsidP="009C4A36">
            <w:pPr>
              <w:pStyle w:val="-"/>
              <w:shd w:val="clear" w:color="auto" w:fill="auto"/>
              <w:ind w:firstLineChars="0" w:firstLine="0"/>
              <w:jc w:val="left"/>
            </w:pPr>
            <w:r>
              <w:t>000415</w:t>
            </w:r>
          </w:p>
        </w:tc>
        <w:tc>
          <w:tcPr>
            <w:tcW w:w="923" w:type="dxa"/>
          </w:tcPr>
          <w:p w14:paraId="33122BAF" w14:textId="77777777" w:rsidR="009C4A36" w:rsidRDefault="009C4A36" w:rsidP="009C4A36">
            <w:pPr>
              <w:pStyle w:val="-"/>
              <w:shd w:val="clear" w:color="auto" w:fill="auto"/>
              <w:ind w:firstLineChars="0" w:firstLine="0"/>
              <w:jc w:val="left"/>
            </w:pPr>
            <w:r>
              <w:rPr>
                <w:rFonts w:hint="eastAsia"/>
              </w:rPr>
              <w:t>渤海租赁</w:t>
            </w:r>
          </w:p>
        </w:tc>
        <w:tc>
          <w:tcPr>
            <w:tcW w:w="923" w:type="dxa"/>
          </w:tcPr>
          <w:p w14:paraId="5B22AD9E" w14:textId="77777777" w:rsidR="009C4A36" w:rsidRDefault="009C4A36" w:rsidP="009C4A36">
            <w:pPr>
              <w:pStyle w:val="-"/>
              <w:shd w:val="clear" w:color="auto" w:fill="auto"/>
              <w:ind w:firstLineChars="0" w:firstLine="0"/>
              <w:jc w:val="left"/>
            </w:pPr>
            <w:r>
              <w:t>1,200</w:t>
            </w:r>
          </w:p>
        </w:tc>
        <w:tc>
          <w:tcPr>
            <w:tcW w:w="923" w:type="dxa"/>
          </w:tcPr>
          <w:p w14:paraId="5C6B667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466B1A" w14:textId="77777777" w:rsidR="009C4A36" w:rsidRDefault="009C4A36" w:rsidP="009C4A36">
            <w:pPr>
              <w:pStyle w:val="-"/>
              <w:shd w:val="clear" w:color="auto" w:fill="auto"/>
              <w:ind w:firstLineChars="0" w:firstLine="0"/>
              <w:jc w:val="left"/>
            </w:pPr>
            <w:r>
              <w:t>21.000%</w:t>
            </w:r>
          </w:p>
        </w:tc>
        <w:tc>
          <w:tcPr>
            <w:tcW w:w="923" w:type="dxa"/>
          </w:tcPr>
          <w:p w14:paraId="6B877AB1" w14:textId="77777777" w:rsidR="009C4A36" w:rsidRDefault="009C4A36" w:rsidP="009C4A36">
            <w:pPr>
              <w:pStyle w:val="-"/>
              <w:shd w:val="clear" w:color="auto" w:fill="auto"/>
              <w:ind w:firstLineChars="0" w:firstLine="0"/>
              <w:jc w:val="left"/>
            </w:pPr>
            <w:r>
              <w:t>30.000%</w:t>
            </w:r>
          </w:p>
        </w:tc>
        <w:tc>
          <w:tcPr>
            <w:tcW w:w="923" w:type="dxa"/>
          </w:tcPr>
          <w:p w14:paraId="477AC59F" w14:textId="77777777" w:rsidR="009C4A36" w:rsidRDefault="009C4A36" w:rsidP="009C4A36">
            <w:pPr>
              <w:pStyle w:val="-"/>
              <w:shd w:val="clear" w:color="auto" w:fill="auto"/>
              <w:ind w:firstLineChars="0" w:firstLine="0"/>
              <w:jc w:val="right"/>
            </w:pPr>
            <w:r>
              <w:t>0.00</w:t>
            </w:r>
          </w:p>
        </w:tc>
        <w:tc>
          <w:tcPr>
            <w:tcW w:w="923" w:type="dxa"/>
          </w:tcPr>
          <w:p w14:paraId="4BFC3F33" w14:textId="77777777" w:rsidR="009C4A36" w:rsidRDefault="009C4A36" w:rsidP="009C4A36">
            <w:pPr>
              <w:pStyle w:val="-"/>
              <w:shd w:val="clear" w:color="auto" w:fill="auto"/>
              <w:ind w:firstLineChars="0" w:firstLine="0"/>
              <w:jc w:val="right"/>
            </w:pPr>
            <w:r>
              <w:t>0.00</w:t>
            </w:r>
          </w:p>
        </w:tc>
        <w:tc>
          <w:tcPr>
            <w:tcW w:w="923" w:type="dxa"/>
          </w:tcPr>
          <w:p w14:paraId="27116A96" w14:textId="77777777" w:rsidR="009C4A36" w:rsidRDefault="009C4A36" w:rsidP="009C4A36">
            <w:pPr>
              <w:pStyle w:val="-"/>
              <w:shd w:val="clear" w:color="auto" w:fill="auto"/>
              <w:ind w:firstLineChars="0" w:firstLine="0"/>
              <w:jc w:val="left"/>
            </w:pPr>
            <w:r>
              <w:rPr>
                <w:rFonts w:hint="eastAsia"/>
              </w:rPr>
              <w:t>深圳市场</w:t>
            </w:r>
          </w:p>
        </w:tc>
      </w:tr>
      <w:tr w:rsidR="009C4A36" w14:paraId="151C526C" w14:textId="77777777" w:rsidTr="009C4A36">
        <w:tc>
          <w:tcPr>
            <w:tcW w:w="922" w:type="dxa"/>
          </w:tcPr>
          <w:p w14:paraId="4E53463B" w14:textId="77777777" w:rsidR="009C4A36" w:rsidRDefault="009C4A36" w:rsidP="009C4A36">
            <w:pPr>
              <w:pStyle w:val="-"/>
              <w:shd w:val="clear" w:color="auto" w:fill="auto"/>
              <w:ind w:firstLineChars="0" w:firstLine="0"/>
              <w:jc w:val="left"/>
            </w:pPr>
            <w:r>
              <w:t>000488</w:t>
            </w:r>
          </w:p>
        </w:tc>
        <w:tc>
          <w:tcPr>
            <w:tcW w:w="923" w:type="dxa"/>
          </w:tcPr>
          <w:p w14:paraId="6BBA1B60" w14:textId="77777777" w:rsidR="009C4A36" w:rsidRDefault="009C4A36" w:rsidP="009C4A36">
            <w:pPr>
              <w:pStyle w:val="-"/>
              <w:shd w:val="clear" w:color="auto" w:fill="auto"/>
              <w:ind w:firstLineChars="0" w:firstLine="0"/>
              <w:jc w:val="left"/>
            </w:pPr>
            <w:r>
              <w:rPr>
                <w:rFonts w:hint="eastAsia"/>
              </w:rPr>
              <w:t>晨鸣纸业</w:t>
            </w:r>
          </w:p>
        </w:tc>
        <w:tc>
          <w:tcPr>
            <w:tcW w:w="923" w:type="dxa"/>
          </w:tcPr>
          <w:p w14:paraId="5DB918D3" w14:textId="77777777" w:rsidR="009C4A36" w:rsidRDefault="009C4A36" w:rsidP="009C4A36">
            <w:pPr>
              <w:pStyle w:val="-"/>
              <w:shd w:val="clear" w:color="auto" w:fill="auto"/>
              <w:ind w:firstLineChars="0" w:firstLine="0"/>
              <w:jc w:val="left"/>
            </w:pPr>
            <w:r>
              <w:t>600</w:t>
            </w:r>
          </w:p>
        </w:tc>
        <w:tc>
          <w:tcPr>
            <w:tcW w:w="923" w:type="dxa"/>
          </w:tcPr>
          <w:p w14:paraId="20FA46A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75FD2A" w14:textId="77777777" w:rsidR="009C4A36" w:rsidRDefault="009C4A36" w:rsidP="009C4A36">
            <w:pPr>
              <w:pStyle w:val="-"/>
              <w:shd w:val="clear" w:color="auto" w:fill="auto"/>
              <w:ind w:firstLineChars="0" w:firstLine="0"/>
              <w:jc w:val="left"/>
            </w:pPr>
            <w:r>
              <w:t>21.000%</w:t>
            </w:r>
          </w:p>
        </w:tc>
        <w:tc>
          <w:tcPr>
            <w:tcW w:w="923" w:type="dxa"/>
          </w:tcPr>
          <w:p w14:paraId="157E1571" w14:textId="77777777" w:rsidR="009C4A36" w:rsidRDefault="009C4A36" w:rsidP="009C4A36">
            <w:pPr>
              <w:pStyle w:val="-"/>
              <w:shd w:val="clear" w:color="auto" w:fill="auto"/>
              <w:ind w:firstLineChars="0" w:firstLine="0"/>
              <w:jc w:val="left"/>
            </w:pPr>
            <w:r>
              <w:t>30.000%</w:t>
            </w:r>
          </w:p>
        </w:tc>
        <w:tc>
          <w:tcPr>
            <w:tcW w:w="923" w:type="dxa"/>
          </w:tcPr>
          <w:p w14:paraId="21095A15" w14:textId="77777777" w:rsidR="009C4A36" w:rsidRDefault="009C4A36" w:rsidP="009C4A36">
            <w:pPr>
              <w:pStyle w:val="-"/>
              <w:shd w:val="clear" w:color="auto" w:fill="auto"/>
              <w:ind w:firstLineChars="0" w:firstLine="0"/>
              <w:jc w:val="right"/>
            </w:pPr>
            <w:r>
              <w:t>0.00</w:t>
            </w:r>
          </w:p>
        </w:tc>
        <w:tc>
          <w:tcPr>
            <w:tcW w:w="923" w:type="dxa"/>
          </w:tcPr>
          <w:p w14:paraId="7ED19CC9" w14:textId="77777777" w:rsidR="009C4A36" w:rsidRDefault="009C4A36" w:rsidP="009C4A36">
            <w:pPr>
              <w:pStyle w:val="-"/>
              <w:shd w:val="clear" w:color="auto" w:fill="auto"/>
              <w:ind w:firstLineChars="0" w:firstLine="0"/>
              <w:jc w:val="right"/>
            </w:pPr>
            <w:r>
              <w:t>0.00</w:t>
            </w:r>
          </w:p>
        </w:tc>
        <w:tc>
          <w:tcPr>
            <w:tcW w:w="923" w:type="dxa"/>
          </w:tcPr>
          <w:p w14:paraId="4A78BDF6" w14:textId="77777777" w:rsidR="009C4A36" w:rsidRDefault="009C4A36" w:rsidP="009C4A36">
            <w:pPr>
              <w:pStyle w:val="-"/>
              <w:shd w:val="clear" w:color="auto" w:fill="auto"/>
              <w:ind w:firstLineChars="0" w:firstLine="0"/>
              <w:jc w:val="left"/>
            </w:pPr>
            <w:r>
              <w:rPr>
                <w:rFonts w:hint="eastAsia"/>
              </w:rPr>
              <w:t>深圳市场</w:t>
            </w:r>
          </w:p>
        </w:tc>
      </w:tr>
      <w:tr w:rsidR="009C4A36" w14:paraId="1BD17AC7" w14:textId="77777777" w:rsidTr="009C4A36">
        <w:tc>
          <w:tcPr>
            <w:tcW w:w="922" w:type="dxa"/>
          </w:tcPr>
          <w:p w14:paraId="7A92BAB8" w14:textId="77777777" w:rsidR="009C4A36" w:rsidRDefault="009C4A36" w:rsidP="009C4A36">
            <w:pPr>
              <w:pStyle w:val="-"/>
              <w:shd w:val="clear" w:color="auto" w:fill="auto"/>
              <w:ind w:firstLineChars="0" w:firstLine="0"/>
              <w:jc w:val="left"/>
            </w:pPr>
            <w:r>
              <w:t>000501</w:t>
            </w:r>
          </w:p>
        </w:tc>
        <w:tc>
          <w:tcPr>
            <w:tcW w:w="923" w:type="dxa"/>
          </w:tcPr>
          <w:p w14:paraId="6A121B9A" w14:textId="77777777" w:rsidR="009C4A36" w:rsidRDefault="009C4A36" w:rsidP="009C4A36">
            <w:pPr>
              <w:pStyle w:val="-"/>
              <w:shd w:val="clear" w:color="auto" w:fill="auto"/>
              <w:ind w:firstLineChars="0" w:firstLine="0"/>
              <w:jc w:val="left"/>
            </w:pPr>
            <w:r>
              <w:rPr>
                <w:rFonts w:hint="eastAsia"/>
              </w:rPr>
              <w:t>鄂武商</w:t>
            </w:r>
            <w:r>
              <w:t>A</w:t>
            </w:r>
          </w:p>
        </w:tc>
        <w:tc>
          <w:tcPr>
            <w:tcW w:w="923" w:type="dxa"/>
          </w:tcPr>
          <w:p w14:paraId="53B9DF66" w14:textId="77777777" w:rsidR="009C4A36" w:rsidRDefault="009C4A36" w:rsidP="009C4A36">
            <w:pPr>
              <w:pStyle w:val="-"/>
              <w:shd w:val="clear" w:color="auto" w:fill="auto"/>
              <w:ind w:firstLineChars="0" w:firstLine="0"/>
              <w:jc w:val="left"/>
            </w:pPr>
            <w:r>
              <w:t>200</w:t>
            </w:r>
          </w:p>
        </w:tc>
        <w:tc>
          <w:tcPr>
            <w:tcW w:w="923" w:type="dxa"/>
          </w:tcPr>
          <w:p w14:paraId="1CBC40F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14452C" w14:textId="77777777" w:rsidR="009C4A36" w:rsidRDefault="009C4A36" w:rsidP="009C4A36">
            <w:pPr>
              <w:pStyle w:val="-"/>
              <w:shd w:val="clear" w:color="auto" w:fill="auto"/>
              <w:ind w:firstLineChars="0" w:firstLine="0"/>
              <w:jc w:val="left"/>
            </w:pPr>
            <w:r>
              <w:t>21.000%</w:t>
            </w:r>
          </w:p>
        </w:tc>
        <w:tc>
          <w:tcPr>
            <w:tcW w:w="923" w:type="dxa"/>
          </w:tcPr>
          <w:p w14:paraId="0DAEB135" w14:textId="77777777" w:rsidR="009C4A36" w:rsidRDefault="009C4A36" w:rsidP="009C4A36">
            <w:pPr>
              <w:pStyle w:val="-"/>
              <w:shd w:val="clear" w:color="auto" w:fill="auto"/>
              <w:ind w:firstLineChars="0" w:firstLine="0"/>
              <w:jc w:val="left"/>
            </w:pPr>
            <w:r>
              <w:t>30.000%</w:t>
            </w:r>
          </w:p>
        </w:tc>
        <w:tc>
          <w:tcPr>
            <w:tcW w:w="923" w:type="dxa"/>
          </w:tcPr>
          <w:p w14:paraId="01D0FA6D" w14:textId="77777777" w:rsidR="009C4A36" w:rsidRDefault="009C4A36" w:rsidP="009C4A36">
            <w:pPr>
              <w:pStyle w:val="-"/>
              <w:shd w:val="clear" w:color="auto" w:fill="auto"/>
              <w:ind w:firstLineChars="0" w:firstLine="0"/>
              <w:jc w:val="right"/>
            </w:pPr>
            <w:r>
              <w:t>0.00</w:t>
            </w:r>
          </w:p>
        </w:tc>
        <w:tc>
          <w:tcPr>
            <w:tcW w:w="923" w:type="dxa"/>
          </w:tcPr>
          <w:p w14:paraId="4923D59A" w14:textId="77777777" w:rsidR="009C4A36" w:rsidRDefault="009C4A36" w:rsidP="009C4A36">
            <w:pPr>
              <w:pStyle w:val="-"/>
              <w:shd w:val="clear" w:color="auto" w:fill="auto"/>
              <w:ind w:firstLineChars="0" w:firstLine="0"/>
              <w:jc w:val="right"/>
            </w:pPr>
            <w:r>
              <w:t>0.00</w:t>
            </w:r>
          </w:p>
        </w:tc>
        <w:tc>
          <w:tcPr>
            <w:tcW w:w="923" w:type="dxa"/>
          </w:tcPr>
          <w:p w14:paraId="7EC66304" w14:textId="77777777" w:rsidR="009C4A36" w:rsidRDefault="009C4A36" w:rsidP="009C4A36">
            <w:pPr>
              <w:pStyle w:val="-"/>
              <w:shd w:val="clear" w:color="auto" w:fill="auto"/>
              <w:ind w:firstLineChars="0" w:firstLine="0"/>
              <w:jc w:val="left"/>
            </w:pPr>
            <w:r>
              <w:rPr>
                <w:rFonts w:hint="eastAsia"/>
              </w:rPr>
              <w:t>深圳市场</w:t>
            </w:r>
          </w:p>
        </w:tc>
      </w:tr>
      <w:tr w:rsidR="009C4A36" w14:paraId="2189FED5" w14:textId="77777777" w:rsidTr="009C4A36">
        <w:tc>
          <w:tcPr>
            <w:tcW w:w="922" w:type="dxa"/>
          </w:tcPr>
          <w:p w14:paraId="4E5FF48A" w14:textId="77777777" w:rsidR="009C4A36" w:rsidRDefault="009C4A36" w:rsidP="009C4A36">
            <w:pPr>
              <w:pStyle w:val="-"/>
              <w:shd w:val="clear" w:color="auto" w:fill="auto"/>
              <w:ind w:firstLineChars="0" w:firstLine="0"/>
              <w:jc w:val="left"/>
            </w:pPr>
            <w:r>
              <w:t>000513</w:t>
            </w:r>
          </w:p>
        </w:tc>
        <w:tc>
          <w:tcPr>
            <w:tcW w:w="923" w:type="dxa"/>
          </w:tcPr>
          <w:p w14:paraId="52354094" w14:textId="77777777" w:rsidR="009C4A36" w:rsidRDefault="009C4A36" w:rsidP="009C4A36">
            <w:pPr>
              <w:pStyle w:val="-"/>
              <w:shd w:val="clear" w:color="auto" w:fill="auto"/>
              <w:ind w:firstLineChars="0" w:firstLine="0"/>
              <w:jc w:val="left"/>
            </w:pPr>
            <w:r>
              <w:rPr>
                <w:rFonts w:hint="eastAsia"/>
              </w:rPr>
              <w:t>丽珠集团</w:t>
            </w:r>
          </w:p>
        </w:tc>
        <w:tc>
          <w:tcPr>
            <w:tcW w:w="923" w:type="dxa"/>
          </w:tcPr>
          <w:p w14:paraId="5FFB3D90" w14:textId="77777777" w:rsidR="009C4A36" w:rsidRDefault="009C4A36" w:rsidP="009C4A36">
            <w:pPr>
              <w:pStyle w:val="-"/>
              <w:shd w:val="clear" w:color="auto" w:fill="auto"/>
              <w:ind w:firstLineChars="0" w:firstLine="0"/>
              <w:jc w:val="left"/>
            </w:pPr>
            <w:r>
              <w:t>200</w:t>
            </w:r>
          </w:p>
        </w:tc>
        <w:tc>
          <w:tcPr>
            <w:tcW w:w="923" w:type="dxa"/>
          </w:tcPr>
          <w:p w14:paraId="4475A8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C6C739" w14:textId="77777777" w:rsidR="009C4A36" w:rsidRDefault="009C4A36" w:rsidP="009C4A36">
            <w:pPr>
              <w:pStyle w:val="-"/>
              <w:shd w:val="clear" w:color="auto" w:fill="auto"/>
              <w:ind w:firstLineChars="0" w:firstLine="0"/>
              <w:jc w:val="left"/>
            </w:pPr>
            <w:r>
              <w:t>21.000%</w:t>
            </w:r>
          </w:p>
        </w:tc>
        <w:tc>
          <w:tcPr>
            <w:tcW w:w="923" w:type="dxa"/>
          </w:tcPr>
          <w:p w14:paraId="14D5BE76" w14:textId="77777777" w:rsidR="009C4A36" w:rsidRDefault="009C4A36" w:rsidP="009C4A36">
            <w:pPr>
              <w:pStyle w:val="-"/>
              <w:shd w:val="clear" w:color="auto" w:fill="auto"/>
              <w:ind w:firstLineChars="0" w:firstLine="0"/>
              <w:jc w:val="left"/>
            </w:pPr>
            <w:r>
              <w:t>30.000%</w:t>
            </w:r>
          </w:p>
        </w:tc>
        <w:tc>
          <w:tcPr>
            <w:tcW w:w="923" w:type="dxa"/>
          </w:tcPr>
          <w:p w14:paraId="66F865F1" w14:textId="77777777" w:rsidR="009C4A36" w:rsidRDefault="009C4A36" w:rsidP="009C4A36">
            <w:pPr>
              <w:pStyle w:val="-"/>
              <w:shd w:val="clear" w:color="auto" w:fill="auto"/>
              <w:ind w:firstLineChars="0" w:firstLine="0"/>
              <w:jc w:val="right"/>
            </w:pPr>
            <w:r>
              <w:t>0.00</w:t>
            </w:r>
          </w:p>
        </w:tc>
        <w:tc>
          <w:tcPr>
            <w:tcW w:w="923" w:type="dxa"/>
          </w:tcPr>
          <w:p w14:paraId="626BCDC7" w14:textId="77777777" w:rsidR="009C4A36" w:rsidRDefault="009C4A36" w:rsidP="009C4A36">
            <w:pPr>
              <w:pStyle w:val="-"/>
              <w:shd w:val="clear" w:color="auto" w:fill="auto"/>
              <w:ind w:firstLineChars="0" w:firstLine="0"/>
              <w:jc w:val="right"/>
            </w:pPr>
            <w:r>
              <w:t>0.00</w:t>
            </w:r>
          </w:p>
        </w:tc>
        <w:tc>
          <w:tcPr>
            <w:tcW w:w="923" w:type="dxa"/>
          </w:tcPr>
          <w:p w14:paraId="5CC23577" w14:textId="77777777" w:rsidR="009C4A36" w:rsidRDefault="009C4A36" w:rsidP="009C4A36">
            <w:pPr>
              <w:pStyle w:val="-"/>
              <w:shd w:val="clear" w:color="auto" w:fill="auto"/>
              <w:ind w:firstLineChars="0" w:firstLine="0"/>
              <w:jc w:val="left"/>
            </w:pPr>
            <w:r>
              <w:rPr>
                <w:rFonts w:hint="eastAsia"/>
              </w:rPr>
              <w:t>深圳市场</w:t>
            </w:r>
          </w:p>
        </w:tc>
      </w:tr>
      <w:tr w:rsidR="009C4A36" w14:paraId="132D9CB7" w14:textId="77777777" w:rsidTr="009C4A36">
        <w:tc>
          <w:tcPr>
            <w:tcW w:w="922" w:type="dxa"/>
          </w:tcPr>
          <w:p w14:paraId="4601FABC" w14:textId="77777777" w:rsidR="009C4A36" w:rsidRDefault="009C4A36" w:rsidP="009C4A36">
            <w:pPr>
              <w:pStyle w:val="-"/>
              <w:shd w:val="clear" w:color="auto" w:fill="auto"/>
              <w:ind w:firstLineChars="0" w:firstLine="0"/>
              <w:jc w:val="left"/>
            </w:pPr>
            <w:r>
              <w:t>000519</w:t>
            </w:r>
          </w:p>
        </w:tc>
        <w:tc>
          <w:tcPr>
            <w:tcW w:w="923" w:type="dxa"/>
          </w:tcPr>
          <w:p w14:paraId="54FCD177" w14:textId="77777777" w:rsidR="009C4A36" w:rsidRDefault="009C4A36" w:rsidP="009C4A36">
            <w:pPr>
              <w:pStyle w:val="-"/>
              <w:shd w:val="clear" w:color="auto" w:fill="auto"/>
              <w:ind w:firstLineChars="0" w:firstLine="0"/>
              <w:jc w:val="left"/>
            </w:pPr>
            <w:r>
              <w:rPr>
                <w:rFonts w:hint="eastAsia"/>
              </w:rPr>
              <w:t>中兵红箭</w:t>
            </w:r>
          </w:p>
        </w:tc>
        <w:tc>
          <w:tcPr>
            <w:tcW w:w="923" w:type="dxa"/>
          </w:tcPr>
          <w:p w14:paraId="01FCB3E7" w14:textId="77777777" w:rsidR="009C4A36" w:rsidRDefault="009C4A36" w:rsidP="009C4A36">
            <w:pPr>
              <w:pStyle w:val="-"/>
              <w:shd w:val="clear" w:color="auto" w:fill="auto"/>
              <w:ind w:firstLineChars="0" w:firstLine="0"/>
              <w:jc w:val="left"/>
            </w:pPr>
            <w:r>
              <w:t>300</w:t>
            </w:r>
          </w:p>
        </w:tc>
        <w:tc>
          <w:tcPr>
            <w:tcW w:w="923" w:type="dxa"/>
          </w:tcPr>
          <w:p w14:paraId="568E47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49EA3E" w14:textId="77777777" w:rsidR="009C4A36" w:rsidRDefault="009C4A36" w:rsidP="009C4A36">
            <w:pPr>
              <w:pStyle w:val="-"/>
              <w:shd w:val="clear" w:color="auto" w:fill="auto"/>
              <w:ind w:firstLineChars="0" w:firstLine="0"/>
              <w:jc w:val="left"/>
            </w:pPr>
            <w:r>
              <w:t>21.000%</w:t>
            </w:r>
          </w:p>
        </w:tc>
        <w:tc>
          <w:tcPr>
            <w:tcW w:w="923" w:type="dxa"/>
          </w:tcPr>
          <w:p w14:paraId="4DAC0F6F" w14:textId="77777777" w:rsidR="009C4A36" w:rsidRDefault="009C4A36" w:rsidP="009C4A36">
            <w:pPr>
              <w:pStyle w:val="-"/>
              <w:shd w:val="clear" w:color="auto" w:fill="auto"/>
              <w:ind w:firstLineChars="0" w:firstLine="0"/>
              <w:jc w:val="left"/>
            </w:pPr>
            <w:r>
              <w:t>30.000%</w:t>
            </w:r>
          </w:p>
        </w:tc>
        <w:tc>
          <w:tcPr>
            <w:tcW w:w="923" w:type="dxa"/>
          </w:tcPr>
          <w:p w14:paraId="5CD8F707" w14:textId="77777777" w:rsidR="009C4A36" w:rsidRDefault="009C4A36" w:rsidP="009C4A36">
            <w:pPr>
              <w:pStyle w:val="-"/>
              <w:shd w:val="clear" w:color="auto" w:fill="auto"/>
              <w:ind w:firstLineChars="0" w:firstLine="0"/>
              <w:jc w:val="right"/>
            </w:pPr>
            <w:r>
              <w:t>0.00</w:t>
            </w:r>
          </w:p>
        </w:tc>
        <w:tc>
          <w:tcPr>
            <w:tcW w:w="923" w:type="dxa"/>
          </w:tcPr>
          <w:p w14:paraId="0A89C25B" w14:textId="77777777" w:rsidR="009C4A36" w:rsidRDefault="009C4A36" w:rsidP="009C4A36">
            <w:pPr>
              <w:pStyle w:val="-"/>
              <w:shd w:val="clear" w:color="auto" w:fill="auto"/>
              <w:ind w:firstLineChars="0" w:firstLine="0"/>
              <w:jc w:val="right"/>
            </w:pPr>
            <w:r>
              <w:t>0.00</w:t>
            </w:r>
          </w:p>
        </w:tc>
        <w:tc>
          <w:tcPr>
            <w:tcW w:w="923" w:type="dxa"/>
          </w:tcPr>
          <w:p w14:paraId="61F1C55E" w14:textId="77777777" w:rsidR="009C4A36" w:rsidRDefault="009C4A36" w:rsidP="009C4A36">
            <w:pPr>
              <w:pStyle w:val="-"/>
              <w:shd w:val="clear" w:color="auto" w:fill="auto"/>
              <w:ind w:firstLineChars="0" w:firstLine="0"/>
              <w:jc w:val="left"/>
            </w:pPr>
            <w:r>
              <w:rPr>
                <w:rFonts w:hint="eastAsia"/>
              </w:rPr>
              <w:t>深圳市场</w:t>
            </w:r>
          </w:p>
        </w:tc>
      </w:tr>
      <w:tr w:rsidR="009C4A36" w14:paraId="79B02C20" w14:textId="77777777" w:rsidTr="009C4A36">
        <w:tc>
          <w:tcPr>
            <w:tcW w:w="922" w:type="dxa"/>
          </w:tcPr>
          <w:p w14:paraId="57E1CBBB" w14:textId="77777777" w:rsidR="009C4A36" w:rsidRDefault="009C4A36" w:rsidP="009C4A36">
            <w:pPr>
              <w:pStyle w:val="-"/>
              <w:shd w:val="clear" w:color="auto" w:fill="auto"/>
              <w:ind w:firstLineChars="0" w:firstLine="0"/>
              <w:jc w:val="left"/>
            </w:pPr>
            <w:r>
              <w:t>000528</w:t>
            </w:r>
          </w:p>
        </w:tc>
        <w:tc>
          <w:tcPr>
            <w:tcW w:w="923" w:type="dxa"/>
          </w:tcPr>
          <w:p w14:paraId="0C51A811" w14:textId="77777777" w:rsidR="009C4A36" w:rsidRDefault="009C4A36" w:rsidP="009C4A36">
            <w:pPr>
              <w:pStyle w:val="-"/>
              <w:shd w:val="clear" w:color="auto" w:fill="auto"/>
              <w:ind w:firstLineChars="0" w:firstLine="0"/>
              <w:jc w:val="left"/>
            </w:pPr>
            <w:r>
              <w:rPr>
                <w:rFonts w:hint="eastAsia"/>
              </w:rPr>
              <w:t>柳工</w:t>
            </w:r>
          </w:p>
        </w:tc>
        <w:tc>
          <w:tcPr>
            <w:tcW w:w="923" w:type="dxa"/>
          </w:tcPr>
          <w:p w14:paraId="33A95391" w14:textId="77777777" w:rsidR="009C4A36" w:rsidRDefault="009C4A36" w:rsidP="009C4A36">
            <w:pPr>
              <w:pStyle w:val="-"/>
              <w:shd w:val="clear" w:color="auto" w:fill="auto"/>
              <w:ind w:firstLineChars="0" w:firstLine="0"/>
              <w:jc w:val="left"/>
            </w:pPr>
            <w:r>
              <w:t>500</w:t>
            </w:r>
          </w:p>
        </w:tc>
        <w:tc>
          <w:tcPr>
            <w:tcW w:w="923" w:type="dxa"/>
          </w:tcPr>
          <w:p w14:paraId="01F7AE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F8DE9D" w14:textId="77777777" w:rsidR="009C4A36" w:rsidRDefault="009C4A36" w:rsidP="009C4A36">
            <w:pPr>
              <w:pStyle w:val="-"/>
              <w:shd w:val="clear" w:color="auto" w:fill="auto"/>
              <w:ind w:firstLineChars="0" w:firstLine="0"/>
              <w:jc w:val="left"/>
            </w:pPr>
            <w:r>
              <w:t>21.000%</w:t>
            </w:r>
          </w:p>
        </w:tc>
        <w:tc>
          <w:tcPr>
            <w:tcW w:w="923" w:type="dxa"/>
          </w:tcPr>
          <w:p w14:paraId="0780EA1C" w14:textId="77777777" w:rsidR="009C4A36" w:rsidRDefault="009C4A36" w:rsidP="009C4A36">
            <w:pPr>
              <w:pStyle w:val="-"/>
              <w:shd w:val="clear" w:color="auto" w:fill="auto"/>
              <w:ind w:firstLineChars="0" w:firstLine="0"/>
              <w:jc w:val="left"/>
            </w:pPr>
            <w:r>
              <w:t>30.000%</w:t>
            </w:r>
          </w:p>
        </w:tc>
        <w:tc>
          <w:tcPr>
            <w:tcW w:w="923" w:type="dxa"/>
          </w:tcPr>
          <w:p w14:paraId="77A1D9B5" w14:textId="77777777" w:rsidR="009C4A36" w:rsidRDefault="009C4A36" w:rsidP="009C4A36">
            <w:pPr>
              <w:pStyle w:val="-"/>
              <w:shd w:val="clear" w:color="auto" w:fill="auto"/>
              <w:ind w:firstLineChars="0" w:firstLine="0"/>
              <w:jc w:val="right"/>
            </w:pPr>
            <w:r>
              <w:t>0.00</w:t>
            </w:r>
          </w:p>
        </w:tc>
        <w:tc>
          <w:tcPr>
            <w:tcW w:w="923" w:type="dxa"/>
          </w:tcPr>
          <w:p w14:paraId="1729F509" w14:textId="77777777" w:rsidR="009C4A36" w:rsidRDefault="009C4A36" w:rsidP="009C4A36">
            <w:pPr>
              <w:pStyle w:val="-"/>
              <w:shd w:val="clear" w:color="auto" w:fill="auto"/>
              <w:ind w:firstLineChars="0" w:firstLine="0"/>
              <w:jc w:val="right"/>
            </w:pPr>
            <w:r>
              <w:t>0.00</w:t>
            </w:r>
          </w:p>
        </w:tc>
        <w:tc>
          <w:tcPr>
            <w:tcW w:w="923" w:type="dxa"/>
          </w:tcPr>
          <w:p w14:paraId="3FAA0C8C" w14:textId="77777777" w:rsidR="009C4A36" w:rsidRDefault="009C4A36" w:rsidP="009C4A36">
            <w:pPr>
              <w:pStyle w:val="-"/>
              <w:shd w:val="clear" w:color="auto" w:fill="auto"/>
              <w:ind w:firstLineChars="0" w:firstLine="0"/>
              <w:jc w:val="left"/>
            </w:pPr>
            <w:r>
              <w:rPr>
                <w:rFonts w:hint="eastAsia"/>
              </w:rPr>
              <w:t>深圳市场</w:t>
            </w:r>
          </w:p>
        </w:tc>
      </w:tr>
      <w:tr w:rsidR="009C4A36" w14:paraId="4F7D759E" w14:textId="77777777" w:rsidTr="009C4A36">
        <w:tc>
          <w:tcPr>
            <w:tcW w:w="922" w:type="dxa"/>
          </w:tcPr>
          <w:p w14:paraId="7699BC96" w14:textId="77777777" w:rsidR="009C4A36" w:rsidRDefault="009C4A36" w:rsidP="009C4A36">
            <w:pPr>
              <w:pStyle w:val="-"/>
              <w:shd w:val="clear" w:color="auto" w:fill="auto"/>
              <w:ind w:firstLineChars="0" w:firstLine="0"/>
              <w:jc w:val="left"/>
            </w:pPr>
            <w:r>
              <w:t>000537</w:t>
            </w:r>
          </w:p>
        </w:tc>
        <w:tc>
          <w:tcPr>
            <w:tcW w:w="923" w:type="dxa"/>
          </w:tcPr>
          <w:p w14:paraId="02E4B52A" w14:textId="77777777" w:rsidR="009C4A36" w:rsidRDefault="009C4A36" w:rsidP="009C4A36">
            <w:pPr>
              <w:pStyle w:val="-"/>
              <w:shd w:val="clear" w:color="auto" w:fill="auto"/>
              <w:ind w:firstLineChars="0" w:firstLine="0"/>
              <w:jc w:val="left"/>
            </w:pPr>
            <w:r>
              <w:rPr>
                <w:rFonts w:hint="eastAsia"/>
              </w:rPr>
              <w:t>广宇发展</w:t>
            </w:r>
          </w:p>
        </w:tc>
        <w:tc>
          <w:tcPr>
            <w:tcW w:w="923" w:type="dxa"/>
          </w:tcPr>
          <w:p w14:paraId="1B06CAAD" w14:textId="77777777" w:rsidR="009C4A36" w:rsidRDefault="009C4A36" w:rsidP="009C4A36">
            <w:pPr>
              <w:pStyle w:val="-"/>
              <w:shd w:val="clear" w:color="auto" w:fill="auto"/>
              <w:ind w:firstLineChars="0" w:firstLine="0"/>
              <w:jc w:val="left"/>
            </w:pPr>
            <w:r>
              <w:t>300</w:t>
            </w:r>
          </w:p>
        </w:tc>
        <w:tc>
          <w:tcPr>
            <w:tcW w:w="923" w:type="dxa"/>
          </w:tcPr>
          <w:p w14:paraId="6E9A0E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1B5E86" w14:textId="77777777" w:rsidR="009C4A36" w:rsidRDefault="009C4A36" w:rsidP="009C4A36">
            <w:pPr>
              <w:pStyle w:val="-"/>
              <w:shd w:val="clear" w:color="auto" w:fill="auto"/>
              <w:ind w:firstLineChars="0" w:firstLine="0"/>
              <w:jc w:val="left"/>
            </w:pPr>
            <w:r>
              <w:t>21.000%</w:t>
            </w:r>
          </w:p>
        </w:tc>
        <w:tc>
          <w:tcPr>
            <w:tcW w:w="923" w:type="dxa"/>
          </w:tcPr>
          <w:p w14:paraId="60061052" w14:textId="77777777" w:rsidR="009C4A36" w:rsidRDefault="009C4A36" w:rsidP="009C4A36">
            <w:pPr>
              <w:pStyle w:val="-"/>
              <w:shd w:val="clear" w:color="auto" w:fill="auto"/>
              <w:ind w:firstLineChars="0" w:firstLine="0"/>
              <w:jc w:val="left"/>
            </w:pPr>
            <w:r>
              <w:t>30.000%</w:t>
            </w:r>
          </w:p>
        </w:tc>
        <w:tc>
          <w:tcPr>
            <w:tcW w:w="923" w:type="dxa"/>
          </w:tcPr>
          <w:p w14:paraId="63AD0B3B" w14:textId="77777777" w:rsidR="009C4A36" w:rsidRDefault="009C4A36" w:rsidP="009C4A36">
            <w:pPr>
              <w:pStyle w:val="-"/>
              <w:shd w:val="clear" w:color="auto" w:fill="auto"/>
              <w:ind w:firstLineChars="0" w:firstLine="0"/>
              <w:jc w:val="right"/>
            </w:pPr>
            <w:r>
              <w:t>0.00</w:t>
            </w:r>
          </w:p>
        </w:tc>
        <w:tc>
          <w:tcPr>
            <w:tcW w:w="923" w:type="dxa"/>
          </w:tcPr>
          <w:p w14:paraId="0094B06D" w14:textId="77777777" w:rsidR="009C4A36" w:rsidRDefault="009C4A36" w:rsidP="009C4A36">
            <w:pPr>
              <w:pStyle w:val="-"/>
              <w:shd w:val="clear" w:color="auto" w:fill="auto"/>
              <w:ind w:firstLineChars="0" w:firstLine="0"/>
              <w:jc w:val="right"/>
            </w:pPr>
            <w:r>
              <w:t>0.00</w:t>
            </w:r>
          </w:p>
        </w:tc>
        <w:tc>
          <w:tcPr>
            <w:tcW w:w="923" w:type="dxa"/>
          </w:tcPr>
          <w:p w14:paraId="6340FED7" w14:textId="77777777" w:rsidR="009C4A36" w:rsidRDefault="009C4A36" w:rsidP="009C4A36">
            <w:pPr>
              <w:pStyle w:val="-"/>
              <w:shd w:val="clear" w:color="auto" w:fill="auto"/>
              <w:ind w:firstLineChars="0" w:firstLine="0"/>
              <w:jc w:val="left"/>
            </w:pPr>
            <w:r>
              <w:rPr>
                <w:rFonts w:hint="eastAsia"/>
              </w:rPr>
              <w:t>深圳市场</w:t>
            </w:r>
          </w:p>
        </w:tc>
      </w:tr>
      <w:tr w:rsidR="009C4A36" w14:paraId="274B4007" w14:textId="77777777" w:rsidTr="009C4A36">
        <w:tc>
          <w:tcPr>
            <w:tcW w:w="922" w:type="dxa"/>
          </w:tcPr>
          <w:p w14:paraId="1B1608D7" w14:textId="77777777" w:rsidR="009C4A36" w:rsidRDefault="009C4A36" w:rsidP="009C4A36">
            <w:pPr>
              <w:pStyle w:val="-"/>
              <w:shd w:val="clear" w:color="auto" w:fill="auto"/>
              <w:ind w:firstLineChars="0" w:firstLine="0"/>
              <w:jc w:val="left"/>
            </w:pPr>
            <w:r>
              <w:t>000540</w:t>
            </w:r>
          </w:p>
        </w:tc>
        <w:tc>
          <w:tcPr>
            <w:tcW w:w="923" w:type="dxa"/>
          </w:tcPr>
          <w:p w14:paraId="375DDCCC" w14:textId="77777777" w:rsidR="009C4A36" w:rsidRDefault="009C4A36" w:rsidP="009C4A36">
            <w:pPr>
              <w:pStyle w:val="-"/>
              <w:shd w:val="clear" w:color="auto" w:fill="auto"/>
              <w:ind w:firstLineChars="0" w:firstLine="0"/>
              <w:jc w:val="left"/>
            </w:pPr>
            <w:r>
              <w:rPr>
                <w:rFonts w:hint="eastAsia"/>
              </w:rPr>
              <w:t>中天金融</w:t>
            </w:r>
          </w:p>
        </w:tc>
        <w:tc>
          <w:tcPr>
            <w:tcW w:w="923" w:type="dxa"/>
          </w:tcPr>
          <w:p w14:paraId="26EC5CE5" w14:textId="77777777" w:rsidR="009C4A36" w:rsidRDefault="009C4A36" w:rsidP="009C4A36">
            <w:pPr>
              <w:pStyle w:val="-"/>
              <w:shd w:val="clear" w:color="auto" w:fill="auto"/>
              <w:ind w:firstLineChars="0" w:firstLine="0"/>
              <w:jc w:val="left"/>
            </w:pPr>
            <w:r>
              <w:t>2,100</w:t>
            </w:r>
          </w:p>
        </w:tc>
        <w:tc>
          <w:tcPr>
            <w:tcW w:w="923" w:type="dxa"/>
          </w:tcPr>
          <w:p w14:paraId="54B48E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C84E74" w14:textId="77777777" w:rsidR="009C4A36" w:rsidRDefault="009C4A36" w:rsidP="009C4A36">
            <w:pPr>
              <w:pStyle w:val="-"/>
              <w:shd w:val="clear" w:color="auto" w:fill="auto"/>
              <w:ind w:firstLineChars="0" w:firstLine="0"/>
              <w:jc w:val="left"/>
            </w:pPr>
            <w:r>
              <w:t>21.000%</w:t>
            </w:r>
          </w:p>
        </w:tc>
        <w:tc>
          <w:tcPr>
            <w:tcW w:w="923" w:type="dxa"/>
          </w:tcPr>
          <w:p w14:paraId="787678BA" w14:textId="77777777" w:rsidR="009C4A36" w:rsidRDefault="009C4A36" w:rsidP="009C4A36">
            <w:pPr>
              <w:pStyle w:val="-"/>
              <w:shd w:val="clear" w:color="auto" w:fill="auto"/>
              <w:ind w:firstLineChars="0" w:firstLine="0"/>
              <w:jc w:val="left"/>
            </w:pPr>
            <w:r>
              <w:t>30.000%</w:t>
            </w:r>
          </w:p>
        </w:tc>
        <w:tc>
          <w:tcPr>
            <w:tcW w:w="923" w:type="dxa"/>
          </w:tcPr>
          <w:p w14:paraId="7402676F" w14:textId="77777777" w:rsidR="009C4A36" w:rsidRDefault="009C4A36" w:rsidP="009C4A36">
            <w:pPr>
              <w:pStyle w:val="-"/>
              <w:shd w:val="clear" w:color="auto" w:fill="auto"/>
              <w:ind w:firstLineChars="0" w:firstLine="0"/>
              <w:jc w:val="right"/>
            </w:pPr>
            <w:r>
              <w:t>0.00</w:t>
            </w:r>
          </w:p>
        </w:tc>
        <w:tc>
          <w:tcPr>
            <w:tcW w:w="923" w:type="dxa"/>
          </w:tcPr>
          <w:p w14:paraId="1B4714DF" w14:textId="77777777" w:rsidR="009C4A36" w:rsidRDefault="009C4A36" w:rsidP="009C4A36">
            <w:pPr>
              <w:pStyle w:val="-"/>
              <w:shd w:val="clear" w:color="auto" w:fill="auto"/>
              <w:ind w:firstLineChars="0" w:firstLine="0"/>
              <w:jc w:val="right"/>
            </w:pPr>
            <w:r>
              <w:t>0.00</w:t>
            </w:r>
          </w:p>
        </w:tc>
        <w:tc>
          <w:tcPr>
            <w:tcW w:w="923" w:type="dxa"/>
          </w:tcPr>
          <w:p w14:paraId="10F8791E" w14:textId="77777777" w:rsidR="009C4A36" w:rsidRDefault="009C4A36" w:rsidP="009C4A36">
            <w:pPr>
              <w:pStyle w:val="-"/>
              <w:shd w:val="clear" w:color="auto" w:fill="auto"/>
              <w:ind w:firstLineChars="0" w:firstLine="0"/>
              <w:jc w:val="left"/>
            </w:pPr>
            <w:r>
              <w:rPr>
                <w:rFonts w:hint="eastAsia"/>
              </w:rPr>
              <w:t>深圳市场</w:t>
            </w:r>
          </w:p>
        </w:tc>
      </w:tr>
      <w:tr w:rsidR="009C4A36" w14:paraId="25B63AAA" w14:textId="77777777" w:rsidTr="009C4A36">
        <w:tc>
          <w:tcPr>
            <w:tcW w:w="922" w:type="dxa"/>
          </w:tcPr>
          <w:p w14:paraId="0CE41501" w14:textId="77777777" w:rsidR="009C4A36" w:rsidRDefault="009C4A36" w:rsidP="009C4A36">
            <w:pPr>
              <w:pStyle w:val="-"/>
              <w:shd w:val="clear" w:color="auto" w:fill="auto"/>
              <w:ind w:firstLineChars="0" w:firstLine="0"/>
              <w:jc w:val="left"/>
            </w:pPr>
            <w:r>
              <w:t>000547</w:t>
            </w:r>
          </w:p>
        </w:tc>
        <w:tc>
          <w:tcPr>
            <w:tcW w:w="923" w:type="dxa"/>
          </w:tcPr>
          <w:p w14:paraId="25066D47" w14:textId="77777777" w:rsidR="009C4A36" w:rsidRDefault="009C4A36" w:rsidP="009C4A36">
            <w:pPr>
              <w:pStyle w:val="-"/>
              <w:shd w:val="clear" w:color="auto" w:fill="auto"/>
              <w:ind w:firstLineChars="0" w:firstLine="0"/>
              <w:jc w:val="left"/>
            </w:pPr>
            <w:r>
              <w:rPr>
                <w:rFonts w:hint="eastAsia"/>
              </w:rPr>
              <w:t>航天发展</w:t>
            </w:r>
          </w:p>
        </w:tc>
        <w:tc>
          <w:tcPr>
            <w:tcW w:w="923" w:type="dxa"/>
          </w:tcPr>
          <w:p w14:paraId="029B1330" w14:textId="77777777" w:rsidR="009C4A36" w:rsidRDefault="009C4A36" w:rsidP="009C4A36">
            <w:pPr>
              <w:pStyle w:val="-"/>
              <w:shd w:val="clear" w:color="auto" w:fill="auto"/>
              <w:ind w:firstLineChars="0" w:firstLine="0"/>
              <w:jc w:val="left"/>
            </w:pPr>
            <w:r>
              <w:t>600</w:t>
            </w:r>
          </w:p>
        </w:tc>
        <w:tc>
          <w:tcPr>
            <w:tcW w:w="923" w:type="dxa"/>
          </w:tcPr>
          <w:p w14:paraId="123BDC7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85E51A" w14:textId="77777777" w:rsidR="009C4A36" w:rsidRDefault="009C4A36" w:rsidP="009C4A36">
            <w:pPr>
              <w:pStyle w:val="-"/>
              <w:shd w:val="clear" w:color="auto" w:fill="auto"/>
              <w:ind w:firstLineChars="0" w:firstLine="0"/>
              <w:jc w:val="left"/>
            </w:pPr>
            <w:r>
              <w:t>21.000%</w:t>
            </w:r>
          </w:p>
        </w:tc>
        <w:tc>
          <w:tcPr>
            <w:tcW w:w="923" w:type="dxa"/>
          </w:tcPr>
          <w:p w14:paraId="34B2EA71" w14:textId="77777777" w:rsidR="009C4A36" w:rsidRDefault="009C4A36" w:rsidP="009C4A36">
            <w:pPr>
              <w:pStyle w:val="-"/>
              <w:shd w:val="clear" w:color="auto" w:fill="auto"/>
              <w:ind w:firstLineChars="0" w:firstLine="0"/>
              <w:jc w:val="left"/>
            </w:pPr>
            <w:r>
              <w:t>30.000%</w:t>
            </w:r>
          </w:p>
        </w:tc>
        <w:tc>
          <w:tcPr>
            <w:tcW w:w="923" w:type="dxa"/>
          </w:tcPr>
          <w:p w14:paraId="4ED8BC47" w14:textId="77777777" w:rsidR="009C4A36" w:rsidRDefault="009C4A36" w:rsidP="009C4A36">
            <w:pPr>
              <w:pStyle w:val="-"/>
              <w:shd w:val="clear" w:color="auto" w:fill="auto"/>
              <w:ind w:firstLineChars="0" w:firstLine="0"/>
              <w:jc w:val="right"/>
            </w:pPr>
            <w:r>
              <w:t>0.00</w:t>
            </w:r>
          </w:p>
        </w:tc>
        <w:tc>
          <w:tcPr>
            <w:tcW w:w="923" w:type="dxa"/>
          </w:tcPr>
          <w:p w14:paraId="6BBBD7B7" w14:textId="77777777" w:rsidR="009C4A36" w:rsidRDefault="009C4A36" w:rsidP="009C4A36">
            <w:pPr>
              <w:pStyle w:val="-"/>
              <w:shd w:val="clear" w:color="auto" w:fill="auto"/>
              <w:ind w:firstLineChars="0" w:firstLine="0"/>
              <w:jc w:val="right"/>
            </w:pPr>
            <w:r>
              <w:t>0.00</w:t>
            </w:r>
          </w:p>
        </w:tc>
        <w:tc>
          <w:tcPr>
            <w:tcW w:w="923" w:type="dxa"/>
          </w:tcPr>
          <w:p w14:paraId="204F8536" w14:textId="77777777" w:rsidR="009C4A36" w:rsidRDefault="009C4A36" w:rsidP="009C4A36">
            <w:pPr>
              <w:pStyle w:val="-"/>
              <w:shd w:val="clear" w:color="auto" w:fill="auto"/>
              <w:ind w:firstLineChars="0" w:firstLine="0"/>
              <w:jc w:val="left"/>
            </w:pPr>
            <w:r>
              <w:rPr>
                <w:rFonts w:hint="eastAsia"/>
              </w:rPr>
              <w:t>深圳市场</w:t>
            </w:r>
          </w:p>
        </w:tc>
      </w:tr>
      <w:tr w:rsidR="009C4A36" w14:paraId="01157331" w14:textId="77777777" w:rsidTr="009C4A36">
        <w:tc>
          <w:tcPr>
            <w:tcW w:w="922" w:type="dxa"/>
          </w:tcPr>
          <w:p w14:paraId="5AF561A0" w14:textId="77777777" w:rsidR="009C4A36" w:rsidRDefault="009C4A36" w:rsidP="009C4A36">
            <w:pPr>
              <w:pStyle w:val="-"/>
              <w:shd w:val="clear" w:color="auto" w:fill="auto"/>
              <w:ind w:firstLineChars="0" w:firstLine="0"/>
              <w:jc w:val="left"/>
            </w:pPr>
            <w:r>
              <w:t>000553</w:t>
            </w:r>
          </w:p>
        </w:tc>
        <w:tc>
          <w:tcPr>
            <w:tcW w:w="923" w:type="dxa"/>
          </w:tcPr>
          <w:p w14:paraId="12AF171C" w14:textId="77777777" w:rsidR="009C4A36" w:rsidRDefault="009C4A36" w:rsidP="009C4A36">
            <w:pPr>
              <w:pStyle w:val="-"/>
              <w:shd w:val="clear" w:color="auto" w:fill="auto"/>
              <w:ind w:firstLineChars="0" w:firstLine="0"/>
              <w:jc w:val="left"/>
            </w:pPr>
            <w:r>
              <w:rPr>
                <w:rFonts w:hint="eastAsia"/>
              </w:rPr>
              <w:t>安道麦</w:t>
            </w:r>
            <w:r>
              <w:t>A</w:t>
            </w:r>
          </w:p>
        </w:tc>
        <w:tc>
          <w:tcPr>
            <w:tcW w:w="923" w:type="dxa"/>
          </w:tcPr>
          <w:p w14:paraId="62165ACC" w14:textId="77777777" w:rsidR="009C4A36" w:rsidRDefault="009C4A36" w:rsidP="009C4A36">
            <w:pPr>
              <w:pStyle w:val="-"/>
              <w:shd w:val="clear" w:color="auto" w:fill="auto"/>
              <w:ind w:firstLineChars="0" w:firstLine="0"/>
              <w:jc w:val="left"/>
            </w:pPr>
            <w:r>
              <w:t>200</w:t>
            </w:r>
          </w:p>
        </w:tc>
        <w:tc>
          <w:tcPr>
            <w:tcW w:w="923" w:type="dxa"/>
          </w:tcPr>
          <w:p w14:paraId="0EA624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E0390E" w14:textId="77777777" w:rsidR="009C4A36" w:rsidRDefault="009C4A36" w:rsidP="009C4A36">
            <w:pPr>
              <w:pStyle w:val="-"/>
              <w:shd w:val="clear" w:color="auto" w:fill="auto"/>
              <w:ind w:firstLineChars="0" w:firstLine="0"/>
              <w:jc w:val="left"/>
            </w:pPr>
            <w:r>
              <w:t>21.000%</w:t>
            </w:r>
          </w:p>
        </w:tc>
        <w:tc>
          <w:tcPr>
            <w:tcW w:w="923" w:type="dxa"/>
          </w:tcPr>
          <w:p w14:paraId="32F9859C" w14:textId="77777777" w:rsidR="009C4A36" w:rsidRDefault="009C4A36" w:rsidP="009C4A36">
            <w:pPr>
              <w:pStyle w:val="-"/>
              <w:shd w:val="clear" w:color="auto" w:fill="auto"/>
              <w:ind w:firstLineChars="0" w:firstLine="0"/>
              <w:jc w:val="left"/>
            </w:pPr>
            <w:r>
              <w:t>30.000%</w:t>
            </w:r>
          </w:p>
        </w:tc>
        <w:tc>
          <w:tcPr>
            <w:tcW w:w="923" w:type="dxa"/>
          </w:tcPr>
          <w:p w14:paraId="29877C01" w14:textId="77777777" w:rsidR="009C4A36" w:rsidRDefault="009C4A36" w:rsidP="009C4A36">
            <w:pPr>
              <w:pStyle w:val="-"/>
              <w:shd w:val="clear" w:color="auto" w:fill="auto"/>
              <w:ind w:firstLineChars="0" w:firstLine="0"/>
              <w:jc w:val="right"/>
            </w:pPr>
            <w:r>
              <w:t>0.00</w:t>
            </w:r>
          </w:p>
        </w:tc>
        <w:tc>
          <w:tcPr>
            <w:tcW w:w="923" w:type="dxa"/>
          </w:tcPr>
          <w:p w14:paraId="4DACED08" w14:textId="77777777" w:rsidR="009C4A36" w:rsidRDefault="009C4A36" w:rsidP="009C4A36">
            <w:pPr>
              <w:pStyle w:val="-"/>
              <w:shd w:val="clear" w:color="auto" w:fill="auto"/>
              <w:ind w:firstLineChars="0" w:firstLine="0"/>
              <w:jc w:val="right"/>
            </w:pPr>
            <w:r>
              <w:t>0.00</w:t>
            </w:r>
          </w:p>
        </w:tc>
        <w:tc>
          <w:tcPr>
            <w:tcW w:w="923" w:type="dxa"/>
          </w:tcPr>
          <w:p w14:paraId="7E0E2E5C" w14:textId="77777777" w:rsidR="009C4A36" w:rsidRDefault="009C4A36" w:rsidP="009C4A36">
            <w:pPr>
              <w:pStyle w:val="-"/>
              <w:shd w:val="clear" w:color="auto" w:fill="auto"/>
              <w:ind w:firstLineChars="0" w:firstLine="0"/>
              <w:jc w:val="left"/>
            </w:pPr>
            <w:r>
              <w:rPr>
                <w:rFonts w:hint="eastAsia"/>
              </w:rPr>
              <w:t>深圳市场</w:t>
            </w:r>
          </w:p>
        </w:tc>
      </w:tr>
      <w:tr w:rsidR="009C4A36" w14:paraId="03E09296" w14:textId="77777777" w:rsidTr="009C4A36">
        <w:tc>
          <w:tcPr>
            <w:tcW w:w="922" w:type="dxa"/>
          </w:tcPr>
          <w:p w14:paraId="2EF0C457" w14:textId="77777777" w:rsidR="009C4A36" w:rsidRDefault="009C4A36" w:rsidP="009C4A36">
            <w:pPr>
              <w:pStyle w:val="-"/>
              <w:shd w:val="clear" w:color="auto" w:fill="auto"/>
              <w:ind w:firstLineChars="0" w:firstLine="0"/>
              <w:jc w:val="left"/>
            </w:pPr>
            <w:r>
              <w:t>000559</w:t>
            </w:r>
          </w:p>
        </w:tc>
        <w:tc>
          <w:tcPr>
            <w:tcW w:w="923" w:type="dxa"/>
          </w:tcPr>
          <w:p w14:paraId="65A91785" w14:textId="77777777" w:rsidR="009C4A36" w:rsidRDefault="009C4A36" w:rsidP="009C4A36">
            <w:pPr>
              <w:pStyle w:val="-"/>
              <w:shd w:val="clear" w:color="auto" w:fill="auto"/>
              <w:ind w:firstLineChars="0" w:firstLine="0"/>
              <w:jc w:val="left"/>
            </w:pPr>
            <w:r>
              <w:rPr>
                <w:rFonts w:hint="eastAsia"/>
              </w:rPr>
              <w:t>万向钱潮</w:t>
            </w:r>
          </w:p>
        </w:tc>
        <w:tc>
          <w:tcPr>
            <w:tcW w:w="923" w:type="dxa"/>
          </w:tcPr>
          <w:p w14:paraId="22F82D76" w14:textId="77777777" w:rsidR="009C4A36" w:rsidRDefault="009C4A36" w:rsidP="009C4A36">
            <w:pPr>
              <w:pStyle w:val="-"/>
              <w:shd w:val="clear" w:color="auto" w:fill="auto"/>
              <w:ind w:firstLineChars="0" w:firstLine="0"/>
              <w:jc w:val="left"/>
            </w:pPr>
            <w:r>
              <w:t>700</w:t>
            </w:r>
          </w:p>
        </w:tc>
        <w:tc>
          <w:tcPr>
            <w:tcW w:w="923" w:type="dxa"/>
          </w:tcPr>
          <w:p w14:paraId="25F4C57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47FF2F" w14:textId="77777777" w:rsidR="009C4A36" w:rsidRDefault="009C4A36" w:rsidP="009C4A36">
            <w:pPr>
              <w:pStyle w:val="-"/>
              <w:shd w:val="clear" w:color="auto" w:fill="auto"/>
              <w:ind w:firstLineChars="0" w:firstLine="0"/>
              <w:jc w:val="left"/>
            </w:pPr>
            <w:r>
              <w:t>21.000%</w:t>
            </w:r>
          </w:p>
        </w:tc>
        <w:tc>
          <w:tcPr>
            <w:tcW w:w="923" w:type="dxa"/>
          </w:tcPr>
          <w:p w14:paraId="77157434" w14:textId="77777777" w:rsidR="009C4A36" w:rsidRDefault="009C4A36" w:rsidP="009C4A36">
            <w:pPr>
              <w:pStyle w:val="-"/>
              <w:shd w:val="clear" w:color="auto" w:fill="auto"/>
              <w:ind w:firstLineChars="0" w:firstLine="0"/>
              <w:jc w:val="left"/>
            </w:pPr>
            <w:r>
              <w:t>30.000%</w:t>
            </w:r>
          </w:p>
        </w:tc>
        <w:tc>
          <w:tcPr>
            <w:tcW w:w="923" w:type="dxa"/>
          </w:tcPr>
          <w:p w14:paraId="0D17EFB2" w14:textId="77777777" w:rsidR="009C4A36" w:rsidRDefault="009C4A36" w:rsidP="009C4A36">
            <w:pPr>
              <w:pStyle w:val="-"/>
              <w:shd w:val="clear" w:color="auto" w:fill="auto"/>
              <w:ind w:firstLineChars="0" w:firstLine="0"/>
              <w:jc w:val="right"/>
            </w:pPr>
            <w:r>
              <w:t>0.00</w:t>
            </w:r>
          </w:p>
        </w:tc>
        <w:tc>
          <w:tcPr>
            <w:tcW w:w="923" w:type="dxa"/>
          </w:tcPr>
          <w:p w14:paraId="6A533C6E" w14:textId="77777777" w:rsidR="009C4A36" w:rsidRDefault="009C4A36" w:rsidP="009C4A36">
            <w:pPr>
              <w:pStyle w:val="-"/>
              <w:shd w:val="clear" w:color="auto" w:fill="auto"/>
              <w:ind w:firstLineChars="0" w:firstLine="0"/>
              <w:jc w:val="right"/>
            </w:pPr>
            <w:r>
              <w:t>0.00</w:t>
            </w:r>
          </w:p>
        </w:tc>
        <w:tc>
          <w:tcPr>
            <w:tcW w:w="923" w:type="dxa"/>
          </w:tcPr>
          <w:p w14:paraId="16422DB7" w14:textId="77777777" w:rsidR="009C4A36" w:rsidRDefault="009C4A36" w:rsidP="009C4A36">
            <w:pPr>
              <w:pStyle w:val="-"/>
              <w:shd w:val="clear" w:color="auto" w:fill="auto"/>
              <w:ind w:firstLineChars="0" w:firstLine="0"/>
              <w:jc w:val="left"/>
            </w:pPr>
            <w:r>
              <w:rPr>
                <w:rFonts w:hint="eastAsia"/>
              </w:rPr>
              <w:t>深圳市场</w:t>
            </w:r>
          </w:p>
        </w:tc>
      </w:tr>
      <w:tr w:rsidR="009C4A36" w14:paraId="530C2EF0" w14:textId="77777777" w:rsidTr="009C4A36">
        <w:tc>
          <w:tcPr>
            <w:tcW w:w="922" w:type="dxa"/>
          </w:tcPr>
          <w:p w14:paraId="59643472" w14:textId="77777777" w:rsidR="009C4A36" w:rsidRDefault="009C4A36" w:rsidP="009C4A36">
            <w:pPr>
              <w:pStyle w:val="-"/>
              <w:shd w:val="clear" w:color="auto" w:fill="auto"/>
              <w:ind w:firstLineChars="0" w:firstLine="0"/>
              <w:jc w:val="left"/>
            </w:pPr>
            <w:r>
              <w:t>000563</w:t>
            </w:r>
          </w:p>
        </w:tc>
        <w:tc>
          <w:tcPr>
            <w:tcW w:w="923" w:type="dxa"/>
          </w:tcPr>
          <w:p w14:paraId="743CDCD7" w14:textId="77777777" w:rsidR="009C4A36" w:rsidRDefault="009C4A36" w:rsidP="009C4A36">
            <w:pPr>
              <w:pStyle w:val="-"/>
              <w:shd w:val="clear" w:color="auto" w:fill="auto"/>
              <w:ind w:firstLineChars="0" w:firstLine="0"/>
              <w:jc w:val="left"/>
            </w:pPr>
            <w:r>
              <w:rPr>
                <w:rFonts w:hint="eastAsia"/>
              </w:rPr>
              <w:t>陕国投</w:t>
            </w:r>
            <w:r>
              <w:t>A</w:t>
            </w:r>
          </w:p>
        </w:tc>
        <w:tc>
          <w:tcPr>
            <w:tcW w:w="923" w:type="dxa"/>
          </w:tcPr>
          <w:p w14:paraId="5DF125BB" w14:textId="77777777" w:rsidR="009C4A36" w:rsidRDefault="009C4A36" w:rsidP="009C4A36">
            <w:pPr>
              <w:pStyle w:val="-"/>
              <w:shd w:val="clear" w:color="auto" w:fill="auto"/>
              <w:ind w:firstLineChars="0" w:firstLine="0"/>
              <w:jc w:val="left"/>
            </w:pPr>
            <w:r>
              <w:t>1,000</w:t>
            </w:r>
          </w:p>
        </w:tc>
        <w:tc>
          <w:tcPr>
            <w:tcW w:w="923" w:type="dxa"/>
          </w:tcPr>
          <w:p w14:paraId="07415A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28FD90" w14:textId="77777777" w:rsidR="009C4A36" w:rsidRDefault="009C4A36" w:rsidP="009C4A36">
            <w:pPr>
              <w:pStyle w:val="-"/>
              <w:shd w:val="clear" w:color="auto" w:fill="auto"/>
              <w:ind w:firstLineChars="0" w:firstLine="0"/>
              <w:jc w:val="left"/>
            </w:pPr>
            <w:r>
              <w:t>21.000%</w:t>
            </w:r>
          </w:p>
        </w:tc>
        <w:tc>
          <w:tcPr>
            <w:tcW w:w="923" w:type="dxa"/>
          </w:tcPr>
          <w:p w14:paraId="4C9470C7" w14:textId="77777777" w:rsidR="009C4A36" w:rsidRDefault="009C4A36" w:rsidP="009C4A36">
            <w:pPr>
              <w:pStyle w:val="-"/>
              <w:shd w:val="clear" w:color="auto" w:fill="auto"/>
              <w:ind w:firstLineChars="0" w:firstLine="0"/>
              <w:jc w:val="left"/>
            </w:pPr>
            <w:r>
              <w:t>30.000%</w:t>
            </w:r>
          </w:p>
        </w:tc>
        <w:tc>
          <w:tcPr>
            <w:tcW w:w="923" w:type="dxa"/>
          </w:tcPr>
          <w:p w14:paraId="75B758AF" w14:textId="77777777" w:rsidR="009C4A36" w:rsidRDefault="009C4A36" w:rsidP="009C4A36">
            <w:pPr>
              <w:pStyle w:val="-"/>
              <w:shd w:val="clear" w:color="auto" w:fill="auto"/>
              <w:ind w:firstLineChars="0" w:firstLine="0"/>
              <w:jc w:val="right"/>
            </w:pPr>
            <w:r>
              <w:t>0.00</w:t>
            </w:r>
          </w:p>
        </w:tc>
        <w:tc>
          <w:tcPr>
            <w:tcW w:w="923" w:type="dxa"/>
          </w:tcPr>
          <w:p w14:paraId="15D21BFA" w14:textId="77777777" w:rsidR="009C4A36" w:rsidRDefault="009C4A36" w:rsidP="009C4A36">
            <w:pPr>
              <w:pStyle w:val="-"/>
              <w:shd w:val="clear" w:color="auto" w:fill="auto"/>
              <w:ind w:firstLineChars="0" w:firstLine="0"/>
              <w:jc w:val="right"/>
            </w:pPr>
            <w:r>
              <w:t>0.00</w:t>
            </w:r>
          </w:p>
        </w:tc>
        <w:tc>
          <w:tcPr>
            <w:tcW w:w="923" w:type="dxa"/>
          </w:tcPr>
          <w:p w14:paraId="3887F699" w14:textId="77777777" w:rsidR="009C4A36" w:rsidRDefault="009C4A36" w:rsidP="009C4A36">
            <w:pPr>
              <w:pStyle w:val="-"/>
              <w:shd w:val="clear" w:color="auto" w:fill="auto"/>
              <w:ind w:firstLineChars="0" w:firstLine="0"/>
              <w:jc w:val="left"/>
            </w:pPr>
            <w:r>
              <w:rPr>
                <w:rFonts w:hint="eastAsia"/>
              </w:rPr>
              <w:t>深圳市场</w:t>
            </w:r>
          </w:p>
        </w:tc>
      </w:tr>
      <w:tr w:rsidR="009C4A36" w14:paraId="6A227621" w14:textId="77777777" w:rsidTr="009C4A36">
        <w:tc>
          <w:tcPr>
            <w:tcW w:w="922" w:type="dxa"/>
          </w:tcPr>
          <w:p w14:paraId="1571817C" w14:textId="77777777" w:rsidR="009C4A36" w:rsidRDefault="009C4A36" w:rsidP="009C4A36">
            <w:pPr>
              <w:pStyle w:val="-"/>
              <w:shd w:val="clear" w:color="auto" w:fill="auto"/>
              <w:ind w:firstLineChars="0" w:firstLine="0"/>
              <w:jc w:val="left"/>
            </w:pPr>
            <w:r>
              <w:t>000581</w:t>
            </w:r>
          </w:p>
        </w:tc>
        <w:tc>
          <w:tcPr>
            <w:tcW w:w="923" w:type="dxa"/>
          </w:tcPr>
          <w:p w14:paraId="3E8132C9" w14:textId="77777777" w:rsidR="009C4A36" w:rsidRDefault="009C4A36" w:rsidP="009C4A36">
            <w:pPr>
              <w:pStyle w:val="-"/>
              <w:shd w:val="clear" w:color="auto" w:fill="auto"/>
              <w:ind w:firstLineChars="0" w:firstLine="0"/>
              <w:jc w:val="left"/>
            </w:pPr>
            <w:r>
              <w:rPr>
                <w:rFonts w:hint="eastAsia"/>
              </w:rPr>
              <w:t>威孚高科</w:t>
            </w:r>
          </w:p>
        </w:tc>
        <w:tc>
          <w:tcPr>
            <w:tcW w:w="923" w:type="dxa"/>
          </w:tcPr>
          <w:p w14:paraId="7D862075" w14:textId="77777777" w:rsidR="009C4A36" w:rsidRDefault="009C4A36" w:rsidP="009C4A36">
            <w:pPr>
              <w:pStyle w:val="-"/>
              <w:shd w:val="clear" w:color="auto" w:fill="auto"/>
              <w:ind w:firstLineChars="0" w:firstLine="0"/>
              <w:jc w:val="left"/>
            </w:pPr>
            <w:r>
              <w:t>200</w:t>
            </w:r>
          </w:p>
        </w:tc>
        <w:tc>
          <w:tcPr>
            <w:tcW w:w="923" w:type="dxa"/>
          </w:tcPr>
          <w:p w14:paraId="1D9827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391B41" w14:textId="77777777" w:rsidR="009C4A36" w:rsidRDefault="009C4A36" w:rsidP="009C4A36">
            <w:pPr>
              <w:pStyle w:val="-"/>
              <w:shd w:val="clear" w:color="auto" w:fill="auto"/>
              <w:ind w:firstLineChars="0" w:firstLine="0"/>
              <w:jc w:val="left"/>
            </w:pPr>
            <w:r>
              <w:t>21.000%</w:t>
            </w:r>
          </w:p>
        </w:tc>
        <w:tc>
          <w:tcPr>
            <w:tcW w:w="923" w:type="dxa"/>
          </w:tcPr>
          <w:p w14:paraId="36D78327" w14:textId="77777777" w:rsidR="009C4A36" w:rsidRDefault="009C4A36" w:rsidP="009C4A36">
            <w:pPr>
              <w:pStyle w:val="-"/>
              <w:shd w:val="clear" w:color="auto" w:fill="auto"/>
              <w:ind w:firstLineChars="0" w:firstLine="0"/>
              <w:jc w:val="left"/>
            </w:pPr>
            <w:r>
              <w:t>30.000%</w:t>
            </w:r>
          </w:p>
        </w:tc>
        <w:tc>
          <w:tcPr>
            <w:tcW w:w="923" w:type="dxa"/>
          </w:tcPr>
          <w:p w14:paraId="04CF306F" w14:textId="77777777" w:rsidR="009C4A36" w:rsidRDefault="009C4A36" w:rsidP="009C4A36">
            <w:pPr>
              <w:pStyle w:val="-"/>
              <w:shd w:val="clear" w:color="auto" w:fill="auto"/>
              <w:ind w:firstLineChars="0" w:firstLine="0"/>
              <w:jc w:val="right"/>
            </w:pPr>
            <w:r>
              <w:t>0.00</w:t>
            </w:r>
          </w:p>
        </w:tc>
        <w:tc>
          <w:tcPr>
            <w:tcW w:w="923" w:type="dxa"/>
          </w:tcPr>
          <w:p w14:paraId="1B81CDD2" w14:textId="77777777" w:rsidR="009C4A36" w:rsidRDefault="009C4A36" w:rsidP="009C4A36">
            <w:pPr>
              <w:pStyle w:val="-"/>
              <w:shd w:val="clear" w:color="auto" w:fill="auto"/>
              <w:ind w:firstLineChars="0" w:firstLine="0"/>
              <w:jc w:val="right"/>
            </w:pPr>
            <w:r>
              <w:t>0.00</w:t>
            </w:r>
          </w:p>
        </w:tc>
        <w:tc>
          <w:tcPr>
            <w:tcW w:w="923" w:type="dxa"/>
          </w:tcPr>
          <w:p w14:paraId="5DC1AD4E" w14:textId="77777777" w:rsidR="009C4A36" w:rsidRDefault="009C4A36" w:rsidP="009C4A36">
            <w:pPr>
              <w:pStyle w:val="-"/>
              <w:shd w:val="clear" w:color="auto" w:fill="auto"/>
              <w:ind w:firstLineChars="0" w:firstLine="0"/>
              <w:jc w:val="left"/>
            </w:pPr>
            <w:r>
              <w:rPr>
                <w:rFonts w:hint="eastAsia"/>
              </w:rPr>
              <w:t>深圳市场</w:t>
            </w:r>
          </w:p>
        </w:tc>
      </w:tr>
      <w:tr w:rsidR="009C4A36" w14:paraId="429F0FBD" w14:textId="77777777" w:rsidTr="009C4A36">
        <w:tc>
          <w:tcPr>
            <w:tcW w:w="922" w:type="dxa"/>
          </w:tcPr>
          <w:p w14:paraId="471AC64D" w14:textId="77777777" w:rsidR="009C4A36" w:rsidRDefault="009C4A36" w:rsidP="009C4A36">
            <w:pPr>
              <w:pStyle w:val="-"/>
              <w:shd w:val="clear" w:color="auto" w:fill="auto"/>
              <w:ind w:firstLineChars="0" w:firstLine="0"/>
              <w:jc w:val="left"/>
            </w:pPr>
            <w:r>
              <w:t>000598</w:t>
            </w:r>
          </w:p>
        </w:tc>
        <w:tc>
          <w:tcPr>
            <w:tcW w:w="923" w:type="dxa"/>
          </w:tcPr>
          <w:p w14:paraId="69364A8B" w14:textId="77777777" w:rsidR="009C4A36" w:rsidRDefault="009C4A36" w:rsidP="009C4A36">
            <w:pPr>
              <w:pStyle w:val="-"/>
              <w:shd w:val="clear" w:color="auto" w:fill="auto"/>
              <w:ind w:firstLineChars="0" w:firstLine="0"/>
              <w:jc w:val="left"/>
            </w:pPr>
            <w:r>
              <w:rPr>
                <w:rFonts w:hint="eastAsia"/>
              </w:rPr>
              <w:t>兴蓉环境</w:t>
            </w:r>
          </w:p>
        </w:tc>
        <w:tc>
          <w:tcPr>
            <w:tcW w:w="923" w:type="dxa"/>
          </w:tcPr>
          <w:p w14:paraId="62D696C7" w14:textId="77777777" w:rsidR="009C4A36" w:rsidRDefault="009C4A36" w:rsidP="009C4A36">
            <w:pPr>
              <w:pStyle w:val="-"/>
              <w:shd w:val="clear" w:color="auto" w:fill="auto"/>
              <w:ind w:firstLineChars="0" w:firstLine="0"/>
              <w:jc w:val="left"/>
            </w:pPr>
            <w:r>
              <w:t>900</w:t>
            </w:r>
          </w:p>
        </w:tc>
        <w:tc>
          <w:tcPr>
            <w:tcW w:w="923" w:type="dxa"/>
          </w:tcPr>
          <w:p w14:paraId="5D6339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ACF0FF" w14:textId="77777777" w:rsidR="009C4A36" w:rsidRDefault="009C4A36" w:rsidP="009C4A36">
            <w:pPr>
              <w:pStyle w:val="-"/>
              <w:shd w:val="clear" w:color="auto" w:fill="auto"/>
              <w:ind w:firstLineChars="0" w:firstLine="0"/>
              <w:jc w:val="left"/>
            </w:pPr>
            <w:r>
              <w:t>21.000%</w:t>
            </w:r>
          </w:p>
        </w:tc>
        <w:tc>
          <w:tcPr>
            <w:tcW w:w="923" w:type="dxa"/>
          </w:tcPr>
          <w:p w14:paraId="7FA62EB7" w14:textId="77777777" w:rsidR="009C4A36" w:rsidRDefault="009C4A36" w:rsidP="009C4A36">
            <w:pPr>
              <w:pStyle w:val="-"/>
              <w:shd w:val="clear" w:color="auto" w:fill="auto"/>
              <w:ind w:firstLineChars="0" w:firstLine="0"/>
              <w:jc w:val="left"/>
            </w:pPr>
            <w:r>
              <w:t>30.000%</w:t>
            </w:r>
          </w:p>
        </w:tc>
        <w:tc>
          <w:tcPr>
            <w:tcW w:w="923" w:type="dxa"/>
          </w:tcPr>
          <w:p w14:paraId="255B18A5" w14:textId="77777777" w:rsidR="009C4A36" w:rsidRDefault="009C4A36" w:rsidP="009C4A36">
            <w:pPr>
              <w:pStyle w:val="-"/>
              <w:shd w:val="clear" w:color="auto" w:fill="auto"/>
              <w:ind w:firstLineChars="0" w:firstLine="0"/>
              <w:jc w:val="right"/>
            </w:pPr>
            <w:r>
              <w:t>0.00</w:t>
            </w:r>
          </w:p>
        </w:tc>
        <w:tc>
          <w:tcPr>
            <w:tcW w:w="923" w:type="dxa"/>
          </w:tcPr>
          <w:p w14:paraId="32CD36A7" w14:textId="77777777" w:rsidR="009C4A36" w:rsidRDefault="009C4A36" w:rsidP="009C4A36">
            <w:pPr>
              <w:pStyle w:val="-"/>
              <w:shd w:val="clear" w:color="auto" w:fill="auto"/>
              <w:ind w:firstLineChars="0" w:firstLine="0"/>
              <w:jc w:val="right"/>
            </w:pPr>
            <w:r>
              <w:t>0.00</w:t>
            </w:r>
          </w:p>
        </w:tc>
        <w:tc>
          <w:tcPr>
            <w:tcW w:w="923" w:type="dxa"/>
          </w:tcPr>
          <w:p w14:paraId="05B66DCD" w14:textId="77777777" w:rsidR="009C4A36" w:rsidRDefault="009C4A36" w:rsidP="009C4A36">
            <w:pPr>
              <w:pStyle w:val="-"/>
              <w:shd w:val="clear" w:color="auto" w:fill="auto"/>
              <w:ind w:firstLineChars="0" w:firstLine="0"/>
              <w:jc w:val="left"/>
            </w:pPr>
            <w:r>
              <w:rPr>
                <w:rFonts w:hint="eastAsia"/>
              </w:rPr>
              <w:t>深圳市场</w:t>
            </w:r>
          </w:p>
        </w:tc>
      </w:tr>
      <w:tr w:rsidR="009C4A36" w14:paraId="716AF596" w14:textId="77777777" w:rsidTr="009C4A36">
        <w:tc>
          <w:tcPr>
            <w:tcW w:w="922" w:type="dxa"/>
          </w:tcPr>
          <w:p w14:paraId="6B2B9D53" w14:textId="77777777" w:rsidR="009C4A36" w:rsidRDefault="009C4A36" w:rsidP="009C4A36">
            <w:pPr>
              <w:pStyle w:val="-"/>
              <w:shd w:val="clear" w:color="auto" w:fill="auto"/>
              <w:ind w:firstLineChars="0" w:firstLine="0"/>
              <w:jc w:val="left"/>
            </w:pPr>
            <w:r>
              <w:t>000623</w:t>
            </w:r>
          </w:p>
        </w:tc>
        <w:tc>
          <w:tcPr>
            <w:tcW w:w="923" w:type="dxa"/>
          </w:tcPr>
          <w:p w14:paraId="033F66ED" w14:textId="77777777" w:rsidR="009C4A36" w:rsidRDefault="009C4A36" w:rsidP="009C4A36">
            <w:pPr>
              <w:pStyle w:val="-"/>
              <w:shd w:val="clear" w:color="auto" w:fill="auto"/>
              <w:ind w:firstLineChars="0" w:firstLine="0"/>
              <w:jc w:val="left"/>
            </w:pPr>
            <w:r>
              <w:rPr>
                <w:rFonts w:hint="eastAsia"/>
              </w:rPr>
              <w:t>吉林敖东</w:t>
            </w:r>
          </w:p>
        </w:tc>
        <w:tc>
          <w:tcPr>
            <w:tcW w:w="923" w:type="dxa"/>
          </w:tcPr>
          <w:p w14:paraId="325C499F" w14:textId="77777777" w:rsidR="009C4A36" w:rsidRDefault="009C4A36" w:rsidP="009C4A36">
            <w:pPr>
              <w:pStyle w:val="-"/>
              <w:shd w:val="clear" w:color="auto" w:fill="auto"/>
              <w:ind w:firstLineChars="0" w:firstLine="0"/>
              <w:jc w:val="left"/>
            </w:pPr>
            <w:r>
              <w:t>500</w:t>
            </w:r>
          </w:p>
        </w:tc>
        <w:tc>
          <w:tcPr>
            <w:tcW w:w="923" w:type="dxa"/>
          </w:tcPr>
          <w:p w14:paraId="1981231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2C2165" w14:textId="77777777" w:rsidR="009C4A36" w:rsidRDefault="009C4A36" w:rsidP="009C4A36">
            <w:pPr>
              <w:pStyle w:val="-"/>
              <w:shd w:val="clear" w:color="auto" w:fill="auto"/>
              <w:ind w:firstLineChars="0" w:firstLine="0"/>
              <w:jc w:val="left"/>
            </w:pPr>
            <w:r>
              <w:t>21.000%</w:t>
            </w:r>
          </w:p>
        </w:tc>
        <w:tc>
          <w:tcPr>
            <w:tcW w:w="923" w:type="dxa"/>
          </w:tcPr>
          <w:p w14:paraId="5A09D2B7" w14:textId="77777777" w:rsidR="009C4A36" w:rsidRDefault="009C4A36" w:rsidP="009C4A36">
            <w:pPr>
              <w:pStyle w:val="-"/>
              <w:shd w:val="clear" w:color="auto" w:fill="auto"/>
              <w:ind w:firstLineChars="0" w:firstLine="0"/>
              <w:jc w:val="left"/>
            </w:pPr>
            <w:r>
              <w:t>30.000%</w:t>
            </w:r>
          </w:p>
        </w:tc>
        <w:tc>
          <w:tcPr>
            <w:tcW w:w="923" w:type="dxa"/>
          </w:tcPr>
          <w:p w14:paraId="45E5AB12" w14:textId="77777777" w:rsidR="009C4A36" w:rsidRDefault="009C4A36" w:rsidP="009C4A36">
            <w:pPr>
              <w:pStyle w:val="-"/>
              <w:shd w:val="clear" w:color="auto" w:fill="auto"/>
              <w:ind w:firstLineChars="0" w:firstLine="0"/>
              <w:jc w:val="right"/>
            </w:pPr>
            <w:r>
              <w:t>0.00</w:t>
            </w:r>
          </w:p>
        </w:tc>
        <w:tc>
          <w:tcPr>
            <w:tcW w:w="923" w:type="dxa"/>
          </w:tcPr>
          <w:p w14:paraId="16E09D4B" w14:textId="77777777" w:rsidR="009C4A36" w:rsidRDefault="009C4A36" w:rsidP="009C4A36">
            <w:pPr>
              <w:pStyle w:val="-"/>
              <w:shd w:val="clear" w:color="auto" w:fill="auto"/>
              <w:ind w:firstLineChars="0" w:firstLine="0"/>
              <w:jc w:val="right"/>
            </w:pPr>
            <w:r>
              <w:t>0.00</w:t>
            </w:r>
          </w:p>
        </w:tc>
        <w:tc>
          <w:tcPr>
            <w:tcW w:w="923" w:type="dxa"/>
          </w:tcPr>
          <w:p w14:paraId="41FF1239" w14:textId="77777777" w:rsidR="009C4A36" w:rsidRDefault="009C4A36" w:rsidP="009C4A36">
            <w:pPr>
              <w:pStyle w:val="-"/>
              <w:shd w:val="clear" w:color="auto" w:fill="auto"/>
              <w:ind w:firstLineChars="0" w:firstLine="0"/>
              <w:jc w:val="left"/>
            </w:pPr>
            <w:r>
              <w:rPr>
                <w:rFonts w:hint="eastAsia"/>
              </w:rPr>
              <w:t>深圳市场</w:t>
            </w:r>
          </w:p>
        </w:tc>
      </w:tr>
      <w:tr w:rsidR="009C4A36" w14:paraId="464EF7BE" w14:textId="77777777" w:rsidTr="009C4A36">
        <w:tc>
          <w:tcPr>
            <w:tcW w:w="922" w:type="dxa"/>
          </w:tcPr>
          <w:p w14:paraId="2F5C7660" w14:textId="77777777" w:rsidR="009C4A36" w:rsidRDefault="009C4A36" w:rsidP="009C4A36">
            <w:pPr>
              <w:pStyle w:val="-"/>
              <w:shd w:val="clear" w:color="auto" w:fill="auto"/>
              <w:ind w:firstLineChars="0" w:firstLine="0"/>
              <w:jc w:val="left"/>
            </w:pPr>
            <w:r>
              <w:t>000629</w:t>
            </w:r>
          </w:p>
        </w:tc>
        <w:tc>
          <w:tcPr>
            <w:tcW w:w="923" w:type="dxa"/>
          </w:tcPr>
          <w:p w14:paraId="09361686" w14:textId="77777777" w:rsidR="009C4A36" w:rsidRDefault="009C4A36" w:rsidP="009C4A36">
            <w:pPr>
              <w:pStyle w:val="-"/>
              <w:shd w:val="clear" w:color="auto" w:fill="auto"/>
              <w:ind w:firstLineChars="0" w:firstLine="0"/>
              <w:jc w:val="left"/>
            </w:pPr>
            <w:r>
              <w:rPr>
                <w:rFonts w:hint="eastAsia"/>
              </w:rPr>
              <w:t>攀钢钒钛</w:t>
            </w:r>
          </w:p>
        </w:tc>
        <w:tc>
          <w:tcPr>
            <w:tcW w:w="923" w:type="dxa"/>
          </w:tcPr>
          <w:p w14:paraId="7B0AB764" w14:textId="77777777" w:rsidR="009C4A36" w:rsidRDefault="009C4A36" w:rsidP="009C4A36">
            <w:pPr>
              <w:pStyle w:val="-"/>
              <w:shd w:val="clear" w:color="auto" w:fill="auto"/>
              <w:ind w:firstLineChars="0" w:firstLine="0"/>
              <w:jc w:val="left"/>
            </w:pPr>
            <w:r>
              <w:t>2,100</w:t>
            </w:r>
          </w:p>
        </w:tc>
        <w:tc>
          <w:tcPr>
            <w:tcW w:w="923" w:type="dxa"/>
          </w:tcPr>
          <w:p w14:paraId="652A77A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3E2DE5" w14:textId="77777777" w:rsidR="009C4A36" w:rsidRDefault="009C4A36" w:rsidP="009C4A36">
            <w:pPr>
              <w:pStyle w:val="-"/>
              <w:shd w:val="clear" w:color="auto" w:fill="auto"/>
              <w:ind w:firstLineChars="0" w:firstLine="0"/>
              <w:jc w:val="left"/>
            </w:pPr>
            <w:r>
              <w:t>21.000%</w:t>
            </w:r>
          </w:p>
        </w:tc>
        <w:tc>
          <w:tcPr>
            <w:tcW w:w="923" w:type="dxa"/>
          </w:tcPr>
          <w:p w14:paraId="5173824E" w14:textId="77777777" w:rsidR="009C4A36" w:rsidRDefault="009C4A36" w:rsidP="009C4A36">
            <w:pPr>
              <w:pStyle w:val="-"/>
              <w:shd w:val="clear" w:color="auto" w:fill="auto"/>
              <w:ind w:firstLineChars="0" w:firstLine="0"/>
              <w:jc w:val="left"/>
            </w:pPr>
            <w:r>
              <w:t>30.000%</w:t>
            </w:r>
          </w:p>
        </w:tc>
        <w:tc>
          <w:tcPr>
            <w:tcW w:w="923" w:type="dxa"/>
          </w:tcPr>
          <w:p w14:paraId="575ADB8D" w14:textId="77777777" w:rsidR="009C4A36" w:rsidRDefault="009C4A36" w:rsidP="009C4A36">
            <w:pPr>
              <w:pStyle w:val="-"/>
              <w:shd w:val="clear" w:color="auto" w:fill="auto"/>
              <w:ind w:firstLineChars="0" w:firstLine="0"/>
              <w:jc w:val="right"/>
            </w:pPr>
            <w:r>
              <w:t>0.00</w:t>
            </w:r>
          </w:p>
        </w:tc>
        <w:tc>
          <w:tcPr>
            <w:tcW w:w="923" w:type="dxa"/>
          </w:tcPr>
          <w:p w14:paraId="53A59BAB" w14:textId="77777777" w:rsidR="009C4A36" w:rsidRDefault="009C4A36" w:rsidP="009C4A36">
            <w:pPr>
              <w:pStyle w:val="-"/>
              <w:shd w:val="clear" w:color="auto" w:fill="auto"/>
              <w:ind w:firstLineChars="0" w:firstLine="0"/>
              <w:jc w:val="right"/>
            </w:pPr>
            <w:r>
              <w:t>0.00</w:t>
            </w:r>
          </w:p>
        </w:tc>
        <w:tc>
          <w:tcPr>
            <w:tcW w:w="923" w:type="dxa"/>
          </w:tcPr>
          <w:p w14:paraId="1351DB19" w14:textId="77777777" w:rsidR="009C4A36" w:rsidRDefault="009C4A36" w:rsidP="009C4A36">
            <w:pPr>
              <w:pStyle w:val="-"/>
              <w:shd w:val="clear" w:color="auto" w:fill="auto"/>
              <w:ind w:firstLineChars="0" w:firstLine="0"/>
              <w:jc w:val="left"/>
            </w:pPr>
            <w:r>
              <w:rPr>
                <w:rFonts w:hint="eastAsia"/>
              </w:rPr>
              <w:t>深圳市场</w:t>
            </w:r>
          </w:p>
        </w:tc>
      </w:tr>
      <w:tr w:rsidR="009C4A36" w14:paraId="4B9997FB" w14:textId="77777777" w:rsidTr="009C4A36">
        <w:tc>
          <w:tcPr>
            <w:tcW w:w="922" w:type="dxa"/>
          </w:tcPr>
          <w:p w14:paraId="5E830D90" w14:textId="77777777" w:rsidR="009C4A36" w:rsidRDefault="009C4A36" w:rsidP="009C4A36">
            <w:pPr>
              <w:pStyle w:val="-"/>
              <w:shd w:val="clear" w:color="auto" w:fill="auto"/>
              <w:ind w:firstLineChars="0" w:firstLine="0"/>
              <w:jc w:val="left"/>
            </w:pPr>
            <w:r>
              <w:t>000630</w:t>
            </w:r>
          </w:p>
        </w:tc>
        <w:tc>
          <w:tcPr>
            <w:tcW w:w="923" w:type="dxa"/>
          </w:tcPr>
          <w:p w14:paraId="64AC2979" w14:textId="77777777" w:rsidR="009C4A36" w:rsidRDefault="009C4A36" w:rsidP="009C4A36">
            <w:pPr>
              <w:pStyle w:val="-"/>
              <w:shd w:val="clear" w:color="auto" w:fill="auto"/>
              <w:ind w:firstLineChars="0" w:firstLine="0"/>
              <w:jc w:val="left"/>
            </w:pPr>
            <w:r>
              <w:rPr>
                <w:rFonts w:hint="eastAsia"/>
              </w:rPr>
              <w:t>铜陵有色</w:t>
            </w:r>
          </w:p>
        </w:tc>
        <w:tc>
          <w:tcPr>
            <w:tcW w:w="923" w:type="dxa"/>
          </w:tcPr>
          <w:p w14:paraId="3BBFF0D5" w14:textId="77777777" w:rsidR="009C4A36" w:rsidRDefault="009C4A36" w:rsidP="009C4A36">
            <w:pPr>
              <w:pStyle w:val="-"/>
              <w:shd w:val="clear" w:color="auto" w:fill="auto"/>
              <w:ind w:firstLineChars="0" w:firstLine="0"/>
              <w:jc w:val="left"/>
            </w:pPr>
            <w:r>
              <w:t>3,600</w:t>
            </w:r>
          </w:p>
        </w:tc>
        <w:tc>
          <w:tcPr>
            <w:tcW w:w="923" w:type="dxa"/>
          </w:tcPr>
          <w:p w14:paraId="4D86E81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832DA6" w14:textId="77777777" w:rsidR="009C4A36" w:rsidRDefault="009C4A36" w:rsidP="009C4A36">
            <w:pPr>
              <w:pStyle w:val="-"/>
              <w:shd w:val="clear" w:color="auto" w:fill="auto"/>
              <w:ind w:firstLineChars="0" w:firstLine="0"/>
              <w:jc w:val="left"/>
            </w:pPr>
            <w:r>
              <w:t>21.000%</w:t>
            </w:r>
          </w:p>
        </w:tc>
        <w:tc>
          <w:tcPr>
            <w:tcW w:w="923" w:type="dxa"/>
          </w:tcPr>
          <w:p w14:paraId="027B0AFB" w14:textId="77777777" w:rsidR="009C4A36" w:rsidRDefault="009C4A36" w:rsidP="009C4A36">
            <w:pPr>
              <w:pStyle w:val="-"/>
              <w:shd w:val="clear" w:color="auto" w:fill="auto"/>
              <w:ind w:firstLineChars="0" w:firstLine="0"/>
              <w:jc w:val="left"/>
            </w:pPr>
            <w:r>
              <w:t>30.000%</w:t>
            </w:r>
          </w:p>
        </w:tc>
        <w:tc>
          <w:tcPr>
            <w:tcW w:w="923" w:type="dxa"/>
          </w:tcPr>
          <w:p w14:paraId="4560F236" w14:textId="77777777" w:rsidR="009C4A36" w:rsidRDefault="009C4A36" w:rsidP="009C4A36">
            <w:pPr>
              <w:pStyle w:val="-"/>
              <w:shd w:val="clear" w:color="auto" w:fill="auto"/>
              <w:ind w:firstLineChars="0" w:firstLine="0"/>
              <w:jc w:val="right"/>
            </w:pPr>
            <w:r>
              <w:t>0.00</w:t>
            </w:r>
          </w:p>
        </w:tc>
        <w:tc>
          <w:tcPr>
            <w:tcW w:w="923" w:type="dxa"/>
          </w:tcPr>
          <w:p w14:paraId="3338CFD9" w14:textId="77777777" w:rsidR="009C4A36" w:rsidRDefault="009C4A36" w:rsidP="009C4A36">
            <w:pPr>
              <w:pStyle w:val="-"/>
              <w:shd w:val="clear" w:color="auto" w:fill="auto"/>
              <w:ind w:firstLineChars="0" w:firstLine="0"/>
              <w:jc w:val="right"/>
            </w:pPr>
            <w:r>
              <w:t>0.00</w:t>
            </w:r>
          </w:p>
        </w:tc>
        <w:tc>
          <w:tcPr>
            <w:tcW w:w="923" w:type="dxa"/>
          </w:tcPr>
          <w:p w14:paraId="258A743A" w14:textId="77777777" w:rsidR="009C4A36" w:rsidRDefault="009C4A36" w:rsidP="009C4A36">
            <w:pPr>
              <w:pStyle w:val="-"/>
              <w:shd w:val="clear" w:color="auto" w:fill="auto"/>
              <w:ind w:firstLineChars="0" w:firstLine="0"/>
              <w:jc w:val="left"/>
            </w:pPr>
            <w:r>
              <w:rPr>
                <w:rFonts w:hint="eastAsia"/>
              </w:rPr>
              <w:t>深圳市场</w:t>
            </w:r>
          </w:p>
        </w:tc>
      </w:tr>
      <w:tr w:rsidR="009C4A36" w14:paraId="4DAACF86" w14:textId="77777777" w:rsidTr="009C4A36">
        <w:tc>
          <w:tcPr>
            <w:tcW w:w="922" w:type="dxa"/>
          </w:tcPr>
          <w:p w14:paraId="5E6859E3" w14:textId="77777777" w:rsidR="009C4A36" w:rsidRDefault="009C4A36" w:rsidP="009C4A36">
            <w:pPr>
              <w:pStyle w:val="-"/>
              <w:shd w:val="clear" w:color="auto" w:fill="auto"/>
              <w:ind w:firstLineChars="0" w:firstLine="0"/>
              <w:jc w:val="left"/>
            </w:pPr>
            <w:r>
              <w:t>000636</w:t>
            </w:r>
          </w:p>
        </w:tc>
        <w:tc>
          <w:tcPr>
            <w:tcW w:w="923" w:type="dxa"/>
          </w:tcPr>
          <w:p w14:paraId="644D5445" w14:textId="77777777" w:rsidR="009C4A36" w:rsidRDefault="009C4A36" w:rsidP="009C4A36">
            <w:pPr>
              <w:pStyle w:val="-"/>
              <w:shd w:val="clear" w:color="auto" w:fill="auto"/>
              <w:ind w:firstLineChars="0" w:firstLine="0"/>
              <w:jc w:val="left"/>
            </w:pPr>
            <w:r>
              <w:rPr>
                <w:rFonts w:hint="eastAsia"/>
              </w:rPr>
              <w:t>风华高科</w:t>
            </w:r>
          </w:p>
        </w:tc>
        <w:tc>
          <w:tcPr>
            <w:tcW w:w="923" w:type="dxa"/>
          </w:tcPr>
          <w:p w14:paraId="05A6D01C" w14:textId="77777777" w:rsidR="009C4A36" w:rsidRDefault="009C4A36" w:rsidP="009C4A36">
            <w:pPr>
              <w:pStyle w:val="-"/>
              <w:shd w:val="clear" w:color="auto" w:fill="auto"/>
              <w:ind w:firstLineChars="0" w:firstLine="0"/>
              <w:jc w:val="left"/>
            </w:pPr>
            <w:r>
              <w:t>400</w:t>
            </w:r>
          </w:p>
        </w:tc>
        <w:tc>
          <w:tcPr>
            <w:tcW w:w="923" w:type="dxa"/>
          </w:tcPr>
          <w:p w14:paraId="6B8A6B0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380557" w14:textId="77777777" w:rsidR="009C4A36" w:rsidRDefault="009C4A36" w:rsidP="009C4A36">
            <w:pPr>
              <w:pStyle w:val="-"/>
              <w:shd w:val="clear" w:color="auto" w:fill="auto"/>
              <w:ind w:firstLineChars="0" w:firstLine="0"/>
              <w:jc w:val="left"/>
            </w:pPr>
            <w:r>
              <w:t>21.000%</w:t>
            </w:r>
          </w:p>
        </w:tc>
        <w:tc>
          <w:tcPr>
            <w:tcW w:w="923" w:type="dxa"/>
          </w:tcPr>
          <w:p w14:paraId="5831BDBC" w14:textId="77777777" w:rsidR="009C4A36" w:rsidRDefault="009C4A36" w:rsidP="009C4A36">
            <w:pPr>
              <w:pStyle w:val="-"/>
              <w:shd w:val="clear" w:color="auto" w:fill="auto"/>
              <w:ind w:firstLineChars="0" w:firstLine="0"/>
              <w:jc w:val="left"/>
            </w:pPr>
            <w:r>
              <w:t>30.000%</w:t>
            </w:r>
          </w:p>
        </w:tc>
        <w:tc>
          <w:tcPr>
            <w:tcW w:w="923" w:type="dxa"/>
          </w:tcPr>
          <w:p w14:paraId="0748BB0E" w14:textId="77777777" w:rsidR="009C4A36" w:rsidRDefault="009C4A36" w:rsidP="009C4A36">
            <w:pPr>
              <w:pStyle w:val="-"/>
              <w:shd w:val="clear" w:color="auto" w:fill="auto"/>
              <w:ind w:firstLineChars="0" w:firstLine="0"/>
              <w:jc w:val="right"/>
            </w:pPr>
            <w:r>
              <w:t>0.00</w:t>
            </w:r>
          </w:p>
        </w:tc>
        <w:tc>
          <w:tcPr>
            <w:tcW w:w="923" w:type="dxa"/>
          </w:tcPr>
          <w:p w14:paraId="0C3CAED4" w14:textId="77777777" w:rsidR="009C4A36" w:rsidRDefault="009C4A36" w:rsidP="009C4A36">
            <w:pPr>
              <w:pStyle w:val="-"/>
              <w:shd w:val="clear" w:color="auto" w:fill="auto"/>
              <w:ind w:firstLineChars="0" w:firstLine="0"/>
              <w:jc w:val="right"/>
            </w:pPr>
            <w:r>
              <w:t>0.00</w:t>
            </w:r>
          </w:p>
        </w:tc>
        <w:tc>
          <w:tcPr>
            <w:tcW w:w="923" w:type="dxa"/>
          </w:tcPr>
          <w:p w14:paraId="0F0BAAF9" w14:textId="77777777" w:rsidR="009C4A36" w:rsidRDefault="009C4A36" w:rsidP="009C4A36">
            <w:pPr>
              <w:pStyle w:val="-"/>
              <w:shd w:val="clear" w:color="auto" w:fill="auto"/>
              <w:ind w:firstLineChars="0" w:firstLine="0"/>
              <w:jc w:val="left"/>
            </w:pPr>
            <w:r>
              <w:rPr>
                <w:rFonts w:hint="eastAsia"/>
              </w:rPr>
              <w:t>深圳市场</w:t>
            </w:r>
          </w:p>
        </w:tc>
      </w:tr>
      <w:tr w:rsidR="009C4A36" w14:paraId="4A24D7A6" w14:textId="77777777" w:rsidTr="009C4A36">
        <w:tc>
          <w:tcPr>
            <w:tcW w:w="922" w:type="dxa"/>
          </w:tcPr>
          <w:p w14:paraId="2CE822F2" w14:textId="77777777" w:rsidR="009C4A36" w:rsidRDefault="009C4A36" w:rsidP="009C4A36">
            <w:pPr>
              <w:pStyle w:val="-"/>
              <w:shd w:val="clear" w:color="auto" w:fill="auto"/>
              <w:ind w:firstLineChars="0" w:firstLine="0"/>
              <w:jc w:val="left"/>
            </w:pPr>
            <w:r>
              <w:t>000671</w:t>
            </w:r>
          </w:p>
        </w:tc>
        <w:tc>
          <w:tcPr>
            <w:tcW w:w="923" w:type="dxa"/>
          </w:tcPr>
          <w:p w14:paraId="60915A88" w14:textId="77777777" w:rsidR="009C4A36" w:rsidRDefault="009C4A36" w:rsidP="009C4A36">
            <w:pPr>
              <w:pStyle w:val="-"/>
              <w:shd w:val="clear" w:color="auto" w:fill="auto"/>
              <w:ind w:firstLineChars="0" w:firstLine="0"/>
              <w:jc w:val="left"/>
            </w:pPr>
            <w:r>
              <w:rPr>
                <w:rFonts w:hint="eastAsia"/>
              </w:rPr>
              <w:t>阳光城</w:t>
            </w:r>
          </w:p>
        </w:tc>
        <w:tc>
          <w:tcPr>
            <w:tcW w:w="923" w:type="dxa"/>
          </w:tcPr>
          <w:p w14:paraId="434AEB39" w14:textId="77777777" w:rsidR="009C4A36" w:rsidRDefault="009C4A36" w:rsidP="009C4A36">
            <w:pPr>
              <w:pStyle w:val="-"/>
              <w:shd w:val="clear" w:color="auto" w:fill="auto"/>
              <w:ind w:firstLineChars="0" w:firstLine="0"/>
              <w:jc w:val="left"/>
            </w:pPr>
            <w:r>
              <w:t>1,000</w:t>
            </w:r>
          </w:p>
        </w:tc>
        <w:tc>
          <w:tcPr>
            <w:tcW w:w="923" w:type="dxa"/>
          </w:tcPr>
          <w:p w14:paraId="2C2EBF0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642B4B" w14:textId="77777777" w:rsidR="009C4A36" w:rsidRDefault="009C4A36" w:rsidP="009C4A36">
            <w:pPr>
              <w:pStyle w:val="-"/>
              <w:shd w:val="clear" w:color="auto" w:fill="auto"/>
              <w:ind w:firstLineChars="0" w:firstLine="0"/>
              <w:jc w:val="left"/>
            </w:pPr>
            <w:r>
              <w:t>21.000%</w:t>
            </w:r>
          </w:p>
        </w:tc>
        <w:tc>
          <w:tcPr>
            <w:tcW w:w="923" w:type="dxa"/>
          </w:tcPr>
          <w:p w14:paraId="55DDA05B" w14:textId="77777777" w:rsidR="009C4A36" w:rsidRDefault="009C4A36" w:rsidP="009C4A36">
            <w:pPr>
              <w:pStyle w:val="-"/>
              <w:shd w:val="clear" w:color="auto" w:fill="auto"/>
              <w:ind w:firstLineChars="0" w:firstLine="0"/>
              <w:jc w:val="left"/>
            </w:pPr>
            <w:r>
              <w:t>30.000%</w:t>
            </w:r>
          </w:p>
        </w:tc>
        <w:tc>
          <w:tcPr>
            <w:tcW w:w="923" w:type="dxa"/>
          </w:tcPr>
          <w:p w14:paraId="325DA12B" w14:textId="77777777" w:rsidR="009C4A36" w:rsidRDefault="009C4A36" w:rsidP="009C4A36">
            <w:pPr>
              <w:pStyle w:val="-"/>
              <w:shd w:val="clear" w:color="auto" w:fill="auto"/>
              <w:ind w:firstLineChars="0" w:firstLine="0"/>
              <w:jc w:val="right"/>
            </w:pPr>
            <w:r>
              <w:t>0.00</w:t>
            </w:r>
          </w:p>
        </w:tc>
        <w:tc>
          <w:tcPr>
            <w:tcW w:w="923" w:type="dxa"/>
          </w:tcPr>
          <w:p w14:paraId="4CFCCDDB" w14:textId="77777777" w:rsidR="009C4A36" w:rsidRDefault="009C4A36" w:rsidP="009C4A36">
            <w:pPr>
              <w:pStyle w:val="-"/>
              <w:shd w:val="clear" w:color="auto" w:fill="auto"/>
              <w:ind w:firstLineChars="0" w:firstLine="0"/>
              <w:jc w:val="right"/>
            </w:pPr>
            <w:r>
              <w:t>0.00</w:t>
            </w:r>
          </w:p>
        </w:tc>
        <w:tc>
          <w:tcPr>
            <w:tcW w:w="923" w:type="dxa"/>
          </w:tcPr>
          <w:p w14:paraId="19721F3B" w14:textId="77777777" w:rsidR="009C4A36" w:rsidRDefault="009C4A36" w:rsidP="009C4A36">
            <w:pPr>
              <w:pStyle w:val="-"/>
              <w:shd w:val="clear" w:color="auto" w:fill="auto"/>
              <w:ind w:firstLineChars="0" w:firstLine="0"/>
              <w:jc w:val="left"/>
            </w:pPr>
            <w:r>
              <w:rPr>
                <w:rFonts w:hint="eastAsia"/>
              </w:rPr>
              <w:t>深圳市场</w:t>
            </w:r>
          </w:p>
        </w:tc>
      </w:tr>
      <w:tr w:rsidR="009C4A36" w14:paraId="0F162D07" w14:textId="77777777" w:rsidTr="009C4A36">
        <w:tc>
          <w:tcPr>
            <w:tcW w:w="922" w:type="dxa"/>
          </w:tcPr>
          <w:p w14:paraId="0271E482" w14:textId="77777777" w:rsidR="009C4A36" w:rsidRDefault="009C4A36" w:rsidP="009C4A36">
            <w:pPr>
              <w:pStyle w:val="-"/>
              <w:shd w:val="clear" w:color="auto" w:fill="auto"/>
              <w:ind w:firstLineChars="0" w:firstLine="0"/>
              <w:jc w:val="left"/>
            </w:pPr>
            <w:r>
              <w:t>000681</w:t>
            </w:r>
          </w:p>
        </w:tc>
        <w:tc>
          <w:tcPr>
            <w:tcW w:w="923" w:type="dxa"/>
          </w:tcPr>
          <w:p w14:paraId="66580399" w14:textId="77777777" w:rsidR="009C4A36" w:rsidRDefault="009C4A36" w:rsidP="009C4A36">
            <w:pPr>
              <w:pStyle w:val="-"/>
              <w:shd w:val="clear" w:color="auto" w:fill="auto"/>
              <w:ind w:firstLineChars="0" w:firstLine="0"/>
              <w:jc w:val="left"/>
            </w:pPr>
            <w:r>
              <w:rPr>
                <w:rFonts w:hint="eastAsia"/>
              </w:rPr>
              <w:t>视觉中国</w:t>
            </w:r>
          </w:p>
        </w:tc>
        <w:tc>
          <w:tcPr>
            <w:tcW w:w="923" w:type="dxa"/>
          </w:tcPr>
          <w:p w14:paraId="598F0383" w14:textId="77777777" w:rsidR="009C4A36" w:rsidRDefault="009C4A36" w:rsidP="009C4A36">
            <w:pPr>
              <w:pStyle w:val="-"/>
              <w:shd w:val="clear" w:color="auto" w:fill="auto"/>
              <w:ind w:firstLineChars="0" w:firstLine="0"/>
              <w:jc w:val="left"/>
            </w:pPr>
            <w:r>
              <w:t>200</w:t>
            </w:r>
          </w:p>
        </w:tc>
        <w:tc>
          <w:tcPr>
            <w:tcW w:w="923" w:type="dxa"/>
          </w:tcPr>
          <w:p w14:paraId="5E869DE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D6423D8" w14:textId="77777777" w:rsidR="009C4A36" w:rsidRDefault="009C4A36" w:rsidP="009C4A36">
            <w:pPr>
              <w:pStyle w:val="-"/>
              <w:shd w:val="clear" w:color="auto" w:fill="auto"/>
              <w:ind w:firstLineChars="0" w:firstLine="0"/>
              <w:jc w:val="left"/>
            </w:pPr>
            <w:r>
              <w:t>21.000%</w:t>
            </w:r>
          </w:p>
        </w:tc>
        <w:tc>
          <w:tcPr>
            <w:tcW w:w="923" w:type="dxa"/>
          </w:tcPr>
          <w:p w14:paraId="35C00483" w14:textId="77777777" w:rsidR="009C4A36" w:rsidRDefault="009C4A36" w:rsidP="009C4A36">
            <w:pPr>
              <w:pStyle w:val="-"/>
              <w:shd w:val="clear" w:color="auto" w:fill="auto"/>
              <w:ind w:firstLineChars="0" w:firstLine="0"/>
              <w:jc w:val="left"/>
            </w:pPr>
            <w:r>
              <w:t>30.000%</w:t>
            </w:r>
          </w:p>
        </w:tc>
        <w:tc>
          <w:tcPr>
            <w:tcW w:w="923" w:type="dxa"/>
          </w:tcPr>
          <w:p w14:paraId="2279F6EC" w14:textId="77777777" w:rsidR="009C4A36" w:rsidRDefault="009C4A36" w:rsidP="009C4A36">
            <w:pPr>
              <w:pStyle w:val="-"/>
              <w:shd w:val="clear" w:color="auto" w:fill="auto"/>
              <w:ind w:firstLineChars="0" w:firstLine="0"/>
              <w:jc w:val="right"/>
            </w:pPr>
            <w:r>
              <w:t>0.00</w:t>
            </w:r>
          </w:p>
        </w:tc>
        <w:tc>
          <w:tcPr>
            <w:tcW w:w="923" w:type="dxa"/>
          </w:tcPr>
          <w:p w14:paraId="3C0293B3" w14:textId="77777777" w:rsidR="009C4A36" w:rsidRDefault="009C4A36" w:rsidP="009C4A36">
            <w:pPr>
              <w:pStyle w:val="-"/>
              <w:shd w:val="clear" w:color="auto" w:fill="auto"/>
              <w:ind w:firstLineChars="0" w:firstLine="0"/>
              <w:jc w:val="right"/>
            </w:pPr>
            <w:r>
              <w:t>0.00</w:t>
            </w:r>
          </w:p>
        </w:tc>
        <w:tc>
          <w:tcPr>
            <w:tcW w:w="923" w:type="dxa"/>
          </w:tcPr>
          <w:p w14:paraId="49E91D4F" w14:textId="77777777" w:rsidR="009C4A36" w:rsidRDefault="009C4A36" w:rsidP="009C4A36">
            <w:pPr>
              <w:pStyle w:val="-"/>
              <w:shd w:val="clear" w:color="auto" w:fill="auto"/>
              <w:ind w:firstLineChars="0" w:firstLine="0"/>
              <w:jc w:val="left"/>
            </w:pPr>
            <w:r>
              <w:rPr>
                <w:rFonts w:hint="eastAsia"/>
              </w:rPr>
              <w:t>深圳市场</w:t>
            </w:r>
          </w:p>
        </w:tc>
      </w:tr>
      <w:tr w:rsidR="009C4A36" w14:paraId="6970A9C7" w14:textId="77777777" w:rsidTr="009C4A36">
        <w:tc>
          <w:tcPr>
            <w:tcW w:w="922" w:type="dxa"/>
          </w:tcPr>
          <w:p w14:paraId="60CA2A67" w14:textId="77777777" w:rsidR="009C4A36" w:rsidRDefault="009C4A36" w:rsidP="009C4A36">
            <w:pPr>
              <w:pStyle w:val="-"/>
              <w:shd w:val="clear" w:color="auto" w:fill="auto"/>
              <w:ind w:firstLineChars="0" w:firstLine="0"/>
              <w:jc w:val="left"/>
            </w:pPr>
            <w:r>
              <w:t>000685</w:t>
            </w:r>
          </w:p>
        </w:tc>
        <w:tc>
          <w:tcPr>
            <w:tcW w:w="923" w:type="dxa"/>
          </w:tcPr>
          <w:p w14:paraId="46C9887C" w14:textId="77777777" w:rsidR="009C4A36" w:rsidRDefault="009C4A36" w:rsidP="009C4A36">
            <w:pPr>
              <w:pStyle w:val="-"/>
              <w:shd w:val="clear" w:color="auto" w:fill="auto"/>
              <w:ind w:firstLineChars="0" w:firstLine="0"/>
              <w:jc w:val="left"/>
            </w:pPr>
            <w:r>
              <w:rPr>
                <w:rFonts w:hint="eastAsia"/>
              </w:rPr>
              <w:t>中山公用</w:t>
            </w:r>
          </w:p>
        </w:tc>
        <w:tc>
          <w:tcPr>
            <w:tcW w:w="923" w:type="dxa"/>
          </w:tcPr>
          <w:p w14:paraId="3C85D96F" w14:textId="77777777" w:rsidR="009C4A36" w:rsidRDefault="009C4A36" w:rsidP="009C4A36">
            <w:pPr>
              <w:pStyle w:val="-"/>
              <w:shd w:val="clear" w:color="auto" w:fill="auto"/>
              <w:ind w:firstLineChars="0" w:firstLine="0"/>
              <w:jc w:val="left"/>
            </w:pPr>
          </w:p>
        </w:tc>
        <w:tc>
          <w:tcPr>
            <w:tcW w:w="923" w:type="dxa"/>
          </w:tcPr>
          <w:p w14:paraId="75F34FBD"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1246EC64" w14:textId="77777777" w:rsidR="009C4A36" w:rsidRDefault="009C4A36" w:rsidP="009C4A36">
            <w:pPr>
              <w:pStyle w:val="-"/>
              <w:shd w:val="clear" w:color="auto" w:fill="auto"/>
              <w:ind w:firstLineChars="0" w:firstLine="0"/>
              <w:jc w:val="left"/>
            </w:pPr>
            <w:r>
              <w:t>0.000%</w:t>
            </w:r>
          </w:p>
        </w:tc>
        <w:tc>
          <w:tcPr>
            <w:tcW w:w="923" w:type="dxa"/>
          </w:tcPr>
          <w:p w14:paraId="45E76D01" w14:textId="77777777" w:rsidR="009C4A36" w:rsidRDefault="009C4A36" w:rsidP="009C4A36">
            <w:pPr>
              <w:pStyle w:val="-"/>
              <w:shd w:val="clear" w:color="auto" w:fill="auto"/>
              <w:ind w:firstLineChars="0" w:firstLine="0"/>
              <w:jc w:val="left"/>
            </w:pPr>
            <w:r>
              <w:t>0.000%</w:t>
            </w:r>
          </w:p>
        </w:tc>
        <w:tc>
          <w:tcPr>
            <w:tcW w:w="923" w:type="dxa"/>
          </w:tcPr>
          <w:p w14:paraId="5A4D8D70" w14:textId="77777777" w:rsidR="009C4A36" w:rsidRDefault="009C4A36" w:rsidP="009C4A36">
            <w:pPr>
              <w:pStyle w:val="-"/>
              <w:shd w:val="clear" w:color="auto" w:fill="auto"/>
              <w:ind w:firstLineChars="0" w:firstLine="0"/>
              <w:jc w:val="right"/>
            </w:pPr>
            <w:r>
              <w:t>3,547.12</w:t>
            </w:r>
          </w:p>
        </w:tc>
        <w:tc>
          <w:tcPr>
            <w:tcW w:w="923" w:type="dxa"/>
          </w:tcPr>
          <w:p w14:paraId="6C37E5DD" w14:textId="77777777" w:rsidR="009C4A36" w:rsidRDefault="009C4A36" w:rsidP="009C4A36">
            <w:pPr>
              <w:pStyle w:val="-"/>
              <w:shd w:val="clear" w:color="auto" w:fill="auto"/>
              <w:ind w:firstLineChars="0" w:firstLine="0"/>
              <w:jc w:val="right"/>
            </w:pPr>
            <w:r>
              <w:t>3,547.12</w:t>
            </w:r>
          </w:p>
        </w:tc>
        <w:tc>
          <w:tcPr>
            <w:tcW w:w="923" w:type="dxa"/>
          </w:tcPr>
          <w:p w14:paraId="377A49DE" w14:textId="77777777" w:rsidR="009C4A36" w:rsidRDefault="009C4A36" w:rsidP="009C4A36">
            <w:pPr>
              <w:pStyle w:val="-"/>
              <w:shd w:val="clear" w:color="auto" w:fill="auto"/>
              <w:ind w:firstLineChars="0" w:firstLine="0"/>
              <w:jc w:val="left"/>
            </w:pPr>
            <w:r>
              <w:rPr>
                <w:rFonts w:hint="eastAsia"/>
              </w:rPr>
              <w:t>深圳市场</w:t>
            </w:r>
          </w:p>
        </w:tc>
      </w:tr>
      <w:tr w:rsidR="009C4A36" w14:paraId="5117349F" w14:textId="77777777" w:rsidTr="009C4A36">
        <w:tc>
          <w:tcPr>
            <w:tcW w:w="922" w:type="dxa"/>
          </w:tcPr>
          <w:p w14:paraId="222E3939" w14:textId="77777777" w:rsidR="009C4A36" w:rsidRDefault="009C4A36" w:rsidP="009C4A36">
            <w:pPr>
              <w:pStyle w:val="-"/>
              <w:shd w:val="clear" w:color="auto" w:fill="auto"/>
              <w:ind w:firstLineChars="0" w:firstLine="0"/>
              <w:jc w:val="left"/>
            </w:pPr>
            <w:r>
              <w:t>000686</w:t>
            </w:r>
          </w:p>
        </w:tc>
        <w:tc>
          <w:tcPr>
            <w:tcW w:w="923" w:type="dxa"/>
          </w:tcPr>
          <w:p w14:paraId="6255F1D5" w14:textId="77777777" w:rsidR="009C4A36" w:rsidRDefault="009C4A36" w:rsidP="009C4A36">
            <w:pPr>
              <w:pStyle w:val="-"/>
              <w:shd w:val="clear" w:color="auto" w:fill="auto"/>
              <w:ind w:firstLineChars="0" w:firstLine="0"/>
              <w:jc w:val="left"/>
            </w:pPr>
            <w:r>
              <w:rPr>
                <w:rFonts w:hint="eastAsia"/>
              </w:rPr>
              <w:t>东北证券</w:t>
            </w:r>
          </w:p>
        </w:tc>
        <w:tc>
          <w:tcPr>
            <w:tcW w:w="923" w:type="dxa"/>
          </w:tcPr>
          <w:p w14:paraId="162B6614" w14:textId="77777777" w:rsidR="009C4A36" w:rsidRDefault="009C4A36" w:rsidP="009C4A36">
            <w:pPr>
              <w:pStyle w:val="-"/>
              <w:shd w:val="clear" w:color="auto" w:fill="auto"/>
              <w:ind w:firstLineChars="0" w:firstLine="0"/>
              <w:jc w:val="left"/>
            </w:pPr>
            <w:r>
              <w:t>700</w:t>
            </w:r>
          </w:p>
        </w:tc>
        <w:tc>
          <w:tcPr>
            <w:tcW w:w="923" w:type="dxa"/>
          </w:tcPr>
          <w:p w14:paraId="19F7BDB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370FDE" w14:textId="77777777" w:rsidR="009C4A36" w:rsidRDefault="009C4A36" w:rsidP="009C4A36">
            <w:pPr>
              <w:pStyle w:val="-"/>
              <w:shd w:val="clear" w:color="auto" w:fill="auto"/>
              <w:ind w:firstLineChars="0" w:firstLine="0"/>
              <w:jc w:val="left"/>
            </w:pPr>
            <w:r>
              <w:t>21.000%</w:t>
            </w:r>
          </w:p>
        </w:tc>
        <w:tc>
          <w:tcPr>
            <w:tcW w:w="923" w:type="dxa"/>
          </w:tcPr>
          <w:p w14:paraId="6B689C6D" w14:textId="77777777" w:rsidR="009C4A36" w:rsidRDefault="009C4A36" w:rsidP="009C4A36">
            <w:pPr>
              <w:pStyle w:val="-"/>
              <w:shd w:val="clear" w:color="auto" w:fill="auto"/>
              <w:ind w:firstLineChars="0" w:firstLine="0"/>
              <w:jc w:val="left"/>
            </w:pPr>
            <w:r>
              <w:t>30.000%</w:t>
            </w:r>
          </w:p>
        </w:tc>
        <w:tc>
          <w:tcPr>
            <w:tcW w:w="923" w:type="dxa"/>
          </w:tcPr>
          <w:p w14:paraId="2745E734" w14:textId="77777777" w:rsidR="009C4A36" w:rsidRDefault="009C4A36" w:rsidP="009C4A36">
            <w:pPr>
              <w:pStyle w:val="-"/>
              <w:shd w:val="clear" w:color="auto" w:fill="auto"/>
              <w:ind w:firstLineChars="0" w:firstLine="0"/>
              <w:jc w:val="right"/>
            </w:pPr>
            <w:r>
              <w:t>0.00</w:t>
            </w:r>
          </w:p>
        </w:tc>
        <w:tc>
          <w:tcPr>
            <w:tcW w:w="923" w:type="dxa"/>
          </w:tcPr>
          <w:p w14:paraId="3FC3750E" w14:textId="77777777" w:rsidR="009C4A36" w:rsidRDefault="009C4A36" w:rsidP="009C4A36">
            <w:pPr>
              <w:pStyle w:val="-"/>
              <w:shd w:val="clear" w:color="auto" w:fill="auto"/>
              <w:ind w:firstLineChars="0" w:firstLine="0"/>
              <w:jc w:val="right"/>
            </w:pPr>
            <w:r>
              <w:t>0.00</w:t>
            </w:r>
          </w:p>
        </w:tc>
        <w:tc>
          <w:tcPr>
            <w:tcW w:w="923" w:type="dxa"/>
          </w:tcPr>
          <w:p w14:paraId="486E78A5" w14:textId="77777777" w:rsidR="009C4A36" w:rsidRDefault="009C4A36" w:rsidP="009C4A36">
            <w:pPr>
              <w:pStyle w:val="-"/>
              <w:shd w:val="clear" w:color="auto" w:fill="auto"/>
              <w:ind w:firstLineChars="0" w:firstLine="0"/>
              <w:jc w:val="left"/>
            </w:pPr>
            <w:r>
              <w:rPr>
                <w:rFonts w:hint="eastAsia"/>
              </w:rPr>
              <w:t>深圳市场</w:t>
            </w:r>
          </w:p>
        </w:tc>
      </w:tr>
      <w:tr w:rsidR="009C4A36" w14:paraId="1EB74663" w14:textId="77777777" w:rsidTr="009C4A36">
        <w:tc>
          <w:tcPr>
            <w:tcW w:w="922" w:type="dxa"/>
          </w:tcPr>
          <w:p w14:paraId="024A9A12" w14:textId="77777777" w:rsidR="009C4A36" w:rsidRDefault="009C4A36" w:rsidP="009C4A36">
            <w:pPr>
              <w:pStyle w:val="-"/>
              <w:shd w:val="clear" w:color="auto" w:fill="auto"/>
              <w:ind w:firstLineChars="0" w:firstLine="0"/>
              <w:jc w:val="left"/>
            </w:pPr>
            <w:r>
              <w:t>000690</w:t>
            </w:r>
          </w:p>
        </w:tc>
        <w:tc>
          <w:tcPr>
            <w:tcW w:w="923" w:type="dxa"/>
          </w:tcPr>
          <w:p w14:paraId="03056402" w14:textId="77777777" w:rsidR="009C4A36" w:rsidRDefault="009C4A36" w:rsidP="009C4A36">
            <w:pPr>
              <w:pStyle w:val="-"/>
              <w:shd w:val="clear" w:color="auto" w:fill="auto"/>
              <w:ind w:firstLineChars="0" w:firstLine="0"/>
              <w:jc w:val="left"/>
            </w:pPr>
            <w:r>
              <w:rPr>
                <w:rFonts w:hint="eastAsia"/>
              </w:rPr>
              <w:t>宝新能源</w:t>
            </w:r>
          </w:p>
        </w:tc>
        <w:tc>
          <w:tcPr>
            <w:tcW w:w="923" w:type="dxa"/>
          </w:tcPr>
          <w:p w14:paraId="00DA4E70" w14:textId="77777777" w:rsidR="009C4A36" w:rsidRDefault="009C4A36" w:rsidP="009C4A36">
            <w:pPr>
              <w:pStyle w:val="-"/>
              <w:shd w:val="clear" w:color="auto" w:fill="auto"/>
              <w:ind w:firstLineChars="0" w:firstLine="0"/>
              <w:jc w:val="left"/>
            </w:pPr>
            <w:r>
              <w:t>900</w:t>
            </w:r>
          </w:p>
        </w:tc>
        <w:tc>
          <w:tcPr>
            <w:tcW w:w="923" w:type="dxa"/>
          </w:tcPr>
          <w:p w14:paraId="51FFE1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7B7E6D" w14:textId="77777777" w:rsidR="009C4A36" w:rsidRDefault="009C4A36" w:rsidP="009C4A36">
            <w:pPr>
              <w:pStyle w:val="-"/>
              <w:shd w:val="clear" w:color="auto" w:fill="auto"/>
              <w:ind w:firstLineChars="0" w:firstLine="0"/>
              <w:jc w:val="left"/>
            </w:pPr>
            <w:r>
              <w:t>21.000%</w:t>
            </w:r>
          </w:p>
        </w:tc>
        <w:tc>
          <w:tcPr>
            <w:tcW w:w="923" w:type="dxa"/>
          </w:tcPr>
          <w:p w14:paraId="7CAE0252" w14:textId="77777777" w:rsidR="009C4A36" w:rsidRDefault="009C4A36" w:rsidP="009C4A36">
            <w:pPr>
              <w:pStyle w:val="-"/>
              <w:shd w:val="clear" w:color="auto" w:fill="auto"/>
              <w:ind w:firstLineChars="0" w:firstLine="0"/>
              <w:jc w:val="left"/>
            </w:pPr>
            <w:r>
              <w:t>30.000%</w:t>
            </w:r>
          </w:p>
        </w:tc>
        <w:tc>
          <w:tcPr>
            <w:tcW w:w="923" w:type="dxa"/>
          </w:tcPr>
          <w:p w14:paraId="3A9C051E" w14:textId="77777777" w:rsidR="009C4A36" w:rsidRDefault="009C4A36" w:rsidP="009C4A36">
            <w:pPr>
              <w:pStyle w:val="-"/>
              <w:shd w:val="clear" w:color="auto" w:fill="auto"/>
              <w:ind w:firstLineChars="0" w:firstLine="0"/>
              <w:jc w:val="right"/>
            </w:pPr>
            <w:r>
              <w:t>0.00</w:t>
            </w:r>
          </w:p>
        </w:tc>
        <w:tc>
          <w:tcPr>
            <w:tcW w:w="923" w:type="dxa"/>
          </w:tcPr>
          <w:p w14:paraId="0E7D1729" w14:textId="77777777" w:rsidR="009C4A36" w:rsidRDefault="009C4A36" w:rsidP="009C4A36">
            <w:pPr>
              <w:pStyle w:val="-"/>
              <w:shd w:val="clear" w:color="auto" w:fill="auto"/>
              <w:ind w:firstLineChars="0" w:firstLine="0"/>
              <w:jc w:val="right"/>
            </w:pPr>
            <w:r>
              <w:t>0.00</w:t>
            </w:r>
          </w:p>
        </w:tc>
        <w:tc>
          <w:tcPr>
            <w:tcW w:w="923" w:type="dxa"/>
          </w:tcPr>
          <w:p w14:paraId="6FEE2967" w14:textId="77777777" w:rsidR="009C4A36" w:rsidRDefault="009C4A36" w:rsidP="009C4A36">
            <w:pPr>
              <w:pStyle w:val="-"/>
              <w:shd w:val="clear" w:color="auto" w:fill="auto"/>
              <w:ind w:firstLineChars="0" w:firstLine="0"/>
              <w:jc w:val="left"/>
            </w:pPr>
            <w:r>
              <w:rPr>
                <w:rFonts w:hint="eastAsia"/>
              </w:rPr>
              <w:t>深圳市场</w:t>
            </w:r>
          </w:p>
        </w:tc>
      </w:tr>
      <w:tr w:rsidR="009C4A36" w14:paraId="6E556A19" w14:textId="77777777" w:rsidTr="009C4A36">
        <w:tc>
          <w:tcPr>
            <w:tcW w:w="922" w:type="dxa"/>
          </w:tcPr>
          <w:p w14:paraId="78140214" w14:textId="77777777" w:rsidR="009C4A36" w:rsidRDefault="009C4A36" w:rsidP="009C4A36">
            <w:pPr>
              <w:pStyle w:val="-"/>
              <w:shd w:val="clear" w:color="auto" w:fill="auto"/>
              <w:ind w:firstLineChars="0" w:firstLine="0"/>
              <w:jc w:val="left"/>
            </w:pPr>
            <w:r>
              <w:t>000709</w:t>
            </w:r>
          </w:p>
        </w:tc>
        <w:tc>
          <w:tcPr>
            <w:tcW w:w="923" w:type="dxa"/>
          </w:tcPr>
          <w:p w14:paraId="32A0A95C" w14:textId="77777777" w:rsidR="009C4A36" w:rsidRDefault="009C4A36" w:rsidP="009C4A36">
            <w:pPr>
              <w:pStyle w:val="-"/>
              <w:shd w:val="clear" w:color="auto" w:fill="auto"/>
              <w:ind w:firstLineChars="0" w:firstLine="0"/>
              <w:jc w:val="left"/>
            </w:pPr>
            <w:r>
              <w:rPr>
                <w:rFonts w:hint="eastAsia"/>
              </w:rPr>
              <w:t>河钢股份</w:t>
            </w:r>
          </w:p>
        </w:tc>
        <w:tc>
          <w:tcPr>
            <w:tcW w:w="923" w:type="dxa"/>
          </w:tcPr>
          <w:p w14:paraId="588DFE12" w14:textId="77777777" w:rsidR="009C4A36" w:rsidRDefault="009C4A36" w:rsidP="009C4A36">
            <w:pPr>
              <w:pStyle w:val="-"/>
              <w:shd w:val="clear" w:color="auto" w:fill="auto"/>
              <w:ind w:firstLineChars="0" w:firstLine="0"/>
              <w:jc w:val="left"/>
            </w:pPr>
            <w:r>
              <w:t>2,100</w:t>
            </w:r>
          </w:p>
        </w:tc>
        <w:tc>
          <w:tcPr>
            <w:tcW w:w="923" w:type="dxa"/>
          </w:tcPr>
          <w:p w14:paraId="5A58D5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073F5A" w14:textId="77777777" w:rsidR="009C4A36" w:rsidRDefault="009C4A36" w:rsidP="009C4A36">
            <w:pPr>
              <w:pStyle w:val="-"/>
              <w:shd w:val="clear" w:color="auto" w:fill="auto"/>
              <w:ind w:firstLineChars="0" w:firstLine="0"/>
              <w:jc w:val="left"/>
            </w:pPr>
            <w:r>
              <w:t>21.000%</w:t>
            </w:r>
          </w:p>
        </w:tc>
        <w:tc>
          <w:tcPr>
            <w:tcW w:w="923" w:type="dxa"/>
          </w:tcPr>
          <w:p w14:paraId="3A162155" w14:textId="77777777" w:rsidR="009C4A36" w:rsidRDefault="009C4A36" w:rsidP="009C4A36">
            <w:pPr>
              <w:pStyle w:val="-"/>
              <w:shd w:val="clear" w:color="auto" w:fill="auto"/>
              <w:ind w:firstLineChars="0" w:firstLine="0"/>
              <w:jc w:val="left"/>
            </w:pPr>
            <w:r>
              <w:t>30.000%</w:t>
            </w:r>
          </w:p>
        </w:tc>
        <w:tc>
          <w:tcPr>
            <w:tcW w:w="923" w:type="dxa"/>
          </w:tcPr>
          <w:p w14:paraId="7E099836" w14:textId="77777777" w:rsidR="009C4A36" w:rsidRDefault="009C4A36" w:rsidP="009C4A36">
            <w:pPr>
              <w:pStyle w:val="-"/>
              <w:shd w:val="clear" w:color="auto" w:fill="auto"/>
              <w:ind w:firstLineChars="0" w:firstLine="0"/>
              <w:jc w:val="right"/>
            </w:pPr>
            <w:r>
              <w:t>0.00</w:t>
            </w:r>
          </w:p>
        </w:tc>
        <w:tc>
          <w:tcPr>
            <w:tcW w:w="923" w:type="dxa"/>
          </w:tcPr>
          <w:p w14:paraId="512143C1" w14:textId="77777777" w:rsidR="009C4A36" w:rsidRDefault="009C4A36" w:rsidP="009C4A36">
            <w:pPr>
              <w:pStyle w:val="-"/>
              <w:shd w:val="clear" w:color="auto" w:fill="auto"/>
              <w:ind w:firstLineChars="0" w:firstLine="0"/>
              <w:jc w:val="right"/>
            </w:pPr>
            <w:r>
              <w:t>0.00</w:t>
            </w:r>
          </w:p>
        </w:tc>
        <w:tc>
          <w:tcPr>
            <w:tcW w:w="923" w:type="dxa"/>
          </w:tcPr>
          <w:p w14:paraId="043131F0" w14:textId="77777777" w:rsidR="009C4A36" w:rsidRDefault="009C4A36" w:rsidP="009C4A36">
            <w:pPr>
              <w:pStyle w:val="-"/>
              <w:shd w:val="clear" w:color="auto" w:fill="auto"/>
              <w:ind w:firstLineChars="0" w:firstLine="0"/>
              <w:jc w:val="left"/>
            </w:pPr>
            <w:r>
              <w:rPr>
                <w:rFonts w:hint="eastAsia"/>
              </w:rPr>
              <w:t>深圳市场</w:t>
            </w:r>
          </w:p>
        </w:tc>
      </w:tr>
      <w:tr w:rsidR="009C4A36" w14:paraId="3246B540" w14:textId="77777777" w:rsidTr="009C4A36">
        <w:tc>
          <w:tcPr>
            <w:tcW w:w="922" w:type="dxa"/>
          </w:tcPr>
          <w:p w14:paraId="5DD43DD6" w14:textId="77777777" w:rsidR="009C4A36" w:rsidRDefault="009C4A36" w:rsidP="009C4A36">
            <w:pPr>
              <w:pStyle w:val="-"/>
              <w:shd w:val="clear" w:color="auto" w:fill="auto"/>
              <w:ind w:firstLineChars="0" w:firstLine="0"/>
              <w:jc w:val="left"/>
            </w:pPr>
            <w:r>
              <w:t>000717</w:t>
            </w:r>
          </w:p>
        </w:tc>
        <w:tc>
          <w:tcPr>
            <w:tcW w:w="923" w:type="dxa"/>
          </w:tcPr>
          <w:p w14:paraId="32552537" w14:textId="77777777" w:rsidR="009C4A36" w:rsidRDefault="009C4A36" w:rsidP="009C4A36">
            <w:pPr>
              <w:pStyle w:val="-"/>
              <w:shd w:val="clear" w:color="auto" w:fill="auto"/>
              <w:ind w:firstLineChars="0" w:firstLine="0"/>
              <w:jc w:val="left"/>
            </w:pPr>
            <w:r>
              <w:rPr>
                <w:rFonts w:hint="eastAsia"/>
              </w:rPr>
              <w:t>韶钢松山</w:t>
            </w:r>
          </w:p>
        </w:tc>
        <w:tc>
          <w:tcPr>
            <w:tcW w:w="923" w:type="dxa"/>
          </w:tcPr>
          <w:p w14:paraId="07818D18" w14:textId="77777777" w:rsidR="009C4A36" w:rsidRDefault="009C4A36" w:rsidP="009C4A36">
            <w:pPr>
              <w:pStyle w:val="-"/>
              <w:shd w:val="clear" w:color="auto" w:fill="auto"/>
              <w:ind w:firstLineChars="0" w:firstLine="0"/>
              <w:jc w:val="left"/>
            </w:pPr>
            <w:r>
              <w:t>600</w:t>
            </w:r>
          </w:p>
        </w:tc>
        <w:tc>
          <w:tcPr>
            <w:tcW w:w="923" w:type="dxa"/>
          </w:tcPr>
          <w:p w14:paraId="100E8A9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E79787" w14:textId="77777777" w:rsidR="009C4A36" w:rsidRDefault="009C4A36" w:rsidP="009C4A36">
            <w:pPr>
              <w:pStyle w:val="-"/>
              <w:shd w:val="clear" w:color="auto" w:fill="auto"/>
              <w:ind w:firstLineChars="0" w:firstLine="0"/>
              <w:jc w:val="left"/>
            </w:pPr>
            <w:r>
              <w:t>21.000%</w:t>
            </w:r>
          </w:p>
        </w:tc>
        <w:tc>
          <w:tcPr>
            <w:tcW w:w="923" w:type="dxa"/>
          </w:tcPr>
          <w:p w14:paraId="07ACD343" w14:textId="77777777" w:rsidR="009C4A36" w:rsidRDefault="009C4A36" w:rsidP="009C4A36">
            <w:pPr>
              <w:pStyle w:val="-"/>
              <w:shd w:val="clear" w:color="auto" w:fill="auto"/>
              <w:ind w:firstLineChars="0" w:firstLine="0"/>
              <w:jc w:val="left"/>
            </w:pPr>
            <w:r>
              <w:t>30.000%</w:t>
            </w:r>
          </w:p>
        </w:tc>
        <w:tc>
          <w:tcPr>
            <w:tcW w:w="923" w:type="dxa"/>
          </w:tcPr>
          <w:p w14:paraId="0C31742E" w14:textId="77777777" w:rsidR="009C4A36" w:rsidRDefault="009C4A36" w:rsidP="009C4A36">
            <w:pPr>
              <w:pStyle w:val="-"/>
              <w:shd w:val="clear" w:color="auto" w:fill="auto"/>
              <w:ind w:firstLineChars="0" w:firstLine="0"/>
              <w:jc w:val="right"/>
            </w:pPr>
            <w:r>
              <w:t>0.00</w:t>
            </w:r>
          </w:p>
        </w:tc>
        <w:tc>
          <w:tcPr>
            <w:tcW w:w="923" w:type="dxa"/>
          </w:tcPr>
          <w:p w14:paraId="6042BD16" w14:textId="77777777" w:rsidR="009C4A36" w:rsidRDefault="009C4A36" w:rsidP="009C4A36">
            <w:pPr>
              <w:pStyle w:val="-"/>
              <w:shd w:val="clear" w:color="auto" w:fill="auto"/>
              <w:ind w:firstLineChars="0" w:firstLine="0"/>
              <w:jc w:val="right"/>
            </w:pPr>
            <w:r>
              <w:t>0.00</w:t>
            </w:r>
          </w:p>
        </w:tc>
        <w:tc>
          <w:tcPr>
            <w:tcW w:w="923" w:type="dxa"/>
          </w:tcPr>
          <w:p w14:paraId="7B5CCD8E" w14:textId="77777777" w:rsidR="009C4A36" w:rsidRDefault="009C4A36" w:rsidP="009C4A36">
            <w:pPr>
              <w:pStyle w:val="-"/>
              <w:shd w:val="clear" w:color="auto" w:fill="auto"/>
              <w:ind w:firstLineChars="0" w:firstLine="0"/>
              <w:jc w:val="left"/>
            </w:pPr>
            <w:r>
              <w:rPr>
                <w:rFonts w:hint="eastAsia"/>
              </w:rPr>
              <w:t>深圳市场</w:t>
            </w:r>
          </w:p>
        </w:tc>
      </w:tr>
      <w:tr w:rsidR="009C4A36" w14:paraId="0CA51D60" w14:textId="77777777" w:rsidTr="009C4A36">
        <w:tc>
          <w:tcPr>
            <w:tcW w:w="922" w:type="dxa"/>
          </w:tcPr>
          <w:p w14:paraId="5DA42B0B" w14:textId="77777777" w:rsidR="009C4A36" w:rsidRDefault="009C4A36" w:rsidP="009C4A36">
            <w:pPr>
              <w:pStyle w:val="-"/>
              <w:shd w:val="clear" w:color="auto" w:fill="auto"/>
              <w:ind w:firstLineChars="0" w:firstLine="0"/>
              <w:jc w:val="left"/>
            </w:pPr>
            <w:r>
              <w:t>000718</w:t>
            </w:r>
          </w:p>
        </w:tc>
        <w:tc>
          <w:tcPr>
            <w:tcW w:w="923" w:type="dxa"/>
          </w:tcPr>
          <w:p w14:paraId="7E143A2E" w14:textId="77777777" w:rsidR="009C4A36" w:rsidRDefault="009C4A36" w:rsidP="009C4A36">
            <w:pPr>
              <w:pStyle w:val="-"/>
              <w:shd w:val="clear" w:color="auto" w:fill="auto"/>
              <w:ind w:firstLineChars="0" w:firstLine="0"/>
              <w:jc w:val="left"/>
            </w:pPr>
            <w:r>
              <w:rPr>
                <w:rFonts w:hint="eastAsia"/>
              </w:rPr>
              <w:t>苏宁环球</w:t>
            </w:r>
          </w:p>
        </w:tc>
        <w:tc>
          <w:tcPr>
            <w:tcW w:w="923" w:type="dxa"/>
          </w:tcPr>
          <w:p w14:paraId="6908FA35" w14:textId="77777777" w:rsidR="009C4A36" w:rsidRDefault="009C4A36" w:rsidP="009C4A36">
            <w:pPr>
              <w:pStyle w:val="-"/>
              <w:shd w:val="clear" w:color="auto" w:fill="auto"/>
              <w:ind w:firstLineChars="0" w:firstLine="0"/>
              <w:jc w:val="left"/>
            </w:pPr>
            <w:r>
              <w:t>800</w:t>
            </w:r>
          </w:p>
        </w:tc>
        <w:tc>
          <w:tcPr>
            <w:tcW w:w="923" w:type="dxa"/>
          </w:tcPr>
          <w:p w14:paraId="1873BB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DC3FA9" w14:textId="77777777" w:rsidR="009C4A36" w:rsidRDefault="009C4A36" w:rsidP="009C4A36">
            <w:pPr>
              <w:pStyle w:val="-"/>
              <w:shd w:val="clear" w:color="auto" w:fill="auto"/>
              <w:ind w:firstLineChars="0" w:firstLine="0"/>
              <w:jc w:val="left"/>
            </w:pPr>
            <w:r>
              <w:t>21.000%</w:t>
            </w:r>
          </w:p>
        </w:tc>
        <w:tc>
          <w:tcPr>
            <w:tcW w:w="923" w:type="dxa"/>
          </w:tcPr>
          <w:p w14:paraId="5E8310FB" w14:textId="77777777" w:rsidR="009C4A36" w:rsidRDefault="009C4A36" w:rsidP="009C4A36">
            <w:pPr>
              <w:pStyle w:val="-"/>
              <w:shd w:val="clear" w:color="auto" w:fill="auto"/>
              <w:ind w:firstLineChars="0" w:firstLine="0"/>
              <w:jc w:val="left"/>
            </w:pPr>
            <w:r>
              <w:t>30.000%</w:t>
            </w:r>
          </w:p>
        </w:tc>
        <w:tc>
          <w:tcPr>
            <w:tcW w:w="923" w:type="dxa"/>
          </w:tcPr>
          <w:p w14:paraId="652F5E2C" w14:textId="77777777" w:rsidR="009C4A36" w:rsidRDefault="009C4A36" w:rsidP="009C4A36">
            <w:pPr>
              <w:pStyle w:val="-"/>
              <w:shd w:val="clear" w:color="auto" w:fill="auto"/>
              <w:ind w:firstLineChars="0" w:firstLine="0"/>
              <w:jc w:val="right"/>
            </w:pPr>
            <w:r>
              <w:t>0.00</w:t>
            </w:r>
          </w:p>
        </w:tc>
        <w:tc>
          <w:tcPr>
            <w:tcW w:w="923" w:type="dxa"/>
          </w:tcPr>
          <w:p w14:paraId="653CBAE3" w14:textId="77777777" w:rsidR="009C4A36" w:rsidRDefault="009C4A36" w:rsidP="009C4A36">
            <w:pPr>
              <w:pStyle w:val="-"/>
              <w:shd w:val="clear" w:color="auto" w:fill="auto"/>
              <w:ind w:firstLineChars="0" w:firstLine="0"/>
              <w:jc w:val="right"/>
            </w:pPr>
            <w:r>
              <w:t>0.00</w:t>
            </w:r>
          </w:p>
        </w:tc>
        <w:tc>
          <w:tcPr>
            <w:tcW w:w="923" w:type="dxa"/>
          </w:tcPr>
          <w:p w14:paraId="65DA8ECC" w14:textId="77777777" w:rsidR="009C4A36" w:rsidRDefault="009C4A36" w:rsidP="009C4A36">
            <w:pPr>
              <w:pStyle w:val="-"/>
              <w:shd w:val="clear" w:color="auto" w:fill="auto"/>
              <w:ind w:firstLineChars="0" w:firstLine="0"/>
              <w:jc w:val="left"/>
            </w:pPr>
            <w:r>
              <w:rPr>
                <w:rFonts w:hint="eastAsia"/>
              </w:rPr>
              <w:t>深圳市场</w:t>
            </w:r>
          </w:p>
        </w:tc>
      </w:tr>
      <w:tr w:rsidR="009C4A36" w14:paraId="0C058111" w14:textId="77777777" w:rsidTr="009C4A36">
        <w:tc>
          <w:tcPr>
            <w:tcW w:w="922" w:type="dxa"/>
          </w:tcPr>
          <w:p w14:paraId="3564A99E" w14:textId="77777777" w:rsidR="009C4A36" w:rsidRDefault="009C4A36" w:rsidP="009C4A36">
            <w:pPr>
              <w:pStyle w:val="-"/>
              <w:shd w:val="clear" w:color="auto" w:fill="auto"/>
              <w:ind w:firstLineChars="0" w:firstLine="0"/>
              <w:jc w:val="left"/>
            </w:pPr>
            <w:r>
              <w:t>000723</w:t>
            </w:r>
          </w:p>
        </w:tc>
        <w:tc>
          <w:tcPr>
            <w:tcW w:w="923" w:type="dxa"/>
          </w:tcPr>
          <w:p w14:paraId="71CBDFA6" w14:textId="77777777" w:rsidR="009C4A36" w:rsidRDefault="009C4A36" w:rsidP="009C4A36">
            <w:pPr>
              <w:pStyle w:val="-"/>
              <w:shd w:val="clear" w:color="auto" w:fill="auto"/>
              <w:ind w:firstLineChars="0" w:firstLine="0"/>
              <w:jc w:val="left"/>
            </w:pPr>
            <w:r>
              <w:rPr>
                <w:rFonts w:hint="eastAsia"/>
              </w:rPr>
              <w:t>美锦能源</w:t>
            </w:r>
          </w:p>
        </w:tc>
        <w:tc>
          <w:tcPr>
            <w:tcW w:w="923" w:type="dxa"/>
          </w:tcPr>
          <w:p w14:paraId="354FC78F" w14:textId="77777777" w:rsidR="009C4A36" w:rsidRDefault="009C4A36" w:rsidP="009C4A36">
            <w:pPr>
              <w:pStyle w:val="-"/>
              <w:shd w:val="clear" w:color="auto" w:fill="auto"/>
              <w:ind w:firstLineChars="0" w:firstLine="0"/>
              <w:jc w:val="left"/>
            </w:pPr>
            <w:r>
              <w:t>1,100</w:t>
            </w:r>
          </w:p>
        </w:tc>
        <w:tc>
          <w:tcPr>
            <w:tcW w:w="923" w:type="dxa"/>
          </w:tcPr>
          <w:p w14:paraId="50A7944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F09E78" w14:textId="77777777" w:rsidR="009C4A36" w:rsidRDefault="009C4A36" w:rsidP="009C4A36">
            <w:pPr>
              <w:pStyle w:val="-"/>
              <w:shd w:val="clear" w:color="auto" w:fill="auto"/>
              <w:ind w:firstLineChars="0" w:firstLine="0"/>
              <w:jc w:val="left"/>
            </w:pPr>
            <w:r>
              <w:t>21.000%</w:t>
            </w:r>
          </w:p>
        </w:tc>
        <w:tc>
          <w:tcPr>
            <w:tcW w:w="923" w:type="dxa"/>
          </w:tcPr>
          <w:p w14:paraId="74FC3549" w14:textId="77777777" w:rsidR="009C4A36" w:rsidRDefault="009C4A36" w:rsidP="009C4A36">
            <w:pPr>
              <w:pStyle w:val="-"/>
              <w:shd w:val="clear" w:color="auto" w:fill="auto"/>
              <w:ind w:firstLineChars="0" w:firstLine="0"/>
              <w:jc w:val="left"/>
            </w:pPr>
            <w:r>
              <w:t>30.000%</w:t>
            </w:r>
          </w:p>
        </w:tc>
        <w:tc>
          <w:tcPr>
            <w:tcW w:w="923" w:type="dxa"/>
          </w:tcPr>
          <w:p w14:paraId="0A952D9B" w14:textId="77777777" w:rsidR="009C4A36" w:rsidRDefault="009C4A36" w:rsidP="009C4A36">
            <w:pPr>
              <w:pStyle w:val="-"/>
              <w:shd w:val="clear" w:color="auto" w:fill="auto"/>
              <w:ind w:firstLineChars="0" w:firstLine="0"/>
              <w:jc w:val="right"/>
            </w:pPr>
            <w:r>
              <w:t>0.00</w:t>
            </w:r>
          </w:p>
        </w:tc>
        <w:tc>
          <w:tcPr>
            <w:tcW w:w="923" w:type="dxa"/>
          </w:tcPr>
          <w:p w14:paraId="18033EFF" w14:textId="77777777" w:rsidR="009C4A36" w:rsidRDefault="009C4A36" w:rsidP="009C4A36">
            <w:pPr>
              <w:pStyle w:val="-"/>
              <w:shd w:val="clear" w:color="auto" w:fill="auto"/>
              <w:ind w:firstLineChars="0" w:firstLine="0"/>
              <w:jc w:val="right"/>
            </w:pPr>
            <w:r>
              <w:t>0.00</w:t>
            </w:r>
          </w:p>
        </w:tc>
        <w:tc>
          <w:tcPr>
            <w:tcW w:w="923" w:type="dxa"/>
          </w:tcPr>
          <w:p w14:paraId="4F946C24" w14:textId="77777777" w:rsidR="009C4A36" w:rsidRDefault="009C4A36" w:rsidP="009C4A36">
            <w:pPr>
              <w:pStyle w:val="-"/>
              <w:shd w:val="clear" w:color="auto" w:fill="auto"/>
              <w:ind w:firstLineChars="0" w:firstLine="0"/>
              <w:jc w:val="left"/>
            </w:pPr>
            <w:r>
              <w:rPr>
                <w:rFonts w:hint="eastAsia"/>
              </w:rPr>
              <w:t>深圳市场</w:t>
            </w:r>
          </w:p>
        </w:tc>
      </w:tr>
      <w:tr w:rsidR="009C4A36" w14:paraId="7F00193C" w14:textId="77777777" w:rsidTr="009C4A36">
        <w:tc>
          <w:tcPr>
            <w:tcW w:w="922" w:type="dxa"/>
          </w:tcPr>
          <w:p w14:paraId="4A351070" w14:textId="77777777" w:rsidR="009C4A36" w:rsidRDefault="009C4A36" w:rsidP="009C4A36">
            <w:pPr>
              <w:pStyle w:val="-"/>
              <w:shd w:val="clear" w:color="auto" w:fill="auto"/>
              <w:ind w:firstLineChars="0" w:firstLine="0"/>
              <w:jc w:val="left"/>
            </w:pPr>
            <w:r>
              <w:t>000729</w:t>
            </w:r>
          </w:p>
        </w:tc>
        <w:tc>
          <w:tcPr>
            <w:tcW w:w="923" w:type="dxa"/>
          </w:tcPr>
          <w:p w14:paraId="70C4796B" w14:textId="77777777" w:rsidR="009C4A36" w:rsidRDefault="009C4A36" w:rsidP="009C4A36">
            <w:pPr>
              <w:pStyle w:val="-"/>
              <w:shd w:val="clear" w:color="auto" w:fill="auto"/>
              <w:ind w:firstLineChars="0" w:firstLine="0"/>
              <w:jc w:val="left"/>
            </w:pPr>
            <w:r>
              <w:rPr>
                <w:rFonts w:hint="eastAsia"/>
              </w:rPr>
              <w:t>燕京啤酒</w:t>
            </w:r>
          </w:p>
        </w:tc>
        <w:tc>
          <w:tcPr>
            <w:tcW w:w="923" w:type="dxa"/>
          </w:tcPr>
          <w:p w14:paraId="3C72EAD1" w14:textId="77777777" w:rsidR="009C4A36" w:rsidRDefault="009C4A36" w:rsidP="009C4A36">
            <w:pPr>
              <w:pStyle w:val="-"/>
              <w:shd w:val="clear" w:color="auto" w:fill="auto"/>
              <w:ind w:firstLineChars="0" w:firstLine="0"/>
              <w:jc w:val="left"/>
            </w:pPr>
            <w:r>
              <w:t>700</w:t>
            </w:r>
          </w:p>
        </w:tc>
        <w:tc>
          <w:tcPr>
            <w:tcW w:w="923" w:type="dxa"/>
          </w:tcPr>
          <w:p w14:paraId="1FA731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3482A1" w14:textId="77777777" w:rsidR="009C4A36" w:rsidRDefault="009C4A36" w:rsidP="009C4A36">
            <w:pPr>
              <w:pStyle w:val="-"/>
              <w:shd w:val="clear" w:color="auto" w:fill="auto"/>
              <w:ind w:firstLineChars="0" w:firstLine="0"/>
              <w:jc w:val="left"/>
            </w:pPr>
            <w:r>
              <w:t>21.000%</w:t>
            </w:r>
          </w:p>
        </w:tc>
        <w:tc>
          <w:tcPr>
            <w:tcW w:w="923" w:type="dxa"/>
          </w:tcPr>
          <w:p w14:paraId="358459A4" w14:textId="77777777" w:rsidR="009C4A36" w:rsidRDefault="009C4A36" w:rsidP="009C4A36">
            <w:pPr>
              <w:pStyle w:val="-"/>
              <w:shd w:val="clear" w:color="auto" w:fill="auto"/>
              <w:ind w:firstLineChars="0" w:firstLine="0"/>
              <w:jc w:val="left"/>
            </w:pPr>
            <w:r>
              <w:t>30.000%</w:t>
            </w:r>
          </w:p>
        </w:tc>
        <w:tc>
          <w:tcPr>
            <w:tcW w:w="923" w:type="dxa"/>
          </w:tcPr>
          <w:p w14:paraId="316FCBDC" w14:textId="77777777" w:rsidR="009C4A36" w:rsidRDefault="009C4A36" w:rsidP="009C4A36">
            <w:pPr>
              <w:pStyle w:val="-"/>
              <w:shd w:val="clear" w:color="auto" w:fill="auto"/>
              <w:ind w:firstLineChars="0" w:firstLine="0"/>
              <w:jc w:val="right"/>
            </w:pPr>
            <w:r>
              <w:t>0.00</w:t>
            </w:r>
          </w:p>
        </w:tc>
        <w:tc>
          <w:tcPr>
            <w:tcW w:w="923" w:type="dxa"/>
          </w:tcPr>
          <w:p w14:paraId="28EC8440" w14:textId="77777777" w:rsidR="009C4A36" w:rsidRDefault="009C4A36" w:rsidP="009C4A36">
            <w:pPr>
              <w:pStyle w:val="-"/>
              <w:shd w:val="clear" w:color="auto" w:fill="auto"/>
              <w:ind w:firstLineChars="0" w:firstLine="0"/>
              <w:jc w:val="right"/>
            </w:pPr>
            <w:r>
              <w:t>0.00</w:t>
            </w:r>
          </w:p>
        </w:tc>
        <w:tc>
          <w:tcPr>
            <w:tcW w:w="923" w:type="dxa"/>
          </w:tcPr>
          <w:p w14:paraId="149A501D" w14:textId="77777777" w:rsidR="009C4A36" w:rsidRDefault="009C4A36" w:rsidP="009C4A36">
            <w:pPr>
              <w:pStyle w:val="-"/>
              <w:shd w:val="clear" w:color="auto" w:fill="auto"/>
              <w:ind w:firstLineChars="0" w:firstLine="0"/>
              <w:jc w:val="left"/>
            </w:pPr>
            <w:r>
              <w:rPr>
                <w:rFonts w:hint="eastAsia"/>
              </w:rPr>
              <w:t>深圳市场</w:t>
            </w:r>
          </w:p>
        </w:tc>
      </w:tr>
      <w:tr w:rsidR="009C4A36" w14:paraId="42FEA9CA" w14:textId="77777777" w:rsidTr="009C4A36">
        <w:tc>
          <w:tcPr>
            <w:tcW w:w="922" w:type="dxa"/>
          </w:tcPr>
          <w:p w14:paraId="41D5158C" w14:textId="77777777" w:rsidR="009C4A36" w:rsidRDefault="009C4A36" w:rsidP="009C4A36">
            <w:pPr>
              <w:pStyle w:val="-"/>
              <w:shd w:val="clear" w:color="auto" w:fill="auto"/>
              <w:ind w:firstLineChars="0" w:firstLine="0"/>
              <w:jc w:val="left"/>
            </w:pPr>
            <w:r>
              <w:t>000732</w:t>
            </w:r>
          </w:p>
        </w:tc>
        <w:tc>
          <w:tcPr>
            <w:tcW w:w="923" w:type="dxa"/>
          </w:tcPr>
          <w:p w14:paraId="26A8745A" w14:textId="77777777" w:rsidR="009C4A36" w:rsidRDefault="009C4A36" w:rsidP="009C4A36">
            <w:pPr>
              <w:pStyle w:val="-"/>
              <w:shd w:val="clear" w:color="auto" w:fill="auto"/>
              <w:ind w:firstLineChars="0" w:firstLine="0"/>
              <w:jc w:val="left"/>
            </w:pPr>
            <w:r>
              <w:rPr>
                <w:rFonts w:hint="eastAsia"/>
              </w:rPr>
              <w:t>泰禾集团</w:t>
            </w:r>
          </w:p>
        </w:tc>
        <w:tc>
          <w:tcPr>
            <w:tcW w:w="923" w:type="dxa"/>
          </w:tcPr>
          <w:p w14:paraId="27846807" w14:textId="77777777" w:rsidR="009C4A36" w:rsidRDefault="009C4A36" w:rsidP="009C4A36">
            <w:pPr>
              <w:pStyle w:val="-"/>
              <w:shd w:val="clear" w:color="auto" w:fill="auto"/>
              <w:ind w:firstLineChars="0" w:firstLine="0"/>
              <w:jc w:val="left"/>
            </w:pPr>
            <w:r>
              <w:t>500</w:t>
            </w:r>
          </w:p>
        </w:tc>
        <w:tc>
          <w:tcPr>
            <w:tcW w:w="923" w:type="dxa"/>
          </w:tcPr>
          <w:p w14:paraId="1D97AB6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96BC72" w14:textId="77777777" w:rsidR="009C4A36" w:rsidRDefault="009C4A36" w:rsidP="009C4A36">
            <w:pPr>
              <w:pStyle w:val="-"/>
              <w:shd w:val="clear" w:color="auto" w:fill="auto"/>
              <w:ind w:firstLineChars="0" w:firstLine="0"/>
              <w:jc w:val="left"/>
            </w:pPr>
            <w:r>
              <w:t>21.000%</w:t>
            </w:r>
          </w:p>
        </w:tc>
        <w:tc>
          <w:tcPr>
            <w:tcW w:w="923" w:type="dxa"/>
          </w:tcPr>
          <w:p w14:paraId="57C84631" w14:textId="77777777" w:rsidR="009C4A36" w:rsidRDefault="009C4A36" w:rsidP="009C4A36">
            <w:pPr>
              <w:pStyle w:val="-"/>
              <w:shd w:val="clear" w:color="auto" w:fill="auto"/>
              <w:ind w:firstLineChars="0" w:firstLine="0"/>
              <w:jc w:val="left"/>
            </w:pPr>
            <w:r>
              <w:t>30.000%</w:t>
            </w:r>
          </w:p>
        </w:tc>
        <w:tc>
          <w:tcPr>
            <w:tcW w:w="923" w:type="dxa"/>
          </w:tcPr>
          <w:p w14:paraId="3939AB67" w14:textId="77777777" w:rsidR="009C4A36" w:rsidRDefault="009C4A36" w:rsidP="009C4A36">
            <w:pPr>
              <w:pStyle w:val="-"/>
              <w:shd w:val="clear" w:color="auto" w:fill="auto"/>
              <w:ind w:firstLineChars="0" w:firstLine="0"/>
              <w:jc w:val="right"/>
            </w:pPr>
            <w:r>
              <w:t>0.00</w:t>
            </w:r>
          </w:p>
        </w:tc>
        <w:tc>
          <w:tcPr>
            <w:tcW w:w="923" w:type="dxa"/>
          </w:tcPr>
          <w:p w14:paraId="747173F1" w14:textId="77777777" w:rsidR="009C4A36" w:rsidRDefault="009C4A36" w:rsidP="009C4A36">
            <w:pPr>
              <w:pStyle w:val="-"/>
              <w:shd w:val="clear" w:color="auto" w:fill="auto"/>
              <w:ind w:firstLineChars="0" w:firstLine="0"/>
              <w:jc w:val="right"/>
            </w:pPr>
            <w:r>
              <w:t>0.00</w:t>
            </w:r>
          </w:p>
        </w:tc>
        <w:tc>
          <w:tcPr>
            <w:tcW w:w="923" w:type="dxa"/>
          </w:tcPr>
          <w:p w14:paraId="3F79E979" w14:textId="77777777" w:rsidR="009C4A36" w:rsidRDefault="009C4A36" w:rsidP="009C4A36">
            <w:pPr>
              <w:pStyle w:val="-"/>
              <w:shd w:val="clear" w:color="auto" w:fill="auto"/>
              <w:ind w:firstLineChars="0" w:firstLine="0"/>
              <w:jc w:val="left"/>
            </w:pPr>
            <w:r>
              <w:rPr>
                <w:rFonts w:hint="eastAsia"/>
              </w:rPr>
              <w:t>深圳市场</w:t>
            </w:r>
          </w:p>
        </w:tc>
      </w:tr>
      <w:tr w:rsidR="009C4A36" w14:paraId="442849FC" w14:textId="77777777" w:rsidTr="009C4A36">
        <w:tc>
          <w:tcPr>
            <w:tcW w:w="922" w:type="dxa"/>
          </w:tcPr>
          <w:p w14:paraId="3EC47443" w14:textId="77777777" w:rsidR="009C4A36" w:rsidRDefault="009C4A36" w:rsidP="009C4A36">
            <w:pPr>
              <w:pStyle w:val="-"/>
              <w:shd w:val="clear" w:color="auto" w:fill="auto"/>
              <w:ind w:firstLineChars="0" w:firstLine="0"/>
              <w:jc w:val="left"/>
            </w:pPr>
            <w:r>
              <w:t>000738</w:t>
            </w:r>
          </w:p>
        </w:tc>
        <w:tc>
          <w:tcPr>
            <w:tcW w:w="923" w:type="dxa"/>
          </w:tcPr>
          <w:p w14:paraId="11AD0BEE" w14:textId="77777777" w:rsidR="009C4A36" w:rsidRDefault="009C4A36" w:rsidP="009C4A36">
            <w:pPr>
              <w:pStyle w:val="-"/>
              <w:shd w:val="clear" w:color="auto" w:fill="auto"/>
              <w:ind w:firstLineChars="0" w:firstLine="0"/>
              <w:jc w:val="left"/>
            </w:pPr>
            <w:r>
              <w:rPr>
                <w:rFonts w:hint="eastAsia"/>
              </w:rPr>
              <w:t>航发控制</w:t>
            </w:r>
          </w:p>
        </w:tc>
        <w:tc>
          <w:tcPr>
            <w:tcW w:w="923" w:type="dxa"/>
          </w:tcPr>
          <w:p w14:paraId="36AF57EB" w14:textId="77777777" w:rsidR="009C4A36" w:rsidRDefault="009C4A36" w:rsidP="009C4A36">
            <w:pPr>
              <w:pStyle w:val="-"/>
              <w:shd w:val="clear" w:color="auto" w:fill="auto"/>
              <w:ind w:firstLineChars="0" w:firstLine="0"/>
              <w:jc w:val="left"/>
            </w:pPr>
            <w:r>
              <w:t>300</w:t>
            </w:r>
          </w:p>
        </w:tc>
        <w:tc>
          <w:tcPr>
            <w:tcW w:w="923" w:type="dxa"/>
          </w:tcPr>
          <w:p w14:paraId="7FCC9D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C3FEA3" w14:textId="77777777" w:rsidR="009C4A36" w:rsidRDefault="009C4A36" w:rsidP="009C4A36">
            <w:pPr>
              <w:pStyle w:val="-"/>
              <w:shd w:val="clear" w:color="auto" w:fill="auto"/>
              <w:ind w:firstLineChars="0" w:firstLine="0"/>
              <w:jc w:val="left"/>
            </w:pPr>
            <w:r>
              <w:t>21.000%</w:t>
            </w:r>
          </w:p>
        </w:tc>
        <w:tc>
          <w:tcPr>
            <w:tcW w:w="923" w:type="dxa"/>
          </w:tcPr>
          <w:p w14:paraId="650C8EDA" w14:textId="77777777" w:rsidR="009C4A36" w:rsidRDefault="009C4A36" w:rsidP="009C4A36">
            <w:pPr>
              <w:pStyle w:val="-"/>
              <w:shd w:val="clear" w:color="auto" w:fill="auto"/>
              <w:ind w:firstLineChars="0" w:firstLine="0"/>
              <w:jc w:val="left"/>
            </w:pPr>
            <w:r>
              <w:t>30.000%</w:t>
            </w:r>
          </w:p>
        </w:tc>
        <w:tc>
          <w:tcPr>
            <w:tcW w:w="923" w:type="dxa"/>
          </w:tcPr>
          <w:p w14:paraId="2DD120A8" w14:textId="77777777" w:rsidR="009C4A36" w:rsidRDefault="009C4A36" w:rsidP="009C4A36">
            <w:pPr>
              <w:pStyle w:val="-"/>
              <w:shd w:val="clear" w:color="auto" w:fill="auto"/>
              <w:ind w:firstLineChars="0" w:firstLine="0"/>
              <w:jc w:val="right"/>
            </w:pPr>
            <w:r>
              <w:t>0.00</w:t>
            </w:r>
          </w:p>
        </w:tc>
        <w:tc>
          <w:tcPr>
            <w:tcW w:w="923" w:type="dxa"/>
          </w:tcPr>
          <w:p w14:paraId="4ADE903E" w14:textId="77777777" w:rsidR="009C4A36" w:rsidRDefault="009C4A36" w:rsidP="009C4A36">
            <w:pPr>
              <w:pStyle w:val="-"/>
              <w:shd w:val="clear" w:color="auto" w:fill="auto"/>
              <w:ind w:firstLineChars="0" w:firstLine="0"/>
              <w:jc w:val="right"/>
            </w:pPr>
            <w:r>
              <w:t>0.00</w:t>
            </w:r>
          </w:p>
        </w:tc>
        <w:tc>
          <w:tcPr>
            <w:tcW w:w="923" w:type="dxa"/>
          </w:tcPr>
          <w:p w14:paraId="575071BD" w14:textId="77777777" w:rsidR="009C4A36" w:rsidRDefault="009C4A36" w:rsidP="009C4A36">
            <w:pPr>
              <w:pStyle w:val="-"/>
              <w:shd w:val="clear" w:color="auto" w:fill="auto"/>
              <w:ind w:firstLineChars="0" w:firstLine="0"/>
              <w:jc w:val="left"/>
            </w:pPr>
            <w:r>
              <w:rPr>
                <w:rFonts w:hint="eastAsia"/>
              </w:rPr>
              <w:t>深圳市场</w:t>
            </w:r>
          </w:p>
        </w:tc>
      </w:tr>
      <w:tr w:rsidR="009C4A36" w14:paraId="53D7DDB0" w14:textId="77777777" w:rsidTr="009C4A36">
        <w:tc>
          <w:tcPr>
            <w:tcW w:w="922" w:type="dxa"/>
          </w:tcPr>
          <w:p w14:paraId="58AB18B8" w14:textId="77777777" w:rsidR="009C4A36" w:rsidRDefault="009C4A36" w:rsidP="009C4A36">
            <w:pPr>
              <w:pStyle w:val="-"/>
              <w:shd w:val="clear" w:color="auto" w:fill="auto"/>
              <w:ind w:firstLineChars="0" w:firstLine="0"/>
              <w:jc w:val="left"/>
            </w:pPr>
            <w:r>
              <w:t>000739</w:t>
            </w:r>
          </w:p>
        </w:tc>
        <w:tc>
          <w:tcPr>
            <w:tcW w:w="923" w:type="dxa"/>
          </w:tcPr>
          <w:p w14:paraId="36E03252" w14:textId="77777777" w:rsidR="009C4A36" w:rsidRDefault="009C4A36" w:rsidP="009C4A36">
            <w:pPr>
              <w:pStyle w:val="-"/>
              <w:shd w:val="clear" w:color="auto" w:fill="auto"/>
              <w:ind w:firstLineChars="0" w:firstLine="0"/>
              <w:jc w:val="left"/>
            </w:pPr>
            <w:r>
              <w:rPr>
                <w:rFonts w:hint="eastAsia"/>
              </w:rPr>
              <w:t>普洛药业</w:t>
            </w:r>
          </w:p>
        </w:tc>
        <w:tc>
          <w:tcPr>
            <w:tcW w:w="923" w:type="dxa"/>
          </w:tcPr>
          <w:p w14:paraId="51F747B5" w14:textId="77777777" w:rsidR="009C4A36" w:rsidRDefault="009C4A36" w:rsidP="009C4A36">
            <w:pPr>
              <w:pStyle w:val="-"/>
              <w:shd w:val="clear" w:color="auto" w:fill="auto"/>
              <w:ind w:firstLineChars="0" w:firstLine="0"/>
              <w:jc w:val="left"/>
            </w:pPr>
            <w:r>
              <w:t>300</w:t>
            </w:r>
          </w:p>
        </w:tc>
        <w:tc>
          <w:tcPr>
            <w:tcW w:w="923" w:type="dxa"/>
          </w:tcPr>
          <w:p w14:paraId="1686D56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B4AFEC" w14:textId="77777777" w:rsidR="009C4A36" w:rsidRDefault="009C4A36" w:rsidP="009C4A36">
            <w:pPr>
              <w:pStyle w:val="-"/>
              <w:shd w:val="clear" w:color="auto" w:fill="auto"/>
              <w:ind w:firstLineChars="0" w:firstLine="0"/>
              <w:jc w:val="left"/>
            </w:pPr>
            <w:r>
              <w:t>21.000%</w:t>
            </w:r>
          </w:p>
        </w:tc>
        <w:tc>
          <w:tcPr>
            <w:tcW w:w="923" w:type="dxa"/>
          </w:tcPr>
          <w:p w14:paraId="27CDC7BA" w14:textId="77777777" w:rsidR="009C4A36" w:rsidRDefault="009C4A36" w:rsidP="009C4A36">
            <w:pPr>
              <w:pStyle w:val="-"/>
              <w:shd w:val="clear" w:color="auto" w:fill="auto"/>
              <w:ind w:firstLineChars="0" w:firstLine="0"/>
              <w:jc w:val="left"/>
            </w:pPr>
            <w:r>
              <w:t>30.000%</w:t>
            </w:r>
          </w:p>
        </w:tc>
        <w:tc>
          <w:tcPr>
            <w:tcW w:w="923" w:type="dxa"/>
          </w:tcPr>
          <w:p w14:paraId="1C73FFFE" w14:textId="77777777" w:rsidR="009C4A36" w:rsidRDefault="009C4A36" w:rsidP="009C4A36">
            <w:pPr>
              <w:pStyle w:val="-"/>
              <w:shd w:val="clear" w:color="auto" w:fill="auto"/>
              <w:ind w:firstLineChars="0" w:firstLine="0"/>
              <w:jc w:val="right"/>
            </w:pPr>
            <w:r>
              <w:t>0.00</w:t>
            </w:r>
          </w:p>
        </w:tc>
        <w:tc>
          <w:tcPr>
            <w:tcW w:w="923" w:type="dxa"/>
          </w:tcPr>
          <w:p w14:paraId="29306973" w14:textId="77777777" w:rsidR="009C4A36" w:rsidRDefault="009C4A36" w:rsidP="009C4A36">
            <w:pPr>
              <w:pStyle w:val="-"/>
              <w:shd w:val="clear" w:color="auto" w:fill="auto"/>
              <w:ind w:firstLineChars="0" w:firstLine="0"/>
              <w:jc w:val="right"/>
            </w:pPr>
            <w:r>
              <w:t>0.00</w:t>
            </w:r>
          </w:p>
        </w:tc>
        <w:tc>
          <w:tcPr>
            <w:tcW w:w="923" w:type="dxa"/>
          </w:tcPr>
          <w:p w14:paraId="414A20C4" w14:textId="77777777" w:rsidR="009C4A36" w:rsidRDefault="009C4A36" w:rsidP="009C4A36">
            <w:pPr>
              <w:pStyle w:val="-"/>
              <w:shd w:val="clear" w:color="auto" w:fill="auto"/>
              <w:ind w:firstLineChars="0" w:firstLine="0"/>
              <w:jc w:val="left"/>
            </w:pPr>
            <w:r>
              <w:rPr>
                <w:rFonts w:hint="eastAsia"/>
              </w:rPr>
              <w:t>深圳市场</w:t>
            </w:r>
          </w:p>
        </w:tc>
      </w:tr>
      <w:tr w:rsidR="009C4A36" w14:paraId="5D284FBA" w14:textId="77777777" w:rsidTr="009C4A36">
        <w:tc>
          <w:tcPr>
            <w:tcW w:w="922" w:type="dxa"/>
          </w:tcPr>
          <w:p w14:paraId="1B6084A7" w14:textId="77777777" w:rsidR="009C4A36" w:rsidRDefault="009C4A36" w:rsidP="009C4A36">
            <w:pPr>
              <w:pStyle w:val="-"/>
              <w:shd w:val="clear" w:color="auto" w:fill="auto"/>
              <w:ind w:firstLineChars="0" w:firstLine="0"/>
              <w:jc w:val="left"/>
            </w:pPr>
            <w:r>
              <w:t>000750</w:t>
            </w:r>
          </w:p>
        </w:tc>
        <w:tc>
          <w:tcPr>
            <w:tcW w:w="923" w:type="dxa"/>
          </w:tcPr>
          <w:p w14:paraId="60CDBABB" w14:textId="77777777" w:rsidR="009C4A36" w:rsidRDefault="009C4A36" w:rsidP="009C4A36">
            <w:pPr>
              <w:pStyle w:val="-"/>
              <w:shd w:val="clear" w:color="auto" w:fill="auto"/>
              <w:ind w:firstLineChars="0" w:firstLine="0"/>
              <w:jc w:val="left"/>
            </w:pPr>
            <w:r>
              <w:rPr>
                <w:rFonts w:hint="eastAsia"/>
              </w:rPr>
              <w:t>国海证券</w:t>
            </w:r>
          </w:p>
        </w:tc>
        <w:tc>
          <w:tcPr>
            <w:tcW w:w="923" w:type="dxa"/>
          </w:tcPr>
          <w:p w14:paraId="4F817D63" w14:textId="77777777" w:rsidR="009C4A36" w:rsidRDefault="009C4A36" w:rsidP="009C4A36">
            <w:pPr>
              <w:pStyle w:val="-"/>
              <w:shd w:val="clear" w:color="auto" w:fill="auto"/>
              <w:ind w:firstLineChars="0" w:firstLine="0"/>
              <w:jc w:val="left"/>
            </w:pPr>
            <w:r>
              <w:t>1,900</w:t>
            </w:r>
          </w:p>
        </w:tc>
        <w:tc>
          <w:tcPr>
            <w:tcW w:w="923" w:type="dxa"/>
          </w:tcPr>
          <w:p w14:paraId="35B4168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8D22C63" w14:textId="77777777" w:rsidR="009C4A36" w:rsidRDefault="009C4A36" w:rsidP="009C4A36">
            <w:pPr>
              <w:pStyle w:val="-"/>
              <w:shd w:val="clear" w:color="auto" w:fill="auto"/>
              <w:ind w:firstLineChars="0" w:firstLine="0"/>
              <w:jc w:val="left"/>
            </w:pPr>
            <w:r>
              <w:t>21.000%</w:t>
            </w:r>
          </w:p>
        </w:tc>
        <w:tc>
          <w:tcPr>
            <w:tcW w:w="923" w:type="dxa"/>
          </w:tcPr>
          <w:p w14:paraId="11FDB3E6" w14:textId="77777777" w:rsidR="009C4A36" w:rsidRDefault="009C4A36" w:rsidP="009C4A36">
            <w:pPr>
              <w:pStyle w:val="-"/>
              <w:shd w:val="clear" w:color="auto" w:fill="auto"/>
              <w:ind w:firstLineChars="0" w:firstLine="0"/>
              <w:jc w:val="left"/>
            </w:pPr>
            <w:r>
              <w:t>30.000%</w:t>
            </w:r>
          </w:p>
        </w:tc>
        <w:tc>
          <w:tcPr>
            <w:tcW w:w="923" w:type="dxa"/>
          </w:tcPr>
          <w:p w14:paraId="4CEB418A" w14:textId="77777777" w:rsidR="009C4A36" w:rsidRDefault="009C4A36" w:rsidP="009C4A36">
            <w:pPr>
              <w:pStyle w:val="-"/>
              <w:shd w:val="clear" w:color="auto" w:fill="auto"/>
              <w:ind w:firstLineChars="0" w:firstLine="0"/>
              <w:jc w:val="right"/>
            </w:pPr>
            <w:r>
              <w:t>0.00</w:t>
            </w:r>
          </w:p>
        </w:tc>
        <w:tc>
          <w:tcPr>
            <w:tcW w:w="923" w:type="dxa"/>
          </w:tcPr>
          <w:p w14:paraId="783E33CE" w14:textId="77777777" w:rsidR="009C4A36" w:rsidRDefault="009C4A36" w:rsidP="009C4A36">
            <w:pPr>
              <w:pStyle w:val="-"/>
              <w:shd w:val="clear" w:color="auto" w:fill="auto"/>
              <w:ind w:firstLineChars="0" w:firstLine="0"/>
              <w:jc w:val="right"/>
            </w:pPr>
            <w:r>
              <w:t>0.00</w:t>
            </w:r>
          </w:p>
        </w:tc>
        <w:tc>
          <w:tcPr>
            <w:tcW w:w="923" w:type="dxa"/>
          </w:tcPr>
          <w:p w14:paraId="05565C87" w14:textId="77777777" w:rsidR="009C4A36" w:rsidRDefault="009C4A36" w:rsidP="009C4A36">
            <w:pPr>
              <w:pStyle w:val="-"/>
              <w:shd w:val="clear" w:color="auto" w:fill="auto"/>
              <w:ind w:firstLineChars="0" w:firstLine="0"/>
              <w:jc w:val="left"/>
            </w:pPr>
            <w:r>
              <w:rPr>
                <w:rFonts w:hint="eastAsia"/>
              </w:rPr>
              <w:t>深圳市场</w:t>
            </w:r>
          </w:p>
        </w:tc>
      </w:tr>
      <w:tr w:rsidR="009C4A36" w14:paraId="7042466C" w14:textId="77777777" w:rsidTr="009C4A36">
        <w:tc>
          <w:tcPr>
            <w:tcW w:w="922" w:type="dxa"/>
          </w:tcPr>
          <w:p w14:paraId="6E87849C" w14:textId="77777777" w:rsidR="009C4A36" w:rsidRDefault="009C4A36" w:rsidP="009C4A36">
            <w:pPr>
              <w:pStyle w:val="-"/>
              <w:shd w:val="clear" w:color="auto" w:fill="auto"/>
              <w:ind w:firstLineChars="0" w:firstLine="0"/>
              <w:jc w:val="left"/>
            </w:pPr>
            <w:r>
              <w:t>000758</w:t>
            </w:r>
          </w:p>
        </w:tc>
        <w:tc>
          <w:tcPr>
            <w:tcW w:w="923" w:type="dxa"/>
          </w:tcPr>
          <w:p w14:paraId="5FF7400B" w14:textId="77777777" w:rsidR="009C4A36" w:rsidRDefault="009C4A36" w:rsidP="009C4A36">
            <w:pPr>
              <w:pStyle w:val="-"/>
              <w:shd w:val="clear" w:color="auto" w:fill="auto"/>
              <w:ind w:firstLineChars="0" w:firstLine="0"/>
              <w:jc w:val="left"/>
            </w:pPr>
            <w:r>
              <w:rPr>
                <w:rFonts w:hint="eastAsia"/>
              </w:rPr>
              <w:t>中色股份</w:t>
            </w:r>
          </w:p>
        </w:tc>
        <w:tc>
          <w:tcPr>
            <w:tcW w:w="923" w:type="dxa"/>
          </w:tcPr>
          <w:p w14:paraId="2B60CB13" w14:textId="77777777" w:rsidR="009C4A36" w:rsidRDefault="009C4A36" w:rsidP="009C4A36">
            <w:pPr>
              <w:pStyle w:val="-"/>
              <w:shd w:val="clear" w:color="auto" w:fill="auto"/>
              <w:ind w:firstLineChars="0" w:firstLine="0"/>
              <w:jc w:val="left"/>
            </w:pPr>
            <w:r>
              <w:t>700</w:t>
            </w:r>
          </w:p>
        </w:tc>
        <w:tc>
          <w:tcPr>
            <w:tcW w:w="923" w:type="dxa"/>
          </w:tcPr>
          <w:p w14:paraId="3B5B730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58357F" w14:textId="77777777" w:rsidR="009C4A36" w:rsidRDefault="009C4A36" w:rsidP="009C4A36">
            <w:pPr>
              <w:pStyle w:val="-"/>
              <w:shd w:val="clear" w:color="auto" w:fill="auto"/>
              <w:ind w:firstLineChars="0" w:firstLine="0"/>
              <w:jc w:val="left"/>
            </w:pPr>
            <w:r>
              <w:t>21.000%</w:t>
            </w:r>
          </w:p>
        </w:tc>
        <w:tc>
          <w:tcPr>
            <w:tcW w:w="923" w:type="dxa"/>
          </w:tcPr>
          <w:p w14:paraId="59092932" w14:textId="77777777" w:rsidR="009C4A36" w:rsidRDefault="009C4A36" w:rsidP="009C4A36">
            <w:pPr>
              <w:pStyle w:val="-"/>
              <w:shd w:val="clear" w:color="auto" w:fill="auto"/>
              <w:ind w:firstLineChars="0" w:firstLine="0"/>
              <w:jc w:val="left"/>
            </w:pPr>
            <w:r>
              <w:t>30.000%</w:t>
            </w:r>
          </w:p>
        </w:tc>
        <w:tc>
          <w:tcPr>
            <w:tcW w:w="923" w:type="dxa"/>
          </w:tcPr>
          <w:p w14:paraId="4F7E37C2" w14:textId="77777777" w:rsidR="009C4A36" w:rsidRDefault="009C4A36" w:rsidP="009C4A36">
            <w:pPr>
              <w:pStyle w:val="-"/>
              <w:shd w:val="clear" w:color="auto" w:fill="auto"/>
              <w:ind w:firstLineChars="0" w:firstLine="0"/>
              <w:jc w:val="right"/>
            </w:pPr>
            <w:r>
              <w:t>0.00</w:t>
            </w:r>
          </w:p>
        </w:tc>
        <w:tc>
          <w:tcPr>
            <w:tcW w:w="923" w:type="dxa"/>
          </w:tcPr>
          <w:p w14:paraId="382DEA17" w14:textId="77777777" w:rsidR="009C4A36" w:rsidRDefault="009C4A36" w:rsidP="009C4A36">
            <w:pPr>
              <w:pStyle w:val="-"/>
              <w:shd w:val="clear" w:color="auto" w:fill="auto"/>
              <w:ind w:firstLineChars="0" w:firstLine="0"/>
              <w:jc w:val="right"/>
            </w:pPr>
            <w:r>
              <w:t>0.00</w:t>
            </w:r>
          </w:p>
        </w:tc>
        <w:tc>
          <w:tcPr>
            <w:tcW w:w="923" w:type="dxa"/>
          </w:tcPr>
          <w:p w14:paraId="547A3B50" w14:textId="77777777" w:rsidR="009C4A36" w:rsidRDefault="009C4A36" w:rsidP="009C4A36">
            <w:pPr>
              <w:pStyle w:val="-"/>
              <w:shd w:val="clear" w:color="auto" w:fill="auto"/>
              <w:ind w:firstLineChars="0" w:firstLine="0"/>
              <w:jc w:val="left"/>
            </w:pPr>
            <w:r>
              <w:rPr>
                <w:rFonts w:hint="eastAsia"/>
              </w:rPr>
              <w:t>深圳市场</w:t>
            </w:r>
          </w:p>
        </w:tc>
      </w:tr>
      <w:tr w:rsidR="009C4A36" w14:paraId="1D18906D" w14:textId="77777777" w:rsidTr="009C4A36">
        <w:tc>
          <w:tcPr>
            <w:tcW w:w="922" w:type="dxa"/>
          </w:tcPr>
          <w:p w14:paraId="39949FAF" w14:textId="77777777" w:rsidR="009C4A36" w:rsidRDefault="009C4A36" w:rsidP="009C4A36">
            <w:pPr>
              <w:pStyle w:val="-"/>
              <w:shd w:val="clear" w:color="auto" w:fill="auto"/>
              <w:ind w:firstLineChars="0" w:firstLine="0"/>
              <w:jc w:val="left"/>
            </w:pPr>
            <w:r>
              <w:t>000778</w:t>
            </w:r>
          </w:p>
        </w:tc>
        <w:tc>
          <w:tcPr>
            <w:tcW w:w="923" w:type="dxa"/>
          </w:tcPr>
          <w:p w14:paraId="15BEDF8F" w14:textId="77777777" w:rsidR="009C4A36" w:rsidRDefault="009C4A36" w:rsidP="009C4A36">
            <w:pPr>
              <w:pStyle w:val="-"/>
              <w:shd w:val="clear" w:color="auto" w:fill="auto"/>
              <w:ind w:firstLineChars="0" w:firstLine="0"/>
              <w:jc w:val="left"/>
            </w:pPr>
            <w:r>
              <w:rPr>
                <w:rFonts w:hint="eastAsia"/>
              </w:rPr>
              <w:t>新兴铸管</w:t>
            </w:r>
          </w:p>
        </w:tc>
        <w:tc>
          <w:tcPr>
            <w:tcW w:w="923" w:type="dxa"/>
          </w:tcPr>
          <w:p w14:paraId="56932267" w14:textId="77777777" w:rsidR="009C4A36" w:rsidRDefault="009C4A36" w:rsidP="009C4A36">
            <w:pPr>
              <w:pStyle w:val="-"/>
              <w:shd w:val="clear" w:color="auto" w:fill="auto"/>
              <w:ind w:firstLineChars="0" w:firstLine="0"/>
              <w:jc w:val="left"/>
            </w:pPr>
            <w:r>
              <w:t>1,200</w:t>
            </w:r>
          </w:p>
        </w:tc>
        <w:tc>
          <w:tcPr>
            <w:tcW w:w="923" w:type="dxa"/>
          </w:tcPr>
          <w:p w14:paraId="659B9EC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267469" w14:textId="77777777" w:rsidR="009C4A36" w:rsidRDefault="009C4A36" w:rsidP="009C4A36">
            <w:pPr>
              <w:pStyle w:val="-"/>
              <w:shd w:val="clear" w:color="auto" w:fill="auto"/>
              <w:ind w:firstLineChars="0" w:firstLine="0"/>
              <w:jc w:val="left"/>
            </w:pPr>
            <w:r>
              <w:t>21.000%</w:t>
            </w:r>
          </w:p>
        </w:tc>
        <w:tc>
          <w:tcPr>
            <w:tcW w:w="923" w:type="dxa"/>
          </w:tcPr>
          <w:p w14:paraId="444CA441" w14:textId="77777777" w:rsidR="009C4A36" w:rsidRDefault="009C4A36" w:rsidP="009C4A36">
            <w:pPr>
              <w:pStyle w:val="-"/>
              <w:shd w:val="clear" w:color="auto" w:fill="auto"/>
              <w:ind w:firstLineChars="0" w:firstLine="0"/>
              <w:jc w:val="left"/>
            </w:pPr>
            <w:r>
              <w:t>30.000%</w:t>
            </w:r>
          </w:p>
        </w:tc>
        <w:tc>
          <w:tcPr>
            <w:tcW w:w="923" w:type="dxa"/>
          </w:tcPr>
          <w:p w14:paraId="4B462FB9" w14:textId="77777777" w:rsidR="009C4A36" w:rsidRDefault="009C4A36" w:rsidP="009C4A36">
            <w:pPr>
              <w:pStyle w:val="-"/>
              <w:shd w:val="clear" w:color="auto" w:fill="auto"/>
              <w:ind w:firstLineChars="0" w:firstLine="0"/>
              <w:jc w:val="right"/>
            </w:pPr>
            <w:r>
              <w:t>0.00</w:t>
            </w:r>
          </w:p>
        </w:tc>
        <w:tc>
          <w:tcPr>
            <w:tcW w:w="923" w:type="dxa"/>
          </w:tcPr>
          <w:p w14:paraId="5EA1AB70" w14:textId="77777777" w:rsidR="009C4A36" w:rsidRDefault="009C4A36" w:rsidP="009C4A36">
            <w:pPr>
              <w:pStyle w:val="-"/>
              <w:shd w:val="clear" w:color="auto" w:fill="auto"/>
              <w:ind w:firstLineChars="0" w:firstLine="0"/>
              <w:jc w:val="right"/>
            </w:pPr>
            <w:r>
              <w:t>0.00</w:t>
            </w:r>
          </w:p>
        </w:tc>
        <w:tc>
          <w:tcPr>
            <w:tcW w:w="923" w:type="dxa"/>
          </w:tcPr>
          <w:p w14:paraId="7B3AE2B7" w14:textId="77777777" w:rsidR="009C4A36" w:rsidRDefault="009C4A36" w:rsidP="009C4A36">
            <w:pPr>
              <w:pStyle w:val="-"/>
              <w:shd w:val="clear" w:color="auto" w:fill="auto"/>
              <w:ind w:firstLineChars="0" w:firstLine="0"/>
              <w:jc w:val="left"/>
            </w:pPr>
            <w:r>
              <w:rPr>
                <w:rFonts w:hint="eastAsia"/>
              </w:rPr>
              <w:t>深圳市场</w:t>
            </w:r>
          </w:p>
        </w:tc>
      </w:tr>
      <w:tr w:rsidR="009C4A36" w14:paraId="3061A4E4" w14:textId="77777777" w:rsidTr="009C4A36">
        <w:tc>
          <w:tcPr>
            <w:tcW w:w="922" w:type="dxa"/>
          </w:tcPr>
          <w:p w14:paraId="52696882" w14:textId="77777777" w:rsidR="009C4A36" w:rsidRDefault="009C4A36" w:rsidP="009C4A36">
            <w:pPr>
              <w:pStyle w:val="-"/>
              <w:shd w:val="clear" w:color="auto" w:fill="auto"/>
              <w:ind w:firstLineChars="0" w:firstLine="0"/>
              <w:jc w:val="left"/>
            </w:pPr>
            <w:r>
              <w:t>000799</w:t>
            </w:r>
          </w:p>
        </w:tc>
        <w:tc>
          <w:tcPr>
            <w:tcW w:w="923" w:type="dxa"/>
          </w:tcPr>
          <w:p w14:paraId="30DB24EF" w14:textId="77777777" w:rsidR="009C4A36" w:rsidRDefault="009C4A36" w:rsidP="009C4A36">
            <w:pPr>
              <w:pStyle w:val="-"/>
              <w:shd w:val="clear" w:color="auto" w:fill="auto"/>
              <w:ind w:firstLineChars="0" w:firstLine="0"/>
              <w:jc w:val="left"/>
            </w:pPr>
            <w:r>
              <w:rPr>
                <w:rFonts w:hint="eastAsia"/>
              </w:rPr>
              <w:t>酒鬼酒</w:t>
            </w:r>
          </w:p>
        </w:tc>
        <w:tc>
          <w:tcPr>
            <w:tcW w:w="923" w:type="dxa"/>
          </w:tcPr>
          <w:p w14:paraId="6224B944" w14:textId="77777777" w:rsidR="009C4A36" w:rsidRDefault="009C4A36" w:rsidP="009C4A36">
            <w:pPr>
              <w:pStyle w:val="-"/>
              <w:shd w:val="clear" w:color="auto" w:fill="auto"/>
              <w:ind w:firstLineChars="0" w:firstLine="0"/>
              <w:jc w:val="left"/>
            </w:pPr>
            <w:r>
              <w:t>100</w:t>
            </w:r>
          </w:p>
        </w:tc>
        <w:tc>
          <w:tcPr>
            <w:tcW w:w="923" w:type="dxa"/>
          </w:tcPr>
          <w:p w14:paraId="35E45A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479FA3A" w14:textId="77777777" w:rsidR="009C4A36" w:rsidRDefault="009C4A36" w:rsidP="009C4A36">
            <w:pPr>
              <w:pStyle w:val="-"/>
              <w:shd w:val="clear" w:color="auto" w:fill="auto"/>
              <w:ind w:firstLineChars="0" w:firstLine="0"/>
              <w:jc w:val="left"/>
            </w:pPr>
            <w:r>
              <w:t>21.000%</w:t>
            </w:r>
          </w:p>
        </w:tc>
        <w:tc>
          <w:tcPr>
            <w:tcW w:w="923" w:type="dxa"/>
          </w:tcPr>
          <w:p w14:paraId="26813653" w14:textId="77777777" w:rsidR="009C4A36" w:rsidRDefault="009C4A36" w:rsidP="009C4A36">
            <w:pPr>
              <w:pStyle w:val="-"/>
              <w:shd w:val="clear" w:color="auto" w:fill="auto"/>
              <w:ind w:firstLineChars="0" w:firstLine="0"/>
              <w:jc w:val="left"/>
            </w:pPr>
            <w:r>
              <w:t>30.000%</w:t>
            </w:r>
          </w:p>
        </w:tc>
        <w:tc>
          <w:tcPr>
            <w:tcW w:w="923" w:type="dxa"/>
          </w:tcPr>
          <w:p w14:paraId="460DCAEB" w14:textId="77777777" w:rsidR="009C4A36" w:rsidRDefault="009C4A36" w:rsidP="009C4A36">
            <w:pPr>
              <w:pStyle w:val="-"/>
              <w:shd w:val="clear" w:color="auto" w:fill="auto"/>
              <w:ind w:firstLineChars="0" w:firstLine="0"/>
              <w:jc w:val="right"/>
            </w:pPr>
            <w:r>
              <w:t>0.00</w:t>
            </w:r>
          </w:p>
        </w:tc>
        <w:tc>
          <w:tcPr>
            <w:tcW w:w="923" w:type="dxa"/>
          </w:tcPr>
          <w:p w14:paraId="1A2E7F20" w14:textId="77777777" w:rsidR="009C4A36" w:rsidRDefault="009C4A36" w:rsidP="009C4A36">
            <w:pPr>
              <w:pStyle w:val="-"/>
              <w:shd w:val="clear" w:color="auto" w:fill="auto"/>
              <w:ind w:firstLineChars="0" w:firstLine="0"/>
              <w:jc w:val="right"/>
            </w:pPr>
            <w:r>
              <w:t>0.00</w:t>
            </w:r>
          </w:p>
        </w:tc>
        <w:tc>
          <w:tcPr>
            <w:tcW w:w="923" w:type="dxa"/>
          </w:tcPr>
          <w:p w14:paraId="04CFBBBB" w14:textId="77777777" w:rsidR="009C4A36" w:rsidRDefault="009C4A36" w:rsidP="009C4A36">
            <w:pPr>
              <w:pStyle w:val="-"/>
              <w:shd w:val="clear" w:color="auto" w:fill="auto"/>
              <w:ind w:firstLineChars="0" w:firstLine="0"/>
              <w:jc w:val="left"/>
            </w:pPr>
            <w:r>
              <w:rPr>
                <w:rFonts w:hint="eastAsia"/>
              </w:rPr>
              <w:t>深圳市场</w:t>
            </w:r>
          </w:p>
        </w:tc>
      </w:tr>
      <w:tr w:rsidR="009C4A36" w14:paraId="4277B19D" w14:textId="77777777" w:rsidTr="009C4A36">
        <w:tc>
          <w:tcPr>
            <w:tcW w:w="922" w:type="dxa"/>
          </w:tcPr>
          <w:p w14:paraId="2CFF7BE5" w14:textId="77777777" w:rsidR="009C4A36" w:rsidRDefault="009C4A36" w:rsidP="009C4A36">
            <w:pPr>
              <w:pStyle w:val="-"/>
              <w:shd w:val="clear" w:color="auto" w:fill="auto"/>
              <w:ind w:firstLineChars="0" w:firstLine="0"/>
              <w:jc w:val="left"/>
            </w:pPr>
            <w:r>
              <w:t>000807</w:t>
            </w:r>
          </w:p>
        </w:tc>
        <w:tc>
          <w:tcPr>
            <w:tcW w:w="923" w:type="dxa"/>
          </w:tcPr>
          <w:p w14:paraId="6040DB74" w14:textId="77777777" w:rsidR="009C4A36" w:rsidRDefault="009C4A36" w:rsidP="009C4A36">
            <w:pPr>
              <w:pStyle w:val="-"/>
              <w:shd w:val="clear" w:color="auto" w:fill="auto"/>
              <w:ind w:firstLineChars="0" w:firstLine="0"/>
              <w:jc w:val="left"/>
            </w:pPr>
            <w:r>
              <w:rPr>
                <w:rFonts w:hint="eastAsia"/>
              </w:rPr>
              <w:t>云铝股份</w:t>
            </w:r>
          </w:p>
        </w:tc>
        <w:tc>
          <w:tcPr>
            <w:tcW w:w="923" w:type="dxa"/>
          </w:tcPr>
          <w:p w14:paraId="332FD41F" w14:textId="77777777" w:rsidR="009C4A36" w:rsidRDefault="009C4A36" w:rsidP="009C4A36">
            <w:pPr>
              <w:pStyle w:val="-"/>
              <w:shd w:val="clear" w:color="auto" w:fill="auto"/>
              <w:ind w:firstLineChars="0" w:firstLine="0"/>
              <w:jc w:val="left"/>
            </w:pPr>
            <w:r>
              <w:t>900</w:t>
            </w:r>
          </w:p>
        </w:tc>
        <w:tc>
          <w:tcPr>
            <w:tcW w:w="923" w:type="dxa"/>
          </w:tcPr>
          <w:p w14:paraId="4CE9811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09B19C" w14:textId="77777777" w:rsidR="009C4A36" w:rsidRDefault="009C4A36" w:rsidP="009C4A36">
            <w:pPr>
              <w:pStyle w:val="-"/>
              <w:shd w:val="clear" w:color="auto" w:fill="auto"/>
              <w:ind w:firstLineChars="0" w:firstLine="0"/>
              <w:jc w:val="left"/>
            </w:pPr>
            <w:r>
              <w:t>21.000%</w:t>
            </w:r>
          </w:p>
        </w:tc>
        <w:tc>
          <w:tcPr>
            <w:tcW w:w="923" w:type="dxa"/>
          </w:tcPr>
          <w:p w14:paraId="4FEF833D" w14:textId="77777777" w:rsidR="009C4A36" w:rsidRDefault="009C4A36" w:rsidP="009C4A36">
            <w:pPr>
              <w:pStyle w:val="-"/>
              <w:shd w:val="clear" w:color="auto" w:fill="auto"/>
              <w:ind w:firstLineChars="0" w:firstLine="0"/>
              <w:jc w:val="left"/>
            </w:pPr>
            <w:r>
              <w:t>30.000%</w:t>
            </w:r>
          </w:p>
        </w:tc>
        <w:tc>
          <w:tcPr>
            <w:tcW w:w="923" w:type="dxa"/>
          </w:tcPr>
          <w:p w14:paraId="328AA5A2" w14:textId="77777777" w:rsidR="009C4A36" w:rsidRDefault="009C4A36" w:rsidP="009C4A36">
            <w:pPr>
              <w:pStyle w:val="-"/>
              <w:shd w:val="clear" w:color="auto" w:fill="auto"/>
              <w:ind w:firstLineChars="0" w:firstLine="0"/>
              <w:jc w:val="right"/>
            </w:pPr>
            <w:r>
              <w:t>0.00</w:t>
            </w:r>
          </w:p>
        </w:tc>
        <w:tc>
          <w:tcPr>
            <w:tcW w:w="923" w:type="dxa"/>
          </w:tcPr>
          <w:p w14:paraId="0C0115F7" w14:textId="77777777" w:rsidR="009C4A36" w:rsidRDefault="009C4A36" w:rsidP="009C4A36">
            <w:pPr>
              <w:pStyle w:val="-"/>
              <w:shd w:val="clear" w:color="auto" w:fill="auto"/>
              <w:ind w:firstLineChars="0" w:firstLine="0"/>
              <w:jc w:val="right"/>
            </w:pPr>
            <w:r>
              <w:t>0.00</w:t>
            </w:r>
          </w:p>
        </w:tc>
        <w:tc>
          <w:tcPr>
            <w:tcW w:w="923" w:type="dxa"/>
          </w:tcPr>
          <w:p w14:paraId="20B45D9A" w14:textId="77777777" w:rsidR="009C4A36" w:rsidRDefault="009C4A36" w:rsidP="009C4A36">
            <w:pPr>
              <w:pStyle w:val="-"/>
              <w:shd w:val="clear" w:color="auto" w:fill="auto"/>
              <w:ind w:firstLineChars="0" w:firstLine="0"/>
              <w:jc w:val="left"/>
            </w:pPr>
            <w:r>
              <w:rPr>
                <w:rFonts w:hint="eastAsia"/>
              </w:rPr>
              <w:t>深圳市场</w:t>
            </w:r>
          </w:p>
        </w:tc>
      </w:tr>
      <w:tr w:rsidR="009C4A36" w14:paraId="62D3D102" w14:textId="77777777" w:rsidTr="009C4A36">
        <w:tc>
          <w:tcPr>
            <w:tcW w:w="922" w:type="dxa"/>
          </w:tcPr>
          <w:p w14:paraId="04E5B79E" w14:textId="77777777" w:rsidR="009C4A36" w:rsidRDefault="009C4A36" w:rsidP="009C4A36">
            <w:pPr>
              <w:pStyle w:val="-"/>
              <w:shd w:val="clear" w:color="auto" w:fill="auto"/>
              <w:ind w:firstLineChars="0" w:firstLine="0"/>
              <w:jc w:val="left"/>
            </w:pPr>
            <w:r>
              <w:t>000813</w:t>
            </w:r>
          </w:p>
        </w:tc>
        <w:tc>
          <w:tcPr>
            <w:tcW w:w="923" w:type="dxa"/>
          </w:tcPr>
          <w:p w14:paraId="7BC1EB3B" w14:textId="77777777" w:rsidR="009C4A36" w:rsidRDefault="009C4A36" w:rsidP="009C4A36">
            <w:pPr>
              <w:pStyle w:val="-"/>
              <w:shd w:val="clear" w:color="auto" w:fill="auto"/>
              <w:ind w:firstLineChars="0" w:firstLine="0"/>
              <w:jc w:val="left"/>
            </w:pPr>
            <w:r>
              <w:rPr>
                <w:rFonts w:hint="eastAsia"/>
              </w:rPr>
              <w:t>德展健康</w:t>
            </w:r>
          </w:p>
        </w:tc>
        <w:tc>
          <w:tcPr>
            <w:tcW w:w="923" w:type="dxa"/>
          </w:tcPr>
          <w:p w14:paraId="596A3789" w14:textId="77777777" w:rsidR="009C4A36" w:rsidRDefault="009C4A36" w:rsidP="009C4A36">
            <w:pPr>
              <w:pStyle w:val="-"/>
              <w:shd w:val="clear" w:color="auto" w:fill="auto"/>
              <w:ind w:firstLineChars="0" w:firstLine="0"/>
              <w:jc w:val="left"/>
            </w:pPr>
            <w:r>
              <w:t>400</w:t>
            </w:r>
          </w:p>
        </w:tc>
        <w:tc>
          <w:tcPr>
            <w:tcW w:w="923" w:type="dxa"/>
          </w:tcPr>
          <w:p w14:paraId="5AE15B6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7CA06B" w14:textId="77777777" w:rsidR="009C4A36" w:rsidRDefault="009C4A36" w:rsidP="009C4A36">
            <w:pPr>
              <w:pStyle w:val="-"/>
              <w:shd w:val="clear" w:color="auto" w:fill="auto"/>
              <w:ind w:firstLineChars="0" w:firstLine="0"/>
              <w:jc w:val="left"/>
            </w:pPr>
            <w:r>
              <w:t>21.000%</w:t>
            </w:r>
          </w:p>
        </w:tc>
        <w:tc>
          <w:tcPr>
            <w:tcW w:w="923" w:type="dxa"/>
          </w:tcPr>
          <w:p w14:paraId="5222D11B" w14:textId="77777777" w:rsidR="009C4A36" w:rsidRDefault="009C4A36" w:rsidP="009C4A36">
            <w:pPr>
              <w:pStyle w:val="-"/>
              <w:shd w:val="clear" w:color="auto" w:fill="auto"/>
              <w:ind w:firstLineChars="0" w:firstLine="0"/>
              <w:jc w:val="left"/>
            </w:pPr>
            <w:r>
              <w:t>30.000%</w:t>
            </w:r>
          </w:p>
        </w:tc>
        <w:tc>
          <w:tcPr>
            <w:tcW w:w="923" w:type="dxa"/>
          </w:tcPr>
          <w:p w14:paraId="1CBCE768" w14:textId="77777777" w:rsidR="009C4A36" w:rsidRDefault="009C4A36" w:rsidP="009C4A36">
            <w:pPr>
              <w:pStyle w:val="-"/>
              <w:shd w:val="clear" w:color="auto" w:fill="auto"/>
              <w:ind w:firstLineChars="0" w:firstLine="0"/>
              <w:jc w:val="right"/>
            </w:pPr>
            <w:r>
              <w:t>0.00</w:t>
            </w:r>
          </w:p>
        </w:tc>
        <w:tc>
          <w:tcPr>
            <w:tcW w:w="923" w:type="dxa"/>
          </w:tcPr>
          <w:p w14:paraId="16063828" w14:textId="77777777" w:rsidR="009C4A36" w:rsidRDefault="009C4A36" w:rsidP="009C4A36">
            <w:pPr>
              <w:pStyle w:val="-"/>
              <w:shd w:val="clear" w:color="auto" w:fill="auto"/>
              <w:ind w:firstLineChars="0" w:firstLine="0"/>
              <w:jc w:val="right"/>
            </w:pPr>
            <w:r>
              <w:t>0.00</w:t>
            </w:r>
          </w:p>
        </w:tc>
        <w:tc>
          <w:tcPr>
            <w:tcW w:w="923" w:type="dxa"/>
          </w:tcPr>
          <w:p w14:paraId="07A512ED" w14:textId="77777777" w:rsidR="009C4A36" w:rsidRDefault="009C4A36" w:rsidP="009C4A36">
            <w:pPr>
              <w:pStyle w:val="-"/>
              <w:shd w:val="clear" w:color="auto" w:fill="auto"/>
              <w:ind w:firstLineChars="0" w:firstLine="0"/>
              <w:jc w:val="left"/>
            </w:pPr>
            <w:r>
              <w:rPr>
                <w:rFonts w:hint="eastAsia"/>
              </w:rPr>
              <w:t>深圳市场</w:t>
            </w:r>
          </w:p>
        </w:tc>
      </w:tr>
      <w:tr w:rsidR="009C4A36" w14:paraId="40E58551" w14:textId="77777777" w:rsidTr="009C4A36">
        <w:tc>
          <w:tcPr>
            <w:tcW w:w="922" w:type="dxa"/>
          </w:tcPr>
          <w:p w14:paraId="73061B6E" w14:textId="77777777" w:rsidR="009C4A36" w:rsidRDefault="009C4A36" w:rsidP="009C4A36">
            <w:pPr>
              <w:pStyle w:val="-"/>
              <w:shd w:val="clear" w:color="auto" w:fill="auto"/>
              <w:ind w:firstLineChars="0" w:firstLine="0"/>
              <w:jc w:val="left"/>
            </w:pPr>
            <w:r>
              <w:t>000825</w:t>
            </w:r>
          </w:p>
        </w:tc>
        <w:tc>
          <w:tcPr>
            <w:tcW w:w="923" w:type="dxa"/>
          </w:tcPr>
          <w:p w14:paraId="4C5745C5" w14:textId="77777777" w:rsidR="009C4A36" w:rsidRDefault="009C4A36" w:rsidP="009C4A36">
            <w:pPr>
              <w:pStyle w:val="-"/>
              <w:shd w:val="clear" w:color="auto" w:fill="auto"/>
              <w:ind w:firstLineChars="0" w:firstLine="0"/>
              <w:jc w:val="left"/>
            </w:pPr>
            <w:r>
              <w:rPr>
                <w:rFonts w:hint="eastAsia"/>
              </w:rPr>
              <w:t>太钢不锈</w:t>
            </w:r>
          </w:p>
        </w:tc>
        <w:tc>
          <w:tcPr>
            <w:tcW w:w="923" w:type="dxa"/>
          </w:tcPr>
          <w:p w14:paraId="4B1C6551" w14:textId="77777777" w:rsidR="009C4A36" w:rsidRDefault="009C4A36" w:rsidP="009C4A36">
            <w:pPr>
              <w:pStyle w:val="-"/>
              <w:shd w:val="clear" w:color="auto" w:fill="auto"/>
              <w:ind w:firstLineChars="0" w:firstLine="0"/>
              <w:jc w:val="left"/>
            </w:pPr>
            <w:r>
              <w:t>1,100</w:t>
            </w:r>
          </w:p>
        </w:tc>
        <w:tc>
          <w:tcPr>
            <w:tcW w:w="923" w:type="dxa"/>
          </w:tcPr>
          <w:p w14:paraId="1B67AA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085EB6" w14:textId="77777777" w:rsidR="009C4A36" w:rsidRDefault="009C4A36" w:rsidP="009C4A36">
            <w:pPr>
              <w:pStyle w:val="-"/>
              <w:shd w:val="clear" w:color="auto" w:fill="auto"/>
              <w:ind w:firstLineChars="0" w:firstLine="0"/>
              <w:jc w:val="left"/>
            </w:pPr>
            <w:r>
              <w:t>21.000%</w:t>
            </w:r>
          </w:p>
        </w:tc>
        <w:tc>
          <w:tcPr>
            <w:tcW w:w="923" w:type="dxa"/>
          </w:tcPr>
          <w:p w14:paraId="23264FA0" w14:textId="77777777" w:rsidR="009C4A36" w:rsidRDefault="009C4A36" w:rsidP="009C4A36">
            <w:pPr>
              <w:pStyle w:val="-"/>
              <w:shd w:val="clear" w:color="auto" w:fill="auto"/>
              <w:ind w:firstLineChars="0" w:firstLine="0"/>
              <w:jc w:val="left"/>
            </w:pPr>
            <w:r>
              <w:t>30.000%</w:t>
            </w:r>
          </w:p>
        </w:tc>
        <w:tc>
          <w:tcPr>
            <w:tcW w:w="923" w:type="dxa"/>
          </w:tcPr>
          <w:p w14:paraId="0FC968FF" w14:textId="77777777" w:rsidR="009C4A36" w:rsidRDefault="009C4A36" w:rsidP="009C4A36">
            <w:pPr>
              <w:pStyle w:val="-"/>
              <w:shd w:val="clear" w:color="auto" w:fill="auto"/>
              <w:ind w:firstLineChars="0" w:firstLine="0"/>
              <w:jc w:val="right"/>
            </w:pPr>
            <w:r>
              <w:t>0.00</w:t>
            </w:r>
          </w:p>
        </w:tc>
        <w:tc>
          <w:tcPr>
            <w:tcW w:w="923" w:type="dxa"/>
          </w:tcPr>
          <w:p w14:paraId="3CCDB722" w14:textId="77777777" w:rsidR="009C4A36" w:rsidRDefault="009C4A36" w:rsidP="009C4A36">
            <w:pPr>
              <w:pStyle w:val="-"/>
              <w:shd w:val="clear" w:color="auto" w:fill="auto"/>
              <w:ind w:firstLineChars="0" w:firstLine="0"/>
              <w:jc w:val="right"/>
            </w:pPr>
            <w:r>
              <w:t>0.00</w:t>
            </w:r>
          </w:p>
        </w:tc>
        <w:tc>
          <w:tcPr>
            <w:tcW w:w="923" w:type="dxa"/>
          </w:tcPr>
          <w:p w14:paraId="3AF76B8B" w14:textId="77777777" w:rsidR="009C4A36" w:rsidRDefault="009C4A36" w:rsidP="009C4A36">
            <w:pPr>
              <w:pStyle w:val="-"/>
              <w:shd w:val="clear" w:color="auto" w:fill="auto"/>
              <w:ind w:firstLineChars="0" w:firstLine="0"/>
              <w:jc w:val="left"/>
            </w:pPr>
            <w:r>
              <w:rPr>
                <w:rFonts w:hint="eastAsia"/>
              </w:rPr>
              <w:t>深圳市场</w:t>
            </w:r>
          </w:p>
        </w:tc>
      </w:tr>
      <w:tr w:rsidR="009C4A36" w14:paraId="628CB173" w14:textId="77777777" w:rsidTr="009C4A36">
        <w:tc>
          <w:tcPr>
            <w:tcW w:w="922" w:type="dxa"/>
          </w:tcPr>
          <w:p w14:paraId="40385BC1" w14:textId="77777777" w:rsidR="009C4A36" w:rsidRDefault="009C4A36" w:rsidP="009C4A36">
            <w:pPr>
              <w:pStyle w:val="-"/>
              <w:shd w:val="clear" w:color="auto" w:fill="auto"/>
              <w:ind w:firstLineChars="0" w:firstLine="0"/>
              <w:jc w:val="left"/>
            </w:pPr>
            <w:r>
              <w:t>000826</w:t>
            </w:r>
          </w:p>
        </w:tc>
        <w:tc>
          <w:tcPr>
            <w:tcW w:w="923" w:type="dxa"/>
          </w:tcPr>
          <w:p w14:paraId="4D24C119" w14:textId="77777777" w:rsidR="009C4A36" w:rsidRDefault="009C4A36" w:rsidP="009C4A36">
            <w:pPr>
              <w:pStyle w:val="-"/>
              <w:shd w:val="clear" w:color="auto" w:fill="auto"/>
              <w:ind w:firstLineChars="0" w:firstLine="0"/>
              <w:jc w:val="left"/>
            </w:pPr>
            <w:r>
              <w:rPr>
                <w:rFonts w:hint="eastAsia"/>
              </w:rPr>
              <w:t>启迪环境</w:t>
            </w:r>
          </w:p>
        </w:tc>
        <w:tc>
          <w:tcPr>
            <w:tcW w:w="923" w:type="dxa"/>
          </w:tcPr>
          <w:p w14:paraId="1610A896" w14:textId="77777777" w:rsidR="009C4A36" w:rsidRDefault="009C4A36" w:rsidP="009C4A36">
            <w:pPr>
              <w:pStyle w:val="-"/>
              <w:shd w:val="clear" w:color="auto" w:fill="auto"/>
              <w:ind w:firstLineChars="0" w:firstLine="0"/>
              <w:jc w:val="left"/>
            </w:pPr>
            <w:r>
              <w:t>400</w:t>
            </w:r>
          </w:p>
        </w:tc>
        <w:tc>
          <w:tcPr>
            <w:tcW w:w="923" w:type="dxa"/>
          </w:tcPr>
          <w:p w14:paraId="1820476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60FEA2" w14:textId="77777777" w:rsidR="009C4A36" w:rsidRDefault="009C4A36" w:rsidP="009C4A36">
            <w:pPr>
              <w:pStyle w:val="-"/>
              <w:shd w:val="clear" w:color="auto" w:fill="auto"/>
              <w:ind w:firstLineChars="0" w:firstLine="0"/>
              <w:jc w:val="left"/>
            </w:pPr>
            <w:r>
              <w:t>21.000%</w:t>
            </w:r>
          </w:p>
        </w:tc>
        <w:tc>
          <w:tcPr>
            <w:tcW w:w="923" w:type="dxa"/>
          </w:tcPr>
          <w:p w14:paraId="0915651F" w14:textId="77777777" w:rsidR="009C4A36" w:rsidRDefault="009C4A36" w:rsidP="009C4A36">
            <w:pPr>
              <w:pStyle w:val="-"/>
              <w:shd w:val="clear" w:color="auto" w:fill="auto"/>
              <w:ind w:firstLineChars="0" w:firstLine="0"/>
              <w:jc w:val="left"/>
            </w:pPr>
            <w:r>
              <w:t>30.000%</w:t>
            </w:r>
          </w:p>
        </w:tc>
        <w:tc>
          <w:tcPr>
            <w:tcW w:w="923" w:type="dxa"/>
          </w:tcPr>
          <w:p w14:paraId="14D508B1" w14:textId="77777777" w:rsidR="009C4A36" w:rsidRDefault="009C4A36" w:rsidP="009C4A36">
            <w:pPr>
              <w:pStyle w:val="-"/>
              <w:shd w:val="clear" w:color="auto" w:fill="auto"/>
              <w:ind w:firstLineChars="0" w:firstLine="0"/>
              <w:jc w:val="right"/>
            </w:pPr>
            <w:r>
              <w:t>0.00</w:t>
            </w:r>
          </w:p>
        </w:tc>
        <w:tc>
          <w:tcPr>
            <w:tcW w:w="923" w:type="dxa"/>
          </w:tcPr>
          <w:p w14:paraId="4BBB2B24" w14:textId="77777777" w:rsidR="009C4A36" w:rsidRDefault="009C4A36" w:rsidP="009C4A36">
            <w:pPr>
              <w:pStyle w:val="-"/>
              <w:shd w:val="clear" w:color="auto" w:fill="auto"/>
              <w:ind w:firstLineChars="0" w:firstLine="0"/>
              <w:jc w:val="right"/>
            </w:pPr>
            <w:r>
              <w:t>0.00</w:t>
            </w:r>
          </w:p>
        </w:tc>
        <w:tc>
          <w:tcPr>
            <w:tcW w:w="923" w:type="dxa"/>
          </w:tcPr>
          <w:p w14:paraId="6672F0CC" w14:textId="77777777" w:rsidR="009C4A36" w:rsidRDefault="009C4A36" w:rsidP="009C4A36">
            <w:pPr>
              <w:pStyle w:val="-"/>
              <w:shd w:val="clear" w:color="auto" w:fill="auto"/>
              <w:ind w:firstLineChars="0" w:firstLine="0"/>
              <w:jc w:val="left"/>
            </w:pPr>
            <w:r>
              <w:rPr>
                <w:rFonts w:hint="eastAsia"/>
              </w:rPr>
              <w:t>深圳市场</w:t>
            </w:r>
          </w:p>
        </w:tc>
      </w:tr>
      <w:tr w:rsidR="009C4A36" w14:paraId="002FB346" w14:textId="77777777" w:rsidTr="009C4A36">
        <w:tc>
          <w:tcPr>
            <w:tcW w:w="922" w:type="dxa"/>
          </w:tcPr>
          <w:p w14:paraId="4A8085D5" w14:textId="77777777" w:rsidR="009C4A36" w:rsidRDefault="009C4A36" w:rsidP="009C4A36">
            <w:pPr>
              <w:pStyle w:val="-"/>
              <w:shd w:val="clear" w:color="auto" w:fill="auto"/>
              <w:ind w:firstLineChars="0" w:firstLine="0"/>
              <w:jc w:val="left"/>
            </w:pPr>
            <w:r>
              <w:t>000830</w:t>
            </w:r>
          </w:p>
        </w:tc>
        <w:tc>
          <w:tcPr>
            <w:tcW w:w="923" w:type="dxa"/>
          </w:tcPr>
          <w:p w14:paraId="3F9B1C4A" w14:textId="77777777" w:rsidR="009C4A36" w:rsidRDefault="009C4A36" w:rsidP="009C4A36">
            <w:pPr>
              <w:pStyle w:val="-"/>
              <w:shd w:val="clear" w:color="auto" w:fill="auto"/>
              <w:ind w:firstLineChars="0" w:firstLine="0"/>
              <w:jc w:val="left"/>
            </w:pPr>
            <w:r>
              <w:rPr>
                <w:rFonts w:hint="eastAsia"/>
              </w:rPr>
              <w:t>鲁西化工</w:t>
            </w:r>
          </w:p>
        </w:tc>
        <w:tc>
          <w:tcPr>
            <w:tcW w:w="923" w:type="dxa"/>
          </w:tcPr>
          <w:p w14:paraId="3C99098A" w14:textId="77777777" w:rsidR="009C4A36" w:rsidRDefault="009C4A36" w:rsidP="009C4A36">
            <w:pPr>
              <w:pStyle w:val="-"/>
              <w:shd w:val="clear" w:color="auto" w:fill="auto"/>
              <w:ind w:firstLineChars="0" w:firstLine="0"/>
              <w:jc w:val="left"/>
            </w:pPr>
            <w:r>
              <w:t>600</w:t>
            </w:r>
          </w:p>
        </w:tc>
        <w:tc>
          <w:tcPr>
            <w:tcW w:w="923" w:type="dxa"/>
          </w:tcPr>
          <w:p w14:paraId="560FD7F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DDCB1E" w14:textId="77777777" w:rsidR="009C4A36" w:rsidRDefault="009C4A36" w:rsidP="009C4A36">
            <w:pPr>
              <w:pStyle w:val="-"/>
              <w:shd w:val="clear" w:color="auto" w:fill="auto"/>
              <w:ind w:firstLineChars="0" w:firstLine="0"/>
              <w:jc w:val="left"/>
            </w:pPr>
            <w:r>
              <w:t>21.000%</w:t>
            </w:r>
          </w:p>
        </w:tc>
        <w:tc>
          <w:tcPr>
            <w:tcW w:w="923" w:type="dxa"/>
          </w:tcPr>
          <w:p w14:paraId="2FC61F4E" w14:textId="77777777" w:rsidR="009C4A36" w:rsidRDefault="009C4A36" w:rsidP="009C4A36">
            <w:pPr>
              <w:pStyle w:val="-"/>
              <w:shd w:val="clear" w:color="auto" w:fill="auto"/>
              <w:ind w:firstLineChars="0" w:firstLine="0"/>
              <w:jc w:val="left"/>
            </w:pPr>
            <w:r>
              <w:t>30.000%</w:t>
            </w:r>
          </w:p>
        </w:tc>
        <w:tc>
          <w:tcPr>
            <w:tcW w:w="923" w:type="dxa"/>
          </w:tcPr>
          <w:p w14:paraId="5EABD245" w14:textId="77777777" w:rsidR="009C4A36" w:rsidRDefault="009C4A36" w:rsidP="009C4A36">
            <w:pPr>
              <w:pStyle w:val="-"/>
              <w:shd w:val="clear" w:color="auto" w:fill="auto"/>
              <w:ind w:firstLineChars="0" w:firstLine="0"/>
              <w:jc w:val="right"/>
            </w:pPr>
            <w:r>
              <w:t>0.00</w:t>
            </w:r>
          </w:p>
        </w:tc>
        <w:tc>
          <w:tcPr>
            <w:tcW w:w="923" w:type="dxa"/>
          </w:tcPr>
          <w:p w14:paraId="00AE803B" w14:textId="77777777" w:rsidR="009C4A36" w:rsidRDefault="009C4A36" w:rsidP="009C4A36">
            <w:pPr>
              <w:pStyle w:val="-"/>
              <w:shd w:val="clear" w:color="auto" w:fill="auto"/>
              <w:ind w:firstLineChars="0" w:firstLine="0"/>
              <w:jc w:val="right"/>
            </w:pPr>
            <w:r>
              <w:t>0.00</w:t>
            </w:r>
          </w:p>
        </w:tc>
        <w:tc>
          <w:tcPr>
            <w:tcW w:w="923" w:type="dxa"/>
          </w:tcPr>
          <w:p w14:paraId="4179FEC5" w14:textId="77777777" w:rsidR="009C4A36" w:rsidRDefault="009C4A36" w:rsidP="009C4A36">
            <w:pPr>
              <w:pStyle w:val="-"/>
              <w:shd w:val="clear" w:color="auto" w:fill="auto"/>
              <w:ind w:firstLineChars="0" w:firstLine="0"/>
              <w:jc w:val="left"/>
            </w:pPr>
            <w:r>
              <w:rPr>
                <w:rFonts w:hint="eastAsia"/>
              </w:rPr>
              <w:t>深圳市场</w:t>
            </w:r>
          </w:p>
        </w:tc>
      </w:tr>
      <w:tr w:rsidR="009C4A36" w14:paraId="462A129A" w14:textId="77777777" w:rsidTr="009C4A36">
        <w:tc>
          <w:tcPr>
            <w:tcW w:w="922" w:type="dxa"/>
          </w:tcPr>
          <w:p w14:paraId="40FD2BFE" w14:textId="77777777" w:rsidR="009C4A36" w:rsidRDefault="009C4A36" w:rsidP="009C4A36">
            <w:pPr>
              <w:pStyle w:val="-"/>
              <w:shd w:val="clear" w:color="auto" w:fill="auto"/>
              <w:ind w:firstLineChars="0" w:firstLine="0"/>
              <w:jc w:val="left"/>
            </w:pPr>
            <w:r>
              <w:t>000869</w:t>
            </w:r>
          </w:p>
        </w:tc>
        <w:tc>
          <w:tcPr>
            <w:tcW w:w="923" w:type="dxa"/>
          </w:tcPr>
          <w:p w14:paraId="4B8D8584" w14:textId="77777777" w:rsidR="009C4A36" w:rsidRDefault="009C4A36" w:rsidP="009C4A36">
            <w:pPr>
              <w:pStyle w:val="-"/>
              <w:shd w:val="clear" w:color="auto" w:fill="auto"/>
              <w:ind w:firstLineChars="0" w:firstLine="0"/>
              <w:jc w:val="left"/>
            </w:pPr>
            <w:r>
              <w:rPr>
                <w:rFonts w:hint="eastAsia"/>
              </w:rPr>
              <w:t>张</w:t>
            </w:r>
            <w:r>
              <w:t xml:space="preserve">  裕A</w:t>
            </w:r>
          </w:p>
        </w:tc>
        <w:tc>
          <w:tcPr>
            <w:tcW w:w="923" w:type="dxa"/>
          </w:tcPr>
          <w:p w14:paraId="0F4803CE" w14:textId="77777777" w:rsidR="009C4A36" w:rsidRDefault="009C4A36" w:rsidP="009C4A36">
            <w:pPr>
              <w:pStyle w:val="-"/>
              <w:shd w:val="clear" w:color="auto" w:fill="auto"/>
              <w:ind w:firstLineChars="0" w:firstLine="0"/>
              <w:jc w:val="left"/>
            </w:pPr>
            <w:r>
              <w:t>100</w:t>
            </w:r>
          </w:p>
        </w:tc>
        <w:tc>
          <w:tcPr>
            <w:tcW w:w="923" w:type="dxa"/>
          </w:tcPr>
          <w:p w14:paraId="58C6AA0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876F271" w14:textId="77777777" w:rsidR="009C4A36" w:rsidRDefault="009C4A36" w:rsidP="009C4A36">
            <w:pPr>
              <w:pStyle w:val="-"/>
              <w:shd w:val="clear" w:color="auto" w:fill="auto"/>
              <w:ind w:firstLineChars="0" w:firstLine="0"/>
              <w:jc w:val="left"/>
            </w:pPr>
            <w:r>
              <w:t>21.000%</w:t>
            </w:r>
          </w:p>
        </w:tc>
        <w:tc>
          <w:tcPr>
            <w:tcW w:w="923" w:type="dxa"/>
          </w:tcPr>
          <w:p w14:paraId="663FAF97" w14:textId="77777777" w:rsidR="009C4A36" w:rsidRDefault="009C4A36" w:rsidP="009C4A36">
            <w:pPr>
              <w:pStyle w:val="-"/>
              <w:shd w:val="clear" w:color="auto" w:fill="auto"/>
              <w:ind w:firstLineChars="0" w:firstLine="0"/>
              <w:jc w:val="left"/>
            </w:pPr>
            <w:r>
              <w:t>30.000%</w:t>
            </w:r>
          </w:p>
        </w:tc>
        <w:tc>
          <w:tcPr>
            <w:tcW w:w="923" w:type="dxa"/>
          </w:tcPr>
          <w:p w14:paraId="34402C31" w14:textId="77777777" w:rsidR="009C4A36" w:rsidRDefault="009C4A36" w:rsidP="009C4A36">
            <w:pPr>
              <w:pStyle w:val="-"/>
              <w:shd w:val="clear" w:color="auto" w:fill="auto"/>
              <w:ind w:firstLineChars="0" w:firstLine="0"/>
              <w:jc w:val="right"/>
            </w:pPr>
            <w:r>
              <w:t>0.00</w:t>
            </w:r>
          </w:p>
        </w:tc>
        <w:tc>
          <w:tcPr>
            <w:tcW w:w="923" w:type="dxa"/>
          </w:tcPr>
          <w:p w14:paraId="1CEC22B4" w14:textId="77777777" w:rsidR="009C4A36" w:rsidRDefault="009C4A36" w:rsidP="009C4A36">
            <w:pPr>
              <w:pStyle w:val="-"/>
              <w:shd w:val="clear" w:color="auto" w:fill="auto"/>
              <w:ind w:firstLineChars="0" w:firstLine="0"/>
              <w:jc w:val="right"/>
            </w:pPr>
            <w:r>
              <w:t>0.00</w:t>
            </w:r>
          </w:p>
        </w:tc>
        <w:tc>
          <w:tcPr>
            <w:tcW w:w="923" w:type="dxa"/>
          </w:tcPr>
          <w:p w14:paraId="29FC1122" w14:textId="77777777" w:rsidR="009C4A36" w:rsidRDefault="009C4A36" w:rsidP="009C4A36">
            <w:pPr>
              <w:pStyle w:val="-"/>
              <w:shd w:val="clear" w:color="auto" w:fill="auto"/>
              <w:ind w:firstLineChars="0" w:firstLine="0"/>
              <w:jc w:val="left"/>
            </w:pPr>
            <w:r>
              <w:rPr>
                <w:rFonts w:hint="eastAsia"/>
              </w:rPr>
              <w:t>深圳市场</w:t>
            </w:r>
          </w:p>
        </w:tc>
      </w:tr>
      <w:tr w:rsidR="009C4A36" w14:paraId="3A5172CF" w14:textId="77777777" w:rsidTr="009C4A36">
        <w:tc>
          <w:tcPr>
            <w:tcW w:w="922" w:type="dxa"/>
          </w:tcPr>
          <w:p w14:paraId="57188233" w14:textId="77777777" w:rsidR="009C4A36" w:rsidRDefault="009C4A36" w:rsidP="009C4A36">
            <w:pPr>
              <w:pStyle w:val="-"/>
              <w:shd w:val="clear" w:color="auto" w:fill="auto"/>
              <w:ind w:firstLineChars="0" w:firstLine="0"/>
              <w:jc w:val="left"/>
            </w:pPr>
            <w:r>
              <w:t>000877</w:t>
            </w:r>
          </w:p>
        </w:tc>
        <w:tc>
          <w:tcPr>
            <w:tcW w:w="923" w:type="dxa"/>
          </w:tcPr>
          <w:p w14:paraId="6247B9B7" w14:textId="77777777" w:rsidR="009C4A36" w:rsidRDefault="009C4A36" w:rsidP="009C4A36">
            <w:pPr>
              <w:pStyle w:val="-"/>
              <w:shd w:val="clear" w:color="auto" w:fill="auto"/>
              <w:ind w:firstLineChars="0" w:firstLine="0"/>
              <w:jc w:val="left"/>
            </w:pPr>
            <w:r>
              <w:rPr>
                <w:rFonts w:hint="eastAsia"/>
              </w:rPr>
              <w:t>天山股份</w:t>
            </w:r>
          </w:p>
        </w:tc>
        <w:tc>
          <w:tcPr>
            <w:tcW w:w="923" w:type="dxa"/>
          </w:tcPr>
          <w:p w14:paraId="74AC7D7D" w14:textId="77777777" w:rsidR="009C4A36" w:rsidRDefault="009C4A36" w:rsidP="009C4A36">
            <w:pPr>
              <w:pStyle w:val="-"/>
              <w:shd w:val="clear" w:color="auto" w:fill="auto"/>
              <w:ind w:firstLineChars="0" w:firstLine="0"/>
              <w:jc w:val="left"/>
            </w:pPr>
            <w:r>
              <w:t>300</w:t>
            </w:r>
          </w:p>
        </w:tc>
        <w:tc>
          <w:tcPr>
            <w:tcW w:w="923" w:type="dxa"/>
          </w:tcPr>
          <w:p w14:paraId="185726B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274E929" w14:textId="77777777" w:rsidR="009C4A36" w:rsidRDefault="009C4A36" w:rsidP="009C4A36">
            <w:pPr>
              <w:pStyle w:val="-"/>
              <w:shd w:val="clear" w:color="auto" w:fill="auto"/>
              <w:ind w:firstLineChars="0" w:firstLine="0"/>
              <w:jc w:val="left"/>
            </w:pPr>
            <w:r>
              <w:t>21.000%</w:t>
            </w:r>
          </w:p>
        </w:tc>
        <w:tc>
          <w:tcPr>
            <w:tcW w:w="923" w:type="dxa"/>
          </w:tcPr>
          <w:p w14:paraId="3A21A9F4" w14:textId="77777777" w:rsidR="009C4A36" w:rsidRDefault="009C4A36" w:rsidP="009C4A36">
            <w:pPr>
              <w:pStyle w:val="-"/>
              <w:shd w:val="clear" w:color="auto" w:fill="auto"/>
              <w:ind w:firstLineChars="0" w:firstLine="0"/>
              <w:jc w:val="left"/>
            </w:pPr>
            <w:r>
              <w:t>30.000%</w:t>
            </w:r>
          </w:p>
        </w:tc>
        <w:tc>
          <w:tcPr>
            <w:tcW w:w="923" w:type="dxa"/>
          </w:tcPr>
          <w:p w14:paraId="3881CA3C" w14:textId="77777777" w:rsidR="009C4A36" w:rsidRDefault="009C4A36" w:rsidP="009C4A36">
            <w:pPr>
              <w:pStyle w:val="-"/>
              <w:shd w:val="clear" w:color="auto" w:fill="auto"/>
              <w:ind w:firstLineChars="0" w:firstLine="0"/>
              <w:jc w:val="right"/>
            </w:pPr>
            <w:r>
              <w:t>0.00</w:t>
            </w:r>
          </w:p>
        </w:tc>
        <w:tc>
          <w:tcPr>
            <w:tcW w:w="923" w:type="dxa"/>
          </w:tcPr>
          <w:p w14:paraId="66383C68" w14:textId="77777777" w:rsidR="009C4A36" w:rsidRDefault="009C4A36" w:rsidP="009C4A36">
            <w:pPr>
              <w:pStyle w:val="-"/>
              <w:shd w:val="clear" w:color="auto" w:fill="auto"/>
              <w:ind w:firstLineChars="0" w:firstLine="0"/>
              <w:jc w:val="right"/>
            </w:pPr>
            <w:r>
              <w:t>0.00</w:t>
            </w:r>
          </w:p>
        </w:tc>
        <w:tc>
          <w:tcPr>
            <w:tcW w:w="923" w:type="dxa"/>
          </w:tcPr>
          <w:p w14:paraId="16724F1B" w14:textId="77777777" w:rsidR="009C4A36" w:rsidRDefault="009C4A36" w:rsidP="009C4A36">
            <w:pPr>
              <w:pStyle w:val="-"/>
              <w:shd w:val="clear" w:color="auto" w:fill="auto"/>
              <w:ind w:firstLineChars="0" w:firstLine="0"/>
              <w:jc w:val="left"/>
            </w:pPr>
            <w:r>
              <w:rPr>
                <w:rFonts w:hint="eastAsia"/>
              </w:rPr>
              <w:t>深圳市场</w:t>
            </w:r>
          </w:p>
        </w:tc>
      </w:tr>
      <w:tr w:rsidR="009C4A36" w14:paraId="3C9C53B7" w14:textId="77777777" w:rsidTr="009C4A36">
        <w:tc>
          <w:tcPr>
            <w:tcW w:w="922" w:type="dxa"/>
          </w:tcPr>
          <w:p w14:paraId="61AE4B49" w14:textId="77777777" w:rsidR="009C4A36" w:rsidRDefault="009C4A36" w:rsidP="009C4A36">
            <w:pPr>
              <w:pStyle w:val="-"/>
              <w:shd w:val="clear" w:color="auto" w:fill="auto"/>
              <w:ind w:firstLineChars="0" w:firstLine="0"/>
              <w:jc w:val="left"/>
            </w:pPr>
            <w:r>
              <w:t>000878</w:t>
            </w:r>
          </w:p>
        </w:tc>
        <w:tc>
          <w:tcPr>
            <w:tcW w:w="923" w:type="dxa"/>
          </w:tcPr>
          <w:p w14:paraId="768B126C" w14:textId="77777777" w:rsidR="009C4A36" w:rsidRDefault="009C4A36" w:rsidP="009C4A36">
            <w:pPr>
              <w:pStyle w:val="-"/>
              <w:shd w:val="clear" w:color="auto" w:fill="auto"/>
              <w:ind w:firstLineChars="0" w:firstLine="0"/>
              <w:jc w:val="left"/>
            </w:pPr>
            <w:r>
              <w:rPr>
                <w:rFonts w:hint="eastAsia"/>
              </w:rPr>
              <w:t>云南铜业</w:t>
            </w:r>
          </w:p>
        </w:tc>
        <w:tc>
          <w:tcPr>
            <w:tcW w:w="923" w:type="dxa"/>
          </w:tcPr>
          <w:p w14:paraId="504EB072" w14:textId="77777777" w:rsidR="009C4A36" w:rsidRDefault="009C4A36" w:rsidP="009C4A36">
            <w:pPr>
              <w:pStyle w:val="-"/>
              <w:shd w:val="clear" w:color="auto" w:fill="auto"/>
              <w:ind w:firstLineChars="0" w:firstLine="0"/>
              <w:jc w:val="left"/>
            </w:pPr>
            <w:r>
              <w:t>500</w:t>
            </w:r>
          </w:p>
        </w:tc>
        <w:tc>
          <w:tcPr>
            <w:tcW w:w="923" w:type="dxa"/>
          </w:tcPr>
          <w:p w14:paraId="75D3DEF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1D12CD" w14:textId="77777777" w:rsidR="009C4A36" w:rsidRDefault="009C4A36" w:rsidP="009C4A36">
            <w:pPr>
              <w:pStyle w:val="-"/>
              <w:shd w:val="clear" w:color="auto" w:fill="auto"/>
              <w:ind w:firstLineChars="0" w:firstLine="0"/>
              <w:jc w:val="left"/>
            </w:pPr>
            <w:r>
              <w:t>21.000%</w:t>
            </w:r>
          </w:p>
        </w:tc>
        <w:tc>
          <w:tcPr>
            <w:tcW w:w="923" w:type="dxa"/>
          </w:tcPr>
          <w:p w14:paraId="62672C7F" w14:textId="77777777" w:rsidR="009C4A36" w:rsidRDefault="009C4A36" w:rsidP="009C4A36">
            <w:pPr>
              <w:pStyle w:val="-"/>
              <w:shd w:val="clear" w:color="auto" w:fill="auto"/>
              <w:ind w:firstLineChars="0" w:firstLine="0"/>
              <w:jc w:val="left"/>
            </w:pPr>
            <w:r>
              <w:t>30.000%</w:t>
            </w:r>
          </w:p>
        </w:tc>
        <w:tc>
          <w:tcPr>
            <w:tcW w:w="923" w:type="dxa"/>
          </w:tcPr>
          <w:p w14:paraId="2B22DECD" w14:textId="77777777" w:rsidR="009C4A36" w:rsidRDefault="009C4A36" w:rsidP="009C4A36">
            <w:pPr>
              <w:pStyle w:val="-"/>
              <w:shd w:val="clear" w:color="auto" w:fill="auto"/>
              <w:ind w:firstLineChars="0" w:firstLine="0"/>
              <w:jc w:val="right"/>
            </w:pPr>
            <w:r>
              <w:t>0.00</w:t>
            </w:r>
          </w:p>
        </w:tc>
        <w:tc>
          <w:tcPr>
            <w:tcW w:w="923" w:type="dxa"/>
          </w:tcPr>
          <w:p w14:paraId="73CA3011" w14:textId="77777777" w:rsidR="009C4A36" w:rsidRDefault="009C4A36" w:rsidP="009C4A36">
            <w:pPr>
              <w:pStyle w:val="-"/>
              <w:shd w:val="clear" w:color="auto" w:fill="auto"/>
              <w:ind w:firstLineChars="0" w:firstLine="0"/>
              <w:jc w:val="right"/>
            </w:pPr>
            <w:r>
              <w:t>0.00</w:t>
            </w:r>
          </w:p>
        </w:tc>
        <w:tc>
          <w:tcPr>
            <w:tcW w:w="923" w:type="dxa"/>
          </w:tcPr>
          <w:p w14:paraId="2EA2F4F6" w14:textId="77777777" w:rsidR="009C4A36" w:rsidRDefault="009C4A36" w:rsidP="009C4A36">
            <w:pPr>
              <w:pStyle w:val="-"/>
              <w:shd w:val="clear" w:color="auto" w:fill="auto"/>
              <w:ind w:firstLineChars="0" w:firstLine="0"/>
              <w:jc w:val="left"/>
            </w:pPr>
            <w:r>
              <w:rPr>
                <w:rFonts w:hint="eastAsia"/>
              </w:rPr>
              <w:t>深圳市场</w:t>
            </w:r>
          </w:p>
        </w:tc>
      </w:tr>
      <w:tr w:rsidR="009C4A36" w14:paraId="610D8E29" w14:textId="77777777" w:rsidTr="009C4A36">
        <w:tc>
          <w:tcPr>
            <w:tcW w:w="922" w:type="dxa"/>
          </w:tcPr>
          <w:p w14:paraId="54445EDB" w14:textId="77777777" w:rsidR="009C4A36" w:rsidRDefault="009C4A36" w:rsidP="009C4A36">
            <w:pPr>
              <w:pStyle w:val="-"/>
              <w:shd w:val="clear" w:color="auto" w:fill="auto"/>
              <w:ind w:firstLineChars="0" w:firstLine="0"/>
              <w:jc w:val="left"/>
            </w:pPr>
            <w:r>
              <w:t>000883</w:t>
            </w:r>
          </w:p>
        </w:tc>
        <w:tc>
          <w:tcPr>
            <w:tcW w:w="923" w:type="dxa"/>
          </w:tcPr>
          <w:p w14:paraId="5DF7ED6B" w14:textId="77777777" w:rsidR="009C4A36" w:rsidRDefault="009C4A36" w:rsidP="009C4A36">
            <w:pPr>
              <w:pStyle w:val="-"/>
              <w:shd w:val="clear" w:color="auto" w:fill="auto"/>
              <w:ind w:firstLineChars="0" w:firstLine="0"/>
              <w:jc w:val="left"/>
            </w:pPr>
            <w:r>
              <w:rPr>
                <w:rFonts w:hint="eastAsia"/>
              </w:rPr>
              <w:t>湖北能源</w:t>
            </w:r>
          </w:p>
        </w:tc>
        <w:tc>
          <w:tcPr>
            <w:tcW w:w="923" w:type="dxa"/>
          </w:tcPr>
          <w:p w14:paraId="0B5C175D" w14:textId="77777777" w:rsidR="009C4A36" w:rsidRDefault="009C4A36" w:rsidP="009C4A36">
            <w:pPr>
              <w:pStyle w:val="-"/>
              <w:shd w:val="clear" w:color="auto" w:fill="auto"/>
              <w:ind w:firstLineChars="0" w:firstLine="0"/>
              <w:jc w:val="left"/>
            </w:pPr>
            <w:r>
              <w:t>1,000</w:t>
            </w:r>
          </w:p>
        </w:tc>
        <w:tc>
          <w:tcPr>
            <w:tcW w:w="923" w:type="dxa"/>
          </w:tcPr>
          <w:p w14:paraId="66F8F7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82B2E6D" w14:textId="77777777" w:rsidR="009C4A36" w:rsidRDefault="009C4A36" w:rsidP="009C4A36">
            <w:pPr>
              <w:pStyle w:val="-"/>
              <w:shd w:val="clear" w:color="auto" w:fill="auto"/>
              <w:ind w:firstLineChars="0" w:firstLine="0"/>
              <w:jc w:val="left"/>
            </w:pPr>
            <w:r>
              <w:t>21.000%</w:t>
            </w:r>
          </w:p>
        </w:tc>
        <w:tc>
          <w:tcPr>
            <w:tcW w:w="923" w:type="dxa"/>
          </w:tcPr>
          <w:p w14:paraId="2BA0F0FA" w14:textId="77777777" w:rsidR="009C4A36" w:rsidRDefault="009C4A36" w:rsidP="009C4A36">
            <w:pPr>
              <w:pStyle w:val="-"/>
              <w:shd w:val="clear" w:color="auto" w:fill="auto"/>
              <w:ind w:firstLineChars="0" w:firstLine="0"/>
              <w:jc w:val="left"/>
            </w:pPr>
            <w:r>
              <w:t>30.000%</w:t>
            </w:r>
          </w:p>
        </w:tc>
        <w:tc>
          <w:tcPr>
            <w:tcW w:w="923" w:type="dxa"/>
          </w:tcPr>
          <w:p w14:paraId="58497784" w14:textId="77777777" w:rsidR="009C4A36" w:rsidRDefault="009C4A36" w:rsidP="009C4A36">
            <w:pPr>
              <w:pStyle w:val="-"/>
              <w:shd w:val="clear" w:color="auto" w:fill="auto"/>
              <w:ind w:firstLineChars="0" w:firstLine="0"/>
              <w:jc w:val="right"/>
            </w:pPr>
            <w:r>
              <w:t>0.00</w:t>
            </w:r>
          </w:p>
        </w:tc>
        <w:tc>
          <w:tcPr>
            <w:tcW w:w="923" w:type="dxa"/>
          </w:tcPr>
          <w:p w14:paraId="157AF4D9" w14:textId="77777777" w:rsidR="009C4A36" w:rsidRDefault="009C4A36" w:rsidP="009C4A36">
            <w:pPr>
              <w:pStyle w:val="-"/>
              <w:shd w:val="clear" w:color="auto" w:fill="auto"/>
              <w:ind w:firstLineChars="0" w:firstLine="0"/>
              <w:jc w:val="right"/>
            </w:pPr>
            <w:r>
              <w:t>0.00</w:t>
            </w:r>
          </w:p>
        </w:tc>
        <w:tc>
          <w:tcPr>
            <w:tcW w:w="923" w:type="dxa"/>
          </w:tcPr>
          <w:p w14:paraId="290FDFE8" w14:textId="77777777" w:rsidR="009C4A36" w:rsidRDefault="009C4A36" w:rsidP="009C4A36">
            <w:pPr>
              <w:pStyle w:val="-"/>
              <w:shd w:val="clear" w:color="auto" w:fill="auto"/>
              <w:ind w:firstLineChars="0" w:firstLine="0"/>
              <w:jc w:val="left"/>
            </w:pPr>
            <w:r>
              <w:rPr>
                <w:rFonts w:hint="eastAsia"/>
              </w:rPr>
              <w:t>深圳市场</w:t>
            </w:r>
          </w:p>
        </w:tc>
      </w:tr>
      <w:tr w:rsidR="009C4A36" w14:paraId="2BE89727" w14:textId="77777777" w:rsidTr="009C4A36">
        <w:tc>
          <w:tcPr>
            <w:tcW w:w="922" w:type="dxa"/>
          </w:tcPr>
          <w:p w14:paraId="6013B4A7" w14:textId="77777777" w:rsidR="009C4A36" w:rsidRDefault="009C4A36" w:rsidP="009C4A36">
            <w:pPr>
              <w:pStyle w:val="-"/>
              <w:shd w:val="clear" w:color="auto" w:fill="auto"/>
              <w:ind w:firstLineChars="0" w:firstLine="0"/>
              <w:jc w:val="left"/>
            </w:pPr>
            <w:r>
              <w:t>000887</w:t>
            </w:r>
          </w:p>
        </w:tc>
        <w:tc>
          <w:tcPr>
            <w:tcW w:w="923" w:type="dxa"/>
          </w:tcPr>
          <w:p w14:paraId="6F064AE0" w14:textId="77777777" w:rsidR="009C4A36" w:rsidRDefault="009C4A36" w:rsidP="009C4A36">
            <w:pPr>
              <w:pStyle w:val="-"/>
              <w:shd w:val="clear" w:color="auto" w:fill="auto"/>
              <w:ind w:firstLineChars="0" w:firstLine="0"/>
              <w:jc w:val="left"/>
            </w:pPr>
            <w:r>
              <w:rPr>
                <w:rFonts w:hint="eastAsia"/>
              </w:rPr>
              <w:t>中鼎股份</w:t>
            </w:r>
          </w:p>
        </w:tc>
        <w:tc>
          <w:tcPr>
            <w:tcW w:w="923" w:type="dxa"/>
          </w:tcPr>
          <w:p w14:paraId="5F7355E7" w14:textId="77777777" w:rsidR="009C4A36" w:rsidRDefault="009C4A36" w:rsidP="009C4A36">
            <w:pPr>
              <w:pStyle w:val="-"/>
              <w:shd w:val="clear" w:color="auto" w:fill="auto"/>
              <w:ind w:firstLineChars="0" w:firstLine="0"/>
              <w:jc w:val="left"/>
            </w:pPr>
            <w:r>
              <w:t>400</w:t>
            </w:r>
          </w:p>
        </w:tc>
        <w:tc>
          <w:tcPr>
            <w:tcW w:w="923" w:type="dxa"/>
          </w:tcPr>
          <w:p w14:paraId="66B379B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51A340" w14:textId="77777777" w:rsidR="009C4A36" w:rsidRDefault="009C4A36" w:rsidP="009C4A36">
            <w:pPr>
              <w:pStyle w:val="-"/>
              <w:shd w:val="clear" w:color="auto" w:fill="auto"/>
              <w:ind w:firstLineChars="0" w:firstLine="0"/>
              <w:jc w:val="left"/>
            </w:pPr>
            <w:r>
              <w:t>21.000%</w:t>
            </w:r>
          </w:p>
        </w:tc>
        <w:tc>
          <w:tcPr>
            <w:tcW w:w="923" w:type="dxa"/>
          </w:tcPr>
          <w:p w14:paraId="6CF07715" w14:textId="77777777" w:rsidR="009C4A36" w:rsidRDefault="009C4A36" w:rsidP="009C4A36">
            <w:pPr>
              <w:pStyle w:val="-"/>
              <w:shd w:val="clear" w:color="auto" w:fill="auto"/>
              <w:ind w:firstLineChars="0" w:firstLine="0"/>
              <w:jc w:val="left"/>
            </w:pPr>
            <w:r>
              <w:t>30.000%</w:t>
            </w:r>
          </w:p>
        </w:tc>
        <w:tc>
          <w:tcPr>
            <w:tcW w:w="923" w:type="dxa"/>
          </w:tcPr>
          <w:p w14:paraId="6015609B" w14:textId="77777777" w:rsidR="009C4A36" w:rsidRDefault="009C4A36" w:rsidP="009C4A36">
            <w:pPr>
              <w:pStyle w:val="-"/>
              <w:shd w:val="clear" w:color="auto" w:fill="auto"/>
              <w:ind w:firstLineChars="0" w:firstLine="0"/>
              <w:jc w:val="right"/>
            </w:pPr>
            <w:r>
              <w:t>0.00</w:t>
            </w:r>
          </w:p>
        </w:tc>
        <w:tc>
          <w:tcPr>
            <w:tcW w:w="923" w:type="dxa"/>
          </w:tcPr>
          <w:p w14:paraId="2F27FD71" w14:textId="77777777" w:rsidR="009C4A36" w:rsidRDefault="009C4A36" w:rsidP="009C4A36">
            <w:pPr>
              <w:pStyle w:val="-"/>
              <w:shd w:val="clear" w:color="auto" w:fill="auto"/>
              <w:ind w:firstLineChars="0" w:firstLine="0"/>
              <w:jc w:val="right"/>
            </w:pPr>
            <w:r>
              <w:t>0.00</w:t>
            </w:r>
          </w:p>
        </w:tc>
        <w:tc>
          <w:tcPr>
            <w:tcW w:w="923" w:type="dxa"/>
          </w:tcPr>
          <w:p w14:paraId="2C329771" w14:textId="77777777" w:rsidR="009C4A36" w:rsidRDefault="009C4A36" w:rsidP="009C4A36">
            <w:pPr>
              <w:pStyle w:val="-"/>
              <w:shd w:val="clear" w:color="auto" w:fill="auto"/>
              <w:ind w:firstLineChars="0" w:firstLine="0"/>
              <w:jc w:val="left"/>
            </w:pPr>
            <w:r>
              <w:rPr>
                <w:rFonts w:hint="eastAsia"/>
              </w:rPr>
              <w:t>深圳市场</w:t>
            </w:r>
          </w:p>
        </w:tc>
      </w:tr>
      <w:tr w:rsidR="009C4A36" w14:paraId="75E6D44E" w14:textId="77777777" w:rsidTr="009C4A36">
        <w:tc>
          <w:tcPr>
            <w:tcW w:w="922" w:type="dxa"/>
          </w:tcPr>
          <w:p w14:paraId="14FB897D" w14:textId="77777777" w:rsidR="009C4A36" w:rsidRDefault="009C4A36" w:rsidP="009C4A36">
            <w:pPr>
              <w:pStyle w:val="-"/>
              <w:shd w:val="clear" w:color="auto" w:fill="auto"/>
              <w:ind w:firstLineChars="0" w:firstLine="0"/>
              <w:jc w:val="left"/>
            </w:pPr>
            <w:r>
              <w:t>000898</w:t>
            </w:r>
          </w:p>
        </w:tc>
        <w:tc>
          <w:tcPr>
            <w:tcW w:w="923" w:type="dxa"/>
          </w:tcPr>
          <w:p w14:paraId="10D63D7B" w14:textId="77777777" w:rsidR="009C4A36" w:rsidRDefault="009C4A36" w:rsidP="009C4A36">
            <w:pPr>
              <w:pStyle w:val="-"/>
              <w:shd w:val="clear" w:color="auto" w:fill="auto"/>
              <w:ind w:firstLineChars="0" w:firstLine="0"/>
              <w:jc w:val="left"/>
            </w:pPr>
            <w:r>
              <w:rPr>
                <w:rFonts w:hint="eastAsia"/>
              </w:rPr>
              <w:t>鞍钢股份</w:t>
            </w:r>
          </w:p>
        </w:tc>
        <w:tc>
          <w:tcPr>
            <w:tcW w:w="923" w:type="dxa"/>
          </w:tcPr>
          <w:p w14:paraId="06014C96" w14:textId="77777777" w:rsidR="009C4A36" w:rsidRDefault="009C4A36" w:rsidP="009C4A36">
            <w:pPr>
              <w:pStyle w:val="-"/>
              <w:shd w:val="clear" w:color="auto" w:fill="auto"/>
              <w:ind w:firstLineChars="0" w:firstLine="0"/>
              <w:jc w:val="left"/>
            </w:pPr>
            <w:r>
              <w:t>1,200</w:t>
            </w:r>
          </w:p>
        </w:tc>
        <w:tc>
          <w:tcPr>
            <w:tcW w:w="923" w:type="dxa"/>
          </w:tcPr>
          <w:p w14:paraId="7AE3D31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26B0FE" w14:textId="77777777" w:rsidR="009C4A36" w:rsidRDefault="009C4A36" w:rsidP="009C4A36">
            <w:pPr>
              <w:pStyle w:val="-"/>
              <w:shd w:val="clear" w:color="auto" w:fill="auto"/>
              <w:ind w:firstLineChars="0" w:firstLine="0"/>
              <w:jc w:val="left"/>
            </w:pPr>
            <w:r>
              <w:t>21.000%</w:t>
            </w:r>
          </w:p>
        </w:tc>
        <w:tc>
          <w:tcPr>
            <w:tcW w:w="923" w:type="dxa"/>
          </w:tcPr>
          <w:p w14:paraId="1460AF42" w14:textId="77777777" w:rsidR="009C4A36" w:rsidRDefault="009C4A36" w:rsidP="009C4A36">
            <w:pPr>
              <w:pStyle w:val="-"/>
              <w:shd w:val="clear" w:color="auto" w:fill="auto"/>
              <w:ind w:firstLineChars="0" w:firstLine="0"/>
              <w:jc w:val="left"/>
            </w:pPr>
            <w:r>
              <w:t>30.000%</w:t>
            </w:r>
          </w:p>
        </w:tc>
        <w:tc>
          <w:tcPr>
            <w:tcW w:w="923" w:type="dxa"/>
          </w:tcPr>
          <w:p w14:paraId="5C30262E" w14:textId="77777777" w:rsidR="009C4A36" w:rsidRDefault="009C4A36" w:rsidP="009C4A36">
            <w:pPr>
              <w:pStyle w:val="-"/>
              <w:shd w:val="clear" w:color="auto" w:fill="auto"/>
              <w:ind w:firstLineChars="0" w:firstLine="0"/>
              <w:jc w:val="right"/>
            </w:pPr>
            <w:r>
              <w:t>0.00</w:t>
            </w:r>
          </w:p>
        </w:tc>
        <w:tc>
          <w:tcPr>
            <w:tcW w:w="923" w:type="dxa"/>
          </w:tcPr>
          <w:p w14:paraId="3E359D2F" w14:textId="77777777" w:rsidR="009C4A36" w:rsidRDefault="009C4A36" w:rsidP="009C4A36">
            <w:pPr>
              <w:pStyle w:val="-"/>
              <w:shd w:val="clear" w:color="auto" w:fill="auto"/>
              <w:ind w:firstLineChars="0" w:firstLine="0"/>
              <w:jc w:val="right"/>
            </w:pPr>
            <w:r>
              <w:t>0.00</w:t>
            </w:r>
          </w:p>
        </w:tc>
        <w:tc>
          <w:tcPr>
            <w:tcW w:w="923" w:type="dxa"/>
          </w:tcPr>
          <w:p w14:paraId="29DBF230" w14:textId="77777777" w:rsidR="009C4A36" w:rsidRDefault="009C4A36" w:rsidP="009C4A36">
            <w:pPr>
              <w:pStyle w:val="-"/>
              <w:shd w:val="clear" w:color="auto" w:fill="auto"/>
              <w:ind w:firstLineChars="0" w:firstLine="0"/>
              <w:jc w:val="left"/>
            </w:pPr>
            <w:r>
              <w:rPr>
                <w:rFonts w:hint="eastAsia"/>
              </w:rPr>
              <w:t>深圳市场</w:t>
            </w:r>
          </w:p>
        </w:tc>
      </w:tr>
      <w:tr w:rsidR="009C4A36" w14:paraId="2A1D6B0E" w14:textId="77777777" w:rsidTr="009C4A36">
        <w:tc>
          <w:tcPr>
            <w:tcW w:w="922" w:type="dxa"/>
          </w:tcPr>
          <w:p w14:paraId="336BAF5F" w14:textId="77777777" w:rsidR="009C4A36" w:rsidRDefault="009C4A36" w:rsidP="009C4A36">
            <w:pPr>
              <w:pStyle w:val="-"/>
              <w:shd w:val="clear" w:color="auto" w:fill="auto"/>
              <w:ind w:firstLineChars="0" w:firstLine="0"/>
              <w:jc w:val="left"/>
            </w:pPr>
            <w:r>
              <w:t>000930</w:t>
            </w:r>
          </w:p>
        </w:tc>
        <w:tc>
          <w:tcPr>
            <w:tcW w:w="923" w:type="dxa"/>
          </w:tcPr>
          <w:p w14:paraId="45338CE1" w14:textId="77777777" w:rsidR="009C4A36" w:rsidRDefault="009C4A36" w:rsidP="009C4A36">
            <w:pPr>
              <w:pStyle w:val="-"/>
              <w:shd w:val="clear" w:color="auto" w:fill="auto"/>
              <w:ind w:firstLineChars="0" w:firstLine="0"/>
              <w:jc w:val="left"/>
            </w:pPr>
            <w:r>
              <w:rPr>
                <w:rFonts w:hint="eastAsia"/>
              </w:rPr>
              <w:t>中粮科技</w:t>
            </w:r>
          </w:p>
        </w:tc>
        <w:tc>
          <w:tcPr>
            <w:tcW w:w="923" w:type="dxa"/>
          </w:tcPr>
          <w:p w14:paraId="65B06482" w14:textId="77777777" w:rsidR="009C4A36" w:rsidRDefault="009C4A36" w:rsidP="009C4A36">
            <w:pPr>
              <w:pStyle w:val="-"/>
              <w:shd w:val="clear" w:color="auto" w:fill="auto"/>
              <w:ind w:firstLineChars="0" w:firstLine="0"/>
              <w:jc w:val="left"/>
            </w:pPr>
            <w:r>
              <w:t>600</w:t>
            </w:r>
          </w:p>
        </w:tc>
        <w:tc>
          <w:tcPr>
            <w:tcW w:w="923" w:type="dxa"/>
          </w:tcPr>
          <w:p w14:paraId="3B0CC8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64CD4E" w14:textId="77777777" w:rsidR="009C4A36" w:rsidRDefault="009C4A36" w:rsidP="009C4A36">
            <w:pPr>
              <w:pStyle w:val="-"/>
              <w:shd w:val="clear" w:color="auto" w:fill="auto"/>
              <w:ind w:firstLineChars="0" w:firstLine="0"/>
              <w:jc w:val="left"/>
            </w:pPr>
            <w:r>
              <w:t>21.000%</w:t>
            </w:r>
          </w:p>
        </w:tc>
        <w:tc>
          <w:tcPr>
            <w:tcW w:w="923" w:type="dxa"/>
          </w:tcPr>
          <w:p w14:paraId="5A2516F4" w14:textId="77777777" w:rsidR="009C4A36" w:rsidRDefault="009C4A36" w:rsidP="009C4A36">
            <w:pPr>
              <w:pStyle w:val="-"/>
              <w:shd w:val="clear" w:color="auto" w:fill="auto"/>
              <w:ind w:firstLineChars="0" w:firstLine="0"/>
              <w:jc w:val="left"/>
            </w:pPr>
            <w:r>
              <w:t>30.000%</w:t>
            </w:r>
          </w:p>
        </w:tc>
        <w:tc>
          <w:tcPr>
            <w:tcW w:w="923" w:type="dxa"/>
          </w:tcPr>
          <w:p w14:paraId="5BEE84F3" w14:textId="77777777" w:rsidR="009C4A36" w:rsidRDefault="009C4A36" w:rsidP="009C4A36">
            <w:pPr>
              <w:pStyle w:val="-"/>
              <w:shd w:val="clear" w:color="auto" w:fill="auto"/>
              <w:ind w:firstLineChars="0" w:firstLine="0"/>
              <w:jc w:val="right"/>
            </w:pPr>
            <w:r>
              <w:t>0.00</w:t>
            </w:r>
          </w:p>
        </w:tc>
        <w:tc>
          <w:tcPr>
            <w:tcW w:w="923" w:type="dxa"/>
          </w:tcPr>
          <w:p w14:paraId="686F5736" w14:textId="77777777" w:rsidR="009C4A36" w:rsidRDefault="009C4A36" w:rsidP="009C4A36">
            <w:pPr>
              <w:pStyle w:val="-"/>
              <w:shd w:val="clear" w:color="auto" w:fill="auto"/>
              <w:ind w:firstLineChars="0" w:firstLine="0"/>
              <w:jc w:val="right"/>
            </w:pPr>
            <w:r>
              <w:t>0.00</w:t>
            </w:r>
          </w:p>
        </w:tc>
        <w:tc>
          <w:tcPr>
            <w:tcW w:w="923" w:type="dxa"/>
          </w:tcPr>
          <w:p w14:paraId="127192E7" w14:textId="77777777" w:rsidR="009C4A36" w:rsidRDefault="009C4A36" w:rsidP="009C4A36">
            <w:pPr>
              <w:pStyle w:val="-"/>
              <w:shd w:val="clear" w:color="auto" w:fill="auto"/>
              <w:ind w:firstLineChars="0" w:firstLine="0"/>
              <w:jc w:val="left"/>
            </w:pPr>
            <w:r>
              <w:rPr>
                <w:rFonts w:hint="eastAsia"/>
              </w:rPr>
              <w:t>深圳市场</w:t>
            </w:r>
          </w:p>
        </w:tc>
      </w:tr>
      <w:tr w:rsidR="009C4A36" w14:paraId="7852508B" w14:textId="77777777" w:rsidTr="009C4A36">
        <w:tc>
          <w:tcPr>
            <w:tcW w:w="922" w:type="dxa"/>
          </w:tcPr>
          <w:p w14:paraId="45A0C856" w14:textId="77777777" w:rsidR="009C4A36" w:rsidRDefault="009C4A36" w:rsidP="009C4A36">
            <w:pPr>
              <w:pStyle w:val="-"/>
              <w:shd w:val="clear" w:color="auto" w:fill="auto"/>
              <w:ind w:firstLineChars="0" w:firstLine="0"/>
              <w:jc w:val="left"/>
            </w:pPr>
            <w:r>
              <w:t>000932</w:t>
            </w:r>
          </w:p>
        </w:tc>
        <w:tc>
          <w:tcPr>
            <w:tcW w:w="923" w:type="dxa"/>
          </w:tcPr>
          <w:p w14:paraId="44325353" w14:textId="77777777" w:rsidR="009C4A36" w:rsidRDefault="009C4A36" w:rsidP="009C4A36">
            <w:pPr>
              <w:pStyle w:val="-"/>
              <w:shd w:val="clear" w:color="auto" w:fill="auto"/>
              <w:ind w:firstLineChars="0" w:firstLine="0"/>
              <w:jc w:val="left"/>
            </w:pPr>
            <w:r>
              <w:rPr>
                <w:rFonts w:hint="eastAsia"/>
              </w:rPr>
              <w:t>华菱钢铁</w:t>
            </w:r>
          </w:p>
        </w:tc>
        <w:tc>
          <w:tcPr>
            <w:tcW w:w="923" w:type="dxa"/>
          </w:tcPr>
          <w:p w14:paraId="59B366F3" w14:textId="77777777" w:rsidR="009C4A36" w:rsidRDefault="009C4A36" w:rsidP="009C4A36">
            <w:pPr>
              <w:pStyle w:val="-"/>
              <w:shd w:val="clear" w:color="auto" w:fill="auto"/>
              <w:ind w:firstLineChars="0" w:firstLine="0"/>
              <w:jc w:val="left"/>
            </w:pPr>
            <w:r>
              <w:t>1,600</w:t>
            </w:r>
          </w:p>
        </w:tc>
        <w:tc>
          <w:tcPr>
            <w:tcW w:w="923" w:type="dxa"/>
          </w:tcPr>
          <w:p w14:paraId="528163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8CA5CF4" w14:textId="77777777" w:rsidR="009C4A36" w:rsidRDefault="009C4A36" w:rsidP="009C4A36">
            <w:pPr>
              <w:pStyle w:val="-"/>
              <w:shd w:val="clear" w:color="auto" w:fill="auto"/>
              <w:ind w:firstLineChars="0" w:firstLine="0"/>
              <w:jc w:val="left"/>
            </w:pPr>
            <w:r>
              <w:t>21.000%</w:t>
            </w:r>
          </w:p>
        </w:tc>
        <w:tc>
          <w:tcPr>
            <w:tcW w:w="923" w:type="dxa"/>
          </w:tcPr>
          <w:p w14:paraId="165CE565" w14:textId="77777777" w:rsidR="009C4A36" w:rsidRDefault="009C4A36" w:rsidP="009C4A36">
            <w:pPr>
              <w:pStyle w:val="-"/>
              <w:shd w:val="clear" w:color="auto" w:fill="auto"/>
              <w:ind w:firstLineChars="0" w:firstLine="0"/>
              <w:jc w:val="left"/>
            </w:pPr>
            <w:r>
              <w:t>30.000%</w:t>
            </w:r>
          </w:p>
        </w:tc>
        <w:tc>
          <w:tcPr>
            <w:tcW w:w="923" w:type="dxa"/>
          </w:tcPr>
          <w:p w14:paraId="04D904A0" w14:textId="77777777" w:rsidR="009C4A36" w:rsidRDefault="009C4A36" w:rsidP="009C4A36">
            <w:pPr>
              <w:pStyle w:val="-"/>
              <w:shd w:val="clear" w:color="auto" w:fill="auto"/>
              <w:ind w:firstLineChars="0" w:firstLine="0"/>
              <w:jc w:val="right"/>
            </w:pPr>
            <w:r>
              <w:t>0.00</w:t>
            </w:r>
          </w:p>
        </w:tc>
        <w:tc>
          <w:tcPr>
            <w:tcW w:w="923" w:type="dxa"/>
          </w:tcPr>
          <w:p w14:paraId="149312B1" w14:textId="77777777" w:rsidR="009C4A36" w:rsidRDefault="009C4A36" w:rsidP="009C4A36">
            <w:pPr>
              <w:pStyle w:val="-"/>
              <w:shd w:val="clear" w:color="auto" w:fill="auto"/>
              <w:ind w:firstLineChars="0" w:firstLine="0"/>
              <w:jc w:val="right"/>
            </w:pPr>
            <w:r>
              <w:t>0.00</w:t>
            </w:r>
          </w:p>
        </w:tc>
        <w:tc>
          <w:tcPr>
            <w:tcW w:w="923" w:type="dxa"/>
          </w:tcPr>
          <w:p w14:paraId="6940DC5A" w14:textId="77777777" w:rsidR="009C4A36" w:rsidRDefault="009C4A36" w:rsidP="009C4A36">
            <w:pPr>
              <w:pStyle w:val="-"/>
              <w:shd w:val="clear" w:color="auto" w:fill="auto"/>
              <w:ind w:firstLineChars="0" w:firstLine="0"/>
              <w:jc w:val="left"/>
            </w:pPr>
            <w:r>
              <w:rPr>
                <w:rFonts w:hint="eastAsia"/>
              </w:rPr>
              <w:t>深圳市场</w:t>
            </w:r>
          </w:p>
        </w:tc>
      </w:tr>
      <w:tr w:rsidR="009C4A36" w14:paraId="76C269D8" w14:textId="77777777" w:rsidTr="009C4A36">
        <w:tc>
          <w:tcPr>
            <w:tcW w:w="922" w:type="dxa"/>
          </w:tcPr>
          <w:p w14:paraId="08E8DB43" w14:textId="77777777" w:rsidR="009C4A36" w:rsidRDefault="009C4A36" w:rsidP="009C4A36">
            <w:pPr>
              <w:pStyle w:val="-"/>
              <w:shd w:val="clear" w:color="auto" w:fill="auto"/>
              <w:ind w:firstLineChars="0" w:firstLine="0"/>
              <w:jc w:val="left"/>
            </w:pPr>
            <w:r>
              <w:t>000937</w:t>
            </w:r>
          </w:p>
        </w:tc>
        <w:tc>
          <w:tcPr>
            <w:tcW w:w="923" w:type="dxa"/>
          </w:tcPr>
          <w:p w14:paraId="68304911" w14:textId="77777777" w:rsidR="009C4A36" w:rsidRDefault="009C4A36" w:rsidP="009C4A36">
            <w:pPr>
              <w:pStyle w:val="-"/>
              <w:shd w:val="clear" w:color="auto" w:fill="auto"/>
              <w:ind w:firstLineChars="0" w:firstLine="0"/>
              <w:jc w:val="left"/>
            </w:pPr>
            <w:r>
              <w:rPr>
                <w:rFonts w:hint="eastAsia"/>
              </w:rPr>
              <w:t>冀中能源</w:t>
            </w:r>
          </w:p>
        </w:tc>
        <w:tc>
          <w:tcPr>
            <w:tcW w:w="923" w:type="dxa"/>
          </w:tcPr>
          <w:p w14:paraId="1F700611" w14:textId="77777777" w:rsidR="009C4A36" w:rsidRDefault="009C4A36" w:rsidP="009C4A36">
            <w:pPr>
              <w:pStyle w:val="-"/>
              <w:shd w:val="clear" w:color="auto" w:fill="auto"/>
              <w:ind w:firstLineChars="0" w:firstLine="0"/>
              <w:jc w:val="left"/>
            </w:pPr>
            <w:r>
              <w:t>500</w:t>
            </w:r>
          </w:p>
        </w:tc>
        <w:tc>
          <w:tcPr>
            <w:tcW w:w="923" w:type="dxa"/>
          </w:tcPr>
          <w:p w14:paraId="27A57B7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7D598C" w14:textId="77777777" w:rsidR="009C4A36" w:rsidRDefault="009C4A36" w:rsidP="009C4A36">
            <w:pPr>
              <w:pStyle w:val="-"/>
              <w:shd w:val="clear" w:color="auto" w:fill="auto"/>
              <w:ind w:firstLineChars="0" w:firstLine="0"/>
              <w:jc w:val="left"/>
            </w:pPr>
            <w:r>
              <w:t>21.000%</w:t>
            </w:r>
          </w:p>
        </w:tc>
        <w:tc>
          <w:tcPr>
            <w:tcW w:w="923" w:type="dxa"/>
          </w:tcPr>
          <w:p w14:paraId="6DE10BE0" w14:textId="77777777" w:rsidR="009C4A36" w:rsidRDefault="009C4A36" w:rsidP="009C4A36">
            <w:pPr>
              <w:pStyle w:val="-"/>
              <w:shd w:val="clear" w:color="auto" w:fill="auto"/>
              <w:ind w:firstLineChars="0" w:firstLine="0"/>
              <w:jc w:val="left"/>
            </w:pPr>
            <w:r>
              <w:t>30.000%</w:t>
            </w:r>
          </w:p>
        </w:tc>
        <w:tc>
          <w:tcPr>
            <w:tcW w:w="923" w:type="dxa"/>
          </w:tcPr>
          <w:p w14:paraId="6D917D2B" w14:textId="77777777" w:rsidR="009C4A36" w:rsidRDefault="009C4A36" w:rsidP="009C4A36">
            <w:pPr>
              <w:pStyle w:val="-"/>
              <w:shd w:val="clear" w:color="auto" w:fill="auto"/>
              <w:ind w:firstLineChars="0" w:firstLine="0"/>
              <w:jc w:val="right"/>
            </w:pPr>
            <w:r>
              <w:t>0.00</w:t>
            </w:r>
          </w:p>
        </w:tc>
        <w:tc>
          <w:tcPr>
            <w:tcW w:w="923" w:type="dxa"/>
          </w:tcPr>
          <w:p w14:paraId="017BD0F0" w14:textId="77777777" w:rsidR="009C4A36" w:rsidRDefault="009C4A36" w:rsidP="009C4A36">
            <w:pPr>
              <w:pStyle w:val="-"/>
              <w:shd w:val="clear" w:color="auto" w:fill="auto"/>
              <w:ind w:firstLineChars="0" w:firstLine="0"/>
              <w:jc w:val="right"/>
            </w:pPr>
            <w:r>
              <w:t>0.00</w:t>
            </w:r>
          </w:p>
        </w:tc>
        <w:tc>
          <w:tcPr>
            <w:tcW w:w="923" w:type="dxa"/>
          </w:tcPr>
          <w:p w14:paraId="060B3379" w14:textId="77777777" w:rsidR="009C4A36" w:rsidRDefault="009C4A36" w:rsidP="009C4A36">
            <w:pPr>
              <w:pStyle w:val="-"/>
              <w:shd w:val="clear" w:color="auto" w:fill="auto"/>
              <w:ind w:firstLineChars="0" w:firstLine="0"/>
              <w:jc w:val="left"/>
            </w:pPr>
            <w:r>
              <w:rPr>
                <w:rFonts w:hint="eastAsia"/>
              </w:rPr>
              <w:t>深圳市场</w:t>
            </w:r>
          </w:p>
        </w:tc>
      </w:tr>
      <w:tr w:rsidR="009C4A36" w14:paraId="686015C6" w14:textId="77777777" w:rsidTr="009C4A36">
        <w:tc>
          <w:tcPr>
            <w:tcW w:w="922" w:type="dxa"/>
          </w:tcPr>
          <w:p w14:paraId="1B637459" w14:textId="77777777" w:rsidR="009C4A36" w:rsidRDefault="009C4A36" w:rsidP="009C4A36">
            <w:pPr>
              <w:pStyle w:val="-"/>
              <w:shd w:val="clear" w:color="auto" w:fill="auto"/>
              <w:ind w:firstLineChars="0" w:firstLine="0"/>
              <w:jc w:val="left"/>
            </w:pPr>
            <w:r>
              <w:t>000959</w:t>
            </w:r>
          </w:p>
        </w:tc>
        <w:tc>
          <w:tcPr>
            <w:tcW w:w="923" w:type="dxa"/>
          </w:tcPr>
          <w:p w14:paraId="51732BB6" w14:textId="77777777" w:rsidR="009C4A36" w:rsidRDefault="009C4A36" w:rsidP="009C4A36">
            <w:pPr>
              <w:pStyle w:val="-"/>
              <w:shd w:val="clear" w:color="auto" w:fill="auto"/>
              <w:ind w:firstLineChars="0" w:firstLine="0"/>
              <w:jc w:val="left"/>
            </w:pPr>
            <w:r>
              <w:rPr>
                <w:rFonts w:hint="eastAsia"/>
              </w:rPr>
              <w:t>首钢股份</w:t>
            </w:r>
          </w:p>
        </w:tc>
        <w:tc>
          <w:tcPr>
            <w:tcW w:w="923" w:type="dxa"/>
          </w:tcPr>
          <w:p w14:paraId="4A60B37E" w14:textId="77777777" w:rsidR="009C4A36" w:rsidRDefault="009C4A36" w:rsidP="009C4A36">
            <w:pPr>
              <w:pStyle w:val="-"/>
              <w:shd w:val="clear" w:color="auto" w:fill="auto"/>
              <w:ind w:firstLineChars="0" w:firstLine="0"/>
              <w:jc w:val="left"/>
            </w:pPr>
            <w:r>
              <w:t>600</w:t>
            </w:r>
          </w:p>
        </w:tc>
        <w:tc>
          <w:tcPr>
            <w:tcW w:w="923" w:type="dxa"/>
          </w:tcPr>
          <w:p w14:paraId="7AD2C27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7B12F8" w14:textId="77777777" w:rsidR="009C4A36" w:rsidRDefault="009C4A36" w:rsidP="009C4A36">
            <w:pPr>
              <w:pStyle w:val="-"/>
              <w:shd w:val="clear" w:color="auto" w:fill="auto"/>
              <w:ind w:firstLineChars="0" w:firstLine="0"/>
              <w:jc w:val="left"/>
            </w:pPr>
            <w:r>
              <w:t>21.000%</w:t>
            </w:r>
          </w:p>
        </w:tc>
        <w:tc>
          <w:tcPr>
            <w:tcW w:w="923" w:type="dxa"/>
          </w:tcPr>
          <w:p w14:paraId="46936F5D" w14:textId="77777777" w:rsidR="009C4A36" w:rsidRDefault="009C4A36" w:rsidP="009C4A36">
            <w:pPr>
              <w:pStyle w:val="-"/>
              <w:shd w:val="clear" w:color="auto" w:fill="auto"/>
              <w:ind w:firstLineChars="0" w:firstLine="0"/>
              <w:jc w:val="left"/>
            </w:pPr>
            <w:r>
              <w:t>30.000%</w:t>
            </w:r>
          </w:p>
        </w:tc>
        <w:tc>
          <w:tcPr>
            <w:tcW w:w="923" w:type="dxa"/>
          </w:tcPr>
          <w:p w14:paraId="21241044" w14:textId="77777777" w:rsidR="009C4A36" w:rsidRDefault="009C4A36" w:rsidP="009C4A36">
            <w:pPr>
              <w:pStyle w:val="-"/>
              <w:shd w:val="clear" w:color="auto" w:fill="auto"/>
              <w:ind w:firstLineChars="0" w:firstLine="0"/>
              <w:jc w:val="right"/>
            </w:pPr>
            <w:r>
              <w:t>0.00</w:t>
            </w:r>
          </w:p>
        </w:tc>
        <w:tc>
          <w:tcPr>
            <w:tcW w:w="923" w:type="dxa"/>
          </w:tcPr>
          <w:p w14:paraId="7F90C423" w14:textId="77777777" w:rsidR="009C4A36" w:rsidRDefault="009C4A36" w:rsidP="009C4A36">
            <w:pPr>
              <w:pStyle w:val="-"/>
              <w:shd w:val="clear" w:color="auto" w:fill="auto"/>
              <w:ind w:firstLineChars="0" w:firstLine="0"/>
              <w:jc w:val="right"/>
            </w:pPr>
            <w:r>
              <w:t>0.00</w:t>
            </w:r>
          </w:p>
        </w:tc>
        <w:tc>
          <w:tcPr>
            <w:tcW w:w="923" w:type="dxa"/>
          </w:tcPr>
          <w:p w14:paraId="6FC15ED5" w14:textId="77777777" w:rsidR="009C4A36" w:rsidRDefault="009C4A36" w:rsidP="009C4A36">
            <w:pPr>
              <w:pStyle w:val="-"/>
              <w:shd w:val="clear" w:color="auto" w:fill="auto"/>
              <w:ind w:firstLineChars="0" w:firstLine="0"/>
              <w:jc w:val="left"/>
            </w:pPr>
            <w:r>
              <w:rPr>
                <w:rFonts w:hint="eastAsia"/>
              </w:rPr>
              <w:t>深圳市场</w:t>
            </w:r>
          </w:p>
        </w:tc>
      </w:tr>
      <w:tr w:rsidR="009C4A36" w14:paraId="75909EA8" w14:textId="77777777" w:rsidTr="009C4A36">
        <w:tc>
          <w:tcPr>
            <w:tcW w:w="922" w:type="dxa"/>
          </w:tcPr>
          <w:p w14:paraId="49304BA2" w14:textId="77777777" w:rsidR="009C4A36" w:rsidRDefault="009C4A36" w:rsidP="009C4A36">
            <w:pPr>
              <w:pStyle w:val="-"/>
              <w:shd w:val="clear" w:color="auto" w:fill="auto"/>
              <w:ind w:firstLineChars="0" w:firstLine="0"/>
              <w:jc w:val="left"/>
            </w:pPr>
            <w:r>
              <w:t>000960</w:t>
            </w:r>
          </w:p>
        </w:tc>
        <w:tc>
          <w:tcPr>
            <w:tcW w:w="923" w:type="dxa"/>
          </w:tcPr>
          <w:p w14:paraId="5CD2659C" w14:textId="77777777" w:rsidR="009C4A36" w:rsidRDefault="009C4A36" w:rsidP="009C4A36">
            <w:pPr>
              <w:pStyle w:val="-"/>
              <w:shd w:val="clear" w:color="auto" w:fill="auto"/>
              <w:ind w:firstLineChars="0" w:firstLine="0"/>
              <w:jc w:val="left"/>
            </w:pPr>
            <w:r>
              <w:rPr>
                <w:rFonts w:hint="eastAsia"/>
              </w:rPr>
              <w:t>锡业股份</w:t>
            </w:r>
          </w:p>
        </w:tc>
        <w:tc>
          <w:tcPr>
            <w:tcW w:w="923" w:type="dxa"/>
          </w:tcPr>
          <w:p w14:paraId="0E90F0C2" w14:textId="77777777" w:rsidR="009C4A36" w:rsidRDefault="009C4A36" w:rsidP="009C4A36">
            <w:pPr>
              <w:pStyle w:val="-"/>
              <w:shd w:val="clear" w:color="auto" w:fill="auto"/>
              <w:ind w:firstLineChars="0" w:firstLine="0"/>
              <w:jc w:val="left"/>
            </w:pPr>
            <w:r>
              <w:t>500</w:t>
            </w:r>
          </w:p>
        </w:tc>
        <w:tc>
          <w:tcPr>
            <w:tcW w:w="923" w:type="dxa"/>
          </w:tcPr>
          <w:p w14:paraId="6971093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7B2214" w14:textId="77777777" w:rsidR="009C4A36" w:rsidRDefault="009C4A36" w:rsidP="009C4A36">
            <w:pPr>
              <w:pStyle w:val="-"/>
              <w:shd w:val="clear" w:color="auto" w:fill="auto"/>
              <w:ind w:firstLineChars="0" w:firstLine="0"/>
              <w:jc w:val="left"/>
            </w:pPr>
            <w:r>
              <w:t>21.000%</w:t>
            </w:r>
          </w:p>
        </w:tc>
        <w:tc>
          <w:tcPr>
            <w:tcW w:w="923" w:type="dxa"/>
          </w:tcPr>
          <w:p w14:paraId="7ED71B59" w14:textId="77777777" w:rsidR="009C4A36" w:rsidRDefault="009C4A36" w:rsidP="009C4A36">
            <w:pPr>
              <w:pStyle w:val="-"/>
              <w:shd w:val="clear" w:color="auto" w:fill="auto"/>
              <w:ind w:firstLineChars="0" w:firstLine="0"/>
              <w:jc w:val="left"/>
            </w:pPr>
            <w:r>
              <w:t>30.000%</w:t>
            </w:r>
          </w:p>
        </w:tc>
        <w:tc>
          <w:tcPr>
            <w:tcW w:w="923" w:type="dxa"/>
          </w:tcPr>
          <w:p w14:paraId="1D412D7B" w14:textId="77777777" w:rsidR="009C4A36" w:rsidRDefault="009C4A36" w:rsidP="009C4A36">
            <w:pPr>
              <w:pStyle w:val="-"/>
              <w:shd w:val="clear" w:color="auto" w:fill="auto"/>
              <w:ind w:firstLineChars="0" w:firstLine="0"/>
              <w:jc w:val="right"/>
            </w:pPr>
            <w:r>
              <w:t>0.00</w:t>
            </w:r>
          </w:p>
        </w:tc>
        <w:tc>
          <w:tcPr>
            <w:tcW w:w="923" w:type="dxa"/>
          </w:tcPr>
          <w:p w14:paraId="687A7CCE" w14:textId="77777777" w:rsidR="009C4A36" w:rsidRDefault="009C4A36" w:rsidP="009C4A36">
            <w:pPr>
              <w:pStyle w:val="-"/>
              <w:shd w:val="clear" w:color="auto" w:fill="auto"/>
              <w:ind w:firstLineChars="0" w:firstLine="0"/>
              <w:jc w:val="right"/>
            </w:pPr>
            <w:r>
              <w:t>0.00</w:t>
            </w:r>
          </w:p>
        </w:tc>
        <w:tc>
          <w:tcPr>
            <w:tcW w:w="923" w:type="dxa"/>
          </w:tcPr>
          <w:p w14:paraId="3E12E2B9" w14:textId="77777777" w:rsidR="009C4A36" w:rsidRDefault="009C4A36" w:rsidP="009C4A36">
            <w:pPr>
              <w:pStyle w:val="-"/>
              <w:shd w:val="clear" w:color="auto" w:fill="auto"/>
              <w:ind w:firstLineChars="0" w:firstLine="0"/>
              <w:jc w:val="left"/>
            </w:pPr>
            <w:r>
              <w:rPr>
                <w:rFonts w:hint="eastAsia"/>
              </w:rPr>
              <w:t>深圳市场</w:t>
            </w:r>
          </w:p>
        </w:tc>
      </w:tr>
      <w:tr w:rsidR="009C4A36" w14:paraId="0693B32E" w14:textId="77777777" w:rsidTr="009C4A36">
        <w:tc>
          <w:tcPr>
            <w:tcW w:w="922" w:type="dxa"/>
          </w:tcPr>
          <w:p w14:paraId="48238FDD" w14:textId="77777777" w:rsidR="009C4A36" w:rsidRDefault="009C4A36" w:rsidP="009C4A36">
            <w:pPr>
              <w:pStyle w:val="-"/>
              <w:shd w:val="clear" w:color="auto" w:fill="auto"/>
              <w:ind w:firstLineChars="0" w:firstLine="0"/>
              <w:jc w:val="left"/>
            </w:pPr>
            <w:r>
              <w:t>000961</w:t>
            </w:r>
          </w:p>
        </w:tc>
        <w:tc>
          <w:tcPr>
            <w:tcW w:w="923" w:type="dxa"/>
          </w:tcPr>
          <w:p w14:paraId="1752DC71" w14:textId="77777777" w:rsidR="009C4A36" w:rsidRDefault="009C4A36" w:rsidP="009C4A36">
            <w:pPr>
              <w:pStyle w:val="-"/>
              <w:shd w:val="clear" w:color="auto" w:fill="auto"/>
              <w:ind w:firstLineChars="0" w:firstLine="0"/>
              <w:jc w:val="left"/>
            </w:pPr>
            <w:r>
              <w:rPr>
                <w:rFonts w:hint="eastAsia"/>
              </w:rPr>
              <w:t>中南建设</w:t>
            </w:r>
          </w:p>
        </w:tc>
        <w:tc>
          <w:tcPr>
            <w:tcW w:w="923" w:type="dxa"/>
          </w:tcPr>
          <w:p w14:paraId="60DF95A5" w14:textId="77777777" w:rsidR="009C4A36" w:rsidRDefault="009C4A36" w:rsidP="009C4A36">
            <w:pPr>
              <w:pStyle w:val="-"/>
              <w:shd w:val="clear" w:color="auto" w:fill="auto"/>
              <w:ind w:firstLineChars="0" w:firstLine="0"/>
              <w:jc w:val="left"/>
            </w:pPr>
            <w:r>
              <w:t>900</w:t>
            </w:r>
          </w:p>
        </w:tc>
        <w:tc>
          <w:tcPr>
            <w:tcW w:w="923" w:type="dxa"/>
          </w:tcPr>
          <w:p w14:paraId="7C7CB66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6F6B7B" w14:textId="77777777" w:rsidR="009C4A36" w:rsidRDefault="009C4A36" w:rsidP="009C4A36">
            <w:pPr>
              <w:pStyle w:val="-"/>
              <w:shd w:val="clear" w:color="auto" w:fill="auto"/>
              <w:ind w:firstLineChars="0" w:firstLine="0"/>
              <w:jc w:val="left"/>
            </w:pPr>
            <w:r>
              <w:t>21.000%</w:t>
            </w:r>
          </w:p>
        </w:tc>
        <w:tc>
          <w:tcPr>
            <w:tcW w:w="923" w:type="dxa"/>
          </w:tcPr>
          <w:p w14:paraId="687B3F7F" w14:textId="77777777" w:rsidR="009C4A36" w:rsidRDefault="009C4A36" w:rsidP="009C4A36">
            <w:pPr>
              <w:pStyle w:val="-"/>
              <w:shd w:val="clear" w:color="auto" w:fill="auto"/>
              <w:ind w:firstLineChars="0" w:firstLine="0"/>
              <w:jc w:val="left"/>
            </w:pPr>
            <w:r>
              <w:t>30.000%</w:t>
            </w:r>
          </w:p>
        </w:tc>
        <w:tc>
          <w:tcPr>
            <w:tcW w:w="923" w:type="dxa"/>
          </w:tcPr>
          <w:p w14:paraId="5B3FE7F7" w14:textId="77777777" w:rsidR="009C4A36" w:rsidRDefault="009C4A36" w:rsidP="009C4A36">
            <w:pPr>
              <w:pStyle w:val="-"/>
              <w:shd w:val="clear" w:color="auto" w:fill="auto"/>
              <w:ind w:firstLineChars="0" w:firstLine="0"/>
              <w:jc w:val="right"/>
            </w:pPr>
            <w:r>
              <w:t>0.00</w:t>
            </w:r>
          </w:p>
        </w:tc>
        <w:tc>
          <w:tcPr>
            <w:tcW w:w="923" w:type="dxa"/>
          </w:tcPr>
          <w:p w14:paraId="3DB2E019" w14:textId="77777777" w:rsidR="009C4A36" w:rsidRDefault="009C4A36" w:rsidP="009C4A36">
            <w:pPr>
              <w:pStyle w:val="-"/>
              <w:shd w:val="clear" w:color="auto" w:fill="auto"/>
              <w:ind w:firstLineChars="0" w:firstLine="0"/>
              <w:jc w:val="right"/>
            </w:pPr>
            <w:r>
              <w:t>0.00</w:t>
            </w:r>
          </w:p>
        </w:tc>
        <w:tc>
          <w:tcPr>
            <w:tcW w:w="923" w:type="dxa"/>
          </w:tcPr>
          <w:p w14:paraId="124BF21B" w14:textId="77777777" w:rsidR="009C4A36" w:rsidRDefault="009C4A36" w:rsidP="009C4A36">
            <w:pPr>
              <w:pStyle w:val="-"/>
              <w:shd w:val="clear" w:color="auto" w:fill="auto"/>
              <w:ind w:firstLineChars="0" w:firstLine="0"/>
              <w:jc w:val="left"/>
            </w:pPr>
            <w:r>
              <w:rPr>
                <w:rFonts w:hint="eastAsia"/>
              </w:rPr>
              <w:t>深圳市场</w:t>
            </w:r>
          </w:p>
        </w:tc>
      </w:tr>
      <w:tr w:rsidR="009C4A36" w14:paraId="73666DE1" w14:textId="77777777" w:rsidTr="009C4A36">
        <w:tc>
          <w:tcPr>
            <w:tcW w:w="922" w:type="dxa"/>
          </w:tcPr>
          <w:p w14:paraId="6B4D961E" w14:textId="77777777" w:rsidR="009C4A36" w:rsidRDefault="009C4A36" w:rsidP="009C4A36">
            <w:pPr>
              <w:pStyle w:val="-"/>
              <w:shd w:val="clear" w:color="auto" w:fill="auto"/>
              <w:ind w:firstLineChars="0" w:firstLine="0"/>
              <w:jc w:val="left"/>
            </w:pPr>
            <w:r>
              <w:t>000967</w:t>
            </w:r>
          </w:p>
        </w:tc>
        <w:tc>
          <w:tcPr>
            <w:tcW w:w="923" w:type="dxa"/>
          </w:tcPr>
          <w:p w14:paraId="1A84F5C3" w14:textId="77777777" w:rsidR="009C4A36" w:rsidRDefault="009C4A36" w:rsidP="009C4A36">
            <w:pPr>
              <w:pStyle w:val="-"/>
              <w:shd w:val="clear" w:color="auto" w:fill="auto"/>
              <w:ind w:firstLineChars="0" w:firstLine="0"/>
              <w:jc w:val="left"/>
            </w:pPr>
            <w:r>
              <w:rPr>
                <w:rFonts w:hint="eastAsia"/>
              </w:rPr>
              <w:t>盈峰环境</w:t>
            </w:r>
          </w:p>
        </w:tc>
        <w:tc>
          <w:tcPr>
            <w:tcW w:w="923" w:type="dxa"/>
          </w:tcPr>
          <w:p w14:paraId="79D4ECDD" w14:textId="77777777" w:rsidR="009C4A36" w:rsidRDefault="009C4A36" w:rsidP="009C4A36">
            <w:pPr>
              <w:pStyle w:val="-"/>
              <w:shd w:val="clear" w:color="auto" w:fill="auto"/>
              <w:ind w:firstLineChars="0" w:firstLine="0"/>
              <w:jc w:val="left"/>
            </w:pPr>
            <w:r>
              <w:t>500</w:t>
            </w:r>
          </w:p>
        </w:tc>
        <w:tc>
          <w:tcPr>
            <w:tcW w:w="923" w:type="dxa"/>
          </w:tcPr>
          <w:p w14:paraId="788FCED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003321" w14:textId="77777777" w:rsidR="009C4A36" w:rsidRDefault="009C4A36" w:rsidP="009C4A36">
            <w:pPr>
              <w:pStyle w:val="-"/>
              <w:shd w:val="clear" w:color="auto" w:fill="auto"/>
              <w:ind w:firstLineChars="0" w:firstLine="0"/>
              <w:jc w:val="left"/>
            </w:pPr>
            <w:r>
              <w:t>21.000%</w:t>
            </w:r>
          </w:p>
        </w:tc>
        <w:tc>
          <w:tcPr>
            <w:tcW w:w="923" w:type="dxa"/>
          </w:tcPr>
          <w:p w14:paraId="62B6450A" w14:textId="77777777" w:rsidR="009C4A36" w:rsidRDefault="009C4A36" w:rsidP="009C4A36">
            <w:pPr>
              <w:pStyle w:val="-"/>
              <w:shd w:val="clear" w:color="auto" w:fill="auto"/>
              <w:ind w:firstLineChars="0" w:firstLine="0"/>
              <w:jc w:val="left"/>
            </w:pPr>
            <w:r>
              <w:t>30.000%</w:t>
            </w:r>
          </w:p>
        </w:tc>
        <w:tc>
          <w:tcPr>
            <w:tcW w:w="923" w:type="dxa"/>
          </w:tcPr>
          <w:p w14:paraId="0583787D" w14:textId="77777777" w:rsidR="009C4A36" w:rsidRDefault="009C4A36" w:rsidP="009C4A36">
            <w:pPr>
              <w:pStyle w:val="-"/>
              <w:shd w:val="clear" w:color="auto" w:fill="auto"/>
              <w:ind w:firstLineChars="0" w:firstLine="0"/>
              <w:jc w:val="right"/>
            </w:pPr>
            <w:r>
              <w:t>0.00</w:t>
            </w:r>
          </w:p>
        </w:tc>
        <w:tc>
          <w:tcPr>
            <w:tcW w:w="923" w:type="dxa"/>
          </w:tcPr>
          <w:p w14:paraId="1FB1FD72" w14:textId="77777777" w:rsidR="009C4A36" w:rsidRDefault="009C4A36" w:rsidP="009C4A36">
            <w:pPr>
              <w:pStyle w:val="-"/>
              <w:shd w:val="clear" w:color="auto" w:fill="auto"/>
              <w:ind w:firstLineChars="0" w:firstLine="0"/>
              <w:jc w:val="right"/>
            </w:pPr>
            <w:r>
              <w:t>0.00</w:t>
            </w:r>
          </w:p>
        </w:tc>
        <w:tc>
          <w:tcPr>
            <w:tcW w:w="923" w:type="dxa"/>
          </w:tcPr>
          <w:p w14:paraId="0A54D46F" w14:textId="77777777" w:rsidR="009C4A36" w:rsidRDefault="009C4A36" w:rsidP="009C4A36">
            <w:pPr>
              <w:pStyle w:val="-"/>
              <w:shd w:val="clear" w:color="auto" w:fill="auto"/>
              <w:ind w:firstLineChars="0" w:firstLine="0"/>
              <w:jc w:val="left"/>
            </w:pPr>
            <w:r>
              <w:rPr>
                <w:rFonts w:hint="eastAsia"/>
              </w:rPr>
              <w:t>深圳市场</w:t>
            </w:r>
          </w:p>
        </w:tc>
      </w:tr>
      <w:tr w:rsidR="009C4A36" w14:paraId="6638309E" w14:textId="77777777" w:rsidTr="009C4A36">
        <w:tc>
          <w:tcPr>
            <w:tcW w:w="922" w:type="dxa"/>
          </w:tcPr>
          <w:p w14:paraId="3B923C7C" w14:textId="77777777" w:rsidR="009C4A36" w:rsidRDefault="009C4A36" w:rsidP="009C4A36">
            <w:pPr>
              <w:pStyle w:val="-"/>
              <w:shd w:val="clear" w:color="auto" w:fill="auto"/>
              <w:ind w:firstLineChars="0" w:firstLine="0"/>
              <w:jc w:val="left"/>
            </w:pPr>
            <w:r>
              <w:t>000970</w:t>
            </w:r>
          </w:p>
        </w:tc>
        <w:tc>
          <w:tcPr>
            <w:tcW w:w="923" w:type="dxa"/>
          </w:tcPr>
          <w:p w14:paraId="742742AD" w14:textId="77777777" w:rsidR="009C4A36" w:rsidRDefault="009C4A36" w:rsidP="009C4A36">
            <w:pPr>
              <w:pStyle w:val="-"/>
              <w:shd w:val="clear" w:color="auto" w:fill="auto"/>
              <w:ind w:firstLineChars="0" w:firstLine="0"/>
              <w:jc w:val="left"/>
            </w:pPr>
            <w:r>
              <w:rPr>
                <w:rFonts w:hint="eastAsia"/>
              </w:rPr>
              <w:t>中科三环</w:t>
            </w:r>
          </w:p>
        </w:tc>
        <w:tc>
          <w:tcPr>
            <w:tcW w:w="923" w:type="dxa"/>
          </w:tcPr>
          <w:p w14:paraId="2135DAB0" w14:textId="77777777" w:rsidR="009C4A36" w:rsidRDefault="009C4A36" w:rsidP="009C4A36">
            <w:pPr>
              <w:pStyle w:val="-"/>
              <w:shd w:val="clear" w:color="auto" w:fill="auto"/>
              <w:ind w:firstLineChars="0" w:firstLine="0"/>
              <w:jc w:val="left"/>
            </w:pPr>
            <w:r>
              <w:t>400</w:t>
            </w:r>
          </w:p>
        </w:tc>
        <w:tc>
          <w:tcPr>
            <w:tcW w:w="923" w:type="dxa"/>
          </w:tcPr>
          <w:p w14:paraId="2A1364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120EDD" w14:textId="77777777" w:rsidR="009C4A36" w:rsidRDefault="009C4A36" w:rsidP="009C4A36">
            <w:pPr>
              <w:pStyle w:val="-"/>
              <w:shd w:val="clear" w:color="auto" w:fill="auto"/>
              <w:ind w:firstLineChars="0" w:firstLine="0"/>
              <w:jc w:val="left"/>
            </w:pPr>
            <w:r>
              <w:t>21.000%</w:t>
            </w:r>
          </w:p>
        </w:tc>
        <w:tc>
          <w:tcPr>
            <w:tcW w:w="923" w:type="dxa"/>
          </w:tcPr>
          <w:p w14:paraId="60D1092D" w14:textId="77777777" w:rsidR="009C4A36" w:rsidRDefault="009C4A36" w:rsidP="009C4A36">
            <w:pPr>
              <w:pStyle w:val="-"/>
              <w:shd w:val="clear" w:color="auto" w:fill="auto"/>
              <w:ind w:firstLineChars="0" w:firstLine="0"/>
              <w:jc w:val="left"/>
            </w:pPr>
            <w:r>
              <w:t>30.000%</w:t>
            </w:r>
          </w:p>
        </w:tc>
        <w:tc>
          <w:tcPr>
            <w:tcW w:w="923" w:type="dxa"/>
          </w:tcPr>
          <w:p w14:paraId="4E59FBD5" w14:textId="77777777" w:rsidR="009C4A36" w:rsidRDefault="009C4A36" w:rsidP="009C4A36">
            <w:pPr>
              <w:pStyle w:val="-"/>
              <w:shd w:val="clear" w:color="auto" w:fill="auto"/>
              <w:ind w:firstLineChars="0" w:firstLine="0"/>
              <w:jc w:val="right"/>
            </w:pPr>
            <w:r>
              <w:t>0.00</w:t>
            </w:r>
          </w:p>
        </w:tc>
        <w:tc>
          <w:tcPr>
            <w:tcW w:w="923" w:type="dxa"/>
          </w:tcPr>
          <w:p w14:paraId="6D1EF736" w14:textId="77777777" w:rsidR="009C4A36" w:rsidRDefault="009C4A36" w:rsidP="009C4A36">
            <w:pPr>
              <w:pStyle w:val="-"/>
              <w:shd w:val="clear" w:color="auto" w:fill="auto"/>
              <w:ind w:firstLineChars="0" w:firstLine="0"/>
              <w:jc w:val="right"/>
            </w:pPr>
            <w:r>
              <w:t>0.00</w:t>
            </w:r>
          </w:p>
        </w:tc>
        <w:tc>
          <w:tcPr>
            <w:tcW w:w="923" w:type="dxa"/>
          </w:tcPr>
          <w:p w14:paraId="57FED4D7" w14:textId="77777777" w:rsidR="009C4A36" w:rsidRDefault="009C4A36" w:rsidP="009C4A36">
            <w:pPr>
              <w:pStyle w:val="-"/>
              <w:shd w:val="clear" w:color="auto" w:fill="auto"/>
              <w:ind w:firstLineChars="0" w:firstLine="0"/>
              <w:jc w:val="left"/>
            </w:pPr>
            <w:r>
              <w:rPr>
                <w:rFonts w:hint="eastAsia"/>
              </w:rPr>
              <w:t>深圳市场</w:t>
            </w:r>
          </w:p>
        </w:tc>
      </w:tr>
      <w:tr w:rsidR="009C4A36" w14:paraId="0F90C749" w14:textId="77777777" w:rsidTr="009C4A36">
        <w:tc>
          <w:tcPr>
            <w:tcW w:w="922" w:type="dxa"/>
          </w:tcPr>
          <w:p w14:paraId="14AE088D" w14:textId="77777777" w:rsidR="009C4A36" w:rsidRDefault="009C4A36" w:rsidP="009C4A36">
            <w:pPr>
              <w:pStyle w:val="-"/>
              <w:shd w:val="clear" w:color="auto" w:fill="auto"/>
              <w:ind w:firstLineChars="0" w:firstLine="0"/>
              <w:jc w:val="left"/>
            </w:pPr>
            <w:r>
              <w:t>000975</w:t>
            </w:r>
          </w:p>
        </w:tc>
        <w:tc>
          <w:tcPr>
            <w:tcW w:w="923" w:type="dxa"/>
          </w:tcPr>
          <w:p w14:paraId="738AB2F4" w14:textId="77777777" w:rsidR="009C4A36" w:rsidRDefault="009C4A36" w:rsidP="009C4A36">
            <w:pPr>
              <w:pStyle w:val="-"/>
              <w:shd w:val="clear" w:color="auto" w:fill="auto"/>
              <w:ind w:firstLineChars="0" w:firstLine="0"/>
              <w:jc w:val="left"/>
            </w:pPr>
            <w:r>
              <w:rPr>
                <w:rFonts w:hint="eastAsia"/>
              </w:rPr>
              <w:t>银泰黄金</w:t>
            </w:r>
          </w:p>
        </w:tc>
        <w:tc>
          <w:tcPr>
            <w:tcW w:w="923" w:type="dxa"/>
          </w:tcPr>
          <w:p w14:paraId="2B004183" w14:textId="77777777" w:rsidR="009C4A36" w:rsidRDefault="009C4A36" w:rsidP="009C4A36">
            <w:pPr>
              <w:pStyle w:val="-"/>
              <w:shd w:val="clear" w:color="auto" w:fill="auto"/>
              <w:ind w:firstLineChars="0" w:firstLine="0"/>
              <w:jc w:val="left"/>
            </w:pPr>
            <w:r>
              <w:t>800</w:t>
            </w:r>
          </w:p>
        </w:tc>
        <w:tc>
          <w:tcPr>
            <w:tcW w:w="923" w:type="dxa"/>
          </w:tcPr>
          <w:p w14:paraId="43DE16A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1708BD" w14:textId="77777777" w:rsidR="009C4A36" w:rsidRDefault="009C4A36" w:rsidP="009C4A36">
            <w:pPr>
              <w:pStyle w:val="-"/>
              <w:shd w:val="clear" w:color="auto" w:fill="auto"/>
              <w:ind w:firstLineChars="0" w:firstLine="0"/>
              <w:jc w:val="left"/>
            </w:pPr>
            <w:r>
              <w:t>21.000%</w:t>
            </w:r>
          </w:p>
        </w:tc>
        <w:tc>
          <w:tcPr>
            <w:tcW w:w="923" w:type="dxa"/>
          </w:tcPr>
          <w:p w14:paraId="20B703DE" w14:textId="77777777" w:rsidR="009C4A36" w:rsidRDefault="009C4A36" w:rsidP="009C4A36">
            <w:pPr>
              <w:pStyle w:val="-"/>
              <w:shd w:val="clear" w:color="auto" w:fill="auto"/>
              <w:ind w:firstLineChars="0" w:firstLine="0"/>
              <w:jc w:val="left"/>
            </w:pPr>
            <w:r>
              <w:t>30.000%</w:t>
            </w:r>
          </w:p>
        </w:tc>
        <w:tc>
          <w:tcPr>
            <w:tcW w:w="923" w:type="dxa"/>
          </w:tcPr>
          <w:p w14:paraId="281C20E2" w14:textId="77777777" w:rsidR="009C4A36" w:rsidRDefault="009C4A36" w:rsidP="009C4A36">
            <w:pPr>
              <w:pStyle w:val="-"/>
              <w:shd w:val="clear" w:color="auto" w:fill="auto"/>
              <w:ind w:firstLineChars="0" w:firstLine="0"/>
              <w:jc w:val="right"/>
            </w:pPr>
            <w:r>
              <w:t>0.00</w:t>
            </w:r>
          </w:p>
        </w:tc>
        <w:tc>
          <w:tcPr>
            <w:tcW w:w="923" w:type="dxa"/>
          </w:tcPr>
          <w:p w14:paraId="5A2651A5" w14:textId="77777777" w:rsidR="009C4A36" w:rsidRDefault="009C4A36" w:rsidP="009C4A36">
            <w:pPr>
              <w:pStyle w:val="-"/>
              <w:shd w:val="clear" w:color="auto" w:fill="auto"/>
              <w:ind w:firstLineChars="0" w:firstLine="0"/>
              <w:jc w:val="right"/>
            </w:pPr>
            <w:r>
              <w:t>0.00</w:t>
            </w:r>
          </w:p>
        </w:tc>
        <w:tc>
          <w:tcPr>
            <w:tcW w:w="923" w:type="dxa"/>
          </w:tcPr>
          <w:p w14:paraId="0B171517" w14:textId="77777777" w:rsidR="009C4A36" w:rsidRDefault="009C4A36" w:rsidP="009C4A36">
            <w:pPr>
              <w:pStyle w:val="-"/>
              <w:shd w:val="clear" w:color="auto" w:fill="auto"/>
              <w:ind w:firstLineChars="0" w:firstLine="0"/>
              <w:jc w:val="left"/>
            </w:pPr>
            <w:r>
              <w:rPr>
                <w:rFonts w:hint="eastAsia"/>
              </w:rPr>
              <w:t>深圳市场</w:t>
            </w:r>
          </w:p>
        </w:tc>
      </w:tr>
      <w:tr w:rsidR="009C4A36" w14:paraId="686D1D3C" w14:textId="77777777" w:rsidTr="009C4A36">
        <w:tc>
          <w:tcPr>
            <w:tcW w:w="922" w:type="dxa"/>
          </w:tcPr>
          <w:p w14:paraId="4039EA46" w14:textId="77777777" w:rsidR="009C4A36" w:rsidRDefault="009C4A36" w:rsidP="009C4A36">
            <w:pPr>
              <w:pStyle w:val="-"/>
              <w:shd w:val="clear" w:color="auto" w:fill="auto"/>
              <w:ind w:firstLineChars="0" w:firstLine="0"/>
              <w:jc w:val="left"/>
            </w:pPr>
            <w:r>
              <w:t>000983</w:t>
            </w:r>
          </w:p>
        </w:tc>
        <w:tc>
          <w:tcPr>
            <w:tcW w:w="923" w:type="dxa"/>
          </w:tcPr>
          <w:p w14:paraId="08DD6676" w14:textId="77777777" w:rsidR="009C4A36" w:rsidRDefault="009C4A36" w:rsidP="009C4A36">
            <w:pPr>
              <w:pStyle w:val="-"/>
              <w:shd w:val="clear" w:color="auto" w:fill="auto"/>
              <w:ind w:firstLineChars="0" w:firstLine="0"/>
              <w:jc w:val="left"/>
            </w:pPr>
            <w:r>
              <w:rPr>
                <w:rFonts w:hint="eastAsia"/>
              </w:rPr>
              <w:t>山西焦煤</w:t>
            </w:r>
          </w:p>
        </w:tc>
        <w:tc>
          <w:tcPr>
            <w:tcW w:w="923" w:type="dxa"/>
          </w:tcPr>
          <w:p w14:paraId="30B066FA" w14:textId="77777777" w:rsidR="009C4A36" w:rsidRDefault="009C4A36" w:rsidP="009C4A36">
            <w:pPr>
              <w:pStyle w:val="-"/>
              <w:shd w:val="clear" w:color="auto" w:fill="auto"/>
              <w:ind w:firstLineChars="0" w:firstLine="0"/>
              <w:jc w:val="left"/>
            </w:pPr>
            <w:r>
              <w:t>1,000</w:t>
            </w:r>
          </w:p>
        </w:tc>
        <w:tc>
          <w:tcPr>
            <w:tcW w:w="923" w:type="dxa"/>
          </w:tcPr>
          <w:p w14:paraId="7A6B61C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9405A3" w14:textId="77777777" w:rsidR="009C4A36" w:rsidRDefault="009C4A36" w:rsidP="009C4A36">
            <w:pPr>
              <w:pStyle w:val="-"/>
              <w:shd w:val="clear" w:color="auto" w:fill="auto"/>
              <w:ind w:firstLineChars="0" w:firstLine="0"/>
              <w:jc w:val="left"/>
            </w:pPr>
            <w:r>
              <w:t>21.000%</w:t>
            </w:r>
          </w:p>
        </w:tc>
        <w:tc>
          <w:tcPr>
            <w:tcW w:w="923" w:type="dxa"/>
          </w:tcPr>
          <w:p w14:paraId="3DA903F9" w14:textId="77777777" w:rsidR="009C4A36" w:rsidRDefault="009C4A36" w:rsidP="009C4A36">
            <w:pPr>
              <w:pStyle w:val="-"/>
              <w:shd w:val="clear" w:color="auto" w:fill="auto"/>
              <w:ind w:firstLineChars="0" w:firstLine="0"/>
              <w:jc w:val="left"/>
            </w:pPr>
            <w:r>
              <w:t>30.000%</w:t>
            </w:r>
          </w:p>
        </w:tc>
        <w:tc>
          <w:tcPr>
            <w:tcW w:w="923" w:type="dxa"/>
          </w:tcPr>
          <w:p w14:paraId="180A456B" w14:textId="77777777" w:rsidR="009C4A36" w:rsidRDefault="009C4A36" w:rsidP="009C4A36">
            <w:pPr>
              <w:pStyle w:val="-"/>
              <w:shd w:val="clear" w:color="auto" w:fill="auto"/>
              <w:ind w:firstLineChars="0" w:firstLine="0"/>
              <w:jc w:val="right"/>
            </w:pPr>
            <w:r>
              <w:t>0.00</w:t>
            </w:r>
          </w:p>
        </w:tc>
        <w:tc>
          <w:tcPr>
            <w:tcW w:w="923" w:type="dxa"/>
          </w:tcPr>
          <w:p w14:paraId="5D15EB2B" w14:textId="77777777" w:rsidR="009C4A36" w:rsidRDefault="009C4A36" w:rsidP="009C4A36">
            <w:pPr>
              <w:pStyle w:val="-"/>
              <w:shd w:val="clear" w:color="auto" w:fill="auto"/>
              <w:ind w:firstLineChars="0" w:firstLine="0"/>
              <w:jc w:val="right"/>
            </w:pPr>
            <w:r>
              <w:t>0.00</w:t>
            </w:r>
          </w:p>
        </w:tc>
        <w:tc>
          <w:tcPr>
            <w:tcW w:w="923" w:type="dxa"/>
          </w:tcPr>
          <w:p w14:paraId="2CEBAD89" w14:textId="77777777" w:rsidR="009C4A36" w:rsidRDefault="009C4A36" w:rsidP="009C4A36">
            <w:pPr>
              <w:pStyle w:val="-"/>
              <w:shd w:val="clear" w:color="auto" w:fill="auto"/>
              <w:ind w:firstLineChars="0" w:firstLine="0"/>
              <w:jc w:val="left"/>
            </w:pPr>
            <w:r>
              <w:rPr>
                <w:rFonts w:hint="eastAsia"/>
              </w:rPr>
              <w:t>深圳市场</w:t>
            </w:r>
          </w:p>
        </w:tc>
      </w:tr>
      <w:tr w:rsidR="009C4A36" w14:paraId="3756AD06" w14:textId="77777777" w:rsidTr="009C4A36">
        <w:tc>
          <w:tcPr>
            <w:tcW w:w="922" w:type="dxa"/>
          </w:tcPr>
          <w:p w14:paraId="3D07770A" w14:textId="77777777" w:rsidR="009C4A36" w:rsidRDefault="009C4A36" w:rsidP="009C4A36">
            <w:pPr>
              <w:pStyle w:val="-"/>
              <w:shd w:val="clear" w:color="auto" w:fill="auto"/>
              <w:ind w:firstLineChars="0" w:firstLine="0"/>
              <w:jc w:val="left"/>
            </w:pPr>
            <w:r>
              <w:t>000988</w:t>
            </w:r>
          </w:p>
        </w:tc>
        <w:tc>
          <w:tcPr>
            <w:tcW w:w="923" w:type="dxa"/>
          </w:tcPr>
          <w:p w14:paraId="626E9837" w14:textId="77777777" w:rsidR="009C4A36" w:rsidRDefault="009C4A36" w:rsidP="009C4A36">
            <w:pPr>
              <w:pStyle w:val="-"/>
              <w:shd w:val="clear" w:color="auto" w:fill="auto"/>
              <w:ind w:firstLineChars="0" w:firstLine="0"/>
              <w:jc w:val="left"/>
            </w:pPr>
            <w:r>
              <w:rPr>
                <w:rFonts w:hint="eastAsia"/>
              </w:rPr>
              <w:t>华工科技</w:t>
            </w:r>
          </w:p>
        </w:tc>
        <w:tc>
          <w:tcPr>
            <w:tcW w:w="923" w:type="dxa"/>
          </w:tcPr>
          <w:p w14:paraId="47D2712A" w14:textId="77777777" w:rsidR="009C4A36" w:rsidRDefault="009C4A36" w:rsidP="009C4A36">
            <w:pPr>
              <w:pStyle w:val="-"/>
              <w:shd w:val="clear" w:color="auto" w:fill="auto"/>
              <w:ind w:firstLineChars="0" w:firstLine="0"/>
              <w:jc w:val="left"/>
            </w:pPr>
            <w:r>
              <w:t>500</w:t>
            </w:r>
          </w:p>
        </w:tc>
        <w:tc>
          <w:tcPr>
            <w:tcW w:w="923" w:type="dxa"/>
          </w:tcPr>
          <w:p w14:paraId="6F4C236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F7541A" w14:textId="77777777" w:rsidR="009C4A36" w:rsidRDefault="009C4A36" w:rsidP="009C4A36">
            <w:pPr>
              <w:pStyle w:val="-"/>
              <w:shd w:val="clear" w:color="auto" w:fill="auto"/>
              <w:ind w:firstLineChars="0" w:firstLine="0"/>
              <w:jc w:val="left"/>
            </w:pPr>
            <w:r>
              <w:t>21.000%</w:t>
            </w:r>
          </w:p>
        </w:tc>
        <w:tc>
          <w:tcPr>
            <w:tcW w:w="923" w:type="dxa"/>
          </w:tcPr>
          <w:p w14:paraId="69624515" w14:textId="77777777" w:rsidR="009C4A36" w:rsidRDefault="009C4A36" w:rsidP="009C4A36">
            <w:pPr>
              <w:pStyle w:val="-"/>
              <w:shd w:val="clear" w:color="auto" w:fill="auto"/>
              <w:ind w:firstLineChars="0" w:firstLine="0"/>
              <w:jc w:val="left"/>
            </w:pPr>
            <w:r>
              <w:t>30.000%</w:t>
            </w:r>
          </w:p>
        </w:tc>
        <w:tc>
          <w:tcPr>
            <w:tcW w:w="923" w:type="dxa"/>
          </w:tcPr>
          <w:p w14:paraId="7A011616" w14:textId="77777777" w:rsidR="009C4A36" w:rsidRDefault="009C4A36" w:rsidP="009C4A36">
            <w:pPr>
              <w:pStyle w:val="-"/>
              <w:shd w:val="clear" w:color="auto" w:fill="auto"/>
              <w:ind w:firstLineChars="0" w:firstLine="0"/>
              <w:jc w:val="right"/>
            </w:pPr>
            <w:r>
              <w:t>0.00</w:t>
            </w:r>
          </w:p>
        </w:tc>
        <w:tc>
          <w:tcPr>
            <w:tcW w:w="923" w:type="dxa"/>
          </w:tcPr>
          <w:p w14:paraId="16B93392" w14:textId="77777777" w:rsidR="009C4A36" w:rsidRDefault="009C4A36" w:rsidP="009C4A36">
            <w:pPr>
              <w:pStyle w:val="-"/>
              <w:shd w:val="clear" w:color="auto" w:fill="auto"/>
              <w:ind w:firstLineChars="0" w:firstLine="0"/>
              <w:jc w:val="right"/>
            </w:pPr>
            <w:r>
              <w:t>0.00</w:t>
            </w:r>
          </w:p>
        </w:tc>
        <w:tc>
          <w:tcPr>
            <w:tcW w:w="923" w:type="dxa"/>
          </w:tcPr>
          <w:p w14:paraId="59FC18F7" w14:textId="77777777" w:rsidR="009C4A36" w:rsidRDefault="009C4A36" w:rsidP="009C4A36">
            <w:pPr>
              <w:pStyle w:val="-"/>
              <w:shd w:val="clear" w:color="auto" w:fill="auto"/>
              <w:ind w:firstLineChars="0" w:firstLine="0"/>
              <w:jc w:val="left"/>
            </w:pPr>
            <w:r>
              <w:rPr>
                <w:rFonts w:hint="eastAsia"/>
              </w:rPr>
              <w:t>深圳市场</w:t>
            </w:r>
          </w:p>
        </w:tc>
      </w:tr>
      <w:tr w:rsidR="009C4A36" w14:paraId="57F91CFF" w14:textId="77777777" w:rsidTr="009C4A36">
        <w:tc>
          <w:tcPr>
            <w:tcW w:w="922" w:type="dxa"/>
          </w:tcPr>
          <w:p w14:paraId="13388B3C" w14:textId="77777777" w:rsidR="009C4A36" w:rsidRDefault="009C4A36" w:rsidP="009C4A36">
            <w:pPr>
              <w:pStyle w:val="-"/>
              <w:shd w:val="clear" w:color="auto" w:fill="auto"/>
              <w:ind w:firstLineChars="0" w:firstLine="0"/>
              <w:jc w:val="left"/>
            </w:pPr>
            <w:r>
              <w:t>000990</w:t>
            </w:r>
          </w:p>
        </w:tc>
        <w:tc>
          <w:tcPr>
            <w:tcW w:w="923" w:type="dxa"/>
          </w:tcPr>
          <w:p w14:paraId="7B423E48" w14:textId="77777777" w:rsidR="009C4A36" w:rsidRDefault="009C4A36" w:rsidP="009C4A36">
            <w:pPr>
              <w:pStyle w:val="-"/>
              <w:shd w:val="clear" w:color="auto" w:fill="auto"/>
              <w:ind w:firstLineChars="0" w:firstLine="0"/>
              <w:jc w:val="left"/>
            </w:pPr>
            <w:r>
              <w:rPr>
                <w:rFonts w:hint="eastAsia"/>
              </w:rPr>
              <w:t>诚志股份</w:t>
            </w:r>
          </w:p>
        </w:tc>
        <w:tc>
          <w:tcPr>
            <w:tcW w:w="923" w:type="dxa"/>
          </w:tcPr>
          <w:p w14:paraId="375C46EB" w14:textId="77777777" w:rsidR="009C4A36" w:rsidRDefault="009C4A36" w:rsidP="009C4A36">
            <w:pPr>
              <w:pStyle w:val="-"/>
              <w:shd w:val="clear" w:color="auto" w:fill="auto"/>
              <w:ind w:firstLineChars="0" w:firstLine="0"/>
              <w:jc w:val="left"/>
            </w:pPr>
            <w:r>
              <w:t>300</w:t>
            </w:r>
          </w:p>
        </w:tc>
        <w:tc>
          <w:tcPr>
            <w:tcW w:w="923" w:type="dxa"/>
          </w:tcPr>
          <w:p w14:paraId="6A197B7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EA252C1" w14:textId="77777777" w:rsidR="009C4A36" w:rsidRDefault="009C4A36" w:rsidP="009C4A36">
            <w:pPr>
              <w:pStyle w:val="-"/>
              <w:shd w:val="clear" w:color="auto" w:fill="auto"/>
              <w:ind w:firstLineChars="0" w:firstLine="0"/>
              <w:jc w:val="left"/>
            </w:pPr>
            <w:r>
              <w:t>21.000%</w:t>
            </w:r>
          </w:p>
        </w:tc>
        <w:tc>
          <w:tcPr>
            <w:tcW w:w="923" w:type="dxa"/>
          </w:tcPr>
          <w:p w14:paraId="644D9DBD" w14:textId="77777777" w:rsidR="009C4A36" w:rsidRDefault="009C4A36" w:rsidP="009C4A36">
            <w:pPr>
              <w:pStyle w:val="-"/>
              <w:shd w:val="clear" w:color="auto" w:fill="auto"/>
              <w:ind w:firstLineChars="0" w:firstLine="0"/>
              <w:jc w:val="left"/>
            </w:pPr>
            <w:r>
              <w:t>30.000%</w:t>
            </w:r>
          </w:p>
        </w:tc>
        <w:tc>
          <w:tcPr>
            <w:tcW w:w="923" w:type="dxa"/>
          </w:tcPr>
          <w:p w14:paraId="10A93D98" w14:textId="77777777" w:rsidR="009C4A36" w:rsidRDefault="009C4A36" w:rsidP="009C4A36">
            <w:pPr>
              <w:pStyle w:val="-"/>
              <w:shd w:val="clear" w:color="auto" w:fill="auto"/>
              <w:ind w:firstLineChars="0" w:firstLine="0"/>
              <w:jc w:val="right"/>
            </w:pPr>
            <w:r>
              <w:t>0.00</w:t>
            </w:r>
          </w:p>
        </w:tc>
        <w:tc>
          <w:tcPr>
            <w:tcW w:w="923" w:type="dxa"/>
          </w:tcPr>
          <w:p w14:paraId="47ACB334" w14:textId="77777777" w:rsidR="009C4A36" w:rsidRDefault="009C4A36" w:rsidP="009C4A36">
            <w:pPr>
              <w:pStyle w:val="-"/>
              <w:shd w:val="clear" w:color="auto" w:fill="auto"/>
              <w:ind w:firstLineChars="0" w:firstLine="0"/>
              <w:jc w:val="right"/>
            </w:pPr>
            <w:r>
              <w:t>0.00</w:t>
            </w:r>
          </w:p>
        </w:tc>
        <w:tc>
          <w:tcPr>
            <w:tcW w:w="923" w:type="dxa"/>
          </w:tcPr>
          <w:p w14:paraId="4763BA91" w14:textId="77777777" w:rsidR="009C4A36" w:rsidRDefault="009C4A36" w:rsidP="009C4A36">
            <w:pPr>
              <w:pStyle w:val="-"/>
              <w:shd w:val="clear" w:color="auto" w:fill="auto"/>
              <w:ind w:firstLineChars="0" w:firstLine="0"/>
              <w:jc w:val="left"/>
            </w:pPr>
            <w:r>
              <w:rPr>
                <w:rFonts w:hint="eastAsia"/>
              </w:rPr>
              <w:t>深圳市场</w:t>
            </w:r>
          </w:p>
        </w:tc>
      </w:tr>
      <w:tr w:rsidR="009C4A36" w14:paraId="6AB81882" w14:textId="77777777" w:rsidTr="009C4A36">
        <w:tc>
          <w:tcPr>
            <w:tcW w:w="922" w:type="dxa"/>
          </w:tcPr>
          <w:p w14:paraId="0ADA580E" w14:textId="77777777" w:rsidR="009C4A36" w:rsidRDefault="009C4A36" w:rsidP="009C4A36">
            <w:pPr>
              <w:pStyle w:val="-"/>
              <w:shd w:val="clear" w:color="auto" w:fill="auto"/>
              <w:ind w:firstLineChars="0" w:firstLine="0"/>
              <w:jc w:val="left"/>
            </w:pPr>
            <w:r>
              <w:t>000997</w:t>
            </w:r>
          </w:p>
        </w:tc>
        <w:tc>
          <w:tcPr>
            <w:tcW w:w="923" w:type="dxa"/>
          </w:tcPr>
          <w:p w14:paraId="7570B666" w14:textId="77777777" w:rsidR="009C4A36" w:rsidRDefault="009C4A36" w:rsidP="009C4A36">
            <w:pPr>
              <w:pStyle w:val="-"/>
              <w:shd w:val="clear" w:color="auto" w:fill="auto"/>
              <w:ind w:firstLineChars="0" w:firstLine="0"/>
              <w:jc w:val="left"/>
            </w:pPr>
            <w:r>
              <w:rPr>
                <w:rFonts w:hint="eastAsia"/>
              </w:rPr>
              <w:t>新</w:t>
            </w:r>
            <w:r>
              <w:t xml:space="preserve"> 大 陆</w:t>
            </w:r>
          </w:p>
        </w:tc>
        <w:tc>
          <w:tcPr>
            <w:tcW w:w="923" w:type="dxa"/>
          </w:tcPr>
          <w:p w14:paraId="0012526E" w14:textId="77777777" w:rsidR="009C4A36" w:rsidRDefault="009C4A36" w:rsidP="009C4A36">
            <w:pPr>
              <w:pStyle w:val="-"/>
              <w:shd w:val="clear" w:color="auto" w:fill="auto"/>
              <w:ind w:firstLineChars="0" w:firstLine="0"/>
              <w:jc w:val="left"/>
            </w:pPr>
            <w:r>
              <w:t>400</w:t>
            </w:r>
          </w:p>
        </w:tc>
        <w:tc>
          <w:tcPr>
            <w:tcW w:w="923" w:type="dxa"/>
          </w:tcPr>
          <w:p w14:paraId="59F104A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4D3BF7" w14:textId="77777777" w:rsidR="009C4A36" w:rsidRDefault="009C4A36" w:rsidP="009C4A36">
            <w:pPr>
              <w:pStyle w:val="-"/>
              <w:shd w:val="clear" w:color="auto" w:fill="auto"/>
              <w:ind w:firstLineChars="0" w:firstLine="0"/>
              <w:jc w:val="left"/>
            </w:pPr>
            <w:r>
              <w:t>21.000%</w:t>
            </w:r>
          </w:p>
        </w:tc>
        <w:tc>
          <w:tcPr>
            <w:tcW w:w="923" w:type="dxa"/>
          </w:tcPr>
          <w:p w14:paraId="44022F0C" w14:textId="77777777" w:rsidR="009C4A36" w:rsidRDefault="009C4A36" w:rsidP="009C4A36">
            <w:pPr>
              <w:pStyle w:val="-"/>
              <w:shd w:val="clear" w:color="auto" w:fill="auto"/>
              <w:ind w:firstLineChars="0" w:firstLine="0"/>
              <w:jc w:val="left"/>
            </w:pPr>
            <w:r>
              <w:t>30.000%</w:t>
            </w:r>
          </w:p>
        </w:tc>
        <w:tc>
          <w:tcPr>
            <w:tcW w:w="923" w:type="dxa"/>
          </w:tcPr>
          <w:p w14:paraId="22D3C1AB" w14:textId="77777777" w:rsidR="009C4A36" w:rsidRDefault="009C4A36" w:rsidP="009C4A36">
            <w:pPr>
              <w:pStyle w:val="-"/>
              <w:shd w:val="clear" w:color="auto" w:fill="auto"/>
              <w:ind w:firstLineChars="0" w:firstLine="0"/>
              <w:jc w:val="right"/>
            </w:pPr>
            <w:r>
              <w:t>0.00</w:t>
            </w:r>
          </w:p>
        </w:tc>
        <w:tc>
          <w:tcPr>
            <w:tcW w:w="923" w:type="dxa"/>
          </w:tcPr>
          <w:p w14:paraId="30B97C96" w14:textId="77777777" w:rsidR="009C4A36" w:rsidRDefault="009C4A36" w:rsidP="009C4A36">
            <w:pPr>
              <w:pStyle w:val="-"/>
              <w:shd w:val="clear" w:color="auto" w:fill="auto"/>
              <w:ind w:firstLineChars="0" w:firstLine="0"/>
              <w:jc w:val="right"/>
            </w:pPr>
            <w:r>
              <w:t>0.00</w:t>
            </w:r>
          </w:p>
        </w:tc>
        <w:tc>
          <w:tcPr>
            <w:tcW w:w="923" w:type="dxa"/>
          </w:tcPr>
          <w:p w14:paraId="56ED5A90" w14:textId="77777777" w:rsidR="009C4A36" w:rsidRDefault="009C4A36" w:rsidP="009C4A36">
            <w:pPr>
              <w:pStyle w:val="-"/>
              <w:shd w:val="clear" w:color="auto" w:fill="auto"/>
              <w:ind w:firstLineChars="0" w:firstLine="0"/>
              <w:jc w:val="left"/>
            </w:pPr>
            <w:r>
              <w:rPr>
                <w:rFonts w:hint="eastAsia"/>
              </w:rPr>
              <w:t>深圳市场</w:t>
            </w:r>
          </w:p>
        </w:tc>
      </w:tr>
      <w:tr w:rsidR="009C4A36" w14:paraId="1EECDCFD" w14:textId="77777777" w:rsidTr="009C4A36">
        <w:tc>
          <w:tcPr>
            <w:tcW w:w="922" w:type="dxa"/>
          </w:tcPr>
          <w:p w14:paraId="33911708" w14:textId="77777777" w:rsidR="009C4A36" w:rsidRDefault="009C4A36" w:rsidP="009C4A36">
            <w:pPr>
              <w:pStyle w:val="-"/>
              <w:shd w:val="clear" w:color="auto" w:fill="auto"/>
              <w:ind w:firstLineChars="0" w:firstLine="0"/>
              <w:jc w:val="left"/>
            </w:pPr>
            <w:r>
              <w:t>000998</w:t>
            </w:r>
          </w:p>
        </w:tc>
        <w:tc>
          <w:tcPr>
            <w:tcW w:w="923" w:type="dxa"/>
          </w:tcPr>
          <w:p w14:paraId="602D65A5" w14:textId="77777777" w:rsidR="009C4A36" w:rsidRDefault="009C4A36" w:rsidP="009C4A36">
            <w:pPr>
              <w:pStyle w:val="-"/>
              <w:shd w:val="clear" w:color="auto" w:fill="auto"/>
              <w:ind w:firstLineChars="0" w:firstLine="0"/>
              <w:jc w:val="left"/>
            </w:pPr>
            <w:r>
              <w:rPr>
                <w:rFonts w:hint="eastAsia"/>
              </w:rPr>
              <w:t>隆平高科</w:t>
            </w:r>
          </w:p>
        </w:tc>
        <w:tc>
          <w:tcPr>
            <w:tcW w:w="923" w:type="dxa"/>
          </w:tcPr>
          <w:p w14:paraId="48A15FAE" w14:textId="77777777" w:rsidR="009C4A36" w:rsidRDefault="009C4A36" w:rsidP="009C4A36">
            <w:pPr>
              <w:pStyle w:val="-"/>
              <w:shd w:val="clear" w:color="auto" w:fill="auto"/>
              <w:ind w:firstLineChars="0" w:firstLine="0"/>
              <w:jc w:val="left"/>
            </w:pPr>
            <w:r>
              <w:t>500</w:t>
            </w:r>
          </w:p>
        </w:tc>
        <w:tc>
          <w:tcPr>
            <w:tcW w:w="923" w:type="dxa"/>
          </w:tcPr>
          <w:p w14:paraId="71E06FE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31B4A7" w14:textId="77777777" w:rsidR="009C4A36" w:rsidRDefault="009C4A36" w:rsidP="009C4A36">
            <w:pPr>
              <w:pStyle w:val="-"/>
              <w:shd w:val="clear" w:color="auto" w:fill="auto"/>
              <w:ind w:firstLineChars="0" w:firstLine="0"/>
              <w:jc w:val="left"/>
            </w:pPr>
            <w:r>
              <w:t>21.000%</w:t>
            </w:r>
          </w:p>
        </w:tc>
        <w:tc>
          <w:tcPr>
            <w:tcW w:w="923" w:type="dxa"/>
          </w:tcPr>
          <w:p w14:paraId="6FEC4C4C" w14:textId="77777777" w:rsidR="009C4A36" w:rsidRDefault="009C4A36" w:rsidP="009C4A36">
            <w:pPr>
              <w:pStyle w:val="-"/>
              <w:shd w:val="clear" w:color="auto" w:fill="auto"/>
              <w:ind w:firstLineChars="0" w:firstLine="0"/>
              <w:jc w:val="left"/>
            </w:pPr>
            <w:r>
              <w:t>30.000%</w:t>
            </w:r>
          </w:p>
        </w:tc>
        <w:tc>
          <w:tcPr>
            <w:tcW w:w="923" w:type="dxa"/>
          </w:tcPr>
          <w:p w14:paraId="5737F373" w14:textId="77777777" w:rsidR="009C4A36" w:rsidRDefault="009C4A36" w:rsidP="009C4A36">
            <w:pPr>
              <w:pStyle w:val="-"/>
              <w:shd w:val="clear" w:color="auto" w:fill="auto"/>
              <w:ind w:firstLineChars="0" w:firstLine="0"/>
              <w:jc w:val="right"/>
            </w:pPr>
            <w:r>
              <w:t>0.00</w:t>
            </w:r>
          </w:p>
        </w:tc>
        <w:tc>
          <w:tcPr>
            <w:tcW w:w="923" w:type="dxa"/>
          </w:tcPr>
          <w:p w14:paraId="188355BA" w14:textId="77777777" w:rsidR="009C4A36" w:rsidRDefault="009C4A36" w:rsidP="009C4A36">
            <w:pPr>
              <w:pStyle w:val="-"/>
              <w:shd w:val="clear" w:color="auto" w:fill="auto"/>
              <w:ind w:firstLineChars="0" w:firstLine="0"/>
              <w:jc w:val="right"/>
            </w:pPr>
            <w:r>
              <w:t>0.00</w:t>
            </w:r>
          </w:p>
        </w:tc>
        <w:tc>
          <w:tcPr>
            <w:tcW w:w="923" w:type="dxa"/>
          </w:tcPr>
          <w:p w14:paraId="017C76F9" w14:textId="77777777" w:rsidR="009C4A36" w:rsidRDefault="009C4A36" w:rsidP="009C4A36">
            <w:pPr>
              <w:pStyle w:val="-"/>
              <w:shd w:val="clear" w:color="auto" w:fill="auto"/>
              <w:ind w:firstLineChars="0" w:firstLine="0"/>
              <w:jc w:val="left"/>
            </w:pPr>
            <w:r>
              <w:rPr>
                <w:rFonts w:hint="eastAsia"/>
              </w:rPr>
              <w:t>深圳市场</w:t>
            </w:r>
          </w:p>
        </w:tc>
      </w:tr>
      <w:tr w:rsidR="009C4A36" w14:paraId="17EFFA07" w14:textId="77777777" w:rsidTr="009C4A36">
        <w:tc>
          <w:tcPr>
            <w:tcW w:w="922" w:type="dxa"/>
          </w:tcPr>
          <w:p w14:paraId="7FE6A807" w14:textId="77777777" w:rsidR="009C4A36" w:rsidRDefault="009C4A36" w:rsidP="009C4A36">
            <w:pPr>
              <w:pStyle w:val="-"/>
              <w:shd w:val="clear" w:color="auto" w:fill="auto"/>
              <w:ind w:firstLineChars="0" w:firstLine="0"/>
              <w:jc w:val="left"/>
            </w:pPr>
            <w:r>
              <w:t>000999</w:t>
            </w:r>
          </w:p>
        </w:tc>
        <w:tc>
          <w:tcPr>
            <w:tcW w:w="923" w:type="dxa"/>
          </w:tcPr>
          <w:p w14:paraId="4EC9233E" w14:textId="77777777" w:rsidR="009C4A36" w:rsidRDefault="009C4A36" w:rsidP="009C4A36">
            <w:pPr>
              <w:pStyle w:val="-"/>
              <w:shd w:val="clear" w:color="auto" w:fill="auto"/>
              <w:ind w:firstLineChars="0" w:firstLine="0"/>
              <w:jc w:val="left"/>
            </w:pPr>
            <w:r>
              <w:rPr>
                <w:rFonts w:hint="eastAsia"/>
              </w:rPr>
              <w:t>华润三九</w:t>
            </w:r>
          </w:p>
        </w:tc>
        <w:tc>
          <w:tcPr>
            <w:tcW w:w="923" w:type="dxa"/>
          </w:tcPr>
          <w:p w14:paraId="1559EC26" w14:textId="77777777" w:rsidR="009C4A36" w:rsidRDefault="009C4A36" w:rsidP="009C4A36">
            <w:pPr>
              <w:pStyle w:val="-"/>
              <w:shd w:val="clear" w:color="auto" w:fill="auto"/>
              <w:ind w:firstLineChars="0" w:firstLine="0"/>
              <w:jc w:val="left"/>
            </w:pPr>
            <w:r>
              <w:t>200</w:t>
            </w:r>
          </w:p>
        </w:tc>
        <w:tc>
          <w:tcPr>
            <w:tcW w:w="923" w:type="dxa"/>
          </w:tcPr>
          <w:p w14:paraId="35C5337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9551966" w14:textId="77777777" w:rsidR="009C4A36" w:rsidRDefault="009C4A36" w:rsidP="009C4A36">
            <w:pPr>
              <w:pStyle w:val="-"/>
              <w:shd w:val="clear" w:color="auto" w:fill="auto"/>
              <w:ind w:firstLineChars="0" w:firstLine="0"/>
              <w:jc w:val="left"/>
            </w:pPr>
            <w:r>
              <w:t>21.000%</w:t>
            </w:r>
          </w:p>
        </w:tc>
        <w:tc>
          <w:tcPr>
            <w:tcW w:w="923" w:type="dxa"/>
          </w:tcPr>
          <w:p w14:paraId="00BC59D7" w14:textId="77777777" w:rsidR="009C4A36" w:rsidRDefault="009C4A36" w:rsidP="009C4A36">
            <w:pPr>
              <w:pStyle w:val="-"/>
              <w:shd w:val="clear" w:color="auto" w:fill="auto"/>
              <w:ind w:firstLineChars="0" w:firstLine="0"/>
              <w:jc w:val="left"/>
            </w:pPr>
            <w:r>
              <w:t>30.000%</w:t>
            </w:r>
          </w:p>
        </w:tc>
        <w:tc>
          <w:tcPr>
            <w:tcW w:w="923" w:type="dxa"/>
          </w:tcPr>
          <w:p w14:paraId="54CF4347" w14:textId="77777777" w:rsidR="009C4A36" w:rsidRDefault="009C4A36" w:rsidP="009C4A36">
            <w:pPr>
              <w:pStyle w:val="-"/>
              <w:shd w:val="clear" w:color="auto" w:fill="auto"/>
              <w:ind w:firstLineChars="0" w:firstLine="0"/>
              <w:jc w:val="right"/>
            </w:pPr>
            <w:r>
              <w:t>0.00</w:t>
            </w:r>
          </w:p>
        </w:tc>
        <w:tc>
          <w:tcPr>
            <w:tcW w:w="923" w:type="dxa"/>
          </w:tcPr>
          <w:p w14:paraId="2E54E126" w14:textId="77777777" w:rsidR="009C4A36" w:rsidRDefault="009C4A36" w:rsidP="009C4A36">
            <w:pPr>
              <w:pStyle w:val="-"/>
              <w:shd w:val="clear" w:color="auto" w:fill="auto"/>
              <w:ind w:firstLineChars="0" w:firstLine="0"/>
              <w:jc w:val="right"/>
            </w:pPr>
            <w:r>
              <w:t>0.00</w:t>
            </w:r>
          </w:p>
        </w:tc>
        <w:tc>
          <w:tcPr>
            <w:tcW w:w="923" w:type="dxa"/>
          </w:tcPr>
          <w:p w14:paraId="094E3265" w14:textId="77777777" w:rsidR="009C4A36" w:rsidRDefault="009C4A36" w:rsidP="009C4A36">
            <w:pPr>
              <w:pStyle w:val="-"/>
              <w:shd w:val="clear" w:color="auto" w:fill="auto"/>
              <w:ind w:firstLineChars="0" w:firstLine="0"/>
              <w:jc w:val="left"/>
            </w:pPr>
            <w:r>
              <w:rPr>
                <w:rFonts w:hint="eastAsia"/>
              </w:rPr>
              <w:t>深圳市场</w:t>
            </w:r>
          </w:p>
        </w:tc>
      </w:tr>
      <w:tr w:rsidR="009C4A36" w14:paraId="0C76180D" w14:textId="77777777" w:rsidTr="009C4A36">
        <w:tc>
          <w:tcPr>
            <w:tcW w:w="922" w:type="dxa"/>
          </w:tcPr>
          <w:p w14:paraId="6C578DE5" w14:textId="77777777" w:rsidR="009C4A36" w:rsidRDefault="009C4A36" w:rsidP="009C4A36">
            <w:pPr>
              <w:pStyle w:val="-"/>
              <w:shd w:val="clear" w:color="auto" w:fill="auto"/>
              <w:ind w:firstLineChars="0" w:firstLine="0"/>
              <w:jc w:val="left"/>
            </w:pPr>
            <w:r>
              <w:t>001872</w:t>
            </w:r>
          </w:p>
        </w:tc>
        <w:tc>
          <w:tcPr>
            <w:tcW w:w="923" w:type="dxa"/>
          </w:tcPr>
          <w:p w14:paraId="75EB8299" w14:textId="77777777" w:rsidR="009C4A36" w:rsidRDefault="009C4A36" w:rsidP="009C4A36">
            <w:pPr>
              <w:pStyle w:val="-"/>
              <w:shd w:val="clear" w:color="auto" w:fill="auto"/>
              <w:ind w:firstLineChars="0" w:firstLine="0"/>
              <w:jc w:val="left"/>
            </w:pPr>
            <w:r>
              <w:rPr>
                <w:rFonts w:hint="eastAsia"/>
              </w:rPr>
              <w:t>招商港口</w:t>
            </w:r>
          </w:p>
        </w:tc>
        <w:tc>
          <w:tcPr>
            <w:tcW w:w="923" w:type="dxa"/>
          </w:tcPr>
          <w:p w14:paraId="66FE23E3" w14:textId="77777777" w:rsidR="009C4A36" w:rsidRDefault="009C4A36" w:rsidP="009C4A36">
            <w:pPr>
              <w:pStyle w:val="-"/>
              <w:shd w:val="clear" w:color="auto" w:fill="auto"/>
              <w:ind w:firstLineChars="0" w:firstLine="0"/>
              <w:jc w:val="left"/>
            </w:pPr>
            <w:r>
              <w:t>100</w:t>
            </w:r>
          </w:p>
        </w:tc>
        <w:tc>
          <w:tcPr>
            <w:tcW w:w="923" w:type="dxa"/>
          </w:tcPr>
          <w:p w14:paraId="3EB3A27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6D8C40" w14:textId="77777777" w:rsidR="009C4A36" w:rsidRDefault="009C4A36" w:rsidP="009C4A36">
            <w:pPr>
              <w:pStyle w:val="-"/>
              <w:shd w:val="clear" w:color="auto" w:fill="auto"/>
              <w:ind w:firstLineChars="0" w:firstLine="0"/>
              <w:jc w:val="left"/>
            </w:pPr>
            <w:r>
              <w:t>21.000%</w:t>
            </w:r>
          </w:p>
        </w:tc>
        <w:tc>
          <w:tcPr>
            <w:tcW w:w="923" w:type="dxa"/>
          </w:tcPr>
          <w:p w14:paraId="61AA29DF" w14:textId="77777777" w:rsidR="009C4A36" w:rsidRDefault="009C4A36" w:rsidP="009C4A36">
            <w:pPr>
              <w:pStyle w:val="-"/>
              <w:shd w:val="clear" w:color="auto" w:fill="auto"/>
              <w:ind w:firstLineChars="0" w:firstLine="0"/>
              <w:jc w:val="left"/>
            </w:pPr>
            <w:r>
              <w:t>30.000%</w:t>
            </w:r>
          </w:p>
        </w:tc>
        <w:tc>
          <w:tcPr>
            <w:tcW w:w="923" w:type="dxa"/>
          </w:tcPr>
          <w:p w14:paraId="581539CF" w14:textId="77777777" w:rsidR="009C4A36" w:rsidRDefault="009C4A36" w:rsidP="009C4A36">
            <w:pPr>
              <w:pStyle w:val="-"/>
              <w:shd w:val="clear" w:color="auto" w:fill="auto"/>
              <w:ind w:firstLineChars="0" w:firstLine="0"/>
              <w:jc w:val="right"/>
            </w:pPr>
            <w:r>
              <w:t>0.00</w:t>
            </w:r>
          </w:p>
        </w:tc>
        <w:tc>
          <w:tcPr>
            <w:tcW w:w="923" w:type="dxa"/>
          </w:tcPr>
          <w:p w14:paraId="4157A652" w14:textId="77777777" w:rsidR="009C4A36" w:rsidRDefault="009C4A36" w:rsidP="009C4A36">
            <w:pPr>
              <w:pStyle w:val="-"/>
              <w:shd w:val="clear" w:color="auto" w:fill="auto"/>
              <w:ind w:firstLineChars="0" w:firstLine="0"/>
              <w:jc w:val="right"/>
            </w:pPr>
            <w:r>
              <w:t>0.00</w:t>
            </w:r>
          </w:p>
        </w:tc>
        <w:tc>
          <w:tcPr>
            <w:tcW w:w="923" w:type="dxa"/>
          </w:tcPr>
          <w:p w14:paraId="5A9475BF" w14:textId="77777777" w:rsidR="009C4A36" w:rsidRDefault="009C4A36" w:rsidP="009C4A36">
            <w:pPr>
              <w:pStyle w:val="-"/>
              <w:shd w:val="clear" w:color="auto" w:fill="auto"/>
              <w:ind w:firstLineChars="0" w:firstLine="0"/>
              <w:jc w:val="left"/>
            </w:pPr>
            <w:r>
              <w:rPr>
                <w:rFonts w:hint="eastAsia"/>
              </w:rPr>
              <w:t>深圳市场</w:t>
            </w:r>
          </w:p>
        </w:tc>
      </w:tr>
      <w:tr w:rsidR="009C4A36" w14:paraId="65F9DB60" w14:textId="77777777" w:rsidTr="009C4A36">
        <w:tc>
          <w:tcPr>
            <w:tcW w:w="922" w:type="dxa"/>
          </w:tcPr>
          <w:p w14:paraId="29856146" w14:textId="77777777" w:rsidR="009C4A36" w:rsidRDefault="009C4A36" w:rsidP="009C4A36">
            <w:pPr>
              <w:pStyle w:val="-"/>
              <w:shd w:val="clear" w:color="auto" w:fill="auto"/>
              <w:ind w:firstLineChars="0" w:firstLine="0"/>
              <w:jc w:val="left"/>
            </w:pPr>
            <w:r>
              <w:t>001914</w:t>
            </w:r>
          </w:p>
        </w:tc>
        <w:tc>
          <w:tcPr>
            <w:tcW w:w="923" w:type="dxa"/>
          </w:tcPr>
          <w:p w14:paraId="7CF176E5" w14:textId="77777777" w:rsidR="009C4A36" w:rsidRDefault="009C4A36" w:rsidP="009C4A36">
            <w:pPr>
              <w:pStyle w:val="-"/>
              <w:shd w:val="clear" w:color="auto" w:fill="auto"/>
              <w:ind w:firstLineChars="0" w:firstLine="0"/>
              <w:jc w:val="left"/>
            </w:pPr>
            <w:r>
              <w:rPr>
                <w:rFonts w:hint="eastAsia"/>
              </w:rPr>
              <w:t>招商积余</w:t>
            </w:r>
          </w:p>
        </w:tc>
        <w:tc>
          <w:tcPr>
            <w:tcW w:w="923" w:type="dxa"/>
          </w:tcPr>
          <w:p w14:paraId="566B1F6F" w14:textId="77777777" w:rsidR="009C4A36" w:rsidRDefault="009C4A36" w:rsidP="009C4A36">
            <w:pPr>
              <w:pStyle w:val="-"/>
              <w:shd w:val="clear" w:color="auto" w:fill="auto"/>
              <w:ind w:firstLineChars="0" w:firstLine="0"/>
              <w:jc w:val="left"/>
            </w:pPr>
            <w:r>
              <w:t>200</w:t>
            </w:r>
          </w:p>
        </w:tc>
        <w:tc>
          <w:tcPr>
            <w:tcW w:w="923" w:type="dxa"/>
          </w:tcPr>
          <w:p w14:paraId="66A1C30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C4F934" w14:textId="77777777" w:rsidR="009C4A36" w:rsidRDefault="009C4A36" w:rsidP="009C4A36">
            <w:pPr>
              <w:pStyle w:val="-"/>
              <w:shd w:val="clear" w:color="auto" w:fill="auto"/>
              <w:ind w:firstLineChars="0" w:firstLine="0"/>
              <w:jc w:val="left"/>
            </w:pPr>
            <w:r>
              <w:t>21.000%</w:t>
            </w:r>
          </w:p>
        </w:tc>
        <w:tc>
          <w:tcPr>
            <w:tcW w:w="923" w:type="dxa"/>
          </w:tcPr>
          <w:p w14:paraId="2D99292B" w14:textId="77777777" w:rsidR="009C4A36" w:rsidRDefault="009C4A36" w:rsidP="009C4A36">
            <w:pPr>
              <w:pStyle w:val="-"/>
              <w:shd w:val="clear" w:color="auto" w:fill="auto"/>
              <w:ind w:firstLineChars="0" w:firstLine="0"/>
              <w:jc w:val="left"/>
            </w:pPr>
            <w:r>
              <w:t>30.000%</w:t>
            </w:r>
          </w:p>
        </w:tc>
        <w:tc>
          <w:tcPr>
            <w:tcW w:w="923" w:type="dxa"/>
          </w:tcPr>
          <w:p w14:paraId="67CD11F6" w14:textId="77777777" w:rsidR="009C4A36" w:rsidRDefault="009C4A36" w:rsidP="009C4A36">
            <w:pPr>
              <w:pStyle w:val="-"/>
              <w:shd w:val="clear" w:color="auto" w:fill="auto"/>
              <w:ind w:firstLineChars="0" w:firstLine="0"/>
              <w:jc w:val="right"/>
            </w:pPr>
            <w:r>
              <w:t>0.00</w:t>
            </w:r>
          </w:p>
        </w:tc>
        <w:tc>
          <w:tcPr>
            <w:tcW w:w="923" w:type="dxa"/>
          </w:tcPr>
          <w:p w14:paraId="4137052D" w14:textId="77777777" w:rsidR="009C4A36" w:rsidRDefault="009C4A36" w:rsidP="009C4A36">
            <w:pPr>
              <w:pStyle w:val="-"/>
              <w:shd w:val="clear" w:color="auto" w:fill="auto"/>
              <w:ind w:firstLineChars="0" w:firstLine="0"/>
              <w:jc w:val="right"/>
            </w:pPr>
            <w:r>
              <w:t>0.00</w:t>
            </w:r>
          </w:p>
        </w:tc>
        <w:tc>
          <w:tcPr>
            <w:tcW w:w="923" w:type="dxa"/>
          </w:tcPr>
          <w:p w14:paraId="76CE5E05" w14:textId="77777777" w:rsidR="009C4A36" w:rsidRDefault="009C4A36" w:rsidP="009C4A36">
            <w:pPr>
              <w:pStyle w:val="-"/>
              <w:shd w:val="clear" w:color="auto" w:fill="auto"/>
              <w:ind w:firstLineChars="0" w:firstLine="0"/>
              <w:jc w:val="left"/>
            </w:pPr>
            <w:r>
              <w:rPr>
                <w:rFonts w:hint="eastAsia"/>
              </w:rPr>
              <w:t>深圳市场</w:t>
            </w:r>
          </w:p>
        </w:tc>
      </w:tr>
      <w:tr w:rsidR="009C4A36" w14:paraId="3AF089CB" w14:textId="77777777" w:rsidTr="009C4A36">
        <w:tc>
          <w:tcPr>
            <w:tcW w:w="922" w:type="dxa"/>
          </w:tcPr>
          <w:p w14:paraId="3D61F1EE" w14:textId="77777777" w:rsidR="009C4A36" w:rsidRDefault="009C4A36" w:rsidP="009C4A36">
            <w:pPr>
              <w:pStyle w:val="-"/>
              <w:shd w:val="clear" w:color="auto" w:fill="auto"/>
              <w:ind w:firstLineChars="0" w:firstLine="0"/>
              <w:jc w:val="left"/>
            </w:pPr>
            <w:r>
              <w:t>002002</w:t>
            </w:r>
          </w:p>
        </w:tc>
        <w:tc>
          <w:tcPr>
            <w:tcW w:w="923" w:type="dxa"/>
          </w:tcPr>
          <w:p w14:paraId="718AFB32" w14:textId="77777777" w:rsidR="009C4A36" w:rsidRDefault="009C4A36" w:rsidP="009C4A36">
            <w:pPr>
              <w:pStyle w:val="-"/>
              <w:shd w:val="clear" w:color="auto" w:fill="auto"/>
              <w:ind w:firstLineChars="0" w:firstLine="0"/>
              <w:jc w:val="left"/>
            </w:pPr>
            <w:r>
              <w:rPr>
                <w:rFonts w:hint="eastAsia"/>
              </w:rPr>
              <w:t>鸿达兴业</w:t>
            </w:r>
          </w:p>
        </w:tc>
        <w:tc>
          <w:tcPr>
            <w:tcW w:w="923" w:type="dxa"/>
          </w:tcPr>
          <w:p w14:paraId="7BD38ECB" w14:textId="77777777" w:rsidR="009C4A36" w:rsidRDefault="009C4A36" w:rsidP="009C4A36">
            <w:pPr>
              <w:pStyle w:val="-"/>
              <w:shd w:val="clear" w:color="auto" w:fill="auto"/>
              <w:ind w:firstLineChars="0" w:firstLine="0"/>
              <w:jc w:val="left"/>
            </w:pPr>
            <w:r>
              <w:t>1,100</w:t>
            </w:r>
          </w:p>
        </w:tc>
        <w:tc>
          <w:tcPr>
            <w:tcW w:w="923" w:type="dxa"/>
          </w:tcPr>
          <w:p w14:paraId="7E19F5A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F22E3C" w14:textId="77777777" w:rsidR="009C4A36" w:rsidRDefault="009C4A36" w:rsidP="009C4A36">
            <w:pPr>
              <w:pStyle w:val="-"/>
              <w:shd w:val="clear" w:color="auto" w:fill="auto"/>
              <w:ind w:firstLineChars="0" w:firstLine="0"/>
              <w:jc w:val="left"/>
            </w:pPr>
            <w:r>
              <w:t>21.000%</w:t>
            </w:r>
          </w:p>
        </w:tc>
        <w:tc>
          <w:tcPr>
            <w:tcW w:w="923" w:type="dxa"/>
          </w:tcPr>
          <w:p w14:paraId="19E4858C" w14:textId="77777777" w:rsidR="009C4A36" w:rsidRDefault="009C4A36" w:rsidP="009C4A36">
            <w:pPr>
              <w:pStyle w:val="-"/>
              <w:shd w:val="clear" w:color="auto" w:fill="auto"/>
              <w:ind w:firstLineChars="0" w:firstLine="0"/>
              <w:jc w:val="left"/>
            </w:pPr>
            <w:r>
              <w:t>30.000%</w:t>
            </w:r>
          </w:p>
        </w:tc>
        <w:tc>
          <w:tcPr>
            <w:tcW w:w="923" w:type="dxa"/>
          </w:tcPr>
          <w:p w14:paraId="6EE405DA" w14:textId="77777777" w:rsidR="009C4A36" w:rsidRDefault="009C4A36" w:rsidP="009C4A36">
            <w:pPr>
              <w:pStyle w:val="-"/>
              <w:shd w:val="clear" w:color="auto" w:fill="auto"/>
              <w:ind w:firstLineChars="0" w:firstLine="0"/>
              <w:jc w:val="right"/>
            </w:pPr>
            <w:r>
              <w:t>0.00</w:t>
            </w:r>
          </w:p>
        </w:tc>
        <w:tc>
          <w:tcPr>
            <w:tcW w:w="923" w:type="dxa"/>
          </w:tcPr>
          <w:p w14:paraId="3CC16CAA" w14:textId="77777777" w:rsidR="009C4A36" w:rsidRDefault="009C4A36" w:rsidP="009C4A36">
            <w:pPr>
              <w:pStyle w:val="-"/>
              <w:shd w:val="clear" w:color="auto" w:fill="auto"/>
              <w:ind w:firstLineChars="0" w:firstLine="0"/>
              <w:jc w:val="right"/>
            </w:pPr>
            <w:r>
              <w:t>0.00</w:t>
            </w:r>
          </w:p>
        </w:tc>
        <w:tc>
          <w:tcPr>
            <w:tcW w:w="923" w:type="dxa"/>
          </w:tcPr>
          <w:p w14:paraId="637281F5" w14:textId="77777777" w:rsidR="009C4A36" w:rsidRDefault="009C4A36" w:rsidP="009C4A36">
            <w:pPr>
              <w:pStyle w:val="-"/>
              <w:shd w:val="clear" w:color="auto" w:fill="auto"/>
              <w:ind w:firstLineChars="0" w:firstLine="0"/>
              <w:jc w:val="left"/>
            </w:pPr>
            <w:r>
              <w:rPr>
                <w:rFonts w:hint="eastAsia"/>
              </w:rPr>
              <w:t>深圳市场</w:t>
            </w:r>
          </w:p>
        </w:tc>
      </w:tr>
      <w:tr w:rsidR="009C4A36" w14:paraId="7DF62013" w14:textId="77777777" w:rsidTr="009C4A36">
        <w:tc>
          <w:tcPr>
            <w:tcW w:w="922" w:type="dxa"/>
          </w:tcPr>
          <w:p w14:paraId="38E2F8E7" w14:textId="77777777" w:rsidR="009C4A36" w:rsidRDefault="009C4A36" w:rsidP="009C4A36">
            <w:pPr>
              <w:pStyle w:val="-"/>
              <w:shd w:val="clear" w:color="auto" w:fill="auto"/>
              <w:ind w:firstLineChars="0" w:firstLine="0"/>
              <w:jc w:val="left"/>
            </w:pPr>
            <w:r>
              <w:t>002004</w:t>
            </w:r>
          </w:p>
        </w:tc>
        <w:tc>
          <w:tcPr>
            <w:tcW w:w="923" w:type="dxa"/>
          </w:tcPr>
          <w:p w14:paraId="76738CAF" w14:textId="77777777" w:rsidR="009C4A36" w:rsidRDefault="009C4A36" w:rsidP="009C4A36">
            <w:pPr>
              <w:pStyle w:val="-"/>
              <w:shd w:val="clear" w:color="auto" w:fill="auto"/>
              <w:ind w:firstLineChars="0" w:firstLine="0"/>
              <w:jc w:val="left"/>
            </w:pPr>
            <w:r>
              <w:rPr>
                <w:rFonts w:hint="eastAsia"/>
              </w:rPr>
              <w:t>华邦健康</w:t>
            </w:r>
          </w:p>
        </w:tc>
        <w:tc>
          <w:tcPr>
            <w:tcW w:w="923" w:type="dxa"/>
          </w:tcPr>
          <w:p w14:paraId="49E8FC73" w14:textId="77777777" w:rsidR="009C4A36" w:rsidRDefault="009C4A36" w:rsidP="009C4A36">
            <w:pPr>
              <w:pStyle w:val="-"/>
              <w:shd w:val="clear" w:color="auto" w:fill="auto"/>
              <w:ind w:firstLineChars="0" w:firstLine="0"/>
              <w:jc w:val="left"/>
            </w:pPr>
            <w:r>
              <w:t>800</w:t>
            </w:r>
          </w:p>
        </w:tc>
        <w:tc>
          <w:tcPr>
            <w:tcW w:w="923" w:type="dxa"/>
          </w:tcPr>
          <w:p w14:paraId="0A29B0C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6EA1F1" w14:textId="77777777" w:rsidR="009C4A36" w:rsidRDefault="009C4A36" w:rsidP="009C4A36">
            <w:pPr>
              <w:pStyle w:val="-"/>
              <w:shd w:val="clear" w:color="auto" w:fill="auto"/>
              <w:ind w:firstLineChars="0" w:firstLine="0"/>
              <w:jc w:val="left"/>
            </w:pPr>
            <w:r>
              <w:t>21.000%</w:t>
            </w:r>
          </w:p>
        </w:tc>
        <w:tc>
          <w:tcPr>
            <w:tcW w:w="923" w:type="dxa"/>
          </w:tcPr>
          <w:p w14:paraId="3B47A5D8" w14:textId="77777777" w:rsidR="009C4A36" w:rsidRDefault="009C4A36" w:rsidP="009C4A36">
            <w:pPr>
              <w:pStyle w:val="-"/>
              <w:shd w:val="clear" w:color="auto" w:fill="auto"/>
              <w:ind w:firstLineChars="0" w:firstLine="0"/>
              <w:jc w:val="left"/>
            </w:pPr>
            <w:r>
              <w:t>30.000%</w:t>
            </w:r>
          </w:p>
        </w:tc>
        <w:tc>
          <w:tcPr>
            <w:tcW w:w="923" w:type="dxa"/>
          </w:tcPr>
          <w:p w14:paraId="46B21CB8" w14:textId="77777777" w:rsidR="009C4A36" w:rsidRDefault="009C4A36" w:rsidP="009C4A36">
            <w:pPr>
              <w:pStyle w:val="-"/>
              <w:shd w:val="clear" w:color="auto" w:fill="auto"/>
              <w:ind w:firstLineChars="0" w:firstLine="0"/>
              <w:jc w:val="right"/>
            </w:pPr>
            <w:r>
              <w:t>0.00</w:t>
            </w:r>
          </w:p>
        </w:tc>
        <w:tc>
          <w:tcPr>
            <w:tcW w:w="923" w:type="dxa"/>
          </w:tcPr>
          <w:p w14:paraId="3A04A319" w14:textId="77777777" w:rsidR="009C4A36" w:rsidRDefault="009C4A36" w:rsidP="009C4A36">
            <w:pPr>
              <w:pStyle w:val="-"/>
              <w:shd w:val="clear" w:color="auto" w:fill="auto"/>
              <w:ind w:firstLineChars="0" w:firstLine="0"/>
              <w:jc w:val="right"/>
            </w:pPr>
            <w:r>
              <w:t>0.00</w:t>
            </w:r>
          </w:p>
        </w:tc>
        <w:tc>
          <w:tcPr>
            <w:tcW w:w="923" w:type="dxa"/>
          </w:tcPr>
          <w:p w14:paraId="5EF1D145" w14:textId="77777777" w:rsidR="009C4A36" w:rsidRDefault="009C4A36" w:rsidP="009C4A36">
            <w:pPr>
              <w:pStyle w:val="-"/>
              <w:shd w:val="clear" w:color="auto" w:fill="auto"/>
              <w:ind w:firstLineChars="0" w:firstLine="0"/>
              <w:jc w:val="left"/>
            </w:pPr>
            <w:r>
              <w:rPr>
                <w:rFonts w:hint="eastAsia"/>
              </w:rPr>
              <w:t>深圳市场</w:t>
            </w:r>
          </w:p>
        </w:tc>
      </w:tr>
      <w:tr w:rsidR="009C4A36" w14:paraId="1052C49F" w14:textId="77777777" w:rsidTr="009C4A36">
        <w:tc>
          <w:tcPr>
            <w:tcW w:w="922" w:type="dxa"/>
          </w:tcPr>
          <w:p w14:paraId="66397B33" w14:textId="77777777" w:rsidR="009C4A36" w:rsidRDefault="009C4A36" w:rsidP="009C4A36">
            <w:pPr>
              <w:pStyle w:val="-"/>
              <w:shd w:val="clear" w:color="auto" w:fill="auto"/>
              <w:ind w:firstLineChars="0" w:firstLine="0"/>
              <w:jc w:val="left"/>
            </w:pPr>
            <w:r>
              <w:t>002010</w:t>
            </w:r>
          </w:p>
        </w:tc>
        <w:tc>
          <w:tcPr>
            <w:tcW w:w="923" w:type="dxa"/>
          </w:tcPr>
          <w:p w14:paraId="46384EEF" w14:textId="77777777" w:rsidR="009C4A36" w:rsidRDefault="009C4A36" w:rsidP="009C4A36">
            <w:pPr>
              <w:pStyle w:val="-"/>
              <w:shd w:val="clear" w:color="auto" w:fill="auto"/>
              <w:ind w:firstLineChars="0" w:firstLine="0"/>
              <w:jc w:val="left"/>
            </w:pPr>
            <w:r>
              <w:rPr>
                <w:rFonts w:hint="eastAsia"/>
              </w:rPr>
              <w:t>传化智联</w:t>
            </w:r>
          </w:p>
        </w:tc>
        <w:tc>
          <w:tcPr>
            <w:tcW w:w="923" w:type="dxa"/>
          </w:tcPr>
          <w:p w14:paraId="793906E1" w14:textId="77777777" w:rsidR="009C4A36" w:rsidRDefault="009C4A36" w:rsidP="009C4A36">
            <w:pPr>
              <w:pStyle w:val="-"/>
              <w:shd w:val="clear" w:color="auto" w:fill="auto"/>
              <w:ind w:firstLineChars="0" w:firstLine="0"/>
              <w:jc w:val="left"/>
            </w:pPr>
            <w:r>
              <w:t>600</w:t>
            </w:r>
          </w:p>
        </w:tc>
        <w:tc>
          <w:tcPr>
            <w:tcW w:w="923" w:type="dxa"/>
          </w:tcPr>
          <w:p w14:paraId="1BC9E0B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BDE95A" w14:textId="77777777" w:rsidR="009C4A36" w:rsidRDefault="009C4A36" w:rsidP="009C4A36">
            <w:pPr>
              <w:pStyle w:val="-"/>
              <w:shd w:val="clear" w:color="auto" w:fill="auto"/>
              <w:ind w:firstLineChars="0" w:firstLine="0"/>
              <w:jc w:val="left"/>
            </w:pPr>
            <w:r>
              <w:t>21.000%</w:t>
            </w:r>
          </w:p>
        </w:tc>
        <w:tc>
          <w:tcPr>
            <w:tcW w:w="923" w:type="dxa"/>
          </w:tcPr>
          <w:p w14:paraId="52ADEF9F" w14:textId="77777777" w:rsidR="009C4A36" w:rsidRDefault="009C4A36" w:rsidP="009C4A36">
            <w:pPr>
              <w:pStyle w:val="-"/>
              <w:shd w:val="clear" w:color="auto" w:fill="auto"/>
              <w:ind w:firstLineChars="0" w:firstLine="0"/>
              <w:jc w:val="left"/>
            </w:pPr>
            <w:r>
              <w:t>30.000%</w:t>
            </w:r>
          </w:p>
        </w:tc>
        <w:tc>
          <w:tcPr>
            <w:tcW w:w="923" w:type="dxa"/>
          </w:tcPr>
          <w:p w14:paraId="75CE7D00" w14:textId="77777777" w:rsidR="009C4A36" w:rsidRDefault="009C4A36" w:rsidP="009C4A36">
            <w:pPr>
              <w:pStyle w:val="-"/>
              <w:shd w:val="clear" w:color="auto" w:fill="auto"/>
              <w:ind w:firstLineChars="0" w:firstLine="0"/>
              <w:jc w:val="right"/>
            </w:pPr>
            <w:r>
              <w:t>0.00</w:t>
            </w:r>
          </w:p>
        </w:tc>
        <w:tc>
          <w:tcPr>
            <w:tcW w:w="923" w:type="dxa"/>
          </w:tcPr>
          <w:p w14:paraId="0D9E6BD4" w14:textId="77777777" w:rsidR="009C4A36" w:rsidRDefault="009C4A36" w:rsidP="009C4A36">
            <w:pPr>
              <w:pStyle w:val="-"/>
              <w:shd w:val="clear" w:color="auto" w:fill="auto"/>
              <w:ind w:firstLineChars="0" w:firstLine="0"/>
              <w:jc w:val="right"/>
            </w:pPr>
            <w:r>
              <w:t>0.00</w:t>
            </w:r>
          </w:p>
        </w:tc>
        <w:tc>
          <w:tcPr>
            <w:tcW w:w="923" w:type="dxa"/>
          </w:tcPr>
          <w:p w14:paraId="119B5D30" w14:textId="77777777" w:rsidR="009C4A36" w:rsidRDefault="009C4A36" w:rsidP="009C4A36">
            <w:pPr>
              <w:pStyle w:val="-"/>
              <w:shd w:val="clear" w:color="auto" w:fill="auto"/>
              <w:ind w:firstLineChars="0" w:firstLine="0"/>
              <w:jc w:val="left"/>
            </w:pPr>
            <w:r>
              <w:rPr>
                <w:rFonts w:hint="eastAsia"/>
              </w:rPr>
              <w:t>深圳市场</w:t>
            </w:r>
          </w:p>
        </w:tc>
      </w:tr>
      <w:tr w:rsidR="009C4A36" w14:paraId="479598EC" w14:textId="77777777" w:rsidTr="009C4A36">
        <w:tc>
          <w:tcPr>
            <w:tcW w:w="922" w:type="dxa"/>
          </w:tcPr>
          <w:p w14:paraId="524DB47E" w14:textId="77777777" w:rsidR="009C4A36" w:rsidRDefault="009C4A36" w:rsidP="009C4A36">
            <w:pPr>
              <w:pStyle w:val="-"/>
              <w:shd w:val="clear" w:color="auto" w:fill="auto"/>
              <w:ind w:firstLineChars="0" w:firstLine="0"/>
              <w:jc w:val="left"/>
            </w:pPr>
            <w:r>
              <w:t>002013</w:t>
            </w:r>
          </w:p>
        </w:tc>
        <w:tc>
          <w:tcPr>
            <w:tcW w:w="923" w:type="dxa"/>
          </w:tcPr>
          <w:p w14:paraId="0A12307A" w14:textId="77777777" w:rsidR="009C4A36" w:rsidRDefault="009C4A36" w:rsidP="009C4A36">
            <w:pPr>
              <w:pStyle w:val="-"/>
              <w:shd w:val="clear" w:color="auto" w:fill="auto"/>
              <w:ind w:firstLineChars="0" w:firstLine="0"/>
              <w:jc w:val="left"/>
            </w:pPr>
            <w:r>
              <w:rPr>
                <w:rFonts w:hint="eastAsia"/>
              </w:rPr>
              <w:t>中航机电</w:t>
            </w:r>
          </w:p>
        </w:tc>
        <w:tc>
          <w:tcPr>
            <w:tcW w:w="923" w:type="dxa"/>
          </w:tcPr>
          <w:p w14:paraId="76DA5E9B" w14:textId="77777777" w:rsidR="009C4A36" w:rsidRDefault="009C4A36" w:rsidP="009C4A36">
            <w:pPr>
              <w:pStyle w:val="-"/>
              <w:shd w:val="clear" w:color="auto" w:fill="auto"/>
              <w:ind w:firstLineChars="0" w:firstLine="0"/>
              <w:jc w:val="left"/>
            </w:pPr>
            <w:r>
              <w:t>1,000</w:t>
            </w:r>
          </w:p>
        </w:tc>
        <w:tc>
          <w:tcPr>
            <w:tcW w:w="923" w:type="dxa"/>
          </w:tcPr>
          <w:p w14:paraId="326C598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B3FF71" w14:textId="77777777" w:rsidR="009C4A36" w:rsidRDefault="009C4A36" w:rsidP="009C4A36">
            <w:pPr>
              <w:pStyle w:val="-"/>
              <w:shd w:val="clear" w:color="auto" w:fill="auto"/>
              <w:ind w:firstLineChars="0" w:firstLine="0"/>
              <w:jc w:val="left"/>
            </w:pPr>
            <w:r>
              <w:t>21.000%</w:t>
            </w:r>
          </w:p>
        </w:tc>
        <w:tc>
          <w:tcPr>
            <w:tcW w:w="923" w:type="dxa"/>
          </w:tcPr>
          <w:p w14:paraId="715B52A3" w14:textId="77777777" w:rsidR="009C4A36" w:rsidRDefault="009C4A36" w:rsidP="009C4A36">
            <w:pPr>
              <w:pStyle w:val="-"/>
              <w:shd w:val="clear" w:color="auto" w:fill="auto"/>
              <w:ind w:firstLineChars="0" w:firstLine="0"/>
              <w:jc w:val="left"/>
            </w:pPr>
            <w:r>
              <w:t>30.000%</w:t>
            </w:r>
          </w:p>
        </w:tc>
        <w:tc>
          <w:tcPr>
            <w:tcW w:w="923" w:type="dxa"/>
          </w:tcPr>
          <w:p w14:paraId="577E2716" w14:textId="77777777" w:rsidR="009C4A36" w:rsidRDefault="009C4A36" w:rsidP="009C4A36">
            <w:pPr>
              <w:pStyle w:val="-"/>
              <w:shd w:val="clear" w:color="auto" w:fill="auto"/>
              <w:ind w:firstLineChars="0" w:firstLine="0"/>
              <w:jc w:val="right"/>
            </w:pPr>
            <w:r>
              <w:t>0.00</w:t>
            </w:r>
          </w:p>
        </w:tc>
        <w:tc>
          <w:tcPr>
            <w:tcW w:w="923" w:type="dxa"/>
          </w:tcPr>
          <w:p w14:paraId="1DAE48BE" w14:textId="77777777" w:rsidR="009C4A36" w:rsidRDefault="009C4A36" w:rsidP="009C4A36">
            <w:pPr>
              <w:pStyle w:val="-"/>
              <w:shd w:val="clear" w:color="auto" w:fill="auto"/>
              <w:ind w:firstLineChars="0" w:firstLine="0"/>
              <w:jc w:val="right"/>
            </w:pPr>
            <w:r>
              <w:t>0.00</w:t>
            </w:r>
          </w:p>
        </w:tc>
        <w:tc>
          <w:tcPr>
            <w:tcW w:w="923" w:type="dxa"/>
          </w:tcPr>
          <w:p w14:paraId="42295B05" w14:textId="77777777" w:rsidR="009C4A36" w:rsidRDefault="009C4A36" w:rsidP="009C4A36">
            <w:pPr>
              <w:pStyle w:val="-"/>
              <w:shd w:val="clear" w:color="auto" w:fill="auto"/>
              <w:ind w:firstLineChars="0" w:firstLine="0"/>
              <w:jc w:val="left"/>
            </w:pPr>
            <w:r>
              <w:rPr>
                <w:rFonts w:hint="eastAsia"/>
              </w:rPr>
              <w:t>深圳市场</w:t>
            </w:r>
          </w:p>
        </w:tc>
      </w:tr>
      <w:tr w:rsidR="009C4A36" w14:paraId="5AF27BE1" w14:textId="77777777" w:rsidTr="009C4A36">
        <w:tc>
          <w:tcPr>
            <w:tcW w:w="922" w:type="dxa"/>
          </w:tcPr>
          <w:p w14:paraId="511861DC" w14:textId="77777777" w:rsidR="009C4A36" w:rsidRDefault="009C4A36" w:rsidP="009C4A36">
            <w:pPr>
              <w:pStyle w:val="-"/>
              <w:shd w:val="clear" w:color="auto" w:fill="auto"/>
              <w:ind w:firstLineChars="0" w:firstLine="0"/>
              <w:jc w:val="left"/>
            </w:pPr>
            <w:r>
              <w:t>002019</w:t>
            </w:r>
          </w:p>
        </w:tc>
        <w:tc>
          <w:tcPr>
            <w:tcW w:w="923" w:type="dxa"/>
          </w:tcPr>
          <w:p w14:paraId="2F6F23BE" w14:textId="77777777" w:rsidR="009C4A36" w:rsidRDefault="009C4A36" w:rsidP="009C4A36">
            <w:pPr>
              <w:pStyle w:val="-"/>
              <w:shd w:val="clear" w:color="auto" w:fill="auto"/>
              <w:ind w:firstLineChars="0" w:firstLine="0"/>
              <w:jc w:val="left"/>
            </w:pPr>
            <w:r>
              <w:rPr>
                <w:rFonts w:hint="eastAsia"/>
              </w:rPr>
              <w:t>亿帆医药</w:t>
            </w:r>
          </w:p>
        </w:tc>
        <w:tc>
          <w:tcPr>
            <w:tcW w:w="923" w:type="dxa"/>
          </w:tcPr>
          <w:p w14:paraId="55BAFC4D" w14:textId="77777777" w:rsidR="009C4A36" w:rsidRDefault="009C4A36" w:rsidP="009C4A36">
            <w:pPr>
              <w:pStyle w:val="-"/>
              <w:shd w:val="clear" w:color="auto" w:fill="auto"/>
              <w:ind w:firstLineChars="0" w:firstLine="0"/>
              <w:jc w:val="left"/>
            </w:pPr>
            <w:r>
              <w:t>400</w:t>
            </w:r>
          </w:p>
        </w:tc>
        <w:tc>
          <w:tcPr>
            <w:tcW w:w="923" w:type="dxa"/>
          </w:tcPr>
          <w:p w14:paraId="016DEC5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11962E" w14:textId="77777777" w:rsidR="009C4A36" w:rsidRDefault="009C4A36" w:rsidP="009C4A36">
            <w:pPr>
              <w:pStyle w:val="-"/>
              <w:shd w:val="clear" w:color="auto" w:fill="auto"/>
              <w:ind w:firstLineChars="0" w:firstLine="0"/>
              <w:jc w:val="left"/>
            </w:pPr>
            <w:r>
              <w:t>21.000%</w:t>
            </w:r>
          </w:p>
        </w:tc>
        <w:tc>
          <w:tcPr>
            <w:tcW w:w="923" w:type="dxa"/>
          </w:tcPr>
          <w:p w14:paraId="4ABB6037" w14:textId="77777777" w:rsidR="009C4A36" w:rsidRDefault="009C4A36" w:rsidP="009C4A36">
            <w:pPr>
              <w:pStyle w:val="-"/>
              <w:shd w:val="clear" w:color="auto" w:fill="auto"/>
              <w:ind w:firstLineChars="0" w:firstLine="0"/>
              <w:jc w:val="left"/>
            </w:pPr>
            <w:r>
              <w:t>30.000%</w:t>
            </w:r>
          </w:p>
        </w:tc>
        <w:tc>
          <w:tcPr>
            <w:tcW w:w="923" w:type="dxa"/>
          </w:tcPr>
          <w:p w14:paraId="11670CF4" w14:textId="77777777" w:rsidR="009C4A36" w:rsidRDefault="009C4A36" w:rsidP="009C4A36">
            <w:pPr>
              <w:pStyle w:val="-"/>
              <w:shd w:val="clear" w:color="auto" w:fill="auto"/>
              <w:ind w:firstLineChars="0" w:firstLine="0"/>
              <w:jc w:val="right"/>
            </w:pPr>
            <w:r>
              <w:t>0.00</w:t>
            </w:r>
          </w:p>
        </w:tc>
        <w:tc>
          <w:tcPr>
            <w:tcW w:w="923" w:type="dxa"/>
          </w:tcPr>
          <w:p w14:paraId="3968A07E" w14:textId="77777777" w:rsidR="009C4A36" w:rsidRDefault="009C4A36" w:rsidP="009C4A36">
            <w:pPr>
              <w:pStyle w:val="-"/>
              <w:shd w:val="clear" w:color="auto" w:fill="auto"/>
              <w:ind w:firstLineChars="0" w:firstLine="0"/>
              <w:jc w:val="right"/>
            </w:pPr>
            <w:r>
              <w:t>0.00</w:t>
            </w:r>
          </w:p>
        </w:tc>
        <w:tc>
          <w:tcPr>
            <w:tcW w:w="923" w:type="dxa"/>
          </w:tcPr>
          <w:p w14:paraId="7DE1CFEC" w14:textId="77777777" w:rsidR="009C4A36" w:rsidRDefault="009C4A36" w:rsidP="009C4A36">
            <w:pPr>
              <w:pStyle w:val="-"/>
              <w:shd w:val="clear" w:color="auto" w:fill="auto"/>
              <w:ind w:firstLineChars="0" w:firstLine="0"/>
              <w:jc w:val="left"/>
            </w:pPr>
            <w:r>
              <w:rPr>
                <w:rFonts w:hint="eastAsia"/>
              </w:rPr>
              <w:t>深圳市场</w:t>
            </w:r>
          </w:p>
        </w:tc>
      </w:tr>
      <w:tr w:rsidR="009C4A36" w14:paraId="488F7380" w14:textId="77777777" w:rsidTr="009C4A36">
        <w:tc>
          <w:tcPr>
            <w:tcW w:w="922" w:type="dxa"/>
          </w:tcPr>
          <w:p w14:paraId="23875D5A" w14:textId="77777777" w:rsidR="009C4A36" w:rsidRDefault="009C4A36" w:rsidP="009C4A36">
            <w:pPr>
              <w:pStyle w:val="-"/>
              <w:shd w:val="clear" w:color="auto" w:fill="auto"/>
              <w:ind w:firstLineChars="0" w:firstLine="0"/>
              <w:jc w:val="left"/>
            </w:pPr>
            <w:r>
              <w:t>002028</w:t>
            </w:r>
          </w:p>
        </w:tc>
        <w:tc>
          <w:tcPr>
            <w:tcW w:w="923" w:type="dxa"/>
          </w:tcPr>
          <w:p w14:paraId="1B150DC7" w14:textId="77777777" w:rsidR="009C4A36" w:rsidRDefault="009C4A36" w:rsidP="009C4A36">
            <w:pPr>
              <w:pStyle w:val="-"/>
              <w:shd w:val="clear" w:color="auto" w:fill="auto"/>
              <w:ind w:firstLineChars="0" w:firstLine="0"/>
              <w:jc w:val="left"/>
            </w:pPr>
            <w:r>
              <w:rPr>
                <w:rFonts w:hint="eastAsia"/>
              </w:rPr>
              <w:t>思源电气</w:t>
            </w:r>
          </w:p>
        </w:tc>
        <w:tc>
          <w:tcPr>
            <w:tcW w:w="923" w:type="dxa"/>
          </w:tcPr>
          <w:p w14:paraId="11BE5B18" w14:textId="77777777" w:rsidR="009C4A36" w:rsidRDefault="009C4A36" w:rsidP="009C4A36">
            <w:pPr>
              <w:pStyle w:val="-"/>
              <w:shd w:val="clear" w:color="auto" w:fill="auto"/>
              <w:ind w:firstLineChars="0" w:firstLine="0"/>
              <w:jc w:val="left"/>
            </w:pPr>
            <w:r>
              <w:t>300</w:t>
            </w:r>
          </w:p>
        </w:tc>
        <w:tc>
          <w:tcPr>
            <w:tcW w:w="923" w:type="dxa"/>
          </w:tcPr>
          <w:p w14:paraId="4EB96C5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7EA139" w14:textId="77777777" w:rsidR="009C4A36" w:rsidRDefault="009C4A36" w:rsidP="009C4A36">
            <w:pPr>
              <w:pStyle w:val="-"/>
              <w:shd w:val="clear" w:color="auto" w:fill="auto"/>
              <w:ind w:firstLineChars="0" w:firstLine="0"/>
              <w:jc w:val="left"/>
            </w:pPr>
            <w:r>
              <w:t>21.000%</w:t>
            </w:r>
          </w:p>
        </w:tc>
        <w:tc>
          <w:tcPr>
            <w:tcW w:w="923" w:type="dxa"/>
          </w:tcPr>
          <w:p w14:paraId="26FBCA18" w14:textId="77777777" w:rsidR="009C4A36" w:rsidRDefault="009C4A36" w:rsidP="009C4A36">
            <w:pPr>
              <w:pStyle w:val="-"/>
              <w:shd w:val="clear" w:color="auto" w:fill="auto"/>
              <w:ind w:firstLineChars="0" w:firstLine="0"/>
              <w:jc w:val="left"/>
            </w:pPr>
            <w:r>
              <w:t>30.000%</w:t>
            </w:r>
          </w:p>
        </w:tc>
        <w:tc>
          <w:tcPr>
            <w:tcW w:w="923" w:type="dxa"/>
          </w:tcPr>
          <w:p w14:paraId="2484D203" w14:textId="77777777" w:rsidR="009C4A36" w:rsidRDefault="009C4A36" w:rsidP="009C4A36">
            <w:pPr>
              <w:pStyle w:val="-"/>
              <w:shd w:val="clear" w:color="auto" w:fill="auto"/>
              <w:ind w:firstLineChars="0" w:firstLine="0"/>
              <w:jc w:val="right"/>
            </w:pPr>
            <w:r>
              <w:t>0.00</w:t>
            </w:r>
          </w:p>
        </w:tc>
        <w:tc>
          <w:tcPr>
            <w:tcW w:w="923" w:type="dxa"/>
          </w:tcPr>
          <w:p w14:paraId="16798805" w14:textId="77777777" w:rsidR="009C4A36" w:rsidRDefault="009C4A36" w:rsidP="009C4A36">
            <w:pPr>
              <w:pStyle w:val="-"/>
              <w:shd w:val="clear" w:color="auto" w:fill="auto"/>
              <w:ind w:firstLineChars="0" w:firstLine="0"/>
              <w:jc w:val="right"/>
            </w:pPr>
            <w:r>
              <w:t>0.00</w:t>
            </w:r>
          </w:p>
        </w:tc>
        <w:tc>
          <w:tcPr>
            <w:tcW w:w="923" w:type="dxa"/>
          </w:tcPr>
          <w:p w14:paraId="4F63F3DE" w14:textId="77777777" w:rsidR="009C4A36" w:rsidRDefault="009C4A36" w:rsidP="009C4A36">
            <w:pPr>
              <w:pStyle w:val="-"/>
              <w:shd w:val="clear" w:color="auto" w:fill="auto"/>
              <w:ind w:firstLineChars="0" w:firstLine="0"/>
              <w:jc w:val="left"/>
            </w:pPr>
            <w:r>
              <w:rPr>
                <w:rFonts w:hint="eastAsia"/>
              </w:rPr>
              <w:t>深圳市场</w:t>
            </w:r>
          </w:p>
        </w:tc>
      </w:tr>
      <w:tr w:rsidR="009C4A36" w14:paraId="7FF60E8C" w14:textId="77777777" w:rsidTr="009C4A36">
        <w:tc>
          <w:tcPr>
            <w:tcW w:w="922" w:type="dxa"/>
          </w:tcPr>
          <w:p w14:paraId="424EC5E6" w14:textId="77777777" w:rsidR="009C4A36" w:rsidRDefault="009C4A36" w:rsidP="009C4A36">
            <w:pPr>
              <w:pStyle w:val="-"/>
              <w:shd w:val="clear" w:color="auto" w:fill="auto"/>
              <w:ind w:firstLineChars="0" w:firstLine="0"/>
              <w:jc w:val="left"/>
            </w:pPr>
            <w:r>
              <w:t>002030</w:t>
            </w:r>
          </w:p>
        </w:tc>
        <w:tc>
          <w:tcPr>
            <w:tcW w:w="923" w:type="dxa"/>
          </w:tcPr>
          <w:p w14:paraId="630ADE92" w14:textId="77777777" w:rsidR="009C4A36" w:rsidRDefault="009C4A36" w:rsidP="009C4A36">
            <w:pPr>
              <w:pStyle w:val="-"/>
              <w:shd w:val="clear" w:color="auto" w:fill="auto"/>
              <w:ind w:firstLineChars="0" w:firstLine="0"/>
              <w:jc w:val="left"/>
            </w:pPr>
            <w:r>
              <w:rPr>
                <w:rFonts w:hint="eastAsia"/>
              </w:rPr>
              <w:t>达安基因</w:t>
            </w:r>
          </w:p>
        </w:tc>
        <w:tc>
          <w:tcPr>
            <w:tcW w:w="923" w:type="dxa"/>
          </w:tcPr>
          <w:p w14:paraId="330974F6" w14:textId="77777777" w:rsidR="009C4A36" w:rsidRDefault="009C4A36" w:rsidP="009C4A36">
            <w:pPr>
              <w:pStyle w:val="-"/>
              <w:shd w:val="clear" w:color="auto" w:fill="auto"/>
              <w:ind w:firstLineChars="0" w:firstLine="0"/>
              <w:jc w:val="left"/>
            </w:pPr>
            <w:r>
              <w:t>500</w:t>
            </w:r>
          </w:p>
        </w:tc>
        <w:tc>
          <w:tcPr>
            <w:tcW w:w="923" w:type="dxa"/>
          </w:tcPr>
          <w:p w14:paraId="0CD8C6C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4D953B" w14:textId="77777777" w:rsidR="009C4A36" w:rsidRDefault="009C4A36" w:rsidP="009C4A36">
            <w:pPr>
              <w:pStyle w:val="-"/>
              <w:shd w:val="clear" w:color="auto" w:fill="auto"/>
              <w:ind w:firstLineChars="0" w:firstLine="0"/>
              <w:jc w:val="left"/>
            </w:pPr>
            <w:r>
              <w:t>21.000%</w:t>
            </w:r>
          </w:p>
        </w:tc>
        <w:tc>
          <w:tcPr>
            <w:tcW w:w="923" w:type="dxa"/>
          </w:tcPr>
          <w:p w14:paraId="0262DE57" w14:textId="77777777" w:rsidR="009C4A36" w:rsidRDefault="009C4A36" w:rsidP="009C4A36">
            <w:pPr>
              <w:pStyle w:val="-"/>
              <w:shd w:val="clear" w:color="auto" w:fill="auto"/>
              <w:ind w:firstLineChars="0" w:firstLine="0"/>
              <w:jc w:val="left"/>
            </w:pPr>
            <w:r>
              <w:t>30.000%</w:t>
            </w:r>
          </w:p>
        </w:tc>
        <w:tc>
          <w:tcPr>
            <w:tcW w:w="923" w:type="dxa"/>
          </w:tcPr>
          <w:p w14:paraId="25F86448" w14:textId="77777777" w:rsidR="009C4A36" w:rsidRDefault="009C4A36" w:rsidP="009C4A36">
            <w:pPr>
              <w:pStyle w:val="-"/>
              <w:shd w:val="clear" w:color="auto" w:fill="auto"/>
              <w:ind w:firstLineChars="0" w:firstLine="0"/>
              <w:jc w:val="right"/>
            </w:pPr>
            <w:r>
              <w:t>0.00</w:t>
            </w:r>
          </w:p>
        </w:tc>
        <w:tc>
          <w:tcPr>
            <w:tcW w:w="923" w:type="dxa"/>
          </w:tcPr>
          <w:p w14:paraId="452BEC3C" w14:textId="77777777" w:rsidR="009C4A36" w:rsidRDefault="009C4A36" w:rsidP="009C4A36">
            <w:pPr>
              <w:pStyle w:val="-"/>
              <w:shd w:val="clear" w:color="auto" w:fill="auto"/>
              <w:ind w:firstLineChars="0" w:firstLine="0"/>
              <w:jc w:val="right"/>
            </w:pPr>
            <w:r>
              <w:t>0.00</w:t>
            </w:r>
          </w:p>
        </w:tc>
        <w:tc>
          <w:tcPr>
            <w:tcW w:w="923" w:type="dxa"/>
          </w:tcPr>
          <w:p w14:paraId="41128E9E" w14:textId="77777777" w:rsidR="009C4A36" w:rsidRDefault="009C4A36" w:rsidP="009C4A36">
            <w:pPr>
              <w:pStyle w:val="-"/>
              <w:shd w:val="clear" w:color="auto" w:fill="auto"/>
              <w:ind w:firstLineChars="0" w:firstLine="0"/>
              <w:jc w:val="left"/>
            </w:pPr>
            <w:r>
              <w:rPr>
                <w:rFonts w:hint="eastAsia"/>
              </w:rPr>
              <w:t>深圳市场</w:t>
            </w:r>
          </w:p>
        </w:tc>
      </w:tr>
      <w:tr w:rsidR="009C4A36" w14:paraId="1AF7D640" w14:textId="77777777" w:rsidTr="009C4A36">
        <w:tc>
          <w:tcPr>
            <w:tcW w:w="922" w:type="dxa"/>
          </w:tcPr>
          <w:p w14:paraId="1D99182F" w14:textId="77777777" w:rsidR="009C4A36" w:rsidRDefault="009C4A36" w:rsidP="009C4A36">
            <w:pPr>
              <w:pStyle w:val="-"/>
              <w:shd w:val="clear" w:color="auto" w:fill="auto"/>
              <w:ind w:firstLineChars="0" w:firstLine="0"/>
              <w:jc w:val="left"/>
            </w:pPr>
            <w:r>
              <w:t>002038</w:t>
            </w:r>
          </w:p>
        </w:tc>
        <w:tc>
          <w:tcPr>
            <w:tcW w:w="923" w:type="dxa"/>
          </w:tcPr>
          <w:p w14:paraId="1541785A" w14:textId="77777777" w:rsidR="009C4A36" w:rsidRDefault="009C4A36" w:rsidP="009C4A36">
            <w:pPr>
              <w:pStyle w:val="-"/>
              <w:shd w:val="clear" w:color="auto" w:fill="auto"/>
              <w:ind w:firstLineChars="0" w:firstLine="0"/>
              <w:jc w:val="left"/>
            </w:pPr>
            <w:r>
              <w:rPr>
                <w:rFonts w:hint="eastAsia"/>
              </w:rPr>
              <w:t>双鹭药业</w:t>
            </w:r>
          </w:p>
        </w:tc>
        <w:tc>
          <w:tcPr>
            <w:tcW w:w="923" w:type="dxa"/>
          </w:tcPr>
          <w:p w14:paraId="0BB2CDCB" w14:textId="77777777" w:rsidR="009C4A36" w:rsidRDefault="009C4A36" w:rsidP="009C4A36">
            <w:pPr>
              <w:pStyle w:val="-"/>
              <w:shd w:val="clear" w:color="auto" w:fill="auto"/>
              <w:ind w:firstLineChars="0" w:firstLine="0"/>
              <w:jc w:val="left"/>
            </w:pPr>
            <w:r>
              <w:t>300</w:t>
            </w:r>
          </w:p>
        </w:tc>
        <w:tc>
          <w:tcPr>
            <w:tcW w:w="923" w:type="dxa"/>
          </w:tcPr>
          <w:p w14:paraId="658DA7F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713939" w14:textId="77777777" w:rsidR="009C4A36" w:rsidRDefault="009C4A36" w:rsidP="009C4A36">
            <w:pPr>
              <w:pStyle w:val="-"/>
              <w:shd w:val="clear" w:color="auto" w:fill="auto"/>
              <w:ind w:firstLineChars="0" w:firstLine="0"/>
              <w:jc w:val="left"/>
            </w:pPr>
            <w:r>
              <w:t>21.000%</w:t>
            </w:r>
          </w:p>
        </w:tc>
        <w:tc>
          <w:tcPr>
            <w:tcW w:w="923" w:type="dxa"/>
          </w:tcPr>
          <w:p w14:paraId="40AD03AB" w14:textId="77777777" w:rsidR="009C4A36" w:rsidRDefault="009C4A36" w:rsidP="009C4A36">
            <w:pPr>
              <w:pStyle w:val="-"/>
              <w:shd w:val="clear" w:color="auto" w:fill="auto"/>
              <w:ind w:firstLineChars="0" w:firstLine="0"/>
              <w:jc w:val="left"/>
            </w:pPr>
            <w:r>
              <w:t>30.000%</w:t>
            </w:r>
          </w:p>
        </w:tc>
        <w:tc>
          <w:tcPr>
            <w:tcW w:w="923" w:type="dxa"/>
          </w:tcPr>
          <w:p w14:paraId="4872874B" w14:textId="77777777" w:rsidR="009C4A36" w:rsidRDefault="009C4A36" w:rsidP="009C4A36">
            <w:pPr>
              <w:pStyle w:val="-"/>
              <w:shd w:val="clear" w:color="auto" w:fill="auto"/>
              <w:ind w:firstLineChars="0" w:firstLine="0"/>
              <w:jc w:val="right"/>
            </w:pPr>
            <w:r>
              <w:t>0.00</w:t>
            </w:r>
          </w:p>
        </w:tc>
        <w:tc>
          <w:tcPr>
            <w:tcW w:w="923" w:type="dxa"/>
          </w:tcPr>
          <w:p w14:paraId="6CBD2FB8" w14:textId="77777777" w:rsidR="009C4A36" w:rsidRDefault="009C4A36" w:rsidP="009C4A36">
            <w:pPr>
              <w:pStyle w:val="-"/>
              <w:shd w:val="clear" w:color="auto" w:fill="auto"/>
              <w:ind w:firstLineChars="0" w:firstLine="0"/>
              <w:jc w:val="right"/>
            </w:pPr>
            <w:r>
              <w:t>0.00</w:t>
            </w:r>
          </w:p>
        </w:tc>
        <w:tc>
          <w:tcPr>
            <w:tcW w:w="923" w:type="dxa"/>
          </w:tcPr>
          <w:p w14:paraId="30DCA021" w14:textId="77777777" w:rsidR="009C4A36" w:rsidRDefault="009C4A36" w:rsidP="009C4A36">
            <w:pPr>
              <w:pStyle w:val="-"/>
              <w:shd w:val="clear" w:color="auto" w:fill="auto"/>
              <w:ind w:firstLineChars="0" w:firstLine="0"/>
              <w:jc w:val="left"/>
            </w:pPr>
            <w:r>
              <w:rPr>
                <w:rFonts w:hint="eastAsia"/>
              </w:rPr>
              <w:t>深圳市场</w:t>
            </w:r>
          </w:p>
        </w:tc>
      </w:tr>
      <w:tr w:rsidR="009C4A36" w14:paraId="394BFEE4" w14:textId="77777777" w:rsidTr="009C4A36">
        <w:tc>
          <w:tcPr>
            <w:tcW w:w="922" w:type="dxa"/>
          </w:tcPr>
          <w:p w14:paraId="30E31AEF" w14:textId="77777777" w:rsidR="009C4A36" w:rsidRDefault="009C4A36" w:rsidP="009C4A36">
            <w:pPr>
              <w:pStyle w:val="-"/>
              <w:shd w:val="clear" w:color="auto" w:fill="auto"/>
              <w:ind w:firstLineChars="0" w:firstLine="0"/>
              <w:jc w:val="left"/>
            </w:pPr>
            <w:r>
              <w:t>002048</w:t>
            </w:r>
          </w:p>
        </w:tc>
        <w:tc>
          <w:tcPr>
            <w:tcW w:w="923" w:type="dxa"/>
          </w:tcPr>
          <w:p w14:paraId="138D19D2" w14:textId="77777777" w:rsidR="009C4A36" w:rsidRDefault="009C4A36" w:rsidP="009C4A36">
            <w:pPr>
              <w:pStyle w:val="-"/>
              <w:shd w:val="clear" w:color="auto" w:fill="auto"/>
              <w:ind w:firstLineChars="0" w:firstLine="0"/>
              <w:jc w:val="left"/>
            </w:pPr>
            <w:r>
              <w:rPr>
                <w:rFonts w:hint="eastAsia"/>
              </w:rPr>
              <w:t>宁波华翔</w:t>
            </w:r>
          </w:p>
        </w:tc>
        <w:tc>
          <w:tcPr>
            <w:tcW w:w="923" w:type="dxa"/>
          </w:tcPr>
          <w:p w14:paraId="27243C59" w14:textId="77777777" w:rsidR="009C4A36" w:rsidRDefault="009C4A36" w:rsidP="009C4A36">
            <w:pPr>
              <w:pStyle w:val="-"/>
              <w:shd w:val="clear" w:color="auto" w:fill="auto"/>
              <w:ind w:firstLineChars="0" w:firstLine="0"/>
              <w:jc w:val="left"/>
            </w:pPr>
            <w:r>
              <w:t>200</w:t>
            </w:r>
          </w:p>
        </w:tc>
        <w:tc>
          <w:tcPr>
            <w:tcW w:w="923" w:type="dxa"/>
          </w:tcPr>
          <w:p w14:paraId="342BD8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1DB338" w14:textId="77777777" w:rsidR="009C4A36" w:rsidRDefault="009C4A36" w:rsidP="009C4A36">
            <w:pPr>
              <w:pStyle w:val="-"/>
              <w:shd w:val="clear" w:color="auto" w:fill="auto"/>
              <w:ind w:firstLineChars="0" w:firstLine="0"/>
              <w:jc w:val="left"/>
            </w:pPr>
            <w:r>
              <w:t>21.000%</w:t>
            </w:r>
          </w:p>
        </w:tc>
        <w:tc>
          <w:tcPr>
            <w:tcW w:w="923" w:type="dxa"/>
          </w:tcPr>
          <w:p w14:paraId="3B712377" w14:textId="77777777" w:rsidR="009C4A36" w:rsidRDefault="009C4A36" w:rsidP="009C4A36">
            <w:pPr>
              <w:pStyle w:val="-"/>
              <w:shd w:val="clear" w:color="auto" w:fill="auto"/>
              <w:ind w:firstLineChars="0" w:firstLine="0"/>
              <w:jc w:val="left"/>
            </w:pPr>
            <w:r>
              <w:t>30.000%</w:t>
            </w:r>
          </w:p>
        </w:tc>
        <w:tc>
          <w:tcPr>
            <w:tcW w:w="923" w:type="dxa"/>
          </w:tcPr>
          <w:p w14:paraId="7E6A67F0" w14:textId="77777777" w:rsidR="009C4A36" w:rsidRDefault="009C4A36" w:rsidP="009C4A36">
            <w:pPr>
              <w:pStyle w:val="-"/>
              <w:shd w:val="clear" w:color="auto" w:fill="auto"/>
              <w:ind w:firstLineChars="0" w:firstLine="0"/>
              <w:jc w:val="right"/>
            </w:pPr>
            <w:r>
              <w:t>0.00</w:t>
            </w:r>
          </w:p>
        </w:tc>
        <w:tc>
          <w:tcPr>
            <w:tcW w:w="923" w:type="dxa"/>
          </w:tcPr>
          <w:p w14:paraId="53226EFA" w14:textId="77777777" w:rsidR="009C4A36" w:rsidRDefault="009C4A36" w:rsidP="009C4A36">
            <w:pPr>
              <w:pStyle w:val="-"/>
              <w:shd w:val="clear" w:color="auto" w:fill="auto"/>
              <w:ind w:firstLineChars="0" w:firstLine="0"/>
              <w:jc w:val="right"/>
            </w:pPr>
            <w:r>
              <w:t>0.00</w:t>
            </w:r>
          </w:p>
        </w:tc>
        <w:tc>
          <w:tcPr>
            <w:tcW w:w="923" w:type="dxa"/>
          </w:tcPr>
          <w:p w14:paraId="6B085259" w14:textId="77777777" w:rsidR="009C4A36" w:rsidRDefault="009C4A36" w:rsidP="009C4A36">
            <w:pPr>
              <w:pStyle w:val="-"/>
              <w:shd w:val="clear" w:color="auto" w:fill="auto"/>
              <w:ind w:firstLineChars="0" w:firstLine="0"/>
              <w:jc w:val="left"/>
            </w:pPr>
            <w:r>
              <w:rPr>
                <w:rFonts w:hint="eastAsia"/>
              </w:rPr>
              <w:t>深圳市场</w:t>
            </w:r>
          </w:p>
        </w:tc>
      </w:tr>
      <w:tr w:rsidR="009C4A36" w14:paraId="66BF2B4B" w14:textId="77777777" w:rsidTr="009C4A36">
        <w:tc>
          <w:tcPr>
            <w:tcW w:w="922" w:type="dxa"/>
          </w:tcPr>
          <w:p w14:paraId="337E53A9" w14:textId="77777777" w:rsidR="009C4A36" w:rsidRDefault="009C4A36" w:rsidP="009C4A36">
            <w:pPr>
              <w:pStyle w:val="-"/>
              <w:shd w:val="clear" w:color="auto" w:fill="auto"/>
              <w:ind w:firstLineChars="0" w:firstLine="0"/>
              <w:jc w:val="left"/>
            </w:pPr>
            <w:r>
              <w:t>002056</w:t>
            </w:r>
          </w:p>
        </w:tc>
        <w:tc>
          <w:tcPr>
            <w:tcW w:w="923" w:type="dxa"/>
          </w:tcPr>
          <w:p w14:paraId="105C4447" w14:textId="77777777" w:rsidR="009C4A36" w:rsidRDefault="009C4A36" w:rsidP="009C4A36">
            <w:pPr>
              <w:pStyle w:val="-"/>
              <w:shd w:val="clear" w:color="auto" w:fill="auto"/>
              <w:ind w:firstLineChars="0" w:firstLine="0"/>
              <w:jc w:val="left"/>
            </w:pPr>
            <w:r>
              <w:rPr>
                <w:rFonts w:hint="eastAsia"/>
              </w:rPr>
              <w:t>横店东磁</w:t>
            </w:r>
          </w:p>
        </w:tc>
        <w:tc>
          <w:tcPr>
            <w:tcW w:w="923" w:type="dxa"/>
          </w:tcPr>
          <w:p w14:paraId="3EB40F04" w14:textId="77777777" w:rsidR="009C4A36" w:rsidRDefault="009C4A36" w:rsidP="009C4A36">
            <w:pPr>
              <w:pStyle w:val="-"/>
              <w:shd w:val="clear" w:color="auto" w:fill="auto"/>
              <w:ind w:firstLineChars="0" w:firstLine="0"/>
              <w:jc w:val="left"/>
            </w:pPr>
            <w:r>
              <w:t>400</w:t>
            </w:r>
          </w:p>
        </w:tc>
        <w:tc>
          <w:tcPr>
            <w:tcW w:w="923" w:type="dxa"/>
          </w:tcPr>
          <w:p w14:paraId="1CB0E1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8BF0595" w14:textId="77777777" w:rsidR="009C4A36" w:rsidRDefault="009C4A36" w:rsidP="009C4A36">
            <w:pPr>
              <w:pStyle w:val="-"/>
              <w:shd w:val="clear" w:color="auto" w:fill="auto"/>
              <w:ind w:firstLineChars="0" w:firstLine="0"/>
              <w:jc w:val="left"/>
            </w:pPr>
            <w:r>
              <w:t>21.000%</w:t>
            </w:r>
          </w:p>
        </w:tc>
        <w:tc>
          <w:tcPr>
            <w:tcW w:w="923" w:type="dxa"/>
          </w:tcPr>
          <w:p w14:paraId="63460616" w14:textId="77777777" w:rsidR="009C4A36" w:rsidRDefault="009C4A36" w:rsidP="009C4A36">
            <w:pPr>
              <w:pStyle w:val="-"/>
              <w:shd w:val="clear" w:color="auto" w:fill="auto"/>
              <w:ind w:firstLineChars="0" w:firstLine="0"/>
              <w:jc w:val="left"/>
            </w:pPr>
            <w:r>
              <w:t>30.000%</w:t>
            </w:r>
          </w:p>
        </w:tc>
        <w:tc>
          <w:tcPr>
            <w:tcW w:w="923" w:type="dxa"/>
          </w:tcPr>
          <w:p w14:paraId="1064557C" w14:textId="77777777" w:rsidR="009C4A36" w:rsidRDefault="009C4A36" w:rsidP="009C4A36">
            <w:pPr>
              <w:pStyle w:val="-"/>
              <w:shd w:val="clear" w:color="auto" w:fill="auto"/>
              <w:ind w:firstLineChars="0" w:firstLine="0"/>
              <w:jc w:val="right"/>
            </w:pPr>
            <w:r>
              <w:t>0.00</w:t>
            </w:r>
          </w:p>
        </w:tc>
        <w:tc>
          <w:tcPr>
            <w:tcW w:w="923" w:type="dxa"/>
          </w:tcPr>
          <w:p w14:paraId="74302134" w14:textId="77777777" w:rsidR="009C4A36" w:rsidRDefault="009C4A36" w:rsidP="009C4A36">
            <w:pPr>
              <w:pStyle w:val="-"/>
              <w:shd w:val="clear" w:color="auto" w:fill="auto"/>
              <w:ind w:firstLineChars="0" w:firstLine="0"/>
              <w:jc w:val="right"/>
            </w:pPr>
            <w:r>
              <w:t>0.00</w:t>
            </w:r>
          </w:p>
        </w:tc>
        <w:tc>
          <w:tcPr>
            <w:tcW w:w="923" w:type="dxa"/>
          </w:tcPr>
          <w:p w14:paraId="7576B9B4" w14:textId="77777777" w:rsidR="009C4A36" w:rsidRDefault="009C4A36" w:rsidP="009C4A36">
            <w:pPr>
              <w:pStyle w:val="-"/>
              <w:shd w:val="clear" w:color="auto" w:fill="auto"/>
              <w:ind w:firstLineChars="0" w:firstLine="0"/>
              <w:jc w:val="left"/>
            </w:pPr>
            <w:r>
              <w:rPr>
                <w:rFonts w:hint="eastAsia"/>
              </w:rPr>
              <w:t>深圳市场</w:t>
            </w:r>
          </w:p>
        </w:tc>
      </w:tr>
      <w:tr w:rsidR="009C4A36" w14:paraId="0B31DA54" w14:textId="77777777" w:rsidTr="009C4A36">
        <w:tc>
          <w:tcPr>
            <w:tcW w:w="922" w:type="dxa"/>
          </w:tcPr>
          <w:p w14:paraId="4EECD4A8" w14:textId="77777777" w:rsidR="009C4A36" w:rsidRDefault="009C4A36" w:rsidP="009C4A36">
            <w:pPr>
              <w:pStyle w:val="-"/>
              <w:shd w:val="clear" w:color="auto" w:fill="auto"/>
              <w:ind w:firstLineChars="0" w:firstLine="0"/>
              <w:jc w:val="left"/>
            </w:pPr>
            <w:r>
              <w:t>002065</w:t>
            </w:r>
          </w:p>
        </w:tc>
        <w:tc>
          <w:tcPr>
            <w:tcW w:w="923" w:type="dxa"/>
          </w:tcPr>
          <w:p w14:paraId="6EA706E6" w14:textId="77777777" w:rsidR="009C4A36" w:rsidRDefault="009C4A36" w:rsidP="009C4A36">
            <w:pPr>
              <w:pStyle w:val="-"/>
              <w:shd w:val="clear" w:color="auto" w:fill="auto"/>
              <w:ind w:firstLineChars="0" w:firstLine="0"/>
              <w:jc w:val="left"/>
            </w:pPr>
            <w:r>
              <w:rPr>
                <w:rFonts w:hint="eastAsia"/>
              </w:rPr>
              <w:t>东华软件</w:t>
            </w:r>
          </w:p>
        </w:tc>
        <w:tc>
          <w:tcPr>
            <w:tcW w:w="923" w:type="dxa"/>
          </w:tcPr>
          <w:p w14:paraId="18C0858A" w14:textId="77777777" w:rsidR="009C4A36" w:rsidRDefault="009C4A36" w:rsidP="009C4A36">
            <w:pPr>
              <w:pStyle w:val="-"/>
              <w:shd w:val="clear" w:color="auto" w:fill="auto"/>
              <w:ind w:firstLineChars="0" w:firstLine="0"/>
              <w:jc w:val="left"/>
            </w:pPr>
            <w:r>
              <w:t>900</w:t>
            </w:r>
          </w:p>
        </w:tc>
        <w:tc>
          <w:tcPr>
            <w:tcW w:w="923" w:type="dxa"/>
          </w:tcPr>
          <w:p w14:paraId="2CCFCCD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F1EF15" w14:textId="77777777" w:rsidR="009C4A36" w:rsidRDefault="009C4A36" w:rsidP="009C4A36">
            <w:pPr>
              <w:pStyle w:val="-"/>
              <w:shd w:val="clear" w:color="auto" w:fill="auto"/>
              <w:ind w:firstLineChars="0" w:firstLine="0"/>
              <w:jc w:val="left"/>
            </w:pPr>
            <w:r>
              <w:t>21.000%</w:t>
            </w:r>
          </w:p>
        </w:tc>
        <w:tc>
          <w:tcPr>
            <w:tcW w:w="923" w:type="dxa"/>
          </w:tcPr>
          <w:p w14:paraId="6E6DBB16" w14:textId="77777777" w:rsidR="009C4A36" w:rsidRDefault="009C4A36" w:rsidP="009C4A36">
            <w:pPr>
              <w:pStyle w:val="-"/>
              <w:shd w:val="clear" w:color="auto" w:fill="auto"/>
              <w:ind w:firstLineChars="0" w:firstLine="0"/>
              <w:jc w:val="left"/>
            </w:pPr>
            <w:r>
              <w:t>30.000%</w:t>
            </w:r>
          </w:p>
        </w:tc>
        <w:tc>
          <w:tcPr>
            <w:tcW w:w="923" w:type="dxa"/>
          </w:tcPr>
          <w:p w14:paraId="02AF3F9F" w14:textId="77777777" w:rsidR="009C4A36" w:rsidRDefault="009C4A36" w:rsidP="009C4A36">
            <w:pPr>
              <w:pStyle w:val="-"/>
              <w:shd w:val="clear" w:color="auto" w:fill="auto"/>
              <w:ind w:firstLineChars="0" w:firstLine="0"/>
              <w:jc w:val="right"/>
            </w:pPr>
            <w:r>
              <w:t>0.00</w:t>
            </w:r>
          </w:p>
        </w:tc>
        <w:tc>
          <w:tcPr>
            <w:tcW w:w="923" w:type="dxa"/>
          </w:tcPr>
          <w:p w14:paraId="1828575C" w14:textId="77777777" w:rsidR="009C4A36" w:rsidRDefault="009C4A36" w:rsidP="009C4A36">
            <w:pPr>
              <w:pStyle w:val="-"/>
              <w:shd w:val="clear" w:color="auto" w:fill="auto"/>
              <w:ind w:firstLineChars="0" w:firstLine="0"/>
              <w:jc w:val="right"/>
            </w:pPr>
            <w:r>
              <w:t>0.00</w:t>
            </w:r>
          </w:p>
        </w:tc>
        <w:tc>
          <w:tcPr>
            <w:tcW w:w="923" w:type="dxa"/>
          </w:tcPr>
          <w:p w14:paraId="5EAC186C" w14:textId="77777777" w:rsidR="009C4A36" w:rsidRDefault="009C4A36" w:rsidP="009C4A36">
            <w:pPr>
              <w:pStyle w:val="-"/>
              <w:shd w:val="clear" w:color="auto" w:fill="auto"/>
              <w:ind w:firstLineChars="0" w:firstLine="0"/>
              <w:jc w:val="left"/>
            </w:pPr>
            <w:r>
              <w:rPr>
                <w:rFonts w:hint="eastAsia"/>
              </w:rPr>
              <w:t>深圳市场</w:t>
            </w:r>
          </w:p>
        </w:tc>
      </w:tr>
      <w:tr w:rsidR="009C4A36" w14:paraId="7C456FDA" w14:textId="77777777" w:rsidTr="009C4A36">
        <w:tc>
          <w:tcPr>
            <w:tcW w:w="922" w:type="dxa"/>
          </w:tcPr>
          <w:p w14:paraId="12917BFF" w14:textId="77777777" w:rsidR="009C4A36" w:rsidRDefault="009C4A36" w:rsidP="009C4A36">
            <w:pPr>
              <w:pStyle w:val="-"/>
              <w:shd w:val="clear" w:color="auto" w:fill="auto"/>
              <w:ind w:firstLineChars="0" w:firstLine="0"/>
              <w:jc w:val="left"/>
            </w:pPr>
            <w:r>
              <w:t>002074</w:t>
            </w:r>
          </w:p>
        </w:tc>
        <w:tc>
          <w:tcPr>
            <w:tcW w:w="923" w:type="dxa"/>
          </w:tcPr>
          <w:p w14:paraId="724E90F1" w14:textId="77777777" w:rsidR="009C4A36" w:rsidRDefault="009C4A36" w:rsidP="009C4A36">
            <w:pPr>
              <w:pStyle w:val="-"/>
              <w:shd w:val="clear" w:color="auto" w:fill="auto"/>
              <w:ind w:firstLineChars="0" w:firstLine="0"/>
              <w:jc w:val="left"/>
            </w:pPr>
            <w:r>
              <w:rPr>
                <w:rFonts w:hint="eastAsia"/>
              </w:rPr>
              <w:t>国轩高科</w:t>
            </w:r>
          </w:p>
        </w:tc>
        <w:tc>
          <w:tcPr>
            <w:tcW w:w="923" w:type="dxa"/>
          </w:tcPr>
          <w:p w14:paraId="4B1B6D4E" w14:textId="77777777" w:rsidR="009C4A36" w:rsidRDefault="009C4A36" w:rsidP="009C4A36">
            <w:pPr>
              <w:pStyle w:val="-"/>
              <w:shd w:val="clear" w:color="auto" w:fill="auto"/>
              <w:ind w:firstLineChars="0" w:firstLine="0"/>
              <w:jc w:val="left"/>
            </w:pPr>
            <w:r>
              <w:t>500</w:t>
            </w:r>
          </w:p>
        </w:tc>
        <w:tc>
          <w:tcPr>
            <w:tcW w:w="923" w:type="dxa"/>
          </w:tcPr>
          <w:p w14:paraId="763D17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C09AF0" w14:textId="77777777" w:rsidR="009C4A36" w:rsidRDefault="009C4A36" w:rsidP="009C4A36">
            <w:pPr>
              <w:pStyle w:val="-"/>
              <w:shd w:val="clear" w:color="auto" w:fill="auto"/>
              <w:ind w:firstLineChars="0" w:firstLine="0"/>
              <w:jc w:val="left"/>
            </w:pPr>
            <w:r>
              <w:t>21.000%</w:t>
            </w:r>
          </w:p>
        </w:tc>
        <w:tc>
          <w:tcPr>
            <w:tcW w:w="923" w:type="dxa"/>
          </w:tcPr>
          <w:p w14:paraId="1804B10C" w14:textId="77777777" w:rsidR="009C4A36" w:rsidRDefault="009C4A36" w:rsidP="009C4A36">
            <w:pPr>
              <w:pStyle w:val="-"/>
              <w:shd w:val="clear" w:color="auto" w:fill="auto"/>
              <w:ind w:firstLineChars="0" w:firstLine="0"/>
              <w:jc w:val="left"/>
            </w:pPr>
            <w:r>
              <w:t>30.000%</w:t>
            </w:r>
          </w:p>
        </w:tc>
        <w:tc>
          <w:tcPr>
            <w:tcW w:w="923" w:type="dxa"/>
          </w:tcPr>
          <w:p w14:paraId="0708D442" w14:textId="77777777" w:rsidR="009C4A36" w:rsidRDefault="009C4A36" w:rsidP="009C4A36">
            <w:pPr>
              <w:pStyle w:val="-"/>
              <w:shd w:val="clear" w:color="auto" w:fill="auto"/>
              <w:ind w:firstLineChars="0" w:firstLine="0"/>
              <w:jc w:val="right"/>
            </w:pPr>
            <w:r>
              <w:t>0.00</w:t>
            </w:r>
          </w:p>
        </w:tc>
        <w:tc>
          <w:tcPr>
            <w:tcW w:w="923" w:type="dxa"/>
          </w:tcPr>
          <w:p w14:paraId="78C3929C" w14:textId="77777777" w:rsidR="009C4A36" w:rsidRDefault="009C4A36" w:rsidP="009C4A36">
            <w:pPr>
              <w:pStyle w:val="-"/>
              <w:shd w:val="clear" w:color="auto" w:fill="auto"/>
              <w:ind w:firstLineChars="0" w:firstLine="0"/>
              <w:jc w:val="right"/>
            </w:pPr>
            <w:r>
              <w:t>0.00</w:t>
            </w:r>
          </w:p>
        </w:tc>
        <w:tc>
          <w:tcPr>
            <w:tcW w:w="923" w:type="dxa"/>
          </w:tcPr>
          <w:p w14:paraId="01DC5214" w14:textId="77777777" w:rsidR="009C4A36" w:rsidRDefault="009C4A36" w:rsidP="009C4A36">
            <w:pPr>
              <w:pStyle w:val="-"/>
              <w:shd w:val="clear" w:color="auto" w:fill="auto"/>
              <w:ind w:firstLineChars="0" w:firstLine="0"/>
              <w:jc w:val="left"/>
            </w:pPr>
            <w:r>
              <w:rPr>
                <w:rFonts w:hint="eastAsia"/>
              </w:rPr>
              <w:t>深圳市场</w:t>
            </w:r>
          </w:p>
        </w:tc>
      </w:tr>
      <w:tr w:rsidR="009C4A36" w14:paraId="26A35B50" w14:textId="77777777" w:rsidTr="009C4A36">
        <w:tc>
          <w:tcPr>
            <w:tcW w:w="922" w:type="dxa"/>
          </w:tcPr>
          <w:p w14:paraId="0EE0ECF2" w14:textId="77777777" w:rsidR="009C4A36" w:rsidRDefault="009C4A36" w:rsidP="009C4A36">
            <w:pPr>
              <w:pStyle w:val="-"/>
              <w:shd w:val="clear" w:color="auto" w:fill="auto"/>
              <w:ind w:firstLineChars="0" w:firstLine="0"/>
              <w:jc w:val="left"/>
            </w:pPr>
            <w:r>
              <w:t>002075</w:t>
            </w:r>
          </w:p>
        </w:tc>
        <w:tc>
          <w:tcPr>
            <w:tcW w:w="923" w:type="dxa"/>
          </w:tcPr>
          <w:p w14:paraId="65EEB5EF" w14:textId="77777777" w:rsidR="009C4A36" w:rsidRDefault="009C4A36" w:rsidP="009C4A36">
            <w:pPr>
              <w:pStyle w:val="-"/>
              <w:shd w:val="clear" w:color="auto" w:fill="auto"/>
              <w:ind w:firstLineChars="0" w:firstLine="0"/>
              <w:jc w:val="left"/>
            </w:pPr>
            <w:r>
              <w:rPr>
                <w:rFonts w:hint="eastAsia"/>
              </w:rPr>
              <w:t>沙钢股份</w:t>
            </w:r>
          </w:p>
        </w:tc>
        <w:tc>
          <w:tcPr>
            <w:tcW w:w="923" w:type="dxa"/>
          </w:tcPr>
          <w:p w14:paraId="11C6909B" w14:textId="77777777" w:rsidR="009C4A36" w:rsidRDefault="009C4A36" w:rsidP="009C4A36">
            <w:pPr>
              <w:pStyle w:val="-"/>
              <w:shd w:val="clear" w:color="auto" w:fill="auto"/>
              <w:ind w:firstLineChars="0" w:firstLine="0"/>
              <w:jc w:val="left"/>
            </w:pPr>
            <w:r>
              <w:t>900</w:t>
            </w:r>
          </w:p>
        </w:tc>
        <w:tc>
          <w:tcPr>
            <w:tcW w:w="923" w:type="dxa"/>
          </w:tcPr>
          <w:p w14:paraId="09A64AA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8B8372" w14:textId="77777777" w:rsidR="009C4A36" w:rsidRDefault="009C4A36" w:rsidP="009C4A36">
            <w:pPr>
              <w:pStyle w:val="-"/>
              <w:shd w:val="clear" w:color="auto" w:fill="auto"/>
              <w:ind w:firstLineChars="0" w:firstLine="0"/>
              <w:jc w:val="left"/>
            </w:pPr>
            <w:r>
              <w:t>21.000%</w:t>
            </w:r>
          </w:p>
        </w:tc>
        <w:tc>
          <w:tcPr>
            <w:tcW w:w="923" w:type="dxa"/>
          </w:tcPr>
          <w:p w14:paraId="423E99E2" w14:textId="77777777" w:rsidR="009C4A36" w:rsidRDefault="009C4A36" w:rsidP="009C4A36">
            <w:pPr>
              <w:pStyle w:val="-"/>
              <w:shd w:val="clear" w:color="auto" w:fill="auto"/>
              <w:ind w:firstLineChars="0" w:firstLine="0"/>
              <w:jc w:val="left"/>
            </w:pPr>
            <w:r>
              <w:t>30.000%</w:t>
            </w:r>
          </w:p>
        </w:tc>
        <w:tc>
          <w:tcPr>
            <w:tcW w:w="923" w:type="dxa"/>
          </w:tcPr>
          <w:p w14:paraId="76A25B66" w14:textId="77777777" w:rsidR="009C4A36" w:rsidRDefault="009C4A36" w:rsidP="009C4A36">
            <w:pPr>
              <w:pStyle w:val="-"/>
              <w:shd w:val="clear" w:color="auto" w:fill="auto"/>
              <w:ind w:firstLineChars="0" w:firstLine="0"/>
              <w:jc w:val="right"/>
            </w:pPr>
            <w:r>
              <w:t>0.00</w:t>
            </w:r>
          </w:p>
        </w:tc>
        <w:tc>
          <w:tcPr>
            <w:tcW w:w="923" w:type="dxa"/>
          </w:tcPr>
          <w:p w14:paraId="4D995243" w14:textId="77777777" w:rsidR="009C4A36" w:rsidRDefault="009C4A36" w:rsidP="009C4A36">
            <w:pPr>
              <w:pStyle w:val="-"/>
              <w:shd w:val="clear" w:color="auto" w:fill="auto"/>
              <w:ind w:firstLineChars="0" w:firstLine="0"/>
              <w:jc w:val="right"/>
            </w:pPr>
            <w:r>
              <w:t>0.00</w:t>
            </w:r>
          </w:p>
        </w:tc>
        <w:tc>
          <w:tcPr>
            <w:tcW w:w="923" w:type="dxa"/>
          </w:tcPr>
          <w:p w14:paraId="0DF5B813" w14:textId="77777777" w:rsidR="009C4A36" w:rsidRDefault="009C4A36" w:rsidP="009C4A36">
            <w:pPr>
              <w:pStyle w:val="-"/>
              <w:shd w:val="clear" w:color="auto" w:fill="auto"/>
              <w:ind w:firstLineChars="0" w:firstLine="0"/>
              <w:jc w:val="left"/>
            </w:pPr>
            <w:r>
              <w:rPr>
                <w:rFonts w:hint="eastAsia"/>
              </w:rPr>
              <w:t>深圳市场</w:t>
            </w:r>
          </w:p>
        </w:tc>
      </w:tr>
      <w:tr w:rsidR="009C4A36" w14:paraId="7ABD7AF0" w14:textId="77777777" w:rsidTr="009C4A36">
        <w:tc>
          <w:tcPr>
            <w:tcW w:w="922" w:type="dxa"/>
          </w:tcPr>
          <w:p w14:paraId="63F2DE8F" w14:textId="77777777" w:rsidR="009C4A36" w:rsidRDefault="009C4A36" w:rsidP="009C4A36">
            <w:pPr>
              <w:pStyle w:val="-"/>
              <w:shd w:val="clear" w:color="auto" w:fill="auto"/>
              <w:ind w:firstLineChars="0" w:firstLine="0"/>
              <w:jc w:val="left"/>
            </w:pPr>
            <w:r>
              <w:t>002078</w:t>
            </w:r>
          </w:p>
        </w:tc>
        <w:tc>
          <w:tcPr>
            <w:tcW w:w="923" w:type="dxa"/>
          </w:tcPr>
          <w:p w14:paraId="7750ED43" w14:textId="77777777" w:rsidR="009C4A36" w:rsidRDefault="009C4A36" w:rsidP="009C4A36">
            <w:pPr>
              <w:pStyle w:val="-"/>
              <w:shd w:val="clear" w:color="auto" w:fill="auto"/>
              <w:ind w:firstLineChars="0" w:firstLine="0"/>
              <w:jc w:val="left"/>
            </w:pPr>
            <w:r>
              <w:rPr>
                <w:rFonts w:hint="eastAsia"/>
              </w:rPr>
              <w:t>太阳纸业</w:t>
            </w:r>
          </w:p>
        </w:tc>
        <w:tc>
          <w:tcPr>
            <w:tcW w:w="923" w:type="dxa"/>
          </w:tcPr>
          <w:p w14:paraId="76AB10F5" w14:textId="77777777" w:rsidR="009C4A36" w:rsidRDefault="009C4A36" w:rsidP="009C4A36">
            <w:pPr>
              <w:pStyle w:val="-"/>
              <w:shd w:val="clear" w:color="auto" w:fill="auto"/>
              <w:ind w:firstLineChars="0" w:firstLine="0"/>
              <w:jc w:val="left"/>
            </w:pPr>
            <w:r>
              <w:t>800</w:t>
            </w:r>
          </w:p>
        </w:tc>
        <w:tc>
          <w:tcPr>
            <w:tcW w:w="923" w:type="dxa"/>
          </w:tcPr>
          <w:p w14:paraId="1BB67D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F25F12" w14:textId="77777777" w:rsidR="009C4A36" w:rsidRDefault="009C4A36" w:rsidP="009C4A36">
            <w:pPr>
              <w:pStyle w:val="-"/>
              <w:shd w:val="clear" w:color="auto" w:fill="auto"/>
              <w:ind w:firstLineChars="0" w:firstLine="0"/>
              <w:jc w:val="left"/>
            </w:pPr>
            <w:r>
              <w:t>21.000%</w:t>
            </w:r>
          </w:p>
        </w:tc>
        <w:tc>
          <w:tcPr>
            <w:tcW w:w="923" w:type="dxa"/>
          </w:tcPr>
          <w:p w14:paraId="67361CCA" w14:textId="77777777" w:rsidR="009C4A36" w:rsidRDefault="009C4A36" w:rsidP="009C4A36">
            <w:pPr>
              <w:pStyle w:val="-"/>
              <w:shd w:val="clear" w:color="auto" w:fill="auto"/>
              <w:ind w:firstLineChars="0" w:firstLine="0"/>
              <w:jc w:val="left"/>
            </w:pPr>
            <w:r>
              <w:t>30.000%</w:t>
            </w:r>
          </w:p>
        </w:tc>
        <w:tc>
          <w:tcPr>
            <w:tcW w:w="923" w:type="dxa"/>
          </w:tcPr>
          <w:p w14:paraId="21FB56C3" w14:textId="77777777" w:rsidR="009C4A36" w:rsidRDefault="009C4A36" w:rsidP="009C4A36">
            <w:pPr>
              <w:pStyle w:val="-"/>
              <w:shd w:val="clear" w:color="auto" w:fill="auto"/>
              <w:ind w:firstLineChars="0" w:firstLine="0"/>
              <w:jc w:val="right"/>
            </w:pPr>
            <w:r>
              <w:t>0.00</w:t>
            </w:r>
          </w:p>
        </w:tc>
        <w:tc>
          <w:tcPr>
            <w:tcW w:w="923" w:type="dxa"/>
          </w:tcPr>
          <w:p w14:paraId="423C4776" w14:textId="77777777" w:rsidR="009C4A36" w:rsidRDefault="009C4A36" w:rsidP="009C4A36">
            <w:pPr>
              <w:pStyle w:val="-"/>
              <w:shd w:val="clear" w:color="auto" w:fill="auto"/>
              <w:ind w:firstLineChars="0" w:firstLine="0"/>
              <w:jc w:val="right"/>
            </w:pPr>
            <w:r>
              <w:t>0.00</w:t>
            </w:r>
          </w:p>
        </w:tc>
        <w:tc>
          <w:tcPr>
            <w:tcW w:w="923" w:type="dxa"/>
          </w:tcPr>
          <w:p w14:paraId="1D8E64CB" w14:textId="77777777" w:rsidR="009C4A36" w:rsidRDefault="009C4A36" w:rsidP="009C4A36">
            <w:pPr>
              <w:pStyle w:val="-"/>
              <w:shd w:val="clear" w:color="auto" w:fill="auto"/>
              <w:ind w:firstLineChars="0" w:firstLine="0"/>
              <w:jc w:val="left"/>
            </w:pPr>
            <w:r>
              <w:rPr>
                <w:rFonts w:hint="eastAsia"/>
              </w:rPr>
              <w:t>深圳市场</w:t>
            </w:r>
          </w:p>
        </w:tc>
      </w:tr>
      <w:tr w:rsidR="009C4A36" w14:paraId="04188BE6" w14:textId="77777777" w:rsidTr="009C4A36">
        <w:tc>
          <w:tcPr>
            <w:tcW w:w="922" w:type="dxa"/>
          </w:tcPr>
          <w:p w14:paraId="5222360F" w14:textId="77777777" w:rsidR="009C4A36" w:rsidRDefault="009C4A36" w:rsidP="009C4A36">
            <w:pPr>
              <w:pStyle w:val="-"/>
              <w:shd w:val="clear" w:color="auto" w:fill="auto"/>
              <w:ind w:firstLineChars="0" w:firstLine="0"/>
              <w:jc w:val="left"/>
            </w:pPr>
            <w:r>
              <w:t>002080</w:t>
            </w:r>
          </w:p>
        </w:tc>
        <w:tc>
          <w:tcPr>
            <w:tcW w:w="923" w:type="dxa"/>
          </w:tcPr>
          <w:p w14:paraId="0580B472" w14:textId="77777777" w:rsidR="009C4A36" w:rsidRDefault="009C4A36" w:rsidP="009C4A36">
            <w:pPr>
              <w:pStyle w:val="-"/>
              <w:shd w:val="clear" w:color="auto" w:fill="auto"/>
              <w:ind w:firstLineChars="0" w:firstLine="0"/>
              <w:jc w:val="left"/>
            </w:pPr>
            <w:r>
              <w:rPr>
                <w:rFonts w:hint="eastAsia"/>
              </w:rPr>
              <w:t>中材科技</w:t>
            </w:r>
          </w:p>
        </w:tc>
        <w:tc>
          <w:tcPr>
            <w:tcW w:w="923" w:type="dxa"/>
          </w:tcPr>
          <w:p w14:paraId="35972878" w14:textId="77777777" w:rsidR="009C4A36" w:rsidRDefault="009C4A36" w:rsidP="009C4A36">
            <w:pPr>
              <w:pStyle w:val="-"/>
              <w:shd w:val="clear" w:color="auto" w:fill="auto"/>
              <w:ind w:firstLineChars="0" w:firstLine="0"/>
              <w:jc w:val="left"/>
            </w:pPr>
            <w:r>
              <w:t>300</w:t>
            </w:r>
          </w:p>
        </w:tc>
        <w:tc>
          <w:tcPr>
            <w:tcW w:w="923" w:type="dxa"/>
          </w:tcPr>
          <w:p w14:paraId="02F860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8CB858" w14:textId="77777777" w:rsidR="009C4A36" w:rsidRDefault="009C4A36" w:rsidP="009C4A36">
            <w:pPr>
              <w:pStyle w:val="-"/>
              <w:shd w:val="clear" w:color="auto" w:fill="auto"/>
              <w:ind w:firstLineChars="0" w:firstLine="0"/>
              <w:jc w:val="left"/>
            </w:pPr>
            <w:r>
              <w:t>21.000%</w:t>
            </w:r>
          </w:p>
        </w:tc>
        <w:tc>
          <w:tcPr>
            <w:tcW w:w="923" w:type="dxa"/>
          </w:tcPr>
          <w:p w14:paraId="6A88C017" w14:textId="77777777" w:rsidR="009C4A36" w:rsidRDefault="009C4A36" w:rsidP="009C4A36">
            <w:pPr>
              <w:pStyle w:val="-"/>
              <w:shd w:val="clear" w:color="auto" w:fill="auto"/>
              <w:ind w:firstLineChars="0" w:firstLine="0"/>
              <w:jc w:val="left"/>
            </w:pPr>
            <w:r>
              <w:t>30.000%</w:t>
            </w:r>
          </w:p>
        </w:tc>
        <w:tc>
          <w:tcPr>
            <w:tcW w:w="923" w:type="dxa"/>
          </w:tcPr>
          <w:p w14:paraId="1B3E2513" w14:textId="77777777" w:rsidR="009C4A36" w:rsidRDefault="009C4A36" w:rsidP="009C4A36">
            <w:pPr>
              <w:pStyle w:val="-"/>
              <w:shd w:val="clear" w:color="auto" w:fill="auto"/>
              <w:ind w:firstLineChars="0" w:firstLine="0"/>
              <w:jc w:val="right"/>
            </w:pPr>
            <w:r>
              <w:t>0.00</w:t>
            </w:r>
          </w:p>
        </w:tc>
        <w:tc>
          <w:tcPr>
            <w:tcW w:w="923" w:type="dxa"/>
          </w:tcPr>
          <w:p w14:paraId="3A2100E7" w14:textId="77777777" w:rsidR="009C4A36" w:rsidRDefault="009C4A36" w:rsidP="009C4A36">
            <w:pPr>
              <w:pStyle w:val="-"/>
              <w:shd w:val="clear" w:color="auto" w:fill="auto"/>
              <w:ind w:firstLineChars="0" w:firstLine="0"/>
              <w:jc w:val="right"/>
            </w:pPr>
            <w:r>
              <w:t>0.00</w:t>
            </w:r>
          </w:p>
        </w:tc>
        <w:tc>
          <w:tcPr>
            <w:tcW w:w="923" w:type="dxa"/>
          </w:tcPr>
          <w:p w14:paraId="1F2C5DD6" w14:textId="77777777" w:rsidR="009C4A36" w:rsidRDefault="009C4A36" w:rsidP="009C4A36">
            <w:pPr>
              <w:pStyle w:val="-"/>
              <w:shd w:val="clear" w:color="auto" w:fill="auto"/>
              <w:ind w:firstLineChars="0" w:firstLine="0"/>
              <w:jc w:val="left"/>
            </w:pPr>
            <w:r>
              <w:rPr>
                <w:rFonts w:hint="eastAsia"/>
              </w:rPr>
              <w:t>深圳市场</w:t>
            </w:r>
          </w:p>
        </w:tc>
      </w:tr>
      <w:tr w:rsidR="009C4A36" w14:paraId="13BD00B1" w14:textId="77777777" w:rsidTr="009C4A36">
        <w:tc>
          <w:tcPr>
            <w:tcW w:w="922" w:type="dxa"/>
          </w:tcPr>
          <w:p w14:paraId="3CBBB006" w14:textId="77777777" w:rsidR="009C4A36" w:rsidRDefault="009C4A36" w:rsidP="009C4A36">
            <w:pPr>
              <w:pStyle w:val="-"/>
              <w:shd w:val="clear" w:color="auto" w:fill="auto"/>
              <w:ind w:firstLineChars="0" w:firstLine="0"/>
              <w:jc w:val="left"/>
            </w:pPr>
            <w:r>
              <w:t>002081</w:t>
            </w:r>
          </w:p>
        </w:tc>
        <w:tc>
          <w:tcPr>
            <w:tcW w:w="923" w:type="dxa"/>
          </w:tcPr>
          <w:p w14:paraId="075CBC3C" w14:textId="77777777" w:rsidR="009C4A36" w:rsidRDefault="009C4A36" w:rsidP="009C4A36">
            <w:pPr>
              <w:pStyle w:val="-"/>
              <w:shd w:val="clear" w:color="auto" w:fill="auto"/>
              <w:ind w:firstLineChars="0" w:firstLine="0"/>
              <w:jc w:val="left"/>
            </w:pPr>
            <w:r>
              <w:rPr>
                <w:rFonts w:hint="eastAsia"/>
              </w:rPr>
              <w:t>金螳螂</w:t>
            </w:r>
          </w:p>
        </w:tc>
        <w:tc>
          <w:tcPr>
            <w:tcW w:w="923" w:type="dxa"/>
          </w:tcPr>
          <w:p w14:paraId="0BAE0C69" w14:textId="77777777" w:rsidR="009C4A36" w:rsidRDefault="009C4A36" w:rsidP="009C4A36">
            <w:pPr>
              <w:pStyle w:val="-"/>
              <w:shd w:val="clear" w:color="auto" w:fill="auto"/>
              <w:ind w:firstLineChars="0" w:firstLine="0"/>
              <w:jc w:val="left"/>
            </w:pPr>
            <w:r>
              <w:t>700</w:t>
            </w:r>
          </w:p>
        </w:tc>
        <w:tc>
          <w:tcPr>
            <w:tcW w:w="923" w:type="dxa"/>
          </w:tcPr>
          <w:p w14:paraId="2F1EDDF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36A4C0" w14:textId="77777777" w:rsidR="009C4A36" w:rsidRDefault="009C4A36" w:rsidP="009C4A36">
            <w:pPr>
              <w:pStyle w:val="-"/>
              <w:shd w:val="clear" w:color="auto" w:fill="auto"/>
              <w:ind w:firstLineChars="0" w:firstLine="0"/>
              <w:jc w:val="left"/>
            </w:pPr>
            <w:r>
              <w:t>21.000%</w:t>
            </w:r>
          </w:p>
        </w:tc>
        <w:tc>
          <w:tcPr>
            <w:tcW w:w="923" w:type="dxa"/>
          </w:tcPr>
          <w:p w14:paraId="215B26EE" w14:textId="77777777" w:rsidR="009C4A36" w:rsidRDefault="009C4A36" w:rsidP="009C4A36">
            <w:pPr>
              <w:pStyle w:val="-"/>
              <w:shd w:val="clear" w:color="auto" w:fill="auto"/>
              <w:ind w:firstLineChars="0" w:firstLine="0"/>
              <w:jc w:val="left"/>
            </w:pPr>
            <w:r>
              <w:t>30.000%</w:t>
            </w:r>
          </w:p>
        </w:tc>
        <w:tc>
          <w:tcPr>
            <w:tcW w:w="923" w:type="dxa"/>
          </w:tcPr>
          <w:p w14:paraId="40F12F62" w14:textId="77777777" w:rsidR="009C4A36" w:rsidRDefault="009C4A36" w:rsidP="009C4A36">
            <w:pPr>
              <w:pStyle w:val="-"/>
              <w:shd w:val="clear" w:color="auto" w:fill="auto"/>
              <w:ind w:firstLineChars="0" w:firstLine="0"/>
              <w:jc w:val="right"/>
            </w:pPr>
            <w:r>
              <w:t>0.00</w:t>
            </w:r>
          </w:p>
        </w:tc>
        <w:tc>
          <w:tcPr>
            <w:tcW w:w="923" w:type="dxa"/>
          </w:tcPr>
          <w:p w14:paraId="7FB3A1E8" w14:textId="77777777" w:rsidR="009C4A36" w:rsidRDefault="009C4A36" w:rsidP="009C4A36">
            <w:pPr>
              <w:pStyle w:val="-"/>
              <w:shd w:val="clear" w:color="auto" w:fill="auto"/>
              <w:ind w:firstLineChars="0" w:firstLine="0"/>
              <w:jc w:val="right"/>
            </w:pPr>
            <w:r>
              <w:t>0.00</w:t>
            </w:r>
          </w:p>
        </w:tc>
        <w:tc>
          <w:tcPr>
            <w:tcW w:w="923" w:type="dxa"/>
          </w:tcPr>
          <w:p w14:paraId="29574349" w14:textId="77777777" w:rsidR="009C4A36" w:rsidRDefault="009C4A36" w:rsidP="009C4A36">
            <w:pPr>
              <w:pStyle w:val="-"/>
              <w:shd w:val="clear" w:color="auto" w:fill="auto"/>
              <w:ind w:firstLineChars="0" w:firstLine="0"/>
              <w:jc w:val="left"/>
            </w:pPr>
            <w:r>
              <w:rPr>
                <w:rFonts w:hint="eastAsia"/>
              </w:rPr>
              <w:t>深圳市场</w:t>
            </w:r>
          </w:p>
        </w:tc>
      </w:tr>
      <w:tr w:rsidR="009C4A36" w14:paraId="4B0CB6E5" w14:textId="77777777" w:rsidTr="009C4A36">
        <w:tc>
          <w:tcPr>
            <w:tcW w:w="922" w:type="dxa"/>
          </w:tcPr>
          <w:p w14:paraId="54D0507B" w14:textId="77777777" w:rsidR="009C4A36" w:rsidRDefault="009C4A36" w:rsidP="009C4A36">
            <w:pPr>
              <w:pStyle w:val="-"/>
              <w:shd w:val="clear" w:color="auto" w:fill="auto"/>
              <w:ind w:firstLineChars="0" w:firstLine="0"/>
              <w:jc w:val="left"/>
            </w:pPr>
            <w:r>
              <w:t>002085</w:t>
            </w:r>
          </w:p>
        </w:tc>
        <w:tc>
          <w:tcPr>
            <w:tcW w:w="923" w:type="dxa"/>
          </w:tcPr>
          <w:p w14:paraId="56AC51C7" w14:textId="77777777" w:rsidR="009C4A36" w:rsidRDefault="009C4A36" w:rsidP="009C4A36">
            <w:pPr>
              <w:pStyle w:val="-"/>
              <w:shd w:val="clear" w:color="auto" w:fill="auto"/>
              <w:ind w:firstLineChars="0" w:firstLine="0"/>
              <w:jc w:val="left"/>
            </w:pPr>
            <w:r>
              <w:rPr>
                <w:rFonts w:hint="eastAsia"/>
              </w:rPr>
              <w:t>万丰奥威</w:t>
            </w:r>
          </w:p>
        </w:tc>
        <w:tc>
          <w:tcPr>
            <w:tcW w:w="923" w:type="dxa"/>
          </w:tcPr>
          <w:p w14:paraId="2BCA29FE" w14:textId="77777777" w:rsidR="009C4A36" w:rsidRDefault="009C4A36" w:rsidP="009C4A36">
            <w:pPr>
              <w:pStyle w:val="-"/>
              <w:shd w:val="clear" w:color="auto" w:fill="auto"/>
              <w:ind w:firstLineChars="0" w:firstLine="0"/>
              <w:jc w:val="left"/>
            </w:pPr>
            <w:r>
              <w:t>800</w:t>
            </w:r>
          </w:p>
        </w:tc>
        <w:tc>
          <w:tcPr>
            <w:tcW w:w="923" w:type="dxa"/>
          </w:tcPr>
          <w:p w14:paraId="05B9C1E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5173F8" w14:textId="77777777" w:rsidR="009C4A36" w:rsidRDefault="009C4A36" w:rsidP="009C4A36">
            <w:pPr>
              <w:pStyle w:val="-"/>
              <w:shd w:val="clear" w:color="auto" w:fill="auto"/>
              <w:ind w:firstLineChars="0" w:firstLine="0"/>
              <w:jc w:val="left"/>
            </w:pPr>
            <w:r>
              <w:t>21.000%</w:t>
            </w:r>
          </w:p>
        </w:tc>
        <w:tc>
          <w:tcPr>
            <w:tcW w:w="923" w:type="dxa"/>
          </w:tcPr>
          <w:p w14:paraId="49DAC6E3" w14:textId="77777777" w:rsidR="009C4A36" w:rsidRDefault="009C4A36" w:rsidP="009C4A36">
            <w:pPr>
              <w:pStyle w:val="-"/>
              <w:shd w:val="clear" w:color="auto" w:fill="auto"/>
              <w:ind w:firstLineChars="0" w:firstLine="0"/>
              <w:jc w:val="left"/>
            </w:pPr>
            <w:r>
              <w:t>30.000%</w:t>
            </w:r>
          </w:p>
        </w:tc>
        <w:tc>
          <w:tcPr>
            <w:tcW w:w="923" w:type="dxa"/>
          </w:tcPr>
          <w:p w14:paraId="690CCB7A" w14:textId="77777777" w:rsidR="009C4A36" w:rsidRDefault="009C4A36" w:rsidP="009C4A36">
            <w:pPr>
              <w:pStyle w:val="-"/>
              <w:shd w:val="clear" w:color="auto" w:fill="auto"/>
              <w:ind w:firstLineChars="0" w:firstLine="0"/>
              <w:jc w:val="right"/>
            </w:pPr>
            <w:r>
              <w:t>0.00</w:t>
            </w:r>
          </w:p>
        </w:tc>
        <w:tc>
          <w:tcPr>
            <w:tcW w:w="923" w:type="dxa"/>
          </w:tcPr>
          <w:p w14:paraId="2AE6FF6F" w14:textId="77777777" w:rsidR="009C4A36" w:rsidRDefault="009C4A36" w:rsidP="009C4A36">
            <w:pPr>
              <w:pStyle w:val="-"/>
              <w:shd w:val="clear" w:color="auto" w:fill="auto"/>
              <w:ind w:firstLineChars="0" w:firstLine="0"/>
              <w:jc w:val="right"/>
            </w:pPr>
            <w:r>
              <w:t>0.00</w:t>
            </w:r>
          </w:p>
        </w:tc>
        <w:tc>
          <w:tcPr>
            <w:tcW w:w="923" w:type="dxa"/>
          </w:tcPr>
          <w:p w14:paraId="7AE1FF51" w14:textId="77777777" w:rsidR="009C4A36" w:rsidRDefault="009C4A36" w:rsidP="009C4A36">
            <w:pPr>
              <w:pStyle w:val="-"/>
              <w:shd w:val="clear" w:color="auto" w:fill="auto"/>
              <w:ind w:firstLineChars="0" w:firstLine="0"/>
              <w:jc w:val="left"/>
            </w:pPr>
            <w:r>
              <w:rPr>
                <w:rFonts w:hint="eastAsia"/>
              </w:rPr>
              <w:t>深圳市场</w:t>
            </w:r>
          </w:p>
        </w:tc>
      </w:tr>
      <w:tr w:rsidR="009C4A36" w14:paraId="47C61ECC" w14:textId="77777777" w:rsidTr="009C4A36">
        <w:tc>
          <w:tcPr>
            <w:tcW w:w="922" w:type="dxa"/>
          </w:tcPr>
          <w:p w14:paraId="41D13B65" w14:textId="77777777" w:rsidR="009C4A36" w:rsidRDefault="009C4A36" w:rsidP="009C4A36">
            <w:pPr>
              <w:pStyle w:val="-"/>
              <w:shd w:val="clear" w:color="auto" w:fill="auto"/>
              <w:ind w:firstLineChars="0" w:firstLine="0"/>
              <w:jc w:val="left"/>
            </w:pPr>
            <w:r>
              <w:t>002092</w:t>
            </w:r>
          </w:p>
        </w:tc>
        <w:tc>
          <w:tcPr>
            <w:tcW w:w="923" w:type="dxa"/>
          </w:tcPr>
          <w:p w14:paraId="12E0611E" w14:textId="77777777" w:rsidR="009C4A36" w:rsidRDefault="009C4A36" w:rsidP="009C4A36">
            <w:pPr>
              <w:pStyle w:val="-"/>
              <w:shd w:val="clear" w:color="auto" w:fill="auto"/>
              <w:ind w:firstLineChars="0" w:firstLine="0"/>
              <w:jc w:val="left"/>
            </w:pPr>
            <w:r>
              <w:rPr>
                <w:rFonts w:hint="eastAsia"/>
              </w:rPr>
              <w:t>中泰化学</w:t>
            </w:r>
          </w:p>
        </w:tc>
        <w:tc>
          <w:tcPr>
            <w:tcW w:w="923" w:type="dxa"/>
          </w:tcPr>
          <w:p w14:paraId="44FA840E" w14:textId="77777777" w:rsidR="009C4A36" w:rsidRDefault="009C4A36" w:rsidP="009C4A36">
            <w:pPr>
              <w:pStyle w:val="-"/>
              <w:shd w:val="clear" w:color="auto" w:fill="auto"/>
              <w:ind w:firstLineChars="0" w:firstLine="0"/>
              <w:jc w:val="left"/>
            </w:pPr>
            <w:r>
              <w:t>800</w:t>
            </w:r>
          </w:p>
        </w:tc>
        <w:tc>
          <w:tcPr>
            <w:tcW w:w="923" w:type="dxa"/>
          </w:tcPr>
          <w:p w14:paraId="59A8E3D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F3A0912" w14:textId="77777777" w:rsidR="009C4A36" w:rsidRDefault="009C4A36" w:rsidP="009C4A36">
            <w:pPr>
              <w:pStyle w:val="-"/>
              <w:shd w:val="clear" w:color="auto" w:fill="auto"/>
              <w:ind w:firstLineChars="0" w:firstLine="0"/>
              <w:jc w:val="left"/>
            </w:pPr>
            <w:r>
              <w:t>21.000%</w:t>
            </w:r>
          </w:p>
        </w:tc>
        <w:tc>
          <w:tcPr>
            <w:tcW w:w="923" w:type="dxa"/>
          </w:tcPr>
          <w:p w14:paraId="307AE071" w14:textId="77777777" w:rsidR="009C4A36" w:rsidRDefault="009C4A36" w:rsidP="009C4A36">
            <w:pPr>
              <w:pStyle w:val="-"/>
              <w:shd w:val="clear" w:color="auto" w:fill="auto"/>
              <w:ind w:firstLineChars="0" w:firstLine="0"/>
              <w:jc w:val="left"/>
            </w:pPr>
            <w:r>
              <w:t>30.000%</w:t>
            </w:r>
          </w:p>
        </w:tc>
        <w:tc>
          <w:tcPr>
            <w:tcW w:w="923" w:type="dxa"/>
          </w:tcPr>
          <w:p w14:paraId="75010DEA" w14:textId="77777777" w:rsidR="009C4A36" w:rsidRDefault="009C4A36" w:rsidP="009C4A36">
            <w:pPr>
              <w:pStyle w:val="-"/>
              <w:shd w:val="clear" w:color="auto" w:fill="auto"/>
              <w:ind w:firstLineChars="0" w:firstLine="0"/>
              <w:jc w:val="right"/>
            </w:pPr>
            <w:r>
              <w:t>0.00</w:t>
            </w:r>
          </w:p>
        </w:tc>
        <w:tc>
          <w:tcPr>
            <w:tcW w:w="923" w:type="dxa"/>
          </w:tcPr>
          <w:p w14:paraId="447FB30F" w14:textId="77777777" w:rsidR="009C4A36" w:rsidRDefault="009C4A36" w:rsidP="009C4A36">
            <w:pPr>
              <w:pStyle w:val="-"/>
              <w:shd w:val="clear" w:color="auto" w:fill="auto"/>
              <w:ind w:firstLineChars="0" w:firstLine="0"/>
              <w:jc w:val="right"/>
            </w:pPr>
            <w:r>
              <w:t>0.00</w:t>
            </w:r>
          </w:p>
        </w:tc>
        <w:tc>
          <w:tcPr>
            <w:tcW w:w="923" w:type="dxa"/>
          </w:tcPr>
          <w:p w14:paraId="72051366" w14:textId="77777777" w:rsidR="009C4A36" w:rsidRDefault="009C4A36" w:rsidP="009C4A36">
            <w:pPr>
              <w:pStyle w:val="-"/>
              <w:shd w:val="clear" w:color="auto" w:fill="auto"/>
              <w:ind w:firstLineChars="0" w:firstLine="0"/>
              <w:jc w:val="left"/>
            </w:pPr>
            <w:r>
              <w:rPr>
                <w:rFonts w:hint="eastAsia"/>
              </w:rPr>
              <w:t>深圳市场</w:t>
            </w:r>
          </w:p>
        </w:tc>
      </w:tr>
      <w:tr w:rsidR="009C4A36" w14:paraId="56FC1294" w14:textId="77777777" w:rsidTr="009C4A36">
        <w:tc>
          <w:tcPr>
            <w:tcW w:w="922" w:type="dxa"/>
          </w:tcPr>
          <w:p w14:paraId="169863EF" w14:textId="77777777" w:rsidR="009C4A36" w:rsidRDefault="009C4A36" w:rsidP="009C4A36">
            <w:pPr>
              <w:pStyle w:val="-"/>
              <w:shd w:val="clear" w:color="auto" w:fill="auto"/>
              <w:ind w:firstLineChars="0" w:firstLine="0"/>
              <w:jc w:val="left"/>
            </w:pPr>
            <w:r>
              <w:t>002110</w:t>
            </w:r>
          </w:p>
        </w:tc>
        <w:tc>
          <w:tcPr>
            <w:tcW w:w="923" w:type="dxa"/>
          </w:tcPr>
          <w:p w14:paraId="6F3E89E9" w14:textId="77777777" w:rsidR="009C4A36" w:rsidRDefault="009C4A36" w:rsidP="009C4A36">
            <w:pPr>
              <w:pStyle w:val="-"/>
              <w:shd w:val="clear" w:color="auto" w:fill="auto"/>
              <w:ind w:firstLineChars="0" w:firstLine="0"/>
              <w:jc w:val="left"/>
            </w:pPr>
            <w:r>
              <w:rPr>
                <w:rFonts w:hint="eastAsia"/>
              </w:rPr>
              <w:t>三钢闽光</w:t>
            </w:r>
          </w:p>
        </w:tc>
        <w:tc>
          <w:tcPr>
            <w:tcW w:w="923" w:type="dxa"/>
          </w:tcPr>
          <w:p w14:paraId="4D3D916D" w14:textId="77777777" w:rsidR="009C4A36" w:rsidRDefault="009C4A36" w:rsidP="009C4A36">
            <w:pPr>
              <w:pStyle w:val="-"/>
              <w:shd w:val="clear" w:color="auto" w:fill="auto"/>
              <w:ind w:firstLineChars="0" w:firstLine="0"/>
              <w:jc w:val="left"/>
            </w:pPr>
            <w:r>
              <w:t>600</w:t>
            </w:r>
          </w:p>
        </w:tc>
        <w:tc>
          <w:tcPr>
            <w:tcW w:w="923" w:type="dxa"/>
          </w:tcPr>
          <w:p w14:paraId="4E00DE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54C384" w14:textId="77777777" w:rsidR="009C4A36" w:rsidRDefault="009C4A36" w:rsidP="009C4A36">
            <w:pPr>
              <w:pStyle w:val="-"/>
              <w:shd w:val="clear" w:color="auto" w:fill="auto"/>
              <w:ind w:firstLineChars="0" w:firstLine="0"/>
              <w:jc w:val="left"/>
            </w:pPr>
            <w:r>
              <w:t>21.000%</w:t>
            </w:r>
          </w:p>
        </w:tc>
        <w:tc>
          <w:tcPr>
            <w:tcW w:w="923" w:type="dxa"/>
          </w:tcPr>
          <w:p w14:paraId="58DD6A68" w14:textId="77777777" w:rsidR="009C4A36" w:rsidRDefault="009C4A36" w:rsidP="009C4A36">
            <w:pPr>
              <w:pStyle w:val="-"/>
              <w:shd w:val="clear" w:color="auto" w:fill="auto"/>
              <w:ind w:firstLineChars="0" w:firstLine="0"/>
              <w:jc w:val="left"/>
            </w:pPr>
            <w:r>
              <w:t>30.000%</w:t>
            </w:r>
          </w:p>
        </w:tc>
        <w:tc>
          <w:tcPr>
            <w:tcW w:w="923" w:type="dxa"/>
          </w:tcPr>
          <w:p w14:paraId="4147EE40" w14:textId="77777777" w:rsidR="009C4A36" w:rsidRDefault="009C4A36" w:rsidP="009C4A36">
            <w:pPr>
              <w:pStyle w:val="-"/>
              <w:shd w:val="clear" w:color="auto" w:fill="auto"/>
              <w:ind w:firstLineChars="0" w:firstLine="0"/>
              <w:jc w:val="right"/>
            </w:pPr>
            <w:r>
              <w:t>0.00</w:t>
            </w:r>
          </w:p>
        </w:tc>
        <w:tc>
          <w:tcPr>
            <w:tcW w:w="923" w:type="dxa"/>
          </w:tcPr>
          <w:p w14:paraId="7F8BD840" w14:textId="77777777" w:rsidR="009C4A36" w:rsidRDefault="009C4A36" w:rsidP="009C4A36">
            <w:pPr>
              <w:pStyle w:val="-"/>
              <w:shd w:val="clear" w:color="auto" w:fill="auto"/>
              <w:ind w:firstLineChars="0" w:firstLine="0"/>
              <w:jc w:val="right"/>
            </w:pPr>
            <w:r>
              <w:t>0.00</w:t>
            </w:r>
          </w:p>
        </w:tc>
        <w:tc>
          <w:tcPr>
            <w:tcW w:w="923" w:type="dxa"/>
          </w:tcPr>
          <w:p w14:paraId="32F408A3" w14:textId="77777777" w:rsidR="009C4A36" w:rsidRDefault="009C4A36" w:rsidP="009C4A36">
            <w:pPr>
              <w:pStyle w:val="-"/>
              <w:shd w:val="clear" w:color="auto" w:fill="auto"/>
              <w:ind w:firstLineChars="0" w:firstLine="0"/>
              <w:jc w:val="left"/>
            </w:pPr>
            <w:r>
              <w:rPr>
                <w:rFonts w:hint="eastAsia"/>
              </w:rPr>
              <w:t>深圳市场</w:t>
            </w:r>
          </w:p>
        </w:tc>
      </w:tr>
      <w:tr w:rsidR="009C4A36" w14:paraId="19764D12" w14:textId="77777777" w:rsidTr="009C4A36">
        <w:tc>
          <w:tcPr>
            <w:tcW w:w="922" w:type="dxa"/>
          </w:tcPr>
          <w:p w14:paraId="1F61AEE7" w14:textId="77777777" w:rsidR="009C4A36" w:rsidRDefault="009C4A36" w:rsidP="009C4A36">
            <w:pPr>
              <w:pStyle w:val="-"/>
              <w:shd w:val="clear" w:color="auto" w:fill="auto"/>
              <w:ind w:firstLineChars="0" w:firstLine="0"/>
              <w:jc w:val="left"/>
            </w:pPr>
            <w:r>
              <w:t>002124</w:t>
            </w:r>
          </w:p>
        </w:tc>
        <w:tc>
          <w:tcPr>
            <w:tcW w:w="923" w:type="dxa"/>
          </w:tcPr>
          <w:p w14:paraId="017FA66B" w14:textId="77777777" w:rsidR="009C4A36" w:rsidRDefault="009C4A36" w:rsidP="009C4A36">
            <w:pPr>
              <w:pStyle w:val="-"/>
              <w:shd w:val="clear" w:color="auto" w:fill="auto"/>
              <w:ind w:firstLineChars="0" w:firstLine="0"/>
              <w:jc w:val="left"/>
            </w:pPr>
            <w:r>
              <w:rPr>
                <w:rFonts w:hint="eastAsia"/>
              </w:rPr>
              <w:t>天邦股份</w:t>
            </w:r>
          </w:p>
        </w:tc>
        <w:tc>
          <w:tcPr>
            <w:tcW w:w="923" w:type="dxa"/>
          </w:tcPr>
          <w:p w14:paraId="192009D3" w14:textId="77777777" w:rsidR="009C4A36" w:rsidRDefault="009C4A36" w:rsidP="009C4A36">
            <w:pPr>
              <w:pStyle w:val="-"/>
              <w:shd w:val="clear" w:color="auto" w:fill="auto"/>
              <w:ind w:firstLineChars="0" w:firstLine="0"/>
              <w:jc w:val="left"/>
            </w:pPr>
            <w:r>
              <w:t>700</w:t>
            </w:r>
          </w:p>
        </w:tc>
        <w:tc>
          <w:tcPr>
            <w:tcW w:w="923" w:type="dxa"/>
          </w:tcPr>
          <w:p w14:paraId="7D25AAE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1A8805" w14:textId="77777777" w:rsidR="009C4A36" w:rsidRDefault="009C4A36" w:rsidP="009C4A36">
            <w:pPr>
              <w:pStyle w:val="-"/>
              <w:shd w:val="clear" w:color="auto" w:fill="auto"/>
              <w:ind w:firstLineChars="0" w:firstLine="0"/>
              <w:jc w:val="left"/>
            </w:pPr>
            <w:r>
              <w:t>21.000%</w:t>
            </w:r>
          </w:p>
        </w:tc>
        <w:tc>
          <w:tcPr>
            <w:tcW w:w="923" w:type="dxa"/>
          </w:tcPr>
          <w:p w14:paraId="79E1021A" w14:textId="77777777" w:rsidR="009C4A36" w:rsidRDefault="009C4A36" w:rsidP="009C4A36">
            <w:pPr>
              <w:pStyle w:val="-"/>
              <w:shd w:val="clear" w:color="auto" w:fill="auto"/>
              <w:ind w:firstLineChars="0" w:firstLine="0"/>
              <w:jc w:val="left"/>
            </w:pPr>
            <w:r>
              <w:t>30.000%</w:t>
            </w:r>
          </w:p>
        </w:tc>
        <w:tc>
          <w:tcPr>
            <w:tcW w:w="923" w:type="dxa"/>
          </w:tcPr>
          <w:p w14:paraId="481A9AED" w14:textId="77777777" w:rsidR="009C4A36" w:rsidRDefault="009C4A36" w:rsidP="009C4A36">
            <w:pPr>
              <w:pStyle w:val="-"/>
              <w:shd w:val="clear" w:color="auto" w:fill="auto"/>
              <w:ind w:firstLineChars="0" w:firstLine="0"/>
              <w:jc w:val="right"/>
            </w:pPr>
            <w:r>
              <w:t>0.00</w:t>
            </w:r>
          </w:p>
        </w:tc>
        <w:tc>
          <w:tcPr>
            <w:tcW w:w="923" w:type="dxa"/>
          </w:tcPr>
          <w:p w14:paraId="3FB65D20" w14:textId="77777777" w:rsidR="009C4A36" w:rsidRDefault="009C4A36" w:rsidP="009C4A36">
            <w:pPr>
              <w:pStyle w:val="-"/>
              <w:shd w:val="clear" w:color="auto" w:fill="auto"/>
              <w:ind w:firstLineChars="0" w:firstLine="0"/>
              <w:jc w:val="right"/>
            </w:pPr>
            <w:r>
              <w:t>0.00</w:t>
            </w:r>
          </w:p>
        </w:tc>
        <w:tc>
          <w:tcPr>
            <w:tcW w:w="923" w:type="dxa"/>
          </w:tcPr>
          <w:p w14:paraId="521F6519" w14:textId="77777777" w:rsidR="009C4A36" w:rsidRDefault="009C4A36" w:rsidP="009C4A36">
            <w:pPr>
              <w:pStyle w:val="-"/>
              <w:shd w:val="clear" w:color="auto" w:fill="auto"/>
              <w:ind w:firstLineChars="0" w:firstLine="0"/>
              <w:jc w:val="left"/>
            </w:pPr>
            <w:r>
              <w:rPr>
                <w:rFonts w:hint="eastAsia"/>
              </w:rPr>
              <w:t>深圳市场</w:t>
            </w:r>
          </w:p>
        </w:tc>
      </w:tr>
      <w:tr w:rsidR="009C4A36" w14:paraId="52AF2251" w14:textId="77777777" w:rsidTr="009C4A36">
        <w:tc>
          <w:tcPr>
            <w:tcW w:w="922" w:type="dxa"/>
          </w:tcPr>
          <w:p w14:paraId="6A776EF9" w14:textId="77777777" w:rsidR="009C4A36" w:rsidRDefault="009C4A36" w:rsidP="009C4A36">
            <w:pPr>
              <w:pStyle w:val="-"/>
              <w:shd w:val="clear" w:color="auto" w:fill="auto"/>
              <w:ind w:firstLineChars="0" w:firstLine="0"/>
              <w:jc w:val="left"/>
            </w:pPr>
            <w:r>
              <w:t>002127</w:t>
            </w:r>
          </w:p>
        </w:tc>
        <w:tc>
          <w:tcPr>
            <w:tcW w:w="923" w:type="dxa"/>
          </w:tcPr>
          <w:p w14:paraId="02E93295" w14:textId="77777777" w:rsidR="009C4A36" w:rsidRDefault="009C4A36" w:rsidP="009C4A36">
            <w:pPr>
              <w:pStyle w:val="-"/>
              <w:shd w:val="clear" w:color="auto" w:fill="auto"/>
              <w:ind w:firstLineChars="0" w:firstLine="0"/>
              <w:jc w:val="left"/>
            </w:pPr>
            <w:r>
              <w:rPr>
                <w:rFonts w:hint="eastAsia"/>
              </w:rPr>
              <w:t>南极电商</w:t>
            </w:r>
          </w:p>
        </w:tc>
        <w:tc>
          <w:tcPr>
            <w:tcW w:w="923" w:type="dxa"/>
          </w:tcPr>
          <w:p w14:paraId="474635BA" w14:textId="77777777" w:rsidR="009C4A36" w:rsidRDefault="009C4A36" w:rsidP="009C4A36">
            <w:pPr>
              <w:pStyle w:val="-"/>
              <w:shd w:val="clear" w:color="auto" w:fill="auto"/>
              <w:ind w:firstLineChars="0" w:firstLine="0"/>
              <w:jc w:val="left"/>
            </w:pPr>
            <w:r>
              <w:t>1,000</w:t>
            </w:r>
          </w:p>
        </w:tc>
        <w:tc>
          <w:tcPr>
            <w:tcW w:w="923" w:type="dxa"/>
          </w:tcPr>
          <w:p w14:paraId="6B87F1D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56C590" w14:textId="77777777" w:rsidR="009C4A36" w:rsidRDefault="009C4A36" w:rsidP="009C4A36">
            <w:pPr>
              <w:pStyle w:val="-"/>
              <w:shd w:val="clear" w:color="auto" w:fill="auto"/>
              <w:ind w:firstLineChars="0" w:firstLine="0"/>
              <w:jc w:val="left"/>
            </w:pPr>
            <w:r>
              <w:t>21.000%</w:t>
            </w:r>
          </w:p>
        </w:tc>
        <w:tc>
          <w:tcPr>
            <w:tcW w:w="923" w:type="dxa"/>
          </w:tcPr>
          <w:p w14:paraId="70E5FF26" w14:textId="77777777" w:rsidR="009C4A36" w:rsidRDefault="009C4A36" w:rsidP="009C4A36">
            <w:pPr>
              <w:pStyle w:val="-"/>
              <w:shd w:val="clear" w:color="auto" w:fill="auto"/>
              <w:ind w:firstLineChars="0" w:firstLine="0"/>
              <w:jc w:val="left"/>
            </w:pPr>
            <w:r>
              <w:t>30.000%</w:t>
            </w:r>
          </w:p>
        </w:tc>
        <w:tc>
          <w:tcPr>
            <w:tcW w:w="923" w:type="dxa"/>
          </w:tcPr>
          <w:p w14:paraId="427A4CD7" w14:textId="77777777" w:rsidR="009C4A36" w:rsidRDefault="009C4A36" w:rsidP="009C4A36">
            <w:pPr>
              <w:pStyle w:val="-"/>
              <w:shd w:val="clear" w:color="auto" w:fill="auto"/>
              <w:ind w:firstLineChars="0" w:firstLine="0"/>
              <w:jc w:val="right"/>
            </w:pPr>
            <w:r>
              <w:t>0.00</w:t>
            </w:r>
          </w:p>
        </w:tc>
        <w:tc>
          <w:tcPr>
            <w:tcW w:w="923" w:type="dxa"/>
          </w:tcPr>
          <w:p w14:paraId="68E2ADA5" w14:textId="77777777" w:rsidR="009C4A36" w:rsidRDefault="009C4A36" w:rsidP="009C4A36">
            <w:pPr>
              <w:pStyle w:val="-"/>
              <w:shd w:val="clear" w:color="auto" w:fill="auto"/>
              <w:ind w:firstLineChars="0" w:firstLine="0"/>
              <w:jc w:val="right"/>
            </w:pPr>
            <w:r>
              <w:t>0.00</w:t>
            </w:r>
          </w:p>
        </w:tc>
        <w:tc>
          <w:tcPr>
            <w:tcW w:w="923" w:type="dxa"/>
          </w:tcPr>
          <w:p w14:paraId="5B2C6F1A" w14:textId="77777777" w:rsidR="009C4A36" w:rsidRDefault="009C4A36" w:rsidP="009C4A36">
            <w:pPr>
              <w:pStyle w:val="-"/>
              <w:shd w:val="clear" w:color="auto" w:fill="auto"/>
              <w:ind w:firstLineChars="0" w:firstLine="0"/>
              <w:jc w:val="left"/>
            </w:pPr>
            <w:r>
              <w:rPr>
                <w:rFonts w:hint="eastAsia"/>
              </w:rPr>
              <w:t>深圳市场</w:t>
            </w:r>
          </w:p>
        </w:tc>
      </w:tr>
      <w:tr w:rsidR="009C4A36" w14:paraId="0C77C001" w14:textId="77777777" w:rsidTr="009C4A36">
        <w:tc>
          <w:tcPr>
            <w:tcW w:w="922" w:type="dxa"/>
          </w:tcPr>
          <w:p w14:paraId="23C47085" w14:textId="77777777" w:rsidR="009C4A36" w:rsidRDefault="009C4A36" w:rsidP="009C4A36">
            <w:pPr>
              <w:pStyle w:val="-"/>
              <w:shd w:val="clear" w:color="auto" w:fill="auto"/>
              <w:ind w:firstLineChars="0" w:firstLine="0"/>
              <w:jc w:val="left"/>
            </w:pPr>
            <w:r>
              <w:t>002128</w:t>
            </w:r>
          </w:p>
        </w:tc>
        <w:tc>
          <w:tcPr>
            <w:tcW w:w="923" w:type="dxa"/>
          </w:tcPr>
          <w:p w14:paraId="421D51CB" w14:textId="77777777" w:rsidR="009C4A36" w:rsidRDefault="009C4A36" w:rsidP="009C4A36">
            <w:pPr>
              <w:pStyle w:val="-"/>
              <w:shd w:val="clear" w:color="auto" w:fill="auto"/>
              <w:ind w:firstLineChars="0" w:firstLine="0"/>
              <w:jc w:val="left"/>
            </w:pPr>
            <w:r>
              <w:rPr>
                <w:rFonts w:hint="eastAsia"/>
              </w:rPr>
              <w:t>露天煤业</w:t>
            </w:r>
          </w:p>
        </w:tc>
        <w:tc>
          <w:tcPr>
            <w:tcW w:w="923" w:type="dxa"/>
          </w:tcPr>
          <w:p w14:paraId="79D7AA6A" w14:textId="77777777" w:rsidR="009C4A36" w:rsidRDefault="009C4A36" w:rsidP="009C4A36">
            <w:pPr>
              <w:pStyle w:val="-"/>
              <w:shd w:val="clear" w:color="auto" w:fill="auto"/>
              <w:ind w:firstLineChars="0" w:firstLine="0"/>
              <w:jc w:val="left"/>
            </w:pPr>
            <w:r>
              <w:t>400</w:t>
            </w:r>
          </w:p>
        </w:tc>
        <w:tc>
          <w:tcPr>
            <w:tcW w:w="923" w:type="dxa"/>
          </w:tcPr>
          <w:p w14:paraId="61B1A44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6F76CA3" w14:textId="77777777" w:rsidR="009C4A36" w:rsidRDefault="009C4A36" w:rsidP="009C4A36">
            <w:pPr>
              <w:pStyle w:val="-"/>
              <w:shd w:val="clear" w:color="auto" w:fill="auto"/>
              <w:ind w:firstLineChars="0" w:firstLine="0"/>
              <w:jc w:val="left"/>
            </w:pPr>
            <w:r>
              <w:t>21.000%</w:t>
            </w:r>
          </w:p>
        </w:tc>
        <w:tc>
          <w:tcPr>
            <w:tcW w:w="923" w:type="dxa"/>
          </w:tcPr>
          <w:p w14:paraId="0D0FA24D" w14:textId="77777777" w:rsidR="009C4A36" w:rsidRDefault="009C4A36" w:rsidP="009C4A36">
            <w:pPr>
              <w:pStyle w:val="-"/>
              <w:shd w:val="clear" w:color="auto" w:fill="auto"/>
              <w:ind w:firstLineChars="0" w:firstLine="0"/>
              <w:jc w:val="left"/>
            </w:pPr>
            <w:r>
              <w:t>30.000%</w:t>
            </w:r>
          </w:p>
        </w:tc>
        <w:tc>
          <w:tcPr>
            <w:tcW w:w="923" w:type="dxa"/>
          </w:tcPr>
          <w:p w14:paraId="2BD22BD5" w14:textId="77777777" w:rsidR="009C4A36" w:rsidRDefault="009C4A36" w:rsidP="009C4A36">
            <w:pPr>
              <w:pStyle w:val="-"/>
              <w:shd w:val="clear" w:color="auto" w:fill="auto"/>
              <w:ind w:firstLineChars="0" w:firstLine="0"/>
              <w:jc w:val="right"/>
            </w:pPr>
            <w:r>
              <w:t>0.00</w:t>
            </w:r>
          </w:p>
        </w:tc>
        <w:tc>
          <w:tcPr>
            <w:tcW w:w="923" w:type="dxa"/>
          </w:tcPr>
          <w:p w14:paraId="38E84546" w14:textId="77777777" w:rsidR="009C4A36" w:rsidRDefault="009C4A36" w:rsidP="009C4A36">
            <w:pPr>
              <w:pStyle w:val="-"/>
              <w:shd w:val="clear" w:color="auto" w:fill="auto"/>
              <w:ind w:firstLineChars="0" w:firstLine="0"/>
              <w:jc w:val="right"/>
            </w:pPr>
            <w:r>
              <w:t>0.00</w:t>
            </w:r>
          </w:p>
        </w:tc>
        <w:tc>
          <w:tcPr>
            <w:tcW w:w="923" w:type="dxa"/>
          </w:tcPr>
          <w:p w14:paraId="41B65F6D" w14:textId="77777777" w:rsidR="009C4A36" w:rsidRDefault="009C4A36" w:rsidP="009C4A36">
            <w:pPr>
              <w:pStyle w:val="-"/>
              <w:shd w:val="clear" w:color="auto" w:fill="auto"/>
              <w:ind w:firstLineChars="0" w:firstLine="0"/>
              <w:jc w:val="left"/>
            </w:pPr>
            <w:r>
              <w:rPr>
                <w:rFonts w:hint="eastAsia"/>
              </w:rPr>
              <w:t>深圳市场</w:t>
            </w:r>
          </w:p>
        </w:tc>
      </w:tr>
      <w:tr w:rsidR="009C4A36" w14:paraId="51E9B8E3" w14:textId="77777777" w:rsidTr="009C4A36">
        <w:tc>
          <w:tcPr>
            <w:tcW w:w="922" w:type="dxa"/>
          </w:tcPr>
          <w:p w14:paraId="690D8CF3" w14:textId="77777777" w:rsidR="009C4A36" w:rsidRDefault="009C4A36" w:rsidP="009C4A36">
            <w:pPr>
              <w:pStyle w:val="-"/>
              <w:shd w:val="clear" w:color="auto" w:fill="auto"/>
              <w:ind w:firstLineChars="0" w:firstLine="0"/>
              <w:jc w:val="left"/>
            </w:pPr>
            <w:r>
              <w:t>002131</w:t>
            </w:r>
          </w:p>
        </w:tc>
        <w:tc>
          <w:tcPr>
            <w:tcW w:w="923" w:type="dxa"/>
          </w:tcPr>
          <w:p w14:paraId="47E53505" w14:textId="77777777" w:rsidR="009C4A36" w:rsidRDefault="009C4A36" w:rsidP="009C4A36">
            <w:pPr>
              <w:pStyle w:val="-"/>
              <w:shd w:val="clear" w:color="auto" w:fill="auto"/>
              <w:ind w:firstLineChars="0" w:firstLine="0"/>
              <w:jc w:val="left"/>
            </w:pPr>
            <w:r>
              <w:rPr>
                <w:rFonts w:hint="eastAsia"/>
              </w:rPr>
              <w:t>利欧股份</w:t>
            </w:r>
          </w:p>
        </w:tc>
        <w:tc>
          <w:tcPr>
            <w:tcW w:w="923" w:type="dxa"/>
          </w:tcPr>
          <w:p w14:paraId="3F2FEC7D" w14:textId="77777777" w:rsidR="009C4A36" w:rsidRDefault="009C4A36" w:rsidP="009C4A36">
            <w:pPr>
              <w:pStyle w:val="-"/>
              <w:shd w:val="clear" w:color="auto" w:fill="auto"/>
              <w:ind w:firstLineChars="0" w:firstLine="0"/>
              <w:jc w:val="left"/>
            </w:pPr>
            <w:r>
              <w:t>3,300</w:t>
            </w:r>
          </w:p>
        </w:tc>
        <w:tc>
          <w:tcPr>
            <w:tcW w:w="923" w:type="dxa"/>
          </w:tcPr>
          <w:p w14:paraId="2C9051E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A3B4C2" w14:textId="77777777" w:rsidR="009C4A36" w:rsidRDefault="009C4A36" w:rsidP="009C4A36">
            <w:pPr>
              <w:pStyle w:val="-"/>
              <w:shd w:val="clear" w:color="auto" w:fill="auto"/>
              <w:ind w:firstLineChars="0" w:firstLine="0"/>
              <w:jc w:val="left"/>
            </w:pPr>
            <w:r>
              <w:t>21.000%</w:t>
            </w:r>
          </w:p>
        </w:tc>
        <w:tc>
          <w:tcPr>
            <w:tcW w:w="923" w:type="dxa"/>
          </w:tcPr>
          <w:p w14:paraId="1E5A5124" w14:textId="77777777" w:rsidR="009C4A36" w:rsidRDefault="009C4A36" w:rsidP="009C4A36">
            <w:pPr>
              <w:pStyle w:val="-"/>
              <w:shd w:val="clear" w:color="auto" w:fill="auto"/>
              <w:ind w:firstLineChars="0" w:firstLine="0"/>
              <w:jc w:val="left"/>
            </w:pPr>
            <w:r>
              <w:t>30.000%</w:t>
            </w:r>
          </w:p>
        </w:tc>
        <w:tc>
          <w:tcPr>
            <w:tcW w:w="923" w:type="dxa"/>
          </w:tcPr>
          <w:p w14:paraId="09E7A3AE" w14:textId="77777777" w:rsidR="009C4A36" w:rsidRDefault="009C4A36" w:rsidP="009C4A36">
            <w:pPr>
              <w:pStyle w:val="-"/>
              <w:shd w:val="clear" w:color="auto" w:fill="auto"/>
              <w:ind w:firstLineChars="0" w:firstLine="0"/>
              <w:jc w:val="right"/>
            </w:pPr>
            <w:r>
              <w:t>0.00</w:t>
            </w:r>
          </w:p>
        </w:tc>
        <w:tc>
          <w:tcPr>
            <w:tcW w:w="923" w:type="dxa"/>
          </w:tcPr>
          <w:p w14:paraId="167EF646" w14:textId="77777777" w:rsidR="009C4A36" w:rsidRDefault="009C4A36" w:rsidP="009C4A36">
            <w:pPr>
              <w:pStyle w:val="-"/>
              <w:shd w:val="clear" w:color="auto" w:fill="auto"/>
              <w:ind w:firstLineChars="0" w:firstLine="0"/>
              <w:jc w:val="right"/>
            </w:pPr>
            <w:r>
              <w:t>0.00</w:t>
            </w:r>
          </w:p>
        </w:tc>
        <w:tc>
          <w:tcPr>
            <w:tcW w:w="923" w:type="dxa"/>
          </w:tcPr>
          <w:p w14:paraId="1FBA876A" w14:textId="77777777" w:rsidR="009C4A36" w:rsidRDefault="009C4A36" w:rsidP="009C4A36">
            <w:pPr>
              <w:pStyle w:val="-"/>
              <w:shd w:val="clear" w:color="auto" w:fill="auto"/>
              <w:ind w:firstLineChars="0" w:firstLine="0"/>
              <w:jc w:val="left"/>
            </w:pPr>
            <w:r>
              <w:rPr>
                <w:rFonts w:hint="eastAsia"/>
              </w:rPr>
              <w:t>深圳市场</w:t>
            </w:r>
          </w:p>
        </w:tc>
      </w:tr>
      <w:tr w:rsidR="009C4A36" w14:paraId="52824686" w14:textId="77777777" w:rsidTr="009C4A36">
        <w:tc>
          <w:tcPr>
            <w:tcW w:w="922" w:type="dxa"/>
          </w:tcPr>
          <w:p w14:paraId="0E66ABF8" w14:textId="77777777" w:rsidR="009C4A36" w:rsidRDefault="009C4A36" w:rsidP="009C4A36">
            <w:pPr>
              <w:pStyle w:val="-"/>
              <w:shd w:val="clear" w:color="auto" w:fill="auto"/>
              <w:ind w:firstLineChars="0" w:firstLine="0"/>
              <w:jc w:val="left"/>
            </w:pPr>
            <w:r>
              <w:t>002138</w:t>
            </w:r>
          </w:p>
        </w:tc>
        <w:tc>
          <w:tcPr>
            <w:tcW w:w="923" w:type="dxa"/>
          </w:tcPr>
          <w:p w14:paraId="13DFF1DC" w14:textId="77777777" w:rsidR="009C4A36" w:rsidRDefault="009C4A36" w:rsidP="009C4A36">
            <w:pPr>
              <w:pStyle w:val="-"/>
              <w:shd w:val="clear" w:color="auto" w:fill="auto"/>
              <w:ind w:firstLineChars="0" w:firstLine="0"/>
              <w:jc w:val="left"/>
            </w:pPr>
            <w:r>
              <w:rPr>
                <w:rFonts w:hint="eastAsia"/>
              </w:rPr>
              <w:t>顺络电子</w:t>
            </w:r>
          </w:p>
        </w:tc>
        <w:tc>
          <w:tcPr>
            <w:tcW w:w="923" w:type="dxa"/>
          </w:tcPr>
          <w:p w14:paraId="114E3135" w14:textId="77777777" w:rsidR="009C4A36" w:rsidRDefault="009C4A36" w:rsidP="009C4A36">
            <w:pPr>
              <w:pStyle w:val="-"/>
              <w:shd w:val="clear" w:color="auto" w:fill="auto"/>
              <w:ind w:firstLineChars="0" w:firstLine="0"/>
              <w:jc w:val="left"/>
            </w:pPr>
            <w:r>
              <w:t>300</w:t>
            </w:r>
          </w:p>
        </w:tc>
        <w:tc>
          <w:tcPr>
            <w:tcW w:w="923" w:type="dxa"/>
          </w:tcPr>
          <w:p w14:paraId="7FC27F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946D74" w14:textId="77777777" w:rsidR="009C4A36" w:rsidRDefault="009C4A36" w:rsidP="009C4A36">
            <w:pPr>
              <w:pStyle w:val="-"/>
              <w:shd w:val="clear" w:color="auto" w:fill="auto"/>
              <w:ind w:firstLineChars="0" w:firstLine="0"/>
              <w:jc w:val="left"/>
            </w:pPr>
            <w:r>
              <w:t>21.000%</w:t>
            </w:r>
          </w:p>
        </w:tc>
        <w:tc>
          <w:tcPr>
            <w:tcW w:w="923" w:type="dxa"/>
          </w:tcPr>
          <w:p w14:paraId="5037F233" w14:textId="77777777" w:rsidR="009C4A36" w:rsidRDefault="009C4A36" w:rsidP="009C4A36">
            <w:pPr>
              <w:pStyle w:val="-"/>
              <w:shd w:val="clear" w:color="auto" w:fill="auto"/>
              <w:ind w:firstLineChars="0" w:firstLine="0"/>
              <w:jc w:val="left"/>
            </w:pPr>
            <w:r>
              <w:t>30.000%</w:t>
            </w:r>
          </w:p>
        </w:tc>
        <w:tc>
          <w:tcPr>
            <w:tcW w:w="923" w:type="dxa"/>
          </w:tcPr>
          <w:p w14:paraId="0D53806C" w14:textId="77777777" w:rsidR="009C4A36" w:rsidRDefault="009C4A36" w:rsidP="009C4A36">
            <w:pPr>
              <w:pStyle w:val="-"/>
              <w:shd w:val="clear" w:color="auto" w:fill="auto"/>
              <w:ind w:firstLineChars="0" w:firstLine="0"/>
              <w:jc w:val="right"/>
            </w:pPr>
            <w:r>
              <w:t>0.00</w:t>
            </w:r>
          </w:p>
        </w:tc>
        <w:tc>
          <w:tcPr>
            <w:tcW w:w="923" w:type="dxa"/>
          </w:tcPr>
          <w:p w14:paraId="5772664E" w14:textId="77777777" w:rsidR="009C4A36" w:rsidRDefault="009C4A36" w:rsidP="009C4A36">
            <w:pPr>
              <w:pStyle w:val="-"/>
              <w:shd w:val="clear" w:color="auto" w:fill="auto"/>
              <w:ind w:firstLineChars="0" w:firstLine="0"/>
              <w:jc w:val="right"/>
            </w:pPr>
            <w:r>
              <w:t>0.00</w:t>
            </w:r>
          </w:p>
        </w:tc>
        <w:tc>
          <w:tcPr>
            <w:tcW w:w="923" w:type="dxa"/>
          </w:tcPr>
          <w:p w14:paraId="5ACBAB94" w14:textId="77777777" w:rsidR="009C4A36" w:rsidRDefault="009C4A36" w:rsidP="009C4A36">
            <w:pPr>
              <w:pStyle w:val="-"/>
              <w:shd w:val="clear" w:color="auto" w:fill="auto"/>
              <w:ind w:firstLineChars="0" w:firstLine="0"/>
              <w:jc w:val="left"/>
            </w:pPr>
            <w:r>
              <w:rPr>
                <w:rFonts w:hint="eastAsia"/>
              </w:rPr>
              <w:t>深圳市场</w:t>
            </w:r>
          </w:p>
        </w:tc>
      </w:tr>
      <w:tr w:rsidR="009C4A36" w14:paraId="7E340AF2" w14:textId="77777777" w:rsidTr="009C4A36">
        <w:tc>
          <w:tcPr>
            <w:tcW w:w="922" w:type="dxa"/>
          </w:tcPr>
          <w:p w14:paraId="6AD862E3" w14:textId="77777777" w:rsidR="009C4A36" w:rsidRDefault="009C4A36" w:rsidP="009C4A36">
            <w:pPr>
              <w:pStyle w:val="-"/>
              <w:shd w:val="clear" w:color="auto" w:fill="auto"/>
              <w:ind w:firstLineChars="0" w:firstLine="0"/>
              <w:jc w:val="left"/>
            </w:pPr>
            <w:r>
              <w:t>002146</w:t>
            </w:r>
          </w:p>
        </w:tc>
        <w:tc>
          <w:tcPr>
            <w:tcW w:w="923" w:type="dxa"/>
          </w:tcPr>
          <w:p w14:paraId="0A568100" w14:textId="77777777" w:rsidR="009C4A36" w:rsidRDefault="009C4A36" w:rsidP="009C4A36">
            <w:pPr>
              <w:pStyle w:val="-"/>
              <w:shd w:val="clear" w:color="auto" w:fill="auto"/>
              <w:ind w:firstLineChars="0" w:firstLine="0"/>
              <w:jc w:val="left"/>
            </w:pPr>
            <w:r>
              <w:rPr>
                <w:rFonts w:hint="eastAsia"/>
              </w:rPr>
              <w:t>荣盛发展</w:t>
            </w:r>
          </w:p>
        </w:tc>
        <w:tc>
          <w:tcPr>
            <w:tcW w:w="923" w:type="dxa"/>
          </w:tcPr>
          <w:p w14:paraId="339F8B15" w14:textId="77777777" w:rsidR="009C4A36" w:rsidRDefault="009C4A36" w:rsidP="009C4A36">
            <w:pPr>
              <w:pStyle w:val="-"/>
              <w:shd w:val="clear" w:color="auto" w:fill="auto"/>
              <w:ind w:firstLineChars="0" w:firstLine="0"/>
              <w:jc w:val="left"/>
            </w:pPr>
            <w:r>
              <w:t>1,100</w:t>
            </w:r>
          </w:p>
        </w:tc>
        <w:tc>
          <w:tcPr>
            <w:tcW w:w="923" w:type="dxa"/>
          </w:tcPr>
          <w:p w14:paraId="0AA773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FF4689" w14:textId="77777777" w:rsidR="009C4A36" w:rsidRDefault="009C4A36" w:rsidP="009C4A36">
            <w:pPr>
              <w:pStyle w:val="-"/>
              <w:shd w:val="clear" w:color="auto" w:fill="auto"/>
              <w:ind w:firstLineChars="0" w:firstLine="0"/>
              <w:jc w:val="left"/>
            </w:pPr>
            <w:r>
              <w:t>21.000%</w:t>
            </w:r>
          </w:p>
        </w:tc>
        <w:tc>
          <w:tcPr>
            <w:tcW w:w="923" w:type="dxa"/>
          </w:tcPr>
          <w:p w14:paraId="6041CF62" w14:textId="77777777" w:rsidR="009C4A36" w:rsidRDefault="009C4A36" w:rsidP="009C4A36">
            <w:pPr>
              <w:pStyle w:val="-"/>
              <w:shd w:val="clear" w:color="auto" w:fill="auto"/>
              <w:ind w:firstLineChars="0" w:firstLine="0"/>
              <w:jc w:val="left"/>
            </w:pPr>
            <w:r>
              <w:t>30.000%</w:t>
            </w:r>
          </w:p>
        </w:tc>
        <w:tc>
          <w:tcPr>
            <w:tcW w:w="923" w:type="dxa"/>
          </w:tcPr>
          <w:p w14:paraId="57BDC5BB" w14:textId="77777777" w:rsidR="009C4A36" w:rsidRDefault="009C4A36" w:rsidP="009C4A36">
            <w:pPr>
              <w:pStyle w:val="-"/>
              <w:shd w:val="clear" w:color="auto" w:fill="auto"/>
              <w:ind w:firstLineChars="0" w:firstLine="0"/>
              <w:jc w:val="right"/>
            </w:pPr>
            <w:r>
              <w:t>0.00</w:t>
            </w:r>
          </w:p>
        </w:tc>
        <w:tc>
          <w:tcPr>
            <w:tcW w:w="923" w:type="dxa"/>
          </w:tcPr>
          <w:p w14:paraId="26577CB0" w14:textId="77777777" w:rsidR="009C4A36" w:rsidRDefault="009C4A36" w:rsidP="009C4A36">
            <w:pPr>
              <w:pStyle w:val="-"/>
              <w:shd w:val="clear" w:color="auto" w:fill="auto"/>
              <w:ind w:firstLineChars="0" w:firstLine="0"/>
              <w:jc w:val="right"/>
            </w:pPr>
            <w:r>
              <w:t>0.00</w:t>
            </w:r>
          </w:p>
        </w:tc>
        <w:tc>
          <w:tcPr>
            <w:tcW w:w="923" w:type="dxa"/>
          </w:tcPr>
          <w:p w14:paraId="0557390B" w14:textId="77777777" w:rsidR="009C4A36" w:rsidRDefault="009C4A36" w:rsidP="009C4A36">
            <w:pPr>
              <w:pStyle w:val="-"/>
              <w:shd w:val="clear" w:color="auto" w:fill="auto"/>
              <w:ind w:firstLineChars="0" w:firstLine="0"/>
              <w:jc w:val="left"/>
            </w:pPr>
            <w:r>
              <w:rPr>
                <w:rFonts w:hint="eastAsia"/>
              </w:rPr>
              <w:t>深圳市场</w:t>
            </w:r>
          </w:p>
        </w:tc>
      </w:tr>
      <w:tr w:rsidR="009C4A36" w14:paraId="4EE7E6F5" w14:textId="77777777" w:rsidTr="009C4A36">
        <w:tc>
          <w:tcPr>
            <w:tcW w:w="922" w:type="dxa"/>
          </w:tcPr>
          <w:p w14:paraId="2D94EFB5" w14:textId="77777777" w:rsidR="009C4A36" w:rsidRDefault="009C4A36" w:rsidP="009C4A36">
            <w:pPr>
              <w:pStyle w:val="-"/>
              <w:shd w:val="clear" w:color="auto" w:fill="auto"/>
              <w:ind w:firstLineChars="0" w:firstLine="0"/>
              <w:jc w:val="left"/>
            </w:pPr>
            <w:r>
              <w:t>002152</w:t>
            </w:r>
          </w:p>
        </w:tc>
        <w:tc>
          <w:tcPr>
            <w:tcW w:w="923" w:type="dxa"/>
          </w:tcPr>
          <w:p w14:paraId="45BCCE17" w14:textId="77777777" w:rsidR="009C4A36" w:rsidRDefault="009C4A36" w:rsidP="009C4A36">
            <w:pPr>
              <w:pStyle w:val="-"/>
              <w:shd w:val="clear" w:color="auto" w:fill="auto"/>
              <w:ind w:firstLineChars="0" w:firstLine="0"/>
              <w:jc w:val="left"/>
            </w:pPr>
            <w:r>
              <w:rPr>
                <w:rFonts w:hint="eastAsia"/>
              </w:rPr>
              <w:t>广电运通</w:t>
            </w:r>
          </w:p>
        </w:tc>
        <w:tc>
          <w:tcPr>
            <w:tcW w:w="923" w:type="dxa"/>
          </w:tcPr>
          <w:p w14:paraId="773B324D" w14:textId="77777777" w:rsidR="009C4A36" w:rsidRDefault="009C4A36" w:rsidP="009C4A36">
            <w:pPr>
              <w:pStyle w:val="-"/>
              <w:shd w:val="clear" w:color="auto" w:fill="auto"/>
              <w:ind w:firstLineChars="0" w:firstLine="0"/>
              <w:jc w:val="left"/>
            </w:pPr>
            <w:r>
              <w:t>600</w:t>
            </w:r>
          </w:p>
        </w:tc>
        <w:tc>
          <w:tcPr>
            <w:tcW w:w="923" w:type="dxa"/>
          </w:tcPr>
          <w:p w14:paraId="3505AE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F23EB3" w14:textId="77777777" w:rsidR="009C4A36" w:rsidRDefault="009C4A36" w:rsidP="009C4A36">
            <w:pPr>
              <w:pStyle w:val="-"/>
              <w:shd w:val="clear" w:color="auto" w:fill="auto"/>
              <w:ind w:firstLineChars="0" w:firstLine="0"/>
              <w:jc w:val="left"/>
            </w:pPr>
            <w:r>
              <w:t>21.000%</w:t>
            </w:r>
          </w:p>
        </w:tc>
        <w:tc>
          <w:tcPr>
            <w:tcW w:w="923" w:type="dxa"/>
          </w:tcPr>
          <w:p w14:paraId="295C320B" w14:textId="77777777" w:rsidR="009C4A36" w:rsidRDefault="009C4A36" w:rsidP="009C4A36">
            <w:pPr>
              <w:pStyle w:val="-"/>
              <w:shd w:val="clear" w:color="auto" w:fill="auto"/>
              <w:ind w:firstLineChars="0" w:firstLine="0"/>
              <w:jc w:val="left"/>
            </w:pPr>
            <w:r>
              <w:t>30.000%</w:t>
            </w:r>
          </w:p>
        </w:tc>
        <w:tc>
          <w:tcPr>
            <w:tcW w:w="923" w:type="dxa"/>
          </w:tcPr>
          <w:p w14:paraId="50F8A1BE" w14:textId="77777777" w:rsidR="009C4A36" w:rsidRDefault="009C4A36" w:rsidP="009C4A36">
            <w:pPr>
              <w:pStyle w:val="-"/>
              <w:shd w:val="clear" w:color="auto" w:fill="auto"/>
              <w:ind w:firstLineChars="0" w:firstLine="0"/>
              <w:jc w:val="right"/>
            </w:pPr>
            <w:r>
              <w:t>0.00</w:t>
            </w:r>
          </w:p>
        </w:tc>
        <w:tc>
          <w:tcPr>
            <w:tcW w:w="923" w:type="dxa"/>
          </w:tcPr>
          <w:p w14:paraId="6D61D661" w14:textId="77777777" w:rsidR="009C4A36" w:rsidRDefault="009C4A36" w:rsidP="009C4A36">
            <w:pPr>
              <w:pStyle w:val="-"/>
              <w:shd w:val="clear" w:color="auto" w:fill="auto"/>
              <w:ind w:firstLineChars="0" w:firstLine="0"/>
              <w:jc w:val="right"/>
            </w:pPr>
            <w:r>
              <w:t>0.00</w:t>
            </w:r>
          </w:p>
        </w:tc>
        <w:tc>
          <w:tcPr>
            <w:tcW w:w="923" w:type="dxa"/>
          </w:tcPr>
          <w:p w14:paraId="5D6A37B4" w14:textId="77777777" w:rsidR="009C4A36" w:rsidRDefault="009C4A36" w:rsidP="009C4A36">
            <w:pPr>
              <w:pStyle w:val="-"/>
              <w:shd w:val="clear" w:color="auto" w:fill="auto"/>
              <w:ind w:firstLineChars="0" w:firstLine="0"/>
              <w:jc w:val="left"/>
            </w:pPr>
            <w:r>
              <w:rPr>
                <w:rFonts w:hint="eastAsia"/>
              </w:rPr>
              <w:t>深圳市场</w:t>
            </w:r>
          </w:p>
        </w:tc>
      </w:tr>
      <w:tr w:rsidR="009C4A36" w14:paraId="3317E0F8" w14:textId="77777777" w:rsidTr="009C4A36">
        <w:tc>
          <w:tcPr>
            <w:tcW w:w="922" w:type="dxa"/>
          </w:tcPr>
          <w:p w14:paraId="3194146E" w14:textId="77777777" w:rsidR="009C4A36" w:rsidRDefault="009C4A36" w:rsidP="009C4A36">
            <w:pPr>
              <w:pStyle w:val="-"/>
              <w:shd w:val="clear" w:color="auto" w:fill="auto"/>
              <w:ind w:firstLineChars="0" w:firstLine="0"/>
              <w:jc w:val="left"/>
            </w:pPr>
            <w:r>
              <w:t>002155</w:t>
            </w:r>
          </w:p>
        </w:tc>
        <w:tc>
          <w:tcPr>
            <w:tcW w:w="923" w:type="dxa"/>
          </w:tcPr>
          <w:p w14:paraId="18E0881F" w14:textId="77777777" w:rsidR="009C4A36" w:rsidRDefault="009C4A36" w:rsidP="009C4A36">
            <w:pPr>
              <w:pStyle w:val="-"/>
              <w:shd w:val="clear" w:color="auto" w:fill="auto"/>
              <w:ind w:firstLineChars="0" w:firstLine="0"/>
              <w:jc w:val="left"/>
            </w:pPr>
            <w:r>
              <w:rPr>
                <w:rFonts w:hint="eastAsia"/>
              </w:rPr>
              <w:t>湖南黄金</w:t>
            </w:r>
          </w:p>
        </w:tc>
        <w:tc>
          <w:tcPr>
            <w:tcW w:w="923" w:type="dxa"/>
          </w:tcPr>
          <w:p w14:paraId="78D2BDAA" w14:textId="77777777" w:rsidR="009C4A36" w:rsidRDefault="009C4A36" w:rsidP="009C4A36">
            <w:pPr>
              <w:pStyle w:val="-"/>
              <w:shd w:val="clear" w:color="auto" w:fill="auto"/>
              <w:ind w:firstLineChars="0" w:firstLine="0"/>
              <w:jc w:val="left"/>
            </w:pPr>
            <w:r>
              <w:t>400</w:t>
            </w:r>
          </w:p>
        </w:tc>
        <w:tc>
          <w:tcPr>
            <w:tcW w:w="923" w:type="dxa"/>
          </w:tcPr>
          <w:p w14:paraId="47C309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5574D4" w14:textId="77777777" w:rsidR="009C4A36" w:rsidRDefault="009C4A36" w:rsidP="009C4A36">
            <w:pPr>
              <w:pStyle w:val="-"/>
              <w:shd w:val="clear" w:color="auto" w:fill="auto"/>
              <w:ind w:firstLineChars="0" w:firstLine="0"/>
              <w:jc w:val="left"/>
            </w:pPr>
            <w:r>
              <w:t>21.000%</w:t>
            </w:r>
          </w:p>
        </w:tc>
        <w:tc>
          <w:tcPr>
            <w:tcW w:w="923" w:type="dxa"/>
          </w:tcPr>
          <w:p w14:paraId="096FAEDA" w14:textId="77777777" w:rsidR="009C4A36" w:rsidRDefault="009C4A36" w:rsidP="009C4A36">
            <w:pPr>
              <w:pStyle w:val="-"/>
              <w:shd w:val="clear" w:color="auto" w:fill="auto"/>
              <w:ind w:firstLineChars="0" w:firstLine="0"/>
              <w:jc w:val="left"/>
            </w:pPr>
            <w:r>
              <w:t>30.000%</w:t>
            </w:r>
          </w:p>
        </w:tc>
        <w:tc>
          <w:tcPr>
            <w:tcW w:w="923" w:type="dxa"/>
          </w:tcPr>
          <w:p w14:paraId="1C939FC3" w14:textId="77777777" w:rsidR="009C4A36" w:rsidRDefault="009C4A36" w:rsidP="009C4A36">
            <w:pPr>
              <w:pStyle w:val="-"/>
              <w:shd w:val="clear" w:color="auto" w:fill="auto"/>
              <w:ind w:firstLineChars="0" w:firstLine="0"/>
              <w:jc w:val="right"/>
            </w:pPr>
            <w:r>
              <w:t>0.00</w:t>
            </w:r>
          </w:p>
        </w:tc>
        <w:tc>
          <w:tcPr>
            <w:tcW w:w="923" w:type="dxa"/>
          </w:tcPr>
          <w:p w14:paraId="6664C904" w14:textId="77777777" w:rsidR="009C4A36" w:rsidRDefault="009C4A36" w:rsidP="009C4A36">
            <w:pPr>
              <w:pStyle w:val="-"/>
              <w:shd w:val="clear" w:color="auto" w:fill="auto"/>
              <w:ind w:firstLineChars="0" w:firstLine="0"/>
              <w:jc w:val="right"/>
            </w:pPr>
            <w:r>
              <w:t>0.00</w:t>
            </w:r>
          </w:p>
        </w:tc>
        <w:tc>
          <w:tcPr>
            <w:tcW w:w="923" w:type="dxa"/>
          </w:tcPr>
          <w:p w14:paraId="43807BBD" w14:textId="77777777" w:rsidR="009C4A36" w:rsidRDefault="009C4A36" w:rsidP="009C4A36">
            <w:pPr>
              <w:pStyle w:val="-"/>
              <w:shd w:val="clear" w:color="auto" w:fill="auto"/>
              <w:ind w:firstLineChars="0" w:firstLine="0"/>
              <w:jc w:val="left"/>
            </w:pPr>
            <w:r>
              <w:rPr>
                <w:rFonts w:hint="eastAsia"/>
              </w:rPr>
              <w:t>深圳市场</w:t>
            </w:r>
          </w:p>
        </w:tc>
      </w:tr>
      <w:tr w:rsidR="009C4A36" w14:paraId="786B33DB" w14:textId="77777777" w:rsidTr="009C4A36">
        <w:tc>
          <w:tcPr>
            <w:tcW w:w="922" w:type="dxa"/>
          </w:tcPr>
          <w:p w14:paraId="361E65BB" w14:textId="77777777" w:rsidR="009C4A36" w:rsidRDefault="009C4A36" w:rsidP="009C4A36">
            <w:pPr>
              <w:pStyle w:val="-"/>
              <w:shd w:val="clear" w:color="auto" w:fill="auto"/>
              <w:ind w:firstLineChars="0" w:firstLine="0"/>
              <w:jc w:val="left"/>
            </w:pPr>
            <w:r>
              <w:t>002156</w:t>
            </w:r>
          </w:p>
        </w:tc>
        <w:tc>
          <w:tcPr>
            <w:tcW w:w="923" w:type="dxa"/>
          </w:tcPr>
          <w:p w14:paraId="47319664" w14:textId="77777777" w:rsidR="009C4A36" w:rsidRDefault="009C4A36" w:rsidP="009C4A36">
            <w:pPr>
              <w:pStyle w:val="-"/>
              <w:shd w:val="clear" w:color="auto" w:fill="auto"/>
              <w:ind w:firstLineChars="0" w:firstLine="0"/>
              <w:jc w:val="left"/>
            </w:pPr>
            <w:r>
              <w:rPr>
                <w:rFonts w:hint="eastAsia"/>
              </w:rPr>
              <w:t>通富微电</w:t>
            </w:r>
          </w:p>
        </w:tc>
        <w:tc>
          <w:tcPr>
            <w:tcW w:w="923" w:type="dxa"/>
          </w:tcPr>
          <w:p w14:paraId="546363E7" w14:textId="77777777" w:rsidR="009C4A36" w:rsidRDefault="009C4A36" w:rsidP="009C4A36">
            <w:pPr>
              <w:pStyle w:val="-"/>
              <w:shd w:val="clear" w:color="auto" w:fill="auto"/>
              <w:ind w:firstLineChars="0" w:firstLine="0"/>
              <w:jc w:val="left"/>
            </w:pPr>
            <w:r>
              <w:t>300</w:t>
            </w:r>
          </w:p>
        </w:tc>
        <w:tc>
          <w:tcPr>
            <w:tcW w:w="923" w:type="dxa"/>
          </w:tcPr>
          <w:p w14:paraId="03FC6C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CD3EAE" w14:textId="77777777" w:rsidR="009C4A36" w:rsidRDefault="009C4A36" w:rsidP="009C4A36">
            <w:pPr>
              <w:pStyle w:val="-"/>
              <w:shd w:val="clear" w:color="auto" w:fill="auto"/>
              <w:ind w:firstLineChars="0" w:firstLine="0"/>
              <w:jc w:val="left"/>
            </w:pPr>
            <w:r>
              <w:t>21.000%</w:t>
            </w:r>
          </w:p>
        </w:tc>
        <w:tc>
          <w:tcPr>
            <w:tcW w:w="923" w:type="dxa"/>
          </w:tcPr>
          <w:p w14:paraId="2DEA4306" w14:textId="77777777" w:rsidR="009C4A36" w:rsidRDefault="009C4A36" w:rsidP="009C4A36">
            <w:pPr>
              <w:pStyle w:val="-"/>
              <w:shd w:val="clear" w:color="auto" w:fill="auto"/>
              <w:ind w:firstLineChars="0" w:firstLine="0"/>
              <w:jc w:val="left"/>
            </w:pPr>
            <w:r>
              <w:t>30.000%</w:t>
            </w:r>
          </w:p>
        </w:tc>
        <w:tc>
          <w:tcPr>
            <w:tcW w:w="923" w:type="dxa"/>
          </w:tcPr>
          <w:p w14:paraId="0F19FE4C" w14:textId="77777777" w:rsidR="009C4A36" w:rsidRDefault="009C4A36" w:rsidP="009C4A36">
            <w:pPr>
              <w:pStyle w:val="-"/>
              <w:shd w:val="clear" w:color="auto" w:fill="auto"/>
              <w:ind w:firstLineChars="0" w:firstLine="0"/>
              <w:jc w:val="right"/>
            </w:pPr>
            <w:r>
              <w:t>0.00</w:t>
            </w:r>
          </w:p>
        </w:tc>
        <w:tc>
          <w:tcPr>
            <w:tcW w:w="923" w:type="dxa"/>
          </w:tcPr>
          <w:p w14:paraId="733D572A" w14:textId="77777777" w:rsidR="009C4A36" w:rsidRDefault="009C4A36" w:rsidP="009C4A36">
            <w:pPr>
              <w:pStyle w:val="-"/>
              <w:shd w:val="clear" w:color="auto" w:fill="auto"/>
              <w:ind w:firstLineChars="0" w:firstLine="0"/>
              <w:jc w:val="right"/>
            </w:pPr>
            <w:r>
              <w:t>0.00</w:t>
            </w:r>
          </w:p>
        </w:tc>
        <w:tc>
          <w:tcPr>
            <w:tcW w:w="923" w:type="dxa"/>
          </w:tcPr>
          <w:p w14:paraId="1345D0E2" w14:textId="77777777" w:rsidR="009C4A36" w:rsidRDefault="009C4A36" w:rsidP="009C4A36">
            <w:pPr>
              <w:pStyle w:val="-"/>
              <w:shd w:val="clear" w:color="auto" w:fill="auto"/>
              <w:ind w:firstLineChars="0" w:firstLine="0"/>
              <w:jc w:val="left"/>
            </w:pPr>
            <w:r>
              <w:rPr>
                <w:rFonts w:hint="eastAsia"/>
              </w:rPr>
              <w:t>深圳市场</w:t>
            </w:r>
          </w:p>
        </w:tc>
      </w:tr>
      <w:tr w:rsidR="009C4A36" w14:paraId="3E4A7DD6" w14:textId="77777777" w:rsidTr="009C4A36">
        <w:tc>
          <w:tcPr>
            <w:tcW w:w="922" w:type="dxa"/>
          </w:tcPr>
          <w:p w14:paraId="43B15CE2" w14:textId="77777777" w:rsidR="009C4A36" w:rsidRDefault="009C4A36" w:rsidP="009C4A36">
            <w:pPr>
              <w:pStyle w:val="-"/>
              <w:shd w:val="clear" w:color="auto" w:fill="auto"/>
              <w:ind w:firstLineChars="0" w:firstLine="0"/>
              <w:jc w:val="left"/>
            </w:pPr>
            <w:r>
              <w:t>002174</w:t>
            </w:r>
          </w:p>
        </w:tc>
        <w:tc>
          <w:tcPr>
            <w:tcW w:w="923" w:type="dxa"/>
          </w:tcPr>
          <w:p w14:paraId="06451B8D" w14:textId="77777777" w:rsidR="009C4A36" w:rsidRDefault="009C4A36" w:rsidP="009C4A36">
            <w:pPr>
              <w:pStyle w:val="-"/>
              <w:shd w:val="clear" w:color="auto" w:fill="auto"/>
              <w:ind w:firstLineChars="0" w:firstLine="0"/>
              <w:jc w:val="left"/>
            </w:pPr>
            <w:r>
              <w:rPr>
                <w:rFonts w:hint="eastAsia"/>
              </w:rPr>
              <w:t>游族网络</w:t>
            </w:r>
          </w:p>
        </w:tc>
        <w:tc>
          <w:tcPr>
            <w:tcW w:w="923" w:type="dxa"/>
          </w:tcPr>
          <w:p w14:paraId="243EB4B6" w14:textId="77777777" w:rsidR="009C4A36" w:rsidRDefault="009C4A36" w:rsidP="009C4A36">
            <w:pPr>
              <w:pStyle w:val="-"/>
              <w:shd w:val="clear" w:color="auto" w:fill="auto"/>
              <w:ind w:firstLineChars="0" w:firstLine="0"/>
              <w:jc w:val="left"/>
            </w:pPr>
            <w:r>
              <w:t>400</w:t>
            </w:r>
          </w:p>
        </w:tc>
        <w:tc>
          <w:tcPr>
            <w:tcW w:w="923" w:type="dxa"/>
          </w:tcPr>
          <w:p w14:paraId="14A75E5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DB2098" w14:textId="77777777" w:rsidR="009C4A36" w:rsidRDefault="009C4A36" w:rsidP="009C4A36">
            <w:pPr>
              <w:pStyle w:val="-"/>
              <w:shd w:val="clear" w:color="auto" w:fill="auto"/>
              <w:ind w:firstLineChars="0" w:firstLine="0"/>
              <w:jc w:val="left"/>
            </w:pPr>
            <w:r>
              <w:t>21.000%</w:t>
            </w:r>
          </w:p>
        </w:tc>
        <w:tc>
          <w:tcPr>
            <w:tcW w:w="923" w:type="dxa"/>
          </w:tcPr>
          <w:p w14:paraId="387E6420" w14:textId="77777777" w:rsidR="009C4A36" w:rsidRDefault="009C4A36" w:rsidP="009C4A36">
            <w:pPr>
              <w:pStyle w:val="-"/>
              <w:shd w:val="clear" w:color="auto" w:fill="auto"/>
              <w:ind w:firstLineChars="0" w:firstLine="0"/>
              <w:jc w:val="left"/>
            </w:pPr>
            <w:r>
              <w:t>30.000%</w:t>
            </w:r>
          </w:p>
        </w:tc>
        <w:tc>
          <w:tcPr>
            <w:tcW w:w="923" w:type="dxa"/>
          </w:tcPr>
          <w:p w14:paraId="63D3F1AB" w14:textId="77777777" w:rsidR="009C4A36" w:rsidRDefault="009C4A36" w:rsidP="009C4A36">
            <w:pPr>
              <w:pStyle w:val="-"/>
              <w:shd w:val="clear" w:color="auto" w:fill="auto"/>
              <w:ind w:firstLineChars="0" w:firstLine="0"/>
              <w:jc w:val="right"/>
            </w:pPr>
            <w:r>
              <w:t>0.00</w:t>
            </w:r>
          </w:p>
        </w:tc>
        <w:tc>
          <w:tcPr>
            <w:tcW w:w="923" w:type="dxa"/>
          </w:tcPr>
          <w:p w14:paraId="54EB295A" w14:textId="77777777" w:rsidR="009C4A36" w:rsidRDefault="009C4A36" w:rsidP="009C4A36">
            <w:pPr>
              <w:pStyle w:val="-"/>
              <w:shd w:val="clear" w:color="auto" w:fill="auto"/>
              <w:ind w:firstLineChars="0" w:firstLine="0"/>
              <w:jc w:val="right"/>
            </w:pPr>
            <w:r>
              <w:t>0.00</w:t>
            </w:r>
          </w:p>
        </w:tc>
        <w:tc>
          <w:tcPr>
            <w:tcW w:w="923" w:type="dxa"/>
          </w:tcPr>
          <w:p w14:paraId="5C9E41AD" w14:textId="77777777" w:rsidR="009C4A36" w:rsidRDefault="009C4A36" w:rsidP="009C4A36">
            <w:pPr>
              <w:pStyle w:val="-"/>
              <w:shd w:val="clear" w:color="auto" w:fill="auto"/>
              <w:ind w:firstLineChars="0" w:firstLine="0"/>
              <w:jc w:val="left"/>
            </w:pPr>
            <w:r>
              <w:rPr>
                <w:rFonts w:hint="eastAsia"/>
              </w:rPr>
              <w:t>深圳市场</w:t>
            </w:r>
          </w:p>
        </w:tc>
      </w:tr>
      <w:tr w:rsidR="009C4A36" w14:paraId="7746952A" w14:textId="77777777" w:rsidTr="009C4A36">
        <w:tc>
          <w:tcPr>
            <w:tcW w:w="922" w:type="dxa"/>
          </w:tcPr>
          <w:p w14:paraId="4ACA5B79" w14:textId="77777777" w:rsidR="009C4A36" w:rsidRDefault="009C4A36" w:rsidP="009C4A36">
            <w:pPr>
              <w:pStyle w:val="-"/>
              <w:shd w:val="clear" w:color="auto" w:fill="auto"/>
              <w:ind w:firstLineChars="0" w:firstLine="0"/>
              <w:jc w:val="left"/>
            </w:pPr>
            <w:r>
              <w:t>002180</w:t>
            </w:r>
          </w:p>
        </w:tc>
        <w:tc>
          <w:tcPr>
            <w:tcW w:w="923" w:type="dxa"/>
          </w:tcPr>
          <w:p w14:paraId="50241DE7" w14:textId="77777777" w:rsidR="009C4A36" w:rsidRDefault="009C4A36" w:rsidP="009C4A36">
            <w:pPr>
              <w:pStyle w:val="-"/>
              <w:shd w:val="clear" w:color="auto" w:fill="auto"/>
              <w:ind w:firstLineChars="0" w:firstLine="0"/>
              <w:jc w:val="left"/>
            </w:pPr>
            <w:r>
              <w:rPr>
                <w:rFonts w:hint="eastAsia"/>
              </w:rPr>
              <w:t>纳思达</w:t>
            </w:r>
          </w:p>
        </w:tc>
        <w:tc>
          <w:tcPr>
            <w:tcW w:w="923" w:type="dxa"/>
          </w:tcPr>
          <w:p w14:paraId="149C04CE" w14:textId="77777777" w:rsidR="009C4A36" w:rsidRDefault="009C4A36" w:rsidP="009C4A36">
            <w:pPr>
              <w:pStyle w:val="-"/>
              <w:shd w:val="clear" w:color="auto" w:fill="auto"/>
              <w:ind w:firstLineChars="0" w:firstLine="0"/>
              <w:jc w:val="left"/>
            </w:pPr>
            <w:r>
              <w:t>300</w:t>
            </w:r>
          </w:p>
        </w:tc>
        <w:tc>
          <w:tcPr>
            <w:tcW w:w="923" w:type="dxa"/>
          </w:tcPr>
          <w:p w14:paraId="40711D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78B54A" w14:textId="77777777" w:rsidR="009C4A36" w:rsidRDefault="009C4A36" w:rsidP="009C4A36">
            <w:pPr>
              <w:pStyle w:val="-"/>
              <w:shd w:val="clear" w:color="auto" w:fill="auto"/>
              <w:ind w:firstLineChars="0" w:firstLine="0"/>
              <w:jc w:val="left"/>
            </w:pPr>
            <w:r>
              <w:t>21.000%</w:t>
            </w:r>
          </w:p>
        </w:tc>
        <w:tc>
          <w:tcPr>
            <w:tcW w:w="923" w:type="dxa"/>
          </w:tcPr>
          <w:p w14:paraId="07CFBA58" w14:textId="77777777" w:rsidR="009C4A36" w:rsidRDefault="009C4A36" w:rsidP="009C4A36">
            <w:pPr>
              <w:pStyle w:val="-"/>
              <w:shd w:val="clear" w:color="auto" w:fill="auto"/>
              <w:ind w:firstLineChars="0" w:firstLine="0"/>
              <w:jc w:val="left"/>
            </w:pPr>
            <w:r>
              <w:t>30.000%</w:t>
            </w:r>
          </w:p>
        </w:tc>
        <w:tc>
          <w:tcPr>
            <w:tcW w:w="923" w:type="dxa"/>
          </w:tcPr>
          <w:p w14:paraId="472C6902" w14:textId="77777777" w:rsidR="009C4A36" w:rsidRDefault="009C4A36" w:rsidP="009C4A36">
            <w:pPr>
              <w:pStyle w:val="-"/>
              <w:shd w:val="clear" w:color="auto" w:fill="auto"/>
              <w:ind w:firstLineChars="0" w:firstLine="0"/>
              <w:jc w:val="right"/>
            </w:pPr>
            <w:r>
              <w:t>0.00</w:t>
            </w:r>
          </w:p>
        </w:tc>
        <w:tc>
          <w:tcPr>
            <w:tcW w:w="923" w:type="dxa"/>
          </w:tcPr>
          <w:p w14:paraId="0DC53D8F" w14:textId="77777777" w:rsidR="009C4A36" w:rsidRDefault="009C4A36" w:rsidP="009C4A36">
            <w:pPr>
              <w:pStyle w:val="-"/>
              <w:shd w:val="clear" w:color="auto" w:fill="auto"/>
              <w:ind w:firstLineChars="0" w:firstLine="0"/>
              <w:jc w:val="right"/>
            </w:pPr>
            <w:r>
              <w:t>0.00</w:t>
            </w:r>
          </w:p>
        </w:tc>
        <w:tc>
          <w:tcPr>
            <w:tcW w:w="923" w:type="dxa"/>
          </w:tcPr>
          <w:p w14:paraId="62D74388" w14:textId="77777777" w:rsidR="009C4A36" w:rsidRDefault="009C4A36" w:rsidP="009C4A36">
            <w:pPr>
              <w:pStyle w:val="-"/>
              <w:shd w:val="clear" w:color="auto" w:fill="auto"/>
              <w:ind w:firstLineChars="0" w:firstLine="0"/>
              <w:jc w:val="left"/>
            </w:pPr>
            <w:r>
              <w:rPr>
                <w:rFonts w:hint="eastAsia"/>
              </w:rPr>
              <w:t>深圳市场</w:t>
            </w:r>
          </w:p>
        </w:tc>
      </w:tr>
      <w:tr w:rsidR="009C4A36" w14:paraId="34FE88B7" w14:textId="77777777" w:rsidTr="009C4A36">
        <w:tc>
          <w:tcPr>
            <w:tcW w:w="922" w:type="dxa"/>
          </w:tcPr>
          <w:p w14:paraId="69D56783" w14:textId="77777777" w:rsidR="009C4A36" w:rsidRDefault="009C4A36" w:rsidP="009C4A36">
            <w:pPr>
              <w:pStyle w:val="-"/>
              <w:shd w:val="clear" w:color="auto" w:fill="auto"/>
              <w:ind w:firstLineChars="0" w:firstLine="0"/>
              <w:jc w:val="left"/>
            </w:pPr>
            <w:r>
              <w:t>002183</w:t>
            </w:r>
          </w:p>
        </w:tc>
        <w:tc>
          <w:tcPr>
            <w:tcW w:w="923" w:type="dxa"/>
          </w:tcPr>
          <w:p w14:paraId="3AF10526" w14:textId="77777777" w:rsidR="009C4A36" w:rsidRDefault="009C4A36" w:rsidP="009C4A36">
            <w:pPr>
              <w:pStyle w:val="-"/>
              <w:shd w:val="clear" w:color="auto" w:fill="auto"/>
              <w:ind w:firstLineChars="0" w:firstLine="0"/>
              <w:jc w:val="left"/>
            </w:pPr>
            <w:r>
              <w:rPr>
                <w:rFonts w:hint="eastAsia"/>
              </w:rPr>
              <w:t>怡亚通</w:t>
            </w:r>
          </w:p>
        </w:tc>
        <w:tc>
          <w:tcPr>
            <w:tcW w:w="923" w:type="dxa"/>
          </w:tcPr>
          <w:p w14:paraId="4B5F669C" w14:textId="77777777" w:rsidR="009C4A36" w:rsidRDefault="009C4A36" w:rsidP="009C4A36">
            <w:pPr>
              <w:pStyle w:val="-"/>
              <w:shd w:val="clear" w:color="auto" w:fill="auto"/>
              <w:ind w:firstLineChars="0" w:firstLine="0"/>
              <w:jc w:val="left"/>
            </w:pPr>
            <w:r>
              <w:t>700</w:t>
            </w:r>
          </w:p>
        </w:tc>
        <w:tc>
          <w:tcPr>
            <w:tcW w:w="923" w:type="dxa"/>
          </w:tcPr>
          <w:p w14:paraId="25F046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CA1EE3" w14:textId="77777777" w:rsidR="009C4A36" w:rsidRDefault="009C4A36" w:rsidP="009C4A36">
            <w:pPr>
              <w:pStyle w:val="-"/>
              <w:shd w:val="clear" w:color="auto" w:fill="auto"/>
              <w:ind w:firstLineChars="0" w:firstLine="0"/>
              <w:jc w:val="left"/>
            </w:pPr>
            <w:r>
              <w:t>21.000%</w:t>
            </w:r>
          </w:p>
        </w:tc>
        <w:tc>
          <w:tcPr>
            <w:tcW w:w="923" w:type="dxa"/>
          </w:tcPr>
          <w:p w14:paraId="1E0F9DCB" w14:textId="77777777" w:rsidR="009C4A36" w:rsidRDefault="009C4A36" w:rsidP="009C4A36">
            <w:pPr>
              <w:pStyle w:val="-"/>
              <w:shd w:val="clear" w:color="auto" w:fill="auto"/>
              <w:ind w:firstLineChars="0" w:firstLine="0"/>
              <w:jc w:val="left"/>
            </w:pPr>
            <w:r>
              <w:t>30.000%</w:t>
            </w:r>
          </w:p>
        </w:tc>
        <w:tc>
          <w:tcPr>
            <w:tcW w:w="923" w:type="dxa"/>
          </w:tcPr>
          <w:p w14:paraId="5825387B" w14:textId="77777777" w:rsidR="009C4A36" w:rsidRDefault="009C4A36" w:rsidP="009C4A36">
            <w:pPr>
              <w:pStyle w:val="-"/>
              <w:shd w:val="clear" w:color="auto" w:fill="auto"/>
              <w:ind w:firstLineChars="0" w:firstLine="0"/>
              <w:jc w:val="right"/>
            </w:pPr>
            <w:r>
              <w:t>0.00</w:t>
            </w:r>
          </w:p>
        </w:tc>
        <w:tc>
          <w:tcPr>
            <w:tcW w:w="923" w:type="dxa"/>
          </w:tcPr>
          <w:p w14:paraId="26F4A851" w14:textId="77777777" w:rsidR="009C4A36" w:rsidRDefault="009C4A36" w:rsidP="009C4A36">
            <w:pPr>
              <w:pStyle w:val="-"/>
              <w:shd w:val="clear" w:color="auto" w:fill="auto"/>
              <w:ind w:firstLineChars="0" w:firstLine="0"/>
              <w:jc w:val="right"/>
            </w:pPr>
            <w:r>
              <w:t>0.00</w:t>
            </w:r>
          </w:p>
        </w:tc>
        <w:tc>
          <w:tcPr>
            <w:tcW w:w="923" w:type="dxa"/>
          </w:tcPr>
          <w:p w14:paraId="12E9F8E8" w14:textId="77777777" w:rsidR="009C4A36" w:rsidRDefault="009C4A36" w:rsidP="009C4A36">
            <w:pPr>
              <w:pStyle w:val="-"/>
              <w:shd w:val="clear" w:color="auto" w:fill="auto"/>
              <w:ind w:firstLineChars="0" w:firstLine="0"/>
              <w:jc w:val="left"/>
            </w:pPr>
            <w:r>
              <w:rPr>
                <w:rFonts w:hint="eastAsia"/>
              </w:rPr>
              <w:t>深圳市场</w:t>
            </w:r>
          </w:p>
        </w:tc>
      </w:tr>
      <w:tr w:rsidR="009C4A36" w14:paraId="56003923" w14:textId="77777777" w:rsidTr="009C4A36">
        <w:tc>
          <w:tcPr>
            <w:tcW w:w="922" w:type="dxa"/>
          </w:tcPr>
          <w:p w14:paraId="23CFA34F" w14:textId="77777777" w:rsidR="009C4A36" w:rsidRDefault="009C4A36" w:rsidP="009C4A36">
            <w:pPr>
              <w:pStyle w:val="-"/>
              <w:shd w:val="clear" w:color="auto" w:fill="auto"/>
              <w:ind w:firstLineChars="0" w:firstLine="0"/>
              <w:jc w:val="left"/>
            </w:pPr>
            <w:r>
              <w:t>002185</w:t>
            </w:r>
          </w:p>
        </w:tc>
        <w:tc>
          <w:tcPr>
            <w:tcW w:w="923" w:type="dxa"/>
          </w:tcPr>
          <w:p w14:paraId="6FB8C478" w14:textId="77777777" w:rsidR="009C4A36" w:rsidRDefault="009C4A36" w:rsidP="009C4A36">
            <w:pPr>
              <w:pStyle w:val="-"/>
              <w:shd w:val="clear" w:color="auto" w:fill="auto"/>
              <w:ind w:firstLineChars="0" w:firstLine="0"/>
              <w:jc w:val="left"/>
            </w:pPr>
            <w:r>
              <w:rPr>
                <w:rFonts w:hint="eastAsia"/>
              </w:rPr>
              <w:t>华天科技</w:t>
            </w:r>
          </w:p>
        </w:tc>
        <w:tc>
          <w:tcPr>
            <w:tcW w:w="923" w:type="dxa"/>
          </w:tcPr>
          <w:p w14:paraId="1E562755" w14:textId="77777777" w:rsidR="009C4A36" w:rsidRDefault="009C4A36" w:rsidP="009C4A36">
            <w:pPr>
              <w:pStyle w:val="-"/>
              <w:shd w:val="clear" w:color="auto" w:fill="auto"/>
              <w:ind w:firstLineChars="0" w:firstLine="0"/>
              <w:jc w:val="left"/>
            </w:pPr>
            <w:r>
              <w:t>1,100</w:t>
            </w:r>
          </w:p>
        </w:tc>
        <w:tc>
          <w:tcPr>
            <w:tcW w:w="923" w:type="dxa"/>
          </w:tcPr>
          <w:p w14:paraId="6A2FA58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EEB224" w14:textId="77777777" w:rsidR="009C4A36" w:rsidRDefault="009C4A36" w:rsidP="009C4A36">
            <w:pPr>
              <w:pStyle w:val="-"/>
              <w:shd w:val="clear" w:color="auto" w:fill="auto"/>
              <w:ind w:firstLineChars="0" w:firstLine="0"/>
              <w:jc w:val="left"/>
            </w:pPr>
            <w:r>
              <w:t>21.000%</w:t>
            </w:r>
          </w:p>
        </w:tc>
        <w:tc>
          <w:tcPr>
            <w:tcW w:w="923" w:type="dxa"/>
          </w:tcPr>
          <w:p w14:paraId="2034F775" w14:textId="77777777" w:rsidR="009C4A36" w:rsidRDefault="009C4A36" w:rsidP="009C4A36">
            <w:pPr>
              <w:pStyle w:val="-"/>
              <w:shd w:val="clear" w:color="auto" w:fill="auto"/>
              <w:ind w:firstLineChars="0" w:firstLine="0"/>
              <w:jc w:val="left"/>
            </w:pPr>
            <w:r>
              <w:t>30.000%</w:t>
            </w:r>
          </w:p>
        </w:tc>
        <w:tc>
          <w:tcPr>
            <w:tcW w:w="923" w:type="dxa"/>
          </w:tcPr>
          <w:p w14:paraId="2B05F7F5" w14:textId="77777777" w:rsidR="009C4A36" w:rsidRDefault="009C4A36" w:rsidP="009C4A36">
            <w:pPr>
              <w:pStyle w:val="-"/>
              <w:shd w:val="clear" w:color="auto" w:fill="auto"/>
              <w:ind w:firstLineChars="0" w:firstLine="0"/>
              <w:jc w:val="right"/>
            </w:pPr>
            <w:r>
              <w:t>0.00</w:t>
            </w:r>
          </w:p>
        </w:tc>
        <w:tc>
          <w:tcPr>
            <w:tcW w:w="923" w:type="dxa"/>
          </w:tcPr>
          <w:p w14:paraId="1F062B2D" w14:textId="77777777" w:rsidR="009C4A36" w:rsidRDefault="009C4A36" w:rsidP="009C4A36">
            <w:pPr>
              <w:pStyle w:val="-"/>
              <w:shd w:val="clear" w:color="auto" w:fill="auto"/>
              <w:ind w:firstLineChars="0" w:firstLine="0"/>
              <w:jc w:val="right"/>
            </w:pPr>
            <w:r>
              <w:t>0.00</w:t>
            </w:r>
          </w:p>
        </w:tc>
        <w:tc>
          <w:tcPr>
            <w:tcW w:w="923" w:type="dxa"/>
          </w:tcPr>
          <w:p w14:paraId="4AB32787" w14:textId="77777777" w:rsidR="009C4A36" w:rsidRDefault="009C4A36" w:rsidP="009C4A36">
            <w:pPr>
              <w:pStyle w:val="-"/>
              <w:shd w:val="clear" w:color="auto" w:fill="auto"/>
              <w:ind w:firstLineChars="0" w:firstLine="0"/>
              <w:jc w:val="left"/>
            </w:pPr>
            <w:r>
              <w:rPr>
                <w:rFonts w:hint="eastAsia"/>
              </w:rPr>
              <w:t>深圳市场</w:t>
            </w:r>
          </w:p>
        </w:tc>
      </w:tr>
      <w:tr w:rsidR="009C4A36" w14:paraId="1383B9FB" w14:textId="77777777" w:rsidTr="009C4A36">
        <w:tc>
          <w:tcPr>
            <w:tcW w:w="922" w:type="dxa"/>
          </w:tcPr>
          <w:p w14:paraId="619CDE69" w14:textId="77777777" w:rsidR="009C4A36" w:rsidRDefault="009C4A36" w:rsidP="009C4A36">
            <w:pPr>
              <w:pStyle w:val="-"/>
              <w:shd w:val="clear" w:color="auto" w:fill="auto"/>
              <w:ind w:firstLineChars="0" w:firstLine="0"/>
              <w:jc w:val="left"/>
            </w:pPr>
            <w:r>
              <w:t>002191</w:t>
            </w:r>
          </w:p>
        </w:tc>
        <w:tc>
          <w:tcPr>
            <w:tcW w:w="923" w:type="dxa"/>
          </w:tcPr>
          <w:p w14:paraId="5A0D5528" w14:textId="77777777" w:rsidR="009C4A36" w:rsidRDefault="009C4A36" w:rsidP="009C4A36">
            <w:pPr>
              <w:pStyle w:val="-"/>
              <w:shd w:val="clear" w:color="auto" w:fill="auto"/>
              <w:ind w:firstLineChars="0" w:firstLine="0"/>
              <w:jc w:val="left"/>
            </w:pPr>
            <w:r>
              <w:rPr>
                <w:rFonts w:hint="eastAsia"/>
              </w:rPr>
              <w:t>劲嘉股份</w:t>
            </w:r>
          </w:p>
        </w:tc>
        <w:tc>
          <w:tcPr>
            <w:tcW w:w="923" w:type="dxa"/>
          </w:tcPr>
          <w:p w14:paraId="4C88D8C4" w14:textId="77777777" w:rsidR="009C4A36" w:rsidRDefault="009C4A36" w:rsidP="009C4A36">
            <w:pPr>
              <w:pStyle w:val="-"/>
              <w:shd w:val="clear" w:color="auto" w:fill="auto"/>
              <w:ind w:firstLineChars="0" w:firstLine="0"/>
              <w:jc w:val="left"/>
            </w:pPr>
            <w:r>
              <w:t>500</w:t>
            </w:r>
          </w:p>
        </w:tc>
        <w:tc>
          <w:tcPr>
            <w:tcW w:w="923" w:type="dxa"/>
          </w:tcPr>
          <w:p w14:paraId="38F0ACF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298BA8" w14:textId="77777777" w:rsidR="009C4A36" w:rsidRDefault="009C4A36" w:rsidP="009C4A36">
            <w:pPr>
              <w:pStyle w:val="-"/>
              <w:shd w:val="clear" w:color="auto" w:fill="auto"/>
              <w:ind w:firstLineChars="0" w:firstLine="0"/>
              <w:jc w:val="left"/>
            </w:pPr>
            <w:r>
              <w:t>21.000%</w:t>
            </w:r>
          </w:p>
        </w:tc>
        <w:tc>
          <w:tcPr>
            <w:tcW w:w="923" w:type="dxa"/>
          </w:tcPr>
          <w:p w14:paraId="48DF576A" w14:textId="77777777" w:rsidR="009C4A36" w:rsidRDefault="009C4A36" w:rsidP="009C4A36">
            <w:pPr>
              <w:pStyle w:val="-"/>
              <w:shd w:val="clear" w:color="auto" w:fill="auto"/>
              <w:ind w:firstLineChars="0" w:firstLine="0"/>
              <w:jc w:val="left"/>
            </w:pPr>
            <w:r>
              <w:t>30.000%</w:t>
            </w:r>
          </w:p>
        </w:tc>
        <w:tc>
          <w:tcPr>
            <w:tcW w:w="923" w:type="dxa"/>
          </w:tcPr>
          <w:p w14:paraId="3B295DDE" w14:textId="77777777" w:rsidR="009C4A36" w:rsidRDefault="009C4A36" w:rsidP="009C4A36">
            <w:pPr>
              <w:pStyle w:val="-"/>
              <w:shd w:val="clear" w:color="auto" w:fill="auto"/>
              <w:ind w:firstLineChars="0" w:firstLine="0"/>
              <w:jc w:val="right"/>
            </w:pPr>
            <w:r>
              <w:t>0.00</w:t>
            </w:r>
          </w:p>
        </w:tc>
        <w:tc>
          <w:tcPr>
            <w:tcW w:w="923" w:type="dxa"/>
          </w:tcPr>
          <w:p w14:paraId="3D02D7C1" w14:textId="77777777" w:rsidR="009C4A36" w:rsidRDefault="009C4A36" w:rsidP="009C4A36">
            <w:pPr>
              <w:pStyle w:val="-"/>
              <w:shd w:val="clear" w:color="auto" w:fill="auto"/>
              <w:ind w:firstLineChars="0" w:firstLine="0"/>
              <w:jc w:val="right"/>
            </w:pPr>
            <w:r>
              <w:t>0.00</w:t>
            </w:r>
          </w:p>
        </w:tc>
        <w:tc>
          <w:tcPr>
            <w:tcW w:w="923" w:type="dxa"/>
          </w:tcPr>
          <w:p w14:paraId="311BD33E" w14:textId="77777777" w:rsidR="009C4A36" w:rsidRDefault="009C4A36" w:rsidP="009C4A36">
            <w:pPr>
              <w:pStyle w:val="-"/>
              <w:shd w:val="clear" w:color="auto" w:fill="auto"/>
              <w:ind w:firstLineChars="0" w:firstLine="0"/>
              <w:jc w:val="left"/>
            </w:pPr>
            <w:r>
              <w:rPr>
                <w:rFonts w:hint="eastAsia"/>
              </w:rPr>
              <w:t>深圳市场</w:t>
            </w:r>
          </w:p>
        </w:tc>
      </w:tr>
      <w:tr w:rsidR="009C4A36" w14:paraId="2EB6A1C3" w14:textId="77777777" w:rsidTr="009C4A36">
        <w:tc>
          <w:tcPr>
            <w:tcW w:w="922" w:type="dxa"/>
          </w:tcPr>
          <w:p w14:paraId="3F829E76" w14:textId="77777777" w:rsidR="009C4A36" w:rsidRDefault="009C4A36" w:rsidP="009C4A36">
            <w:pPr>
              <w:pStyle w:val="-"/>
              <w:shd w:val="clear" w:color="auto" w:fill="auto"/>
              <w:ind w:firstLineChars="0" w:firstLine="0"/>
              <w:jc w:val="left"/>
            </w:pPr>
            <w:r>
              <w:t>002195</w:t>
            </w:r>
          </w:p>
        </w:tc>
        <w:tc>
          <w:tcPr>
            <w:tcW w:w="923" w:type="dxa"/>
          </w:tcPr>
          <w:p w14:paraId="1105EB43" w14:textId="77777777" w:rsidR="009C4A36" w:rsidRDefault="009C4A36" w:rsidP="009C4A36">
            <w:pPr>
              <w:pStyle w:val="-"/>
              <w:shd w:val="clear" w:color="auto" w:fill="auto"/>
              <w:ind w:firstLineChars="0" w:firstLine="0"/>
              <w:jc w:val="left"/>
            </w:pPr>
            <w:r>
              <w:rPr>
                <w:rFonts w:hint="eastAsia"/>
              </w:rPr>
              <w:t>二三四五</w:t>
            </w:r>
          </w:p>
        </w:tc>
        <w:tc>
          <w:tcPr>
            <w:tcW w:w="923" w:type="dxa"/>
          </w:tcPr>
          <w:p w14:paraId="2B1F2D60" w14:textId="77777777" w:rsidR="009C4A36" w:rsidRDefault="009C4A36" w:rsidP="009C4A36">
            <w:pPr>
              <w:pStyle w:val="-"/>
              <w:shd w:val="clear" w:color="auto" w:fill="auto"/>
              <w:ind w:firstLineChars="0" w:firstLine="0"/>
              <w:jc w:val="left"/>
            </w:pPr>
            <w:r>
              <w:t>2,800</w:t>
            </w:r>
          </w:p>
        </w:tc>
        <w:tc>
          <w:tcPr>
            <w:tcW w:w="923" w:type="dxa"/>
          </w:tcPr>
          <w:p w14:paraId="661C930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40E3CE" w14:textId="77777777" w:rsidR="009C4A36" w:rsidRDefault="009C4A36" w:rsidP="009C4A36">
            <w:pPr>
              <w:pStyle w:val="-"/>
              <w:shd w:val="clear" w:color="auto" w:fill="auto"/>
              <w:ind w:firstLineChars="0" w:firstLine="0"/>
              <w:jc w:val="left"/>
            </w:pPr>
            <w:r>
              <w:t>21.000%</w:t>
            </w:r>
          </w:p>
        </w:tc>
        <w:tc>
          <w:tcPr>
            <w:tcW w:w="923" w:type="dxa"/>
          </w:tcPr>
          <w:p w14:paraId="6170507E" w14:textId="77777777" w:rsidR="009C4A36" w:rsidRDefault="009C4A36" w:rsidP="009C4A36">
            <w:pPr>
              <w:pStyle w:val="-"/>
              <w:shd w:val="clear" w:color="auto" w:fill="auto"/>
              <w:ind w:firstLineChars="0" w:firstLine="0"/>
              <w:jc w:val="left"/>
            </w:pPr>
            <w:r>
              <w:t>30.000%</w:t>
            </w:r>
          </w:p>
        </w:tc>
        <w:tc>
          <w:tcPr>
            <w:tcW w:w="923" w:type="dxa"/>
          </w:tcPr>
          <w:p w14:paraId="2CCCD8F4" w14:textId="77777777" w:rsidR="009C4A36" w:rsidRDefault="009C4A36" w:rsidP="009C4A36">
            <w:pPr>
              <w:pStyle w:val="-"/>
              <w:shd w:val="clear" w:color="auto" w:fill="auto"/>
              <w:ind w:firstLineChars="0" w:firstLine="0"/>
              <w:jc w:val="right"/>
            </w:pPr>
            <w:r>
              <w:t>0.00</w:t>
            </w:r>
          </w:p>
        </w:tc>
        <w:tc>
          <w:tcPr>
            <w:tcW w:w="923" w:type="dxa"/>
          </w:tcPr>
          <w:p w14:paraId="49ABC0B0" w14:textId="77777777" w:rsidR="009C4A36" w:rsidRDefault="009C4A36" w:rsidP="009C4A36">
            <w:pPr>
              <w:pStyle w:val="-"/>
              <w:shd w:val="clear" w:color="auto" w:fill="auto"/>
              <w:ind w:firstLineChars="0" w:firstLine="0"/>
              <w:jc w:val="right"/>
            </w:pPr>
            <w:r>
              <w:t>0.00</w:t>
            </w:r>
          </w:p>
        </w:tc>
        <w:tc>
          <w:tcPr>
            <w:tcW w:w="923" w:type="dxa"/>
          </w:tcPr>
          <w:p w14:paraId="5D0BF4AE" w14:textId="77777777" w:rsidR="009C4A36" w:rsidRDefault="009C4A36" w:rsidP="009C4A36">
            <w:pPr>
              <w:pStyle w:val="-"/>
              <w:shd w:val="clear" w:color="auto" w:fill="auto"/>
              <w:ind w:firstLineChars="0" w:firstLine="0"/>
              <w:jc w:val="left"/>
            </w:pPr>
            <w:r>
              <w:rPr>
                <w:rFonts w:hint="eastAsia"/>
              </w:rPr>
              <w:t>深圳市场</w:t>
            </w:r>
          </w:p>
        </w:tc>
      </w:tr>
      <w:tr w:rsidR="009C4A36" w14:paraId="63CE05BA" w14:textId="77777777" w:rsidTr="009C4A36">
        <w:tc>
          <w:tcPr>
            <w:tcW w:w="922" w:type="dxa"/>
          </w:tcPr>
          <w:p w14:paraId="2F68748E" w14:textId="77777777" w:rsidR="009C4A36" w:rsidRDefault="009C4A36" w:rsidP="009C4A36">
            <w:pPr>
              <w:pStyle w:val="-"/>
              <w:shd w:val="clear" w:color="auto" w:fill="auto"/>
              <w:ind w:firstLineChars="0" w:firstLine="0"/>
              <w:jc w:val="left"/>
            </w:pPr>
            <w:r>
              <w:t>002203</w:t>
            </w:r>
          </w:p>
        </w:tc>
        <w:tc>
          <w:tcPr>
            <w:tcW w:w="923" w:type="dxa"/>
          </w:tcPr>
          <w:p w14:paraId="554C46B3" w14:textId="77777777" w:rsidR="009C4A36" w:rsidRDefault="009C4A36" w:rsidP="009C4A36">
            <w:pPr>
              <w:pStyle w:val="-"/>
              <w:shd w:val="clear" w:color="auto" w:fill="auto"/>
              <w:ind w:firstLineChars="0" w:firstLine="0"/>
              <w:jc w:val="left"/>
            </w:pPr>
            <w:r>
              <w:rPr>
                <w:rFonts w:hint="eastAsia"/>
              </w:rPr>
              <w:t>海亮股份</w:t>
            </w:r>
          </w:p>
        </w:tc>
        <w:tc>
          <w:tcPr>
            <w:tcW w:w="923" w:type="dxa"/>
          </w:tcPr>
          <w:p w14:paraId="6A411612" w14:textId="77777777" w:rsidR="009C4A36" w:rsidRDefault="009C4A36" w:rsidP="009C4A36">
            <w:pPr>
              <w:pStyle w:val="-"/>
              <w:shd w:val="clear" w:color="auto" w:fill="auto"/>
              <w:ind w:firstLineChars="0" w:firstLine="0"/>
              <w:jc w:val="left"/>
            </w:pPr>
            <w:r>
              <w:t>500</w:t>
            </w:r>
          </w:p>
        </w:tc>
        <w:tc>
          <w:tcPr>
            <w:tcW w:w="923" w:type="dxa"/>
          </w:tcPr>
          <w:p w14:paraId="5DF8909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D0122E" w14:textId="77777777" w:rsidR="009C4A36" w:rsidRDefault="009C4A36" w:rsidP="009C4A36">
            <w:pPr>
              <w:pStyle w:val="-"/>
              <w:shd w:val="clear" w:color="auto" w:fill="auto"/>
              <w:ind w:firstLineChars="0" w:firstLine="0"/>
              <w:jc w:val="left"/>
            </w:pPr>
            <w:r>
              <w:t>21.000%</w:t>
            </w:r>
          </w:p>
        </w:tc>
        <w:tc>
          <w:tcPr>
            <w:tcW w:w="923" w:type="dxa"/>
          </w:tcPr>
          <w:p w14:paraId="005624F7" w14:textId="77777777" w:rsidR="009C4A36" w:rsidRDefault="009C4A36" w:rsidP="009C4A36">
            <w:pPr>
              <w:pStyle w:val="-"/>
              <w:shd w:val="clear" w:color="auto" w:fill="auto"/>
              <w:ind w:firstLineChars="0" w:firstLine="0"/>
              <w:jc w:val="left"/>
            </w:pPr>
            <w:r>
              <w:t>30.000%</w:t>
            </w:r>
          </w:p>
        </w:tc>
        <w:tc>
          <w:tcPr>
            <w:tcW w:w="923" w:type="dxa"/>
          </w:tcPr>
          <w:p w14:paraId="03D4B854" w14:textId="77777777" w:rsidR="009C4A36" w:rsidRDefault="009C4A36" w:rsidP="009C4A36">
            <w:pPr>
              <w:pStyle w:val="-"/>
              <w:shd w:val="clear" w:color="auto" w:fill="auto"/>
              <w:ind w:firstLineChars="0" w:firstLine="0"/>
              <w:jc w:val="right"/>
            </w:pPr>
            <w:r>
              <w:t>0.00</w:t>
            </w:r>
          </w:p>
        </w:tc>
        <w:tc>
          <w:tcPr>
            <w:tcW w:w="923" w:type="dxa"/>
          </w:tcPr>
          <w:p w14:paraId="12B02285" w14:textId="77777777" w:rsidR="009C4A36" w:rsidRDefault="009C4A36" w:rsidP="009C4A36">
            <w:pPr>
              <w:pStyle w:val="-"/>
              <w:shd w:val="clear" w:color="auto" w:fill="auto"/>
              <w:ind w:firstLineChars="0" w:firstLine="0"/>
              <w:jc w:val="right"/>
            </w:pPr>
            <w:r>
              <w:t>0.00</w:t>
            </w:r>
          </w:p>
        </w:tc>
        <w:tc>
          <w:tcPr>
            <w:tcW w:w="923" w:type="dxa"/>
          </w:tcPr>
          <w:p w14:paraId="0A290C6A" w14:textId="77777777" w:rsidR="009C4A36" w:rsidRDefault="009C4A36" w:rsidP="009C4A36">
            <w:pPr>
              <w:pStyle w:val="-"/>
              <w:shd w:val="clear" w:color="auto" w:fill="auto"/>
              <w:ind w:firstLineChars="0" w:firstLine="0"/>
              <w:jc w:val="left"/>
            </w:pPr>
            <w:r>
              <w:rPr>
                <w:rFonts w:hint="eastAsia"/>
              </w:rPr>
              <w:t>深圳市场</w:t>
            </w:r>
          </w:p>
        </w:tc>
      </w:tr>
      <w:tr w:rsidR="009C4A36" w14:paraId="6E3A40C8" w14:textId="77777777" w:rsidTr="009C4A36">
        <w:tc>
          <w:tcPr>
            <w:tcW w:w="922" w:type="dxa"/>
          </w:tcPr>
          <w:p w14:paraId="71BE9023" w14:textId="77777777" w:rsidR="009C4A36" w:rsidRDefault="009C4A36" w:rsidP="009C4A36">
            <w:pPr>
              <w:pStyle w:val="-"/>
              <w:shd w:val="clear" w:color="auto" w:fill="auto"/>
              <w:ind w:firstLineChars="0" w:firstLine="0"/>
              <w:jc w:val="left"/>
            </w:pPr>
            <w:r>
              <w:t>002212</w:t>
            </w:r>
          </w:p>
        </w:tc>
        <w:tc>
          <w:tcPr>
            <w:tcW w:w="923" w:type="dxa"/>
          </w:tcPr>
          <w:p w14:paraId="36AC95E3" w14:textId="77777777" w:rsidR="009C4A36" w:rsidRDefault="009C4A36" w:rsidP="009C4A36">
            <w:pPr>
              <w:pStyle w:val="-"/>
              <w:shd w:val="clear" w:color="auto" w:fill="auto"/>
              <w:ind w:firstLineChars="0" w:firstLine="0"/>
              <w:jc w:val="left"/>
            </w:pPr>
            <w:r>
              <w:rPr>
                <w:rFonts w:hint="eastAsia"/>
              </w:rPr>
              <w:t>天融信</w:t>
            </w:r>
          </w:p>
        </w:tc>
        <w:tc>
          <w:tcPr>
            <w:tcW w:w="923" w:type="dxa"/>
          </w:tcPr>
          <w:p w14:paraId="15FEF305" w14:textId="77777777" w:rsidR="009C4A36" w:rsidRDefault="009C4A36" w:rsidP="009C4A36">
            <w:pPr>
              <w:pStyle w:val="-"/>
              <w:shd w:val="clear" w:color="auto" w:fill="auto"/>
              <w:ind w:firstLineChars="0" w:firstLine="0"/>
              <w:jc w:val="left"/>
            </w:pPr>
            <w:r>
              <w:t>600</w:t>
            </w:r>
          </w:p>
        </w:tc>
        <w:tc>
          <w:tcPr>
            <w:tcW w:w="923" w:type="dxa"/>
          </w:tcPr>
          <w:p w14:paraId="70BDBA3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9DC10C" w14:textId="77777777" w:rsidR="009C4A36" w:rsidRDefault="009C4A36" w:rsidP="009C4A36">
            <w:pPr>
              <w:pStyle w:val="-"/>
              <w:shd w:val="clear" w:color="auto" w:fill="auto"/>
              <w:ind w:firstLineChars="0" w:firstLine="0"/>
              <w:jc w:val="left"/>
            </w:pPr>
            <w:r>
              <w:t>21.000%</w:t>
            </w:r>
          </w:p>
        </w:tc>
        <w:tc>
          <w:tcPr>
            <w:tcW w:w="923" w:type="dxa"/>
          </w:tcPr>
          <w:p w14:paraId="7403C6F1" w14:textId="77777777" w:rsidR="009C4A36" w:rsidRDefault="009C4A36" w:rsidP="009C4A36">
            <w:pPr>
              <w:pStyle w:val="-"/>
              <w:shd w:val="clear" w:color="auto" w:fill="auto"/>
              <w:ind w:firstLineChars="0" w:firstLine="0"/>
              <w:jc w:val="left"/>
            </w:pPr>
            <w:r>
              <w:t>30.000%</w:t>
            </w:r>
          </w:p>
        </w:tc>
        <w:tc>
          <w:tcPr>
            <w:tcW w:w="923" w:type="dxa"/>
          </w:tcPr>
          <w:p w14:paraId="4FF406BB" w14:textId="77777777" w:rsidR="009C4A36" w:rsidRDefault="009C4A36" w:rsidP="009C4A36">
            <w:pPr>
              <w:pStyle w:val="-"/>
              <w:shd w:val="clear" w:color="auto" w:fill="auto"/>
              <w:ind w:firstLineChars="0" w:firstLine="0"/>
              <w:jc w:val="right"/>
            </w:pPr>
            <w:r>
              <w:t>0.00</w:t>
            </w:r>
          </w:p>
        </w:tc>
        <w:tc>
          <w:tcPr>
            <w:tcW w:w="923" w:type="dxa"/>
          </w:tcPr>
          <w:p w14:paraId="5FB32573" w14:textId="77777777" w:rsidR="009C4A36" w:rsidRDefault="009C4A36" w:rsidP="009C4A36">
            <w:pPr>
              <w:pStyle w:val="-"/>
              <w:shd w:val="clear" w:color="auto" w:fill="auto"/>
              <w:ind w:firstLineChars="0" w:firstLine="0"/>
              <w:jc w:val="right"/>
            </w:pPr>
            <w:r>
              <w:t>0.00</w:t>
            </w:r>
          </w:p>
        </w:tc>
        <w:tc>
          <w:tcPr>
            <w:tcW w:w="923" w:type="dxa"/>
          </w:tcPr>
          <w:p w14:paraId="76B08DBB" w14:textId="77777777" w:rsidR="009C4A36" w:rsidRDefault="009C4A36" w:rsidP="009C4A36">
            <w:pPr>
              <w:pStyle w:val="-"/>
              <w:shd w:val="clear" w:color="auto" w:fill="auto"/>
              <w:ind w:firstLineChars="0" w:firstLine="0"/>
              <w:jc w:val="left"/>
            </w:pPr>
            <w:r>
              <w:rPr>
                <w:rFonts w:hint="eastAsia"/>
              </w:rPr>
              <w:t>深圳市场</w:t>
            </w:r>
          </w:p>
        </w:tc>
      </w:tr>
      <w:tr w:rsidR="009C4A36" w14:paraId="78DFC1BF" w14:textId="77777777" w:rsidTr="009C4A36">
        <w:tc>
          <w:tcPr>
            <w:tcW w:w="922" w:type="dxa"/>
          </w:tcPr>
          <w:p w14:paraId="4BD4309E" w14:textId="77777777" w:rsidR="009C4A36" w:rsidRDefault="009C4A36" w:rsidP="009C4A36">
            <w:pPr>
              <w:pStyle w:val="-"/>
              <w:shd w:val="clear" w:color="auto" w:fill="auto"/>
              <w:ind w:firstLineChars="0" w:firstLine="0"/>
              <w:jc w:val="left"/>
            </w:pPr>
            <w:r>
              <w:t>002221</w:t>
            </w:r>
          </w:p>
        </w:tc>
        <w:tc>
          <w:tcPr>
            <w:tcW w:w="923" w:type="dxa"/>
          </w:tcPr>
          <w:p w14:paraId="2659EFE5" w14:textId="77777777" w:rsidR="009C4A36" w:rsidRDefault="009C4A36" w:rsidP="009C4A36">
            <w:pPr>
              <w:pStyle w:val="-"/>
              <w:shd w:val="clear" w:color="auto" w:fill="auto"/>
              <w:ind w:firstLineChars="0" w:firstLine="0"/>
              <w:jc w:val="left"/>
            </w:pPr>
            <w:r>
              <w:rPr>
                <w:rFonts w:hint="eastAsia"/>
              </w:rPr>
              <w:t>东华能源</w:t>
            </w:r>
          </w:p>
        </w:tc>
        <w:tc>
          <w:tcPr>
            <w:tcW w:w="923" w:type="dxa"/>
          </w:tcPr>
          <w:p w14:paraId="6354FD81" w14:textId="77777777" w:rsidR="009C4A36" w:rsidRDefault="009C4A36" w:rsidP="009C4A36">
            <w:pPr>
              <w:pStyle w:val="-"/>
              <w:shd w:val="clear" w:color="auto" w:fill="auto"/>
              <w:ind w:firstLineChars="0" w:firstLine="0"/>
              <w:jc w:val="left"/>
            </w:pPr>
            <w:r>
              <w:t>600</w:t>
            </w:r>
          </w:p>
        </w:tc>
        <w:tc>
          <w:tcPr>
            <w:tcW w:w="923" w:type="dxa"/>
          </w:tcPr>
          <w:p w14:paraId="4E8E2B7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F2703EC" w14:textId="77777777" w:rsidR="009C4A36" w:rsidRDefault="009C4A36" w:rsidP="009C4A36">
            <w:pPr>
              <w:pStyle w:val="-"/>
              <w:shd w:val="clear" w:color="auto" w:fill="auto"/>
              <w:ind w:firstLineChars="0" w:firstLine="0"/>
              <w:jc w:val="left"/>
            </w:pPr>
            <w:r>
              <w:t>21.000%</w:t>
            </w:r>
          </w:p>
        </w:tc>
        <w:tc>
          <w:tcPr>
            <w:tcW w:w="923" w:type="dxa"/>
          </w:tcPr>
          <w:p w14:paraId="56CE4056" w14:textId="77777777" w:rsidR="009C4A36" w:rsidRDefault="009C4A36" w:rsidP="009C4A36">
            <w:pPr>
              <w:pStyle w:val="-"/>
              <w:shd w:val="clear" w:color="auto" w:fill="auto"/>
              <w:ind w:firstLineChars="0" w:firstLine="0"/>
              <w:jc w:val="left"/>
            </w:pPr>
            <w:r>
              <w:t>30.000%</w:t>
            </w:r>
          </w:p>
        </w:tc>
        <w:tc>
          <w:tcPr>
            <w:tcW w:w="923" w:type="dxa"/>
          </w:tcPr>
          <w:p w14:paraId="418707A5" w14:textId="77777777" w:rsidR="009C4A36" w:rsidRDefault="009C4A36" w:rsidP="009C4A36">
            <w:pPr>
              <w:pStyle w:val="-"/>
              <w:shd w:val="clear" w:color="auto" w:fill="auto"/>
              <w:ind w:firstLineChars="0" w:firstLine="0"/>
              <w:jc w:val="right"/>
            </w:pPr>
            <w:r>
              <w:t>0.00</w:t>
            </w:r>
          </w:p>
        </w:tc>
        <w:tc>
          <w:tcPr>
            <w:tcW w:w="923" w:type="dxa"/>
          </w:tcPr>
          <w:p w14:paraId="743D2E10" w14:textId="77777777" w:rsidR="009C4A36" w:rsidRDefault="009C4A36" w:rsidP="009C4A36">
            <w:pPr>
              <w:pStyle w:val="-"/>
              <w:shd w:val="clear" w:color="auto" w:fill="auto"/>
              <w:ind w:firstLineChars="0" w:firstLine="0"/>
              <w:jc w:val="right"/>
            </w:pPr>
            <w:r>
              <w:t>0.00</w:t>
            </w:r>
          </w:p>
        </w:tc>
        <w:tc>
          <w:tcPr>
            <w:tcW w:w="923" w:type="dxa"/>
          </w:tcPr>
          <w:p w14:paraId="6A1D15F2" w14:textId="77777777" w:rsidR="009C4A36" w:rsidRDefault="009C4A36" w:rsidP="009C4A36">
            <w:pPr>
              <w:pStyle w:val="-"/>
              <w:shd w:val="clear" w:color="auto" w:fill="auto"/>
              <w:ind w:firstLineChars="0" w:firstLine="0"/>
              <w:jc w:val="left"/>
            </w:pPr>
            <w:r>
              <w:rPr>
                <w:rFonts w:hint="eastAsia"/>
              </w:rPr>
              <w:t>深圳市场</w:t>
            </w:r>
          </w:p>
        </w:tc>
      </w:tr>
      <w:tr w:rsidR="009C4A36" w14:paraId="395E429F" w14:textId="77777777" w:rsidTr="009C4A36">
        <w:tc>
          <w:tcPr>
            <w:tcW w:w="922" w:type="dxa"/>
          </w:tcPr>
          <w:p w14:paraId="3B18BE9D" w14:textId="77777777" w:rsidR="009C4A36" w:rsidRDefault="009C4A36" w:rsidP="009C4A36">
            <w:pPr>
              <w:pStyle w:val="-"/>
              <w:shd w:val="clear" w:color="auto" w:fill="auto"/>
              <w:ind w:firstLineChars="0" w:firstLine="0"/>
              <w:jc w:val="left"/>
            </w:pPr>
            <w:r>
              <w:t>002223</w:t>
            </w:r>
          </w:p>
        </w:tc>
        <w:tc>
          <w:tcPr>
            <w:tcW w:w="923" w:type="dxa"/>
          </w:tcPr>
          <w:p w14:paraId="3F555B30" w14:textId="77777777" w:rsidR="009C4A36" w:rsidRDefault="009C4A36" w:rsidP="009C4A36">
            <w:pPr>
              <w:pStyle w:val="-"/>
              <w:shd w:val="clear" w:color="auto" w:fill="auto"/>
              <w:ind w:firstLineChars="0" w:firstLine="0"/>
              <w:jc w:val="left"/>
            </w:pPr>
            <w:r>
              <w:rPr>
                <w:rFonts w:hint="eastAsia"/>
              </w:rPr>
              <w:t>鱼跃医疗</w:t>
            </w:r>
          </w:p>
        </w:tc>
        <w:tc>
          <w:tcPr>
            <w:tcW w:w="923" w:type="dxa"/>
          </w:tcPr>
          <w:p w14:paraId="48980539" w14:textId="77777777" w:rsidR="009C4A36" w:rsidRDefault="009C4A36" w:rsidP="009C4A36">
            <w:pPr>
              <w:pStyle w:val="-"/>
              <w:shd w:val="clear" w:color="auto" w:fill="auto"/>
              <w:ind w:firstLineChars="0" w:firstLine="0"/>
              <w:jc w:val="left"/>
            </w:pPr>
            <w:r>
              <w:t>300</w:t>
            </w:r>
          </w:p>
        </w:tc>
        <w:tc>
          <w:tcPr>
            <w:tcW w:w="923" w:type="dxa"/>
          </w:tcPr>
          <w:p w14:paraId="0B0D2BC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565E59" w14:textId="77777777" w:rsidR="009C4A36" w:rsidRDefault="009C4A36" w:rsidP="009C4A36">
            <w:pPr>
              <w:pStyle w:val="-"/>
              <w:shd w:val="clear" w:color="auto" w:fill="auto"/>
              <w:ind w:firstLineChars="0" w:firstLine="0"/>
              <w:jc w:val="left"/>
            </w:pPr>
            <w:r>
              <w:t>21.000%</w:t>
            </w:r>
          </w:p>
        </w:tc>
        <w:tc>
          <w:tcPr>
            <w:tcW w:w="923" w:type="dxa"/>
          </w:tcPr>
          <w:p w14:paraId="736E2E02" w14:textId="77777777" w:rsidR="009C4A36" w:rsidRDefault="009C4A36" w:rsidP="009C4A36">
            <w:pPr>
              <w:pStyle w:val="-"/>
              <w:shd w:val="clear" w:color="auto" w:fill="auto"/>
              <w:ind w:firstLineChars="0" w:firstLine="0"/>
              <w:jc w:val="left"/>
            </w:pPr>
            <w:r>
              <w:t>30.000%</w:t>
            </w:r>
          </w:p>
        </w:tc>
        <w:tc>
          <w:tcPr>
            <w:tcW w:w="923" w:type="dxa"/>
          </w:tcPr>
          <w:p w14:paraId="64E7ECF9" w14:textId="77777777" w:rsidR="009C4A36" w:rsidRDefault="009C4A36" w:rsidP="009C4A36">
            <w:pPr>
              <w:pStyle w:val="-"/>
              <w:shd w:val="clear" w:color="auto" w:fill="auto"/>
              <w:ind w:firstLineChars="0" w:firstLine="0"/>
              <w:jc w:val="right"/>
            </w:pPr>
            <w:r>
              <w:t>0.00</w:t>
            </w:r>
          </w:p>
        </w:tc>
        <w:tc>
          <w:tcPr>
            <w:tcW w:w="923" w:type="dxa"/>
          </w:tcPr>
          <w:p w14:paraId="307AFC2D" w14:textId="77777777" w:rsidR="009C4A36" w:rsidRDefault="009C4A36" w:rsidP="009C4A36">
            <w:pPr>
              <w:pStyle w:val="-"/>
              <w:shd w:val="clear" w:color="auto" w:fill="auto"/>
              <w:ind w:firstLineChars="0" w:firstLine="0"/>
              <w:jc w:val="right"/>
            </w:pPr>
            <w:r>
              <w:t>0.00</w:t>
            </w:r>
          </w:p>
        </w:tc>
        <w:tc>
          <w:tcPr>
            <w:tcW w:w="923" w:type="dxa"/>
          </w:tcPr>
          <w:p w14:paraId="79291D84" w14:textId="77777777" w:rsidR="009C4A36" w:rsidRDefault="009C4A36" w:rsidP="009C4A36">
            <w:pPr>
              <w:pStyle w:val="-"/>
              <w:shd w:val="clear" w:color="auto" w:fill="auto"/>
              <w:ind w:firstLineChars="0" w:firstLine="0"/>
              <w:jc w:val="left"/>
            </w:pPr>
            <w:r>
              <w:rPr>
                <w:rFonts w:hint="eastAsia"/>
              </w:rPr>
              <w:t>深圳市场</w:t>
            </w:r>
          </w:p>
        </w:tc>
      </w:tr>
      <w:tr w:rsidR="009C4A36" w14:paraId="10544F92" w14:textId="77777777" w:rsidTr="009C4A36">
        <w:tc>
          <w:tcPr>
            <w:tcW w:w="922" w:type="dxa"/>
          </w:tcPr>
          <w:p w14:paraId="702E965D" w14:textId="77777777" w:rsidR="009C4A36" w:rsidRDefault="009C4A36" w:rsidP="009C4A36">
            <w:pPr>
              <w:pStyle w:val="-"/>
              <w:shd w:val="clear" w:color="auto" w:fill="auto"/>
              <w:ind w:firstLineChars="0" w:firstLine="0"/>
              <w:jc w:val="left"/>
            </w:pPr>
            <w:r>
              <w:t>002233</w:t>
            </w:r>
          </w:p>
        </w:tc>
        <w:tc>
          <w:tcPr>
            <w:tcW w:w="923" w:type="dxa"/>
          </w:tcPr>
          <w:p w14:paraId="464B6E5D" w14:textId="77777777" w:rsidR="009C4A36" w:rsidRDefault="009C4A36" w:rsidP="009C4A36">
            <w:pPr>
              <w:pStyle w:val="-"/>
              <w:shd w:val="clear" w:color="auto" w:fill="auto"/>
              <w:ind w:firstLineChars="0" w:firstLine="0"/>
              <w:jc w:val="left"/>
            </w:pPr>
            <w:r>
              <w:rPr>
                <w:rFonts w:hint="eastAsia"/>
              </w:rPr>
              <w:t>塔牌集团</w:t>
            </w:r>
          </w:p>
        </w:tc>
        <w:tc>
          <w:tcPr>
            <w:tcW w:w="923" w:type="dxa"/>
          </w:tcPr>
          <w:p w14:paraId="56D5B3EF" w14:textId="77777777" w:rsidR="009C4A36" w:rsidRDefault="009C4A36" w:rsidP="009C4A36">
            <w:pPr>
              <w:pStyle w:val="-"/>
              <w:shd w:val="clear" w:color="auto" w:fill="auto"/>
              <w:ind w:firstLineChars="0" w:firstLine="0"/>
              <w:jc w:val="left"/>
            </w:pPr>
            <w:r>
              <w:t>400</w:t>
            </w:r>
          </w:p>
        </w:tc>
        <w:tc>
          <w:tcPr>
            <w:tcW w:w="923" w:type="dxa"/>
          </w:tcPr>
          <w:p w14:paraId="5F64C2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989A8E" w14:textId="77777777" w:rsidR="009C4A36" w:rsidRDefault="009C4A36" w:rsidP="009C4A36">
            <w:pPr>
              <w:pStyle w:val="-"/>
              <w:shd w:val="clear" w:color="auto" w:fill="auto"/>
              <w:ind w:firstLineChars="0" w:firstLine="0"/>
              <w:jc w:val="left"/>
            </w:pPr>
            <w:r>
              <w:t>21.000%</w:t>
            </w:r>
          </w:p>
        </w:tc>
        <w:tc>
          <w:tcPr>
            <w:tcW w:w="923" w:type="dxa"/>
          </w:tcPr>
          <w:p w14:paraId="746E1A17" w14:textId="77777777" w:rsidR="009C4A36" w:rsidRDefault="009C4A36" w:rsidP="009C4A36">
            <w:pPr>
              <w:pStyle w:val="-"/>
              <w:shd w:val="clear" w:color="auto" w:fill="auto"/>
              <w:ind w:firstLineChars="0" w:firstLine="0"/>
              <w:jc w:val="left"/>
            </w:pPr>
            <w:r>
              <w:t>30.000%</w:t>
            </w:r>
          </w:p>
        </w:tc>
        <w:tc>
          <w:tcPr>
            <w:tcW w:w="923" w:type="dxa"/>
          </w:tcPr>
          <w:p w14:paraId="3EEBE2C3" w14:textId="77777777" w:rsidR="009C4A36" w:rsidRDefault="009C4A36" w:rsidP="009C4A36">
            <w:pPr>
              <w:pStyle w:val="-"/>
              <w:shd w:val="clear" w:color="auto" w:fill="auto"/>
              <w:ind w:firstLineChars="0" w:firstLine="0"/>
              <w:jc w:val="right"/>
            </w:pPr>
            <w:r>
              <w:t>0.00</w:t>
            </w:r>
          </w:p>
        </w:tc>
        <w:tc>
          <w:tcPr>
            <w:tcW w:w="923" w:type="dxa"/>
          </w:tcPr>
          <w:p w14:paraId="7A6716CC" w14:textId="77777777" w:rsidR="009C4A36" w:rsidRDefault="009C4A36" w:rsidP="009C4A36">
            <w:pPr>
              <w:pStyle w:val="-"/>
              <w:shd w:val="clear" w:color="auto" w:fill="auto"/>
              <w:ind w:firstLineChars="0" w:firstLine="0"/>
              <w:jc w:val="right"/>
            </w:pPr>
            <w:r>
              <w:t>0.00</w:t>
            </w:r>
          </w:p>
        </w:tc>
        <w:tc>
          <w:tcPr>
            <w:tcW w:w="923" w:type="dxa"/>
          </w:tcPr>
          <w:p w14:paraId="5FE286A5" w14:textId="77777777" w:rsidR="009C4A36" w:rsidRDefault="009C4A36" w:rsidP="009C4A36">
            <w:pPr>
              <w:pStyle w:val="-"/>
              <w:shd w:val="clear" w:color="auto" w:fill="auto"/>
              <w:ind w:firstLineChars="0" w:firstLine="0"/>
              <w:jc w:val="left"/>
            </w:pPr>
            <w:r>
              <w:rPr>
                <w:rFonts w:hint="eastAsia"/>
              </w:rPr>
              <w:t>深圳市场</w:t>
            </w:r>
          </w:p>
        </w:tc>
      </w:tr>
      <w:tr w:rsidR="009C4A36" w14:paraId="0C551126" w14:textId="77777777" w:rsidTr="009C4A36">
        <w:tc>
          <w:tcPr>
            <w:tcW w:w="922" w:type="dxa"/>
          </w:tcPr>
          <w:p w14:paraId="0D7D4F89" w14:textId="77777777" w:rsidR="009C4A36" w:rsidRDefault="009C4A36" w:rsidP="009C4A36">
            <w:pPr>
              <w:pStyle w:val="-"/>
              <w:shd w:val="clear" w:color="auto" w:fill="auto"/>
              <w:ind w:firstLineChars="0" w:firstLine="0"/>
              <w:jc w:val="left"/>
            </w:pPr>
            <w:r>
              <w:t>002242</w:t>
            </w:r>
          </w:p>
        </w:tc>
        <w:tc>
          <w:tcPr>
            <w:tcW w:w="923" w:type="dxa"/>
          </w:tcPr>
          <w:p w14:paraId="1B60F6CA" w14:textId="77777777" w:rsidR="009C4A36" w:rsidRDefault="009C4A36" w:rsidP="009C4A36">
            <w:pPr>
              <w:pStyle w:val="-"/>
              <w:shd w:val="clear" w:color="auto" w:fill="auto"/>
              <w:ind w:firstLineChars="0" w:firstLine="0"/>
              <w:jc w:val="left"/>
            </w:pPr>
            <w:r>
              <w:rPr>
                <w:rFonts w:hint="eastAsia"/>
              </w:rPr>
              <w:t>九阳股份</w:t>
            </w:r>
          </w:p>
        </w:tc>
        <w:tc>
          <w:tcPr>
            <w:tcW w:w="923" w:type="dxa"/>
          </w:tcPr>
          <w:p w14:paraId="71E869D0" w14:textId="77777777" w:rsidR="009C4A36" w:rsidRDefault="009C4A36" w:rsidP="009C4A36">
            <w:pPr>
              <w:pStyle w:val="-"/>
              <w:shd w:val="clear" w:color="auto" w:fill="auto"/>
              <w:ind w:firstLineChars="0" w:firstLine="0"/>
              <w:jc w:val="left"/>
            </w:pPr>
            <w:r>
              <w:t>200</w:t>
            </w:r>
          </w:p>
        </w:tc>
        <w:tc>
          <w:tcPr>
            <w:tcW w:w="923" w:type="dxa"/>
          </w:tcPr>
          <w:p w14:paraId="7C3046D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1BD205" w14:textId="77777777" w:rsidR="009C4A36" w:rsidRDefault="009C4A36" w:rsidP="009C4A36">
            <w:pPr>
              <w:pStyle w:val="-"/>
              <w:shd w:val="clear" w:color="auto" w:fill="auto"/>
              <w:ind w:firstLineChars="0" w:firstLine="0"/>
              <w:jc w:val="left"/>
            </w:pPr>
            <w:r>
              <w:t>21.000%</w:t>
            </w:r>
          </w:p>
        </w:tc>
        <w:tc>
          <w:tcPr>
            <w:tcW w:w="923" w:type="dxa"/>
          </w:tcPr>
          <w:p w14:paraId="3D54F125" w14:textId="77777777" w:rsidR="009C4A36" w:rsidRDefault="009C4A36" w:rsidP="009C4A36">
            <w:pPr>
              <w:pStyle w:val="-"/>
              <w:shd w:val="clear" w:color="auto" w:fill="auto"/>
              <w:ind w:firstLineChars="0" w:firstLine="0"/>
              <w:jc w:val="left"/>
            </w:pPr>
            <w:r>
              <w:t>30.000%</w:t>
            </w:r>
          </w:p>
        </w:tc>
        <w:tc>
          <w:tcPr>
            <w:tcW w:w="923" w:type="dxa"/>
          </w:tcPr>
          <w:p w14:paraId="7EB3DE6C" w14:textId="77777777" w:rsidR="009C4A36" w:rsidRDefault="009C4A36" w:rsidP="009C4A36">
            <w:pPr>
              <w:pStyle w:val="-"/>
              <w:shd w:val="clear" w:color="auto" w:fill="auto"/>
              <w:ind w:firstLineChars="0" w:firstLine="0"/>
              <w:jc w:val="right"/>
            </w:pPr>
            <w:r>
              <w:t>0.00</w:t>
            </w:r>
          </w:p>
        </w:tc>
        <w:tc>
          <w:tcPr>
            <w:tcW w:w="923" w:type="dxa"/>
          </w:tcPr>
          <w:p w14:paraId="5568C819" w14:textId="77777777" w:rsidR="009C4A36" w:rsidRDefault="009C4A36" w:rsidP="009C4A36">
            <w:pPr>
              <w:pStyle w:val="-"/>
              <w:shd w:val="clear" w:color="auto" w:fill="auto"/>
              <w:ind w:firstLineChars="0" w:firstLine="0"/>
              <w:jc w:val="right"/>
            </w:pPr>
            <w:r>
              <w:t>0.00</w:t>
            </w:r>
          </w:p>
        </w:tc>
        <w:tc>
          <w:tcPr>
            <w:tcW w:w="923" w:type="dxa"/>
          </w:tcPr>
          <w:p w14:paraId="2FD15275" w14:textId="77777777" w:rsidR="009C4A36" w:rsidRDefault="009C4A36" w:rsidP="009C4A36">
            <w:pPr>
              <w:pStyle w:val="-"/>
              <w:shd w:val="clear" w:color="auto" w:fill="auto"/>
              <w:ind w:firstLineChars="0" w:firstLine="0"/>
              <w:jc w:val="left"/>
            </w:pPr>
            <w:r>
              <w:rPr>
                <w:rFonts w:hint="eastAsia"/>
              </w:rPr>
              <w:t>深圳市场</w:t>
            </w:r>
          </w:p>
        </w:tc>
      </w:tr>
      <w:tr w:rsidR="009C4A36" w14:paraId="6B1ACDB3" w14:textId="77777777" w:rsidTr="009C4A36">
        <w:tc>
          <w:tcPr>
            <w:tcW w:w="922" w:type="dxa"/>
          </w:tcPr>
          <w:p w14:paraId="367F8C96" w14:textId="77777777" w:rsidR="009C4A36" w:rsidRDefault="009C4A36" w:rsidP="009C4A36">
            <w:pPr>
              <w:pStyle w:val="-"/>
              <w:shd w:val="clear" w:color="auto" w:fill="auto"/>
              <w:ind w:firstLineChars="0" w:firstLine="0"/>
              <w:jc w:val="left"/>
            </w:pPr>
            <w:r>
              <w:t>002244</w:t>
            </w:r>
          </w:p>
        </w:tc>
        <w:tc>
          <w:tcPr>
            <w:tcW w:w="923" w:type="dxa"/>
          </w:tcPr>
          <w:p w14:paraId="56412FA8" w14:textId="77777777" w:rsidR="009C4A36" w:rsidRDefault="009C4A36" w:rsidP="009C4A36">
            <w:pPr>
              <w:pStyle w:val="-"/>
              <w:shd w:val="clear" w:color="auto" w:fill="auto"/>
              <w:ind w:firstLineChars="0" w:firstLine="0"/>
              <w:jc w:val="left"/>
            </w:pPr>
            <w:r>
              <w:rPr>
                <w:rFonts w:hint="eastAsia"/>
              </w:rPr>
              <w:t>滨江集团</w:t>
            </w:r>
          </w:p>
        </w:tc>
        <w:tc>
          <w:tcPr>
            <w:tcW w:w="923" w:type="dxa"/>
          </w:tcPr>
          <w:p w14:paraId="1DCE1FB8" w14:textId="77777777" w:rsidR="009C4A36" w:rsidRDefault="009C4A36" w:rsidP="009C4A36">
            <w:pPr>
              <w:pStyle w:val="-"/>
              <w:shd w:val="clear" w:color="auto" w:fill="auto"/>
              <w:ind w:firstLineChars="0" w:firstLine="0"/>
              <w:jc w:val="left"/>
            </w:pPr>
            <w:r>
              <w:t>600</w:t>
            </w:r>
          </w:p>
        </w:tc>
        <w:tc>
          <w:tcPr>
            <w:tcW w:w="923" w:type="dxa"/>
          </w:tcPr>
          <w:p w14:paraId="07A3879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95C370" w14:textId="77777777" w:rsidR="009C4A36" w:rsidRDefault="009C4A36" w:rsidP="009C4A36">
            <w:pPr>
              <w:pStyle w:val="-"/>
              <w:shd w:val="clear" w:color="auto" w:fill="auto"/>
              <w:ind w:firstLineChars="0" w:firstLine="0"/>
              <w:jc w:val="left"/>
            </w:pPr>
            <w:r>
              <w:t>21.000%</w:t>
            </w:r>
          </w:p>
        </w:tc>
        <w:tc>
          <w:tcPr>
            <w:tcW w:w="923" w:type="dxa"/>
          </w:tcPr>
          <w:p w14:paraId="377764C6" w14:textId="77777777" w:rsidR="009C4A36" w:rsidRDefault="009C4A36" w:rsidP="009C4A36">
            <w:pPr>
              <w:pStyle w:val="-"/>
              <w:shd w:val="clear" w:color="auto" w:fill="auto"/>
              <w:ind w:firstLineChars="0" w:firstLine="0"/>
              <w:jc w:val="left"/>
            </w:pPr>
            <w:r>
              <w:t>30.000%</w:t>
            </w:r>
          </w:p>
        </w:tc>
        <w:tc>
          <w:tcPr>
            <w:tcW w:w="923" w:type="dxa"/>
          </w:tcPr>
          <w:p w14:paraId="7A61C589" w14:textId="77777777" w:rsidR="009C4A36" w:rsidRDefault="009C4A36" w:rsidP="009C4A36">
            <w:pPr>
              <w:pStyle w:val="-"/>
              <w:shd w:val="clear" w:color="auto" w:fill="auto"/>
              <w:ind w:firstLineChars="0" w:firstLine="0"/>
              <w:jc w:val="right"/>
            </w:pPr>
            <w:r>
              <w:t>0.00</w:t>
            </w:r>
          </w:p>
        </w:tc>
        <w:tc>
          <w:tcPr>
            <w:tcW w:w="923" w:type="dxa"/>
          </w:tcPr>
          <w:p w14:paraId="13E40F29" w14:textId="77777777" w:rsidR="009C4A36" w:rsidRDefault="009C4A36" w:rsidP="009C4A36">
            <w:pPr>
              <w:pStyle w:val="-"/>
              <w:shd w:val="clear" w:color="auto" w:fill="auto"/>
              <w:ind w:firstLineChars="0" w:firstLine="0"/>
              <w:jc w:val="right"/>
            </w:pPr>
            <w:r>
              <w:t>0.00</w:t>
            </w:r>
          </w:p>
        </w:tc>
        <w:tc>
          <w:tcPr>
            <w:tcW w:w="923" w:type="dxa"/>
          </w:tcPr>
          <w:p w14:paraId="2F264B12" w14:textId="77777777" w:rsidR="009C4A36" w:rsidRDefault="009C4A36" w:rsidP="009C4A36">
            <w:pPr>
              <w:pStyle w:val="-"/>
              <w:shd w:val="clear" w:color="auto" w:fill="auto"/>
              <w:ind w:firstLineChars="0" w:firstLine="0"/>
              <w:jc w:val="left"/>
            </w:pPr>
            <w:r>
              <w:rPr>
                <w:rFonts w:hint="eastAsia"/>
              </w:rPr>
              <w:t>深圳市场</w:t>
            </w:r>
          </w:p>
        </w:tc>
      </w:tr>
      <w:tr w:rsidR="009C4A36" w14:paraId="74EA2288" w14:textId="77777777" w:rsidTr="009C4A36">
        <w:tc>
          <w:tcPr>
            <w:tcW w:w="922" w:type="dxa"/>
          </w:tcPr>
          <w:p w14:paraId="7E5235E6" w14:textId="77777777" w:rsidR="009C4A36" w:rsidRDefault="009C4A36" w:rsidP="009C4A36">
            <w:pPr>
              <w:pStyle w:val="-"/>
              <w:shd w:val="clear" w:color="auto" w:fill="auto"/>
              <w:ind w:firstLineChars="0" w:firstLine="0"/>
              <w:jc w:val="left"/>
            </w:pPr>
            <w:r>
              <w:t>002249</w:t>
            </w:r>
          </w:p>
        </w:tc>
        <w:tc>
          <w:tcPr>
            <w:tcW w:w="923" w:type="dxa"/>
          </w:tcPr>
          <w:p w14:paraId="32EAABB8" w14:textId="77777777" w:rsidR="009C4A36" w:rsidRDefault="009C4A36" w:rsidP="009C4A36">
            <w:pPr>
              <w:pStyle w:val="-"/>
              <w:shd w:val="clear" w:color="auto" w:fill="auto"/>
              <w:ind w:firstLineChars="0" w:firstLine="0"/>
              <w:jc w:val="left"/>
            </w:pPr>
            <w:r>
              <w:rPr>
                <w:rFonts w:hint="eastAsia"/>
              </w:rPr>
              <w:t>大洋电机</w:t>
            </w:r>
          </w:p>
        </w:tc>
        <w:tc>
          <w:tcPr>
            <w:tcW w:w="923" w:type="dxa"/>
          </w:tcPr>
          <w:p w14:paraId="6FCA92B9" w14:textId="77777777" w:rsidR="009C4A36" w:rsidRDefault="009C4A36" w:rsidP="009C4A36">
            <w:pPr>
              <w:pStyle w:val="-"/>
              <w:shd w:val="clear" w:color="auto" w:fill="auto"/>
              <w:ind w:firstLineChars="0" w:firstLine="0"/>
              <w:jc w:val="left"/>
            </w:pPr>
            <w:r>
              <w:t>800</w:t>
            </w:r>
          </w:p>
        </w:tc>
        <w:tc>
          <w:tcPr>
            <w:tcW w:w="923" w:type="dxa"/>
          </w:tcPr>
          <w:p w14:paraId="496BBE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684E00" w14:textId="77777777" w:rsidR="009C4A36" w:rsidRDefault="009C4A36" w:rsidP="009C4A36">
            <w:pPr>
              <w:pStyle w:val="-"/>
              <w:shd w:val="clear" w:color="auto" w:fill="auto"/>
              <w:ind w:firstLineChars="0" w:firstLine="0"/>
              <w:jc w:val="left"/>
            </w:pPr>
            <w:r>
              <w:t>21.000%</w:t>
            </w:r>
          </w:p>
        </w:tc>
        <w:tc>
          <w:tcPr>
            <w:tcW w:w="923" w:type="dxa"/>
          </w:tcPr>
          <w:p w14:paraId="4D852114" w14:textId="77777777" w:rsidR="009C4A36" w:rsidRDefault="009C4A36" w:rsidP="009C4A36">
            <w:pPr>
              <w:pStyle w:val="-"/>
              <w:shd w:val="clear" w:color="auto" w:fill="auto"/>
              <w:ind w:firstLineChars="0" w:firstLine="0"/>
              <w:jc w:val="left"/>
            </w:pPr>
            <w:r>
              <w:t>30.000%</w:t>
            </w:r>
          </w:p>
        </w:tc>
        <w:tc>
          <w:tcPr>
            <w:tcW w:w="923" w:type="dxa"/>
          </w:tcPr>
          <w:p w14:paraId="0752D642" w14:textId="77777777" w:rsidR="009C4A36" w:rsidRDefault="009C4A36" w:rsidP="009C4A36">
            <w:pPr>
              <w:pStyle w:val="-"/>
              <w:shd w:val="clear" w:color="auto" w:fill="auto"/>
              <w:ind w:firstLineChars="0" w:firstLine="0"/>
              <w:jc w:val="right"/>
            </w:pPr>
            <w:r>
              <w:t>0.00</w:t>
            </w:r>
          </w:p>
        </w:tc>
        <w:tc>
          <w:tcPr>
            <w:tcW w:w="923" w:type="dxa"/>
          </w:tcPr>
          <w:p w14:paraId="0FF25B3A" w14:textId="77777777" w:rsidR="009C4A36" w:rsidRDefault="009C4A36" w:rsidP="009C4A36">
            <w:pPr>
              <w:pStyle w:val="-"/>
              <w:shd w:val="clear" w:color="auto" w:fill="auto"/>
              <w:ind w:firstLineChars="0" w:firstLine="0"/>
              <w:jc w:val="right"/>
            </w:pPr>
            <w:r>
              <w:t>0.00</w:t>
            </w:r>
          </w:p>
        </w:tc>
        <w:tc>
          <w:tcPr>
            <w:tcW w:w="923" w:type="dxa"/>
          </w:tcPr>
          <w:p w14:paraId="5FA26ADA" w14:textId="77777777" w:rsidR="009C4A36" w:rsidRDefault="009C4A36" w:rsidP="009C4A36">
            <w:pPr>
              <w:pStyle w:val="-"/>
              <w:shd w:val="clear" w:color="auto" w:fill="auto"/>
              <w:ind w:firstLineChars="0" w:firstLine="0"/>
              <w:jc w:val="left"/>
            </w:pPr>
            <w:r>
              <w:rPr>
                <w:rFonts w:hint="eastAsia"/>
              </w:rPr>
              <w:t>深圳市场</w:t>
            </w:r>
          </w:p>
        </w:tc>
      </w:tr>
      <w:tr w:rsidR="009C4A36" w14:paraId="5C9F4E95" w14:textId="77777777" w:rsidTr="009C4A36">
        <w:tc>
          <w:tcPr>
            <w:tcW w:w="922" w:type="dxa"/>
          </w:tcPr>
          <w:p w14:paraId="553BA67A" w14:textId="77777777" w:rsidR="009C4A36" w:rsidRDefault="009C4A36" w:rsidP="009C4A36">
            <w:pPr>
              <w:pStyle w:val="-"/>
              <w:shd w:val="clear" w:color="auto" w:fill="auto"/>
              <w:ind w:firstLineChars="0" w:firstLine="0"/>
              <w:jc w:val="left"/>
            </w:pPr>
            <w:r>
              <w:t>002250</w:t>
            </w:r>
          </w:p>
        </w:tc>
        <w:tc>
          <w:tcPr>
            <w:tcW w:w="923" w:type="dxa"/>
          </w:tcPr>
          <w:p w14:paraId="6C6E85E3" w14:textId="77777777" w:rsidR="009C4A36" w:rsidRDefault="009C4A36" w:rsidP="009C4A36">
            <w:pPr>
              <w:pStyle w:val="-"/>
              <w:shd w:val="clear" w:color="auto" w:fill="auto"/>
              <w:ind w:firstLineChars="0" w:firstLine="0"/>
              <w:jc w:val="left"/>
            </w:pPr>
            <w:r>
              <w:rPr>
                <w:rFonts w:hint="eastAsia"/>
              </w:rPr>
              <w:t>联化科技</w:t>
            </w:r>
          </w:p>
        </w:tc>
        <w:tc>
          <w:tcPr>
            <w:tcW w:w="923" w:type="dxa"/>
          </w:tcPr>
          <w:p w14:paraId="6713410F" w14:textId="77777777" w:rsidR="009C4A36" w:rsidRDefault="009C4A36" w:rsidP="009C4A36">
            <w:pPr>
              <w:pStyle w:val="-"/>
              <w:shd w:val="clear" w:color="auto" w:fill="auto"/>
              <w:ind w:firstLineChars="0" w:firstLine="0"/>
              <w:jc w:val="left"/>
            </w:pPr>
            <w:r>
              <w:t>400</w:t>
            </w:r>
          </w:p>
        </w:tc>
        <w:tc>
          <w:tcPr>
            <w:tcW w:w="923" w:type="dxa"/>
          </w:tcPr>
          <w:p w14:paraId="68B3D6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334F34" w14:textId="77777777" w:rsidR="009C4A36" w:rsidRDefault="009C4A36" w:rsidP="009C4A36">
            <w:pPr>
              <w:pStyle w:val="-"/>
              <w:shd w:val="clear" w:color="auto" w:fill="auto"/>
              <w:ind w:firstLineChars="0" w:firstLine="0"/>
              <w:jc w:val="left"/>
            </w:pPr>
            <w:r>
              <w:t>21.000%</w:t>
            </w:r>
          </w:p>
        </w:tc>
        <w:tc>
          <w:tcPr>
            <w:tcW w:w="923" w:type="dxa"/>
          </w:tcPr>
          <w:p w14:paraId="0972582F" w14:textId="77777777" w:rsidR="009C4A36" w:rsidRDefault="009C4A36" w:rsidP="009C4A36">
            <w:pPr>
              <w:pStyle w:val="-"/>
              <w:shd w:val="clear" w:color="auto" w:fill="auto"/>
              <w:ind w:firstLineChars="0" w:firstLine="0"/>
              <w:jc w:val="left"/>
            </w:pPr>
            <w:r>
              <w:t>30.000%</w:t>
            </w:r>
          </w:p>
        </w:tc>
        <w:tc>
          <w:tcPr>
            <w:tcW w:w="923" w:type="dxa"/>
          </w:tcPr>
          <w:p w14:paraId="02ADB1D5" w14:textId="77777777" w:rsidR="009C4A36" w:rsidRDefault="009C4A36" w:rsidP="009C4A36">
            <w:pPr>
              <w:pStyle w:val="-"/>
              <w:shd w:val="clear" w:color="auto" w:fill="auto"/>
              <w:ind w:firstLineChars="0" w:firstLine="0"/>
              <w:jc w:val="right"/>
            </w:pPr>
            <w:r>
              <w:t>0.00</w:t>
            </w:r>
          </w:p>
        </w:tc>
        <w:tc>
          <w:tcPr>
            <w:tcW w:w="923" w:type="dxa"/>
          </w:tcPr>
          <w:p w14:paraId="5C8BF90A" w14:textId="77777777" w:rsidR="009C4A36" w:rsidRDefault="009C4A36" w:rsidP="009C4A36">
            <w:pPr>
              <w:pStyle w:val="-"/>
              <w:shd w:val="clear" w:color="auto" w:fill="auto"/>
              <w:ind w:firstLineChars="0" w:firstLine="0"/>
              <w:jc w:val="right"/>
            </w:pPr>
            <w:r>
              <w:t>0.00</w:t>
            </w:r>
          </w:p>
        </w:tc>
        <w:tc>
          <w:tcPr>
            <w:tcW w:w="923" w:type="dxa"/>
          </w:tcPr>
          <w:p w14:paraId="00DDEB7A" w14:textId="77777777" w:rsidR="009C4A36" w:rsidRDefault="009C4A36" w:rsidP="009C4A36">
            <w:pPr>
              <w:pStyle w:val="-"/>
              <w:shd w:val="clear" w:color="auto" w:fill="auto"/>
              <w:ind w:firstLineChars="0" w:firstLine="0"/>
              <w:jc w:val="left"/>
            </w:pPr>
            <w:r>
              <w:rPr>
                <w:rFonts w:hint="eastAsia"/>
              </w:rPr>
              <w:t>深圳市场</w:t>
            </w:r>
          </w:p>
        </w:tc>
      </w:tr>
      <w:tr w:rsidR="009C4A36" w14:paraId="4329F1DA" w14:textId="77777777" w:rsidTr="009C4A36">
        <w:tc>
          <w:tcPr>
            <w:tcW w:w="922" w:type="dxa"/>
          </w:tcPr>
          <w:p w14:paraId="66968ADC" w14:textId="77777777" w:rsidR="009C4A36" w:rsidRDefault="009C4A36" w:rsidP="009C4A36">
            <w:pPr>
              <w:pStyle w:val="-"/>
              <w:shd w:val="clear" w:color="auto" w:fill="auto"/>
              <w:ind w:firstLineChars="0" w:firstLine="0"/>
              <w:jc w:val="left"/>
            </w:pPr>
            <w:r>
              <w:t>002266</w:t>
            </w:r>
          </w:p>
        </w:tc>
        <w:tc>
          <w:tcPr>
            <w:tcW w:w="923" w:type="dxa"/>
          </w:tcPr>
          <w:p w14:paraId="385A1255" w14:textId="77777777" w:rsidR="009C4A36" w:rsidRDefault="009C4A36" w:rsidP="009C4A36">
            <w:pPr>
              <w:pStyle w:val="-"/>
              <w:shd w:val="clear" w:color="auto" w:fill="auto"/>
              <w:ind w:firstLineChars="0" w:firstLine="0"/>
              <w:jc w:val="left"/>
            </w:pPr>
            <w:r>
              <w:rPr>
                <w:rFonts w:hint="eastAsia"/>
              </w:rPr>
              <w:t>浙富控股</w:t>
            </w:r>
          </w:p>
        </w:tc>
        <w:tc>
          <w:tcPr>
            <w:tcW w:w="923" w:type="dxa"/>
          </w:tcPr>
          <w:p w14:paraId="727E1CBE" w14:textId="77777777" w:rsidR="009C4A36" w:rsidRDefault="009C4A36" w:rsidP="009C4A36">
            <w:pPr>
              <w:pStyle w:val="-"/>
              <w:shd w:val="clear" w:color="auto" w:fill="auto"/>
              <w:ind w:firstLineChars="0" w:firstLine="0"/>
              <w:jc w:val="left"/>
            </w:pPr>
            <w:r>
              <w:t>800</w:t>
            </w:r>
          </w:p>
        </w:tc>
        <w:tc>
          <w:tcPr>
            <w:tcW w:w="923" w:type="dxa"/>
          </w:tcPr>
          <w:p w14:paraId="6B21AB5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B82937" w14:textId="77777777" w:rsidR="009C4A36" w:rsidRDefault="009C4A36" w:rsidP="009C4A36">
            <w:pPr>
              <w:pStyle w:val="-"/>
              <w:shd w:val="clear" w:color="auto" w:fill="auto"/>
              <w:ind w:firstLineChars="0" w:firstLine="0"/>
              <w:jc w:val="left"/>
            </w:pPr>
            <w:r>
              <w:t>21.000%</w:t>
            </w:r>
          </w:p>
        </w:tc>
        <w:tc>
          <w:tcPr>
            <w:tcW w:w="923" w:type="dxa"/>
          </w:tcPr>
          <w:p w14:paraId="0511E466" w14:textId="77777777" w:rsidR="009C4A36" w:rsidRDefault="009C4A36" w:rsidP="009C4A36">
            <w:pPr>
              <w:pStyle w:val="-"/>
              <w:shd w:val="clear" w:color="auto" w:fill="auto"/>
              <w:ind w:firstLineChars="0" w:firstLine="0"/>
              <w:jc w:val="left"/>
            </w:pPr>
            <w:r>
              <w:t>30.000%</w:t>
            </w:r>
          </w:p>
        </w:tc>
        <w:tc>
          <w:tcPr>
            <w:tcW w:w="923" w:type="dxa"/>
          </w:tcPr>
          <w:p w14:paraId="1A73C020" w14:textId="77777777" w:rsidR="009C4A36" w:rsidRDefault="009C4A36" w:rsidP="009C4A36">
            <w:pPr>
              <w:pStyle w:val="-"/>
              <w:shd w:val="clear" w:color="auto" w:fill="auto"/>
              <w:ind w:firstLineChars="0" w:firstLine="0"/>
              <w:jc w:val="right"/>
            </w:pPr>
            <w:r>
              <w:t>0.00</w:t>
            </w:r>
          </w:p>
        </w:tc>
        <w:tc>
          <w:tcPr>
            <w:tcW w:w="923" w:type="dxa"/>
          </w:tcPr>
          <w:p w14:paraId="659E3F66" w14:textId="77777777" w:rsidR="009C4A36" w:rsidRDefault="009C4A36" w:rsidP="009C4A36">
            <w:pPr>
              <w:pStyle w:val="-"/>
              <w:shd w:val="clear" w:color="auto" w:fill="auto"/>
              <w:ind w:firstLineChars="0" w:firstLine="0"/>
              <w:jc w:val="right"/>
            </w:pPr>
            <w:r>
              <w:t>0.00</w:t>
            </w:r>
          </w:p>
        </w:tc>
        <w:tc>
          <w:tcPr>
            <w:tcW w:w="923" w:type="dxa"/>
          </w:tcPr>
          <w:p w14:paraId="02F3199B" w14:textId="77777777" w:rsidR="009C4A36" w:rsidRDefault="009C4A36" w:rsidP="009C4A36">
            <w:pPr>
              <w:pStyle w:val="-"/>
              <w:shd w:val="clear" w:color="auto" w:fill="auto"/>
              <w:ind w:firstLineChars="0" w:firstLine="0"/>
              <w:jc w:val="left"/>
            </w:pPr>
            <w:r>
              <w:rPr>
                <w:rFonts w:hint="eastAsia"/>
              </w:rPr>
              <w:t>深圳市场</w:t>
            </w:r>
          </w:p>
        </w:tc>
      </w:tr>
      <w:tr w:rsidR="009C4A36" w14:paraId="3BEE3AD3" w14:textId="77777777" w:rsidTr="009C4A36">
        <w:tc>
          <w:tcPr>
            <w:tcW w:w="922" w:type="dxa"/>
          </w:tcPr>
          <w:p w14:paraId="3B3007EC" w14:textId="77777777" w:rsidR="009C4A36" w:rsidRDefault="009C4A36" w:rsidP="009C4A36">
            <w:pPr>
              <w:pStyle w:val="-"/>
              <w:shd w:val="clear" w:color="auto" w:fill="auto"/>
              <w:ind w:firstLineChars="0" w:firstLine="0"/>
              <w:jc w:val="left"/>
            </w:pPr>
            <w:r>
              <w:t>002268</w:t>
            </w:r>
          </w:p>
        </w:tc>
        <w:tc>
          <w:tcPr>
            <w:tcW w:w="923" w:type="dxa"/>
          </w:tcPr>
          <w:p w14:paraId="3CACBD67" w14:textId="77777777" w:rsidR="009C4A36" w:rsidRDefault="009C4A36" w:rsidP="009C4A36">
            <w:pPr>
              <w:pStyle w:val="-"/>
              <w:shd w:val="clear" w:color="auto" w:fill="auto"/>
              <w:ind w:firstLineChars="0" w:firstLine="0"/>
              <w:jc w:val="left"/>
            </w:pPr>
            <w:r>
              <w:rPr>
                <w:rFonts w:hint="eastAsia"/>
              </w:rPr>
              <w:t>卫士通</w:t>
            </w:r>
          </w:p>
        </w:tc>
        <w:tc>
          <w:tcPr>
            <w:tcW w:w="923" w:type="dxa"/>
          </w:tcPr>
          <w:p w14:paraId="49EAFBFF" w14:textId="77777777" w:rsidR="009C4A36" w:rsidRDefault="009C4A36" w:rsidP="009C4A36">
            <w:pPr>
              <w:pStyle w:val="-"/>
              <w:shd w:val="clear" w:color="auto" w:fill="auto"/>
              <w:ind w:firstLineChars="0" w:firstLine="0"/>
              <w:jc w:val="left"/>
            </w:pPr>
            <w:r>
              <w:t>300</w:t>
            </w:r>
          </w:p>
        </w:tc>
        <w:tc>
          <w:tcPr>
            <w:tcW w:w="923" w:type="dxa"/>
          </w:tcPr>
          <w:p w14:paraId="56D24ED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27427B" w14:textId="77777777" w:rsidR="009C4A36" w:rsidRDefault="009C4A36" w:rsidP="009C4A36">
            <w:pPr>
              <w:pStyle w:val="-"/>
              <w:shd w:val="clear" w:color="auto" w:fill="auto"/>
              <w:ind w:firstLineChars="0" w:firstLine="0"/>
              <w:jc w:val="left"/>
            </w:pPr>
            <w:r>
              <w:t>21.000%</w:t>
            </w:r>
          </w:p>
        </w:tc>
        <w:tc>
          <w:tcPr>
            <w:tcW w:w="923" w:type="dxa"/>
          </w:tcPr>
          <w:p w14:paraId="462E4140" w14:textId="77777777" w:rsidR="009C4A36" w:rsidRDefault="009C4A36" w:rsidP="009C4A36">
            <w:pPr>
              <w:pStyle w:val="-"/>
              <w:shd w:val="clear" w:color="auto" w:fill="auto"/>
              <w:ind w:firstLineChars="0" w:firstLine="0"/>
              <w:jc w:val="left"/>
            </w:pPr>
            <w:r>
              <w:t>30.000%</w:t>
            </w:r>
          </w:p>
        </w:tc>
        <w:tc>
          <w:tcPr>
            <w:tcW w:w="923" w:type="dxa"/>
          </w:tcPr>
          <w:p w14:paraId="778A028C" w14:textId="77777777" w:rsidR="009C4A36" w:rsidRDefault="009C4A36" w:rsidP="009C4A36">
            <w:pPr>
              <w:pStyle w:val="-"/>
              <w:shd w:val="clear" w:color="auto" w:fill="auto"/>
              <w:ind w:firstLineChars="0" w:firstLine="0"/>
              <w:jc w:val="right"/>
            </w:pPr>
            <w:r>
              <w:t>0.00</w:t>
            </w:r>
          </w:p>
        </w:tc>
        <w:tc>
          <w:tcPr>
            <w:tcW w:w="923" w:type="dxa"/>
          </w:tcPr>
          <w:p w14:paraId="0490ADF3" w14:textId="77777777" w:rsidR="009C4A36" w:rsidRDefault="009C4A36" w:rsidP="009C4A36">
            <w:pPr>
              <w:pStyle w:val="-"/>
              <w:shd w:val="clear" w:color="auto" w:fill="auto"/>
              <w:ind w:firstLineChars="0" w:firstLine="0"/>
              <w:jc w:val="right"/>
            </w:pPr>
            <w:r>
              <w:t>0.00</w:t>
            </w:r>
          </w:p>
        </w:tc>
        <w:tc>
          <w:tcPr>
            <w:tcW w:w="923" w:type="dxa"/>
          </w:tcPr>
          <w:p w14:paraId="3D6DE4C5" w14:textId="77777777" w:rsidR="009C4A36" w:rsidRDefault="009C4A36" w:rsidP="009C4A36">
            <w:pPr>
              <w:pStyle w:val="-"/>
              <w:shd w:val="clear" w:color="auto" w:fill="auto"/>
              <w:ind w:firstLineChars="0" w:firstLine="0"/>
              <w:jc w:val="left"/>
            </w:pPr>
            <w:r>
              <w:rPr>
                <w:rFonts w:hint="eastAsia"/>
              </w:rPr>
              <w:t>深圳市场</w:t>
            </w:r>
          </w:p>
        </w:tc>
      </w:tr>
      <w:tr w:rsidR="009C4A36" w14:paraId="12BD842E" w14:textId="77777777" w:rsidTr="009C4A36">
        <w:tc>
          <w:tcPr>
            <w:tcW w:w="922" w:type="dxa"/>
          </w:tcPr>
          <w:p w14:paraId="3D5381A6" w14:textId="77777777" w:rsidR="009C4A36" w:rsidRDefault="009C4A36" w:rsidP="009C4A36">
            <w:pPr>
              <w:pStyle w:val="-"/>
              <w:shd w:val="clear" w:color="auto" w:fill="auto"/>
              <w:ind w:firstLineChars="0" w:firstLine="0"/>
              <w:jc w:val="left"/>
            </w:pPr>
            <w:r>
              <w:t>002273</w:t>
            </w:r>
          </w:p>
        </w:tc>
        <w:tc>
          <w:tcPr>
            <w:tcW w:w="923" w:type="dxa"/>
          </w:tcPr>
          <w:p w14:paraId="47A1A4B5" w14:textId="77777777" w:rsidR="009C4A36" w:rsidRDefault="009C4A36" w:rsidP="009C4A36">
            <w:pPr>
              <w:pStyle w:val="-"/>
              <w:shd w:val="clear" w:color="auto" w:fill="auto"/>
              <w:ind w:firstLineChars="0" w:firstLine="0"/>
              <w:jc w:val="left"/>
            </w:pPr>
            <w:r>
              <w:rPr>
                <w:rFonts w:hint="eastAsia"/>
              </w:rPr>
              <w:t>水晶光电</w:t>
            </w:r>
          </w:p>
        </w:tc>
        <w:tc>
          <w:tcPr>
            <w:tcW w:w="923" w:type="dxa"/>
          </w:tcPr>
          <w:p w14:paraId="1F3880B5" w14:textId="77777777" w:rsidR="009C4A36" w:rsidRDefault="009C4A36" w:rsidP="009C4A36">
            <w:pPr>
              <w:pStyle w:val="-"/>
              <w:shd w:val="clear" w:color="auto" w:fill="auto"/>
              <w:ind w:firstLineChars="0" w:firstLine="0"/>
              <w:jc w:val="left"/>
            </w:pPr>
            <w:r>
              <w:t>600</w:t>
            </w:r>
          </w:p>
        </w:tc>
        <w:tc>
          <w:tcPr>
            <w:tcW w:w="923" w:type="dxa"/>
          </w:tcPr>
          <w:p w14:paraId="55AE68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DDCC07" w14:textId="77777777" w:rsidR="009C4A36" w:rsidRDefault="009C4A36" w:rsidP="009C4A36">
            <w:pPr>
              <w:pStyle w:val="-"/>
              <w:shd w:val="clear" w:color="auto" w:fill="auto"/>
              <w:ind w:firstLineChars="0" w:firstLine="0"/>
              <w:jc w:val="left"/>
            </w:pPr>
            <w:r>
              <w:t>21.000%</w:t>
            </w:r>
          </w:p>
        </w:tc>
        <w:tc>
          <w:tcPr>
            <w:tcW w:w="923" w:type="dxa"/>
          </w:tcPr>
          <w:p w14:paraId="3DE8DCB2" w14:textId="77777777" w:rsidR="009C4A36" w:rsidRDefault="009C4A36" w:rsidP="009C4A36">
            <w:pPr>
              <w:pStyle w:val="-"/>
              <w:shd w:val="clear" w:color="auto" w:fill="auto"/>
              <w:ind w:firstLineChars="0" w:firstLine="0"/>
              <w:jc w:val="left"/>
            </w:pPr>
            <w:r>
              <w:t>30.000%</w:t>
            </w:r>
          </w:p>
        </w:tc>
        <w:tc>
          <w:tcPr>
            <w:tcW w:w="923" w:type="dxa"/>
          </w:tcPr>
          <w:p w14:paraId="29675C53" w14:textId="77777777" w:rsidR="009C4A36" w:rsidRDefault="009C4A36" w:rsidP="009C4A36">
            <w:pPr>
              <w:pStyle w:val="-"/>
              <w:shd w:val="clear" w:color="auto" w:fill="auto"/>
              <w:ind w:firstLineChars="0" w:firstLine="0"/>
              <w:jc w:val="right"/>
            </w:pPr>
            <w:r>
              <w:t>0.00</w:t>
            </w:r>
          </w:p>
        </w:tc>
        <w:tc>
          <w:tcPr>
            <w:tcW w:w="923" w:type="dxa"/>
          </w:tcPr>
          <w:p w14:paraId="7D4DB6D0" w14:textId="77777777" w:rsidR="009C4A36" w:rsidRDefault="009C4A36" w:rsidP="009C4A36">
            <w:pPr>
              <w:pStyle w:val="-"/>
              <w:shd w:val="clear" w:color="auto" w:fill="auto"/>
              <w:ind w:firstLineChars="0" w:firstLine="0"/>
              <w:jc w:val="right"/>
            </w:pPr>
            <w:r>
              <w:t>0.00</w:t>
            </w:r>
          </w:p>
        </w:tc>
        <w:tc>
          <w:tcPr>
            <w:tcW w:w="923" w:type="dxa"/>
          </w:tcPr>
          <w:p w14:paraId="296B4186" w14:textId="77777777" w:rsidR="009C4A36" w:rsidRDefault="009C4A36" w:rsidP="009C4A36">
            <w:pPr>
              <w:pStyle w:val="-"/>
              <w:shd w:val="clear" w:color="auto" w:fill="auto"/>
              <w:ind w:firstLineChars="0" w:firstLine="0"/>
              <w:jc w:val="left"/>
            </w:pPr>
            <w:r>
              <w:rPr>
                <w:rFonts w:hint="eastAsia"/>
              </w:rPr>
              <w:t>深圳市场</w:t>
            </w:r>
          </w:p>
        </w:tc>
      </w:tr>
      <w:tr w:rsidR="009C4A36" w14:paraId="564A313E" w14:textId="77777777" w:rsidTr="009C4A36">
        <w:tc>
          <w:tcPr>
            <w:tcW w:w="922" w:type="dxa"/>
          </w:tcPr>
          <w:p w14:paraId="0B848BAA" w14:textId="77777777" w:rsidR="009C4A36" w:rsidRDefault="009C4A36" w:rsidP="009C4A36">
            <w:pPr>
              <w:pStyle w:val="-"/>
              <w:shd w:val="clear" w:color="auto" w:fill="auto"/>
              <w:ind w:firstLineChars="0" w:firstLine="0"/>
              <w:jc w:val="left"/>
            </w:pPr>
            <w:r>
              <w:t>002281</w:t>
            </w:r>
          </w:p>
        </w:tc>
        <w:tc>
          <w:tcPr>
            <w:tcW w:w="923" w:type="dxa"/>
          </w:tcPr>
          <w:p w14:paraId="76EEC003" w14:textId="77777777" w:rsidR="009C4A36" w:rsidRDefault="009C4A36" w:rsidP="009C4A36">
            <w:pPr>
              <w:pStyle w:val="-"/>
              <w:shd w:val="clear" w:color="auto" w:fill="auto"/>
              <w:ind w:firstLineChars="0" w:firstLine="0"/>
              <w:jc w:val="left"/>
            </w:pPr>
            <w:r>
              <w:rPr>
                <w:rFonts w:hint="eastAsia"/>
              </w:rPr>
              <w:t>光迅科技</w:t>
            </w:r>
          </w:p>
        </w:tc>
        <w:tc>
          <w:tcPr>
            <w:tcW w:w="923" w:type="dxa"/>
          </w:tcPr>
          <w:p w14:paraId="40492954" w14:textId="77777777" w:rsidR="009C4A36" w:rsidRDefault="009C4A36" w:rsidP="009C4A36">
            <w:pPr>
              <w:pStyle w:val="-"/>
              <w:shd w:val="clear" w:color="auto" w:fill="auto"/>
              <w:ind w:firstLineChars="0" w:firstLine="0"/>
              <w:jc w:val="left"/>
            </w:pPr>
            <w:r>
              <w:t>200</w:t>
            </w:r>
          </w:p>
        </w:tc>
        <w:tc>
          <w:tcPr>
            <w:tcW w:w="923" w:type="dxa"/>
          </w:tcPr>
          <w:p w14:paraId="51C3474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91EE0B" w14:textId="77777777" w:rsidR="009C4A36" w:rsidRDefault="009C4A36" w:rsidP="009C4A36">
            <w:pPr>
              <w:pStyle w:val="-"/>
              <w:shd w:val="clear" w:color="auto" w:fill="auto"/>
              <w:ind w:firstLineChars="0" w:firstLine="0"/>
              <w:jc w:val="left"/>
            </w:pPr>
            <w:r>
              <w:t>21.000%</w:t>
            </w:r>
          </w:p>
        </w:tc>
        <w:tc>
          <w:tcPr>
            <w:tcW w:w="923" w:type="dxa"/>
          </w:tcPr>
          <w:p w14:paraId="3865FCE1" w14:textId="77777777" w:rsidR="009C4A36" w:rsidRDefault="009C4A36" w:rsidP="009C4A36">
            <w:pPr>
              <w:pStyle w:val="-"/>
              <w:shd w:val="clear" w:color="auto" w:fill="auto"/>
              <w:ind w:firstLineChars="0" w:firstLine="0"/>
              <w:jc w:val="left"/>
            </w:pPr>
            <w:r>
              <w:t>30.000%</w:t>
            </w:r>
          </w:p>
        </w:tc>
        <w:tc>
          <w:tcPr>
            <w:tcW w:w="923" w:type="dxa"/>
          </w:tcPr>
          <w:p w14:paraId="3BA31842" w14:textId="77777777" w:rsidR="009C4A36" w:rsidRDefault="009C4A36" w:rsidP="009C4A36">
            <w:pPr>
              <w:pStyle w:val="-"/>
              <w:shd w:val="clear" w:color="auto" w:fill="auto"/>
              <w:ind w:firstLineChars="0" w:firstLine="0"/>
              <w:jc w:val="right"/>
            </w:pPr>
            <w:r>
              <w:t>0.00</w:t>
            </w:r>
          </w:p>
        </w:tc>
        <w:tc>
          <w:tcPr>
            <w:tcW w:w="923" w:type="dxa"/>
          </w:tcPr>
          <w:p w14:paraId="7AE6719E" w14:textId="77777777" w:rsidR="009C4A36" w:rsidRDefault="009C4A36" w:rsidP="009C4A36">
            <w:pPr>
              <w:pStyle w:val="-"/>
              <w:shd w:val="clear" w:color="auto" w:fill="auto"/>
              <w:ind w:firstLineChars="0" w:firstLine="0"/>
              <w:jc w:val="right"/>
            </w:pPr>
            <w:r>
              <w:t>0.00</w:t>
            </w:r>
          </w:p>
        </w:tc>
        <w:tc>
          <w:tcPr>
            <w:tcW w:w="923" w:type="dxa"/>
          </w:tcPr>
          <w:p w14:paraId="75A1ABD6" w14:textId="77777777" w:rsidR="009C4A36" w:rsidRDefault="009C4A36" w:rsidP="009C4A36">
            <w:pPr>
              <w:pStyle w:val="-"/>
              <w:shd w:val="clear" w:color="auto" w:fill="auto"/>
              <w:ind w:firstLineChars="0" w:firstLine="0"/>
              <w:jc w:val="left"/>
            </w:pPr>
            <w:r>
              <w:rPr>
                <w:rFonts w:hint="eastAsia"/>
              </w:rPr>
              <w:t>深圳市场</w:t>
            </w:r>
          </w:p>
        </w:tc>
      </w:tr>
      <w:tr w:rsidR="009C4A36" w14:paraId="11FF9E72" w14:textId="77777777" w:rsidTr="009C4A36">
        <w:tc>
          <w:tcPr>
            <w:tcW w:w="922" w:type="dxa"/>
          </w:tcPr>
          <w:p w14:paraId="77500524" w14:textId="77777777" w:rsidR="009C4A36" w:rsidRDefault="009C4A36" w:rsidP="009C4A36">
            <w:pPr>
              <w:pStyle w:val="-"/>
              <w:shd w:val="clear" w:color="auto" w:fill="auto"/>
              <w:ind w:firstLineChars="0" w:firstLine="0"/>
              <w:jc w:val="left"/>
            </w:pPr>
            <w:r>
              <w:t>002294</w:t>
            </w:r>
          </w:p>
        </w:tc>
        <w:tc>
          <w:tcPr>
            <w:tcW w:w="923" w:type="dxa"/>
          </w:tcPr>
          <w:p w14:paraId="53E22C50" w14:textId="77777777" w:rsidR="009C4A36" w:rsidRDefault="009C4A36" w:rsidP="009C4A36">
            <w:pPr>
              <w:pStyle w:val="-"/>
              <w:shd w:val="clear" w:color="auto" w:fill="auto"/>
              <w:ind w:firstLineChars="0" w:firstLine="0"/>
              <w:jc w:val="left"/>
            </w:pPr>
            <w:r>
              <w:rPr>
                <w:rFonts w:hint="eastAsia"/>
              </w:rPr>
              <w:t>信立泰</w:t>
            </w:r>
          </w:p>
        </w:tc>
        <w:tc>
          <w:tcPr>
            <w:tcW w:w="923" w:type="dxa"/>
          </w:tcPr>
          <w:p w14:paraId="26CAEB2E" w14:textId="77777777" w:rsidR="009C4A36" w:rsidRDefault="009C4A36" w:rsidP="009C4A36">
            <w:pPr>
              <w:pStyle w:val="-"/>
              <w:shd w:val="clear" w:color="auto" w:fill="auto"/>
              <w:ind w:firstLineChars="0" w:firstLine="0"/>
              <w:jc w:val="left"/>
            </w:pPr>
            <w:r>
              <w:t>200</w:t>
            </w:r>
          </w:p>
        </w:tc>
        <w:tc>
          <w:tcPr>
            <w:tcW w:w="923" w:type="dxa"/>
          </w:tcPr>
          <w:p w14:paraId="51AD0F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3FB3D1" w14:textId="77777777" w:rsidR="009C4A36" w:rsidRDefault="009C4A36" w:rsidP="009C4A36">
            <w:pPr>
              <w:pStyle w:val="-"/>
              <w:shd w:val="clear" w:color="auto" w:fill="auto"/>
              <w:ind w:firstLineChars="0" w:firstLine="0"/>
              <w:jc w:val="left"/>
            </w:pPr>
            <w:r>
              <w:t>21.000%</w:t>
            </w:r>
          </w:p>
        </w:tc>
        <w:tc>
          <w:tcPr>
            <w:tcW w:w="923" w:type="dxa"/>
          </w:tcPr>
          <w:p w14:paraId="61E253CE" w14:textId="77777777" w:rsidR="009C4A36" w:rsidRDefault="009C4A36" w:rsidP="009C4A36">
            <w:pPr>
              <w:pStyle w:val="-"/>
              <w:shd w:val="clear" w:color="auto" w:fill="auto"/>
              <w:ind w:firstLineChars="0" w:firstLine="0"/>
              <w:jc w:val="left"/>
            </w:pPr>
            <w:r>
              <w:t>30.000%</w:t>
            </w:r>
          </w:p>
        </w:tc>
        <w:tc>
          <w:tcPr>
            <w:tcW w:w="923" w:type="dxa"/>
          </w:tcPr>
          <w:p w14:paraId="42B601D8" w14:textId="77777777" w:rsidR="009C4A36" w:rsidRDefault="009C4A36" w:rsidP="009C4A36">
            <w:pPr>
              <w:pStyle w:val="-"/>
              <w:shd w:val="clear" w:color="auto" w:fill="auto"/>
              <w:ind w:firstLineChars="0" w:firstLine="0"/>
              <w:jc w:val="right"/>
            </w:pPr>
            <w:r>
              <w:t>0.00</w:t>
            </w:r>
          </w:p>
        </w:tc>
        <w:tc>
          <w:tcPr>
            <w:tcW w:w="923" w:type="dxa"/>
          </w:tcPr>
          <w:p w14:paraId="5B71868C" w14:textId="77777777" w:rsidR="009C4A36" w:rsidRDefault="009C4A36" w:rsidP="009C4A36">
            <w:pPr>
              <w:pStyle w:val="-"/>
              <w:shd w:val="clear" w:color="auto" w:fill="auto"/>
              <w:ind w:firstLineChars="0" w:firstLine="0"/>
              <w:jc w:val="right"/>
            </w:pPr>
            <w:r>
              <w:t>0.00</w:t>
            </w:r>
          </w:p>
        </w:tc>
        <w:tc>
          <w:tcPr>
            <w:tcW w:w="923" w:type="dxa"/>
          </w:tcPr>
          <w:p w14:paraId="2D4382DA" w14:textId="77777777" w:rsidR="009C4A36" w:rsidRDefault="009C4A36" w:rsidP="009C4A36">
            <w:pPr>
              <w:pStyle w:val="-"/>
              <w:shd w:val="clear" w:color="auto" w:fill="auto"/>
              <w:ind w:firstLineChars="0" w:firstLine="0"/>
              <w:jc w:val="left"/>
            </w:pPr>
            <w:r>
              <w:rPr>
                <w:rFonts w:hint="eastAsia"/>
              </w:rPr>
              <w:t>深圳市场</w:t>
            </w:r>
          </w:p>
        </w:tc>
      </w:tr>
      <w:tr w:rsidR="009C4A36" w14:paraId="4947CF69" w14:textId="77777777" w:rsidTr="009C4A36">
        <w:tc>
          <w:tcPr>
            <w:tcW w:w="922" w:type="dxa"/>
          </w:tcPr>
          <w:p w14:paraId="166E2633" w14:textId="77777777" w:rsidR="009C4A36" w:rsidRDefault="009C4A36" w:rsidP="009C4A36">
            <w:pPr>
              <w:pStyle w:val="-"/>
              <w:shd w:val="clear" w:color="auto" w:fill="auto"/>
              <w:ind w:firstLineChars="0" w:firstLine="0"/>
              <w:jc w:val="left"/>
            </w:pPr>
            <w:r>
              <w:t>002299</w:t>
            </w:r>
          </w:p>
        </w:tc>
        <w:tc>
          <w:tcPr>
            <w:tcW w:w="923" w:type="dxa"/>
          </w:tcPr>
          <w:p w14:paraId="1ABC4181" w14:textId="77777777" w:rsidR="009C4A36" w:rsidRDefault="009C4A36" w:rsidP="009C4A36">
            <w:pPr>
              <w:pStyle w:val="-"/>
              <w:shd w:val="clear" w:color="auto" w:fill="auto"/>
              <w:ind w:firstLineChars="0" w:firstLine="0"/>
              <w:jc w:val="left"/>
            </w:pPr>
            <w:r>
              <w:rPr>
                <w:rFonts w:hint="eastAsia"/>
              </w:rPr>
              <w:t>圣农发展</w:t>
            </w:r>
          </w:p>
        </w:tc>
        <w:tc>
          <w:tcPr>
            <w:tcW w:w="923" w:type="dxa"/>
          </w:tcPr>
          <w:p w14:paraId="4329B693" w14:textId="77777777" w:rsidR="009C4A36" w:rsidRDefault="009C4A36" w:rsidP="009C4A36">
            <w:pPr>
              <w:pStyle w:val="-"/>
              <w:shd w:val="clear" w:color="auto" w:fill="auto"/>
              <w:ind w:firstLineChars="0" w:firstLine="0"/>
              <w:jc w:val="left"/>
            </w:pPr>
            <w:r>
              <w:t>400</w:t>
            </w:r>
          </w:p>
        </w:tc>
        <w:tc>
          <w:tcPr>
            <w:tcW w:w="923" w:type="dxa"/>
          </w:tcPr>
          <w:p w14:paraId="324DEE8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2C4BC08" w14:textId="77777777" w:rsidR="009C4A36" w:rsidRDefault="009C4A36" w:rsidP="009C4A36">
            <w:pPr>
              <w:pStyle w:val="-"/>
              <w:shd w:val="clear" w:color="auto" w:fill="auto"/>
              <w:ind w:firstLineChars="0" w:firstLine="0"/>
              <w:jc w:val="left"/>
            </w:pPr>
            <w:r>
              <w:t>21.000%</w:t>
            </w:r>
          </w:p>
        </w:tc>
        <w:tc>
          <w:tcPr>
            <w:tcW w:w="923" w:type="dxa"/>
          </w:tcPr>
          <w:p w14:paraId="006E7CF1" w14:textId="77777777" w:rsidR="009C4A36" w:rsidRDefault="009C4A36" w:rsidP="009C4A36">
            <w:pPr>
              <w:pStyle w:val="-"/>
              <w:shd w:val="clear" w:color="auto" w:fill="auto"/>
              <w:ind w:firstLineChars="0" w:firstLine="0"/>
              <w:jc w:val="left"/>
            </w:pPr>
            <w:r>
              <w:t>30.000%</w:t>
            </w:r>
          </w:p>
        </w:tc>
        <w:tc>
          <w:tcPr>
            <w:tcW w:w="923" w:type="dxa"/>
          </w:tcPr>
          <w:p w14:paraId="29BBCABF" w14:textId="77777777" w:rsidR="009C4A36" w:rsidRDefault="009C4A36" w:rsidP="009C4A36">
            <w:pPr>
              <w:pStyle w:val="-"/>
              <w:shd w:val="clear" w:color="auto" w:fill="auto"/>
              <w:ind w:firstLineChars="0" w:firstLine="0"/>
              <w:jc w:val="right"/>
            </w:pPr>
            <w:r>
              <w:t>0.00</w:t>
            </w:r>
          </w:p>
        </w:tc>
        <w:tc>
          <w:tcPr>
            <w:tcW w:w="923" w:type="dxa"/>
          </w:tcPr>
          <w:p w14:paraId="245DC6C6" w14:textId="77777777" w:rsidR="009C4A36" w:rsidRDefault="009C4A36" w:rsidP="009C4A36">
            <w:pPr>
              <w:pStyle w:val="-"/>
              <w:shd w:val="clear" w:color="auto" w:fill="auto"/>
              <w:ind w:firstLineChars="0" w:firstLine="0"/>
              <w:jc w:val="right"/>
            </w:pPr>
            <w:r>
              <w:t>0.00</w:t>
            </w:r>
          </w:p>
        </w:tc>
        <w:tc>
          <w:tcPr>
            <w:tcW w:w="923" w:type="dxa"/>
          </w:tcPr>
          <w:p w14:paraId="3C9F608D" w14:textId="77777777" w:rsidR="009C4A36" w:rsidRDefault="009C4A36" w:rsidP="009C4A36">
            <w:pPr>
              <w:pStyle w:val="-"/>
              <w:shd w:val="clear" w:color="auto" w:fill="auto"/>
              <w:ind w:firstLineChars="0" w:firstLine="0"/>
              <w:jc w:val="left"/>
            </w:pPr>
            <w:r>
              <w:rPr>
                <w:rFonts w:hint="eastAsia"/>
              </w:rPr>
              <w:t>深圳市场</w:t>
            </w:r>
          </w:p>
        </w:tc>
      </w:tr>
      <w:tr w:rsidR="009C4A36" w14:paraId="033A2DEA" w14:textId="77777777" w:rsidTr="009C4A36">
        <w:tc>
          <w:tcPr>
            <w:tcW w:w="922" w:type="dxa"/>
          </w:tcPr>
          <w:p w14:paraId="62ECCA8E" w14:textId="77777777" w:rsidR="009C4A36" w:rsidRDefault="009C4A36" w:rsidP="009C4A36">
            <w:pPr>
              <w:pStyle w:val="-"/>
              <w:shd w:val="clear" w:color="auto" w:fill="auto"/>
              <w:ind w:firstLineChars="0" w:firstLine="0"/>
              <w:jc w:val="left"/>
            </w:pPr>
            <w:r>
              <w:t>002302</w:t>
            </w:r>
          </w:p>
        </w:tc>
        <w:tc>
          <w:tcPr>
            <w:tcW w:w="923" w:type="dxa"/>
          </w:tcPr>
          <w:p w14:paraId="31239A81" w14:textId="77777777" w:rsidR="009C4A36" w:rsidRDefault="009C4A36" w:rsidP="009C4A36">
            <w:pPr>
              <w:pStyle w:val="-"/>
              <w:shd w:val="clear" w:color="auto" w:fill="auto"/>
              <w:ind w:firstLineChars="0" w:firstLine="0"/>
              <w:jc w:val="left"/>
            </w:pPr>
            <w:r>
              <w:rPr>
                <w:rFonts w:hint="eastAsia"/>
              </w:rPr>
              <w:t>西部建设</w:t>
            </w:r>
          </w:p>
        </w:tc>
        <w:tc>
          <w:tcPr>
            <w:tcW w:w="923" w:type="dxa"/>
          </w:tcPr>
          <w:p w14:paraId="3DEB1670" w14:textId="77777777" w:rsidR="009C4A36" w:rsidRDefault="009C4A36" w:rsidP="009C4A36">
            <w:pPr>
              <w:pStyle w:val="-"/>
              <w:shd w:val="clear" w:color="auto" w:fill="auto"/>
              <w:ind w:firstLineChars="0" w:firstLine="0"/>
              <w:jc w:val="left"/>
            </w:pPr>
            <w:r>
              <w:t>200</w:t>
            </w:r>
          </w:p>
        </w:tc>
        <w:tc>
          <w:tcPr>
            <w:tcW w:w="923" w:type="dxa"/>
          </w:tcPr>
          <w:p w14:paraId="7EC89CC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33732E" w14:textId="77777777" w:rsidR="009C4A36" w:rsidRDefault="009C4A36" w:rsidP="009C4A36">
            <w:pPr>
              <w:pStyle w:val="-"/>
              <w:shd w:val="clear" w:color="auto" w:fill="auto"/>
              <w:ind w:firstLineChars="0" w:firstLine="0"/>
              <w:jc w:val="left"/>
            </w:pPr>
            <w:r>
              <w:t>21.000%</w:t>
            </w:r>
          </w:p>
        </w:tc>
        <w:tc>
          <w:tcPr>
            <w:tcW w:w="923" w:type="dxa"/>
          </w:tcPr>
          <w:p w14:paraId="5DD69356" w14:textId="77777777" w:rsidR="009C4A36" w:rsidRDefault="009C4A36" w:rsidP="009C4A36">
            <w:pPr>
              <w:pStyle w:val="-"/>
              <w:shd w:val="clear" w:color="auto" w:fill="auto"/>
              <w:ind w:firstLineChars="0" w:firstLine="0"/>
              <w:jc w:val="left"/>
            </w:pPr>
            <w:r>
              <w:t>30.000%</w:t>
            </w:r>
          </w:p>
        </w:tc>
        <w:tc>
          <w:tcPr>
            <w:tcW w:w="923" w:type="dxa"/>
          </w:tcPr>
          <w:p w14:paraId="0BDF2C2D" w14:textId="77777777" w:rsidR="009C4A36" w:rsidRDefault="009C4A36" w:rsidP="009C4A36">
            <w:pPr>
              <w:pStyle w:val="-"/>
              <w:shd w:val="clear" w:color="auto" w:fill="auto"/>
              <w:ind w:firstLineChars="0" w:firstLine="0"/>
              <w:jc w:val="right"/>
            </w:pPr>
            <w:r>
              <w:t>0.00</w:t>
            </w:r>
          </w:p>
        </w:tc>
        <w:tc>
          <w:tcPr>
            <w:tcW w:w="923" w:type="dxa"/>
          </w:tcPr>
          <w:p w14:paraId="0BAE7D56" w14:textId="77777777" w:rsidR="009C4A36" w:rsidRDefault="009C4A36" w:rsidP="009C4A36">
            <w:pPr>
              <w:pStyle w:val="-"/>
              <w:shd w:val="clear" w:color="auto" w:fill="auto"/>
              <w:ind w:firstLineChars="0" w:firstLine="0"/>
              <w:jc w:val="right"/>
            </w:pPr>
            <w:r>
              <w:t>0.00</w:t>
            </w:r>
          </w:p>
        </w:tc>
        <w:tc>
          <w:tcPr>
            <w:tcW w:w="923" w:type="dxa"/>
          </w:tcPr>
          <w:p w14:paraId="400B0E8E" w14:textId="77777777" w:rsidR="009C4A36" w:rsidRDefault="009C4A36" w:rsidP="009C4A36">
            <w:pPr>
              <w:pStyle w:val="-"/>
              <w:shd w:val="clear" w:color="auto" w:fill="auto"/>
              <w:ind w:firstLineChars="0" w:firstLine="0"/>
              <w:jc w:val="left"/>
            </w:pPr>
            <w:r>
              <w:rPr>
                <w:rFonts w:hint="eastAsia"/>
              </w:rPr>
              <w:t>深圳市场</w:t>
            </w:r>
          </w:p>
        </w:tc>
      </w:tr>
      <w:tr w:rsidR="009C4A36" w14:paraId="572E9507" w14:textId="77777777" w:rsidTr="009C4A36">
        <w:tc>
          <w:tcPr>
            <w:tcW w:w="922" w:type="dxa"/>
          </w:tcPr>
          <w:p w14:paraId="6A0012B1" w14:textId="77777777" w:rsidR="009C4A36" w:rsidRDefault="009C4A36" w:rsidP="009C4A36">
            <w:pPr>
              <w:pStyle w:val="-"/>
              <w:shd w:val="clear" w:color="auto" w:fill="auto"/>
              <w:ind w:firstLineChars="0" w:firstLine="0"/>
              <w:jc w:val="left"/>
            </w:pPr>
            <w:r>
              <w:t>002317</w:t>
            </w:r>
          </w:p>
        </w:tc>
        <w:tc>
          <w:tcPr>
            <w:tcW w:w="923" w:type="dxa"/>
          </w:tcPr>
          <w:p w14:paraId="1FDA0259" w14:textId="77777777" w:rsidR="009C4A36" w:rsidRDefault="009C4A36" w:rsidP="009C4A36">
            <w:pPr>
              <w:pStyle w:val="-"/>
              <w:shd w:val="clear" w:color="auto" w:fill="auto"/>
              <w:ind w:firstLineChars="0" w:firstLine="0"/>
              <w:jc w:val="left"/>
            </w:pPr>
            <w:r>
              <w:rPr>
                <w:rFonts w:hint="eastAsia"/>
              </w:rPr>
              <w:t>众生药业</w:t>
            </w:r>
          </w:p>
        </w:tc>
        <w:tc>
          <w:tcPr>
            <w:tcW w:w="923" w:type="dxa"/>
          </w:tcPr>
          <w:p w14:paraId="0998C5FC" w14:textId="77777777" w:rsidR="009C4A36" w:rsidRDefault="009C4A36" w:rsidP="009C4A36">
            <w:pPr>
              <w:pStyle w:val="-"/>
              <w:shd w:val="clear" w:color="auto" w:fill="auto"/>
              <w:ind w:firstLineChars="0" w:firstLine="0"/>
              <w:jc w:val="left"/>
            </w:pPr>
            <w:r>
              <w:t>300</w:t>
            </w:r>
          </w:p>
        </w:tc>
        <w:tc>
          <w:tcPr>
            <w:tcW w:w="923" w:type="dxa"/>
          </w:tcPr>
          <w:p w14:paraId="44F00A1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C11C3B" w14:textId="77777777" w:rsidR="009C4A36" w:rsidRDefault="009C4A36" w:rsidP="009C4A36">
            <w:pPr>
              <w:pStyle w:val="-"/>
              <w:shd w:val="clear" w:color="auto" w:fill="auto"/>
              <w:ind w:firstLineChars="0" w:firstLine="0"/>
              <w:jc w:val="left"/>
            </w:pPr>
            <w:r>
              <w:t>21.000%</w:t>
            </w:r>
          </w:p>
        </w:tc>
        <w:tc>
          <w:tcPr>
            <w:tcW w:w="923" w:type="dxa"/>
          </w:tcPr>
          <w:p w14:paraId="5664DC86" w14:textId="77777777" w:rsidR="009C4A36" w:rsidRDefault="009C4A36" w:rsidP="009C4A36">
            <w:pPr>
              <w:pStyle w:val="-"/>
              <w:shd w:val="clear" w:color="auto" w:fill="auto"/>
              <w:ind w:firstLineChars="0" w:firstLine="0"/>
              <w:jc w:val="left"/>
            </w:pPr>
            <w:r>
              <w:t>30.000%</w:t>
            </w:r>
          </w:p>
        </w:tc>
        <w:tc>
          <w:tcPr>
            <w:tcW w:w="923" w:type="dxa"/>
          </w:tcPr>
          <w:p w14:paraId="766CD964" w14:textId="77777777" w:rsidR="009C4A36" w:rsidRDefault="009C4A36" w:rsidP="009C4A36">
            <w:pPr>
              <w:pStyle w:val="-"/>
              <w:shd w:val="clear" w:color="auto" w:fill="auto"/>
              <w:ind w:firstLineChars="0" w:firstLine="0"/>
              <w:jc w:val="right"/>
            </w:pPr>
            <w:r>
              <w:t>0.00</w:t>
            </w:r>
          </w:p>
        </w:tc>
        <w:tc>
          <w:tcPr>
            <w:tcW w:w="923" w:type="dxa"/>
          </w:tcPr>
          <w:p w14:paraId="48DCD3EE" w14:textId="77777777" w:rsidR="009C4A36" w:rsidRDefault="009C4A36" w:rsidP="009C4A36">
            <w:pPr>
              <w:pStyle w:val="-"/>
              <w:shd w:val="clear" w:color="auto" w:fill="auto"/>
              <w:ind w:firstLineChars="0" w:firstLine="0"/>
              <w:jc w:val="right"/>
            </w:pPr>
            <w:r>
              <w:t>0.00</w:t>
            </w:r>
          </w:p>
        </w:tc>
        <w:tc>
          <w:tcPr>
            <w:tcW w:w="923" w:type="dxa"/>
          </w:tcPr>
          <w:p w14:paraId="5ABB1C03" w14:textId="77777777" w:rsidR="009C4A36" w:rsidRDefault="009C4A36" w:rsidP="009C4A36">
            <w:pPr>
              <w:pStyle w:val="-"/>
              <w:shd w:val="clear" w:color="auto" w:fill="auto"/>
              <w:ind w:firstLineChars="0" w:firstLine="0"/>
              <w:jc w:val="left"/>
            </w:pPr>
            <w:r>
              <w:rPr>
                <w:rFonts w:hint="eastAsia"/>
              </w:rPr>
              <w:t>深圳市场</w:t>
            </w:r>
          </w:p>
        </w:tc>
      </w:tr>
      <w:tr w:rsidR="009C4A36" w14:paraId="4F1C0F96" w14:textId="77777777" w:rsidTr="009C4A36">
        <w:tc>
          <w:tcPr>
            <w:tcW w:w="922" w:type="dxa"/>
          </w:tcPr>
          <w:p w14:paraId="311803A3" w14:textId="77777777" w:rsidR="009C4A36" w:rsidRDefault="009C4A36" w:rsidP="009C4A36">
            <w:pPr>
              <w:pStyle w:val="-"/>
              <w:shd w:val="clear" w:color="auto" w:fill="auto"/>
              <w:ind w:firstLineChars="0" w:firstLine="0"/>
              <w:jc w:val="left"/>
            </w:pPr>
            <w:r>
              <w:t>002340</w:t>
            </w:r>
          </w:p>
        </w:tc>
        <w:tc>
          <w:tcPr>
            <w:tcW w:w="923" w:type="dxa"/>
          </w:tcPr>
          <w:p w14:paraId="015052BE" w14:textId="77777777" w:rsidR="009C4A36" w:rsidRDefault="009C4A36" w:rsidP="009C4A36">
            <w:pPr>
              <w:pStyle w:val="-"/>
              <w:shd w:val="clear" w:color="auto" w:fill="auto"/>
              <w:ind w:firstLineChars="0" w:firstLine="0"/>
              <w:jc w:val="left"/>
            </w:pPr>
            <w:r>
              <w:rPr>
                <w:rFonts w:hint="eastAsia"/>
              </w:rPr>
              <w:t>格林美</w:t>
            </w:r>
          </w:p>
        </w:tc>
        <w:tc>
          <w:tcPr>
            <w:tcW w:w="923" w:type="dxa"/>
          </w:tcPr>
          <w:p w14:paraId="0183044A" w14:textId="77777777" w:rsidR="009C4A36" w:rsidRDefault="009C4A36" w:rsidP="009C4A36">
            <w:pPr>
              <w:pStyle w:val="-"/>
              <w:shd w:val="clear" w:color="auto" w:fill="auto"/>
              <w:ind w:firstLineChars="0" w:firstLine="0"/>
              <w:jc w:val="left"/>
            </w:pPr>
            <w:r>
              <w:t>2,400</w:t>
            </w:r>
          </w:p>
        </w:tc>
        <w:tc>
          <w:tcPr>
            <w:tcW w:w="923" w:type="dxa"/>
          </w:tcPr>
          <w:p w14:paraId="1A48466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C0BEC1" w14:textId="77777777" w:rsidR="009C4A36" w:rsidRDefault="009C4A36" w:rsidP="009C4A36">
            <w:pPr>
              <w:pStyle w:val="-"/>
              <w:shd w:val="clear" w:color="auto" w:fill="auto"/>
              <w:ind w:firstLineChars="0" w:firstLine="0"/>
              <w:jc w:val="left"/>
            </w:pPr>
            <w:r>
              <w:t>21.000%</w:t>
            </w:r>
          </w:p>
        </w:tc>
        <w:tc>
          <w:tcPr>
            <w:tcW w:w="923" w:type="dxa"/>
          </w:tcPr>
          <w:p w14:paraId="3A62D68E" w14:textId="77777777" w:rsidR="009C4A36" w:rsidRDefault="009C4A36" w:rsidP="009C4A36">
            <w:pPr>
              <w:pStyle w:val="-"/>
              <w:shd w:val="clear" w:color="auto" w:fill="auto"/>
              <w:ind w:firstLineChars="0" w:firstLine="0"/>
              <w:jc w:val="left"/>
            </w:pPr>
            <w:r>
              <w:t>30.000%</w:t>
            </w:r>
          </w:p>
        </w:tc>
        <w:tc>
          <w:tcPr>
            <w:tcW w:w="923" w:type="dxa"/>
          </w:tcPr>
          <w:p w14:paraId="7CCDDF0C" w14:textId="77777777" w:rsidR="009C4A36" w:rsidRDefault="009C4A36" w:rsidP="009C4A36">
            <w:pPr>
              <w:pStyle w:val="-"/>
              <w:shd w:val="clear" w:color="auto" w:fill="auto"/>
              <w:ind w:firstLineChars="0" w:firstLine="0"/>
              <w:jc w:val="right"/>
            </w:pPr>
            <w:r>
              <w:t>0.00</w:t>
            </w:r>
          </w:p>
        </w:tc>
        <w:tc>
          <w:tcPr>
            <w:tcW w:w="923" w:type="dxa"/>
          </w:tcPr>
          <w:p w14:paraId="00F2CAEC" w14:textId="77777777" w:rsidR="009C4A36" w:rsidRDefault="009C4A36" w:rsidP="009C4A36">
            <w:pPr>
              <w:pStyle w:val="-"/>
              <w:shd w:val="clear" w:color="auto" w:fill="auto"/>
              <w:ind w:firstLineChars="0" w:firstLine="0"/>
              <w:jc w:val="right"/>
            </w:pPr>
            <w:r>
              <w:t>0.00</w:t>
            </w:r>
          </w:p>
        </w:tc>
        <w:tc>
          <w:tcPr>
            <w:tcW w:w="923" w:type="dxa"/>
          </w:tcPr>
          <w:p w14:paraId="7D5F6113" w14:textId="77777777" w:rsidR="009C4A36" w:rsidRDefault="009C4A36" w:rsidP="009C4A36">
            <w:pPr>
              <w:pStyle w:val="-"/>
              <w:shd w:val="clear" w:color="auto" w:fill="auto"/>
              <w:ind w:firstLineChars="0" w:firstLine="0"/>
              <w:jc w:val="left"/>
            </w:pPr>
            <w:r>
              <w:rPr>
                <w:rFonts w:hint="eastAsia"/>
              </w:rPr>
              <w:t>深圳市场</w:t>
            </w:r>
          </w:p>
        </w:tc>
      </w:tr>
      <w:tr w:rsidR="009C4A36" w14:paraId="5E0E1C29" w14:textId="77777777" w:rsidTr="009C4A36">
        <w:tc>
          <w:tcPr>
            <w:tcW w:w="922" w:type="dxa"/>
          </w:tcPr>
          <w:p w14:paraId="028ED246" w14:textId="77777777" w:rsidR="009C4A36" w:rsidRDefault="009C4A36" w:rsidP="009C4A36">
            <w:pPr>
              <w:pStyle w:val="-"/>
              <w:shd w:val="clear" w:color="auto" w:fill="auto"/>
              <w:ind w:firstLineChars="0" w:firstLine="0"/>
              <w:jc w:val="left"/>
            </w:pPr>
            <w:r>
              <w:t>002353</w:t>
            </w:r>
          </w:p>
        </w:tc>
        <w:tc>
          <w:tcPr>
            <w:tcW w:w="923" w:type="dxa"/>
          </w:tcPr>
          <w:p w14:paraId="3C2586AB" w14:textId="77777777" w:rsidR="009C4A36" w:rsidRDefault="009C4A36" w:rsidP="009C4A36">
            <w:pPr>
              <w:pStyle w:val="-"/>
              <w:shd w:val="clear" w:color="auto" w:fill="auto"/>
              <w:ind w:firstLineChars="0" w:firstLine="0"/>
              <w:jc w:val="left"/>
            </w:pPr>
            <w:r>
              <w:rPr>
                <w:rFonts w:hint="eastAsia"/>
              </w:rPr>
              <w:t>杰瑞股份</w:t>
            </w:r>
          </w:p>
        </w:tc>
        <w:tc>
          <w:tcPr>
            <w:tcW w:w="923" w:type="dxa"/>
          </w:tcPr>
          <w:p w14:paraId="06AC33A8" w14:textId="77777777" w:rsidR="009C4A36" w:rsidRDefault="009C4A36" w:rsidP="009C4A36">
            <w:pPr>
              <w:pStyle w:val="-"/>
              <w:shd w:val="clear" w:color="auto" w:fill="auto"/>
              <w:ind w:firstLineChars="0" w:firstLine="0"/>
              <w:jc w:val="left"/>
            </w:pPr>
            <w:r>
              <w:t>300</w:t>
            </w:r>
          </w:p>
        </w:tc>
        <w:tc>
          <w:tcPr>
            <w:tcW w:w="923" w:type="dxa"/>
          </w:tcPr>
          <w:p w14:paraId="17465CD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658A44" w14:textId="77777777" w:rsidR="009C4A36" w:rsidRDefault="009C4A36" w:rsidP="009C4A36">
            <w:pPr>
              <w:pStyle w:val="-"/>
              <w:shd w:val="clear" w:color="auto" w:fill="auto"/>
              <w:ind w:firstLineChars="0" w:firstLine="0"/>
              <w:jc w:val="left"/>
            </w:pPr>
            <w:r>
              <w:t>21.000%</w:t>
            </w:r>
          </w:p>
        </w:tc>
        <w:tc>
          <w:tcPr>
            <w:tcW w:w="923" w:type="dxa"/>
          </w:tcPr>
          <w:p w14:paraId="2F760F79" w14:textId="77777777" w:rsidR="009C4A36" w:rsidRDefault="009C4A36" w:rsidP="009C4A36">
            <w:pPr>
              <w:pStyle w:val="-"/>
              <w:shd w:val="clear" w:color="auto" w:fill="auto"/>
              <w:ind w:firstLineChars="0" w:firstLine="0"/>
              <w:jc w:val="left"/>
            </w:pPr>
            <w:r>
              <w:t>30.000%</w:t>
            </w:r>
          </w:p>
        </w:tc>
        <w:tc>
          <w:tcPr>
            <w:tcW w:w="923" w:type="dxa"/>
          </w:tcPr>
          <w:p w14:paraId="5F3C5459" w14:textId="77777777" w:rsidR="009C4A36" w:rsidRDefault="009C4A36" w:rsidP="009C4A36">
            <w:pPr>
              <w:pStyle w:val="-"/>
              <w:shd w:val="clear" w:color="auto" w:fill="auto"/>
              <w:ind w:firstLineChars="0" w:firstLine="0"/>
              <w:jc w:val="right"/>
            </w:pPr>
            <w:r>
              <w:t>0.00</w:t>
            </w:r>
          </w:p>
        </w:tc>
        <w:tc>
          <w:tcPr>
            <w:tcW w:w="923" w:type="dxa"/>
          </w:tcPr>
          <w:p w14:paraId="287CB2F0" w14:textId="77777777" w:rsidR="009C4A36" w:rsidRDefault="009C4A36" w:rsidP="009C4A36">
            <w:pPr>
              <w:pStyle w:val="-"/>
              <w:shd w:val="clear" w:color="auto" w:fill="auto"/>
              <w:ind w:firstLineChars="0" w:firstLine="0"/>
              <w:jc w:val="right"/>
            </w:pPr>
            <w:r>
              <w:t>0.00</w:t>
            </w:r>
          </w:p>
        </w:tc>
        <w:tc>
          <w:tcPr>
            <w:tcW w:w="923" w:type="dxa"/>
          </w:tcPr>
          <w:p w14:paraId="52E95FD4" w14:textId="77777777" w:rsidR="009C4A36" w:rsidRDefault="009C4A36" w:rsidP="009C4A36">
            <w:pPr>
              <w:pStyle w:val="-"/>
              <w:shd w:val="clear" w:color="auto" w:fill="auto"/>
              <w:ind w:firstLineChars="0" w:firstLine="0"/>
              <w:jc w:val="left"/>
            </w:pPr>
            <w:r>
              <w:rPr>
                <w:rFonts w:hint="eastAsia"/>
              </w:rPr>
              <w:t>深圳市场</w:t>
            </w:r>
          </w:p>
        </w:tc>
      </w:tr>
      <w:tr w:rsidR="009C4A36" w14:paraId="61A7F265" w14:textId="77777777" w:rsidTr="009C4A36">
        <w:tc>
          <w:tcPr>
            <w:tcW w:w="922" w:type="dxa"/>
          </w:tcPr>
          <w:p w14:paraId="5E5B2A0F" w14:textId="77777777" w:rsidR="009C4A36" w:rsidRDefault="009C4A36" w:rsidP="009C4A36">
            <w:pPr>
              <w:pStyle w:val="-"/>
              <w:shd w:val="clear" w:color="auto" w:fill="auto"/>
              <w:ind w:firstLineChars="0" w:firstLine="0"/>
              <w:jc w:val="left"/>
            </w:pPr>
            <w:r>
              <w:t>002368</w:t>
            </w:r>
          </w:p>
        </w:tc>
        <w:tc>
          <w:tcPr>
            <w:tcW w:w="923" w:type="dxa"/>
          </w:tcPr>
          <w:p w14:paraId="6A696121" w14:textId="77777777" w:rsidR="009C4A36" w:rsidRDefault="009C4A36" w:rsidP="009C4A36">
            <w:pPr>
              <w:pStyle w:val="-"/>
              <w:shd w:val="clear" w:color="auto" w:fill="auto"/>
              <w:ind w:firstLineChars="0" w:firstLine="0"/>
              <w:jc w:val="left"/>
            </w:pPr>
            <w:r>
              <w:rPr>
                <w:rFonts w:hint="eastAsia"/>
              </w:rPr>
              <w:t>太极股份</w:t>
            </w:r>
          </w:p>
        </w:tc>
        <w:tc>
          <w:tcPr>
            <w:tcW w:w="923" w:type="dxa"/>
          </w:tcPr>
          <w:p w14:paraId="67C02D77" w14:textId="77777777" w:rsidR="009C4A36" w:rsidRDefault="009C4A36" w:rsidP="009C4A36">
            <w:pPr>
              <w:pStyle w:val="-"/>
              <w:shd w:val="clear" w:color="auto" w:fill="auto"/>
              <w:ind w:firstLineChars="0" w:firstLine="0"/>
              <w:jc w:val="left"/>
            </w:pPr>
            <w:r>
              <w:t>200</w:t>
            </w:r>
          </w:p>
        </w:tc>
        <w:tc>
          <w:tcPr>
            <w:tcW w:w="923" w:type="dxa"/>
          </w:tcPr>
          <w:p w14:paraId="529D1F7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CC43DC" w14:textId="77777777" w:rsidR="009C4A36" w:rsidRDefault="009C4A36" w:rsidP="009C4A36">
            <w:pPr>
              <w:pStyle w:val="-"/>
              <w:shd w:val="clear" w:color="auto" w:fill="auto"/>
              <w:ind w:firstLineChars="0" w:firstLine="0"/>
              <w:jc w:val="left"/>
            </w:pPr>
            <w:r>
              <w:t>21.000%</w:t>
            </w:r>
          </w:p>
        </w:tc>
        <w:tc>
          <w:tcPr>
            <w:tcW w:w="923" w:type="dxa"/>
          </w:tcPr>
          <w:p w14:paraId="67543AE4" w14:textId="77777777" w:rsidR="009C4A36" w:rsidRDefault="009C4A36" w:rsidP="009C4A36">
            <w:pPr>
              <w:pStyle w:val="-"/>
              <w:shd w:val="clear" w:color="auto" w:fill="auto"/>
              <w:ind w:firstLineChars="0" w:firstLine="0"/>
              <w:jc w:val="left"/>
            </w:pPr>
            <w:r>
              <w:t>30.000%</w:t>
            </w:r>
          </w:p>
        </w:tc>
        <w:tc>
          <w:tcPr>
            <w:tcW w:w="923" w:type="dxa"/>
          </w:tcPr>
          <w:p w14:paraId="2564334B" w14:textId="77777777" w:rsidR="009C4A36" w:rsidRDefault="009C4A36" w:rsidP="009C4A36">
            <w:pPr>
              <w:pStyle w:val="-"/>
              <w:shd w:val="clear" w:color="auto" w:fill="auto"/>
              <w:ind w:firstLineChars="0" w:firstLine="0"/>
              <w:jc w:val="right"/>
            </w:pPr>
            <w:r>
              <w:t>0.00</w:t>
            </w:r>
          </w:p>
        </w:tc>
        <w:tc>
          <w:tcPr>
            <w:tcW w:w="923" w:type="dxa"/>
          </w:tcPr>
          <w:p w14:paraId="10107E65" w14:textId="77777777" w:rsidR="009C4A36" w:rsidRDefault="009C4A36" w:rsidP="009C4A36">
            <w:pPr>
              <w:pStyle w:val="-"/>
              <w:shd w:val="clear" w:color="auto" w:fill="auto"/>
              <w:ind w:firstLineChars="0" w:firstLine="0"/>
              <w:jc w:val="right"/>
            </w:pPr>
            <w:r>
              <w:t>0.00</w:t>
            </w:r>
          </w:p>
        </w:tc>
        <w:tc>
          <w:tcPr>
            <w:tcW w:w="923" w:type="dxa"/>
          </w:tcPr>
          <w:p w14:paraId="63CD9A5E" w14:textId="77777777" w:rsidR="009C4A36" w:rsidRDefault="009C4A36" w:rsidP="009C4A36">
            <w:pPr>
              <w:pStyle w:val="-"/>
              <w:shd w:val="clear" w:color="auto" w:fill="auto"/>
              <w:ind w:firstLineChars="0" w:firstLine="0"/>
              <w:jc w:val="left"/>
            </w:pPr>
            <w:r>
              <w:rPr>
                <w:rFonts w:hint="eastAsia"/>
              </w:rPr>
              <w:t>深圳市场</w:t>
            </w:r>
          </w:p>
        </w:tc>
      </w:tr>
      <w:tr w:rsidR="009C4A36" w14:paraId="7209B65E" w14:textId="77777777" w:rsidTr="009C4A36">
        <w:tc>
          <w:tcPr>
            <w:tcW w:w="922" w:type="dxa"/>
          </w:tcPr>
          <w:p w14:paraId="030AFC44" w14:textId="77777777" w:rsidR="009C4A36" w:rsidRDefault="009C4A36" w:rsidP="009C4A36">
            <w:pPr>
              <w:pStyle w:val="-"/>
              <w:shd w:val="clear" w:color="auto" w:fill="auto"/>
              <w:ind w:firstLineChars="0" w:firstLine="0"/>
              <w:jc w:val="left"/>
            </w:pPr>
            <w:r>
              <w:t>002372</w:t>
            </w:r>
          </w:p>
        </w:tc>
        <w:tc>
          <w:tcPr>
            <w:tcW w:w="923" w:type="dxa"/>
          </w:tcPr>
          <w:p w14:paraId="577C5B93" w14:textId="77777777" w:rsidR="009C4A36" w:rsidRDefault="009C4A36" w:rsidP="009C4A36">
            <w:pPr>
              <w:pStyle w:val="-"/>
              <w:shd w:val="clear" w:color="auto" w:fill="auto"/>
              <w:ind w:firstLineChars="0" w:firstLine="0"/>
              <w:jc w:val="left"/>
            </w:pPr>
            <w:r>
              <w:rPr>
                <w:rFonts w:hint="eastAsia"/>
              </w:rPr>
              <w:t>伟星新材</w:t>
            </w:r>
          </w:p>
        </w:tc>
        <w:tc>
          <w:tcPr>
            <w:tcW w:w="923" w:type="dxa"/>
          </w:tcPr>
          <w:p w14:paraId="58D1E9F3" w14:textId="77777777" w:rsidR="009C4A36" w:rsidRDefault="009C4A36" w:rsidP="009C4A36">
            <w:pPr>
              <w:pStyle w:val="-"/>
              <w:shd w:val="clear" w:color="auto" w:fill="auto"/>
              <w:ind w:firstLineChars="0" w:firstLine="0"/>
              <w:jc w:val="left"/>
            </w:pPr>
            <w:r>
              <w:t>300</w:t>
            </w:r>
          </w:p>
        </w:tc>
        <w:tc>
          <w:tcPr>
            <w:tcW w:w="923" w:type="dxa"/>
          </w:tcPr>
          <w:p w14:paraId="0808EE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A1AD09" w14:textId="77777777" w:rsidR="009C4A36" w:rsidRDefault="009C4A36" w:rsidP="009C4A36">
            <w:pPr>
              <w:pStyle w:val="-"/>
              <w:shd w:val="clear" w:color="auto" w:fill="auto"/>
              <w:ind w:firstLineChars="0" w:firstLine="0"/>
              <w:jc w:val="left"/>
            </w:pPr>
            <w:r>
              <w:t>21.000%</w:t>
            </w:r>
          </w:p>
        </w:tc>
        <w:tc>
          <w:tcPr>
            <w:tcW w:w="923" w:type="dxa"/>
          </w:tcPr>
          <w:p w14:paraId="2A780837" w14:textId="77777777" w:rsidR="009C4A36" w:rsidRDefault="009C4A36" w:rsidP="009C4A36">
            <w:pPr>
              <w:pStyle w:val="-"/>
              <w:shd w:val="clear" w:color="auto" w:fill="auto"/>
              <w:ind w:firstLineChars="0" w:firstLine="0"/>
              <w:jc w:val="left"/>
            </w:pPr>
            <w:r>
              <w:t>30.000%</w:t>
            </w:r>
          </w:p>
        </w:tc>
        <w:tc>
          <w:tcPr>
            <w:tcW w:w="923" w:type="dxa"/>
          </w:tcPr>
          <w:p w14:paraId="59DFE691" w14:textId="77777777" w:rsidR="009C4A36" w:rsidRDefault="009C4A36" w:rsidP="009C4A36">
            <w:pPr>
              <w:pStyle w:val="-"/>
              <w:shd w:val="clear" w:color="auto" w:fill="auto"/>
              <w:ind w:firstLineChars="0" w:firstLine="0"/>
              <w:jc w:val="right"/>
            </w:pPr>
            <w:r>
              <w:t>0.00</w:t>
            </w:r>
          </w:p>
        </w:tc>
        <w:tc>
          <w:tcPr>
            <w:tcW w:w="923" w:type="dxa"/>
          </w:tcPr>
          <w:p w14:paraId="7D9D388A" w14:textId="77777777" w:rsidR="009C4A36" w:rsidRDefault="009C4A36" w:rsidP="009C4A36">
            <w:pPr>
              <w:pStyle w:val="-"/>
              <w:shd w:val="clear" w:color="auto" w:fill="auto"/>
              <w:ind w:firstLineChars="0" w:firstLine="0"/>
              <w:jc w:val="right"/>
            </w:pPr>
            <w:r>
              <w:t>0.00</w:t>
            </w:r>
          </w:p>
        </w:tc>
        <w:tc>
          <w:tcPr>
            <w:tcW w:w="923" w:type="dxa"/>
          </w:tcPr>
          <w:p w14:paraId="138F0D9B" w14:textId="77777777" w:rsidR="009C4A36" w:rsidRDefault="009C4A36" w:rsidP="009C4A36">
            <w:pPr>
              <w:pStyle w:val="-"/>
              <w:shd w:val="clear" w:color="auto" w:fill="auto"/>
              <w:ind w:firstLineChars="0" w:firstLine="0"/>
              <w:jc w:val="left"/>
            </w:pPr>
            <w:r>
              <w:rPr>
                <w:rFonts w:hint="eastAsia"/>
              </w:rPr>
              <w:t>深圳市场</w:t>
            </w:r>
          </w:p>
        </w:tc>
      </w:tr>
      <w:tr w:rsidR="009C4A36" w14:paraId="3CA68AC0" w14:textId="77777777" w:rsidTr="009C4A36">
        <w:tc>
          <w:tcPr>
            <w:tcW w:w="922" w:type="dxa"/>
          </w:tcPr>
          <w:p w14:paraId="79A623CA" w14:textId="77777777" w:rsidR="009C4A36" w:rsidRDefault="009C4A36" w:rsidP="009C4A36">
            <w:pPr>
              <w:pStyle w:val="-"/>
              <w:shd w:val="clear" w:color="auto" w:fill="auto"/>
              <w:ind w:firstLineChars="0" w:firstLine="0"/>
              <w:jc w:val="left"/>
            </w:pPr>
            <w:r>
              <w:t>002373</w:t>
            </w:r>
          </w:p>
        </w:tc>
        <w:tc>
          <w:tcPr>
            <w:tcW w:w="923" w:type="dxa"/>
          </w:tcPr>
          <w:p w14:paraId="75B7EF18" w14:textId="77777777" w:rsidR="009C4A36" w:rsidRDefault="009C4A36" w:rsidP="009C4A36">
            <w:pPr>
              <w:pStyle w:val="-"/>
              <w:shd w:val="clear" w:color="auto" w:fill="auto"/>
              <w:ind w:firstLineChars="0" w:firstLine="0"/>
              <w:jc w:val="left"/>
            </w:pPr>
            <w:r>
              <w:rPr>
                <w:rFonts w:hint="eastAsia"/>
              </w:rPr>
              <w:t>千方科技</w:t>
            </w:r>
          </w:p>
        </w:tc>
        <w:tc>
          <w:tcPr>
            <w:tcW w:w="923" w:type="dxa"/>
          </w:tcPr>
          <w:p w14:paraId="2C5C6F85" w14:textId="77777777" w:rsidR="009C4A36" w:rsidRDefault="009C4A36" w:rsidP="009C4A36">
            <w:pPr>
              <w:pStyle w:val="-"/>
              <w:shd w:val="clear" w:color="auto" w:fill="auto"/>
              <w:ind w:firstLineChars="0" w:firstLine="0"/>
              <w:jc w:val="left"/>
            </w:pPr>
            <w:r>
              <w:t>500</w:t>
            </w:r>
          </w:p>
        </w:tc>
        <w:tc>
          <w:tcPr>
            <w:tcW w:w="923" w:type="dxa"/>
          </w:tcPr>
          <w:p w14:paraId="712F084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5D3FCB" w14:textId="77777777" w:rsidR="009C4A36" w:rsidRDefault="009C4A36" w:rsidP="009C4A36">
            <w:pPr>
              <w:pStyle w:val="-"/>
              <w:shd w:val="clear" w:color="auto" w:fill="auto"/>
              <w:ind w:firstLineChars="0" w:firstLine="0"/>
              <w:jc w:val="left"/>
            </w:pPr>
            <w:r>
              <w:t>21.000%</w:t>
            </w:r>
          </w:p>
        </w:tc>
        <w:tc>
          <w:tcPr>
            <w:tcW w:w="923" w:type="dxa"/>
          </w:tcPr>
          <w:p w14:paraId="78652AFB" w14:textId="77777777" w:rsidR="009C4A36" w:rsidRDefault="009C4A36" w:rsidP="009C4A36">
            <w:pPr>
              <w:pStyle w:val="-"/>
              <w:shd w:val="clear" w:color="auto" w:fill="auto"/>
              <w:ind w:firstLineChars="0" w:firstLine="0"/>
              <w:jc w:val="left"/>
            </w:pPr>
            <w:r>
              <w:t>30.000%</w:t>
            </w:r>
          </w:p>
        </w:tc>
        <w:tc>
          <w:tcPr>
            <w:tcW w:w="923" w:type="dxa"/>
          </w:tcPr>
          <w:p w14:paraId="5C2ED006" w14:textId="77777777" w:rsidR="009C4A36" w:rsidRDefault="009C4A36" w:rsidP="009C4A36">
            <w:pPr>
              <w:pStyle w:val="-"/>
              <w:shd w:val="clear" w:color="auto" w:fill="auto"/>
              <w:ind w:firstLineChars="0" w:firstLine="0"/>
              <w:jc w:val="right"/>
            </w:pPr>
            <w:r>
              <w:t>0.00</w:t>
            </w:r>
          </w:p>
        </w:tc>
        <w:tc>
          <w:tcPr>
            <w:tcW w:w="923" w:type="dxa"/>
          </w:tcPr>
          <w:p w14:paraId="0AEF654D" w14:textId="77777777" w:rsidR="009C4A36" w:rsidRDefault="009C4A36" w:rsidP="009C4A36">
            <w:pPr>
              <w:pStyle w:val="-"/>
              <w:shd w:val="clear" w:color="auto" w:fill="auto"/>
              <w:ind w:firstLineChars="0" w:firstLine="0"/>
              <w:jc w:val="right"/>
            </w:pPr>
            <w:r>
              <w:t>0.00</w:t>
            </w:r>
          </w:p>
        </w:tc>
        <w:tc>
          <w:tcPr>
            <w:tcW w:w="923" w:type="dxa"/>
          </w:tcPr>
          <w:p w14:paraId="1D0DFCC3" w14:textId="77777777" w:rsidR="009C4A36" w:rsidRDefault="009C4A36" w:rsidP="009C4A36">
            <w:pPr>
              <w:pStyle w:val="-"/>
              <w:shd w:val="clear" w:color="auto" w:fill="auto"/>
              <w:ind w:firstLineChars="0" w:firstLine="0"/>
              <w:jc w:val="left"/>
            </w:pPr>
            <w:r>
              <w:rPr>
                <w:rFonts w:hint="eastAsia"/>
              </w:rPr>
              <w:t>深圳市场</w:t>
            </w:r>
          </w:p>
        </w:tc>
      </w:tr>
      <w:tr w:rsidR="009C4A36" w14:paraId="4391EE71" w14:textId="77777777" w:rsidTr="009C4A36">
        <w:tc>
          <w:tcPr>
            <w:tcW w:w="922" w:type="dxa"/>
          </w:tcPr>
          <w:p w14:paraId="5C25AD48" w14:textId="77777777" w:rsidR="009C4A36" w:rsidRDefault="009C4A36" w:rsidP="009C4A36">
            <w:pPr>
              <w:pStyle w:val="-"/>
              <w:shd w:val="clear" w:color="auto" w:fill="auto"/>
              <w:ind w:firstLineChars="0" w:firstLine="0"/>
              <w:jc w:val="left"/>
            </w:pPr>
            <w:r>
              <w:t>002375</w:t>
            </w:r>
          </w:p>
        </w:tc>
        <w:tc>
          <w:tcPr>
            <w:tcW w:w="923" w:type="dxa"/>
          </w:tcPr>
          <w:p w14:paraId="2C759293" w14:textId="77777777" w:rsidR="009C4A36" w:rsidRDefault="009C4A36" w:rsidP="009C4A36">
            <w:pPr>
              <w:pStyle w:val="-"/>
              <w:shd w:val="clear" w:color="auto" w:fill="auto"/>
              <w:ind w:firstLineChars="0" w:firstLine="0"/>
              <w:jc w:val="left"/>
            </w:pPr>
            <w:r>
              <w:rPr>
                <w:rFonts w:hint="eastAsia"/>
              </w:rPr>
              <w:t>亚厦股份</w:t>
            </w:r>
          </w:p>
        </w:tc>
        <w:tc>
          <w:tcPr>
            <w:tcW w:w="923" w:type="dxa"/>
          </w:tcPr>
          <w:p w14:paraId="3584EF10" w14:textId="77777777" w:rsidR="009C4A36" w:rsidRDefault="009C4A36" w:rsidP="009C4A36">
            <w:pPr>
              <w:pStyle w:val="-"/>
              <w:shd w:val="clear" w:color="auto" w:fill="auto"/>
              <w:ind w:firstLineChars="0" w:firstLine="0"/>
              <w:jc w:val="left"/>
            </w:pPr>
            <w:r>
              <w:t>300</w:t>
            </w:r>
          </w:p>
        </w:tc>
        <w:tc>
          <w:tcPr>
            <w:tcW w:w="923" w:type="dxa"/>
          </w:tcPr>
          <w:p w14:paraId="47D414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E271EFB" w14:textId="77777777" w:rsidR="009C4A36" w:rsidRDefault="009C4A36" w:rsidP="009C4A36">
            <w:pPr>
              <w:pStyle w:val="-"/>
              <w:shd w:val="clear" w:color="auto" w:fill="auto"/>
              <w:ind w:firstLineChars="0" w:firstLine="0"/>
              <w:jc w:val="left"/>
            </w:pPr>
            <w:r>
              <w:t>21.000%</w:t>
            </w:r>
          </w:p>
        </w:tc>
        <w:tc>
          <w:tcPr>
            <w:tcW w:w="923" w:type="dxa"/>
          </w:tcPr>
          <w:p w14:paraId="2DDC3E27" w14:textId="77777777" w:rsidR="009C4A36" w:rsidRDefault="009C4A36" w:rsidP="009C4A36">
            <w:pPr>
              <w:pStyle w:val="-"/>
              <w:shd w:val="clear" w:color="auto" w:fill="auto"/>
              <w:ind w:firstLineChars="0" w:firstLine="0"/>
              <w:jc w:val="left"/>
            </w:pPr>
            <w:r>
              <w:t>30.000%</w:t>
            </w:r>
          </w:p>
        </w:tc>
        <w:tc>
          <w:tcPr>
            <w:tcW w:w="923" w:type="dxa"/>
          </w:tcPr>
          <w:p w14:paraId="75493621" w14:textId="77777777" w:rsidR="009C4A36" w:rsidRDefault="009C4A36" w:rsidP="009C4A36">
            <w:pPr>
              <w:pStyle w:val="-"/>
              <w:shd w:val="clear" w:color="auto" w:fill="auto"/>
              <w:ind w:firstLineChars="0" w:firstLine="0"/>
              <w:jc w:val="right"/>
            </w:pPr>
            <w:r>
              <w:t>0.00</w:t>
            </w:r>
          </w:p>
        </w:tc>
        <w:tc>
          <w:tcPr>
            <w:tcW w:w="923" w:type="dxa"/>
          </w:tcPr>
          <w:p w14:paraId="14AE99A2" w14:textId="77777777" w:rsidR="009C4A36" w:rsidRDefault="009C4A36" w:rsidP="009C4A36">
            <w:pPr>
              <w:pStyle w:val="-"/>
              <w:shd w:val="clear" w:color="auto" w:fill="auto"/>
              <w:ind w:firstLineChars="0" w:firstLine="0"/>
              <w:jc w:val="right"/>
            </w:pPr>
            <w:r>
              <w:t>0.00</w:t>
            </w:r>
          </w:p>
        </w:tc>
        <w:tc>
          <w:tcPr>
            <w:tcW w:w="923" w:type="dxa"/>
          </w:tcPr>
          <w:p w14:paraId="0948A942" w14:textId="77777777" w:rsidR="009C4A36" w:rsidRDefault="009C4A36" w:rsidP="009C4A36">
            <w:pPr>
              <w:pStyle w:val="-"/>
              <w:shd w:val="clear" w:color="auto" w:fill="auto"/>
              <w:ind w:firstLineChars="0" w:firstLine="0"/>
              <w:jc w:val="left"/>
            </w:pPr>
            <w:r>
              <w:rPr>
                <w:rFonts w:hint="eastAsia"/>
              </w:rPr>
              <w:t>深圳市场</w:t>
            </w:r>
          </w:p>
        </w:tc>
      </w:tr>
      <w:tr w:rsidR="009C4A36" w14:paraId="5483EE44" w14:textId="77777777" w:rsidTr="009C4A36">
        <w:tc>
          <w:tcPr>
            <w:tcW w:w="922" w:type="dxa"/>
          </w:tcPr>
          <w:p w14:paraId="507537FF" w14:textId="77777777" w:rsidR="009C4A36" w:rsidRDefault="009C4A36" w:rsidP="009C4A36">
            <w:pPr>
              <w:pStyle w:val="-"/>
              <w:shd w:val="clear" w:color="auto" w:fill="auto"/>
              <w:ind w:firstLineChars="0" w:firstLine="0"/>
              <w:jc w:val="left"/>
            </w:pPr>
            <w:r>
              <w:t>002382</w:t>
            </w:r>
          </w:p>
        </w:tc>
        <w:tc>
          <w:tcPr>
            <w:tcW w:w="923" w:type="dxa"/>
          </w:tcPr>
          <w:p w14:paraId="3BF20E66" w14:textId="77777777" w:rsidR="009C4A36" w:rsidRDefault="009C4A36" w:rsidP="009C4A36">
            <w:pPr>
              <w:pStyle w:val="-"/>
              <w:shd w:val="clear" w:color="auto" w:fill="auto"/>
              <w:ind w:firstLineChars="0" w:firstLine="0"/>
              <w:jc w:val="left"/>
            </w:pPr>
            <w:r>
              <w:rPr>
                <w:rFonts w:hint="eastAsia"/>
              </w:rPr>
              <w:t>蓝帆医疗</w:t>
            </w:r>
          </w:p>
        </w:tc>
        <w:tc>
          <w:tcPr>
            <w:tcW w:w="923" w:type="dxa"/>
          </w:tcPr>
          <w:p w14:paraId="501F33F3" w14:textId="77777777" w:rsidR="009C4A36" w:rsidRDefault="009C4A36" w:rsidP="009C4A36">
            <w:pPr>
              <w:pStyle w:val="-"/>
              <w:shd w:val="clear" w:color="auto" w:fill="auto"/>
              <w:ind w:firstLineChars="0" w:firstLine="0"/>
              <w:jc w:val="left"/>
            </w:pPr>
            <w:r>
              <w:t>300</w:t>
            </w:r>
          </w:p>
        </w:tc>
        <w:tc>
          <w:tcPr>
            <w:tcW w:w="923" w:type="dxa"/>
          </w:tcPr>
          <w:p w14:paraId="5818C36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0CFCE4" w14:textId="77777777" w:rsidR="009C4A36" w:rsidRDefault="009C4A36" w:rsidP="009C4A36">
            <w:pPr>
              <w:pStyle w:val="-"/>
              <w:shd w:val="clear" w:color="auto" w:fill="auto"/>
              <w:ind w:firstLineChars="0" w:firstLine="0"/>
              <w:jc w:val="left"/>
            </w:pPr>
            <w:r>
              <w:t>21.000%</w:t>
            </w:r>
          </w:p>
        </w:tc>
        <w:tc>
          <w:tcPr>
            <w:tcW w:w="923" w:type="dxa"/>
          </w:tcPr>
          <w:p w14:paraId="124E92B1" w14:textId="77777777" w:rsidR="009C4A36" w:rsidRDefault="009C4A36" w:rsidP="009C4A36">
            <w:pPr>
              <w:pStyle w:val="-"/>
              <w:shd w:val="clear" w:color="auto" w:fill="auto"/>
              <w:ind w:firstLineChars="0" w:firstLine="0"/>
              <w:jc w:val="left"/>
            </w:pPr>
            <w:r>
              <w:t>30.000%</w:t>
            </w:r>
          </w:p>
        </w:tc>
        <w:tc>
          <w:tcPr>
            <w:tcW w:w="923" w:type="dxa"/>
          </w:tcPr>
          <w:p w14:paraId="6B5E5E4C" w14:textId="77777777" w:rsidR="009C4A36" w:rsidRDefault="009C4A36" w:rsidP="009C4A36">
            <w:pPr>
              <w:pStyle w:val="-"/>
              <w:shd w:val="clear" w:color="auto" w:fill="auto"/>
              <w:ind w:firstLineChars="0" w:firstLine="0"/>
              <w:jc w:val="right"/>
            </w:pPr>
            <w:r>
              <w:t>0.00</w:t>
            </w:r>
          </w:p>
        </w:tc>
        <w:tc>
          <w:tcPr>
            <w:tcW w:w="923" w:type="dxa"/>
          </w:tcPr>
          <w:p w14:paraId="1E548D30" w14:textId="77777777" w:rsidR="009C4A36" w:rsidRDefault="009C4A36" w:rsidP="009C4A36">
            <w:pPr>
              <w:pStyle w:val="-"/>
              <w:shd w:val="clear" w:color="auto" w:fill="auto"/>
              <w:ind w:firstLineChars="0" w:firstLine="0"/>
              <w:jc w:val="right"/>
            </w:pPr>
            <w:r>
              <w:t>0.00</w:t>
            </w:r>
          </w:p>
        </w:tc>
        <w:tc>
          <w:tcPr>
            <w:tcW w:w="923" w:type="dxa"/>
          </w:tcPr>
          <w:p w14:paraId="2CB91C6B" w14:textId="77777777" w:rsidR="009C4A36" w:rsidRDefault="009C4A36" w:rsidP="009C4A36">
            <w:pPr>
              <w:pStyle w:val="-"/>
              <w:shd w:val="clear" w:color="auto" w:fill="auto"/>
              <w:ind w:firstLineChars="0" w:firstLine="0"/>
              <w:jc w:val="left"/>
            </w:pPr>
            <w:r>
              <w:rPr>
                <w:rFonts w:hint="eastAsia"/>
              </w:rPr>
              <w:t>深圳市场</w:t>
            </w:r>
          </w:p>
        </w:tc>
      </w:tr>
      <w:tr w:rsidR="009C4A36" w14:paraId="68FA89E6" w14:textId="77777777" w:rsidTr="009C4A36">
        <w:tc>
          <w:tcPr>
            <w:tcW w:w="922" w:type="dxa"/>
          </w:tcPr>
          <w:p w14:paraId="645885C9" w14:textId="77777777" w:rsidR="009C4A36" w:rsidRDefault="009C4A36" w:rsidP="009C4A36">
            <w:pPr>
              <w:pStyle w:val="-"/>
              <w:shd w:val="clear" w:color="auto" w:fill="auto"/>
              <w:ind w:firstLineChars="0" w:firstLine="0"/>
              <w:jc w:val="left"/>
            </w:pPr>
            <w:r>
              <w:t>002385</w:t>
            </w:r>
          </w:p>
        </w:tc>
        <w:tc>
          <w:tcPr>
            <w:tcW w:w="923" w:type="dxa"/>
          </w:tcPr>
          <w:p w14:paraId="33115D1E" w14:textId="77777777" w:rsidR="009C4A36" w:rsidRDefault="009C4A36" w:rsidP="009C4A36">
            <w:pPr>
              <w:pStyle w:val="-"/>
              <w:shd w:val="clear" w:color="auto" w:fill="auto"/>
              <w:ind w:firstLineChars="0" w:firstLine="0"/>
              <w:jc w:val="left"/>
            </w:pPr>
            <w:r>
              <w:rPr>
                <w:rFonts w:hint="eastAsia"/>
              </w:rPr>
              <w:t>大北农</w:t>
            </w:r>
          </w:p>
        </w:tc>
        <w:tc>
          <w:tcPr>
            <w:tcW w:w="923" w:type="dxa"/>
          </w:tcPr>
          <w:p w14:paraId="3C2E0D5C" w14:textId="77777777" w:rsidR="009C4A36" w:rsidRDefault="009C4A36" w:rsidP="009C4A36">
            <w:pPr>
              <w:pStyle w:val="-"/>
              <w:shd w:val="clear" w:color="auto" w:fill="auto"/>
              <w:ind w:firstLineChars="0" w:firstLine="0"/>
              <w:jc w:val="left"/>
            </w:pPr>
            <w:r>
              <w:t>1,600</w:t>
            </w:r>
          </w:p>
        </w:tc>
        <w:tc>
          <w:tcPr>
            <w:tcW w:w="923" w:type="dxa"/>
          </w:tcPr>
          <w:p w14:paraId="4DC344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281102" w14:textId="77777777" w:rsidR="009C4A36" w:rsidRDefault="009C4A36" w:rsidP="009C4A36">
            <w:pPr>
              <w:pStyle w:val="-"/>
              <w:shd w:val="clear" w:color="auto" w:fill="auto"/>
              <w:ind w:firstLineChars="0" w:firstLine="0"/>
              <w:jc w:val="left"/>
            </w:pPr>
            <w:r>
              <w:t>21.000%</w:t>
            </w:r>
          </w:p>
        </w:tc>
        <w:tc>
          <w:tcPr>
            <w:tcW w:w="923" w:type="dxa"/>
          </w:tcPr>
          <w:p w14:paraId="37215524" w14:textId="77777777" w:rsidR="009C4A36" w:rsidRDefault="009C4A36" w:rsidP="009C4A36">
            <w:pPr>
              <w:pStyle w:val="-"/>
              <w:shd w:val="clear" w:color="auto" w:fill="auto"/>
              <w:ind w:firstLineChars="0" w:firstLine="0"/>
              <w:jc w:val="left"/>
            </w:pPr>
            <w:r>
              <w:t>30.000%</w:t>
            </w:r>
          </w:p>
        </w:tc>
        <w:tc>
          <w:tcPr>
            <w:tcW w:w="923" w:type="dxa"/>
          </w:tcPr>
          <w:p w14:paraId="14CC10A2" w14:textId="77777777" w:rsidR="009C4A36" w:rsidRDefault="009C4A36" w:rsidP="009C4A36">
            <w:pPr>
              <w:pStyle w:val="-"/>
              <w:shd w:val="clear" w:color="auto" w:fill="auto"/>
              <w:ind w:firstLineChars="0" w:firstLine="0"/>
              <w:jc w:val="right"/>
            </w:pPr>
            <w:r>
              <w:t>0.00</w:t>
            </w:r>
          </w:p>
        </w:tc>
        <w:tc>
          <w:tcPr>
            <w:tcW w:w="923" w:type="dxa"/>
          </w:tcPr>
          <w:p w14:paraId="73A6E66C" w14:textId="77777777" w:rsidR="009C4A36" w:rsidRDefault="009C4A36" w:rsidP="009C4A36">
            <w:pPr>
              <w:pStyle w:val="-"/>
              <w:shd w:val="clear" w:color="auto" w:fill="auto"/>
              <w:ind w:firstLineChars="0" w:firstLine="0"/>
              <w:jc w:val="right"/>
            </w:pPr>
            <w:r>
              <w:t>0.00</w:t>
            </w:r>
          </w:p>
        </w:tc>
        <w:tc>
          <w:tcPr>
            <w:tcW w:w="923" w:type="dxa"/>
          </w:tcPr>
          <w:p w14:paraId="64E2B9B0" w14:textId="77777777" w:rsidR="009C4A36" w:rsidRDefault="009C4A36" w:rsidP="009C4A36">
            <w:pPr>
              <w:pStyle w:val="-"/>
              <w:shd w:val="clear" w:color="auto" w:fill="auto"/>
              <w:ind w:firstLineChars="0" w:firstLine="0"/>
              <w:jc w:val="left"/>
            </w:pPr>
            <w:r>
              <w:rPr>
                <w:rFonts w:hint="eastAsia"/>
              </w:rPr>
              <w:t>深圳市场</w:t>
            </w:r>
          </w:p>
        </w:tc>
      </w:tr>
      <w:tr w:rsidR="009C4A36" w14:paraId="6355289A" w14:textId="77777777" w:rsidTr="009C4A36">
        <w:tc>
          <w:tcPr>
            <w:tcW w:w="922" w:type="dxa"/>
          </w:tcPr>
          <w:p w14:paraId="6E892B25" w14:textId="77777777" w:rsidR="009C4A36" w:rsidRDefault="009C4A36" w:rsidP="009C4A36">
            <w:pPr>
              <w:pStyle w:val="-"/>
              <w:shd w:val="clear" w:color="auto" w:fill="auto"/>
              <w:ind w:firstLineChars="0" w:firstLine="0"/>
              <w:jc w:val="left"/>
            </w:pPr>
            <w:r>
              <w:t>002387</w:t>
            </w:r>
          </w:p>
        </w:tc>
        <w:tc>
          <w:tcPr>
            <w:tcW w:w="923" w:type="dxa"/>
          </w:tcPr>
          <w:p w14:paraId="1F492E8B" w14:textId="77777777" w:rsidR="009C4A36" w:rsidRDefault="009C4A36" w:rsidP="009C4A36">
            <w:pPr>
              <w:pStyle w:val="-"/>
              <w:shd w:val="clear" w:color="auto" w:fill="auto"/>
              <w:ind w:firstLineChars="0" w:firstLine="0"/>
              <w:jc w:val="left"/>
            </w:pPr>
            <w:r>
              <w:rPr>
                <w:rFonts w:hint="eastAsia"/>
              </w:rPr>
              <w:t>维信诺</w:t>
            </w:r>
          </w:p>
        </w:tc>
        <w:tc>
          <w:tcPr>
            <w:tcW w:w="923" w:type="dxa"/>
          </w:tcPr>
          <w:p w14:paraId="558B46F6" w14:textId="77777777" w:rsidR="009C4A36" w:rsidRDefault="009C4A36" w:rsidP="009C4A36">
            <w:pPr>
              <w:pStyle w:val="-"/>
              <w:shd w:val="clear" w:color="auto" w:fill="auto"/>
              <w:ind w:firstLineChars="0" w:firstLine="0"/>
              <w:jc w:val="left"/>
            </w:pPr>
            <w:r>
              <w:t>500</w:t>
            </w:r>
          </w:p>
        </w:tc>
        <w:tc>
          <w:tcPr>
            <w:tcW w:w="923" w:type="dxa"/>
          </w:tcPr>
          <w:p w14:paraId="5B2E3B9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B1AD43" w14:textId="77777777" w:rsidR="009C4A36" w:rsidRDefault="009C4A36" w:rsidP="009C4A36">
            <w:pPr>
              <w:pStyle w:val="-"/>
              <w:shd w:val="clear" w:color="auto" w:fill="auto"/>
              <w:ind w:firstLineChars="0" w:firstLine="0"/>
              <w:jc w:val="left"/>
            </w:pPr>
            <w:r>
              <w:t>21.000%</w:t>
            </w:r>
          </w:p>
        </w:tc>
        <w:tc>
          <w:tcPr>
            <w:tcW w:w="923" w:type="dxa"/>
          </w:tcPr>
          <w:p w14:paraId="165091CC" w14:textId="77777777" w:rsidR="009C4A36" w:rsidRDefault="009C4A36" w:rsidP="009C4A36">
            <w:pPr>
              <w:pStyle w:val="-"/>
              <w:shd w:val="clear" w:color="auto" w:fill="auto"/>
              <w:ind w:firstLineChars="0" w:firstLine="0"/>
              <w:jc w:val="left"/>
            </w:pPr>
            <w:r>
              <w:t>30.000%</w:t>
            </w:r>
          </w:p>
        </w:tc>
        <w:tc>
          <w:tcPr>
            <w:tcW w:w="923" w:type="dxa"/>
          </w:tcPr>
          <w:p w14:paraId="2BF60A44" w14:textId="77777777" w:rsidR="009C4A36" w:rsidRDefault="009C4A36" w:rsidP="009C4A36">
            <w:pPr>
              <w:pStyle w:val="-"/>
              <w:shd w:val="clear" w:color="auto" w:fill="auto"/>
              <w:ind w:firstLineChars="0" w:firstLine="0"/>
              <w:jc w:val="right"/>
            </w:pPr>
            <w:r>
              <w:t>0.00</w:t>
            </w:r>
          </w:p>
        </w:tc>
        <w:tc>
          <w:tcPr>
            <w:tcW w:w="923" w:type="dxa"/>
          </w:tcPr>
          <w:p w14:paraId="18F48D4D" w14:textId="77777777" w:rsidR="009C4A36" w:rsidRDefault="009C4A36" w:rsidP="009C4A36">
            <w:pPr>
              <w:pStyle w:val="-"/>
              <w:shd w:val="clear" w:color="auto" w:fill="auto"/>
              <w:ind w:firstLineChars="0" w:firstLine="0"/>
              <w:jc w:val="right"/>
            </w:pPr>
            <w:r>
              <w:t>0.00</w:t>
            </w:r>
          </w:p>
        </w:tc>
        <w:tc>
          <w:tcPr>
            <w:tcW w:w="923" w:type="dxa"/>
          </w:tcPr>
          <w:p w14:paraId="78DD7818" w14:textId="77777777" w:rsidR="009C4A36" w:rsidRDefault="009C4A36" w:rsidP="009C4A36">
            <w:pPr>
              <w:pStyle w:val="-"/>
              <w:shd w:val="clear" w:color="auto" w:fill="auto"/>
              <w:ind w:firstLineChars="0" w:firstLine="0"/>
              <w:jc w:val="left"/>
            </w:pPr>
            <w:r>
              <w:rPr>
                <w:rFonts w:hint="eastAsia"/>
              </w:rPr>
              <w:t>深圳市场</w:t>
            </w:r>
          </w:p>
        </w:tc>
      </w:tr>
      <w:tr w:rsidR="009C4A36" w14:paraId="38E0D657" w14:textId="77777777" w:rsidTr="009C4A36">
        <w:tc>
          <w:tcPr>
            <w:tcW w:w="922" w:type="dxa"/>
          </w:tcPr>
          <w:p w14:paraId="55038DC3" w14:textId="77777777" w:rsidR="009C4A36" w:rsidRDefault="009C4A36" w:rsidP="009C4A36">
            <w:pPr>
              <w:pStyle w:val="-"/>
              <w:shd w:val="clear" w:color="auto" w:fill="auto"/>
              <w:ind w:firstLineChars="0" w:firstLine="0"/>
              <w:jc w:val="left"/>
            </w:pPr>
            <w:r>
              <w:t>002390</w:t>
            </w:r>
          </w:p>
        </w:tc>
        <w:tc>
          <w:tcPr>
            <w:tcW w:w="923" w:type="dxa"/>
          </w:tcPr>
          <w:p w14:paraId="04624850" w14:textId="77777777" w:rsidR="009C4A36" w:rsidRDefault="009C4A36" w:rsidP="009C4A36">
            <w:pPr>
              <w:pStyle w:val="-"/>
              <w:shd w:val="clear" w:color="auto" w:fill="auto"/>
              <w:ind w:firstLineChars="0" w:firstLine="0"/>
              <w:jc w:val="left"/>
            </w:pPr>
            <w:r>
              <w:rPr>
                <w:rFonts w:hint="eastAsia"/>
              </w:rPr>
              <w:t>信邦制药</w:t>
            </w:r>
          </w:p>
        </w:tc>
        <w:tc>
          <w:tcPr>
            <w:tcW w:w="923" w:type="dxa"/>
          </w:tcPr>
          <w:p w14:paraId="497CC9B4" w14:textId="77777777" w:rsidR="009C4A36" w:rsidRDefault="009C4A36" w:rsidP="009C4A36">
            <w:pPr>
              <w:pStyle w:val="-"/>
              <w:shd w:val="clear" w:color="auto" w:fill="auto"/>
              <w:ind w:firstLineChars="0" w:firstLine="0"/>
              <w:jc w:val="left"/>
            </w:pPr>
            <w:r>
              <w:t>600</w:t>
            </w:r>
          </w:p>
        </w:tc>
        <w:tc>
          <w:tcPr>
            <w:tcW w:w="923" w:type="dxa"/>
          </w:tcPr>
          <w:p w14:paraId="5352D16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388CE0" w14:textId="77777777" w:rsidR="009C4A36" w:rsidRDefault="009C4A36" w:rsidP="009C4A36">
            <w:pPr>
              <w:pStyle w:val="-"/>
              <w:shd w:val="clear" w:color="auto" w:fill="auto"/>
              <w:ind w:firstLineChars="0" w:firstLine="0"/>
              <w:jc w:val="left"/>
            </w:pPr>
            <w:r>
              <w:t>21.000%</w:t>
            </w:r>
          </w:p>
        </w:tc>
        <w:tc>
          <w:tcPr>
            <w:tcW w:w="923" w:type="dxa"/>
          </w:tcPr>
          <w:p w14:paraId="33813E26" w14:textId="77777777" w:rsidR="009C4A36" w:rsidRDefault="009C4A36" w:rsidP="009C4A36">
            <w:pPr>
              <w:pStyle w:val="-"/>
              <w:shd w:val="clear" w:color="auto" w:fill="auto"/>
              <w:ind w:firstLineChars="0" w:firstLine="0"/>
              <w:jc w:val="left"/>
            </w:pPr>
            <w:r>
              <w:t>30.000%</w:t>
            </w:r>
          </w:p>
        </w:tc>
        <w:tc>
          <w:tcPr>
            <w:tcW w:w="923" w:type="dxa"/>
          </w:tcPr>
          <w:p w14:paraId="003A0A4E" w14:textId="77777777" w:rsidR="009C4A36" w:rsidRDefault="009C4A36" w:rsidP="009C4A36">
            <w:pPr>
              <w:pStyle w:val="-"/>
              <w:shd w:val="clear" w:color="auto" w:fill="auto"/>
              <w:ind w:firstLineChars="0" w:firstLine="0"/>
              <w:jc w:val="right"/>
            </w:pPr>
            <w:r>
              <w:t>0.00</w:t>
            </w:r>
          </w:p>
        </w:tc>
        <w:tc>
          <w:tcPr>
            <w:tcW w:w="923" w:type="dxa"/>
          </w:tcPr>
          <w:p w14:paraId="4DAA0549" w14:textId="77777777" w:rsidR="009C4A36" w:rsidRDefault="009C4A36" w:rsidP="009C4A36">
            <w:pPr>
              <w:pStyle w:val="-"/>
              <w:shd w:val="clear" w:color="auto" w:fill="auto"/>
              <w:ind w:firstLineChars="0" w:firstLine="0"/>
              <w:jc w:val="right"/>
            </w:pPr>
            <w:r>
              <w:t>0.00</w:t>
            </w:r>
          </w:p>
        </w:tc>
        <w:tc>
          <w:tcPr>
            <w:tcW w:w="923" w:type="dxa"/>
          </w:tcPr>
          <w:p w14:paraId="0E99AF25" w14:textId="77777777" w:rsidR="009C4A36" w:rsidRDefault="009C4A36" w:rsidP="009C4A36">
            <w:pPr>
              <w:pStyle w:val="-"/>
              <w:shd w:val="clear" w:color="auto" w:fill="auto"/>
              <w:ind w:firstLineChars="0" w:firstLine="0"/>
              <w:jc w:val="left"/>
            </w:pPr>
            <w:r>
              <w:rPr>
                <w:rFonts w:hint="eastAsia"/>
              </w:rPr>
              <w:t>深圳市场</w:t>
            </w:r>
          </w:p>
        </w:tc>
      </w:tr>
      <w:tr w:rsidR="009C4A36" w14:paraId="4178F8A9" w14:textId="77777777" w:rsidTr="009C4A36">
        <w:tc>
          <w:tcPr>
            <w:tcW w:w="922" w:type="dxa"/>
          </w:tcPr>
          <w:p w14:paraId="248B8E6A" w14:textId="77777777" w:rsidR="009C4A36" w:rsidRDefault="009C4A36" w:rsidP="009C4A36">
            <w:pPr>
              <w:pStyle w:val="-"/>
              <w:shd w:val="clear" w:color="auto" w:fill="auto"/>
              <w:ind w:firstLineChars="0" w:firstLine="0"/>
              <w:jc w:val="left"/>
            </w:pPr>
            <w:r>
              <w:t>002396</w:t>
            </w:r>
          </w:p>
        </w:tc>
        <w:tc>
          <w:tcPr>
            <w:tcW w:w="923" w:type="dxa"/>
          </w:tcPr>
          <w:p w14:paraId="18E344F0" w14:textId="77777777" w:rsidR="009C4A36" w:rsidRDefault="009C4A36" w:rsidP="009C4A36">
            <w:pPr>
              <w:pStyle w:val="-"/>
              <w:shd w:val="clear" w:color="auto" w:fill="auto"/>
              <w:ind w:firstLineChars="0" w:firstLine="0"/>
              <w:jc w:val="left"/>
            </w:pPr>
            <w:r>
              <w:rPr>
                <w:rFonts w:hint="eastAsia"/>
              </w:rPr>
              <w:t>星网锐捷</w:t>
            </w:r>
          </w:p>
        </w:tc>
        <w:tc>
          <w:tcPr>
            <w:tcW w:w="923" w:type="dxa"/>
          </w:tcPr>
          <w:p w14:paraId="61D86927" w14:textId="77777777" w:rsidR="009C4A36" w:rsidRDefault="009C4A36" w:rsidP="009C4A36">
            <w:pPr>
              <w:pStyle w:val="-"/>
              <w:shd w:val="clear" w:color="auto" w:fill="auto"/>
              <w:ind w:firstLineChars="0" w:firstLine="0"/>
              <w:jc w:val="left"/>
            </w:pPr>
            <w:r>
              <w:t>200</w:t>
            </w:r>
          </w:p>
        </w:tc>
        <w:tc>
          <w:tcPr>
            <w:tcW w:w="923" w:type="dxa"/>
          </w:tcPr>
          <w:p w14:paraId="4646DF5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F24B0C" w14:textId="77777777" w:rsidR="009C4A36" w:rsidRDefault="009C4A36" w:rsidP="009C4A36">
            <w:pPr>
              <w:pStyle w:val="-"/>
              <w:shd w:val="clear" w:color="auto" w:fill="auto"/>
              <w:ind w:firstLineChars="0" w:firstLine="0"/>
              <w:jc w:val="left"/>
            </w:pPr>
            <w:r>
              <w:t>21.000%</w:t>
            </w:r>
          </w:p>
        </w:tc>
        <w:tc>
          <w:tcPr>
            <w:tcW w:w="923" w:type="dxa"/>
          </w:tcPr>
          <w:p w14:paraId="1535C150" w14:textId="77777777" w:rsidR="009C4A36" w:rsidRDefault="009C4A36" w:rsidP="009C4A36">
            <w:pPr>
              <w:pStyle w:val="-"/>
              <w:shd w:val="clear" w:color="auto" w:fill="auto"/>
              <w:ind w:firstLineChars="0" w:firstLine="0"/>
              <w:jc w:val="left"/>
            </w:pPr>
            <w:r>
              <w:t>30.000%</w:t>
            </w:r>
          </w:p>
        </w:tc>
        <w:tc>
          <w:tcPr>
            <w:tcW w:w="923" w:type="dxa"/>
          </w:tcPr>
          <w:p w14:paraId="4A45C525" w14:textId="77777777" w:rsidR="009C4A36" w:rsidRDefault="009C4A36" w:rsidP="009C4A36">
            <w:pPr>
              <w:pStyle w:val="-"/>
              <w:shd w:val="clear" w:color="auto" w:fill="auto"/>
              <w:ind w:firstLineChars="0" w:firstLine="0"/>
              <w:jc w:val="right"/>
            </w:pPr>
            <w:r>
              <w:t>0.00</w:t>
            </w:r>
          </w:p>
        </w:tc>
        <w:tc>
          <w:tcPr>
            <w:tcW w:w="923" w:type="dxa"/>
          </w:tcPr>
          <w:p w14:paraId="71A90749" w14:textId="77777777" w:rsidR="009C4A36" w:rsidRDefault="009C4A36" w:rsidP="009C4A36">
            <w:pPr>
              <w:pStyle w:val="-"/>
              <w:shd w:val="clear" w:color="auto" w:fill="auto"/>
              <w:ind w:firstLineChars="0" w:firstLine="0"/>
              <w:jc w:val="right"/>
            </w:pPr>
            <w:r>
              <w:t>0.00</w:t>
            </w:r>
          </w:p>
        </w:tc>
        <w:tc>
          <w:tcPr>
            <w:tcW w:w="923" w:type="dxa"/>
          </w:tcPr>
          <w:p w14:paraId="7C897C78" w14:textId="77777777" w:rsidR="009C4A36" w:rsidRDefault="009C4A36" w:rsidP="009C4A36">
            <w:pPr>
              <w:pStyle w:val="-"/>
              <w:shd w:val="clear" w:color="auto" w:fill="auto"/>
              <w:ind w:firstLineChars="0" w:firstLine="0"/>
              <w:jc w:val="left"/>
            </w:pPr>
            <w:r>
              <w:rPr>
                <w:rFonts w:hint="eastAsia"/>
              </w:rPr>
              <w:t>深圳市场</w:t>
            </w:r>
          </w:p>
        </w:tc>
      </w:tr>
      <w:tr w:rsidR="009C4A36" w14:paraId="54F2388E" w14:textId="77777777" w:rsidTr="009C4A36">
        <w:tc>
          <w:tcPr>
            <w:tcW w:w="922" w:type="dxa"/>
          </w:tcPr>
          <w:p w14:paraId="58E848FB" w14:textId="77777777" w:rsidR="009C4A36" w:rsidRDefault="009C4A36" w:rsidP="009C4A36">
            <w:pPr>
              <w:pStyle w:val="-"/>
              <w:shd w:val="clear" w:color="auto" w:fill="auto"/>
              <w:ind w:firstLineChars="0" w:firstLine="0"/>
              <w:jc w:val="left"/>
            </w:pPr>
            <w:r>
              <w:t>002399</w:t>
            </w:r>
          </w:p>
        </w:tc>
        <w:tc>
          <w:tcPr>
            <w:tcW w:w="923" w:type="dxa"/>
          </w:tcPr>
          <w:p w14:paraId="62449A00" w14:textId="77777777" w:rsidR="009C4A36" w:rsidRDefault="009C4A36" w:rsidP="009C4A36">
            <w:pPr>
              <w:pStyle w:val="-"/>
              <w:shd w:val="clear" w:color="auto" w:fill="auto"/>
              <w:ind w:firstLineChars="0" w:firstLine="0"/>
              <w:jc w:val="left"/>
            </w:pPr>
            <w:r>
              <w:rPr>
                <w:rFonts w:hint="eastAsia"/>
              </w:rPr>
              <w:t>海普瑞</w:t>
            </w:r>
          </w:p>
        </w:tc>
        <w:tc>
          <w:tcPr>
            <w:tcW w:w="923" w:type="dxa"/>
          </w:tcPr>
          <w:p w14:paraId="7CD4E383" w14:textId="77777777" w:rsidR="009C4A36" w:rsidRDefault="009C4A36" w:rsidP="009C4A36">
            <w:pPr>
              <w:pStyle w:val="-"/>
              <w:shd w:val="clear" w:color="auto" w:fill="auto"/>
              <w:ind w:firstLineChars="0" w:firstLine="0"/>
              <w:jc w:val="left"/>
            </w:pPr>
            <w:r>
              <w:t>200</w:t>
            </w:r>
          </w:p>
        </w:tc>
        <w:tc>
          <w:tcPr>
            <w:tcW w:w="923" w:type="dxa"/>
          </w:tcPr>
          <w:p w14:paraId="0E291FE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BA0948" w14:textId="77777777" w:rsidR="009C4A36" w:rsidRDefault="009C4A36" w:rsidP="009C4A36">
            <w:pPr>
              <w:pStyle w:val="-"/>
              <w:shd w:val="clear" w:color="auto" w:fill="auto"/>
              <w:ind w:firstLineChars="0" w:firstLine="0"/>
              <w:jc w:val="left"/>
            </w:pPr>
            <w:r>
              <w:t>21.000%</w:t>
            </w:r>
          </w:p>
        </w:tc>
        <w:tc>
          <w:tcPr>
            <w:tcW w:w="923" w:type="dxa"/>
          </w:tcPr>
          <w:p w14:paraId="2E02EE9E" w14:textId="77777777" w:rsidR="009C4A36" w:rsidRDefault="009C4A36" w:rsidP="009C4A36">
            <w:pPr>
              <w:pStyle w:val="-"/>
              <w:shd w:val="clear" w:color="auto" w:fill="auto"/>
              <w:ind w:firstLineChars="0" w:firstLine="0"/>
              <w:jc w:val="left"/>
            </w:pPr>
            <w:r>
              <w:t>30.000%</w:t>
            </w:r>
          </w:p>
        </w:tc>
        <w:tc>
          <w:tcPr>
            <w:tcW w:w="923" w:type="dxa"/>
          </w:tcPr>
          <w:p w14:paraId="4188E69C" w14:textId="77777777" w:rsidR="009C4A36" w:rsidRDefault="009C4A36" w:rsidP="009C4A36">
            <w:pPr>
              <w:pStyle w:val="-"/>
              <w:shd w:val="clear" w:color="auto" w:fill="auto"/>
              <w:ind w:firstLineChars="0" w:firstLine="0"/>
              <w:jc w:val="right"/>
            </w:pPr>
            <w:r>
              <w:t>0.00</w:t>
            </w:r>
          </w:p>
        </w:tc>
        <w:tc>
          <w:tcPr>
            <w:tcW w:w="923" w:type="dxa"/>
          </w:tcPr>
          <w:p w14:paraId="3C03C5E4" w14:textId="77777777" w:rsidR="009C4A36" w:rsidRDefault="009C4A36" w:rsidP="009C4A36">
            <w:pPr>
              <w:pStyle w:val="-"/>
              <w:shd w:val="clear" w:color="auto" w:fill="auto"/>
              <w:ind w:firstLineChars="0" w:firstLine="0"/>
              <w:jc w:val="right"/>
            </w:pPr>
            <w:r>
              <w:t>0.00</w:t>
            </w:r>
          </w:p>
        </w:tc>
        <w:tc>
          <w:tcPr>
            <w:tcW w:w="923" w:type="dxa"/>
          </w:tcPr>
          <w:p w14:paraId="77CB7FC9" w14:textId="77777777" w:rsidR="009C4A36" w:rsidRDefault="009C4A36" w:rsidP="009C4A36">
            <w:pPr>
              <w:pStyle w:val="-"/>
              <w:shd w:val="clear" w:color="auto" w:fill="auto"/>
              <w:ind w:firstLineChars="0" w:firstLine="0"/>
              <w:jc w:val="left"/>
            </w:pPr>
            <w:r>
              <w:rPr>
                <w:rFonts w:hint="eastAsia"/>
              </w:rPr>
              <w:t>深圳市场</w:t>
            </w:r>
          </w:p>
        </w:tc>
      </w:tr>
      <w:tr w:rsidR="009C4A36" w14:paraId="56ABBF39" w14:textId="77777777" w:rsidTr="009C4A36">
        <w:tc>
          <w:tcPr>
            <w:tcW w:w="922" w:type="dxa"/>
          </w:tcPr>
          <w:p w14:paraId="6B708736" w14:textId="77777777" w:rsidR="009C4A36" w:rsidRDefault="009C4A36" w:rsidP="009C4A36">
            <w:pPr>
              <w:pStyle w:val="-"/>
              <w:shd w:val="clear" w:color="auto" w:fill="auto"/>
              <w:ind w:firstLineChars="0" w:firstLine="0"/>
              <w:jc w:val="left"/>
            </w:pPr>
            <w:r>
              <w:t>002408</w:t>
            </w:r>
          </w:p>
        </w:tc>
        <w:tc>
          <w:tcPr>
            <w:tcW w:w="923" w:type="dxa"/>
          </w:tcPr>
          <w:p w14:paraId="57000479" w14:textId="77777777" w:rsidR="009C4A36" w:rsidRDefault="009C4A36" w:rsidP="009C4A36">
            <w:pPr>
              <w:pStyle w:val="-"/>
              <w:shd w:val="clear" w:color="auto" w:fill="auto"/>
              <w:ind w:firstLineChars="0" w:firstLine="0"/>
              <w:jc w:val="left"/>
            </w:pPr>
            <w:r>
              <w:rPr>
                <w:rFonts w:hint="eastAsia"/>
              </w:rPr>
              <w:t>齐翔腾达</w:t>
            </w:r>
          </w:p>
        </w:tc>
        <w:tc>
          <w:tcPr>
            <w:tcW w:w="923" w:type="dxa"/>
          </w:tcPr>
          <w:p w14:paraId="36B8787D" w14:textId="77777777" w:rsidR="009C4A36" w:rsidRDefault="009C4A36" w:rsidP="009C4A36">
            <w:pPr>
              <w:pStyle w:val="-"/>
              <w:shd w:val="clear" w:color="auto" w:fill="auto"/>
              <w:ind w:firstLineChars="0" w:firstLine="0"/>
              <w:jc w:val="left"/>
            </w:pPr>
            <w:r>
              <w:t>500</w:t>
            </w:r>
          </w:p>
        </w:tc>
        <w:tc>
          <w:tcPr>
            <w:tcW w:w="923" w:type="dxa"/>
          </w:tcPr>
          <w:p w14:paraId="5DF327C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49EB5D" w14:textId="77777777" w:rsidR="009C4A36" w:rsidRDefault="009C4A36" w:rsidP="009C4A36">
            <w:pPr>
              <w:pStyle w:val="-"/>
              <w:shd w:val="clear" w:color="auto" w:fill="auto"/>
              <w:ind w:firstLineChars="0" w:firstLine="0"/>
              <w:jc w:val="left"/>
            </w:pPr>
            <w:r>
              <w:t>21.000%</w:t>
            </w:r>
          </w:p>
        </w:tc>
        <w:tc>
          <w:tcPr>
            <w:tcW w:w="923" w:type="dxa"/>
          </w:tcPr>
          <w:p w14:paraId="32D7221B" w14:textId="77777777" w:rsidR="009C4A36" w:rsidRDefault="009C4A36" w:rsidP="009C4A36">
            <w:pPr>
              <w:pStyle w:val="-"/>
              <w:shd w:val="clear" w:color="auto" w:fill="auto"/>
              <w:ind w:firstLineChars="0" w:firstLine="0"/>
              <w:jc w:val="left"/>
            </w:pPr>
            <w:r>
              <w:t>30.000%</w:t>
            </w:r>
          </w:p>
        </w:tc>
        <w:tc>
          <w:tcPr>
            <w:tcW w:w="923" w:type="dxa"/>
          </w:tcPr>
          <w:p w14:paraId="02443F0D" w14:textId="77777777" w:rsidR="009C4A36" w:rsidRDefault="009C4A36" w:rsidP="009C4A36">
            <w:pPr>
              <w:pStyle w:val="-"/>
              <w:shd w:val="clear" w:color="auto" w:fill="auto"/>
              <w:ind w:firstLineChars="0" w:firstLine="0"/>
              <w:jc w:val="right"/>
            </w:pPr>
            <w:r>
              <w:t>0.00</w:t>
            </w:r>
          </w:p>
        </w:tc>
        <w:tc>
          <w:tcPr>
            <w:tcW w:w="923" w:type="dxa"/>
          </w:tcPr>
          <w:p w14:paraId="0F339604" w14:textId="77777777" w:rsidR="009C4A36" w:rsidRDefault="009C4A36" w:rsidP="009C4A36">
            <w:pPr>
              <w:pStyle w:val="-"/>
              <w:shd w:val="clear" w:color="auto" w:fill="auto"/>
              <w:ind w:firstLineChars="0" w:firstLine="0"/>
              <w:jc w:val="right"/>
            </w:pPr>
            <w:r>
              <w:t>0.00</w:t>
            </w:r>
          </w:p>
        </w:tc>
        <w:tc>
          <w:tcPr>
            <w:tcW w:w="923" w:type="dxa"/>
          </w:tcPr>
          <w:p w14:paraId="490EC516" w14:textId="77777777" w:rsidR="009C4A36" w:rsidRDefault="009C4A36" w:rsidP="009C4A36">
            <w:pPr>
              <w:pStyle w:val="-"/>
              <w:shd w:val="clear" w:color="auto" w:fill="auto"/>
              <w:ind w:firstLineChars="0" w:firstLine="0"/>
              <w:jc w:val="left"/>
            </w:pPr>
            <w:r>
              <w:rPr>
                <w:rFonts w:hint="eastAsia"/>
              </w:rPr>
              <w:t>深圳市场</w:t>
            </w:r>
          </w:p>
        </w:tc>
      </w:tr>
      <w:tr w:rsidR="009C4A36" w14:paraId="5F8C67E3" w14:textId="77777777" w:rsidTr="009C4A36">
        <w:tc>
          <w:tcPr>
            <w:tcW w:w="922" w:type="dxa"/>
          </w:tcPr>
          <w:p w14:paraId="15D3CC92" w14:textId="77777777" w:rsidR="009C4A36" w:rsidRDefault="009C4A36" w:rsidP="009C4A36">
            <w:pPr>
              <w:pStyle w:val="-"/>
              <w:shd w:val="clear" w:color="auto" w:fill="auto"/>
              <w:ind w:firstLineChars="0" w:firstLine="0"/>
              <w:jc w:val="left"/>
            </w:pPr>
            <w:r>
              <w:t>002416</w:t>
            </w:r>
          </w:p>
        </w:tc>
        <w:tc>
          <w:tcPr>
            <w:tcW w:w="923" w:type="dxa"/>
          </w:tcPr>
          <w:p w14:paraId="795BAEDD" w14:textId="77777777" w:rsidR="009C4A36" w:rsidRDefault="009C4A36" w:rsidP="009C4A36">
            <w:pPr>
              <w:pStyle w:val="-"/>
              <w:shd w:val="clear" w:color="auto" w:fill="auto"/>
              <w:ind w:firstLineChars="0" w:firstLine="0"/>
              <w:jc w:val="left"/>
            </w:pPr>
            <w:r>
              <w:rPr>
                <w:rFonts w:hint="eastAsia"/>
              </w:rPr>
              <w:t>爱施德</w:t>
            </w:r>
          </w:p>
        </w:tc>
        <w:tc>
          <w:tcPr>
            <w:tcW w:w="923" w:type="dxa"/>
          </w:tcPr>
          <w:p w14:paraId="4D504C78" w14:textId="77777777" w:rsidR="009C4A36" w:rsidRDefault="009C4A36" w:rsidP="009C4A36">
            <w:pPr>
              <w:pStyle w:val="-"/>
              <w:shd w:val="clear" w:color="auto" w:fill="auto"/>
              <w:ind w:firstLineChars="0" w:firstLine="0"/>
              <w:jc w:val="left"/>
            </w:pPr>
            <w:r>
              <w:t>300</w:t>
            </w:r>
          </w:p>
        </w:tc>
        <w:tc>
          <w:tcPr>
            <w:tcW w:w="923" w:type="dxa"/>
          </w:tcPr>
          <w:p w14:paraId="1C927EE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1BE9B8" w14:textId="77777777" w:rsidR="009C4A36" w:rsidRDefault="009C4A36" w:rsidP="009C4A36">
            <w:pPr>
              <w:pStyle w:val="-"/>
              <w:shd w:val="clear" w:color="auto" w:fill="auto"/>
              <w:ind w:firstLineChars="0" w:firstLine="0"/>
              <w:jc w:val="left"/>
            </w:pPr>
            <w:r>
              <w:t>21.000%</w:t>
            </w:r>
          </w:p>
        </w:tc>
        <w:tc>
          <w:tcPr>
            <w:tcW w:w="923" w:type="dxa"/>
          </w:tcPr>
          <w:p w14:paraId="38E20459" w14:textId="77777777" w:rsidR="009C4A36" w:rsidRDefault="009C4A36" w:rsidP="009C4A36">
            <w:pPr>
              <w:pStyle w:val="-"/>
              <w:shd w:val="clear" w:color="auto" w:fill="auto"/>
              <w:ind w:firstLineChars="0" w:firstLine="0"/>
              <w:jc w:val="left"/>
            </w:pPr>
            <w:r>
              <w:t>30.000%</w:t>
            </w:r>
          </w:p>
        </w:tc>
        <w:tc>
          <w:tcPr>
            <w:tcW w:w="923" w:type="dxa"/>
          </w:tcPr>
          <w:p w14:paraId="51CD8F44" w14:textId="77777777" w:rsidR="009C4A36" w:rsidRDefault="009C4A36" w:rsidP="009C4A36">
            <w:pPr>
              <w:pStyle w:val="-"/>
              <w:shd w:val="clear" w:color="auto" w:fill="auto"/>
              <w:ind w:firstLineChars="0" w:firstLine="0"/>
              <w:jc w:val="right"/>
            </w:pPr>
            <w:r>
              <w:t>0.00</w:t>
            </w:r>
          </w:p>
        </w:tc>
        <w:tc>
          <w:tcPr>
            <w:tcW w:w="923" w:type="dxa"/>
          </w:tcPr>
          <w:p w14:paraId="55FE01BD" w14:textId="77777777" w:rsidR="009C4A36" w:rsidRDefault="009C4A36" w:rsidP="009C4A36">
            <w:pPr>
              <w:pStyle w:val="-"/>
              <w:shd w:val="clear" w:color="auto" w:fill="auto"/>
              <w:ind w:firstLineChars="0" w:firstLine="0"/>
              <w:jc w:val="right"/>
            </w:pPr>
            <w:r>
              <w:t>0.00</w:t>
            </w:r>
          </w:p>
        </w:tc>
        <w:tc>
          <w:tcPr>
            <w:tcW w:w="923" w:type="dxa"/>
          </w:tcPr>
          <w:p w14:paraId="0C9587EE" w14:textId="77777777" w:rsidR="009C4A36" w:rsidRDefault="009C4A36" w:rsidP="009C4A36">
            <w:pPr>
              <w:pStyle w:val="-"/>
              <w:shd w:val="clear" w:color="auto" w:fill="auto"/>
              <w:ind w:firstLineChars="0" w:firstLine="0"/>
              <w:jc w:val="left"/>
            </w:pPr>
            <w:r>
              <w:rPr>
                <w:rFonts w:hint="eastAsia"/>
              </w:rPr>
              <w:t>深圳市场</w:t>
            </w:r>
          </w:p>
        </w:tc>
      </w:tr>
      <w:tr w:rsidR="009C4A36" w14:paraId="3B5D744B" w14:textId="77777777" w:rsidTr="009C4A36">
        <w:tc>
          <w:tcPr>
            <w:tcW w:w="922" w:type="dxa"/>
          </w:tcPr>
          <w:p w14:paraId="287A52AC" w14:textId="77777777" w:rsidR="009C4A36" w:rsidRDefault="009C4A36" w:rsidP="009C4A36">
            <w:pPr>
              <w:pStyle w:val="-"/>
              <w:shd w:val="clear" w:color="auto" w:fill="auto"/>
              <w:ind w:firstLineChars="0" w:firstLine="0"/>
              <w:jc w:val="left"/>
            </w:pPr>
            <w:r>
              <w:t>002419</w:t>
            </w:r>
          </w:p>
        </w:tc>
        <w:tc>
          <w:tcPr>
            <w:tcW w:w="923" w:type="dxa"/>
          </w:tcPr>
          <w:p w14:paraId="77C256D7" w14:textId="77777777" w:rsidR="009C4A36" w:rsidRDefault="009C4A36" w:rsidP="009C4A36">
            <w:pPr>
              <w:pStyle w:val="-"/>
              <w:shd w:val="clear" w:color="auto" w:fill="auto"/>
              <w:ind w:firstLineChars="0" w:firstLine="0"/>
              <w:jc w:val="left"/>
            </w:pPr>
            <w:r>
              <w:rPr>
                <w:rFonts w:hint="eastAsia"/>
              </w:rPr>
              <w:t>天虹股份</w:t>
            </w:r>
          </w:p>
        </w:tc>
        <w:tc>
          <w:tcPr>
            <w:tcW w:w="923" w:type="dxa"/>
          </w:tcPr>
          <w:p w14:paraId="758A6572" w14:textId="77777777" w:rsidR="009C4A36" w:rsidRDefault="009C4A36" w:rsidP="009C4A36">
            <w:pPr>
              <w:pStyle w:val="-"/>
              <w:shd w:val="clear" w:color="auto" w:fill="auto"/>
              <w:ind w:firstLineChars="0" w:firstLine="0"/>
              <w:jc w:val="left"/>
            </w:pPr>
            <w:r>
              <w:t>200</w:t>
            </w:r>
          </w:p>
        </w:tc>
        <w:tc>
          <w:tcPr>
            <w:tcW w:w="923" w:type="dxa"/>
          </w:tcPr>
          <w:p w14:paraId="5962C39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F77252" w14:textId="77777777" w:rsidR="009C4A36" w:rsidRDefault="009C4A36" w:rsidP="009C4A36">
            <w:pPr>
              <w:pStyle w:val="-"/>
              <w:shd w:val="clear" w:color="auto" w:fill="auto"/>
              <w:ind w:firstLineChars="0" w:firstLine="0"/>
              <w:jc w:val="left"/>
            </w:pPr>
            <w:r>
              <w:t>21.000%</w:t>
            </w:r>
          </w:p>
        </w:tc>
        <w:tc>
          <w:tcPr>
            <w:tcW w:w="923" w:type="dxa"/>
          </w:tcPr>
          <w:p w14:paraId="7BE9792B" w14:textId="77777777" w:rsidR="009C4A36" w:rsidRDefault="009C4A36" w:rsidP="009C4A36">
            <w:pPr>
              <w:pStyle w:val="-"/>
              <w:shd w:val="clear" w:color="auto" w:fill="auto"/>
              <w:ind w:firstLineChars="0" w:firstLine="0"/>
              <w:jc w:val="left"/>
            </w:pPr>
            <w:r>
              <w:t>30.000%</w:t>
            </w:r>
          </w:p>
        </w:tc>
        <w:tc>
          <w:tcPr>
            <w:tcW w:w="923" w:type="dxa"/>
          </w:tcPr>
          <w:p w14:paraId="46DA6E77" w14:textId="77777777" w:rsidR="009C4A36" w:rsidRDefault="009C4A36" w:rsidP="009C4A36">
            <w:pPr>
              <w:pStyle w:val="-"/>
              <w:shd w:val="clear" w:color="auto" w:fill="auto"/>
              <w:ind w:firstLineChars="0" w:firstLine="0"/>
              <w:jc w:val="right"/>
            </w:pPr>
            <w:r>
              <w:t>0.00</w:t>
            </w:r>
          </w:p>
        </w:tc>
        <w:tc>
          <w:tcPr>
            <w:tcW w:w="923" w:type="dxa"/>
          </w:tcPr>
          <w:p w14:paraId="44CCB135" w14:textId="77777777" w:rsidR="009C4A36" w:rsidRDefault="009C4A36" w:rsidP="009C4A36">
            <w:pPr>
              <w:pStyle w:val="-"/>
              <w:shd w:val="clear" w:color="auto" w:fill="auto"/>
              <w:ind w:firstLineChars="0" w:firstLine="0"/>
              <w:jc w:val="right"/>
            </w:pPr>
            <w:r>
              <w:t>0.00</w:t>
            </w:r>
          </w:p>
        </w:tc>
        <w:tc>
          <w:tcPr>
            <w:tcW w:w="923" w:type="dxa"/>
          </w:tcPr>
          <w:p w14:paraId="7BB72042" w14:textId="77777777" w:rsidR="009C4A36" w:rsidRDefault="009C4A36" w:rsidP="009C4A36">
            <w:pPr>
              <w:pStyle w:val="-"/>
              <w:shd w:val="clear" w:color="auto" w:fill="auto"/>
              <w:ind w:firstLineChars="0" w:firstLine="0"/>
              <w:jc w:val="left"/>
            </w:pPr>
            <w:r>
              <w:rPr>
                <w:rFonts w:hint="eastAsia"/>
              </w:rPr>
              <w:t>深圳市场</w:t>
            </w:r>
          </w:p>
        </w:tc>
      </w:tr>
      <w:tr w:rsidR="009C4A36" w14:paraId="051C42E2" w14:textId="77777777" w:rsidTr="009C4A36">
        <w:tc>
          <w:tcPr>
            <w:tcW w:w="922" w:type="dxa"/>
          </w:tcPr>
          <w:p w14:paraId="0B4345E1" w14:textId="77777777" w:rsidR="009C4A36" w:rsidRDefault="009C4A36" w:rsidP="009C4A36">
            <w:pPr>
              <w:pStyle w:val="-"/>
              <w:shd w:val="clear" w:color="auto" w:fill="auto"/>
              <w:ind w:firstLineChars="0" w:firstLine="0"/>
              <w:jc w:val="left"/>
            </w:pPr>
            <w:r>
              <w:t>002422</w:t>
            </w:r>
          </w:p>
        </w:tc>
        <w:tc>
          <w:tcPr>
            <w:tcW w:w="923" w:type="dxa"/>
          </w:tcPr>
          <w:p w14:paraId="2EDC7A0B" w14:textId="77777777" w:rsidR="009C4A36" w:rsidRDefault="009C4A36" w:rsidP="009C4A36">
            <w:pPr>
              <w:pStyle w:val="-"/>
              <w:shd w:val="clear" w:color="auto" w:fill="auto"/>
              <w:ind w:firstLineChars="0" w:firstLine="0"/>
              <w:jc w:val="left"/>
            </w:pPr>
            <w:r>
              <w:rPr>
                <w:rFonts w:hint="eastAsia"/>
              </w:rPr>
              <w:t>科伦药业</w:t>
            </w:r>
          </w:p>
        </w:tc>
        <w:tc>
          <w:tcPr>
            <w:tcW w:w="923" w:type="dxa"/>
          </w:tcPr>
          <w:p w14:paraId="5B42BF67" w14:textId="77777777" w:rsidR="009C4A36" w:rsidRDefault="009C4A36" w:rsidP="009C4A36">
            <w:pPr>
              <w:pStyle w:val="-"/>
              <w:shd w:val="clear" w:color="auto" w:fill="auto"/>
              <w:ind w:firstLineChars="0" w:firstLine="0"/>
              <w:jc w:val="left"/>
            </w:pPr>
            <w:r>
              <w:t>600</w:t>
            </w:r>
          </w:p>
        </w:tc>
        <w:tc>
          <w:tcPr>
            <w:tcW w:w="923" w:type="dxa"/>
          </w:tcPr>
          <w:p w14:paraId="2AB5B0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368ACC" w14:textId="77777777" w:rsidR="009C4A36" w:rsidRDefault="009C4A36" w:rsidP="009C4A36">
            <w:pPr>
              <w:pStyle w:val="-"/>
              <w:shd w:val="clear" w:color="auto" w:fill="auto"/>
              <w:ind w:firstLineChars="0" w:firstLine="0"/>
              <w:jc w:val="left"/>
            </w:pPr>
            <w:r>
              <w:t>21.000%</w:t>
            </w:r>
          </w:p>
        </w:tc>
        <w:tc>
          <w:tcPr>
            <w:tcW w:w="923" w:type="dxa"/>
          </w:tcPr>
          <w:p w14:paraId="227772E7" w14:textId="77777777" w:rsidR="009C4A36" w:rsidRDefault="009C4A36" w:rsidP="009C4A36">
            <w:pPr>
              <w:pStyle w:val="-"/>
              <w:shd w:val="clear" w:color="auto" w:fill="auto"/>
              <w:ind w:firstLineChars="0" w:firstLine="0"/>
              <w:jc w:val="left"/>
            </w:pPr>
            <w:r>
              <w:t>30.000%</w:t>
            </w:r>
          </w:p>
        </w:tc>
        <w:tc>
          <w:tcPr>
            <w:tcW w:w="923" w:type="dxa"/>
          </w:tcPr>
          <w:p w14:paraId="5B7FC3A2" w14:textId="77777777" w:rsidR="009C4A36" w:rsidRDefault="009C4A36" w:rsidP="009C4A36">
            <w:pPr>
              <w:pStyle w:val="-"/>
              <w:shd w:val="clear" w:color="auto" w:fill="auto"/>
              <w:ind w:firstLineChars="0" w:firstLine="0"/>
              <w:jc w:val="right"/>
            </w:pPr>
            <w:r>
              <w:t>0.00</w:t>
            </w:r>
          </w:p>
        </w:tc>
        <w:tc>
          <w:tcPr>
            <w:tcW w:w="923" w:type="dxa"/>
          </w:tcPr>
          <w:p w14:paraId="4F811523" w14:textId="77777777" w:rsidR="009C4A36" w:rsidRDefault="009C4A36" w:rsidP="009C4A36">
            <w:pPr>
              <w:pStyle w:val="-"/>
              <w:shd w:val="clear" w:color="auto" w:fill="auto"/>
              <w:ind w:firstLineChars="0" w:firstLine="0"/>
              <w:jc w:val="right"/>
            </w:pPr>
            <w:r>
              <w:t>0.00</w:t>
            </w:r>
          </w:p>
        </w:tc>
        <w:tc>
          <w:tcPr>
            <w:tcW w:w="923" w:type="dxa"/>
          </w:tcPr>
          <w:p w14:paraId="2614C026" w14:textId="77777777" w:rsidR="009C4A36" w:rsidRDefault="009C4A36" w:rsidP="009C4A36">
            <w:pPr>
              <w:pStyle w:val="-"/>
              <w:shd w:val="clear" w:color="auto" w:fill="auto"/>
              <w:ind w:firstLineChars="0" w:firstLine="0"/>
              <w:jc w:val="left"/>
            </w:pPr>
            <w:r>
              <w:rPr>
                <w:rFonts w:hint="eastAsia"/>
              </w:rPr>
              <w:t>深圳市场</w:t>
            </w:r>
          </w:p>
        </w:tc>
      </w:tr>
      <w:tr w:rsidR="009C4A36" w14:paraId="3EA3E2D2" w14:textId="77777777" w:rsidTr="009C4A36">
        <w:tc>
          <w:tcPr>
            <w:tcW w:w="922" w:type="dxa"/>
          </w:tcPr>
          <w:p w14:paraId="283E79BF" w14:textId="77777777" w:rsidR="009C4A36" w:rsidRDefault="009C4A36" w:rsidP="009C4A36">
            <w:pPr>
              <w:pStyle w:val="-"/>
              <w:shd w:val="clear" w:color="auto" w:fill="auto"/>
              <w:ind w:firstLineChars="0" w:firstLine="0"/>
              <w:jc w:val="left"/>
            </w:pPr>
            <w:r>
              <w:t>002423</w:t>
            </w:r>
          </w:p>
        </w:tc>
        <w:tc>
          <w:tcPr>
            <w:tcW w:w="923" w:type="dxa"/>
          </w:tcPr>
          <w:p w14:paraId="7FD15D37" w14:textId="77777777" w:rsidR="009C4A36" w:rsidRDefault="009C4A36" w:rsidP="009C4A36">
            <w:pPr>
              <w:pStyle w:val="-"/>
              <w:shd w:val="clear" w:color="auto" w:fill="auto"/>
              <w:ind w:firstLineChars="0" w:firstLine="0"/>
              <w:jc w:val="left"/>
            </w:pPr>
            <w:r>
              <w:rPr>
                <w:rFonts w:hint="eastAsia"/>
              </w:rPr>
              <w:t>中粮资本</w:t>
            </w:r>
          </w:p>
        </w:tc>
        <w:tc>
          <w:tcPr>
            <w:tcW w:w="923" w:type="dxa"/>
          </w:tcPr>
          <w:p w14:paraId="1DF1F61A" w14:textId="77777777" w:rsidR="009C4A36" w:rsidRDefault="009C4A36" w:rsidP="009C4A36">
            <w:pPr>
              <w:pStyle w:val="-"/>
              <w:shd w:val="clear" w:color="auto" w:fill="auto"/>
              <w:ind w:firstLineChars="0" w:firstLine="0"/>
              <w:jc w:val="left"/>
            </w:pPr>
            <w:r>
              <w:t>100</w:t>
            </w:r>
          </w:p>
        </w:tc>
        <w:tc>
          <w:tcPr>
            <w:tcW w:w="923" w:type="dxa"/>
          </w:tcPr>
          <w:p w14:paraId="667B054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877494" w14:textId="77777777" w:rsidR="009C4A36" w:rsidRDefault="009C4A36" w:rsidP="009C4A36">
            <w:pPr>
              <w:pStyle w:val="-"/>
              <w:shd w:val="clear" w:color="auto" w:fill="auto"/>
              <w:ind w:firstLineChars="0" w:firstLine="0"/>
              <w:jc w:val="left"/>
            </w:pPr>
            <w:r>
              <w:t>21.000%</w:t>
            </w:r>
          </w:p>
        </w:tc>
        <w:tc>
          <w:tcPr>
            <w:tcW w:w="923" w:type="dxa"/>
          </w:tcPr>
          <w:p w14:paraId="1F90132E" w14:textId="77777777" w:rsidR="009C4A36" w:rsidRDefault="009C4A36" w:rsidP="009C4A36">
            <w:pPr>
              <w:pStyle w:val="-"/>
              <w:shd w:val="clear" w:color="auto" w:fill="auto"/>
              <w:ind w:firstLineChars="0" w:firstLine="0"/>
              <w:jc w:val="left"/>
            </w:pPr>
            <w:r>
              <w:t>30.000%</w:t>
            </w:r>
          </w:p>
        </w:tc>
        <w:tc>
          <w:tcPr>
            <w:tcW w:w="923" w:type="dxa"/>
          </w:tcPr>
          <w:p w14:paraId="753C9523" w14:textId="77777777" w:rsidR="009C4A36" w:rsidRDefault="009C4A36" w:rsidP="009C4A36">
            <w:pPr>
              <w:pStyle w:val="-"/>
              <w:shd w:val="clear" w:color="auto" w:fill="auto"/>
              <w:ind w:firstLineChars="0" w:firstLine="0"/>
              <w:jc w:val="right"/>
            </w:pPr>
            <w:r>
              <w:t>0.00</w:t>
            </w:r>
          </w:p>
        </w:tc>
        <w:tc>
          <w:tcPr>
            <w:tcW w:w="923" w:type="dxa"/>
          </w:tcPr>
          <w:p w14:paraId="30326038" w14:textId="77777777" w:rsidR="009C4A36" w:rsidRDefault="009C4A36" w:rsidP="009C4A36">
            <w:pPr>
              <w:pStyle w:val="-"/>
              <w:shd w:val="clear" w:color="auto" w:fill="auto"/>
              <w:ind w:firstLineChars="0" w:firstLine="0"/>
              <w:jc w:val="right"/>
            </w:pPr>
            <w:r>
              <w:t>0.00</w:t>
            </w:r>
          </w:p>
        </w:tc>
        <w:tc>
          <w:tcPr>
            <w:tcW w:w="923" w:type="dxa"/>
          </w:tcPr>
          <w:p w14:paraId="17A20B9A" w14:textId="77777777" w:rsidR="009C4A36" w:rsidRDefault="009C4A36" w:rsidP="009C4A36">
            <w:pPr>
              <w:pStyle w:val="-"/>
              <w:shd w:val="clear" w:color="auto" w:fill="auto"/>
              <w:ind w:firstLineChars="0" w:firstLine="0"/>
              <w:jc w:val="left"/>
            </w:pPr>
            <w:r>
              <w:rPr>
                <w:rFonts w:hint="eastAsia"/>
              </w:rPr>
              <w:t>深圳市场</w:t>
            </w:r>
          </w:p>
        </w:tc>
      </w:tr>
      <w:tr w:rsidR="009C4A36" w14:paraId="21197C47" w14:textId="77777777" w:rsidTr="009C4A36">
        <w:tc>
          <w:tcPr>
            <w:tcW w:w="922" w:type="dxa"/>
          </w:tcPr>
          <w:p w14:paraId="30415DE5" w14:textId="77777777" w:rsidR="009C4A36" w:rsidRDefault="009C4A36" w:rsidP="009C4A36">
            <w:pPr>
              <w:pStyle w:val="-"/>
              <w:shd w:val="clear" w:color="auto" w:fill="auto"/>
              <w:ind w:firstLineChars="0" w:firstLine="0"/>
              <w:jc w:val="left"/>
            </w:pPr>
            <w:r>
              <w:t>002424</w:t>
            </w:r>
          </w:p>
        </w:tc>
        <w:tc>
          <w:tcPr>
            <w:tcW w:w="923" w:type="dxa"/>
          </w:tcPr>
          <w:p w14:paraId="56BBD83B" w14:textId="77777777" w:rsidR="009C4A36" w:rsidRDefault="009C4A36" w:rsidP="009C4A36">
            <w:pPr>
              <w:pStyle w:val="-"/>
              <w:shd w:val="clear" w:color="auto" w:fill="auto"/>
              <w:ind w:firstLineChars="0" w:firstLine="0"/>
              <w:jc w:val="left"/>
            </w:pPr>
            <w:r>
              <w:rPr>
                <w:rFonts w:hint="eastAsia"/>
              </w:rPr>
              <w:t>贵州百灵</w:t>
            </w:r>
          </w:p>
        </w:tc>
        <w:tc>
          <w:tcPr>
            <w:tcW w:w="923" w:type="dxa"/>
          </w:tcPr>
          <w:p w14:paraId="7F63388E" w14:textId="77777777" w:rsidR="009C4A36" w:rsidRDefault="009C4A36" w:rsidP="009C4A36">
            <w:pPr>
              <w:pStyle w:val="-"/>
              <w:shd w:val="clear" w:color="auto" w:fill="auto"/>
              <w:ind w:firstLineChars="0" w:firstLine="0"/>
              <w:jc w:val="left"/>
            </w:pPr>
            <w:r>
              <w:t>400</w:t>
            </w:r>
          </w:p>
        </w:tc>
        <w:tc>
          <w:tcPr>
            <w:tcW w:w="923" w:type="dxa"/>
          </w:tcPr>
          <w:p w14:paraId="1C7D99B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7F04AF" w14:textId="77777777" w:rsidR="009C4A36" w:rsidRDefault="009C4A36" w:rsidP="009C4A36">
            <w:pPr>
              <w:pStyle w:val="-"/>
              <w:shd w:val="clear" w:color="auto" w:fill="auto"/>
              <w:ind w:firstLineChars="0" w:firstLine="0"/>
              <w:jc w:val="left"/>
            </w:pPr>
            <w:r>
              <w:t>21.000%</w:t>
            </w:r>
          </w:p>
        </w:tc>
        <w:tc>
          <w:tcPr>
            <w:tcW w:w="923" w:type="dxa"/>
          </w:tcPr>
          <w:p w14:paraId="38E36313" w14:textId="77777777" w:rsidR="009C4A36" w:rsidRDefault="009C4A36" w:rsidP="009C4A36">
            <w:pPr>
              <w:pStyle w:val="-"/>
              <w:shd w:val="clear" w:color="auto" w:fill="auto"/>
              <w:ind w:firstLineChars="0" w:firstLine="0"/>
              <w:jc w:val="left"/>
            </w:pPr>
            <w:r>
              <w:t>30.000%</w:t>
            </w:r>
          </w:p>
        </w:tc>
        <w:tc>
          <w:tcPr>
            <w:tcW w:w="923" w:type="dxa"/>
          </w:tcPr>
          <w:p w14:paraId="065C9DE8" w14:textId="77777777" w:rsidR="009C4A36" w:rsidRDefault="009C4A36" w:rsidP="009C4A36">
            <w:pPr>
              <w:pStyle w:val="-"/>
              <w:shd w:val="clear" w:color="auto" w:fill="auto"/>
              <w:ind w:firstLineChars="0" w:firstLine="0"/>
              <w:jc w:val="right"/>
            </w:pPr>
            <w:r>
              <w:t>0.00</w:t>
            </w:r>
          </w:p>
        </w:tc>
        <w:tc>
          <w:tcPr>
            <w:tcW w:w="923" w:type="dxa"/>
          </w:tcPr>
          <w:p w14:paraId="2A228421" w14:textId="77777777" w:rsidR="009C4A36" w:rsidRDefault="009C4A36" w:rsidP="009C4A36">
            <w:pPr>
              <w:pStyle w:val="-"/>
              <w:shd w:val="clear" w:color="auto" w:fill="auto"/>
              <w:ind w:firstLineChars="0" w:firstLine="0"/>
              <w:jc w:val="right"/>
            </w:pPr>
            <w:r>
              <w:t>0.00</w:t>
            </w:r>
          </w:p>
        </w:tc>
        <w:tc>
          <w:tcPr>
            <w:tcW w:w="923" w:type="dxa"/>
          </w:tcPr>
          <w:p w14:paraId="0933BE55" w14:textId="77777777" w:rsidR="009C4A36" w:rsidRDefault="009C4A36" w:rsidP="009C4A36">
            <w:pPr>
              <w:pStyle w:val="-"/>
              <w:shd w:val="clear" w:color="auto" w:fill="auto"/>
              <w:ind w:firstLineChars="0" w:firstLine="0"/>
              <w:jc w:val="left"/>
            </w:pPr>
            <w:r>
              <w:rPr>
                <w:rFonts w:hint="eastAsia"/>
              </w:rPr>
              <w:t>深圳市场</w:t>
            </w:r>
          </w:p>
        </w:tc>
      </w:tr>
      <w:tr w:rsidR="009C4A36" w14:paraId="0DEE8605" w14:textId="77777777" w:rsidTr="009C4A36">
        <w:tc>
          <w:tcPr>
            <w:tcW w:w="922" w:type="dxa"/>
          </w:tcPr>
          <w:p w14:paraId="69C16883" w14:textId="77777777" w:rsidR="009C4A36" w:rsidRDefault="009C4A36" w:rsidP="009C4A36">
            <w:pPr>
              <w:pStyle w:val="-"/>
              <w:shd w:val="clear" w:color="auto" w:fill="auto"/>
              <w:ind w:firstLineChars="0" w:firstLine="0"/>
              <w:jc w:val="left"/>
            </w:pPr>
            <w:r>
              <w:t>002429</w:t>
            </w:r>
          </w:p>
        </w:tc>
        <w:tc>
          <w:tcPr>
            <w:tcW w:w="923" w:type="dxa"/>
          </w:tcPr>
          <w:p w14:paraId="3BD356B0" w14:textId="77777777" w:rsidR="009C4A36" w:rsidRDefault="009C4A36" w:rsidP="009C4A36">
            <w:pPr>
              <w:pStyle w:val="-"/>
              <w:shd w:val="clear" w:color="auto" w:fill="auto"/>
              <w:ind w:firstLineChars="0" w:firstLine="0"/>
              <w:jc w:val="left"/>
            </w:pPr>
            <w:r>
              <w:rPr>
                <w:rFonts w:hint="eastAsia"/>
              </w:rPr>
              <w:t>兆驰股份</w:t>
            </w:r>
          </w:p>
        </w:tc>
        <w:tc>
          <w:tcPr>
            <w:tcW w:w="923" w:type="dxa"/>
          </w:tcPr>
          <w:p w14:paraId="35B16366" w14:textId="77777777" w:rsidR="009C4A36" w:rsidRDefault="009C4A36" w:rsidP="009C4A36">
            <w:pPr>
              <w:pStyle w:val="-"/>
              <w:shd w:val="clear" w:color="auto" w:fill="auto"/>
              <w:ind w:firstLineChars="0" w:firstLine="0"/>
              <w:jc w:val="left"/>
            </w:pPr>
            <w:r>
              <w:t>900</w:t>
            </w:r>
          </w:p>
        </w:tc>
        <w:tc>
          <w:tcPr>
            <w:tcW w:w="923" w:type="dxa"/>
          </w:tcPr>
          <w:p w14:paraId="713F02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4200DD" w14:textId="77777777" w:rsidR="009C4A36" w:rsidRDefault="009C4A36" w:rsidP="009C4A36">
            <w:pPr>
              <w:pStyle w:val="-"/>
              <w:shd w:val="clear" w:color="auto" w:fill="auto"/>
              <w:ind w:firstLineChars="0" w:firstLine="0"/>
              <w:jc w:val="left"/>
            </w:pPr>
            <w:r>
              <w:t>21.000%</w:t>
            </w:r>
          </w:p>
        </w:tc>
        <w:tc>
          <w:tcPr>
            <w:tcW w:w="923" w:type="dxa"/>
          </w:tcPr>
          <w:p w14:paraId="1427D36A" w14:textId="77777777" w:rsidR="009C4A36" w:rsidRDefault="009C4A36" w:rsidP="009C4A36">
            <w:pPr>
              <w:pStyle w:val="-"/>
              <w:shd w:val="clear" w:color="auto" w:fill="auto"/>
              <w:ind w:firstLineChars="0" w:firstLine="0"/>
              <w:jc w:val="left"/>
            </w:pPr>
            <w:r>
              <w:t>30.000%</w:t>
            </w:r>
          </w:p>
        </w:tc>
        <w:tc>
          <w:tcPr>
            <w:tcW w:w="923" w:type="dxa"/>
          </w:tcPr>
          <w:p w14:paraId="56E634AA" w14:textId="77777777" w:rsidR="009C4A36" w:rsidRDefault="009C4A36" w:rsidP="009C4A36">
            <w:pPr>
              <w:pStyle w:val="-"/>
              <w:shd w:val="clear" w:color="auto" w:fill="auto"/>
              <w:ind w:firstLineChars="0" w:firstLine="0"/>
              <w:jc w:val="right"/>
            </w:pPr>
            <w:r>
              <w:t>0.00</w:t>
            </w:r>
          </w:p>
        </w:tc>
        <w:tc>
          <w:tcPr>
            <w:tcW w:w="923" w:type="dxa"/>
          </w:tcPr>
          <w:p w14:paraId="587F4F93" w14:textId="77777777" w:rsidR="009C4A36" w:rsidRDefault="009C4A36" w:rsidP="009C4A36">
            <w:pPr>
              <w:pStyle w:val="-"/>
              <w:shd w:val="clear" w:color="auto" w:fill="auto"/>
              <w:ind w:firstLineChars="0" w:firstLine="0"/>
              <w:jc w:val="right"/>
            </w:pPr>
            <w:r>
              <w:t>0.00</w:t>
            </w:r>
          </w:p>
        </w:tc>
        <w:tc>
          <w:tcPr>
            <w:tcW w:w="923" w:type="dxa"/>
          </w:tcPr>
          <w:p w14:paraId="271C90DF" w14:textId="77777777" w:rsidR="009C4A36" w:rsidRDefault="009C4A36" w:rsidP="009C4A36">
            <w:pPr>
              <w:pStyle w:val="-"/>
              <w:shd w:val="clear" w:color="auto" w:fill="auto"/>
              <w:ind w:firstLineChars="0" w:firstLine="0"/>
              <w:jc w:val="left"/>
            </w:pPr>
            <w:r>
              <w:rPr>
                <w:rFonts w:hint="eastAsia"/>
              </w:rPr>
              <w:t>深圳市场</w:t>
            </w:r>
          </w:p>
        </w:tc>
      </w:tr>
      <w:tr w:rsidR="009C4A36" w14:paraId="69F83F8B" w14:textId="77777777" w:rsidTr="009C4A36">
        <w:tc>
          <w:tcPr>
            <w:tcW w:w="922" w:type="dxa"/>
          </w:tcPr>
          <w:p w14:paraId="12981A7A" w14:textId="77777777" w:rsidR="009C4A36" w:rsidRDefault="009C4A36" w:rsidP="009C4A36">
            <w:pPr>
              <w:pStyle w:val="-"/>
              <w:shd w:val="clear" w:color="auto" w:fill="auto"/>
              <w:ind w:firstLineChars="0" w:firstLine="0"/>
              <w:jc w:val="left"/>
            </w:pPr>
            <w:r>
              <w:t>002434</w:t>
            </w:r>
          </w:p>
        </w:tc>
        <w:tc>
          <w:tcPr>
            <w:tcW w:w="923" w:type="dxa"/>
          </w:tcPr>
          <w:p w14:paraId="703C77AF" w14:textId="77777777" w:rsidR="009C4A36" w:rsidRDefault="009C4A36" w:rsidP="009C4A36">
            <w:pPr>
              <w:pStyle w:val="-"/>
              <w:shd w:val="clear" w:color="auto" w:fill="auto"/>
              <w:ind w:firstLineChars="0" w:firstLine="0"/>
              <w:jc w:val="left"/>
            </w:pPr>
            <w:r>
              <w:rPr>
                <w:rFonts w:hint="eastAsia"/>
              </w:rPr>
              <w:t>万里扬</w:t>
            </w:r>
          </w:p>
        </w:tc>
        <w:tc>
          <w:tcPr>
            <w:tcW w:w="923" w:type="dxa"/>
          </w:tcPr>
          <w:p w14:paraId="5AC86BB5" w14:textId="77777777" w:rsidR="009C4A36" w:rsidRDefault="009C4A36" w:rsidP="009C4A36">
            <w:pPr>
              <w:pStyle w:val="-"/>
              <w:shd w:val="clear" w:color="auto" w:fill="auto"/>
              <w:ind w:firstLineChars="0" w:firstLine="0"/>
              <w:jc w:val="left"/>
            </w:pPr>
            <w:r>
              <w:t>300</w:t>
            </w:r>
          </w:p>
        </w:tc>
        <w:tc>
          <w:tcPr>
            <w:tcW w:w="923" w:type="dxa"/>
          </w:tcPr>
          <w:p w14:paraId="55D8F7C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A5DB16" w14:textId="77777777" w:rsidR="009C4A36" w:rsidRDefault="009C4A36" w:rsidP="009C4A36">
            <w:pPr>
              <w:pStyle w:val="-"/>
              <w:shd w:val="clear" w:color="auto" w:fill="auto"/>
              <w:ind w:firstLineChars="0" w:firstLine="0"/>
              <w:jc w:val="left"/>
            </w:pPr>
            <w:r>
              <w:t>21.000%</w:t>
            </w:r>
          </w:p>
        </w:tc>
        <w:tc>
          <w:tcPr>
            <w:tcW w:w="923" w:type="dxa"/>
          </w:tcPr>
          <w:p w14:paraId="18D2E6BC" w14:textId="77777777" w:rsidR="009C4A36" w:rsidRDefault="009C4A36" w:rsidP="009C4A36">
            <w:pPr>
              <w:pStyle w:val="-"/>
              <w:shd w:val="clear" w:color="auto" w:fill="auto"/>
              <w:ind w:firstLineChars="0" w:firstLine="0"/>
              <w:jc w:val="left"/>
            </w:pPr>
            <w:r>
              <w:t>30.000%</w:t>
            </w:r>
          </w:p>
        </w:tc>
        <w:tc>
          <w:tcPr>
            <w:tcW w:w="923" w:type="dxa"/>
          </w:tcPr>
          <w:p w14:paraId="6DEA8AFE" w14:textId="77777777" w:rsidR="009C4A36" w:rsidRDefault="009C4A36" w:rsidP="009C4A36">
            <w:pPr>
              <w:pStyle w:val="-"/>
              <w:shd w:val="clear" w:color="auto" w:fill="auto"/>
              <w:ind w:firstLineChars="0" w:firstLine="0"/>
              <w:jc w:val="right"/>
            </w:pPr>
            <w:r>
              <w:t>0.00</w:t>
            </w:r>
          </w:p>
        </w:tc>
        <w:tc>
          <w:tcPr>
            <w:tcW w:w="923" w:type="dxa"/>
          </w:tcPr>
          <w:p w14:paraId="59E3242A" w14:textId="77777777" w:rsidR="009C4A36" w:rsidRDefault="009C4A36" w:rsidP="009C4A36">
            <w:pPr>
              <w:pStyle w:val="-"/>
              <w:shd w:val="clear" w:color="auto" w:fill="auto"/>
              <w:ind w:firstLineChars="0" w:firstLine="0"/>
              <w:jc w:val="right"/>
            </w:pPr>
            <w:r>
              <w:t>0.00</w:t>
            </w:r>
          </w:p>
        </w:tc>
        <w:tc>
          <w:tcPr>
            <w:tcW w:w="923" w:type="dxa"/>
          </w:tcPr>
          <w:p w14:paraId="79EF3CB1" w14:textId="77777777" w:rsidR="009C4A36" w:rsidRDefault="009C4A36" w:rsidP="009C4A36">
            <w:pPr>
              <w:pStyle w:val="-"/>
              <w:shd w:val="clear" w:color="auto" w:fill="auto"/>
              <w:ind w:firstLineChars="0" w:firstLine="0"/>
              <w:jc w:val="left"/>
            </w:pPr>
            <w:r>
              <w:rPr>
                <w:rFonts w:hint="eastAsia"/>
              </w:rPr>
              <w:t>深圳市场</w:t>
            </w:r>
          </w:p>
        </w:tc>
      </w:tr>
      <w:tr w:rsidR="009C4A36" w14:paraId="58953104" w14:textId="77777777" w:rsidTr="009C4A36">
        <w:tc>
          <w:tcPr>
            <w:tcW w:w="922" w:type="dxa"/>
          </w:tcPr>
          <w:p w14:paraId="73AAB167" w14:textId="77777777" w:rsidR="009C4A36" w:rsidRDefault="009C4A36" w:rsidP="009C4A36">
            <w:pPr>
              <w:pStyle w:val="-"/>
              <w:shd w:val="clear" w:color="auto" w:fill="auto"/>
              <w:ind w:firstLineChars="0" w:firstLine="0"/>
              <w:jc w:val="left"/>
            </w:pPr>
            <w:r>
              <w:t>002439</w:t>
            </w:r>
          </w:p>
        </w:tc>
        <w:tc>
          <w:tcPr>
            <w:tcW w:w="923" w:type="dxa"/>
          </w:tcPr>
          <w:p w14:paraId="7664AA8F" w14:textId="77777777" w:rsidR="009C4A36" w:rsidRDefault="009C4A36" w:rsidP="009C4A36">
            <w:pPr>
              <w:pStyle w:val="-"/>
              <w:shd w:val="clear" w:color="auto" w:fill="auto"/>
              <w:ind w:firstLineChars="0" w:firstLine="0"/>
              <w:jc w:val="left"/>
            </w:pPr>
            <w:r>
              <w:rPr>
                <w:rFonts w:hint="eastAsia"/>
              </w:rPr>
              <w:t>启明星辰</w:t>
            </w:r>
          </w:p>
        </w:tc>
        <w:tc>
          <w:tcPr>
            <w:tcW w:w="923" w:type="dxa"/>
          </w:tcPr>
          <w:p w14:paraId="0EF030C1" w14:textId="77777777" w:rsidR="009C4A36" w:rsidRDefault="009C4A36" w:rsidP="009C4A36">
            <w:pPr>
              <w:pStyle w:val="-"/>
              <w:shd w:val="clear" w:color="auto" w:fill="auto"/>
              <w:ind w:firstLineChars="0" w:firstLine="0"/>
              <w:jc w:val="left"/>
            </w:pPr>
            <w:r>
              <w:t>400</w:t>
            </w:r>
          </w:p>
        </w:tc>
        <w:tc>
          <w:tcPr>
            <w:tcW w:w="923" w:type="dxa"/>
          </w:tcPr>
          <w:p w14:paraId="2F8B18E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46557F" w14:textId="77777777" w:rsidR="009C4A36" w:rsidRDefault="009C4A36" w:rsidP="009C4A36">
            <w:pPr>
              <w:pStyle w:val="-"/>
              <w:shd w:val="clear" w:color="auto" w:fill="auto"/>
              <w:ind w:firstLineChars="0" w:firstLine="0"/>
              <w:jc w:val="left"/>
            </w:pPr>
            <w:r>
              <w:t>21.000%</w:t>
            </w:r>
          </w:p>
        </w:tc>
        <w:tc>
          <w:tcPr>
            <w:tcW w:w="923" w:type="dxa"/>
          </w:tcPr>
          <w:p w14:paraId="534A8FE0" w14:textId="77777777" w:rsidR="009C4A36" w:rsidRDefault="009C4A36" w:rsidP="009C4A36">
            <w:pPr>
              <w:pStyle w:val="-"/>
              <w:shd w:val="clear" w:color="auto" w:fill="auto"/>
              <w:ind w:firstLineChars="0" w:firstLine="0"/>
              <w:jc w:val="left"/>
            </w:pPr>
            <w:r>
              <w:t>30.000%</w:t>
            </w:r>
          </w:p>
        </w:tc>
        <w:tc>
          <w:tcPr>
            <w:tcW w:w="923" w:type="dxa"/>
          </w:tcPr>
          <w:p w14:paraId="6E7E5AB1" w14:textId="77777777" w:rsidR="009C4A36" w:rsidRDefault="009C4A36" w:rsidP="009C4A36">
            <w:pPr>
              <w:pStyle w:val="-"/>
              <w:shd w:val="clear" w:color="auto" w:fill="auto"/>
              <w:ind w:firstLineChars="0" w:firstLine="0"/>
              <w:jc w:val="right"/>
            </w:pPr>
            <w:r>
              <w:t>0.00</w:t>
            </w:r>
          </w:p>
        </w:tc>
        <w:tc>
          <w:tcPr>
            <w:tcW w:w="923" w:type="dxa"/>
          </w:tcPr>
          <w:p w14:paraId="006A1BBC" w14:textId="77777777" w:rsidR="009C4A36" w:rsidRDefault="009C4A36" w:rsidP="009C4A36">
            <w:pPr>
              <w:pStyle w:val="-"/>
              <w:shd w:val="clear" w:color="auto" w:fill="auto"/>
              <w:ind w:firstLineChars="0" w:firstLine="0"/>
              <w:jc w:val="right"/>
            </w:pPr>
            <w:r>
              <w:t>0.00</w:t>
            </w:r>
          </w:p>
        </w:tc>
        <w:tc>
          <w:tcPr>
            <w:tcW w:w="923" w:type="dxa"/>
          </w:tcPr>
          <w:p w14:paraId="01B6B046" w14:textId="77777777" w:rsidR="009C4A36" w:rsidRDefault="009C4A36" w:rsidP="009C4A36">
            <w:pPr>
              <w:pStyle w:val="-"/>
              <w:shd w:val="clear" w:color="auto" w:fill="auto"/>
              <w:ind w:firstLineChars="0" w:firstLine="0"/>
              <w:jc w:val="left"/>
            </w:pPr>
            <w:r>
              <w:rPr>
                <w:rFonts w:hint="eastAsia"/>
              </w:rPr>
              <w:t>深圳市场</w:t>
            </w:r>
          </w:p>
        </w:tc>
      </w:tr>
      <w:tr w:rsidR="009C4A36" w14:paraId="6E0B692D" w14:textId="77777777" w:rsidTr="009C4A36">
        <w:tc>
          <w:tcPr>
            <w:tcW w:w="922" w:type="dxa"/>
          </w:tcPr>
          <w:p w14:paraId="6E8645A5" w14:textId="77777777" w:rsidR="009C4A36" w:rsidRDefault="009C4A36" w:rsidP="009C4A36">
            <w:pPr>
              <w:pStyle w:val="-"/>
              <w:shd w:val="clear" w:color="auto" w:fill="auto"/>
              <w:ind w:firstLineChars="0" w:firstLine="0"/>
              <w:jc w:val="left"/>
            </w:pPr>
            <w:r>
              <w:t>002440</w:t>
            </w:r>
          </w:p>
        </w:tc>
        <w:tc>
          <w:tcPr>
            <w:tcW w:w="923" w:type="dxa"/>
          </w:tcPr>
          <w:p w14:paraId="302ABEB5" w14:textId="77777777" w:rsidR="009C4A36" w:rsidRDefault="009C4A36" w:rsidP="009C4A36">
            <w:pPr>
              <w:pStyle w:val="-"/>
              <w:shd w:val="clear" w:color="auto" w:fill="auto"/>
              <w:ind w:firstLineChars="0" w:firstLine="0"/>
              <w:jc w:val="left"/>
            </w:pPr>
            <w:r>
              <w:rPr>
                <w:rFonts w:hint="eastAsia"/>
              </w:rPr>
              <w:t>闰土股份</w:t>
            </w:r>
          </w:p>
        </w:tc>
        <w:tc>
          <w:tcPr>
            <w:tcW w:w="923" w:type="dxa"/>
          </w:tcPr>
          <w:p w14:paraId="72E2F1A7" w14:textId="77777777" w:rsidR="009C4A36" w:rsidRDefault="009C4A36" w:rsidP="009C4A36">
            <w:pPr>
              <w:pStyle w:val="-"/>
              <w:shd w:val="clear" w:color="auto" w:fill="auto"/>
              <w:ind w:firstLineChars="0" w:firstLine="0"/>
              <w:jc w:val="left"/>
            </w:pPr>
            <w:r>
              <w:t>400</w:t>
            </w:r>
          </w:p>
        </w:tc>
        <w:tc>
          <w:tcPr>
            <w:tcW w:w="923" w:type="dxa"/>
          </w:tcPr>
          <w:p w14:paraId="075D93F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01838E" w14:textId="77777777" w:rsidR="009C4A36" w:rsidRDefault="009C4A36" w:rsidP="009C4A36">
            <w:pPr>
              <w:pStyle w:val="-"/>
              <w:shd w:val="clear" w:color="auto" w:fill="auto"/>
              <w:ind w:firstLineChars="0" w:firstLine="0"/>
              <w:jc w:val="left"/>
            </w:pPr>
            <w:r>
              <w:t>21.000%</w:t>
            </w:r>
          </w:p>
        </w:tc>
        <w:tc>
          <w:tcPr>
            <w:tcW w:w="923" w:type="dxa"/>
          </w:tcPr>
          <w:p w14:paraId="5120B3DB" w14:textId="77777777" w:rsidR="009C4A36" w:rsidRDefault="009C4A36" w:rsidP="009C4A36">
            <w:pPr>
              <w:pStyle w:val="-"/>
              <w:shd w:val="clear" w:color="auto" w:fill="auto"/>
              <w:ind w:firstLineChars="0" w:firstLine="0"/>
              <w:jc w:val="left"/>
            </w:pPr>
            <w:r>
              <w:t>30.000%</w:t>
            </w:r>
          </w:p>
        </w:tc>
        <w:tc>
          <w:tcPr>
            <w:tcW w:w="923" w:type="dxa"/>
          </w:tcPr>
          <w:p w14:paraId="6EA0A728" w14:textId="77777777" w:rsidR="009C4A36" w:rsidRDefault="009C4A36" w:rsidP="009C4A36">
            <w:pPr>
              <w:pStyle w:val="-"/>
              <w:shd w:val="clear" w:color="auto" w:fill="auto"/>
              <w:ind w:firstLineChars="0" w:firstLine="0"/>
              <w:jc w:val="right"/>
            </w:pPr>
            <w:r>
              <w:t>0.00</w:t>
            </w:r>
          </w:p>
        </w:tc>
        <w:tc>
          <w:tcPr>
            <w:tcW w:w="923" w:type="dxa"/>
          </w:tcPr>
          <w:p w14:paraId="24399821" w14:textId="77777777" w:rsidR="009C4A36" w:rsidRDefault="009C4A36" w:rsidP="009C4A36">
            <w:pPr>
              <w:pStyle w:val="-"/>
              <w:shd w:val="clear" w:color="auto" w:fill="auto"/>
              <w:ind w:firstLineChars="0" w:firstLine="0"/>
              <w:jc w:val="right"/>
            </w:pPr>
            <w:r>
              <w:t>0.00</w:t>
            </w:r>
          </w:p>
        </w:tc>
        <w:tc>
          <w:tcPr>
            <w:tcW w:w="923" w:type="dxa"/>
          </w:tcPr>
          <w:p w14:paraId="508DE15C" w14:textId="77777777" w:rsidR="009C4A36" w:rsidRDefault="009C4A36" w:rsidP="009C4A36">
            <w:pPr>
              <w:pStyle w:val="-"/>
              <w:shd w:val="clear" w:color="auto" w:fill="auto"/>
              <w:ind w:firstLineChars="0" w:firstLine="0"/>
              <w:jc w:val="left"/>
            </w:pPr>
            <w:r>
              <w:rPr>
                <w:rFonts w:hint="eastAsia"/>
              </w:rPr>
              <w:t>深圳市场</w:t>
            </w:r>
          </w:p>
        </w:tc>
      </w:tr>
      <w:tr w:rsidR="009C4A36" w14:paraId="22EFABA6" w14:textId="77777777" w:rsidTr="009C4A36">
        <w:tc>
          <w:tcPr>
            <w:tcW w:w="922" w:type="dxa"/>
          </w:tcPr>
          <w:p w14:paraId="46CECC9F" w14:textId="77777777" w:rsidR="009C4A36" w:rsidRDefault="009C4A36" w:rsidP="009C4A36">
            <w:pPr>
              <w:pStyle w:val="-"/>
              <w:shd w:val="clear" w:color="auto" w:fill="auto"/>
              <w:ind w:firstLineChars="0" w:firstLine="0"/>
              <w:jc w:val="left"/>
            </w:pPr>
            <w:r>
              <w:t>002444</w:t>
            </w:r>
          </w:p>
        </w:tc>
        <w:tc>
          <w:tcPr>
            <w:tcW w:w="923" w:type="dxa"/>
          </w:tcPr>
          <w:p w14:paraId="068CD18C" w14:textId="77777777" w:rsidR="009C4A36" w:rsidRDefault="009C4A36" w:rsidP="009C4A36">
            <w:pPr>
              <w:pStyle w:val="-"/>
              <w:shd w:val="clear" w:color="auto" w:fill="auto"/>
              <w:ind w:firstLineChars="0" w:firstLine="0"/>
              <w:jc w:val="left"/>
            </w:pPr>
            <w:r>
              <w:rPr>
                <w:rFonts w:hint="eastAsia"/>
              </w:rPr>
              <w:t>巨星科技</w:t>
            </w:r>
          </w:p>
        </w:tc>
        <w:tc>
          <w:tcPr>
            <w:tcW w:w="923" w:type="dxa"/>
          </w:tcPr>
          <w:p w14:paraId="634F9CE8" w14:textId="77777777" w:rsidR="009C4A36" w:rsidRDefault="009C4A36" w:rsidP="009C4A36">
            <w:pPr>
              <w:pStyle w:val="-"/>
              <w:shd w:val="clear" w:color="auto" w:fill="auto"/>
              <w:ind w:firstLineChars="0" w:firstLine="0"/>
              <w:jc w:val="left"/>
            </w:pPr>
            <w:r>
              <w:t>300</w:t>
            </w:r>
          </w:p>
        </w:tc>
        <w:tc>
          <w:tcPr>
            <w:tcW w:w="923" w:type="dxa"/>
          </w:tcPr>
          <w:p w14:paraId="004361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F4B11A" w14:textId="77777777" w:rsidR="009C4A36" w:rsidRDefault="009C4A36" w:rsidP="009C4A36">
            <w:pPr>
              <w:pStyle w:val="-"/>
              <w:shd w:val="clear" w:color="auto" w:fill="auto"/>
              <w:ind w:firstLineChars="0" w:firstLine="0"/>
              <w:jc w:val="left"/>
            </w:pPr>
            <w:r>
              <w:t>21.000%</w:t>
            </w:r>
          </w:p>
        </w:tc>
        <w:tc>
          <w:tcPr>
            <w:tcW w:w="923" w:type="dxa"/>
          </w:tcPr>
          <w:p w14:paraId="4D3B088A" w14:textId="77777777" w:rsidR="009C4A36" w:rsidRDefault="009C4A36" w:rsidP="009C4A36">
            <w:pPr>
              <w:pStyle w:val="-"/>
              <w:shd w:val="clear" w:color="auto" w:fill="auto"/>
              <w:ind w:firstLineChars="0" w:firstLine="0"/>
              <w:jc w:val="left"/>
            </w:pPr>
            <w:r>
              <w:t>30.000%</w:t>
            </w:r>
          </w:p>
        </w:tc>
        <w:tc>
          <w:tcPr>
            <w:tcW w:w="923" w:type="dxa"/>
          </w:tcPr>
          <w:p w14:paraId="6CC3730B" w14:textId="77777777" w:rsidR="009C4A36" w:rsidRDefault="009C4A36" w:rsidP="009C4A36">
            <w:pPr>
              <w:pStyle w:val="-"/>
              <w:shd w:val="clear" w:color="auto" w:fill="auto"/>
              <w:ind w:firstLineChars="0" w:firstLine="0"/>
              <w:jc w:val="right"/>
            </w:pPr>
            <w:r>
              <w:t>0.00</w:t>
            </w:r>
          </w:p>
        </w:tc>
        <w:tc>
          <w:tcPr>
            <w:tcW w:w="923" w:type="dxa"/>
          </w:tcPr>
          <w:p w14:paraId="21214FD4" w14:textId="77777777" w:rsidR="009C4A36" w:rsidRDefault="009C4A36" w:rsidP="009C4A36">
            <w:pPr>
              <w:pStyle w:val="-"/>
              <w:shd w:val="clear" w:color="auto" w:fill="auto"/>
              <w:ind w:firstLineChars="0" w:firstLine="0"/>
              <w:jc w:val="right"/>
            </w:pPr>
            <w:r>
              <w:t>0.00</w:t>
            </w:r>
          </w:p>
        </w:tc>
        <w:tc>
          <w:tcPr>
            <w:tcW w:w="923" w:type="dxa"/>
          </w:tcPr>
          <w:p w14:paraId="160041F9" w14:textId="77777777" w:rsidR="009C4A36" w:rsidRDefault="009C4A36" w:rsidP="009C4A36">
            <w:pPr>
              <w:pStyle w:val="-"/>
              <w:shd w:val="clear" w:color="auto" w:fill="auto"/>
              <w:ind w:firstLineChars="0" w:firstLine="0"/>
              <w:jc w:val="left"/>
            </w:pPr>
            <w:r>
              <w:rPr>
                <w:rFonts w:hint="eastAsia"/>
              </w:rPr>
              <w:t>深圳市场</w:t>
            </w:r>
          </w:p>
        </w:tc>
      </w:tr>
      <w:tr w:rsidR="009C4A36" w14:paraId="0412678F" w14:textId="77777777" w:rsidTr="009C4A36">
        <w:tc>
          <w:tcPr>
            <w:tcW w:w="922" w:type="dxa"/>
          </w:tcPr>
          <w:p w14:paraId="5F98D000" w14:textId="77777777" w:rsidR="009C4A36" w:rsidRDefault="009C4A36" w:rsidP="009C4A36">
            <w:pPr>
              <w:pStyle w:val="-"/>
              <w:shd w:val="clear" w:color="auto" w:fill="auto"/>
              <w:ind w:firstLineChars="0" w:firstLine="0"/>
              <w:jc w:val="left"/>
            </w:pPr>
            <w:r>
              <w:t>002458</w:t>
            </w:r>
          </w:p>
        </w:tc>
        <w:tc>
          <w:tcPr>
            <w:tcW w:w="923" w:type="dxa"/>
          </w:tcPr>
          <w:p w14:paraId="047081E5" w14:textId="77777777" w:rsidR="009C4A36" w:rsidRDefault="009C4A36" w:rsidP="009C4A36">
            <w:pPr>
              <w:pStyle w:val="-"/>
              <w:shd w:val="clear" w:color="auto" w:fill="auto"/>
              <w:ind w:firstLineChars="0" w:firstLine="0"/>
              <w:jc w:val="left"/>
            </w:pPr>
            <w:r>
              <w:rPr>
                <w:rFonts w:hint="eastAsia"/>
              </w:rPr>
              <w:t>益生股份</w:t>
            </w:r>
          </w:p>
        </w:tc>
        <w:tc>
          <w:tcPr>
            <w:tcW w:w="923" w:type="dxa"/>
          </w:tcPr>
          <w:p w14:paraId="6B33E543" w14:textId="77777777" w:rsidR="009C4A36" w:rsidRDefault="009C4A36" w:rsidP="009C4A36">
            <w:pPr>
              <w:pStyle w:val="-"/>
              <w:shd w:val="clear" w:color="auto" w:fill="auto"/>
              <w:ind w:firstLineChars="0" w:firstLine="0"/>
              <w:jc w:val="left"/>
            </w:pPr>
            <w:r>
              <w:t>300</w:t>
            </w:r>
          </w:p>
        </w:tc>
        <w:tc>
          <w:tcPr>
            <w:tcW w:w="923" w:type="dxa"/>
          </w:tcPr>
          <w:p w14:paraId="40EF289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F4D60A" w14:textId="77777777" w:rsidR="009C4A36" w:rsidRDefault="009C4A36" w:rsidP="009C4A36">
            <w:pPr>
              <w:pStyle w:val="-"/>
              <w:shd w:val="clear" w:color="auto" w:fill="auto"/>
              <w:ind w:firstLineChars="0" w:firstLine="0"/>
              <w:jc w:val="left"/>
            </w:pPr>
            <w:r>
              <w:t>21.000%</w:t>
            </w:r>
          </w:p>
        </w:tc>
        <w:tc>
          <w:tcPr>
            <w:tcW w:w="923" w:type="dxa"/>
          </w:tcPr>
          <w:p w14:paraId="18C4056B" w14:textId="77777777" w:rsidR="009C4A36" w:rsidRDefault="009C4A36" w:rsidP="009C4A36">
            <w:pPr>
              <w:pStyle w:val="-"/>
              <w:shd w:val="clear" w:color="auto" w:fill="auto"/>
              <w:ind w:firstLineChars="0" w:firstLine="0"/>
              <w:jc w:val="left"/>
            </w:pPr>
            <w:r>
              <w:t>30.000%</w:t>
            </w:r>
          </w:p>
        </w:tc>
        <w:tc>
          <w:tcPr>
            <w:tcW w:w="923" w:type="dxa"/>
          </w:tcPr>
          <w:p w14:paraId="33108DCC" w14:textId="77777777" w:rsidR="009C4A36" w:rsidRDefault="009C4A36" w:rsidP="009C4A36">
            <w:pPr>
              <w:pStyle w:val="-"/>
              <w:shd w:val="clear" w:color="auto" w:fill="auto"/>
              <w:ind w:firstLineChars="0" w:firstLine="0"/>
              <w:jc w:val="right"/>
            </w:pPr>
            <w:r>
              <w:t>0.00</w:t>
            </w:r>
          </w:p>
        </w:tc>
        <w:tc>
          <w:tcPr>
            <w:tcW w:w="923" w:type="dxa"/>
          </w:tcPr>
          <w:p w14:paraId="1D1CA03B" w14:textId="77777777" w:rsidR="009C4A36" w:rsidRDefault="009C4A36" w:rsidP="009C4A36">
            <w:pPr>
              <w:pStyle w:val="-"/>
              <w:shd w:val="clear" w:color="auto" w:fill="auto"/>
              <w:ind w:firstLineChars="0" w:firstLine="0"/>
              <w:jc w:val="right"/>
            </w:pPr>
            <w:r>
              <w:t>0.00</w:t>
            </w:r>
          </w:p>
        </w:tc>
        <w:tc>
          <w:tcPr>
            <w:tcW w:w="923" w:type="dxa"/>
          </w:tcPr>
          <w:p w14:paraId="6E3BB818" w14:textId="77777777" w:rsidR="009C4A36" w:rsidRDefault="009C4A36" w:rsidP="009C4A36">
            <w:pPr>
              <w:pStyle w:val="-"/>
              <w:shd w:val="clear" w:color="auto" w:fill="auto"/>
              <w:ind w:firstLineChars="0" w:firstLine="0"/>
              <w:jc w:val="left"/>
            </w:pPr>
            <w:r>
              <w:rPr>
                <w:rFonts w:hint="eastAsia"/>
              </w:rPr>
              <w:t>深圳市场</w:t>
            </w:r>
          </w:p>
        </w:tc>
      </w:tr>
      <w:tr w:rsidR="009C4A36" w14:paraId="6D28C2D0" w14:textId="77777777" w:rsidTr="009C4A36">
        <w:tc>
          <w:tcPr>
            <w:tcW w:w="922" w:type="dxa"/>
          </w:tcPr>
          <w:p w14:paraId="511B8FB9" w14:textId="77777777" w:rsidR="009C4A36" w:rsidRDefault="009C4A36" w:rsidP="009C4A36">
            <w:pPr>
              <w:pStyle w:val="-"/>
              <w:shd w:val="clear" w:color="auto" w:fill="auto"/>
              <w:ind w:firstLineChars="0" w:firstLine="0"/>
              <w:jc w:val="left"/>
            </w:pPr>
            <w:r>
              <w:t>002465</w:t>
            </w:r>
          </w:p>
        </w:tc>
        <w:tc>
          <w:tcPr>
            <w:tcW w:w="923" w:type="dxa"/>
          </w:tcPr>
          <w:p w14:paraId="29657D95" w14:textId="77777777" w:rsidR="009C4A36" w:rsidRDefault="009C4A36" w:rsidP="009C4A36">
            <w:pPr>
              <w:pStyle w:val="-"/>
              <w:shd w:val="clear" w:color="auto" w:fill="auto"/>
              <w:ind w:firstLineChars="0" w:firstLine="0"/>
              <w:jc w:val="left"/>
            </w:pPr>
            <w:r>
              <w:rPr>
                <w:rFonts w:hint="eastAsia"/>
              </w:rPr>
              <w:t>海格通信</w:t>
            </w:r>
          </w:p>
        </w:tc>
        <w:tc>
          <w:tcPr>
            <w:tcW w:w="923" w:type="dxa"/>
          </w:tcPr>
          <w:p w14:paraId="358F7AA5" w14:textId="77777777" w:rsidR="009C4A36" w:rsidRDefault="009C4A36" w:rsidP="009C4A36">
            <w:pPr>
              <w:pStyle w:val="-"/>
              <w:shd w:val="clear" w:color="auto" w:fill="auto"/>
              <w:ind w:firstLineChars="0" w:firstLine="0"/>
              <w:jc w:val="left"/>
            </w:pPr>
            <w:r>
              <w:t>900</w:t>
            </w:r>
          </w:p>
        </w:tc>
        <w:tc>
          <w:tcPr>
            <w:tcW w:w="923" w:type="dxa"/>
          </w:tcPr>
          <w:p w14:paraId="5C60EA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16D2ED" w14:textId="77777777" w:rsidR="009C4A36" w:rsidRDefault="009C4A36" w:rsidP="009C4A36">
            <w:pPr>
              <w:pStyle w:val="-"/>
              <w:shd w:val="clear" w:color="auto" w:fill="auto"/>
              <w:ind w:firstLineChars="0" w:firstLine="0"/>
              <w:jc w:val="left"/>
            </w:pPr>
            <w:r>
              <w:t>21.000%</w:t>
            </w:r>
          </w:p>
        </w:tc>
        <w:tc>
          <w:tcPr>
            <w:tcW w:w="923" w:type="dxa"/>
          </w:tcPr>
          <w:p w14:paraId="3FA681CC" w14:textId="77777777" w:rsidR="009C4A36" w:rsidRDefault="009C4A36" w:rsidP="009C4A36">
            <w:pPr>
              <w:pStyle w:val="-"/>
              <w:shd w:val="clear" w:color="auto" w:fill="auto"/>
              <w:ind w:firstLineChars="0" w:firstLine="0"/>
              <w:jc w:val="left"/>
            </w:pPr>
            <w:r>
              <w:t>30.000%</w:t>
            </w:r>
          </w:p>
        </w:tc>
        <w:tc>
          <w:tcPr>
            <w:tcW w:w="923" w:type="dxa"/>
          </w:tcPr>
          <w:p w14:paraId="71CE55AF" w14:textId="77777777" w:rsidR="009C4A36" w:rsidRDefault="009C4A36" w:rsidP="009C4A36">
            <w:pPr>
              <w:pStyle w:val="-"/>
              <w:shd w:val="clear" w:color="auto" w:fill="auto"/>
              <w:ind w:firstLineChars="0" w:firstLine="0"/>
              <w:jc w:val="right"/>
            </w:pPr>
            <w:r>
              <w:t>0.00</w:t>
            </w:r>
          </w:p>
        </w:tc>
        <w:tc>
          <w:tcPr>
            <w:tcW w:w="923" w:type="dxa"/>
          </w:tcPr>
          <w:p w14:paraId="13BA0DF8" w14:textId="77777777" w:rsidR="009C4A36" w:rsidRDefault="009C4A36" w:rsidP="009C4A36">
            <w:pPr>
              <w:pStyle w:val="-"/>
              <w:shd w:val="clear" w:color="auto" w:fill="auto"/>
              <w:ind w:firstLineChars="0" w:firstLine="0"/>
              <w:jc w:val="right"/>
            </w:pPr>
            <w:r>
              <w:t>0.00</w:t>
            </w:r>
          </w:p>
        </w:tc>
        <w:tc>
          <w:tcPr>
            <w:tcW w:w="923" w:type="dxa"/>
          </w:tcPr>
          <w:p w14:paraId="63B68C14" w14:textId="77777777" w:rsidR="009C4A36" w:rsidRDefault="009C4A36" w:rsidP="009C4A36">
            <w:pPr>
              <w:pStyle w:val="-"/>
              <w:shd w:val="clear" w:color="auto" w:fill="auto"/>
              <w:ind w:firstLineChars="0" w:firstLine="0"/>
              <w:jc w:val="left"/>
            </w:pPr>
            <w:r>
              <w:rPr>
                <w:rFonts w:hint="eastAsia"/>
              </w:rPr>
              <w:t>深圳市场</w:t>
            </w:r>
          </w:p>
        </w:tc>
      </w:tr>
      <w:tr w:rsidR="009C4A36" w14:paraId="3957B9D5" w14:textId="77777777" w:rsidTr="009C4A36">
        <w:tc>
          <w:tcPr>
            <w:tcW w:w="922" w:type="dxa"/>
          </w:tcPr>
          <w:p w14:paraId="4FC6A6D0" w14:textId="77777777" w:rsidR="009C4A36" w:rsidRDefault="009C4A36" w:rsidP="009C4A36">
            <w:pPr>
              <w:pStyle w:val="-"/>
              <w:shd w:val="clear" w:color="auto" w:fill="auto"/>
              <w:ind w:firstLineChars="0" w:firstLine="0"/>
              <w:jc w:val="left"/>
            </w:pPr>
            <w:r>
              <w:t>002468</w:t>
            </w:r>
          </w:p>
        </w:tc>
        <w:tc>
          <w:tcPr>
            <w:tcW w:w="923" w:type="dxa"/>
          </w:tcPr>
          <w:p w14:paraId="12FA6024" w14:textId="77777777" w:rsidR="009C4A36" w:rsidRDefault="009C4A36" w:rsidP="009C4A36">
            <w:pPr>
              <w:pStyle w:val="-"/>
              <w:shd w:val="clear" w:color="auto" w:fill="auto"/>
              <w:ind w:firstLineChars="0" w:firstLine="0"/>
              <w:jc w:val="left"/>
            </w:pPr>
            <w:r>
              <w:rPr>
                <w:rFonts w:hint="eastAsia"/>
              </w:rPr>
              <w:t>申通快递</w:t>
            </w:r>
          </w:p>
        </w:tc>
        <w:tc>
          <w:tcPr>
            <w:tcW w:w="923" w:type="dxa"/>
          </w:tcPr>
          <w:p w14:paraId="2A47121B" w14:textId="77777777" w:rsidR="009C4A36" w:rsidRDefault="009C4A36" w:rsidP="009C4A36">
            <w:pPr>
              <w:pStyle w:val="-"/>
              <w:shd w:val="clear" w:color="auto" w:fill="auto"/>
              <w:ind w:firstLineChars="0" w:firstLine="0"/>
              <w:jc w:val="left"/>
            </w:pPr>
            <w:r>
              <w:t>300</w:t>
            </w:r>
          </w:p>
        </w:tc>
        <w:tc>
          <w:tcPr>
            <w:tcW w:w="923" w:type="dxa"/>
          </w:tcPr>
          <w:p w14:paraId="038E65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CB9716" w14:textId="77777777" w:rsidR="009C4A36" w:rsidRDefault="009C4A36" w:rsidP="009C4A36">
            <w:pPr>
              <w:pStyle w:val="-"/>
              <w:shd w:val="clear" w:color="auto" w:fill="auto"/>
              <w:ind w:firstLineChars="0" w:firstLine="0"/>
              <w:jc w:val="left"/>
            </w:pPr>
            <w:r>
              <w:t>21.000%</w:t>
            </w:r>
          </w:p>
        </w:tc>
        <w:tc>
          <w:tcPr>
            <w:tcW w:w="923" w:type="dxa"/>
          </w:tcPr>
          <w:p w14:paraId="056FDB85" w14:textId="77777777" w:rsidR="009C4A36" w:rsidRDefault="009C4A36" w:rsidP="009C4A36">
            <w:pPr>
              <w:pStyle w:val="-"/>
              <w:shd w:val="clear" w:color="auto" w:fill="auto"/>
              <w:ind w:firstLineChars="0" w:firstLine="0"/>
              <w:jc w:val="left"/>
            </w:pPr>
            <w:r>
              <w:t>30.000%</w:t>
            </w:r>
          </w:p>
        </w:tc>
        <w:tc>
          <w:tcPr>
            <w:tcW w:w="923" w:type="dxa"/>
          </w:tcPr>
          <w:p w14:paraId="2F453D75" w14:textId="77777777" w:rsidR="009C4A36" w:rsidRDefault="009C4A36" w:rsidP="009C4A36">
            <w:pPr>
              <w:pStyle w:val="-"/>
              <w:shd w:val="clear" w:color="auto" w:fill="auto"/>
              <w:ind w:firstLineChars="0" w:firstLine="0"/>
              <w:jc w:val="right"/>
            </w:pPr>
            <w:r>
              <w:t>0.00</w:t>
            </w:r>
          </w:p>
        </w:tc>
        <w:tc>
          <w:tcPr>
            <w:tcW w:w="923" w:type="dxa"/>
          </w:tcPr>
          <w:p w14:paraId="0E537791" w14:textId="77777777" w:rsidR="009C4A36" w:rsidRDefault="009C4A36" w:rsidP="009C4A36">
            <w:pPr>
              <w:pStyle w:val="-"/>
              <w:shd w:val="clear" w:color="auto" w:fill="auto"/>
              <w:ind w:firstLineChars="0" w:firstLine="0"/>
              <w:jc w:val="right"/>
            </w:pPr>
            <w:r>
              <w:t>0.00</w:t>
            </w:r>
          </w:p>
        </w:tc>
        <w:tc>
          <w:tcPr>
            <w:tcW w:w="923" w:type="dxa"/>
          </w:tcPr>
          <w:p w14:paraId="331EA2C9" w14:textId="77777777" w:rsidR="009C4A36" w:rsidRDefault="009C4A36" w:rsidP="009C4A36">
            <w:pPr>
              <w:pStyle w:val="-"/>
              <w:shd w:val="clear" w:color="auto" w:fill="auto"/>
              <w:ind w:firstLineChars="0" w:firstLine="0"/>
              <w:jc w:val="left"/>
            </w:pPr>
            <w:r>
              <w:rPr>
                <w:rFonts w:hint="eastAsia"/>
              </w:rPr>
              <w:t>深圳市场</w:t>
            </w:r>
          </w:p>
        </w:tc>
      </w:tr>
      <w:tr w:rsidR="009C4A36" w14:paraId="5698C7F7" w14:textId="77777777" w:rsidTr="009C4A36">
        <w:tc>
          <w:tcPr>
            <w:tcW w:w="922" w:type="dxa"/>
          </w:tcPr>
          <w:p w14:paraId="7580FEC9" w14:textId="77777777" w:rsidR="009C4A36" w:rsidRDefault="009C4A36" w:rsidP="009C4A36">
            <w:pPr>
              <w:pStyle w:val="-"/>
              <w:shd w:val="clear" w:color="auto" w:fill="auto"/>
              <w:ind w:firstLineChars="0" w:firstLine="0"/>
              <w:jc w:val="left"/>
            </w:pPr>
            <w:r>
              <w:t>002500</w:t>
            </w:r>
          </w:p>
        </w:tc>
        <w:tc>
          <w:tcPr>
            <w:tcW w:w="923" w:type="dxa"/>
          </w:tcPr>
          <w:p w14:paraId="70BB6020" w14:textId="77777777" w:rsidR="009C4A36" w:rsidRDefault="009C4A36" w:rsidP="009C4A36">
            <w:pPr>
              <w:pStyle w:val="-"/>
              <w:shd w:val="clear" w:color="auto" w:fill="auto"/>
              <w:ind w:firstLineChars="0" w:firstLine="0"/>
              <w:jc w:val="left"/>
            </w:pPr>
            <w:r>
              <w:rPr>
                <w:rFonts w:hint="eastAsia"/>
              </w:rPr>
              <w:t>山西证券</w:t>
            </w:r>
          </w:p>
        </w:tc>
        <w:tc>
          <w:tcPr>
            <w:tcW w:w="923" w:type="dxa"/>
          </w:tcPr>
          <w:p w14:paraId="5F63963F" w14:textId="77777777" w:rsidR="009C4A36" w:rsidRDefault="009C4A36" w:rsidP="009C4A36">
            <w:pPr>
              <w:pStyle w:val="-"/>
              <w:shd w:val="clear" w:color="auto" w:fill="auto"/>
              <w:ind w:firstLineChars="0" w:firstLine="0"/>
              <w:jc w:val="left"/>
            </w:pPr>
            <w:r>
              <w:t>1,100</w:t>
            </w:r>
          </w:p>
        </w:tc>
        <w:tc>
          <w:tcPr>
            <w:tcW w:w="923" w:type="dxa"/>
          </w:tcPr>
          <w:p w14:paraId="0A87DB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E9B9B0" w14:textId="77777777" w:rsidR="009C4A36" w:rsidRDefault="009C4A36" w:rsidP="009C4A36">
            <w:pPr>
              <w:pStyle w:val="-"/>
              <w:shd w:val="clear" w:color="auto" w:fill="auto"/>
              <w:ind w:firstLineChars="0" w:firstLine="0"/>
              <w:jc w:val="left"/>
            </w:pPr>
            <w:r>
              <w:t>21.000%</w:t>
            </w:r>
          </w:p>
        </w:tc>
        <w:tc>
          <w:tcPr>
            <w:tcW w:w="923" w:type="dxa"/>
          </w:tcPr>
          <w:p w14:paraId="5985663C" w14:textId="77777777" w:rsidR="009C4A36" w:rsidRDefault="009C4A36" w:rsidP="009C4A36">
            <w:pPr>
              <w:pStyle w:val="-"/>
              <w:shd w:val="clear" w:color="auto" w:fill="auto"/>
              <w:ind w:firstLineChars="0" w:firstLine="0"/>
              <w:jc w:val="left"/>
            </w:pPr>
            <w:r>
              <w:t>30.000%</w:t>
            </w:r>
          </w:p>
        </w:tc>
        <w:tc>
          <w:tcPr>
            <w:tcW w:w="923" w:type="dxa"/>
          </w:tcPr>
          <w:p w14:paraId="6DAFE8B5" w14:textId="77777777" w:rsidR="009C4A36" w:rsidRDefault="009C4A36" w:rsidP="009C4A36">
            <w:pPr>
              <w:pStyle w:val="-"/>
              <w:shd w:val="clear" w:color="auto" w:fill="auto"/>
              <w:ind w:firstLineChars="0" w:firstLine="0"/>
              <w:jc w:val="right"/>
            </w:pPr>
            <w:r>
              <w:t>0.00</w:t>
            </w:r>
          </w:p>
        </w:tc>
        <w:tc>
          <w:tcPr>
            <w:tcW w:w="923" w:type="dxa"/>
          </w:tcPr>
          <w:p w14:paraId="107F4A96" w14:textId="77777777" w:rsidR="009C4A36" w:rsidRDefault="009C4A36" w:rsidP="009C4A36">
            <w:pPr>
              <w:pStyle w:val="-"/>
              <w:shd w:val="clear" w:color="auto" w:fill="auto"/>
              <w:ind w:firstLineChars="0" w:firstLine="0"/>
              <w:jc w:val="right"/>
            </w:pPr>
            <w:r>
              <w:t>0.00</w:t>
            </w:r>
          </w:p>
        </w:tc>
        <w:tc>
          <w:tcPr>
            <w:tcW w:w="923" w:type="dxa"/>
          </w:tcPr>
          <w:p w14:paraId="7E5D2671" w14:textId="77777777" w:rsidR="009C4A36" w:rsidRDefault="009C4A36" w:rsidP="009C4A36">
            <w:pPr>
              <w:pStyle w:val="-"/>
              <w:shd w:val="clear" w:color="auto" w:fill="auto"/>
              <w:ind w:firstLineChars="0" w:firstLine="0"/>
              <w:jc w:val="left"/>
            </w:pPr>
            <w:r>
              <w:rPr>
                <w:rFonts w:hint="eastAsia"/>
              </w:rPr>
              <w:t>深圳市场</w:t>
            </w:r>
          </w:p>
        </w:tc>
      </w:tr>
      <w:tr w:rsidR="009C4A36" w14:paraId="5FEBEE53" w14:textId="77777777" w:rsidTr="009C4A36">
        <w:tc>
          <w:tcPr>
            <w:tcW w:w="922" w:type="dxa"/>
          </w:tcPr>
          <w:p w14:paraId="3E3C45F1" w14:textId="77777777" w:rsidR="009C4A36" w:rsidRDefault="009C4A36" w:rsidP="009C4A36">
            <w:pPr>
              <w:pStyle w:val="-"/>
              <w:shd w:val="clear" w:color="auto" w:fill="auto"/>
              <w:ind w:firstLineChars="0" w:firstLine="0"/>
              <w:jc w:val="left"/>
            </w:pPr>
            <w:r>
              <w:t>002505</w:t>
            </w:r>
          </w:p>
        </w:tc>
        <w:tc>
          <w:tcPr>
            <w:tcW w:w="923" w:type="dxa"/>
          </w:tcPr>
          <w:p w14:paraId="29540804" w14:textId="77777777" w:rsidR="009C4A36" w:rsidRDefault="009C4A36" w:rsidP="009C4A36">
            <w:pPr>
              <w:pStyle w:val="-"/>
              <w:shd w:val="clear" w:color="auto" w:fill="auto"/>
              <w:ind w:firstLineChars="0" w:firstLine="0"/>
              <w:jc w:val="left"/>
            </w:pPr>
            <w:r>
              <w:rPr>
                <w:rFonts w:hint="eastAsia"/>
              </w:rPr>
              <w:t>鹏都农牧</w:t>
            </w:r>
          </w:p>
        </w:tc>
        <w:tc>
          <w:tcPr>
            <w:tcW w:w="923" w:type="dxa"/>
          </w:tcPr>
          <w:p w14:paraId="17C456A6" w14:textId="77777777" w:rsidR="009C4A36" w:rsidRDefault="009C4A36" w:rsidP="009C4A36">
            <w:pPr>
              <w:pStyle w:val="-"/>
              <w:shd w:val="clear" w:color="auto" w:fill="auto"/>
              <w:ind w:firstLineChars="0" w:firstLine="0"/>
              <w:jc w:val="left"/>
            </w:pPr>
            <w:r>
              <w:t>1,600</w:t>
            </w:r>
          </w:p>
        </w:tc>
        <w:tc>
          <w:tcPr>
            <w:tcW w:w="923" w:type="dxa"/>
          </w:tcPr>
          <w:p w14:paraId="623CE5E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4DF48A" w14:textId="77777777" w:rsidR="009C4A36" w:rsidRDefault="009C4A36" w:rsidP="009C4A36">
            <w:pPr>
              <w:pStyle w:val="-"/>
              <w:shd w:val="clear" w:color="auto" w:fill="auto"/>
              <w:ind w:firstLineChars="0" w:firstLine="0"/>
              <w:jc w:val="left"/>
            </w:pPr>
            <w:r>
              <w:t>21.000%</w:t>
            </w:r>
          </w:p>
        </w:tc>
        <w:tc>
          <w:tcPr>
            <w:tcW w:w="923" w:type="dxa"/>
          </w:tcPr>
          <w:p w14:paraId="2AAB2F7F" w14:textId="77777777" w:rsidR="009C4A36" w:rsidRDefault="009C4A36" w:rsidP="009C4A36">
            <w:pPr>
              <w:pStyle w:val="-"/>
              <w:shd w:val="clear" w:color="auto" w:fill="auto"/>
              <w:ind w:firstLineChars="0" w:firstLine="0"/>
              <w:jc w:val="left"/>
            </w:pPr>
            <w:r>
              <w:t>30.000%</w:t>
            </w:r>
          </w:p>
        </w:tc>
        <w:tc>
          <w:tcPr>
            <w:tcW w:w="923" w:type="dxa"/>
          </w:tcPr>
          <w:p w14:paraId="0449DB0E" w14:textId="77777777" w:rsidR="009C4A36" w:rsidRDefault="009C4A36" w:rsidP="009C4A36">
            <w:pPr>
              <w:pStyle w:val="-"/>
              <w:shd w:val="clear" w:color="auto" w:fill="auto"/>
              <w:ind w:firstLineChars="0" w:firstLine="0"/>
              <w:jc w:val="right"/>
            </w:pPr>
            <w:r>
              <w:t>0.00</w:t>
            </w:r>
          </w:p>
        </w:tc>
        <w:tc>
          <w:tcPr>
            <w:tcW w:w="923" w:type="dxa"/>
          </w:tcPr>
          <w:p w14:paraId="2065593E" w14:textId="77777777" w:rsidR="009C4A36" w:rsidRDefault="009C4A36" w:rsidP="009C4A36">
            <w:pPr>
              <w:pStyle w:val="-"/>
              <w:shd w:val="clear" w:color="auto" w:fill="auto"/>
              <w:ind w:firstLineChars="0" w:firstLine="0"/>
              <w:jc w:val="right"/>
            </w:pPr>
            <w:r>
              <w:t>0.00</w:t>
            </w:r>
          </w:p>
        </w:tc>
        <w:tc>
          <w:tcPr>
            <w:tcW w:w="923" w:type="dxa"/>
          </w:tcPr>
          <w:p w14:paraId="6B1D58FE" w14:textId="77777777" w:rsidR="009C4A36" w:rsidRDefault="009C4A36" w:rsidP="009C4A36">
            <w:pPr>
              <w:pStyle w:val="-"/>
              <w:shd w:val="clear" w:color="auto" w:fill="auto"/>
              <w:ind w:firstLineChars="0" w:firstLine="0"/>
              <w:jc w:val="left"/>
            </w:pPr>
            <w:r>
              <w:rPr>
                <w:rFonts w:hint="eastAsia"/>
              </w:rPr>
              <w:t>深圳市场</w:t>
            </w:r>
          </w:p>
        </w:tc>
      </w:tr>
      <w:tr w:rsidR="009C4A36" w14:paraId="6BC52E87" w14:textId="77777777" w:rsidTr="009C4A36">
        <w:tc>
          <w:tcPr>
            <w:tcW w:w="922" w:type="dxa"/>
          </w:tcPr>
          <w:p w14:paraId="7922CF46" w14:textId="77777777" w:rsidR="009C4A36" w:rsidRDefault="009C4A36" w:rsidP="009C4A36">
            <w:pPr>
              <w:pStyle w:val="-"/>
              <w:shd w:val="clear" w:color="auto" w:fill="auto"/>
              <w:ind w:firstLineChars="0" w:firstLine="0"/>
              <w:jc w:val="left"/>
            </w:pPr>
            <w:r>
              <w:t>002506</w:t>
            </w:r>
          </w:p>
        </w:tc>
        <w:tc>
          <w:tcPr>
            <w:tcW w:w="923" w:type="dxa"/>
          </w:tcPr>
          <w:p w14:paraId="4776AA90" w14:textId="77777777" w:rsidR="009C4A36" w:rsidRDefault="009C4A36" w:rsidP="009C4A36">
            <w:pPr>
              <w:pStyle w:val="-"/>
              <w:shd w:val="clear" w:color="auto" w:fill="auto"/>
              <w:ind w:firstLineChars="0" w:firstLine="0"/>
              <w:jc w:val="left"/>
            </w:pPr>
            <w:r>
              <w:rPr>
                <w:rFonts w:hint="eastAsia"/>
              </w:rPr>
              <w:t>协鑫集成</w:t>
            </w:r>
          </w:p>
        </w:tc>
        <w:tc>
          <w:tcPr>
            <w:tcW w:w="923" w:type="dxa"/>
          </w:tcPr>
          <w:p w14:paraId="2E7A3326" w14:textId="77777777" w:rsidR="009C4A36" w:rsidRDefault="009C4A36" w:rsidP="009C4A36">
            <w:pPr>
              <w:pStyle w:val="-"/>
              <w:shd w:val="clear" w:color="auto" w:fill="auto"/>
              <w:ind w:firstLineChars="0" w:firstLine="0"/>
              <w:jc w:val="left"/>
            </w:pPr>
            <w:r>
              <w:t>1,700</w:t>
            </w:r>
          </w:p>
        </w:tc>
        <w:tc>
          <w:tcPr>
            <w:tcW w:w="923" w:type="dxa"/>
          </w:tcPr>
          <w:p w14:paraId="210914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6AB21E" w14:textId="77777777" w:rsidR="009C4A36" w:rsidRDefault="009C4A36" w:rsidP="009C4A36">
            <w:pPr>
              <w:pStyle w:val="-"/>
              <w:shd w:val="clear" w:color="auto" w:fill="auto"/>
              <w:ind w:firstLineChars="0" w:firstLine="0"/>
              <w:jc w:val="left"/>
            </w:pPr>
            <w:r>
              <w:t>21.000%</w:t>
            </w:r>
          </w:p>
        </w:tc>
        <w:tc>
          <w:tcPr>
            <w:tcW w:w="923" w:type="dxa"/>
          </w:tcPr>
          <w:p w14:paraId="3C402C79" w14:textId="77777777" w:rsidR="009C4A36" w:rsidRDefault="009C4A36" w:rsidP="009C4A36">
            <w:pPr>
              <w:pStyle w:val="-"/>
              <w:shd w:val="clear" w:color="auto" w:fill="auto"/>
              <w:ind w:firstLineChars="0" w:firstLine="0"/>
              <w:jc w:val="left"/>
            </w:pPr>
            <w:r>
              <w:t>30.000%</w:t>
            </w:r>
          </w:p>
        </w:tc>
        <w:tc>
          <w:tcPr>
            <w:tcW w:w="923" w:type="dxa"/>
          </w:tcPr>
          <w:p w14:paraId="04F6F64D" w14:textId="77777777" w:rsidR="009C4A36" w:rsidRDefault="009C4A36" w:rsidP="009C4A36">
            <w:pPr>
              <w:pStyle w:val="-"/>
              <w:shd w:val="clear" w:color="auto" w:fill="auto"/>
              <w:ind w:firstLineChars="0" w:firstLine="0"/>
              <w:jc w:val="right"/>
            </w:pPr>
            <w:r>
              <w:t>0.00</w:t>
            </w:r>
          </w:p>
        </w:tc>
        <w:tc>
          <w:tcPr>
            <w:tcW w:w="923" w:type="dxa"/>
          </w:tcPr>
          <w:p w14:paraId="1153A15F" w14:textId="77777777" w:rsidR="009C4A36" w:rsidRDefault="009C4A36" w:rsidP="009C4A36">
            <w:pPr>
              <w:pStyle w:val="-"/>
              <w:shd w:val="clear" w:color="auto" w:fill="auto"/>
              <w:ind w:firstLineChars="0" w:firstLine="0"/>
              <w:jc w:val="right"/>
            </w:pPr>
            <w:r>
              <w:t>0.00</w:t>
            </w:r>
          </w:p>
        </w:tc>
        <w:tc>
          <w:tcPr>
            <w:tcW w:w="923" w:type="dxa"/>
          </w:tcPr>
          <w:p w14:paraId="5062723B" w14:textId="77777777" w:rsidR="009C4A36" w:rsidRDefault="009C4A36" w:rsidP="009C4A36">
            <w:pPr>
              <w:pStyle w:val="-"/>
              <w:shd w:val="clear" w:color="auto" w:fill="auto"/>
              <w:ind w:firstLineChars="0" w:firstLine="0"/>
              <w:jc w:val="left"/>
            </w:pPr>
            <w:r>
              <w:rPr>
                <w:rFonts w:hint="eastAsia"/>
              </w:rPr>
              <w:t>深圳市场</w:t>
            </w:r>
          </w:p>
        </w:tc>
      </w:tr>
      <w:tr w:rsidR="009C4A36" w14:paraId="12EF8F2A" w14:textId="77777777" w:rsidTr="009C4A36">
        <w:tc>
          <w:tcPr>
            <w:tcW w:w="922" w:type="dxa"/>
          </w:tcPr>
          <w:p w14:paraId="0696DCDE" w14:textId="77777777" w:rsidR="009C4A36" w:rsidRDefault="009C4A36" w:rsidP="009C4A36">
            <w:pPr>
              <w:pStyle w:val="-"/>
              <w:shd w:val="clear" w:color="auto" w:fill="auto"/>
              <w:ind w:firstLineChars="0" w:firstLine="0"/>
              <w:jc w:val="left"/>
            </w:pPr>
            <w:r>
              <w:t>002507</w:t>
            </w:r>
          </w:p>
        </w:tc>
        <w:tc>
          <w:tcPr>
            <w:tcW w:w="923" w:type="dxa"/>
          </w:tcPr>
          <w:p w14:paraId="64A3F2CF" w14:textId="77777777" w:rsidR="009C4A36" w:rsidRDefault="009C4A36" w:rsidP="009C4A36">
            <w:pPr>
              <w:pStyle w:val="-"/>
              <w:shd w:val="clear" w:color="auto" w:fill="auto"/>
              <w:ind w:firstLineChars="0" w:firstLine="0"/>
              <w:jc w:val="left"/>
            </w:pPr>
            <w:r>
              <w:rPr>
                <w:rFonts w:hint="eastAsia"/>
              </w:rPr>
              <w:t>涪陵榨菜</w:t>
            </w:r>
          </w:p>
        </w:tc>
        <w:tc>
          <w:tcPr>
            <w:tcW w:w="923" w:type="dxa"/>
          </w:tcPr>
          <w:p w14:paraId="00A6D7F4" w14:textId="77777777" w:rsidR="009C4A36" w:rsidRDefault="009C4A36" w:rsidP="009C4A36">
            <w:pPr>
              <w:pStyle w:val="-"/>
              <w:shd w:val="clear" w:color="auto" w:fill="auto"/>
              <w:ind w:firstLineChars="0" w:firstLine="0"/>
              <w:jc w:val="left"/>
            </w:pPr>
            <w:r>
              <w:t>300</w:t>
            </w:r>
          </w:p>
        </w:tc>
        <w:tc>
          <w:tcPr>
            <w:tcW w:w="923" w:type="dxa"/>
          </w:tcPr>
          <w:p w14:paraId="1BB75C9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6717F7" w14:textId="77777777" w:rsidR="009C4A36" w:rsidRDefault="009C4A36" w:rsidP="009C4A36">
            <w:pPr>
              <w:pStyle w:val="-"/>
              <w:shd w:val="clear" w:color="auto" w:fill="auto"/>
              <w:ind w:firstLineChars="0" w:firstLine="0"/>
              <w:jc w:val="left"/>
            </w:pPr>
            <w:r>
              <w:t>21.000%</w:t>
            </w:r>
          </w:p>
        </w:tc>
        <w:tc>
          <w:tcPr>
            <w:tcW w:w="923" w:type="dxa"/>
          </w:tcPr>
          <w:p w14:paraId="620F5CA5" w14:textId="77777777" w:rsidR="009C4A36" w:rsidRDefault="009C4A36" w:rsidP="009C4A36">
            <w:pPr>
              <w:pStyle w:val="-"/>
              <w:shd w:val="clear" w:color="auto" w:fill="auto"/>
              <w:ind w:firstLineChars="0" w:firstLine="0"/>
              <w:jc w:val="left"/>
            </w:pPr>
            <w:r>
              <w:t>30.000%</w:t>
            </w:r>
          </w:p>
        </w:tc>
        <w:tc>
          <w:tcPr>
            <w:tcW w:w="923" w:type="dxa"/>
          </w:tcPr>
          <w:p w14:paraId="02621C7B" w14:textId="77777777" w:rsidR="009C4A36" w:rsidRDefault="009C4A36" w:rsidP="009C4A36">
            <w:pPr>
              <w:pStyle w:val="-"/>
              <w:shd w:val="clear" w:color="auto" w:fill="auto"/>
              <w:ind w:firstLineChars="0" w:firstLine="0"/>
              <w:jc w:val="right"/>
            </w:pPr>
            <w:r>
              <w:t>0.00</w:t>
            </w:r>
          </w:p>
        </w:tc>
        <w:tc>
          <w:tcPr>
            <w:tcW w:w="923" w:type="dxa"/>
          </w:tcPr>
          <w:p w14:paraId="08EB5BCD" w14:textId="77777777" w:rsidR="009C4A36" w:rsidRDefault="009C4A36" w:rsidP="009C4A36">
            <w:pPr>
              <w:pStyle w:val="-"/>
              <w:shd w:val="clear" w:color="auto" w:fill="auto"/>
              <w:ind w:firstLineChars="0" w:firstLine="0"/>
              <w:jc w:val="right"/>
            </w:pPr>
            <w:r>
              <w:t>0.00</w:t>
            </w:r>
          </w:p>
        </w:tc>
        <w:tc>
          <w:tcPr>
            <w:tcW w:w="923" w:type="dxa"/>
          </w:tcPr>
          <w:p w14:paraId="482D7508" w14:textId="77777777" w:rsidR="009C4A36" w:rsidRDefault="009C4A36" w:rsidP="009C4A36">
            <w:pPr>
              <w:pStyle w:val="-"/>
              <w:shd w:val="clear" w:color="auto" w:fill="auto"/>
              <w:ind w:firstLineChars="0" w:firstLine="0"/>
              <w:jc w:val="left"/>
            </w:pPr>
            <w:r>
              <w:rPr>
                <w:rFonts w:hint="eastAsia"/>
              </w:rPr>
              <w:t>深圳市场</w:t>
            </w:r>
          </w:p>
        </w:tc>
      </w:tr>
      <w:tr w:rsidR="009C4A36" w14:paraId="1D553E3C" w14:textId="77777777" w:rsidTr="009C4A36">
        <w:tc>
          <w:tcPr>
            <w:tcW w:w="922" w:type="dxa"/>
          </w:tcPr>
          <w:p w14:paraId="0B53EB98" w14:textId="77777777" w:rsidR="009C4A36" w:rsidRDefault="009C4A36" w:rsidP="009C4A36">
            <w:pPr>
              <w:pStyle w:val="-"/>
              <w:shd w:val="clear" w:color="auto" w:fill="auto"/>
              <w:ind w:firstLineChars="0" w:firstLine="0"/>
              <w:jc w:val="left"/>
            </w:pPr>
            <w:r>
              <w:t>002511</w:t>
            </w:r>
          </w:p>
        </w:tc>
        <w:tc>
          <w:tcPr>
            <w:tcW w:w="923" w:type="dxa"/>
          </w:tcPr>
          <w:p w14:paraId="2D81D593" w14:textId="77777777" w:rsidR="009C4A36" w:rsidRDefault="009C4A36" w:rsidP="009C4A36">
            <w:pPr>
              <w:pStyle w:val="-"/>
              <w:shd w:val="clear" w:color="auto" w:fill="auto"/>
              <w:ind w:firstLineChars="0" w:firstLine="0"/>
              <w:jc w:val="left"/>
            </w:pPr>
            <w:r>
              <w:rPr>
                <w:rFonts w:hint="eastAsia"/>
              </w:rPr>
              <w:t>中顺洁柔</w:t>
            </w:r>
          </w:p>
        </w:tc>
        <w:tc>
          <w:tcPr>
            <w:tcW w:w="923" w:type="dxa"/>
          </w:tcPr>
          <w:p w14:paraId="68EB3A72" w14:textId="77777777" w:rsidR="009C4A36" w:rsidRDefault="009C4A36" w:rsidP="009C4A36">
            <w:pPr>
              <w:pStyle w:val="-"/>
              <w:shd w:val="clear" w:color="auto" w:fill="auto"/>
              <w:ind w:firstLineChars="0" w:firstLine="0"/>
              <w:jc w:val="left"/>
            </w:pPr>
            <w:r>
              <w:t>300</w:t>
            </w:r>
          </w:p>
        </w:tc>
        <w:tc>
          <w:tcPr>
            <w:tcW w:w="923" w:type="dxa"/>
          </w:tcPr>
          <w:p w14:paraId="232E23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1A50ED" w14:textId="77777777" w:rsidR="009C4A36" w:rsidRDefault="009C4A36" w:rsidP="009C4A36">
            <w:pPr>
              <w:pStyle w:val="-"/>
              <w:shd w:val="clear" w:color="auto" w:fill="auto"/>
              <w:ind w:firstLineChars="0" w:firstLine="0"/>
              <w:jc w:val="left"/>
            </w:pPr>
            <w:r>
              <w:t>21.000%</w:t>
            </w:r>
          </w:p>
        </w:tc>
        <w:tc>
          <w:tcPr>
            <w:tcW w:w="923" w:type="dxa"/>
          </w:tcPr>
          <w:p w14:paraId="589F61B9" w14:textId="77777777" w:rsidR="009C4A36" w:rsidRDefault="009C4A36" w:rsidP="009C4A36">
            <w:pPr>
              <w:pStyle w:val="-"/>
              <w:shd w:val="clear" w:color="auto" w:fill="auto"/>
              <w:ind w:firstLineChars="0" w:firstLine="0"/>
              <w:jc w:val="left"/>
            </w:pPr>
            <w:r>
              <w:t>30.000%</w:t>
            </w:r>
          </w:p>
        </w:tc>
        <w:tc>
          <w:tcPr>
            <w:tcW w:w="923" w:type="dxa"/>
          </w:tcPr>
          <w:p w14:paraId="7574D6F0" w14:textId="77777777" w:rsidR="009C4A36" w:rsidRDefault="009C4A36" w:rsidP="009C4A36">
            <w:pPr>
              <w:pStyle w:val="-"/>
              <w:shd w:val="clear" w:color="auto" w:fill="auto"/>
              <w:ind w:firstLineChars="0" w:firstLine="0"/>
              <w:jc w:val="right"/>
            </w:pPr>
            <w:r>
              <w:t>0.00</w:t>
            </w:r>
          </w:p>
        </w:tc>
        <w:tc>
          <w:tcPr>
            <w:tcW w:w="923" w:type="dxa"/>
          </w:tcPr>
          <w:p w14:paraId="1E66A223" w14:textId="77777777" w:rsidR="009C4A36" w:rsidRDefault="009C4A36" w:rsidP="009C4A36">
            <w:pPr>
              <w:pStyle w:val="-"/>
              <w:shd w:val="clear" w:color="auto" w:fill="auto"/>
              <w:ind w:firstLineChars="0" w:firstLine="0"/>
              <w:jc w:val="right"/>
            </w:pPr>
            <w:r>
              <w:t>0.00</w:t>
            </w:r>
          </w:p>
        </w:tc>
        <w:tc>
          <w:tcPr>
            <w:tcW w:w="923" w:type="dxa"/>
          </w:tcPr>
          <w:p w14:paraId="6266D063" w14:textId="77777777" w:rsidR="009C4A36" w:rsidRDefault="009C4A36" w:rsidP="009C4A36">
            <w:pPr>
              <w:pStyle w:val="-"/>
              <w:shd w:val="clear" w:color="auto" w:fill="auto"/>
              <w:ind w:firstLineChars="0" w:firstLine="0"/>
              <w:jc w:val="left"/>
            </w:pPr>
            <w:r>
              <w:rPr>
                <w:rFonts w:hint="eastAsia"/>
              </w:rPr>
              <w:t>深圳市场</w:t>
            </w:r>
          </w:p>
        </w:tc>
      </w:tr>
      <w:tr w:rsidR="009C4A36" w14:paraId="5183B175" w14:textId="77777777" w:rsidTr="009C4A36">
        <w:tc>
          <w:tcPr>
            <w:tcW w:w="922" w:type="dxa"/>
          </w:tcPr>
          <w:p w14:paraId="6A413639" w14:textId="77777777" w:rsidR="009C4A36" w:rsidRDefault="009C4A36" w:rsidP="009C4A36">
            <w:pPr>
              <w:pStyle w:val="-"/>
              <w:shd w:val="clear" w:color="auto" w:fill="auto"/>
              <w:ind w:firstLineChars="0" w:firstLine="0"/>
              <w:jc w:val="left"/>
            </w:pPr>
            <w:r>
              <w:t>002532</w:t>
            </w:r>
          </w:p>
        </w:tc>
        <w:tc>
          <w:tcPr>
            <w:tcW w:w="923" w:type="dxa"/>
          </w:tcPr>
          <w:p w14:paraId="62CA0BE9" w14:textId="77777777" w:rsidR="009C4A36" w:rsidRDefault="009C4A36" w:rsidP="009C4A36">
            <w:pPr>
              <w:pStyle w:val="-"/>
              <w:shd w:val="clear" w:color="auto" w:fill="auto"/>
              <w:ind w:firstLineChars="0" w:firstLine="0"/>
              <w:jc w:val="left"/>
            </w:pPr>
            <w:r>
              <w:rPr>
                <w:rFonts w:hint="eastAsia"/>
              </w:rPr>
              <w:t>天山铝业</w:t>
            </w:r>
          </w:p>
        </w:tc>
        <w:tc>
          <w:tcPr>
            <w:tcW w:w="923" w:type="dxa"/>
          </w:tcPr>
          <w:p w14:paraId="7C37D65D" w14:textId="77777777" w:rsidR="009C4A36" w:rsidRDefault="009C4A36" w:rsidP="009C4A36">
            <w:pPr>
              <w:pStyle w:val="-"/>
              <w:shd w:val="clear" w:color="auto" w:fill="auto"/>
              <w:ind w:firstLineChars="0" w:firstLine="0"/>
              <w:jc w:val="left"/>
            </w:pPr>
            <w:r>
              <w:t>300</w:t>
            </w:r>
          </w:p>
        </w:tc>
        <w:tc>
          <w:tcPr>
            <w:tcW w:w="923" w:type="dxa"/>
          </w:tcPr>
          <w:p w14:paraId="05279D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C3D1D4" w14:textId="77777777" w:rsidR="009C4A36" w:rsidRDefault="009C4A36" w:rsidP="009C4A36">
            <w:pPr>
              <w:pStyle w:val="-"/>
              <w:shd w:val="clear" w:color="auto" w:fill="auto"/>
              <w:ind w:firstLineChars="0" w:firstLine="0"/>
              <w:jc w:val="left"/>
            </w:pPr>
            <w:r>
              <w:t>21.000%</w:t>
            </w:r>
          </w:p>
        </w:tc>
        <w:tc>
          <w:tcPr>
            <w:tcW w:w="923" w:type="dxa"/>
          </w:tcPr>
          <w:p w14:paraId="02559FDD" w14:textId="77777777" w:rsidR="009C4A36" w:rsidRDefault="009C4A36" w:rsidP="009C4A36">
            <w:pPr>
              <w:pStyle w:val="-"/>
              <w:shd w:val="clear" w:color="auto" w:fill="auto"/>
              <w:ind w:firstLineChars="0" w:firstLine="0"/>
              <w:jc w:val="left"/>
            </w:pPr>
            <w:r>
              <w:t>30.000%</w:t>
            </w:r>
          </w:p>
        </w:tc>
        <w:tc>
          <w:tcPr>
            <w:tcW w:w="923" w:type="dxa"/>
          </w:tcPr>
          <w:p w14:paraId="29E29FB4" w14:textId="77777777" w:rsidR="009C4A36" w:rsidRDefault="009C4A36" w:rsidP="009C4A36">
            <w:pPr>
              <w:pStyle w:val="-"/>
              <w:shd w:val="clear" w:color="auto" w:fill="auto"/>
              <w:ind w:firstLineChars="0" w:firstLine="0"/>
              <w:jc w:val="right"/>
            </w:pPr>
            <w:r>
              <w:t>0.00</w:t>
            </w:r>
          </w:p>
        </w:tc>
        <w:tc>
          <w:tcPr>
            <w:tcW w:w="923" w:type="dxa"/>
          </w:tcPr>
          <w:p w14:paraId="76157BA1" w14:textId="77777777" w:rsidR="009C4A36" w:rsidRDefault="009C4A36" w:rsidP="009C4A36">
            <w:pPr>
              <w:pStyle w:val="-"/>
              <w:shd w:val="clear" w:color="auto" w:fill="auto"/>
              <w:ind w:firstLineChars="0" w:firstLine="0"/>
              <w:jc w:val="right"/>
            </w:pPr>
            <w:r>
              <w:t>0.00</w:t>
            </w:r>
          </w:p>
        </w:tc>
        <w:tc>
          <w:tcPr>
            <w:tcW w:w="923" w:type="dxa"/>
          </w:tcPr>
          <w:p w14:paraId="3134CC05" w14:textId="77777777" w:rsidR="009C4A36" w:rsidRDefault="009C4A36" w:rsidP="009C4A36">
            <w:pPr>
              <w:pStyle w:val="-"/>
              <w:shd w:val="clear" w:color="auto" w:fill="auto"/>
              <w:ind w:firstLineChars="0" w:firstLine="0"/>
              <w:jc w:val="left"/>
            </w:pPr>
            <w:r>
              <w:rPr>
                <w:rFonts w:hint="eastAsia"/>
              </w:rPr>
              <w:t>深圳市场</w:t>
            </w:r>
          </w:p>
        </w:tc>
      </w:tr>
      <w:tr w:rsidR="009C4A36" w14:paraId="18810543" w14:textId="77777777" w:rsidTr="009C4A36">
        <w:tc>
          <w:tcPr>
            <w:tcW w:w="922" w:type="dxa"/>
          </w:tcPr>
          <w:p w14:paraId="443BC6F2" w14:textId="77777777" w:rsidR="009C4A36" w:rsidRDefault="009C4A36" w:rsidP="009C4A36">
            <w:pPr>
              <w:pStyle w:val="-"/>
              <w:shd w:val="clear" w:color="auto" w:fill="auto"/>
              <w:ind w:firstLineChars="0" w:firstLine="0"/>
              <w:jc w:val="left"/>
            </w:pPr>
            <w:r>
              <w:t>002557</w:t>
            </w:r>
          </w:p>
        </w:tc>
        <w:tc>
          <w:tcPr>
            <w:tcW w:w="923" w:type="dxa"/>
          </w:tcPr>
          <w:p w14:paraId="444C0BE7" w14:textId="77777777" w:rsidR="009C4A36" w:rsidRDefault="009C4A36" w:rsidP="009C4A36">
            <w:pPr>
              <w:pStyle w:val="-"/>
              <w:shd w:val="clear" w:color="auto" w:fill="auto"/>
              <w:ind w:firstLineChars="0" w:firstLine="0"/>
              <w:jc w:val="left"/>
            </w:pPr>
            <w:r>
              <w:rPr>
                <w:rFonts w:hint="eastAsia"/>
              </w:rPr>
              <w:t>洽洽食品</w:t>
            </w:r>
          </w:p>
        </w:tc>
        <w:tc>
          <w:tcPr>
            <w:tcW w:w="923" w:type="dxa"/>
          </w:tcPr>
          <w:p w14:paraId="34717C87" w14:textId="77777777" w:rsidR="009C4A36" w:rsidRDefault="009C4A36" w:rsidP="009C4A36">
            <w:pPr>
              <w:pStyle w:val="-"/>
              <w:shd w:val="clear" w:color="auto" w:fill="auto"/>
              <w:ind w:firstLineChars="0" w:firstLine="0"/>
              <w:jc w:val="left"/>
            </w:pPr>
            <w:r>
              <w:t>200</w:t>
            </w:r>
          </w:p>
        </w:tc>
        <w:tc>
          <w:tcPr>
            <w:tcW w:w="923" w:type="dxa"/>
          </w:tcPr>
          <w:p w14:paraId="00C318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83DEC6" w14:textId="77777777" w:rsidR="009C4A36" w:rsidRDefault="009C4A36" w:rsidP="009C4A36">
            <w:pPr>
              <w:pStyle w:val="-"/>
              <w:shd w:val="clear" w:color="auto" w:fill="auto"/>
              <w:ind w:firstLineChars="0" w:firstLine="0"/>
              <w:jc w:val="left"/>
            </w:pPr>
            <w:r>
              <w:t>21.000%</w:t>
            </w:r>
          </w:p>
        </w:tc>
        <w:tc>
          <w:tcPr>
            <w:tcW w:w="923" w:type="dxa"/>
          </w:tcPr>
          <w:p w14:paraId="79063D00" w14:textId="77777777" w:rsidR="009C4A36" w:rsidRDefault="009C4A36" w:rsidP="009C4A36">
            <w:pPr>
              <w:pStyle w:val="-"/>
              <w:shd w:val="clear" w:color="auto" w:fill="auto"/>
              <w:ind w:firstLineChars="0" w:firstLine="0"/>
              <w:jc w:val="left"/>
            </w:pPr>
            <w:r>
              <w:t>30.000%</w:t>
            </w:r>
          </w:p>
        </w:tc>
        <w:tc>
          <w:tcPr>
            <w:tcW w:w="923" w:type="dxa"/>
          </w:tcPr>
          <w:p w14:paraId="7F5F23F4" w14:textId="77777777" w:rsidR="009C4A36" w:rsidRDefault="009C4A36" w:rsidP="009C4A36">
            <w:pPr>
              <w:pStyle w:val="-"/>
              <w:shd w:val="clear" w:color="auto" w:fill="auto"/>
              <w:ind w:firstLineChars="0" w:firstLine="0"/>
              <w:jc w:val="right"/>
            </w:pPr>
            <w:r>
              <w:t>0.00</w:t>
            </w:r>
          </w:p>
        </w:tc>
        <w:tc>
          <w:tcPr>
            <w:tcW w:w="923" w:type="dxa"/>
          </w:tcPr>
          <w:p w14:paraId="7FF34AB0" w14:textId="77777777" w:rsidR="009C4A36" w:rsidRDefault="009C4A36" w:rsidP="009C4A36">
            <w:pPr>
              <w:pStyle w:val="-"/>
              <w:shd w:val="clear" w:color="auto" w:fill="auto"/>
              <w:ind w:firstLineChars="0" w:firstLine="0"/>
              <w:jc w:val="right"/>
            </w:pPr>
            <w:r>
              <w:t>0.00</w:t>
            </w:r>
          </w:p>
        </w:tc>
        <w:tc>
          <w:tcPr>
            <w:tcW w:w="923" w:type="dxa"/>
          </w:tcPr>
          <w:p w14:paraId="3385364D" w14:textId="77777777" w:rsidR="009C4A36" w:rsidRDefault="009C4A36" w:rsidP="009C4A36">
            <w:pPr>
              <w:pStyle w:val="-"/>
              <w:shd w:val="clear" w:color="auto" w:fill="auto"/>
              <w:ind w:firstLineChars="0" w:firstLine="0"/>
              <w:jc w:val="left"/>
            </w:pPr>
            <w:r>
              <w:rPr>
                <w:rFonts w:hint="eastAsia"/>
              </w:rPr>
              <w:t>深圳市场</w:t>
            </w:r>
          </w:p>
        </w:tc>
      </w:tr>
      <w:tr w:rsidR="009C4A36" w14:paraId="7565BA56" w14:textId="77777777" w:rsidTr="009C4A36">
        <w:tc>
          <w:tcPr>
            <w:tcW w:w="922" w:type="dxa"/>
          </w:tcPr>
          <w:p w14:paraId="28B39449" w14:textId="77777777" w:rsidR="009C4A36" w:rsidRDefault="009C4A36" w:rsidP="009C4A36">
            <w:pPr>
              <w:pStyle w:val="-"/>
              <w:shd w:val="clear" w:color="auto" w:fill="auto"/>
              <w:ind w:firstLineChars="0" w:firstLine="0"/>
              <w:jc w:val="left"/>
            </w:pPr>
            <w:r>
              <w:t>002563</w:t>
            </w:r>
          </w:p>
        </w:tc>
        <w:tc>
          <w:tcPr>
            <w:tcW w:w="923" w:type="dxa"/>
          </w:tcPr>
          <w:p w14:paraId="0C4C9029" w14:textId="77777777" w:rsidR="009C4A36" w:rsidRDefault="009C4A36" w:rsidP="009C4A36">
            <w:pPr>
              <w:pStyle w:val="-"/>
              <w:shd w:val="clear" w:color="auto" w:fill="auto"/>
              <w:ind w:firstLineChars="0" w:firstLine="0"/>
              <w:jc w:val="left"/>
            </w:pPr>
            <w:r>
              <w:rPr>
                <w:rFonts w:hint="eastAsia"/>
              </w:rPr>
              <w:t>森马服饰</w:t>
            </w:r>
          </w:p>
        </w:tc>
        <w:tc>
          <w:tcPr>
            <w:tcW w:w="923" w:type="dxa"/>
          </w:tcPr>
          <w:p w14:paraId="70432DFD" w14:textId="77777777" w:rsidR="009C4A36" w:rsidRDefault="009C4A36" w:rsidP="009C4A36">
            <w:pPr>
              <w:pStyle w:val="-"/>
              <w:shd w:val="clear" w:color="auto" w:fill="auto"/>
              <w:ind w:firstLineChars="0" w:firstLine="0"/>
              <w:jc w:val="left"/>
            </w:pPr>
            <w:r>
              <w:t>400</w:t>
            </w:r>
          </w:p>
        </w:tc>
        <w:tc>
          <w:tcPr>
            <w:tcW w:w="923" w:type="dxa"/>
          </w:tcPr>
          <w:p w14:paraId="5C482C7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DF6856" w14:textId="77777777" w:rsidR="009C4A36" w:rsidRDefault="009C4A36" w:rsidP="009C4A36">
            <w:pPr>
              <w:pStyle w:val="-"/>
              <w:shd w:val="clear" w:color="auto" w:fill="auto"/>
              <w:ind w:firstLineChars="0" w:firstLine="0"/>
              <w:jc w:val="left"/>
            </w:pPr>
            <w:r>
              <w:t>21.000%</w:t>
            </w:r>
          </w:p>
        </w:tc>
        <w:tc>
          <w:tcPr>
            <w:tcW w:w="923" w:type="dxa"/>
          </w:tcPr>
          <w:p w14:paraId="30B29C89" w14:textId="77777777" w:rsidR="009C4A36" w:rsidRDefault="009C4A36" w:rsidP="009C4A36">
            <w:pPr>
              <w:pStyle w:val="-"/>
              <w:shd w:val="clear" w:color="auto" w:fill="auto"/>
              <w:ind w:firstLineChars="0" w:firstLine="0"/>
              <w:jc w:val="left"/>
            </w:pPr>
            <w:r>
              <w:t>30.000%</w:t>
            </w:r>
          </w:p>
        </w:tc>
        <w:tc>
          <w:tcPr>
            <w:tcW w:w="923" w:type="dxa"/>
          </w:tcPr>
          <w:p w14:paraId="4F2BFFD2" w14:textId="77777777" w:rsidR="009C4A36" w:rsidRDefault="009C4A36" w:rsidP="009C4A36">
            <w:pPr>
              <w:pStyle w:val="-"/>
              <w:shd w:val="clear" w:color="auto" w:fill="auto"/>
              <w:ind w:firstLineChars="0" w:firstLine="0"/>
              <w:jc w:val="right"/>
            </w:pPr>
            <w:r>
              <w:t>0.00</w:t>
            </w:r>
          </w:p>
        </w:tc>
        <w:tc>
          <w:tcPr>
            <w:tcW w:w="923" w:type="dxa"/>
          </w:tcPr>
          <w:p w14:paraId="66020323" w14:textId="77777777" w:rsidR="009C4A36" w:rsidRDefault="009C4A36" w:rsidP="009C4A36">
            <w:pPr>
              <w:pStyle w:val="-"/>
              <w:shd w:val="clear" w:color="auto" w:fill="auto"/>
              <w:ind w:firstLineChars="0" w:firstLine="0"/>
              <w:jc w:val="right"/>
            </w:pPr>
            <w:r>
              <w:t>0.00</w:t>
            </w:r>
          </w:p>
        </w:tc>
        <w:tc>
          <w:tcPr>
            <w:tcW w:w="923" w:type="dxa"/>
          </w:tcPr>
          <w:p w14:paraId="763F4C79" w14:textId="77777777" w:rsidR="009C4A36" w:rsidRDefault="009C4A36" w:rsidP="009C4A36">
            <w:pPr>
              <w:pStyle w:val="-"/>
              <w:shd w:val="clear" w:color="auto" w:fill="auto"/>
              <w:ind w:firstLineChars="0" w:firstLine="0"/>
              <w:jc w:val="left"/>
            </w:pPr>
            <w:r>
              <w:rPr>
                <w:rFonts w:hint="eastAsia"/>
              </w:rPr>
              <w:t>深圳市场</w:t>
            </w:r>
          </w:p>
        </w:tc>
      </w:tr>
      <w:tr w:rsidR="009C4A36" w14:paraId="17595F24" w14:textId="77777777" w:rsidTr="009C4A36">
        <w:tc>
          <w:tcPr>
            <w:tcW w:w="922" w:type="dxa"/>
          </w:tcPr>
          <w:p w14:paraId="5AAA6329" w14:textId="77777777" w:rsidR="009C4A36" w:rsidRDefault="009C4A36" w:rsidP="009C4A36">
            <w:pPr>
              <w:pStyle w:val="-"/>
              <w:shd w:val="clear" w:color="auto" w:fill="auto"/>
              <w:ind w:firstLineChars="0" w:firstLine="0"/>
              <w:jc w:val="left"/>
            </w:pPr>
            <w:r>
              <w:t>002572</w:t>
            </w:r>
          </w:p>
        </w:tc>
        <w:tc>
          <w:tcPr>
            <w:tcW w:w="923" w:type="dxa"/>
          </w:tcPr>
          <w:p w14:paraId="55AB07B7" w14:textId="77777777" w:rsidR="009C4A36" w:rsidRDefault="009C4A36" w:rsidP="009C4A36">
            <w:pPr>
              <w:pStyle w:val="-"/>
              <w:shd w:val="clear" w:color="auto" w:fill="auto"/>
              <w:ind w:firstLineChars="0" w:firstLine="0"/>
              <w:jc w:val="left"/>
            </w:pPr>
            <w:r>
              <w:rPr>
                <w:rFonts w:hint="eastAsia"/>
              </w:rPr>
              <w:t>索菲亚</w:t>
            </w:r>
          </w:p>
        </w:tc>
        <w:tc>
          <w:tcPr>
            <w:tcW w:w="923" w:type="dxa"/>
          </w:tcPr>
          <w:p w14:paraId="1D53DFEF" w14:textId="77777777" w:rsidR="009C4A36" w:rsidRDefault="009C4A36" w:rsidP="009C4A36">
            <w:pPr>
              <w:pStyle w:val="-"/>
              <w:shd w:val="clear" w:color="auto" w:fill="auto"/>
              <w:ind w:firstLineChars="0" w:firstLine="0"/>
              <w:jc w:val="left"/>
            </w:pPr>
            <w:r>
              <w:t>300</w:t>
            </w:r>
          </w:p>
        </w:tc>
        <w:tc>
          <w:tcPr>
            <w:tcW w:w="923" w:type="dxa"/>
          </w:tcPr>
          <w:p w14:paraId="35C28F3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FE18F1" w14:textId="77777777" w:rsidR="009C4A36" w:rsidRDefault="009C4A36" w:rsidP="009C4A36">
            <w:pPr>
              <w:pStyle w:val="-"/>
              <w:shd w:val="clear" w:color="auto" w:fill="auto"/>
              <w:ind w:firstLineChars="0" w:firstLine="0"/>
              <w:jc w:val="left"/>
            </w:pPr>
            <w:r>
              <w:t>21.000%</w:t>
            </w:r>
          </w:p>
        </w:tc>
        <w:tc>
          <w:tcPr>
            <w:tcW w:w="923" w:type="dxa"/>
          </w:tcPr>
          <w:p w14:paraId="460F79BE" w14:textId="77777777" w:rsidR="009C4A36" w:rsidRDefault="009C4A36" w:rsidP="009C4A36">
            <w:pPr>
              <w:pStyle w:val="-"/>
              <w:shd w:val="clear" w:color="auto" w:fill="auto"/>
              <w:ind w:firstLineChars="0" w:firstLine="0"/>
              <w:jc w:val="left"/>
            </w:pPr>
            <w:r>
              <w:t>30.000%</w:t>
            </w:r>
          </w:p>
        </w:tc>
        <w:tc>
          <w:tcPr>
            <w:tcW w:w="923" w:type="dxa"/>
          </w:tcPr>
          <w:p w14:paraId="5ABE3D99" w14:textId="77777777" w:rsidR="009C4A36" w:rsidRDefault="009C4A36" w:rsidP="009C4A36">
            <w:pPr>
              <w:pStyle w:val="-"/>
              <w:shd w:val="clear" w:color="auto" w:fill="auto"/>
              <w:ind w:firstLineChars="0" w:firstLine="0"/>
              <w:jc w:val="right"/>
            </w:pPr>
            <w:r>
              <w:t>0.00</w:t>
            </w:r>
          </w:p>
        </w:tc>
        <w:tc>
          <w:tcPr>
            <w:tcW w:w="923" w:type="dxa"/>
          </w:tcPr>
          <w:p w14:paraId="4F4DECAD" w14:textId="77777777" w:rsidR="009C4A36" w:rsidRDefault="009C4A36" w:rsidP="009C4A36">
            <w:pPr>
              <w:pStyle w:val="-"/>
              <w:shd w:val="clear" w:color="auto" w:fill="auto"/>
              <w:ind w:firstLineChars="0" w:firstLine="0"/>
              <w:jc w:val="right"/>
            </w:pPr>
            <w:r>
              <w:t>0.00</w:t>
            </w:r>
          </w:p>
        </w:tc>
        <w:tc>
          <w:tcPr>
            <w:tcW w:w="923" w:type="dxa"/>
          </w:tcPr>
          <w:p w14:paraId="7B7D775F" w14:textId="77777777" w:rsidR="009C4A36" w:rsidRDefault="009C4A36" w:rsidP="009C4A36">
            <w:pPr>
              <w:pStyle w:val="-"/>
              <w:shd w:val="clear" w:color="auto" w:fill="auto"/>
              <w:ind w:firstLineChars="0" w:firstLine="0"/>
              <w:jc w:val="left"/>
            </w:pPr>
            <w:r>
              <w:rPr>
                <w:rFonts w:hint="eastAsia"/>
              </w:rPr>
              <w:t>深圳市场</w:t>
            </w:r>
          </w:p>
        </w:tc>
      </w:tr>
      <w:tr w:rsidR="009C4A36" w14:paraId="2CB1DC6F" w14:textId="77777777" w:rsidTr="009C4A36">
        <w:tc>
          <w:tcPr>
            <w:tcW w:w="922" w:type="dxa"/>
          </w:tcPr>
          <w:p w14:paraId="5AA3A3A5" w14:textId="77777777" w:rsidR="009C4A36" w:rsidRDefault="009C4A36" w:rsidP="009C4A36">
            <w:pPr>
              <w:pStyle w:val="-"/>
              <w:shd w:val="clear" w:color="auto" w:fill="auto"/>
              <w:ind w:firstLineChars="0" w:firstLine="0"/>
              <w:jc w:val="left"/>
            </w:pPr>
            <w:r>
              <w:t>002583</w:t>
            </w:r>
          </w:p>
        </w:tc>
        <w:tc>
          <w:tcPr>
            <w:tcW w:w="923" w:type="dxa"/>
          </w:tcPr>
          <w:p w14:paraId="52C9DA4A" w14:textId="77777777" w:rsidR="009C4A36" w:rsidRDefault="009C4A36" w:rsidP="009C4A36">
            <w:pPr>
              <w:pStyle w:val="-"/>
              <w:shd w:val="clear" w:color="auto" w:fill="auto"/>
              <w:ind w:firstLineChars="0" w:firstLine="0"/>
              <w:jc w:val="left"/>
            </w:pPr>
            <w:r>
              <w:rPr>
                <w:rFonts w:hint="eastAsia"/>
              </w:rPr>
              <w:t>海能达</w:t>
            </w:r>
          </w:p>
        </w:tc>
        <w:tc>
          <w:tcPr>
            <w:tcW w:w="923" w:type="dxa"/>
          </w:tcPr>
          <w:p w14:paraId="24C8318F" w14:textId="77777777" w:rsidR="009C4A36" w:rsidRDefault="009C4A36" w:rsidP="009C4A36">
            <w:pPr>
              <w:pStyle w:val="-"/>
              <w:shd w:val="clear" w:color="auto" w:fill="auto"/>
              <w:ind w:firstLineChars="0" w:firstLine="0"/>
              <w:jc w:val="left"/>
            </w:pPr>
            <w:r>
              <w:t>500</w:t>
            </w:r>
          </w:p>
        </w:tc>
        <w:tc>
          <w:tcPr>
            <w:tcW w:w="923" w:type="dxa"/>
          </w:tcPr>
          <w:p w14:paraId="2F220B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8174B7B" w14:textId="77777777" w:rsidR="009C4A36" w:rsidRDefault="009C4A36" w:rsidP="009C4A36">
            <w:pPr>
              <w:pStyle w:val="-"/>
              <w:shd w:val="clear" w:color="auto" w:fill="auto"/>
              <w:ind w:firstLineChars="0" w:firstLine="0"/>
              <w:jc w:val="left"/>
            </w:pPr>
            <w:r>
              <w:t>21.000%</w:t>
            </w:r>
          </w:p>
        </w:tc>
        <w:tc>
          <w:tcPr>
            <w:tcW w:w="923" w:type="dxa"/>
          </w:tcPr>
          <w:p w14:paraId="40B7795D" w14:textId="77777777" w:rsidR="009C4A36" w:rsidRDefault="009C4A36" w:rsidP="009C4A36">
            <w:pPr>
              <w:pStyle w:val="-"/>
              <w:shd w:val="clear" w:color="auto" w:fill="auto"/>
              <w:ind w:firstLineChars="0" w:firstLine="0"/>
              <w:jc w:val="left"/>
            </w:pPr>
            <w:r>
              <w:t>30.000%</w:t>
            </w:r>
          </w:p>
        </w:tc>
        <w:tc>
          <w:tcPr>
            <w:tcW w:w="923" w:type="dxa"/>
          </w:tcPr>
          <w:p w14:paraId="59B7A9CB" w14:textId="77777777" w:rsidR="009C4A36" w:rsidRDefault="009C4A36" w:rsidP="009C4A36">
            <w:pPr>
              <w:pStyle w:val="-"/>
              <w:shd w:val="clear" w:color="auto" w:fill="auto"/>
              <w:ind w:firstLineChars="0" w:firstLine="0"/>
              <w:jc w:val="right"/>
            </w:pPr>
            <w:r>
              <w:t>0.00</w:t>
            </w:r>
          </w:p>
        </w:tc>
        <w:tc>
          <w:tcPr>
            <w:tcW w:w="923" w:type="dxa"/>
          </w:tcPr>
          <w:p w14:paraId="75F9B5BF" w14:textId="77777777" w:rsidR="009C4A36" w:rsidRDefault="009C4A36" w:rsidP="009C4A36">
            <w:pPr>
              <w:pStyle w:val="-"/>
              <w:shd w:val="clear" w:color="auto" w:fill="auto"/>
              <w:ind w:firstLineChars="0" w:firstLine="0"/>
              <w:jc w:val="right"/>
            </w:pPr>
            <w:r>
              <w:t>0.00</w:t>
            </w:r>
          </w:p>
        </w:tc>
        <w:tc>
          <w:tcPr>
            <w:tcW w:w="923" w:type="dxa"/>
          </w:tcPr>
          <w:p w14:paraId="07BE5AE6" w14:textId="77777777" w:rsidR="009C4A36" w:rsidRDefault="009C4A36" w:rsidP="009C4A36">
            <w:pPr>
              <w:pStyle w:val="-"/>
              <w:shd w:val="clear" w:color="auto" w:fill="auto"/>
              <w:ind w:firstLineChars="0" w:firstLine="0"/>
              <w:jc w:val="left"/>
            </w:pPr>
            <w:r>
              <w:rPr>
                <w:rFonts w:hint="eastAsia"/>
              </w:rPr>
              <w:t>深圳市场</w:t>
            </w:r>
          </w:p>
        </w:tc>
      </w:tr>
      <w:tr w:rsidR="009C4A36" w14:paraId="418AC312" w14:textId="77777777" w:rsidTr="009C4A36">
        <w:tc>
          <w:tcPr>
            <w:tcW w:w="922" w:type="dxa"/>
          </w:tcPr>
          <w:p w14:paraId="3E624E9D" w14:textId="77777777" w:rsidR="009C4A36" w:rsidRDefault="009C4A36" w:rsidP="009C4A36">
            <w:pPr>
              <w:pStyle w:val="-"/>
              <w:shd w:val="clear" w:color="auto" w:fill="auto"/>
              <w:ind w:firstLineChars="0" w:firstLine="0"/>
              <w:jc w:val="left"/>
            </w:pPr>
            <w:r>
              <w:t>002595</w:t>
            </w:r>
          </w:p>
        </w:tc>
        <w:tc>
          <w:tcPr>
            <w:tcW w:w="923" w:type="dxa"/>
          </w:tcPr>
          <w:p w14:paraId="5C6EB107" w14:textId="77777777" w:rsidR="009C4A36" w:rsidRDefault="009C4A36" w:rsidP="009C4A36">
            <w:pPr>
              <w:pStyle w:val="-"/>
              <w:shd w:val="clear" w:color="auto" w:fill="auto"/>
              <w:ind w:firstLineChars="0" w:firstLine="0"/>
              <w:jc w:val="left"/>
            </w:pPr>
            <w:r>
              <w:rPr>
                <w:rFonts w:hint="eastAsia"/>
              </w:rPr>
              <w:t>豪迈科技</w:t>
            </w:r>
          </w:p>
        </w:tc>
        <w:tc>
          <w:tcPr>
            <w:tcW w:w="923" w:type="dxa"/>
          </w:tcPr>
          <w:p w14:paraId="1D8A4B23" w14:textId="77777777" w:rsidR="009C4A36" w:rsidRDefault="009C4A36" w:rsidP="009C4A36">
            <w:pPr>
              <w:pStyle w:val="-"/>
              <w:shd w:val="clear" w:color="auto" w:fill="auto"/>
              <w:ind w:firstLineChars="0" w:firstLine="0"/>
              <w:jc w:val="left"/>
            </w:pPr>
            <w:r>
              <w:t>200</w:t>
            </w:r>
          </w:p>
        </w:tc>
        <w:tc>
          <w:tcPr>
            <w:tcW w:w="923" w:type="dxa"/>
          </w:tcPr>
          <w:p w14:paraId="5D713F4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955E28" w14:textId="77777777" w:rsidR="009C4A36" w:rsidRDefault="009C4A36" w:rsidP="009C4A36">
            <w:pPr>
              <w:pStyle w:val="-"/>
              <w:shd w:val="clear" w:color="auto" w:fill="auto"/>
              <w:ind w:firstLineChars="0" w:firstLine="0"/>
              <w:jc w:val="left"/>
            </w:pPr>
            <w:r>
              <w:t>21.000%</w:t>
            </w:r>
          </w:p>
        </w:tc>
        <w:tc>
          <w:tcPr>
            <w:tcW w:w="923" w:type="dxa"/>
          </w:tcPr>
          <w:p w14:paraId="694A1CCA" w14:textId="77777777" w:rsidR="009C4A36" w:rsidRDefault="009C4A36" w:rsidP="009C4A36">
            <w:pPr>
              <w:pStyle w:val="-"/>
              <w:shd w:val="clear" w:color="auto" w:fill="auto"/>
              <w:ind w:firstLineChars="0" w:firstLine="0"/>
              <w:jc w:val="left"/>
            </w:pPr>
            <w:r>
              <w:t>30.000%</w:t>
            </w:r>
          </w:p>
        </w:tc>
        <w:tc>
          <w:tcPr>
            <w:tcW w:w="923" w:type="dxa"/>
          </w:tcPr>
          <w:p w14:paraId="5B3F5FAD" w14:textId="77777777" w:rsidR="009C4A36" w:rsidRDefault="009C4A36" w:rsidP="009C4A36">
            <w:pPr>
              <w:pStyle w:val="-"/>
              <w:shd w:val="clear" w:color="auto" w:fill="auto"/>
              <w:ind w:firstLineChars="0" w:firstLine="0"/>
              <w:jc w:val="right"/>
            </w:pPr>
            <w:r>
              <w:t>0.00</w:t>
            </w:r>
          </w:p>
        </w:tc>
        <w:tc>
          <w:tcPr>
            <w:tcW w:w="923" w:type="dxa"/>
          </w:tcPr>
          <w:p w14:paraId="29465813" w14:textId="77777777" w:rsidR="009C4A36" w:rsidRDefault="009C4A36" w:rsidP="009C4A36">
            <w:pPr>
              <w:pStyle w:val="-"/>
              <w:shd w:val="clear" w:color="auto" w:fill="auto"/>
              <w:ind w:firstLineChars="0" w:firstLine="0"/>
              <w:jc w:val="right"/>
            </w:pPr>
            <w:r>
              <w:t>0.00</w:t>
            </w:r>
          </w:p>
        </w:tc>
        <w:tc>
          <w:tcPr>
            <w:tcW w:w="923" w:type="dxa"/>
          </w:tcPr>
          <w:p w14:paraId="0AAD9DC8" w14:textId="77777777" w:rsidR="009C4A36" w:rsidRDefault="009C4A36" w:rsidP="009C4A36">
            <w:pPr>
              <w:pStyle w:val="-"/>
              <w:shd w:val="clear" w:color="auto" w:fill="auto"/>
              <w:ind w:firstLineChars="0" w:firstLine="0"/>
              <w:jc w:val="left"/>
            </w:pPr>
            <w:r>
              <w:rPr>
                <w:rFonts w:hint="eastAsia"/>
              </w:rPr>
              <w:t>深圳市场</w:t>
            </w:r>
          </w:p>
        </w:tc>
      </w:tr>
      <w:tr w:rsidR="009C4A36" w14:paraId="3DF586ED" w14:textId="77777777" w:rsidTr="009C4A36">
        <w:tc>
          <w:tcPr>
            <w:tcW w:w="922" w:type="dxa"/>
          </w:tcPr>
          <w:p w14:paraId="036A52F9" w14:textId="77777777" w:rsidR="009C4A36" w:rsidRDefault="009C4A36" w:rsidP="009C4A36">
            <w:pPr>
              <w:pStyle w:val="-"/>
              <w:shd w:val="clear" w:color="auto" w:fill="auto"/>
              <w:ind w:firstLineChars="0" w:firstLine="0"/>
              <w:jc w:val="left"/>
            </w:pPr>
            <w:r>
              <w:t>002603</w:t>
            </w:r>
          </w:p>
        </w:tc>
        <w:tc>
          <w:tcPr>
            <w:tcW w:w="923" w:type="dxa"/>
          </w:tcPr>
          <w:p w14:paraId="20FDCE3C" w14:textId="77777777" w:rsidR="009C4A36" w:rsidRDefault="009C4A36" w:rsidP="009C4A36">
            <w:pPr>
              <w:pStyle w:val="-"/>
              <w:shd w:val="clear" w:color="auto" w:fill="auto"/>
              <w:ind w:firstLineChars="0" w:firstLine="0"/>
              <w:jc w:val="left"/>
            </w:pPr>
            <w:r>
              <w:rPr>
                <w:rFonts w:hint="eastAsia"/>
              </w:rPr>
              <w:t>以岭药业</w:t>
            </w:r>
          </w:p>
        </w:tc>
        <w:tc>
          <w:tcPr>
            <w:tcW w:w="923" w:type="dxa"/>
          </w:tcPr>
          <w:p w14:paraId="43DD9AFB" w14:textId="77777777" w:rsidR="009C4A36" w:rsidRDefault="009C4A36" w:rsidP="009C4A36">
            <w:pPr>
              <w:pStyle w:val="-"/>
              <w:shd w:val="clear" w:color="auto" w:fill="auto"/>
              <w:ind w:firstLineChars="0" w:firstLine="0"/>
              <w:jc w:val="left"/>
            </w:pPr>
            <w:r>
              <w:t>400</w:t>
            </w:r>
          </w:p>
        </w:tc>
        <w:tc>
          <w:tcPr>
            <w:tcW w:w="923" w:type="dxa"/>
          </w:tcPr>
          <w:p w14:paraId="278F58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333A14" w14:textId="77777777" w:rsidR="009C4A36" w:rsidRDefault="009C4A36" w:rsidP="009C4A36">
            <w:pPr>
              <w:pStyle w:val="-"/>
              <w:shd w:val="clear" w:color="auto" w:fill="auto"/>
              <w:ind w:firstLineChars="0" w:firstLine="0"/>
              <w:jc w:val="left"/>
            </w:pPr>
            <w:r>
              <w:t>21.000%</w:t>
            </w:r>
          </w:p>
        </w:tc>
        <w:tc>
          <w:tcPr>
            <w:tcW w:w="923" w:type="dxa"/>
          </w:tcPr>
          <w:p w14:paraId="6547F54B" w14:textId="77777777" w:rsidR="009C4A36" w:rsidRDefault="009C4A36" w:rsidP="009C4A36">
            <w:pPr>
              <w:pStyle w:val="-"/>
              <w:shd w:val="clear" w:color="auto" w:fill="auto"/>
              <w:ind w:firstLineChars="0" w:firstLine="0"/>
              <w:jc w:val="left"/>
            </w:pPr>
            <w:r>
              <w:t>30.000%</w:t>
            </w:r>
          </w:p>
        </w:tc>
        <w:tc>
          <w:tcPr>
            <w:tcW w:w="923" w:type="dxa"/>
          </w:tcPr>
          <w:p w14:paraId="149A2AE5" w14:textId="77777777" w:rsidR="009C4A36" w:rsidRDefault="009C4A36" w:rsidP="009C4A36">
            <w:pPr>
              <w:pStyle w:val="-"/>
              <w:shd w:val="clear" w:color="auto" w:fill="auto"/>
              <w:ind w:firstLineChars="0" w:firstLine="0"/>
              <w:jc w:val="right"/>
            </w:pPr>
            <w:r>
              <w:t>0.00</w:t>
            </w:r>
          </w:p>
        </w:tc>
        <w:tc>
          <w:tcPr>
            <w:tcW w:w="923" w:type="dxa"/>
          </w:tcPr>
          <w:p w14:paraId="796C5533" w14:textId="77777777" w:rsidR="009C4A36" w:rsidRDefault="009C4A36" w:rsidP="009C4A36">
            <w:pPr>
              <w:pStyle w:val="-"/>
              <w:shd w:val="clear" w:color="auto" w:fill="auto"/>
              <w:ind w:firstLineChars="0" w:firstLine="0"/>
              <w:jc w:val="right"/>
            </w:pPr>
            <w:r>
              <w:t>0.00</w:t>
            </w:r>
          </w:p>
        </w:tc>
        <w:tc>
          <w:tcPr>
            <w:tcW w:w="923" w:type="dxa"/>
          </w:tcPr>
          <w:p w14:paraId="4C0D86B4" w14:textId="77777777" w:rsidR="009C4A36" w:rsidRDefault="009C4A36" w:rsidP="009C4A36">
            <w:pPr>
              <w:pStyle w:val="-"/>
              <w:shd w:val="clear" w:color="auto" w:fill="auto"/>
              <w:ind w:firstLineChars="0" w:firstLine="0"/>
              <w:jc w:val="left"/>
            </w:pPr>
            <w:r>
              <w:rPr>
                <w:rFonts w:hint="eastAsia"/>
              </w:rPr>
              <w:t>深圳市场</w:t>
            </w:r>
          </w:p>
        </w:tc>
      </w:tr>
      <w:tr w:rsidR="009C4A36" w14:paraId="5B46B980" w14:textId="77777777" w:rsidTr="009C4A36">
        <w:tc>
          <w:tcPr>
            <w:tcW w:w="922" w:type="dxa"/>
          </w:tcPr>
          <w:p w14:paraId="0F45FC48" w14:textId="77777777" w:rsidR="009C4A36" w:rsidRDefault="009C4A36" w:rsidP="009C4A36">
            <w:pPr>
              <w:pStyle w:val="-"/>
              <w:shd w:val="clear" w:color="auto" w:fill="auto"/>
              <w:ind w:firstLineChars="0" w:firstLine="0"/>
              <w:jc w:val="left"/>
            </w:pPr>
            <w:r>
              <w:t>002625</w:t>
            </w:r>
          </w:p>
        </w:tc>
        <w:tc>
          <w:tcPr>
            <w:tcW w:w="923" w:type="dxa"/>
          </w:tcPr>
          <w:p w14:paraId="0AEC02E4" w14:textId="77777777" w:rsidR="009C4A36" w:rsidRDefault="009C4A36" w:rsidP="009C4A36">
            <w:pPr>
              <w:pStyle w:val="-"/>
              <w:shd w:val="clear" w:color="auto" w:fill="auto"/>
              <w:ind w:firstLineChars="0" w:firstLine="0"/>
              <w:jc w:val="left"/>
            </w:pPr>
            <w:r>
              <w:rPr>
                <w:rFonts w:hint="eastAsia"/>
              </w:rPr>
              <w:t>光启技术</w:t>
            </w:r>
          </w:p>
        </w:tc>
        <w:tc>
          <w:tcPr>
            <w:tcW w:w="923" w:type="dxa"/>
          </w:tcPr>
          <w:p w14:paraId="1B37A92A" w14:textId="77777777" w:rsidR="009C4A36" w:rsidRDefault="009C4A36" w:rsidP="009C4A36">
            <w:pPr>
              <w:pStyle w:val="-"/>
              <w:shd w:val="clear" w:color="auto" w:fill="auto"/>
              <w:ind w:firstLineChars="0" w:firstLine="0"/>
              <w:jc w:val="left"/>
            </w:pPr>
            <w:r>
              <w:t>600</w:t>
            </w:r>
          </w:p>
        </w:tc>
        <w:tc>
          <w:tcPr>
            <w:tcW w:w="923" w:type="dxa"/>
          </w:tcPr>
          <w:p w14:paraId="41617CE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01C984" w14:textId="77777777" w:rsidR="009C4A36" w:rsidRDefault="009C4A36" w:rsidP="009C4A36">
            <w:pPr>
              <w:pStyle w:val="-"/>
              <w:shd w:val="clear" w:color="auto" w:fill="auto"/>
              <w:ind w:firstLineChars="0" w:firstLine="0"/>
              <w:jc w:val="left"/>
            </w:pPr>
            <w:r>
              <w:t>21.000%</w:t>
            </w:r>
          </w:p>
        </w:tc>
        <w:tc>
          <w:tcPr>
            <w:tcW w:w="923" w:type="dxa"/>
          </w:tcPr>
          <w:p w14:paraId="639CA2BF" w14:textId="77777777" w:rsidR="009C4A36" w:rsidRDefault="009C4A36" w:rsidP="009C4A36">
            <w:pPr>
              <w:pStyle w:val="-"/>
              <w:shd w:val="clear" w:color="auto" w:fill="auto"/>
              <w:ind w:firstLineChars="0" w:firstLine="0"/>
              <w:jc w:val="left"/>
            </w:pPr>
            <w:r>
              <w:t>30.000%</w:t>
            </w:r>
          </w:p>
        </w:tc>
        <w:tc>
          <w:tcPr>
            <w:tcW w:w="923" w:type="dxa"/>
          </w:tcPr>
          <w:p w14:paraId="0B1C5268" w14:textId="77777777" w:rsidR="009C4A36" w:rsidRDefault="009C4A36" w:rsidP="009C4A36">
            <w:pPr>
              <w:pStyle w:val="-"/>
              <w:shd w:val="clear" w:color="auto" w:fill="auto"/>
              <w:ind w:firstLineChars="0" w:firstLine="0"/>
              <w:jc w:val="right"/>
            </w:pPr>
            <w:r>
              <w:t>0.00</w:t>
            </w:r>
          </w:p>
        </w:tc>
        <w:tc>
          <w:tcPr>
            <w:tcW w:w="923" w:type="dxa"/>
          </w:tcPr>
          <w:p w14:paraId="58920B2A" w14:textId="77777777" w:rsidR="009C4A36" w:rsidRDefault="009C4A36" w:rsidP="009C4A36">
            <w:pPr>
              <w:pStyle w:val="-"/>
              <w:shd w:val="clear" w:color="auto" w:fill="auto"/>
              <w:ind w:firstLineChars="0" w:firstLine="0"/>
              <w:jc w:val="right"/>
            </w:pPr>
            <w:r>
              <w:t>0.00</w:t>
            </w:r>
          </w:p>
        </w:tc>
        <w:tc>
          <w:tcPr>
            <w:tcW w:w="923" w:type="dxa"/>
          </w:tcPr>
          <w:p w14:paraId="75C32A9D" w14:textId="77777777" w:rsidR="009C4A36" w:rsidRDefault="009C4A36" w:rsidP="009C4A36">
            <w:pPr>
              <w:pStyle w:val="-"/>
              <w:shd w:val="clear" w:color="auto" w:fill="auto"/>
              <w:ind w:firstLineChars="0" w:firstLine="0"/>
              <w:jc w:val="left"/>
            </w:pPr>
            <w:r>
              <w:rPr>
                <w:rFonts w:hint="eastAsia"/>
              </w:rPr>
              <w:t>深圳市场</w:t>
            </w:r>
          </w:p>
        </w:tc>
      </w:tr>
      <w:tr w:rsidR="009C4A36" w14:paraId="10AB44C9" w14:textId="77777777" w:rsidTr="009C4A36">
        <w:tc>
          <w:tcPr>
            <w:tcW w:w="922" w:type="dxa"/>
          </w:tcPr>
          <w:p w14:paraId="43475611" w14:textId="77777777" w:rsidR="009C4A36" w:rsidRDefault="009C4A36" w:rsidP="009C4A36">
            <w:pPr>
              <w:pStyle w:val="-"/>
              <w:shd w:val="clear" w:color="auto" w:fill="auto"/>
              <w:ind w:firstLineChars="0" w:firstLine="0"/>
              <w:jc w:val="left"/>
            </w:pPr>
            <w:r>
              <w:t>002635</w:t>
            </w:r>
          </w:p>
        </w:tc>
        <w:tc>
          <w:tcPr>
            <w:tcW w:w="923" w:type="dxa"/>
          </w:tcPr>
          <w:p w14:paraId="22BD999A" w14:textId="77777777" w:rsidR="009C4A36" w:rsidRDefault="009C4A36" w:rsidP="009C4A36">
            <w:pPr>
              <w:pStyle w:val="-"/>
              <w:shd w:val="clear" w:color="auto" w:fill="auto"/>
              <w:ind w:firstLineChars="0" w:firstLine="0"/>
              <w:jc w:val="left"/>
            </w:pPr>
            <w:r>
              <w:rPr>
                <w:rFonts w:hint="eastAsia"/>
              </w:rPr>
              <w:t>安洁科技</w:t>
            </w:r>
          </w:p>
        </w:tc>
        <w:tc>
          <w:tcPr>
            <w:tcW w:w="923" w:type="dxa"/>
          </w:tcPr>
          <w:p w14:paraId="5EBA711A" w14:textId="77777777" w:rsidR="009C4A36" w:rsidRDefault="009C4A36" w:rsidP="009C4A36">
            <w:pPr>
              <w:pStyle w:val="-"/>
              <w:shd w:val="clear" w:color="auto" w:fill="auto"/>
              <w:ind w:firstLineChars="0" w:firstLine="0"/>
              <w:jc w:val="left"/>
            </w:pPr>
            <w:r>
              <w:t>100</w:t>
            </w:r>
          </w:p>
        </w:tc>
        <w:tc>
          <w:tcPr>
            <w:tcW w:w="923" w:type="dxa"/>
          </w:tcPr>
          <w:p w14:paraId="3191C93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E1037E" w14:textId="77777777" w:rsidR="009C4A36" w:rsidRDefault="009C4A36" w:rsidP="009C4A36">
            <w:pPr>
              <w:pStyle w:val="-"/>
              <w:shd w:val="clear" w:color="auto" w:fill="auto"/>
              <w:ind w:firstLineChars="0" w:firstLine="0"/>
              <w:jc w:val="left"/>
            </w:pPr>
            <w:r>
              <w:t>21.000%</w:t>
            </w:r>
          </w:p>
        </w:tc>
        <w:tc>
          <w:tcPr>
            <w:tcW w:w="923" w:type="dxa"/>
          </w:tcPr>
          <w:p w14:paraId="134FE1AD" w14:textId="77777777" w:rsidR="009C4A36" w:rsidRDefault="009C4A36" w:rsidP="009C4A36">
            <w:pPr>
              <w:pStyle w:val="-"/>
              <w:shd w:val="clear" w:color="auto" w:fill="auto"/>
              <w:ind w:firstLineChars="0" w:firstLine="0"/>
              <w:jc w:val="left"/>
            </w:pPr>
            <w:r>
              <w:t>30.000%</w:t>
            </w:r>
          </w:p>
        </w:tc>
        <w:tc>
          <w:tcPr>
            <w:tcW w:w="923" w:type="dxa"/>
          </w:tcPr>
          <w:p w14:paraId="7A9168B6" w14:textId="77777777" w:rsidR="009C4A36" w:rsidRDefault="009C4A36" w:rsidP="009C4A36">
            <w:pPr>
              <w:pStyle w:val="-"/>
              <w:shd w:val="clear" w:color="auto" w:fill="auto"/>
              <w:ind w:firstLineChars="0" w:firstLine="0"/>
              <w:jc w:val="right"/>
            </w:pPr>
            <w:r>
              <w:t>0.00</w:t>
            </w:r>
          </w:p>
        </w:tc>
        <w:tc>
          <w:tcPr>
            <w:tcW w:w="923" w:type="dxa"/>
          </w:tcPr>
          <w:p w14:paraId="376AF72B" w14:textId="77777777" w:rsidR="009C4A36" w:rsidRDefault="009C4A36" w:rsidP="009C4A36">
            <w:pPr>
              <w:pStyle w:val="-"/>
              <w:shd w:val="clear" w:color="auto" w:fill="auto"/>
              <w:ind w:firstLineChars="0" w:firstLine="0"/>
              <w:jc w:val="right"/>
            </w:pPr>
            <w:r>
              <w:t>0.00</w:t>
            </w:r>
          </w:p>
        </w:tc>
        <w:tc>
          <w:tcPr>
            <w:tcW w:w="923" w:type="dxa"/>
          </w:tcPr>
          <w:p w14:paraId="1D98F993" w14:textId="77777777" w:rsidR="009C4A36" w:rsidRDefault="009C4A36" w:rsidP="009C4A36">
            <w:pPr>
              <w:pStyle w:val="-"/>
              <w:shd w:val="clear" w:color="auto" w:fill="auto"/>
              <w:ind w:firstLineChars="0" w:firstLine="0"/>
              <w:jc w:val="left"/>
            </w:pPr>
            <w:r>
              <w:rPr>
                <w:rFonts w:hint="eastAsia"/>
              </w:rPr>
              <w:t>深圳市场</w:t>
            </w:r>
          </w:p>
        </w:tc>
      </w:tr>
      <w:tr w:rsidR="009C4A36" w14:paraId="24FB394B" w14:textId="77777777" w:rsidTr="009C4A36">
        <w:tc>
          <w:tcPr>
            <w:tcW w:w="922" w:type="dxa"/>
          </w:tcPr>
          <w:p w14:paraId="157A9855" w14:textId="77777777" w:rsidR="009C4A36" w:rsidRDefault="009C4A36" w:rsidP="009C4A36">
            <w:pPr>
              <w:pStyle w:val="-"/>
              <w:shd w:val="clear" w:color="auto" w:fill="auto"/>
              <w:ind w:firstLineChars="0" w:firstLine="0"/>
              <w:jc w:val="left"/>
            </w:pPr>
            <w:r>
              <w:t>002648</w:t>
            </w:r>
          </w:p>
        </w:tc>
        <w:tc>
          <w:tcPr>
            <w:tcW w:w="923" w:type="dxa"/>
          </w:tcPr>
          <w:p w14:paraId="1B32A908" w14:textId="77777777" w:rsidR="009C4A36" w:rsidRDefault="009C4A36" w:rsidP="009C4A36">
            <w:pPr>
              <w:pStyle w:val="-"/>
              <w:shd w:val="clear" w:color="auto" w:fill="auto"/>
              <w:ind w:firstLineChars="0" w:firstLine="0"/>
              <w:jc w:val="left"/>
            </w:pPr>
            <w:r>
              <w:rPr>
                <w:rFonts w:hint="eastAsia"/>
              </w:rPr>
              <w:t>卫星石化</w:t>
            </w:r>
          </w:p>
        </w:tc>
        <w:tc>
          <w:tcPr>
            <w:tcW w:w="923" w:type="dxa"/>
          </w:tcPr>
          <w:p w14:paraId="018B5B92" w14:textId="77777777" w:rsidR="009C4A36" w:rsidRDefault="009C4A36" w:rsidP="009C4A36">
            <w:pPr>
              <w:pStyle w:val="-"/>
              <w:shd w:val="clear" w:color="auto" w:fill="auto"/>
              <w:ind w:firstLineChars="0" w:firstLine="0"/>
              <w:jc w:val="left"/>
            </w:pPr>
            <w:r>
              <w:t>300</w:t>
            </w:r>
          </w:p>
        </w:tc>
        <w:tc>
          <w:tcPr>
            <w:tcW w:w="923" w:type="dxa"/>
          </w:tcPr>
          <w:p w14:paraId="5A44A45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616F35" w14:textId="77777777" w:rsidR="009C4A36" w:rsidRDefault="009C4A36" w:rsidP="009C4A36">
            <w:pPr>
              <w:pStyle w:val="-"/>
              <w:shd w:val="clear" w:color="auto" w:fill="auto"/>
              <w:ind w:firstLineChars="0" w:firstLine="0"/>
              <w:jc w:val="left"/>
            </w:pPr>
            <w:r>
              <w:t>21.000%</w:t>
            </w:r>
          </w:p>
        </w:tc>
        <w:tc>
          <w:tcPr>
            <w:tcW w:w="923" w:type="dxa"/>
          </w:tcPr>
          <w:p w14:paraId="32F3FBC7" w14:textId="77777777" w:rsidR="009C4A36" w:rsidRDefault="009C4A36" w:rsidP="009C4A36">
            <w:pPr>
              <w:pStyle w:val="-"/>
              <w:shd w:val="clear" w:color="auto" w:fill="auto"/>
              <w:ind w:firstLineChars="0" w:firstLine="0"/>
              <w:jc w:val="left"/>
            </w:pPr>
            <w:r>
              <w:t>30.000%</w:t>
            </w:r>
          </w:p>
        </w:tc>
        <w:tc>
          <w:tcPr>
            <w:tcW w:w="923" w:type="dxa"/>
          </w:tcPr>
          <w:p w14:paraId="550ECB9F" w14:textId="77777777" w:rsidR="009C4A36" w:rsidRDefault="009C4A36" w:rsidP="009C4A36">
            <w:pPr>
              <w:pStyle w:val="-"/>
              <w:shd w:val="clear" w:color="auto" w:fill="auto"/>
              <w:ind w:firstLineChars="0" w:firstLine="0"/>
              <w:jc w:val="right"/>
            </w:pPr>
            <w:r>
              <w:t>0.00</w:t>
            </w:r>
          </w:p>
        </w:tc>
        <w:tc>
          <w:tcPr>
            <w:tcW w:w="923" w:type="dxa"/>
          </w:tcPr>
          <w:p w14:paraId="33A673CC" w14:textId="77777777" w:rsidR="009C4A36" w:rsidRDefault="009C4A36" w:rsidP="009C4A36">
            <w:pPr>
              <w:pStyle w:val="-"/>
              <w:shd w:val="clear" w:color="auto" w:fill="auto"/>
              <w:ind w:firstLineChars="0" w:firstLine="0"/>
              <w:jc w:val="right"/>
            </w:pPr>
            <w:r>
              <w:t>0.00</w:t>
            </w:r>
          </w:p>
        </w:tc>
        <w:tc>
          <w:tcPr>
            <w:tcW w:w="923" w:type="dxa"/>
          </w:tcPr>
          <w:p w14:paraId="13B51534" w14:textId="77777777" w:rsidR="009C4A36" w:rsidRDefault="009C4A36" w:rsidP="009C4A36">
            <w:pPr>
              <w:pStyle w:val="-"/>
              <w:shd w:val="clear" w:color="auto" w:fill="auto"/>
              <w:ind w:firstLineChars="0" w:firstLine="0"/>
              <w:jc w:val="left"/>
            </w:pPr>
            <w:r>
              <w:rPr>
                <w:rFonts w:hint="eastAsia"/>
              </w:rPr>
              <w:t>深圳市场</w:t>
            </w:r>
          </w:p>
        </w:tc>
      </w:tr>
      <w:tr w:rsidR="009C4A36" w14:paraId="7C0BB129" w14:textId="77777777" w:rsidTr="009C4A36">
        <w:tc>
          <w:tcPr>
            <w:tcW w:w="922" w:type="dxa"/>
          </w:tcPr>
          <w:p w14:paraId="54D1BE13" w14:textId="77777777" w:rsidR="009C4A36" w:rsidRDefault="009C4A36" w:rsidP="009C4A36">
            <w:pPr>
              <w:pStyle w:val="-"/>
              <w:shd w:val="clear" w:color="auto" w:fill="auto"/>
              <w:ind w:firstLineChars="0" w:firstLine="0"/>
              <w:jc w:val="left"/>
            </w:pPr>
            <w:r>
              <w:t>002653</w:t>
            </w:r>
          </w:p>
        </w:tc>
        <w:tc>
          <w:tcPr>
            <w:tcW w:w="923" w:type="dxa"/>
          </w:tcPr>
          <w:p w14:paraId="0D75B1DA" w14:textId="77777777" w:rsidR="009C4A36" w:rsidRDefault="009C4A36" w:rsidP="009C4A36">
            <w:pPr>
              <w:pStyle w:val="-"/>
              <w:shd w:val="clear" w:color="auto" w:fill="auto"/>
              <w:ind w:firstLineChars="0" w:firstLine="0"/>
              <w:jc w:val="left"/>
            </w:pPr>
            <w:r>
              <w:rPr>
                <w:rFonts w:hint="eastAsia"/>
              </w:rPr>
              <w:t>海思科</w:t>
            </w:r>
          </w:p>
        </w:tc>
        <w:tc>
          <w:tcPr>
            <w:tcW w:w="923" w:type="dxa"/>
          </w:tcPr>
          <w:p w14:paraId="7734AE97" w14:textId="77777777" w:rsidR="009C4A36" w:rsidRDefault="009C4A36" w:rsidP="009C4A36">
            <w:pPr>
              <w:pStyle w:val="-"/>
              <w:shd w:val="clear" w:color="auto" w:fill="auto"/>
              <w:ind w:firstLineChars="0" w:firstLine="0"/>
              <w:jc w:val="left"/>
            </w:pPr>
            <w:r>
              <w:t>100</w:t>
            </w:r>
          </w:p>
        </w:tc>
        <w:tc>
          <w:tcPr>
            <w:tcW w:w="923" w:type="dxa"/>
          </w:tcPr>
          <w:p w14:paraId="3B1AD21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FB74BC" w14:textId="77777777" w:rsidR="009C4A36" w:rsidRDefault="009C4A36" w:rsidP="009C4A36">
            <w:pPr>
              <w:pStyle w:val="-"/>
              <w:shd w:val="clear" w:color="auto" w:fill="auto"/>
              <w:ind w:firstLineChars="0" w:firstLine="0"/>
              <w:jc w:val="left"/>
            </w:pPr>
            <w:r>
              <w:t>21.000%</w:t>
            </w:r>
          </w:p>
        </w:tc>
        <w:tc>
          <w:tcPr>
            <w:tcW w:w="923" w:type="dxa"/>
          </w:tcPr>
          <w:p w14:paraId="5FBA0DBD" w14:textId="77777777" w:rsidR="009C4A36" w:rsidRDefault="009C4A36" w:rsidP="009C4A36">
            <w:pPr>
              <w:pStyle w:val="-"/>
              <w:shd w:val="clear" w:color="auto" w:fill="auto"/>
              <w:ind w:firstLineChars="0" w:firstLine="0"/>
              <w:jc w:val="left"/>
            </w:pPr>
            <w:r>
              <w:t>30.000%</w:t>
            </w:r>
          </w:p>
        </w:tc>
        <w:tc>
          <w:tcPr>
            <w:tcW w:w="923" w:type="dxa"/>
          </w:tcPr>
          <w:p w14:paraId="7FADE366" w14:textId="77777777" w:rsidR="009C4A36" w:rsidRDefault="009C4A36" w:rsidP="009C4A36">
            <w:pPr>
              <w:pStyle w:val="-"/>
              <w:shd w:val="clear" w:color="auto" w:fill="auto"/>
              <w:ind w:firstLineChars="0" w:firstLine="0"/>
              <w:jc w:val="right"/>
            </w:pPr>
            <w:r>
              <w:t>0.00</w:t>
            </w:r>
          </w:p>
        </w:tc>
        <w:tc>
          <w:tcPr>
            <w:tcW w:w="923" w:type="dxa"/>
          </w:tcPr>
          <w:p w14:paraId="4CF9B4CB" w14:textId="77777777" w:rsidR="009C4A36" w:rsidRDefault="009C4A36" w:rsidP="009C4A36">
            <w:pPr>
              <w:pStyle w:val="-"/>
              <w:shd w:val="clear" w:color="auto" w:fill="auto"/>
              <w:ind w:firstLineChars="0" w:firstLine="0"/>
              <w:jc w:val="right"/>
            </w:pPr>
            <w:r>
              <w:t>0.00</w:t>
            </w:r>
          </w:p>
        </w:tc>
        <w:tc>
          <w:tcPr>
            <w:tcW w:w="923" w:type="dxa"/>
          </w:tcPr>
          <w:p w14:paraId="2299A996" w14:textId="77777777" w:rsidR="009C4A36" w:rsidRDefault="009C4A36" w:rsidP="009C4A36">
            <w:pPr>
              <w:pStyle w:val="-"/>
              <w:shd w:val="clear" w:color="auto" w:fill="auto"/>
              <w:ind w:firstLineChars="0" w:firstLine="0"/>
              <w:jc w:val="left"/>
            </w:pPr>
            <w:r>
              <w:rPr>
                <w:rFonts w:hint="eastAsia"/>
              </w:rPr>
              <w:t>深圳市场</w:t>
            </w:r>
          </w:p>
        </w:tc>
      </w:tr>
      <w:tr w:rsidR="009C4A36" w14:paraId="1355FDD5" w14:textId="77777777" w:rsidTr="009C4A36">
        <w:tc>
          <w:tcPr>
            <w:tcW w:w="922" w:type="dxa"/>
          </w:tcPr>
          <w:p w14:paraId="679871A5" w14:textId="77777777" w:rsidR="009C4A36" w:rsidRDefault="009C4A36" w:rsidP="009C4A36">
            <w:pPr>
              <w:pStyle w:val="-"/>
              <w:shd w:val="clear" w:color="auto" w:fill="auto"/>
              <w:ind w:firstLineChars="0" w:firstLine="0"/>
              <w:jc w:val="left"/>
            </w:pPr>
            <w:r>
              <w:t>002670</w:t>
            </w:r>
          </w:p>
        </w:tc>
        <w:tc>
          <w:tcPr>
            <w:tcW w:w="923" w:type="dxa"/>
          </w:tcPr>
          <w:p w14:paraId="5E4CBB9A" w14:textId="77777777" w:rsidR="009C4A36" w:rsidRDefault="009C4A36" w:rsidP="009C4A36">
            <w:pPr>
              <w:pStyle w:val="-"/>
              <w:shd w:val="clear" w:color="auto" w:fill="auto"/>
              <w:ind w:firstLineChars="0" w:firstLine="0"/>
              <w:jc w:val="left"/>
            </w:pPr>
            <w:r>
              <w:rPr>
                <w:rFonts w:hint="eastAsia"/>
              </w:rPr>
              <w:t>国盛金控</w:t>
            </w:r>
          </w:p>
        </w:tc>
        <w:tc>
          <w:tcPr>
            <w:tcW w:w="923" w:type="dxa"/>
          </w:tcPr>
          <w:p w14:paraId="40C5FC08" w14:textId="77777777" w:rsidR="009C4A36" w:rsidRDefault="009C4A36" w:rsidP="009C4A36">
            <w:pPr>
              <w:pStyle w:val="-"/>
              <w:shd w:val="clear" w:color="auto" w:fill="auto"/>
              <w:ind w:firstLineChars="0" w:firstLine="0"/>
              <w:jc w:val="left"/>
            </w:pPr>
            <w:r>
              <w:t>600</w:t>
            </w:r>
          </w:p>
        </w:tc>
        <w:tc>
          <w:tcPr>
            <w:tcW w:w="923" w:type="dxa"/>
          </w:tcPr>
          <w:p w14:paraId="066286C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D8C81A" w14:textId="77777777" w:rsidR="009C4A36" w:rsidRDefault="009C4A36" w:rsidP="009C4A36">
            <w:pPr>
              <w:pStyle w:val="-"/>
              <w:shd w:val="clear" w:color="auto" w:fill="auto"/>
              <w:ind w:firstLineChars="0" w:firstLine="0"/>
              <w:jc w:val="left"/>
            </w:pPr>
            <w:r>
              <w:t>21.000%</w:t>
            </w:r>
          </w:p>
        </w:tc>
        <w:tc>
          <w:tcPr>
            <w:tcW w:w="923" w:type="dxa"/>
          </w:tcPr>
          <w:p w14:paraId="73813814" w14:textId="77777777" w:rsidR="009C4A36" w:rsidRDefault="009C4A36" w:rsidP="009C4A36">
            <w:pPr>
              <w:pStyle w:val="-"/>
              <w:shd w:val="clear" w:color="auto" w:fill="auto"/>
              <w:ind w:firstLineChars="0" w:firstLine="0"/>
              <w:jc w:val="left"/>
            </w:pPr>
            <w:r>
              <w:t>30.000%</w:t>
            </w:r>
          </w:p>
        </w:tc>
        <w:tc>
          <w:tcPr>
            <w:tcW w:w="923" w:type="dxa"/>
          </w:tcPr>
          <w:p w14:paraId="3F513EAB" w14:textId="77777777" w:rsidR="009C4A36" w:rsidRDefault="009C4A36" w:rsidP="009C4A36">
            <w:pPr>
              <w:pStyle w:val="-"/>
              <w:shd w:val="clear" w:color="auto" w:fill="auto"/>
              <w:ind w:firstLineChars="0" w:firstLine="0"/>
              <w:jc w:val="right"/>
            </w:pPr>
            <w:r>
              <w:t>0.00</w:t>
            </w:r>
          </w:p>
        </w:tc>
        <w:tc>
          <w:tcPr>
            <w:tcW w:w="923" w:type="dxa"/>
          </w:tcPr>
          <w:p w14:paraId="2ADDF313" w14:textId="77777777" w:rsidR="009C4A36" w:rsidRDefault="009C4A36" w:rsidP="009C4A36">
            <w:pPr>
              <w:pStyle w:val="-"/>
              <w:shd w:val="clear" w:color="auto" w:fill="auto"/>
              <w:ind w:firstLineChars="0" w:firstLine="0"/>
              <w:jc w:val="right"/>
            </w:pPr>
            <w:r>
              <w:t>0.00</w:t>
            </w:r>
          </w:p>
        </w:tc>
        <w:tc>
          <w:tcPr>
            <w:tcW w:w="923" w:type="dxa"/>
          </w:tcPr>
          <w:p w14:paraId="1FC2E849" w14:textId="77777777" w:rsidR="009C4A36" w:rsidRDefault="009C4A36" w:rsidP="009C4A36">
            <w:pPr>
              <w:pStyle w:val="-"/>
              <w:shd w:val="clear" w:color="auto" w:fill="auto"/>
              <w:ind w:firstLineChars="0" w:firstLine="0"/>
              <w:jc w:val="left"/>
            </w:pPr>
            <w:r>
              <w:rPr>
                <w:rFonts w:hint="eastAsia"/>
              </w:rPr>
              <w:t>深圳市场</w:t>
            </w:r>
          </w:p>
        </w:tc>
      </w:tr>
      <w:tr w:rsidR="009C4A36" w14:paraId="3408E2E4" w14:textId="77777777" w:rsidTr="009C4A36">
        <w:tc>
          <w:tcPr>
            <w:tcW w:w="922" w:type="dxa"/>
          </w:tcPr>
          <w:p w14:paraId="64F78887" w14:textId="77777777" w:rsidR="009C4A36" w:rsidRDefault="009C4A36" w:rsidP="009C4A36">
            <w:pPr>
              <w:pStyle w:val="-"/>
              <w:shd w:val="clear" w:color="auto" w:fill="auto"/>
              <w:ind w:firstLineChars="0" w:firstLine="0"/>
              <w:jc w:val="left"/>
            </w:pPr>
            <w:r>
              <w:t>002683</w:t>
            </w:r>
          </w:p>
        </w:tc>
        <w:tc>
          <w:tcPr>
            <w:tcW w:w="923" w:type="dxa"/>
          </w:tcPr>
          <w:p w14:paraId="073D8D12" w14:textId="77777777" w:rsidR="009C4A36" w:rsidRDefault="009C4A36" w:rsidP="009C4A36">
            <w:pPr>
              <w:pStyle w:val="-"/>
              <w:shd w:val="clear" w:color="auto" w:fill="auto"/>
              <w:ind w:firstLineChars="0" w:firstLine="0"/>
              <w:jc w:val="left"/>
            </w:pPr>
            <w:r>
              <w:rPr>
                <w:rFonts w:hint="eastAsia"/>
              </w:rPr>
              <w:t>宏大爆破</w:t>
            </w:r>
          </w:p>
        </w:tc>
        <w:tc>
          <w:tcPr>
            <w:tcW w:w="923" w:type="dxa"/>
          </w:tcPr>
          <w:p w14:paraId="5F599FD6" w14:textId="77777777" w:rsidR="009C4A36" w:rsidRDefault="009C4A36" w:rsidP="009C4A36">
            <w:pPr>
              <w:pStyle w:val="-"/>
              <w:shd w:val="clear" w:color="auto" w:fill="auto"/>
              <w:ind w:firstLineChars="0" w:firstLine="0"/>
              <w:jc w:val="left"/>
            </w:pPr>
            <w:r>
              <w:t>200</w:t>
            </w:r>
          </w:p>
        </w:tc>
        <w:tc>
          <w:tcPr>
            <w:tcW w:w="923" w:type="dxa"/>
          </w:tcPr>
          <w:p w14:paraId="0C55CCB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9AE7D0" w14:textId="77777777" w:rsidR="009C4A36" w:rsidRDefault="009C4A36" w:rsidP="009C4A36">
            <w:pPr>
              <w:pStyle w:val="-"/>
              <w:shd w:val="clear" w:color="auto" w:fill="auto"/>
              <w:ind w:firstLineChars="0" w:firstLine="0"/>
              <w:jc w:val="left"/>
            </w:pPr>
            <w:r>
              <w:t>21.000%</w:t>
            </w:r>
          </w:p>
        </w:tc>
        <w:tc>
          <w:tcPr>
            <w:tcW w:w="923" w:type="dxa"/>
          </w:tcPr>
          <w:p w14:paraId="1BBBE8E9" w14:textId="77777777" w:rsidR="009C4A36" w:rsidRDefault="009C4A36" w:rsidP="009C4A36">
            <w:pPr>
              <w:pStyle w:val="-"/>
              <w:shd w:val="clear" w:color="auto" w:fill="auto"/>
              <w:ind w:firstLineChars="0" w:firstLine="0"/>
              <w:jc w:val="left"/>
            </w:pPr>
            <w:r>
              <w:t>30.000%</w:t>
            </w:r>
          </w:p>
        </w:tc>
        <w:tc>
          <w:tcPr>
            <w:tcW w:w="923" w:type="dxa"/>
          </w:tcPr>
          <w:p w14:paraId="12E2FE07" w14:textId="77777777" w:rsidR="009C4A36" w:rsidRDefault="009C4A36" w:rsidP="009C4A36">
            <w:pPr>
              <w:pStyle w:val="-"/>
              <w:shd w:val="clear" w:color="auto" w:fill="auto"/>
              <w:ind w:firstLineChars="0" w:firstLine="0"/>
              <w:jc w:val="right"/>
            </w:pPr>
            <w:r>
              <w:t>0.00</w:t>
            </w:r>
          </w:p>
        </w:tc>
        <w:tc>
          <w:tcPr>
            <w:tcW w:w="923" w:type="dxa"/>
          </w:tcPr>
          <w:p w14:paraId="2937FBAE" w14:textId="77777777" w:rsidR="009C4A36" w:rsidRDefault="009C4A36" w:rsidP="009C4A36">
            <w:pPr>
              <w:pStyle w:val="-"/>
              <w:shd w:val="clear" w:color="auto" w:fill="auto"/>
              <w:ind w:firstLineChars="0" w:firstLine="0"/>
              <w:jc w:val="right"/>
            </w:pPr>
            <w:r>
              <w:t>0.00</w:t>
            </w:r>
          </w:p>
        </w:tc>
        <w:tc>
          <w:tcPr>
            <w:tcW w:w="923" w:type="dxa"/>
          </w:tcPr>
          <w:p w14:paraId="63BF1155" w14:textId="77777777" w:rsidR="009C4A36" w:rsidRDefault="009C4A36" w:rsidP="009C4A36">
            <w:pPr>
              <w:pStyle w:val="-"/>
              <w:shd w:val="clear" w:color="auto" w:fill="auto"/>
              <w:ind w:firstLineChars="0" w:firstLine="0"/>
              <w:jc w:val="left"/>
            </w:pPr>
            <w:r>
              <w:rPr>
                <w:rFonts w:hint="eastAsia"/>
              </w:rPr>
              <w:t>深圳市场</w:t>
            </w:r>
          </w:p>
        </w:tc>
      </w:tr>
      <w:tr w:rsidR="009C4A36" w14:paraId="45BAF623" w14:textId="77777777" w:rsidTr="009C4A36">
        <w:tc>
          <w:tcPr>
            <w:tcW w:w="922" w:type="dxa"/>
          </w:tcPr>
          <w:p w14:paraId="53F505B7" w14:textId="77777777" w:rsidR="009C4A36" w:rsidRDefault="009C4A36" w:rsidP="009C4A36">
            <w:pPr>
              <w:pStyle w:val="-"/>
              <w:shd w:val="clear" w:color="auto" w:fill="auto"/>
              <w:ind w:firstLineChars="0" w:firstLine="0"/>
              <w:jc w:val="left"/>
            </w:pPr>
            <w:r>
              <w:t>002690</w:t>
            </w:r>
          </w:p>
        </w:tc>
        <w:tc>
          <w:tcPr>
            <w:tcW w:w="923" w:type="dxa"/>
          </w:tcPr>
          <w:p w14:paraId="79E922DB" w14:textId="77777777" w:rsidR="009C4A36" w:rsidRDefault="009C4A36" w:rsidP="009C4A36">
            <w:pPr>
              <w:pStyle w:val="-"/>
              <w:shd w:val="clear" w:color="auto" w:fill="auto"/>
              <w:ind w:firstLineChars="0" w:firstLine="0"/>
              <w:jc w:val="left"/>
            </w:pPr>
            <w:r>
              <w:rPr>
                <w:rFonts w:hint="eastAsia"/>
              </w:rPr>
              <w:t>美亚光电</w:t>
            </w:r>
          </w:p>
        </w:tc>
        <w:tc>
          <w:tcPr>
            <w:tcW w:w="923" w:type="dxa"/>
          </w:tcPr>
          <w:p w14:paraId="7FEB228B" w14:textId="77777777" w:rsidR="009C4A36" w:rsidRDefault="009C4A36" w:rsidP="009C4A36">
            <w:pPr>
              <w:pStyle w:val="-"/>
              <w:shd w:val="clear" w:color="auto" w:fill="auto"/>
              <w:ind w:firstLineChars="0" w:firstLine="0"/>
              <w:jc w:val="left"/>
            </w:pPr>
            <w:r>
              <w:t>100</w:t>
            </w:r>
          </w:p>
        </w:tc>
        <w:tc>
          <w:tcPr>
            <w:tcW w:w="923" w:type="dxa"/>
          </w:tcPr>
          <w:p w14:paraId="7A9919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70FF80" w14:textId="77777777" w:rsidR="009C4A36" w:rsidRDefault="009C4A36" w:rsidP="009C4A36">
            <w:pPr>
              <w:pStyle w:val="-"/>
              <w:shd w:val="clear" w:color="auto" w:fill="auto"/>
              <w:ind w:firstLineChars="0" w:firstLine="0"/>
              <w:jc w:val="left"/>
            </w:pPr>
            <w:r>
              <w:t>21.000%</w:t>
            </w:r>
          </w:p>
        </w:tc>
        <w:tc>
          <w:tcPr>
            <w:tcW w:w="923" w:type="dxa"/>
          </w:tcPr>
          <w:p w14:paraId="3006C56A" w14:textId="77777777" w:rsidR="009C4A36" w:rsidRDefault="009C4A36" w:rsidP="009C4A36">
            <w:pPr>
              <w:pStyle w:val="-"/>
              <w:shd w:val="clear" w:color="auto" w:fill="auto"/>
              <w:ind w:firstLineChars="0" w:firstLine="0"/>
              <w:jc w:val="left"/>
            </w:pPr>
            <w:r>
              <w:t>30.000%</w:t>
            </w:r>
          </w:p>
        </w:tc>
        <w:tc>
          <w:tcPr>
            <w:tcW w:w="923" w:type="dxa"/>
          </w:tcPr>
          <w:p w14:paraId="0ED04D46" w14:textId="77777777" w:rsidR="009C4A36" w:rsidRDefault="009C4A36" w:rsidP="009C4A36">
            <w:pPr>
              <w:pStyle w:val="-"/>
              <w:shd w:val="clear" w:color="auto" w:fill="auto"/>
              <w:ind w:firstLineChars="0" w:firstLine="0"/>
              <w:jc w:val="right"/>
            </w:pPr>
            <w:r>
              <w:t>0.00</w:t>
            </w:r>
          </w:p>
        </w:tc>
        <w:tc>
          <w:tcPr>
            <w:tcW w:w="923" w:type="dxa"/>
          </w:tcPr>
          <w:p w14:paraId="68314122" w14:textId="77777777" w:rsidR="009C4A36" w:rsidRDefault="009C4A36" w:rsidP="009C4A36">
            <w:pPr>
              <w:pStyle w:val="-"/>
              <w:shd w:val="clear" w:color="auto" w:fill="auto"/>
              <w:ind w:firstLineChars="0" w:firstLine="0"/>
              <w:jc w:val="right"/>
            </w:pPr>
            <w:r>
              <w:t>0.00</w:t>
            </w:r>
          </w:p>
        </w:tc>
        <w:tc>
          <w:tcPr>
            <w:tcW w:w="923" w:type="dxa"/>
          </w:tcPr>
          <w:p w14:paraId="449C92DD" w14:textId="77777777" w:rsidR="009C4A36" w:rsidRDefault="009C4A36" w:rsidP="009C4A36">
            <w:pPr>
              <w:pStyle w:val="-"/>
              <w:shd w:val="clear" w:color="auto" w:fill="auto"/>
              <w:ind w:firstLineChars="0" w:firstLine="0"/>
              <w:jc w:val="left"/>
            </w:pPr>
            <w:r>
              <w:rPr>
                <w:rFonts w:hint="eastAsia"/>
              </w:rPr>
              <w:t>深圳市场</w:t>
            </w:r>
          </w:p>
        </w:tc>
      </w:tr>
      <w:tr w:rsidR="009C4A36" w14:paraId="6B4DE31F" w14:textId="77777777" w:rsidTr="009C4A36">
        <w:tc>
          <w:tcPr>
            <w:tcW w:w="922" w:type="dxa"/>
          </w:tcPr>
          <w:p w14:paraId="30816BFE" w14:textId="77777777" w:rsidR="009C4A36" w:rsidRDefault="009C4A36" w:rsidP="009C4A36">
            <w:pPr>
              <w:pStyle w:val="-"/>
              <w:shd w:val="clear" w:color="auto" w:fill="auto"/>
              <w:ind w:firstLineChars="0" w:firstLine="0"/>
              <w:jc w:val="left"/>
            </w:pPr>
            <w:r>
              <w:t>002701</w:t>
            </w:r>
          </w:p>
        </w:tc>
        <w:tc>
          <w:tcPr>
            <w:tcW w:w="923" w:type="dxa"/>
          </w:tcPr>
          <w:p w14:paraId="7018A97D" w14:textId="77777777" w:rsidR="009C4A36" w:rsidRDefault="009C4A36" w:rsidP="009C4A36">
            <w:pPr>
              <w:pStyle w:val="-"/>
              <w:shd w:val="clear" w:color="auto" w:fill="auto"/>
              <w:ind w:firstLineChars="0" w:firstLine="0"/>
              <w:jc w:val="left"/>
            </w:pPr>
            <w:r>
              <w:rPr>
                <w:rFonts w:hint="eastAsia"/>
              </w:rPr>
              <w:t>奥瑞金</w:t>
            </w:r>
          </w:p>
        </w:tc>
        <w:tc>
          <w:tcPr>
            <w:tcW w:w="923" w:type="dxa"/>
          </w:tcPr>
          <w:p w14:paraId="7D2B25C7" w14:textId="77777777" w:rsidR="009C4A36" w:rsidRDefault="009C4A36" w:rsidP="009C4A36">
            <w:pPr>
              <w:pStyle w:val="-"/>
              <w:shd w:val="clear" w:color="auto" w:fill="auto"/>
              <w:ind w:firstLineChars="0" w:firstLine="0"/>
              <w:jc w:val="left"/>
            </w:pPr>
            <w:r>
              <w:t>800</w:t>
            </w:r>
          </w:p>
        </w:tc>
        <w:tc>
          <w:tcPr>
            <w:tcW w:w="923" w:type="dxa"/>
          </w:tcPr>
          <w:p w14:paraId="7B554F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E29BAD" w14:textId="77777777" w:rsidR="009C4A36" w:rsidRDefault="009C4A36" w:rsidP="009C4A36">
            <w:pPr>
              <w:pStyle w:val="-"/>
              <w:shd w:val="clear" w:color="auto" w:fill="auto"/>
              <w:ind w:firstLineChars="0" w:firstLine="0"/>
              <w:jc w:val="left"/>
            </w:pPr>
            <w:r>
              <w:t>21.000%</w:t>
            </w:r>
          </w:p>
        </w:tc>
        <w:tc>
          <w:tcPr>
            <w:tcW w:w="923" w:type="dxa"/>
          </w:tcPr>
          <w:p w14:paraId="1A7B049B" w14:textId="77777777" w:rsidR="009C4A36" w:rsidRDefault="009C4A36" w:rsidP="009C4A36">
            <w:pPr>
              <w:pStyle w:val="-"/>
              <w:shd w:val="clear" w:color="auto" w:fill="auto"/>
              <w:ind w:firstLineChars="0" w:firstLine="0"/>
              <w:jc w:val="left"/>
            </w:pPr>
            <w:r>
              <w:t>30.000%</w:t>
            </w:r>
          </w:p>
        </w:tc>
        <w:tc>
          <w:tcPr>
            <w:tcW w:w="923" w:type="dxa"/>
          </w:tcPr>
          <w:p w14:paraId="7C6C7018" w14:textId="77777777" w:rsidR="009C4A36" w:rsidRDefault="009C4A36" w:rsidP="009C4A36">
            <w:pPr>
              <w:pStyle w:val="-"/>
              <w:shd w:val="clear" w:color="auto" w:fill="auto"/>
              <w:ind w:firstLineChars="0" w:firstLine="0"/>
              <w:jc w:val="right"/>
            </w:pPr>
            <w:r>
              <w:t>0.00</w:t>
            </w:r>
          </w:p>
        </w:tc>
        <w:tc>
          <w:tcPr>
            <w:tcW w:w="923" w:type="dxa"/>
          </w:tcPr>
          <w:p w14:paraId="671534FD" w14:textId="77777777" w:rsidR="009C4A36" w:rsidRDefault="009C4A36" w:rsidP="009C4A36">
            <w:pPr>
              <w:pStyle w:val="-"/>
              <w:shd w:val="clear" w:color="auto" w:fill="auto"/>
              <w:ind w:firstLineChars="0" w:firstLine="0"/>
              <w:jc w:val="right"/>
            </w:pPr>
            <w:r>
              <w:t>0.00</w:t>
            </w:r>
          </w:p>
        </w:tc>
        <w:tc>
          <w:tcPr>
            <w:tcW w:w="923" w:type="dxa"/>
          </w:tcPr>
          <w:p w14:paraId="339EB9E2" w14:textId="77777777" w:rsidR="009C4A36" w:rsidRDefault="009C4A36" w:rsidP="009C4A36">
            <w:pPr>
              <w:pStyle w:val="-"/>
              <w:shd w:val="clear" w:color="auto" w:fill="auto"/>
              <w:ind w:firstLineChars="0" w:firstLine="0"/>
              <w:jc w:val="left"/>
            </w:pPr>
            <w:r>
              <w:rPr>
                <w:rFonts w:hint="eastAsia"/>
              </w:rPr>
              <w:t>深圳市场</w:t>
            </w:r>
          </w:p>
        </w:tc>
      </w:tr>
      <w:tr w:rsidR="009C4A36" w14:paraId="56B096AD" w14:textId="77777777" w:rsidTr="009C4A36">
        <w:tc>
          <w:tcPr>
            <w:tcW w:w="922" w:type="dxa"/>
          </w:tcPr>
          <w:p w14:paraId="260F1C2B" w14:textId="77777777" w:rsidR="009C4A36" w:rsidRDefault="009C4A36" w:rsidP="009C4A36">
            <w:pPr>
              <w:pStyle w:val="-"/>
              <w:shd w:val="clear" w:color="auto" w:fill="auto"/>
              <w:ind w:firstLineChars="0" w:firstLine="0"/>
              <w:jc w:val="left"/>
            </w:pPr>
            <w:r>
              <w:t>002705</w:t>
            </w:r>
          </w:p>
        </w:tc>
        <w:tc>
          <w:tcPr>
            <w:tcW w:w="923" w:type="dxa"/>
          </w:tcPr>
          <w:p w14:paraId="2CB8537F" w14:textId="77777777" w:rsidR="009C4A36" w:rsidRDefault="009C4A36" w:rsidP="009C4A36">
            <w:pPr>
              <w:pStyle w:val="-"/>
              <w:shd w:val="clear" w:color="auto" w:fill="auto"/>
              <w:ind w:firstLineChars="0" w:firstLine="0"/>
              <w:jc w:val="left"/>
            </w:pPr>
            <w:r>
              <w:rPr>
                <w:rFonts w:hint="eastAsia"/>
              </w:rPr>
              <w:t>新宝股份</w:t>
            </w:r>
          </w:p>
        </w:tc>
        <w:tc>
          <w:tcPr>
            <w:tcW w:w="923" w:type="dxa"/>
          </w:tcPr>
          <w:p w14:paraId="3667F99E" w14:textId="77777777" w:rsidR="009C4A36" w:rsidRDefault="009C4A36" w:rsidP="009C4A36">
            <w:pPr>
              <w:pStyle w:val="-"/>
              <w:shd w:val="clear" w:color="auto" w:fill="auto"/>
              <w:ind w:firstLineChars="0" w:firstLine="0"/>
              <w:jc w:val="left"/>
            </w:pPr>
            <w:r>
              <w:t>200</w:t>
            </w:r>
          </w:p>
        </w:tc>
        <w:tc>
          <w:tcPr>
            <w:tcW w:w="923" w:type="dxa"/>
          </w:tcPr>
          <w:p w14:paraId="4DDFEB0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475F94" w14:textId="77777777" w:rsidR="009C4A36" w:rsidRDefault="009C4A36" w:rsidP="009C4A36">
            <w:pPr>
              <w:pStyle w:val="-"/>
              <w:shd w:val="clear" w:color="auto" w:fill="auto"/>
              <w:ind w:firstLineChars="0" w:firstLine="0"/>
              <w:jc w:val="left"/>
            </w:pPr>
            <w:r>
              <w:t>21.000%</w:t>
            </w:r>
          </w:p>
        </w:tc>
        <w:tc>
          <w:tcPr>
            <w:tcW w:w="923" w:type="dxa"/>
          </w:tcPr>
          <w:p w14:paraId="272A7EEB" w14:textId="77777777" w:rsidR="009C4A36" w:rsidRDefault="009C4A36" w:rsidP="009C4A36">
            <w:pPr>
              <w:pStyle w:val="-"/>
              <w:shd w:val="clear" w:color="auto" w:fill="auto"/>
              <w:ind w:firstLineChars="0" w:firstLine="0"/>
              <w:jc w:val="left"/>
            </w:pPr>
            <w:r>
              <w:t>30.000%</w:t>
            </w:r>
          </w:p>
        </w:tc>
        <w:tc>
          <w:tcPr>
            <w:tcW w:w="923" w:type="dxa"/>
          </w:tcPr>
          <w:p w14:paraId="2453C228" w14:textId="77777777" w:rsidR="009C4A36" w:rsidRDefault="009C4A36" w:rsidP="009C4A36">
            <w:pPr>
              <w:pStyle w:val="-"/>
              <w:shd w:val="clear" w:color="auto" w:fill="auto"/>
              <w:ind w:firstLineChars="0" w:firstLine="0"/>
              <w:jc w:val="right"/>
            </w:pPr>
            <w:r>
              <w:t>0.00</w:t>
            </w:r>
          </w:p>
        </w:tc>
        <w:tc>
          <w:tcPr>
            <w:tcW w:w="923" w:type="dxa"/>
          </w:tcPr>
          <w:p w14:paraId="3C4C48A1" w14:textId="77777777" w:rsidR="009C4A36" w:rsidRDefault="009C4A36" w:rsidP="009C4A36">
            <w:pPr>
              <w:pStyle w:val="-"/>
              <w:shd w:val="clear" w:color="auto" w:fill="auto"/>
              <w:ind w:firstLineChars="0" w:firstLine="0"/>
              <w:jc w:val="right"/>
            </w:pPr>
            <w:r>
              <w:t>0.00</w:t>
            </w:r>
          </w:p>
        </w:tc>
        <w:tc>
          <w:tcPr>
            <w:tcW w:w="923" w:type="dxa"/>
          </w:tcPr>
          <w:p w14:paraId="558B28FF" w14:textId="77777777" w:rsidR="009C4A36" w:rsidRDefault="009C4A36" w:rsidP="009C4A36">
            <w:pPr>
              <w:pStyle w:val="-"/>
              <w:shd w:val="clear" w:color="auto" w:fill="auto"/>
              <w:ind w:firstLineChars="0" w:firstLine="0"/>
              <w:jc w:val="left"/>
            </w:pPr>
            <w:r>
              <w:rPr>
                <w:rFonts w:hint="eastAsia"/>
              </w:rPr>
              <w:t>深圳市场</w:t>
            </w:r>
          </w:p>
        </w:tc>
      </w:tr>
      <w:tr w:rsidR="009C4A36" w14:paraId="1D6D4AE1" w14:textId="77777777" w:rsidTr="009C4A36">
        <w:tc>
          <w:tcPr>
            <w:tcW w:w="922" w:type="dxa"/>
          </w:tcPr>
          <w:p w14:paraId="4F915518" w14:textId="77777777" w:rsidR="009C4A36" w:rsidRDefault="009C4A36" w:rsidP="009C4A36">
            <w:pPr>
              <w:pStyle w:val="-"/>
              <w:shd w:val="clear" w:color="auto" w:fill="auto"/>
              <w:ind w:firstLineChars="0" w:firstLine="0"/>
              <w:jc w:val="left"/>
            </w:pPr>
            <w:r>
              <w:t>002709</w:t>
            </w:r>
          </w:p>
        </w:tc>
        <w:tc>
          <w:tcPr>
            <w:tcW w:w="923" w:type="dxa"/>
          </w:tcPr>
          <w:p w14:paraId="157A694A" w14:textId="77777777" w:rsidR="009C4A36" w:rsidRDefault="009C4A36" w:rsidP="009C4A36">
            <w:pPr>
              <w:pStyle w:val="-"/>
              <w:shd w:val="clear" w:color="auto" w:fill="auto"/>
              <w:ind w:firstLineChars="0" w:firstLine="0"/>
              <w:jc w:val="left"/>
            </w:pPr>
            <w:r>
              <w:rPr>
                <w:rFonts w:hint="eastAsia"/>
              </w:rPr>
              <w:t>天赐材料</w:t>
            </w:r>
          </w:p>
        </w:tc>
        <w:tc>
          <w:tcPr>
            <w:tcW w:w="923" w:type="dxa"/>
          </w:tcPr>
          <w:p w14:paraId="1426011F" w14:textId="77777777" w:rsidR="009C4A36" w:rsidRDefault="009C4A36" w:rsidP="009C4A36">
            <w:pPr>
              <w:pStyle w:val="-"/>
              <w:shd w:val="clear" w:color="auto" w:fill="auto"/>
              <w:ind w:firstLineChars="0" w:firstLine="0"/>
              <w:jc w:val="left"/>
            </w:pPr>
            <w:r>
              <w:t>300</w:t>
            </w:r>
          </w:p>
        </w:tc>
        <w:tc>
          <w:tcPr>
            <w:tcW w:w="923" w:type="dxa"/>
          </w:tcPr>
          <w:p w14:paraId="1105AF7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287033" w14:textId="77777777" w:rsidR="009C4A36" w:rsidRDefault="009C4A36" w:rsidP="009C4A36">
            <w:pPr>
              <w:pStyle w:val="-"/>
              <w:shd w:val="clear" w:color="auto" w:fill="auto"/>
              <w:ind w:firstLineChars="0" w:firstLine="0"/>
              <w:jc w:val="left"/>
            </w:pPr>
            <w:r>
              <w:t>21.000%</w:t>
            </w:r>
          </w:p>
        </w:tc>
        <w:tc>
          <w:tcPr>
            <w:tcW w:w="923" w:type="dxa"/>
          </w:tcPr>
          <w:p w14:paraId="04650875" w14:textId="77777777" w:rsidR="009C4A36" w:rsidRDefault="009C4A36" w:rsidP="009C4A36">
            <w:pPr>
              <w:pStyle w:val="-"/>
              <w:shd w:val="clear" w:color="auto" w:fill="auto"/>
              <w:ind w:firstLineChars="0" w:firstLine="0"/>
              <w:jc w:val="left"/>
            </w:pPr>
            <w:r>
              <w:t>30.000%</w:t>
            </w:r>
          </w:p>
        </w:tc>
        <w:tc>
          <w:tcPr>
            <w:tcW w:w="923" w:type="dxa"/>
          </w:tcPr>
          <w:p w14:paraId="33021F43" w14:textId="77777777" w:rsidR="009C4A36" w:rsidRDefault="009C4A36" w:rsidP="009C4A36">
            <w:pPr>
              <w:pStyle w:val="-"/>
              <w:shd w:val="clear" w:color="auto" w:fill="auto"/>
              <w:ind w:firstLineChars="0" w:firstLine="0"/>
              <w:jc w:val="right"/>
            </w:pPr>
            <w:r>
              <w:t>0.00</w:t>
            </w:r>
          </w:p>
        </w:tc>
        <w:tc>
          <w:tcPr>
            <w:tcW w:w="923" w:type="dxa"/>
          </w:tcPr>
          <w:p w14:paraId="73760E00" w14:textId="77777777" w:rsidR="009C4A36" w:rsidRDefault="009C4A36" w:rsidP="009C4A36">
            <w:pPr>
              <w:pStyle w:val="-"/>
              <w:shd w:val="clear" w:color="auto" w:fill="auto"/>
              <w:ind w:firstLineChars="0" w:firstLine="0"/>
              <w:jc w:val="right"/>
            </w:pPr>
            <w:r>
              <w:t>0.00</w:t>
            </w:r>
          </w:p>
        </w:tc>
        <w:tc>
          <w:tcPr>
            <w:tcW w:w="923" w:type="dxa"/>
          </w:tcPr>
          <w:p w14:paraId="13040CD7" w14:textId="77777777" w:rsidR="009C4A36" w:rsidRDefault="009C4A36" w:rsidP="009C4A36">
            <w:pPr>
              <w:pStyle w:val="-"/>
              <w:shd w:val="clear" w:color="auto" w:fill="auto"/>
              <w:ind w:firstLineChars="0" w:firstLine="0"/>
              <w:jc w:val="left"/>
            </w:pPr>
            <w:r>
              <w:rPr>
                <w:rFonts w:hint="eastAsia"/>
              </w:rPr>
              <w:t>深圳市场</w:t>
            </w:r>
          </w:p>
        </w:tc>
      </w:tr>
      <w:tr w:rsidR="009C4A36" w14:paraId="76F510F4" w14:textId="77777777" w:rsidTr="009C4A36">
        <w:tc>
          <w:tcPr>
            <w:tcW w:w="922" w:type="dxa"/>
          </w:tcPr>
          <w:p w14:paraId="04DE6B1D" w14:textId="77777777" w:rsidR="009C4A36" w:rsidRDefault="009C4A36" w:rsidP="009C4A36">
            <w:pPr>
              <w:pStyle w:val="-"/>
              <w:shd w:val="clear" w:color="auto" w:fill="auto"/>
              <w:ind w:firstLineChars="0" w:firstLine="0"/>
              <w:jc w:val="left"/>
            </w:pPr>
            <w:r>
              <w:t>002745</w:t>
            </w:r>
          </w:p>
        </w:tc>
        <w:tc>
          <w:tcPr>
            <w:tcW w:w="923" w:type="dxa"/>
          </w:tcPr>
          <w:p w14:paraId="63BFF50D" w14:textId="77777777" w:rsidR="009C4A36" w:rsidRDefault="009C4A36" w:rsidP="009C4A36">
            <w:pPr>
              <w:pStyle w:val="-"/>
              <w:shd w:val="clear" w:color="auto" w:fill="auto"/>
              <w:ind w:firstLineChars="0" w:firstLine="0"/>
              <w:jc w:val="left"/>
            </w:pPr>
            <w:r>
              <w:rPr>
                <w:rFonts w:hint="eastAsia"/>
              </w:rPr>
              <w:t>木林森</w:t>
            </w:r>
          </w:p>
        </w:tc>
        <w:tc>
          <w:tcPr>
            <w:tcW w:w="923" w:type="dxa"/>
          </w:tcPr>
          <w:p w14:paraId="5628D26E" w14:textId="77777777" w:rsidR="009C4A36" w:rsidRDefault="009C4A36" w:rsidP="009C4A36">
            <w:pPr>
              <w:pStyle w:val="-"/>
              <w:shd w:val="clear" w:color="auto" w:fill="auto"/>
              <w:ind w:firstLineChars="0" w:firstLine="0"/>
              <w:jc w:val="left"/>
            </w:pPr>
            <w:r>
              <w:t>400</w:t>
            </w:r>
          </w:p>
        </w:tc>
        <w:tc>
          <w:tcPr>
            <w:tcW w:w="923" w:type="dxa"/>
          </w:tcPr>
          <w:p w14:paraId="771DB69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F225D4" w14:textId="77777777" w:rsidR="009C4A36" w:rsidRDefault="009C4A36" w:rsidP="009C4A36">
            <w:pPr>
              <w:pStyle w:val="-"/>
              <w:shd w:val="clear" w:color="auto" w:fill="auto"/>
              <w:ind w:firstLineChars="0" w:firstLine="0"/>
              <w:jc w:val="left"/>
            </w:pPr>
            <w:r>
              <w:t>21.000%</w:t>
            </w:r>
          </w:p>
        </w:tc>
        <w:tc>
          <w:tcPr>
            <w:tcW w:w="923" w:type="dxa"/>
          </w:tcPr>
          <w:p w14:paraId="69A21CBD" w14:textId="77777777" w:rsidR="009C4A36" w:rsidRDefault="009C4A36" w:rsidP="009C4A36">
            <w:pPr>
              <w:pStyle w:val="-"/>
              <w:shd w:val="clear" w:color="auto" w:fill="auto"/>
              <w:ind w:firstLineChars="0" w:firstLine="0"/>
              <w:jc w:val="left"/>
            </w:pPr>
            <w:r>
              <w:t>30.000%</w:t>
            </w:r>
          </w:p>
        </w:tc>
        <w:tc>
          <w:tcPr>
            <w:tcW w:w="923" w:type="dxa"/>
          </w:tcPr>
          <w:p w14:paraId="0B357FFD" w14:textId="77777777" w:rsidR="009C4A36" w:rsidRDefault="009C4A36" w:rsidP="009C4A36">
            <w:pPr>
              <w:pStyle w:val="-"/>
              <w:shd w:val="clear" w:color="auto" w:fill="auto"/>
              <w:ind w:firstLineChars="0" w:firstLine="0"/>
              <w:jc w:val="right"/>
            </w:pPr>
            <w:r>
              <w:t>0.00</w:t>
            </w:r>
          </w:p>
        </w:tc>
        <w:tc>
          <w:tcPr>
            <w:tcW w:w="923" w:type="dxa"/>
          </w:tcPr>
          <w:p w14:paraId="1E7BD405" w14:textId="77777777" w:rsidR="009C4A36" w:rsidRDefault="009C4A36" w:rsidP="009C4A36">
            <w:pPr>
              <w:pStyle w:val="-"/>
              <w:shd w:val="clear" w:color="auto" w:fill="auto"/>
              <w:ind w:firstLineChars="0" w:firstLine="0"/>
              <w:jc w:val="right"/>
            </w:pPr>
            <w:r>
              <w:t>0.00</w:t>
            </w:r>
          </w:p>
        </w:tc>
        <w:tc>
          <w:tcPr>
            <w:tcW w:w="923" w:type="dxa"/>
          </w:tcPr>
          <w:p w14:paraId="0F8185C2" w14:textId="77777777" w:rsidR="009C4A36" w:rsidRDefault="009C4A36" w:rsidP="009C4A36">
            <w:pPr>
              <w:pStyle w:val="-"/>
              <w:shd w:val="clear" w:color="auto" w:fill="auto"/>
              <w:ind w:firstLineChars="0" w:firstLine="0"/>
              <w:jc w:val="left"/>
            </w:pPr>
            <w:r>
              <w:rPr>
                <w:rFonts w:hint="eastAsia"/>
              </w:rPr>
              <w:t>深圳市场</w:t>
            </w:r>
          </w:p>
        </w:tc>
      </w:tr>
      <w:tr w:rsidR="009C4A36" w14:paraId="11E78F01" w14:textId="77777777" w:rsidTr="009C4A36">
        <w:tc>
          <w:tcPr>
            <w:tcW w:w="922" w:type="dxa"/>
          </w:tcPr>
          <w:p w14:paraId="32986AA9" w14:textId="77777777" w:rsidR="009C4A36" w:rsidRDefault="009C4A36" w:rsidP="009C4A36">
            <w:pPr>
              <w:pStyle w:val="-"/>
              <w:shd w:val="clear" w:color="auto" w:fill="auto"/>
              <w:ind w:firstLineChars="0" w:firstLine="0"/>
              <w:jc w:val="left"/>
            </w:pPr>
            <w:r>
              <w:t>002797</w:t>
            </w:r>
          </w:p>
        </w:tc>
        <w:tc>
          <w:tcPr>
            <w:tcW w:w="923" w:type="dxa"/>
          </w:tcPr>
          <w:p w14:paraId="1C409F5A" w14:textId="77777777" w:rsidR="009C4A36" w:rsidRDefault="009C4A36" w:rsidP="009C4A36">
            <w:pPr>
              <w:pStyle w:val="-"/>
              <w:shd w:val="clear" w:color="auto" w:fill="auto"/>
              <w:ind w:firstLineChars="0" w:firstLine="0"/>
              <w:jc w:val="left"/>
            </w:pPr>
            <w:r>
              <w:rPr>
                <w:rFonts w:hint="eastAsia"/>
              </w:rPr>
              <w:t>第一创业</w:t>
            </w:r>
          </w:p>
        </w:tc>
        <w:tc>
          <w:tcPr>
            <w:tcW w:w="923" w:type="dxa"/>
          </w:tcPr>
          <w:p w14:paraId="762DFDE2" w14:textId="77777777" w:rsidR="009C4A36" w:rsidRDefault="009C4A36" w:rsidP="009C4A36">
            <w:pPr>
              <w:pStyle w:val="-"/>
              <w:shd w:val="clear" w:color="auto" w:fill="auto"/>
              <w:ind w:firstLineChars="0" w:firstLine="0"/>
              <w:jc w:val="left"/>
            </w:pPr>
            <w:r>
              <w:t>1,700</w:t>
            </w:r>
          </w:p>
        </w:tc>
        <w:tc>
          <w:tcPr>
            <w:tcW w:w="923" w:type="dxa"/>
          </w:tcPr>
          <w:p w14:paraId="5D71BE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F991CDC" w14:textId="77777777" w:rsidR="009C4A36" w:rsidRDefault="009C4A36" w:rsidP="009C4A36">
            <w:pPr>
              <w:pStyle w:val="-"/>
              <w:shd w:val="clear" w:color="auto" w:fill="auto"/>
              <w:ind w:firstLineChars="0" w:firstLine="0"/>
              <w:jc w:val="left"/>
            </w:pPr>
            <w:r>
              <w:t>21.000%</w:t>
            </w:r>
          </w:p>
        </w:tc>
        <w:tc>
          <w:tcPr>
            <w:tcW w:w="923" w:type="dxa"/>
          </w:tcPr>
          <w:p w14:paraId="5FF50853" w14:textId="77777777" w:rsidR="009C4A36" w:rsidRDefault="009C4A36" w:rsidP="009C4A36">
            <w:pPr>
              <w:pStyle w:val="-"/>
              <w:shd w:val="clear" w:color="auto" w:fill="auto"/>
              <w:ind w:firstLineChars="0" w:firstLine="0"/>
              <w:jc w:val="left"/>
            </w:pPr>
            <w:r>
              <w:t>30.000%</w:t>
            </w:r>
          </w:p>
        </w:tc>
        <w:tc>
          <w:tcPr>
            <w:tcW w:w="923" w:type="dxa"/>
          </w:tcPr>
          <w:p w14:paraId="564D4147" w14:textId="77777777" w:rsidR="009C4A36" w:rsidRDefault="009C4A36" w:rsidP="009C4A36">
            <w:pPr>
              <w:pStyle w:val="-"/>
              <w:shd w:val="clear" w:color="auto" w:fill="auto"/>
              <w:ind w:firstLineChars="0" w:firstLine="0"/>
              <w:jc w:val="right"/>
            </w:pPr>
            <w:r>
              <w:t>0.00</w:t>
            </w:r>
          </w:p>
        </w:tc>
        <w:tc>
          <w:tcPr>
            <w:tcW w:w="923" w:type="dxa"/>
          </w:tcPr>
          <w:p w14:paraId="6CCE148F" w14:textId="77777777" w:rsidR="009C4A36" w:rsidRDefault="009C4A36" w:rsidP="009C4A36">
            <w:pPr>
              <w:pStyle w:val="-"/>
              <w:shd w:val="clear" w:color="auto" w:fill="auto"/>
              <w:ind w:firstLineChars="0" w:firstLine="0"/>
              <w:jc w:val="right"/>
            </w:pPr>
            <w:r>
              <w:t>0.00</w:t>
            </w:r>
          </w:p>
        </w:tc>
        <w:tc>
          <w:tcPr>
            <w:tcW w:w="923" w:type="dxa"/>
          </w:tcPr>
          <w:p w14:paraId="38F7B500" w14:textId="77777777" w:rsidR="009C4A36" w:rsidRDefault="009C4A36" w:rsidP="009C4A36">
            <w:pPr>
              <w:pStyle w:val="-"/>
              <w:shd w:val="clear" w:color="auto" w:fill="auto"/>
              <w:ind w:firstLineChars="0" w:firstLine="0"/>
              <w:jc w:val="left"/>
            </w:pPr>
            <w:r>
              <w:rPr>
                <w:rFonts w:hint="eastAsia"/>
              </w:rPr>
              <w:t>深圳市场</w:t>
            </w:r>
          </w:p>
        </w:tc>
      </w:tr>
      <w:tr w:rsidR="009C4A36" w14:paraId="34E909DD" w14:textId="77777777" w:rsidTr="009C4A36">
        <w:tc>
          <w:tcPr>
            <w:tcW w:w="922" w:type="dxa"/>
          </w:tcPr>
          <w:p w14:paraId="7B65D035" w14:textId="77777777" w:rsidR="009C4A36" w:rsidRDefault="009C4A36" w:rsidP="009C4A36">
            <w:pPr>
              <w:pStyle w:val="-"/>
              <w:shd w:val="clear" w:color="auto" w:fill="auto"/>
              <w:ind w:firstLineChars="0" w:firstLine="0"/>
              <w:jc w:val="left"/>
            </w:pPr>
            <w:r>
              <w:t>002815</w:t>
            </w:r>
          </w:p>
        </w:tc>
        <w:tc>
          <w:tcPr>
            <w:tcW w:w="923" w:type="dxa"/>
          </w:tcPr>
          <w:p w14:paraId="0BF17FF6" w14:textId="77777777" w:rsidR="009C4A36" w:rsidRDefault="009C4A36" w:rsidP="009C4A36">
            <w:pPr>
              <w:pStyle w:val="-"/>
              <w:shd w:val="clear" w:color="auto" w:fill="auto"/>
              <w:ind w:firstLineChars="0" w:firstLine="0"/>
              <w:jc w:val="left"/>
            </w:pPr>
            <w:r>
              <w:rPr>
                <w:rFonts w:hint="eastAsia"/>
              </w:rPr>
              <w:t>崇达技术</w:t>
            </w:r>
          </w:p>
        </w:tc>
        <w:tc>
          <w:tcPr>
            <w:tcW w:w="923" w:type="dxa"/>
          </w:tcPr>
          <w:p w14:paraId="4AC6B9D6" w14:textId="77777777" w:rsidR="009C4A36" w:rsidRDefault="009C4A36" w:rsidP="009C4A36">
            <w:pPr>
              <w:pStyle w:val="-"/>
              <w:shd w:val="clear" w:color="auto" w:fill="auto"/>
              <w:ind w:firstLineChars="0" w:firstLine="0"/>
              <w:jc w:val="left"/>
            </w:pPr>
            <w:r>
              <w:t>200</w:t>
            </w:r>
          </w:p>
        </w:tc>
        <w:tc>
          <w:tcPr>
            <w:tcW w:w="923" w:type="dxa"/>
          </w:tcPr>
          <w:p w14:paraId="44D42CC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C750B9" w14:textId="77777777" w:rsidR="009C4A36" w:rsidRDefault="009C4A36" w:rsidP="009C4A36">
            <w:pPr>
              <w:pStyle w:val="-"/>
              <w:shd w:val="clear" w:color="auto" w:fill="auto"/>
              <w:ind w:firstLineChars="0" w:firstLine="0"/>
              <w:jc w:val="left"/>
            </w:pPr>
            <w:r>
              <w:t>21.000%</w:t>
            </w:r>
          </w:p>
        </w:tc>
        <w:tc>
          <w:tcPr>
            <w:tcW w:w="923" w:type="dxa"/>
          </w:tcPr>
          <w:p w14:paraId="6B708F0A" w14:textId="77777777" w:rsidR="009C4A36" w:rsidRDefault="009C4A36" w:rsidP="009C4A36">
            <w:pPr>
              <w:pStyle w:val="-"/>
              <w:shd w:val="clear" w:color="auto" w:fill="auto"/>
              <w:ind w:firstLineChars="0" w:firstLine="0"/>
              <w:jc w:val="left"/>
            </w:pPr>
            <w:r>
              <w:t>30.000%</w:t>
            </w:r>
          </w:p>
        </w:tc>
        <w:tc>
          <w:tcPr>
            <w:tcW w:w="923" w:type="dxa"/>
          </w:tcPr>
          <w:p w14:paraId="582C578F" w14:textId="77777777" w:rsidR="009C4A36" w:rsidRDefault="009C4A36" w:rsidP="009C4A36">
            <w:pPr>
              <w:pStyle w:val="-"/>
              <w:shd w:val="clear" w:color="auto" w:fill="auto"/>
              <w:ind w:firstLineChars="0" w:firstLine="0"/>
              <w:jc w:val="right"/>
            </w:pPr>
            <w:r>
              <w:t>0.00</w:t>
            </w:r>
          </w:p>
        </w:tc>
        <w:tc>
          <w:tcPr>
            <w:tcW w:w="923" w:type="dxa"/>
          </w:tcPr>
          <w:p w14:paraId="3827FC90" w14:textId="77777777" w:rsidR="009C4A36" w:rsidRDefault="009C4A36" w:rsidP="009C4A36">
            <w:pPr>
              <w:pStyle w:val="-"/>
              <w:shd w:val="clear" w:color="auto" w:fill="auto"/>
              <w:ind w:firstLineChars="0" w:firstLine="0"/>
              <w:jc w:val="right"/>
            </w:pPr>
            <w:r>
              <w:t>0.00</w:t>
            </w:r>
          </w:p>
        </w:tc>
        <w:tc>
          <w:tcPr>
            <w:tcW w:w="923" w:type="dxa"/>
          </w:tcPr>
          <w:p w14:paraId="71110490" w14:textId="77777777" w:rsidR="009C4A36" w:rsidRDefault="009C4A36" w:rsidP="009C4A36">
            <w:pPr>
              <w:pStyle w:val="-"/>
              <w:shd w:val="clear" w:color="auto" w:fill="auto"/>
              <w:ind w:firstLineChars="0" w:firstLine="0"/>
              <w:jc w:val="left"/>
            </w:pPr>
            <w:r>
              <w:rPr>
                <w:rFonts w:hint="eastAsia"/>
              </w:rPr>
              <w:t>深圳市场</w:t>
            </w:r>
          </w:p>
        </w:tc>
      </w:tr>
      <w:tr w:rsidR="009C4A36" w14:paraId="13252391" w14:textId="77777777" w:rsidTr="009C4A36">
        <w:tc>
          <w:tcPr>
            <w:tcW w:w="922" w:type="dxa"/>
          </w:tcPr>
          <w:p w14:paraId="6B2C3F5F" w14:textId="77777777" w:rsidR="009C4A36" w:rsidRDefault="009C4A36" w:rsidP="009C4A36">
            <w:pPr>
              <w:pStyle w:val="-"/>
              <w:shd w:val="clear" w:color="auto" w:fill="auto"/>
              <w:ind w:firstLineChars="0" w:firstLine="0"/>
              <w:jc w:val="left"/>
            </w:pPr>
            <w:r>
              <w:t>002818</w:t>
            </w:r>
          </w:p>
        </w:tc>
        <w:tc>
          <w:tcPr>
            <w:tcW w:w="923" w:type="dxa"/>
          </w:tcPr>
          <w:p w14:paraId="1B88026B" w14:textId="77777777" w:rsidR="009C4A36" w:rsidRDefault="009C4A36" w:rsidP="009C4A36">
            <w:pPr>
              <w:pStyle w:val="-"/>
              <w:shd w:val="clear" w:color="auto" w:fill="auto"/>
              <w:ind w:firstLineChars="0" w:firstLine="0"/>
              <w:jc w:val="left"/>
            </w:pPr>
            <w:r>
              <w:rPr>
                <w:rFonts w:hint="eastAsia"/>
              </w:rPr>
              <w:t>富森美</w:t>
            </w:r>
          </w:p>
        </w:tc>
        <w:tc>
          <w:tcPr>
            <w:tcW w:w="923" w:type="dxa"/>
          </w:tcPr>
          <w:p w14:paraId="4BD193B8" w14:textId="77777777" w:rsidR="009C4A36" w:rsidRDefault="009C4A36" w:rsidP="009C4A36">
            <w:pPr>
              <w:pStyle w:val="-"/>
              <w:shd w:val="clear" w:color="auto" w:fill="auto"/>
              <w:ind w:firstLineChars="0" w:firstLine="0"/>
              <w:jc w:val="left"/>
            </w:pPr>
            <w:r>
              <w:t>100</w:t>
            </w:r>
          </w:p>
        </w:tc>
        <w:tc>
          <w:tcPr>
            <w:tcW w:w="923" w:type="dxa"/>
          </w:tcPr>
          <w:p w14:paraId="421CD3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E352E4" w14:textId="77777777" w:rsidR="009C4A36" w:rsidRDefault="009C4A36" w:rsidP="009C4A36">
            <w:pPr>
              <w:pStyle w:val="-"/>
              <w:shd w:val="clear" w:color="auto" w:fill="auto"/>
              <w:ind w:firstLineChars="0" w:firstLine="0"/>
              <w:jc w:val="left"/>
            </w:pPr>
            <w:r>
              <w:t>21.000%</w:t>
            </w:r>
          </w:p>
        </w:tc>
        <w:tc>
          <w:tcPr>
            <w:tcW w:w="923" w:type="dxa"/>
          </w:tcPr>
          <w:p w14:paraId="39EFE2D3" w14:textId="77777777" w:rsidR="009C4A36" w:rsidRDefault="009C4A36" w:rsidP="009C4A36">
            <w:pPr>
              <w:pStyle w:val="-"/>
              <w:shd w:val="clear" w:color="auto" w:fill="auto"/>
              <w:ind w:firstLineChars="0" w:firstLine="0"/>
              <w:jc w:val="left"/>
            </w:pPr>
            <w:r>
              <w:t>30.000%</w:t>
            </w:r>
          </w:p>
        </w:tc>
        <w:tc>
          <w:tcPr>
            <w:tcW w:w="923" w:type="dxa"/>
          </w:tcPr>
          <w:p w14:paraId="42DD8501" w14:textId="77777777" w:rsidR="009C4A36" w:rsidRDefault="009C4A36" w:rsidP="009C4A36">
            <w:pPr>
              <w:pStyle w:val="-"/>
              <w:shd w:val="clear" w:color="auto" w:fill="auto"/>
              <w:ind w:firstLineChars="0" w:firstLine="0"/>
              <w:jc w:val="right"/>
            </w:pPr>
            <w:r>
              <w:t>0.00</w:t>
            </w:r>
          </w:p>
        </w:tc>
        <w:tc>
          <w:tcPr>
            <w:tcW w:w="923" w:type="dxa"/>
          </w:tcPr>
          <w:p w14:paraId="474454B9" w14:textId="77777777" w:rsidR="009C4A36" w:rsidRDefault="009C4A36" w:rsidP="009C4A36">
            <w:pPr>
              <w:pStyle w:val="-"/>
              <w:shd w:val="clear" w:color="auto" w:fill="auto"/>
              <w:ind w:firstLineChars="0" w:firstLine="0"/>
              <w:jc w:val="right"/>
            </w:pPr>
            <w:r>
              <w:t>0.00</w:t>
            </w:r>
          </w:p>
        </w:tc>
        <w:tc>
          <w:tcPr>
            <w:tcW w:w="923" w:type="dxa"/>
          </w:tcPr>
          <w:p w14:paraId="2373237C" w14:textId="77777777" w:rsidR="009C4A36" w:rsidRDefault="009C4A36" w:rsidP="009C4A36">
            <w:pPr>
              <w:pStyle w:val="-"/>
              <w:shd w:val="clear" w:color="auto" w:fill="auto"/>
              <w:ind w:firstLineChars="0" w:firstLine="0"/>
              <w:jc w:val="left"/>
            </w:pPr>
            <w:r>
              <w:rPr>
                <w:rFonts w:hint="eastAsia"/>
              </w:rPr>
              <w:t>深圳市场</w:t>
            </w:r>
          </w:p>
        </w:tc>
      </w:tr>
      <w:tr w:rsidR="009C4A36" w14:paraId="04FF2729" w14:textId="77777777" w:rsidTr="009C4A36">
        <w:tc>
          <w:tcPr>
            <w:tcW w:w="922" w:type="dxa"/>
          </w:tcPr>
          <w:p w14:paraId="12D22B26" w14:textId="77777777" w:rsidR="009C4A36" w:rsidRDefault="009C4A36" w:rsidP="009C4A36">
            <w:pPr>
              <w:pStyle w:val="-"/>
              <w:shd w:val="clear" w:color="auto" w:fill="auto"/>
              <w:ind w:firstLineChars="0" w:firstLine="0"/>
              <w:jc w:val="left"/>
            </w:pPr>
            <w:r>
              <w:t>002831</w:t>
            </w:r>
          </w:p>
        </w:tc>
        <w:tc>
          <w:tcPr>
            <w:tcW w:w="923" w:type="dxa"/>
          </w:tcPr>
          <w:p w14:paraId="23CE107F" w14:textId="77777777" w:rsidR="009C4A36" w:rsidRDefault="009C4A36" w:rsidP="009C4A36">
            <w:pPr>
              <w:pStyle w:val="-"/>
              <w:shd w:val="clear" w:color="auto" w:fill="auto"/>
              <w:ind w:firstLineChars="0" w:firstLine="0"/>
              <w:jc w:val="left"/>
            </w:pPr>
            <w:r>
              <w:rPr>
                <w:rFonts w:hint="eastAsia"/>
              </w:rPr>
              <w:t>裕同科技</w:t>
            </w:r>
          </w:p>
        </w:tc>
        <w:tc>
          <w:tcPr>
            <w:tcW w:w="923" w:type="dxa"/>
          </w:tcPr>
          <w:p w14:paraId="335B9AC0" w14:textId="77777777" w:rsidR="009C4A36" w:rsidRDefault="009C4A36" w:rsidP="009C4A36">
            <w:pPr>
              <w:pStyle w:val="-"/>
              <w:shd w:val="clear" w:color="auto" w:fill="auto"/>
              <w:ind w:firstLineChars="0" w:firstLine="0"/>
              <w:jc w:val="left"/>
            </w:pPr>
            <w:r>
              <w:t>200</w:t>
            </w:r>
          </w:p>
        </w:tc>
        <w:tc>
          <w:tcPr>
            <w:tcW w:w="923" w:type="dxa"/>
          </w:tcPr>
          <w:p w14:paraId="5C4C7D9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7AA20E" w14:textId="77777777" w:rsidR="009C4A36" w:rsidRDefault="009C4A36" w:rsidP="009C4A36">
            <w:pPr>
              <w:pStyle w:val="-"/>
              <w:shd w:val="clear" w:color="auto" w:fill="auto"/>
              <w:ind w:firstLineChars="0" w:firstLine="0"/>
              <w:jc w:val="left"/>
            </w:pPr>
            <w:r>
              <w:t>21.000%</w:t>
            </w:r>
          </w:p>
        </w:tc>
        <w:tc>
          <w:tcPr>
            <w:tcW w:w="923" w:type="dxa"/>
          </w:tcPr>
          <w:p w14:paraId="64A7E6A0" w14:textId="77777777" w:rsidR="009C4A36" w:rsidRDefault="009C4A36" w:rsidP="009C4A36">
            <w:pPr>
              <w:pStyle w:val="-"/>
              <w:shd w:val="clear" w:color="auto" w:fill="auto"/>
              <w:ind w:firstLineChars="0" w:firstLine="0"/>
              <w:jc w:val="left"/>
            </w:pPr>
            <w:r>
              <w:t>30.000%</w:t>
            </w:r>
          </w:p>
        </w:tc>
        <w:tc>
          <w:tcPr>
            <w:tcW w:w="923" w:type="dxa"/>
          </w:tcPr>
          <w:p w14:paraId="18476590" w14:textId="77777777" w:rsidR="009C4A36" w:rsidRDefault="009C4A36" w:rsidP="009C4A36">
            <w:pPr>
              <w:pStyle w:val="-"/>
              <w:shd w:val="clear" w:color="auto" w:fill="auto"/>
              <w:ind w:firstLineChars="0" w:firstLine="0"/>
              <w:jc w:val="right"/>
            </w:pPr>
            <w:r>
              <w:t>0.00</w:t>
            </w:r>
          </w:p>
        </w:tc>
        <w:tc>
          <w:tcPr>
            <w:tcW w:w="923" w:type="dxa"/>
          </w:tcPr>
          <w:p w14:paraId="06100C33" w14:textId="77777777" w:rsidR="009C4A36" w:rsidRDefault="009C4A36" w:rsidP="009C4A36">
            <w:pPr>
              <w:pStyle w:val="-"/>
              <w:shd w:val="clear" w:color="auto" w:fill="auto"/>
              <w:ind w:firstLineChars="0" w:firstLine="0"/>
              <w:jc w:val="right"/>
            </w:pPr>
            <w:r>
              <w:t>0.00</w:t>
            </w:r>
          </w:p>
        </w:tc>
        <w:tc>
          <w:tcPr>
            <w:tcW w:w="923" w:type="dxa"/>
          </w:tcPr>
          <w:p w14:paraId="30B0AD8F" w14:textId="77777777" w:rsidR="009C4A36" w:rsidRDefault="009C4A36" w:rsidP="009C4A36">
            <w:pPr>
              <w:pStyle w:val="-"/>
              <w:shd w:val="clear" w:color="auto" w:fill="auto"/>
              <w:ind w:firstLineChars="0" w:firstLine="0"/>
              <w:jc w:val="left"/>
            </w:pPr>
            <w:r>
              <w:rPr>
                <w:rFonts w:hint="eastAsia"/>
              </w:rPr>
              <w:t>深圳市场</w:t>
            </w:r>
          </w:p>
        </w:tc>
      </w:tr>
      <w:tr w:rsidR="009C4A36" w14:paraId="015130C9" w14:textId="77777777" w:rsidTr="009C4A36">
        <w:tc>
          <w:tcPr>
            <w:tcW w:w="922" w:type="dxa"/>
          </w:tcPr>
          <w:p w14:paraId="4B8E0C10" w14:textId="77777777" w:rsidR="009C4A36" w:rsidRDefault="009C4A36" w:rsidP="009C4A36">
            <w:pPr>
              <w:pStyle w:val="-"/>
              <w:shd w:val="clear" w:color="auto" w:fill="auto"/>
              <w:ind w:firstLineChars="0" w:firstLine="0"/>
              <w:jc w:val="left"/>
            </w:pPr>
            <w:r>
              <w:t>002839</w:t>
            </w:r>
          </w:p>
        </w:tc>
        <w:tc>
          <w:tcPr>
            <w:tcW w:w="923" w:type="dxa"/>
          </w:tcPr>
          <w:p w14:paraId="2371962F" w14:textId="77777777" w:rsidR="009C4A36" w:rsidRDefault="009C4A36" w:rsidP="009C4A36">
            <w:pPr>
              <w:pStyle w:val="-"/>
              <w:shd w:val="clear" w:color="auto" w:fill="auto"/>
              <w:ind w:firstLineChars="0" w:firstLine="0"/>
              <w:jc w:val="left"/>
            </w:pPr>
            <w:r>
              <w:rPr>
                <w:rFonts w:hint="eastAsia"/>
              </w:rPr>
              <w:t>张家港行</w:t>
            </w:r>
          </w:p>
        </w:tc>
        <w:tc>
          <w:tcPr>
            <w:tcW w:w="923" w:type="dxa"/>
          </w:tcPr>
          <w:p w14:paraId="579B50C8" w14:textId="77777777" w:rsidR="009C4A36" w:rsidRDefault="009C4A36" w:rsidP="009C4A36">
            <w:pPr>
              <w:pStyle w:val="-"/>
              <w:shd w:val="clear" w:color="auto" w:fill="auto"/>
              <w:ind w:firstLineChars="0" w:firstLine="0"/>
              <w:jc w:val="left"/>
            </w:pPr>
            <w:r>
              <w:t>600</w:t>
            </w:r>
          </w:p>
        </w:tc>
        <w:tc>
          <w:tcPr>
            <w:tcW w:w="923" w:type="dxa"/>
          </w:tcPr>
          <w:p w14:paraId="7C76DBF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6E1DF0F" w14:textId="77777777" w:rsidR="009C4A36" w:rsidRDefault="009C4A36" w:rsidP="009C4A36">
            <w:pPr>
              <w:pStyle w:val="-"/>
              <w:shd w:val="clear" w:color="auto" w:fill="auto"/>
              <w:ind w:firstLineChars="0" w:firstLine="0"/>
              <w:jc w:val="left"/>
            </w:pPr>
            <w:r>
              <w:t>21.000%</w:t>
            </w:r>
          </w:p>
        </w:tc>
        <w:tc>
          <w:tcPr>
            <w:tcW w:w="923" w:type="dxa"/>
          </w:tcPr>
          <w:p w14:paraId="5237292D" w14:textId="77777777" w:rsidR="009C4A36" w:rsidRDefault="009C4A36" w:rsidP="009C4A36">
            <w:pPr>
              <w:pStyle w:val="-"/>
              <w:shd w:val="clear" w:color="auto" w:fill="auto"/>
              <w:ind w:firstLineChars="0" w:firstLine="0"/>
              <w:jc w:val="left"/>
            </w:pPr>
            <w:r>
              <w:t>30.000%</w:t>
            </w:r>
          </w:p>
        </w:tc>
        <w:tc>
          <w:tcPr>
            <w:tcW w:w="923" w:type="dxa"/>
          </w:tcPr>
          <w:p w14:paraId="29337E63" w14:textId="77777777" w:rsidR="009C4A36" w:rsidRDefault="009C4A36" w:rsidP="009C4A36">
            <w:pPr>
              <w:pStyle w:val="-"/>
              <w:shd w:val="clear" w:color="auto" w:fill="auto"/>
              <w:ind w:firstLineChars="0" w:firstLine="0"/>
              <w:jc w:val="right"/>
            </w:pPr>
            <w:r>
              <w:t>0.00</w:t>
            </w:r>
          </w:p>
        </w:tc>
        <w:tc>
          <w:tcPr>
            <w:tcW w:w="923" w:type="dxa"/>
          </w:tcPr>
          <w:p w14:paraId="37846A0A" w14:textId="77777777" w:rsidR="009C4A36" w:rsidRDefault="009C4A36" w:rsidP="009C4A36">
            <w:pPr>
              <w:pStyle w:val="-"/>
              <w:shd w:val="clear" w:color="auto" w:fill="auto"/>
              <w:ind w:firstLineChars="0" w:firstLine="0"/>
              <w:jc w:val="right"/>
            </w:pPr>
            <w:r>
              <w:t>0.00</w:t>
            </w:r>
          </w:p>
        </w:tc>
        <w:tc>
          <w:tcPr>
            <w:tcW w:w="923" w:type="dxa"/>
          </w:tcPr>
          <w:p w14:paraId="6DE4E5CF" w14:textId="77777777" w:rsidR="009C4A36" w:rsidRDefault="009C4A36" w:rsidP="009C4A36">
            <w:pPr>
              <w:pStyle w:val="-"/>
              <w:shd w:val="clear" w:color="auto" w:fill="auto"/>
              <w:ind w:firstLineChars="0" w:firstLine="0"/>
              <w:jc w:val="left"/>
            </w:pPr>
            <w:r>
              <w:rPr>
                <w:rFonts w:hint="eastAsia"/>
              </w:rPr>
              <w:t>深圳市场</w:t>
            </w:r>
          </w:p>
        </w:tc>
      </w:tr>
      <w:tr w:rsidR="009C4A36" w14:paraId="6621EAB3" w14:textId="77777777" w:rsidTr="009C4A36">
        <w:tc>
          <w:tcPr>
            <w:tcW w:w="922" w:type="dxa"/>
          </w:tcPr>
          <w:p w14:paraId="22C948CB" w14:textId="77777777" w:rsidR="009C4A36" w:rsidRDefault="009C4A36" w:rsidP="009C4A36">
            <w:pPr>
              <w:pStyle w:val="-"/>
              <w:shd w:val="clear" w:color="auto" w:fill="auto"/>
              <w:ind w:firstLineChars="0" w:firstLine="0"/>
              <w:jc w:val="left"/>
            </w:pPr>
            <w:r>
              <w:t>002867</w:t>
            </w:r>
          </w:p>
        </w:tc>
        <w:tc>
          <w:tcPr>
            <w:tcW w:w="923" w:type="dxa"/>
          </w:tcPr>
          <w:p w14:paraId="1EFA48F3" w14:textId="77777777" w:rsidR="009C4A36" w:rsidRDefault="009C4A36" w:rsidP="009C4A36">
            <w:pPr>
              <w:pStyle w:val="-"/>
              <w:shd w:val="clear" w:color="auto" w:fill="auto"/>
              <w:ind w:firstLineChars="0" w:firstLine="0"/>
              <w:jc w:val="left"/>
            </w:pPr>
            <w:r>
              <w:rPr>
                <w:rFonts w:hint="eastAsia"/>
              </w:rPr>
              <w:t>周大生</w:t>
            </w:r>
          </w:p>
        </w:tc>
        <w:tc>
          <w:tcPr>
            <w:tcW w:w="923" w:type="dxa"/>
          </w:tcPr>
          <w:p w14:paraId="02CD4FE9" w14:textId="77777777" w:rsidR="009C4A36" w:rsidRDefault="009C4A36" w:rsidP="009C4A36">
            <w:pPr>
              <w:pStyle w:val="-"/>
              <w:shd w:val="clear" w:color="auto" w:fill="auto"/>
              <w:ind w:firstLineChars="0" w:firstLine="0"/>
              <w:jc w:val="left"/>
            </w:pPr>
            <w:r>
              <w:t>200</w:t>
            </w:r>
          </w:p>
        </w:tc>
        <w:tc>
          <w:tcPr>
            <w:tcW w:w="923" w:type="dxa"/>
          </w:tcPr>
          <w:p w14:paraId="197F4D4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C3DA99" w14:textId="77777777" w:rsidR="009C4A36" w:rsidRDefault="009C4A36" w:rsidP="009C4A36">
            <w:pPr>
              <w:pStyle w:val="-"/>
              <w:shd w:val="clear" w:color="auto" w:fill="auto"/>
              <w:ind w:firstLineChars="0" w:firstLine="0"/>
              <w:jc w:val="left"/>
            </w:pPr>
            <w:r>
              <w:t>21.000%</w:t>
            </w:r>
          </w:p>
        </w:tc>
        <w:tc>
          <w:tcPr>
            <w:tcW w:w="923" w:type="dxa"/>
          </w:tcPr>
          <w:p w14:paraId="4BA5EAD9" w14:textId="77777777" w:rsidR="009C4A36" w:rsidRDefault="009C4A36" w:rsidP="009C4A36">
            <w:pPr>
              <w:pStyle w:val="-"/>
              <w:shd w:val="clear" w:color="auto" w:fill="auto"/>
              <w:ind w:firstLineChars="0" w:firstLine="0"/>
              <w:jc w:val="left"/>
            </w:pPr>
            <w:r>
              <w:t>30.000%</w:t>
            </w:r>
          </w:p>
        </w:tc>
        <w:tc>
          <w:tcPr>
            <w:tcW w:w="923" w:type="dxa"/>
          </w:tcPr>
          <w:p w14:paraId="372F5F19" w14:textId="77777777" w:rsidR="009C4A36" w:rsidRDefault="009C4A36" w:rsidP="009C4A36">
            <w:pPr>
              <w:pStyle w:val="-"/>
              <w:shd w:val="clear" w:color="auto" w:fill="auto"/>
              <w:ind w:firstLineChars="0" w:firstLine="0"/>
              <w:jc w:val="right"/>
            </w:pPr>
            <w:r>
              <w:t>0.00</w:t>
            </w:r>
          </w:p>
        </w:tc>
        <w:tc>
          <w:tcPr>
            <w:tcW w:w="923" w:type="dxa"/>
          </w:tcPr>
          <w:p w14:paraId="2F601AE0" w14:textId="77777777" w:rsidR="009C4A36" w:rsidRDefault="009C4A36" w:rsidP="009C4A36">
            <w:pPr>
              <w:pStyle w:val="-"/>
              <w:shd w:val="clear" w:color="auto" w:fill="auto"/>
              <w:ind w:firstLineChars="0" w:firstLine="0"/>
              <w:jc w:val="right"/>
            </w:pPr>
            <w:r>
              <w:t>0.00</w:t>
            </w:r>
          </w:p>
        </w:tc>
        <w:tc>
          <w:tcPr>
            <w:tcW w:w="923" w:type="dxa"/>
          </w:tcPr>
          <w:p w14:paraId="14F3C038" w14:textId="77777777" w:rsidR="009C4A36" w:rsidRDefault="009C4A36" w:rsidP="009C4A36">
            <w:pPr>
              <w:pStyle w:val="-"/>
              <w:shd w:val="clear" w:color="auto" w:fill="auto"/>
              <w:ind w:firstLineChars="0" w:firstLine="0"/>
              <w:jc w:val="left"/>
            </w:pPr>
            <w:r>
              <w:rPr>
                <w:rFonts w:hint="eastAsia"/>
              </w:rPr>
              <w:t>深圳市场</w:t>
            </w:r>
          </w:p>
        </w:tc>
      </w:tr>
      <w:tr w:rsidR="009C4A36" w14:paraId="399CC385" w14:textId="77777777" w:rsidTr="009C4A36">
        <w:tc>
          <w:tcPr>
            <w:tcW w:w="922" w:type="dxa"/>
          </w:tcPr>
          <w:p w14:paraId="3E35C45F" w14:textId="77777777" w:rsidR="009C4A36" w:rsidRDefault="009C4A36" w:rsidP="009C4A36">
            <w:pPr>
              <w:pStyle w:val="-"/>
              <w:shd w:val="clear" w:color="auto" w:fill="auto"/>
              <w:ind w:firstLineChars="0" w:firstLine="0"/>
              <w:jc w:val="left"/>
            </w:pPr>
            <w:r>
              <w:t>002901</w:t>
            </w:r>
          </w:p>
        </w:tc>
        <w:tc>
          <w:tcPr>
            <w:tcW w:w="923" w:type="dxa"/>
          </w:tcPr>
          <w:p w14:paraId="2FBB4734" w14:textId="77777777" w:rsidR="009C4A36" w:rsidRDefault="009C4A36" w:rsidP="009C4A36">
            <w:pPr>
              <w:pStyle w:val="-"/>
              <w:shd w:val="clear" w:color="auto" w:fill="auto"/>
              <w:ind w:firstLineChars="0" w:firstLine="0"/>
              <w:jc w:val="left"/>
            </w:pPr>
            <w:r>
              <w:rPr>
                <w:rFonts w:hint="eastAsia"/>
              </w:rPr>
              <w:t>大博医疗</w:t>
            </w:r>
          </w:p>
        </w:tc>
        <w:tc>
          <w:tcPr>
            <w:tcW w:w="923" w:type="dxa"/>
          </w:tcPr>
          <w:p w14:paraId="3EA775CD" w14:textId="77777777" w:rsidR="009C4A36" w:rsidRDefault="009C4A36" w:rsidP="009C4A36">
            <w:pPr>
              <w:pStyle w:val="-"/>
              <w:shd w:val="clear" w:color="auto" w:fill="auto"/>
              <w:ind w:firstLineChars="0" w:firstLine="0"/>
              <w:jc w:val="left"/>
            </w:pPr>
          </w:p>
        </w:tc>
        <w:tc>
          <w:tcPr>
            <w:tcW w:w="923" w:type="dxa"/>
          </w:tcPr>
          <w:p w14:paraId="395F0021"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0C94D6D8" w14:textId="77777777" w:rsidR="009C4A36" w:rsidRDefault="009C4A36" w:rsidP="009C4A36">
            <w:pPr>
              <w:pStyle w:val="-"/>
              <w:shd w:val="clear" w:color="auto" w:fill="auto"/>
              <w:ind w:firstLineChars="0" w:firstLine="0"/>
              <w:jc w:val="left"/>
            </w:pPr>
            <w:r>
              <w:t>0.000%</w:t>
            </w:r>
          </w:p>
        </w:tc>
        <w:tc>
          <w:tcPr>
            <w:tcW w:w="923" w:type="dxa"/>
          </w:tcPr>
          <w:p w14:paraId="4502E2AD" w14:textId="77777777" w:rsidR="009C4A36" w:rsidRDefault="009C4A36" w:rsidP="009C4A36">
            <w:pPr>
              <w:pStyle w:val="-"/>
              <w:shd w:val="clear" w:color="auto" w:fill="auto"/>
              <w:ind w:firstLineChars="0" w:firstLine="0"/>
              <w:jc w:val="left"/>
            </w:pPr>
            <w:r>
              <w:t>0.000%</w:t>
            </w:r>
          </w:p>
        </w:tc>
        <w:tc>
          <w:tcPr>
            <w:tcW w:w="923" w:type="dxa"/>
          </w:tcPr>
          <w:p w14:paraId="1ABEE842" w14:textId="77777777" w:rsidR="009C4A36" w:rsidRDefault="009C4A36" w:rsidP="009C4A36">
            <w:pPr>
              <w:pStyle w:val="-"/>
              <w:shd w:val="clear" w:color="auto" w:fill="auto"/>
              <w:ind w:firstLineChars="0" w:firstLine="0"/>
              <w:jc w:val="right"/>
            </w:pPr>
            <w:r>
              <w:t>0.00</w:t>
            </w:r>
          </w:p>
        </w:tc>
        <w:tc>
          <w:tcPr>
            <w:tcW w:w="923" w:type="dxa"/>
          </w:tcPr>
          <w:p w14:paraId="28E0E48D" w14:textId="77777777" w:rsidR="009C4A36" w:rsidRDefault="009C4A36" w:rsidP="009C4A36">
            <w:pPr>
              <w:pStyle w:val="-"/>
              <w:shd w:val="clear" w:color="auto" w:fill="auto"/>
              <w:ind w:firstLineChars="0" w:firstLine="0"/>
              <w:jc w:val="right"/>
            </w:pPr>
            <w:r>
              <w:t>0.00</w:t>
            </w:r>
          </w:p>
        </w:tc>
        <w:tc>
          <w:tcPr>
            <w:tcW w:w="923" w:type="dxa"/>
          </w:tcPr>
          <w:p w14:paraId="56ACAE04" w14:textId="77777777" w:rsidR="009C4A36" w:rsidRDefault="009C4A36" w:rsidP="009C4A36">
            <w:pPr>
              <w:pStyle w:val="-"/>
              <w:shd w:val="clear" w:color="auto" w:fill="auto"/>
              <w:ind w:firstLineChars="0" w:firstLine="0"/>
              <w:jc w:val="left"/>
            </w:pPr>
            <w:r>
              <w:rPr>
                <w:rFonts w:hint="eastAsia"/>
              </w:rPr>
              <w:t>深圳市场</w:t>
            </w:r>
          </w:p>
        </w:tc>
      </w:tr>
      <w:tr w:rsidR="009C4A36" w14:paraId="6C529BBF" w14:textId="77777777" w:rsidTr="009C4A36">
        <w:tc>
          <w:tcPr>
            <w:tcW w:w="922" w:type="dxa"/>
          </w:tcPr>
          <w:p w14:paraId="4E0586A7" w14:textId="77777777" w:rsidR="009C4A36" w:rsidRDefault="009C4A36" w:rsidP="009C4A36">
            <w:pPr>
              <w:pStyle w:val="-"/>
              <w:shd w:val="clear" w:color="auto" w:fill="auto"/>
              <w:ind w:firstLineChars="0" w:firstLine="0"/>
              <w:jc w:val="left"/>
            </w:pPr>
            <w:r>
              <w:t>002925</w:t>
            </w:r>
          </w:p>
        </w:tc>
        <w:tc>
          <w:tcPr>
            <w:tcW w:w="923" w:type="dxa"/>
          </w:tcPr>
          <w:p w14:paraId="450B9D7E" w14:textId="77777777" w:rsidR="009C4A36" w:rsidRDefault="009C4A36" w:rsidP="009C4A36">
            <w:pPr>
              <w:pStyle w:val="-"/>
              <w:shd w:val="clear" w:color="auto" w:fill="auto"/>
              <w:ind w:firstLineChars="0" w:firstLine="0"/>
              <w:jc w:val="left"/>
            </w:pPr>
            <w:r>
              <w:rPr>
                <w:rFonts w:hint="eastAsia"/>
              </w:rPr>
              <w:t>盈趣科技</w:t>
            </w:r>
          </w:p>
        </w:tc>
        <w:tc>
          <w:tcPr>
            <w:tcW w:w="923" w:type="dxa"/>
          </w:tcPr>
          <w:p w14:paraId="69A5C908" w14:textId="77777777" w:rsidR="009C4A36" w:rsidRDefault="009C4A36" w:rsidP="009C4A36">
            <w:pPr>
              <w:pStyle w:val="-"/>
              <w:shd w:val="clear" w:color="auto" w:fill="auto"/>
              <w:ind w:firstLineChars="0" w:firstLine="0"/>
              <w:jc w:val="left"/>
            </w:pPr>
            <w:r>
              <w:t>100</w:t>
            </w:r>
          </w:p>
        </w:tc>
        <w:tc>
          <w:tcPr>
            <w:tcW w:w="923" w:type="dxa"/>
          </w:tcPr>
          <w:p w14:paraId="181E251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813CB1" w14:textId="77777777" w:rsidR="009C4A36" w:rsidRDefault="009C4A36" w:rsidP="009C4A36">
            <w:pPr>
              <w:pStyle w:val="-"/>
              <w:shd w:val="clear" w:color="auto" w:fill="auto"/>
              <w:ind w:firstLineChars="0" w:firstLine="0"/>
              <w:jc w:val="left"/>
            </w:pPr>
            <w:r>
              <w:t>21.000%</w:t>
            </w:r>
          </w:p>
        </w:tc>
        <w:tc>
          <w:tcPr>
            <w:tcW w:w="923" w:type="dxa"/>
          </w:tcPr>
          <w:p w14:paraId="140236A2" w14:textId="77777777" w:rsidR="009C4A36" w:rsidRDefault="009C4A36" w:rsidP="009C4A36">
            <w:pPr>
              <w:pStyle w:val="-"/>
              <w:shd w:val="clear" w:color="auto" w:fill="auto"/>
              <w:ind w:firstLineChars="0" w:firstLine="0"/>
              <w:jc w:val="left"/>
            </w:pPr>
            <w:r>
              <w:t>30.000%</w:t>
            </w:r>
          </w:p>
        </w:tc>
        <w:tc>
          <w:tcPr>
            <w:tcW w:w="923" w:type="dxa"/>
          </w:tcPr>
          <w:p w14:paraId="33F6A0A5" w14:textId="77777777" w:rsidR="009C4A36" w:rsidRDefault="009C4A36" w:rsidP="009C4A36">
            <w:pPr>
              <w:pStyle w:val="-"/>
              <w:shd w:val="clear" w:color="auto" w:fill="auto"/>
              <w:ind w:firstLineChars="0" w:firstLine="0"/>
              <w:jc w:val="right"/>
            </w:pPr>
            <w:r>
              <w:t>0.00</w:t>
            </w:r>
          </w:p>
        </w:tc>
        <w:tc>
          <w:tcPr>
            <w:tcW w:w="923" w:type="dxa"/>
          </w:tcPr>
          <w:p w14:paraId="177DB1D6" w14:textId="77777777" w:rsidR="009C4A36" w:rsidRDefault="009C4A36" w:rsidP="009C4A36">
            <w:pPr>
              <w:pStyle w:val="-"/>
              <w:shd w:val="clear" w:color="auto" w:fill="auto"/>
              <w:ind w:firstLineChars="0" w:firstLine="0"/>
              <w:jc w:val="right"/>
            </w:pPr>
            <w:r>
              <w:t>0.00</w:t>
            </w:r>
          </w:p>
        </w:tc>
        <w:tc>
          <w:tcPr>
            <w:tcW w:w="923" w:type="dxa"/>
          </w:tcPr>
          <w:p w14:paraId="4C1C14B1" w14:textId="77777777" w:rsidR="009C4A36" w:rsidRDefault="009C4A36" w:rsidP="009C4A36">
            <w:pPr>
              <w:pStyle w:val="-"/>
              <w:shd w:val="clear" w:color="auto" w:fill="auto"/>
              <w:ind w:firstLineChars="0" w:firstLine="0"/>
              <w:jc w:val="left"/>
            </w:pPr>
            <w:r>
              <w:rPr>
                <w:rFonts w:hint="eastAsia"/>
              </w:rPr>
              <w:t>深圳市场</w:t>
            </w:r>
          </w:p>
        </w:tc>
      </w:tr>
      <w:tr w:rsidR="009C4A36" w14:paraId="77F9A482" w14:textId="77777777" w:rsidTr="009C4A36">
        <w:tc>
          <w:tcPr>
            <w:tcW w:w="922" w:type="dxa"/>
          </w:tcPr>
          <w:p w14:paraId="382DD93C" w14:textId="77777777" w:rsidR="009C4A36" w:rsidRDefault="009C4A36" w:rsidP="009C4A36">
            <w:pPr>
              <w:pStyle w:val="-"/>
              <w:shd w:val="clear" w:color="auto" w:fill="auto"/>
              <w:ind w:firstLineChars="0" w:firstLine="0"/>
              <w:jc w:val="left"/>
            </w:pPr>
            <w:r>
              <w:t>002926</w:t>
            </w:r>
          </w:p>
        </w:tc>
        <w:tc>
          <w:tcPr>
            <w:tcW w:w="923" w:type="dxa"/>
          </w:tcPr>
          <w:p w14:paraId="51F3AD89" w14:textId="77777777" w:rsidR="009C4A36" w:rsidRDefault="009C4A36" w:rsidP="009C4A36">
            <w:pPr>
              <w:pStyle w:val="-"/>
              <w:shd w:val="clear" w:color="auto" w:fill="auto"/>
              <w:ind w:firstLineChars="0" w:firstLine="0"/>
              <w:jc w:val="left"/>
            </w:pPr>
            <w:r>
              <w:rPr>
                <w:rFonts w:hint="eastAsia"/>
              </w:rPr>
              <w:t>华西证券</w:t>
            </w:r>
          </w:p>
        </w:tc>
        <w:tc>
          <w:tcPr>
            <w:tcW w:w="923" w:type="dxa"/>
          </w:tcPr>
          <w:p w14:paraId="0C553957" w14:textId="77777777" w:rsidR="009C4A36" w:rsidRDefault="009C4A36" w:rsidP="009C4A36">
            <w:pPr>
              <w:pStyle w:val="-"/>
              <w:shd w:val="clear" w:color="auto" w:fill="auto"/>
              <w:ind w:firstLineChars="0" w:firstLine="0"/>
              <w:jc w:val="left"/>
            </w:pPr>
            <w:r>
              <w:t>800</w:t>
            </w:r>
          </w:p>
        </w:tc>
        <w:tc>
          <w:tcPr>
            <w:tcW w:w="923" w:type="dxa"/>
          </w:tcPr>
          <w:p w14:paraId="3C85668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BBB537" w14:textId="77777777" w:rsidR="009C4A36" w:rsidRDefault="009C4A36" w:rsidP="009C4A36">
            <w:pPr>
              <w:pStyle w:val="-"/>
              <w:shd w:val="clear" w:color="auto" w:fill="auto"/>
              <w:ind w:firstLineChars="0" w:firstLine="0"/>
              <w:jc w:val="left"/>
            </w:pPr>
            <w:r>
              <w:t>21.000%</w:t>
            </w:r>
          </w:p>
        </w:tc>
        <w:tc>
          <w:tcPr>
            <w:tcW w:w="923" w:type="dxa"/>
          </w:tcPr>
          <w:p w14:paraId="1023ED34" w14:textId="77777777" w:rsidR="009C4A36" w:rsidRDefault="009C4A36" w:rsidP="009C4A36">
            <w:pPr>
              <w:pStyle w:val="-"/>
              <w:shd w:val="clear" w:color="auto" w:fill="auto"/>
              <w:ind w:firstLineChars="0" w:firstLine="0"/>
              <w:jc w:val="left"/>
            </w:pPr>
            <w:r>
              <w:t>30.000%</w:t>
            </w:r>
          </w:p>
        </w:tc>
        <w:tc>
          <w:tcPr>
            <w:tcW w:w="923" w:type="dxa"/>
          </w:tcPr>
          <w:p w14:paraId="4D4F9EC9" w14:textId="77777777" w:rsidR="009C4A36" w:rsidRDefault="009C4A36" w:rsidP="009C4A36">
            <w:pPr>
              <w:pStyle w:val="-"/>
              <w:shd w:val="clear" w:color="auto" w:fill="auto"/>
              <w:ind w:firstLineChars="0" w:firstLine="0"/>
              <w:jc w:val="right"/>
            </w:pPr>
            <w:r>
              <w:t>0.00</w:t>
            </w:r>
          </w:p>
        </w:tc>
        <w:tc>
          <w:tcPr>
            <w:tcW w:w="923" w:type="dxa"/>
          </w:tcPr>
          <w:p w14:paraId="028B5605" w14:textId="77777777" w:rsidR="009C4A36" w:rsidRDefault="009C4A36" w:rsidP="009C4A36">
            <w:pPr>
              <w:pStyle w:val="-"/>
              <w:shd w:val="clear" w:color="auto" w:fill="auto"/>
              <w:ind w:firstLineChars="0" w:firstLine="0"/>
              <w:jc w:val="right"/>
            </w:pPr>
            <w:r>
              <w:t>0.00</w:t>
            </w:r>
          </w:p>
        </w:tc>
        <w:tc>
          <w:tcPr>
            <w:tcW w:w="923" w:type="dxa"/>
          </w:tcPr>
          <w:p w14:paraId="366FBEDB" w14:textId="77777777" w:rsidR="009C4A36" w:rsidRDefault="009C4A36" w:rsidP="009C4A36">
            <w:pPr>
              <w:pStyle w:val="-"/>
              <w:shd w:val="clear" w:color="auto" w:fill="auto"/>
              <w:ind w:firstLineChars="0" w:firstLine="0"/>
              <w:jc w:val="left"/>
            </w:pPr>
            <w:r>
              <w:rPr>
                <w:rFonts w:hint="eastAsia"/>
              </w:rPr>
              <w:t>深圳市场</w:t>
            </w:r>
          </w:p>
        </w:tc>
      </w:tr>
      <w:tr w:rsidR="009C4A36" w14:paraId="16742E5E" w14:textId="77777777" w:rsidTr="009C4A36">
        <w:tc>
          <w:tcPr>
            <w:tcW w:w="922" w:type="dxa"/>
          </w:tcPr>
          <w:p w14:paraId="3F2914F9" w14:textId="77777777" w:rsidR="009C4A36" w:rsidRDefault="009C4A36" w:rsidP="009C4A36">
            <w:pPr>
              <w:pStyle w:val="-"/>
              <w:shd w:val="clear" w:color="auto" w:fill="auto"/>
              <w:ind w:firstLineChars="0" w:firstLine="0"/>
              <w:jc w:val="left"/>
            </w:pPr>
            <w:r>
              <w:t>002936</w:t>
            </w:r>
          </w:p>
        </w:tc>
        <w:tc>
          <w:tcPr>
            <w:tcW w:w="923" w:type="dxa"/>
          </w:tcPr>
          <w:p w14:paraId="26167724" w14:textId="77777777" w:rsidR="009C4A36" w:rsidRDefault="009C4A36" w:rsidP="009C4A36">
            <w:pPr>
              <w:pStyle w:val="-"/>
              <w:shd w:val="clear" w:color="auto" w:fill="auto"/>
              <w:ind w:firstLineChars="0" w:firstLine="0"/>
              <w:jc w:val="left"/>
            </w:pPr>
            <w:r>
              <w:rPr>
                <w:rFonts w:hint="eastAsia"/>
              </w:rPr>
              <w:t>郑州银行</w:t>
            </w:r>
          </w:p>
        </w:tc>
        <w:tc>
          <w:tcPr>
            <w:tcW w:w="923" w:type="dxa"/>
          </w:tcPr>
          <w:p w14:paraId="46E55C05" w14:textId="77777777" w:rsidR="009C4A36" w:rsidRDefault="009C4A36" w:rsidP="009C4A36">
            <w:pPr>
              <w:pStyle w:val="-"/>
              <w:shd w:val="clear" w:color="auto" w:fill="auto"/>
              <w:ind w:firstLineChars="0" w:firstLine="0"/>
              <w:jc w:val="left"/>
            </w:pPr>
            <w:r>
              <w:t>900</w:t>
            </w:r>
          </w:p>
        </w:tc>
        <w:tc>
          <w:tcPr>
            <w:tcW w:w="923" w:type="dxa"/>
          </w:tcPr>
          <w:p w14:paraId="680811A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99BB04" w14:textId="77777777" w:rsidR="009C4A36" w:rsidRDefault="009C4A36" w:rsidP="009C4A36">
            <w:pPr>
              <w:pStyle w:val="-"/>
              <w:shd w:val="clear" w:color="auto" w:fill="auto"/>
              <w:ind w:firstLineChars="0" w:firstLine="0"/>
              <w:jc w:val="left"/>
            </w:pPr>
            <w:r>
              <w:t>21.000%</w:t>
            </w:r>
          </w:p>
        </w:tc>
        <w:tc>
          <w:tcPr>
            <w:tcW w:w="923" w:type="dxa"/>
          </w:tcPr>
          <w:p w14:paraId="5CA83449" w14:textId="77777777" w:rsidR="009C4A36" w:rsidRDefault="009C4A36" w:rsidP="009C4A36">
            <w:pPr>
              <w:pStyle w:val="-"/>
              <w:shd w:val="clear" w:color="auto" w:fill="auto"/>
              <w:ind w:firstLineChars="0" w:firstLine="0"/>
              <w:jc w:val="left"/>
            </w:pPr>
            <w:r>
              <w:t>30.000%</w:t>
            </w:r>
          </w:p>
        </w:tc>
        <w:tc>
          <w:tcPr>
            <w:tcW w:w="923" w:type="dxa"/>
          </w:tcPr>
          <w:p w14:paraId="3BEAB853" w14:textId="77777777" w:rsidR="009C4A36" w:rsidRDefault="009C4A36" w:rsidP="009C4A36">
            <w:pPr>
              <w:pStyle w:val="-"/>
              <w:shd w:val="clear" w:color="auto" w:fill="auto"/>
              <w:ind w:firstLineChars="0" w:firstLine="0"/>
              <w:jc w:val="right"/>
            </w:pPr>
            <w:r>
              <w:t>0.00</w:t>
            </w:r>
          </w:p>
        </w:tc>
        <w:tc>
          <w:tcPr>
            <w:tcW w:w="923" w:type="dxa"/>
          </w:tcPr>
          <w:p w14:paraId="36AE1FE5" w14:textId="77777777" w:rsidR="009C4A36" w:rsidRDefault="009C4A36" w:rsidP="009C4A36">
            <w:pPr>
              <w:pStyle w:val="-"/>
              <w:shd w:val="clear" w:color="auto" w:fill="auto"/>
              <w:ind w:firstLineChars="0" w:firstLine="0"/>
              <w:jc w:val="right"/>
            </w:pPr>
            <w:r>
              <w:t>0.00</w:t>
            </w:r>
          </w:p>
        </w:tc>
        <w:tc>
          <w:tcPr>
            <w:tcW w:w="923" w:type="dxa"/>
          </w:tcPr>
          <w:p w14:paraId="510A6291" w14:textId="77777777" w:rsidR="009C4A36" w:rsidRDefault="009C4A36" w:rsidP="009C4A36">
            <w:pPr>
              <w:pStyle w:val="-"/>
              <w:shd w:val="clear" w:color="auto" w:fill="auto"/>
              <w:ind w:firstLineChars="0" w:firstLine="0"/>
              <w:jc w:val="left"/>
            </w:pPr>
            <w:r>
              <w:rPr>
                <w:rFonts w:hint="eastAsia"/>
              </w:rPr>
              <w:t>深圳市场</w:t>
            </w:r>
          </w:p>
        </w:tc>
      </w:tr>
      <w:tr w:rsidR="009C4A36" w14:paraId="204D6876" w14:textId="77777777" w:rsidTr="009C4A36">
        <w:tc>
          <w:tcPr>
            <w:tcW w:w="922" w:type="dxa"/>
          </w:tcPr>
          <w:p w14:paraId="02238FE3" w14:textId="77777777" w:rsidR="009C4A36" w:rsidRDefault="009C4A36" w:rsidP="009C4A36">
            <w:pPr>
              <w:pStyle w:val="-"/>
              <w:shd w:val="clear" w:color="auto" w:fill="auto"/>
              <w:ind w:firstLineChars="0" w:firstLine="0"/>
              <w:jc w:val="left"/>
            </w:pPr>
            <w:r>
              <w:t>002946</w:t>
            </w:r>
          </w:p>
        </w:tc>
        <w:tc>
          <w:tcPr>
            <w:tcW w:w="923" w:type="dxa"/>
          </w:tcPr>
          <w:p w14:paraId="2953B2BC" w14:textId="77777777" w:rsidR="009C4A36" w:rsidRDefault="009C4A36" w:rsidP="009C4A36">
            <w:pPr>
              <w:pStyle w:val="-"/>
              <w:shd w:val="clear" w:color="auto" w:fill="auto"/>
              <w:ind w:firstLineChars="0" w:firstLine="0"/>
              <w:jc w:val="left"/>
            </w:pPr>
            <w:r>
              <w:rPr>
                <w:rFonts w:hint="eastAsia"/>
              </w:rPr>
              <w:t>新乳业</w:t>
            </w:r>
          </w:p>
        </w:tc>
        <w:tc>
          <w:tcPr>
            <w:tcW w:w="923" w:type="dxa"/>
          </w:tcPr>
          <w:p w14:paraId="0AFCA3C7" w14:textId="77777777" w:rsidR="009C4A36" w:rsidRDefault="009C4A36" w:rsidP="009C4A36">
            <w:pPr>
              <w:pStyle w:val="-"/>
              <w:shd w:val="clear" w:color="auto" w:fill="auto"/>
              <w:ind w:firstLineChars="0" w:firstLine="0"/>
              <w:jc w:val="left"/>
            </w:pPr>
            <w:r>
              <w:t>100</w:t>
            </w:r>
          </w:p>
        </w:tc>
        <w:tc>
          <w:tcPr>
            <w:tcW w:w="923" w:type="dxa"/>
          </w:tcPr>
          <w:p w14:paraId="1923CCB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71E7B2" w14:textId="77777777" w:rsidR="009C4A36" w:rsidRDefault="009C4A36" w:rsidP="009C4A36">
            <w:pPr>
              <w:pStyle w:val="-"/>
              <w:shd w:val="clear" w:color="auto" w:fill="auto"/>
              <w:ind w:firstLineChars="0" w:firstLine="0"/>
              <w:jc w:val="left"/>
            </w:pPr>
            <w:r>
              <w:t>21.000%</w:t>
            </w:r>
          </w:p>
        </w:tc>
        <w:tc>
          <w:tcPr>
            <w:tcW w:w="923" w:type="dxa"/>
          </w:tcPr>
          <w:p w14:paraId="65D24F42" w14:textId="77777777" w:rsidR="009C4A36" w:rsidRDefault="009C4A36" w:rsidP="009C4A36">
            <w:pPr>
              <w:pStyle w:val="-"/>
              <w:shd w:val="clear" w:color="auto" w:fill="auto"/>
              <w:ind w:firstLineChars="0" w:firstLine="0"/>
              <w:jc w:val="left"/>
            </w:pPr>
            <w:r>
              <w:t>30.000%</w:t>
            </w:r>
          </w:p>
        </w:tc>
        <w:tc>
          <w:tcPr>
            <w:tcW w:w="923" w:type="dxa"/>
          </w:tcPr>
          <w:p w14:paraId="50378EA3" w14:textId="77777777" w:rsidR="009C4A36" w:rsidRDefault="009C4A36" w:rsidP="009C4A36">
            <w:pPr>
              <w:pStyle w:val="-"/>
              <w:shd w:val="clear" w:color="auto" w:fill="auto"/>
              <w:ind w:firstLineChars="0" w:firstLine="0"/>
              <w:jc w:val="right"/>
            </w:pPr>
            <w:r>
              <w:t>0.00</w:t>
            </w:r>
          </w:p>
        </w:tc>
        <w:tc>
          <w:tcPr>
            <w:tcW w:w="923" w:type="dxa"/>
          </w:tcPr>
          <w:p w14:paraId="7E67E01F" w14:textId="77777777" w:rsidR="009C4A36" w:rsidRDefault="009C4A36" w:rsidP="009C4A36">
            <w:pPr>
              <w:pStyle w:val="-"/>
              <w:shd w:val="clear" w:color="auto" w:fill="auto"/>
              <w:ind w:firstLineChars="0" w:firstLine="0"/>
              <w:jc w:val="right"/>
            </w:pPr>
            <w:r>
              <w:t>0.00</w:t>
            </w:r>
          </w:p>
        </w:tc>
        <w:tc>
          <w:tcPr>
            <w:tcW w:w="923" w:type="dxa"/>
          </w:tcPr>
          <w:p w14:paraId="720E0E74" w14:textId="77777777" w:rsidR="009C4A36" w:rsidRDefault="009C4A36" w:rsidP="009C4A36">
            <w:pPr>
              <w:pStyle w:val="-"/>
              <w:shd w:val="clear" w:color="auto" w:fill="auto"/>
              <w:ind w:firstLineChars="0" w:firstLine="0"/>
              <w:jc w:val="left"/>
            </w:pPr>
            <w:r>
              <w:rPr>
                <w:rFonts w:hint="eastAsia"/>
              </w:rPr>
              <w:t>深圳市场</w:t>
            </w:r>
          </w:p>
        </w:tc>
      </w:tr>
      <w:tr w:rsidR="009C4A36" w14:paraId="67064F87" w14:textId="77777777" w:rsidTr="009C4A36">
        <w:tc>
          <w:tcPr>
            <w:tcW w:w="922" w:type="dxa"/>
          </w:tcPr>
          <w:p w14:paraId="54AD3522" w14:textId="77777777" w:rsidR="009C4A36" w:rsidRDefault="009C4A36" w:rsidP="009C4A36">
            <w:pPr>
              <w:pStyle w:val="-"/>
              <w:shd w:val="clear" w:color="auto" w:fill="auto"/>
              <w:ind w:firstLineChars="0" w:firstLine="0"/>
              <w:jc w:val="left"/>
            </w:pPr>
            <w:r>
              <w:t>002948</w:t>
            </w:r>
          </w:p>
        </w:tc>
        <w:tc>
          <w:tcPr>
            <w:tcW w:w="923" w:type="dxa"/>
          </w:tcPr>
          <w:p w14:paraId="13DC3105" w14:textId="77777777" w:rsidR="009C4A36" w:rsidRDefault="009C4A36" w:rsidP="009C4A36">
            <w:pPr>
              <w:pStyle w:val="-"/>
              <w:shd w:val="clear" w:color="auto" w:fill="auto"/>
              <w:ind w:firstLineChars="0" w:firstLine="0"/>
              <w:jc w:val="left"/>
            </w:pPr>
            <w:r>
              <w:rPr>
                <w:rFonts w:hint="eastAsia"/>
              </w:rPr>
              <w:t>青岛银行</w:t>
            </w:r>
          </w:p>
        </w:tc>
        <w:tc>
          <w:tcPr>
            <w:tcW w:w="923" w:type="dxa"/>
          </w:tcPr>
          <w:p w14:paraId="0151543A" w14:textId="77777777" w:rsidR="009C4A36" w:rsidRDefault="009C4A36" w:rsidP="009C4A36">
            <w:pPr>
              <w:pStyle w:val="-"/>
              <w:shd w:val="clear" w:color="auto" w:fill="auto"/>
              <w:ind w:firstLineChars="0" w:firstLine="0"/>
              <w:jc w:val="left"/>
            </w:pPr>
            <w:r>
              <w:t>400</w:t>
            </w:r>
          </w:p>
        </w:tc>
        <w:tc>
          <w:tcPr>
            <w:tcW w:w="923" w:type="dxa"/>
          </w:tcPr>
          <w:p w14:paraId="2818EC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366DAD" w14:textId="77777777" w:rsidR="009C4A36" w:rsidRDefault="009C4A36" w:rsidP="009C4A36">
            <w:pPr>
              <w:pStyle w:val="-"/>
              <w:shd w:val="clear" w:color="auto" w:fill="auto"/>
              <w:ind w:firstLineChars="0" w:firstLine="0"/>
              <w:jc w:val="left"/>
            </w:pPr>
            <w:r>
              <w:t>21.000%</w:t>
            </w:r>
          </w:p>
        </w:tc>
        <w:tc>
          <w:tcPr>
            <w:tcW w:w="923" w:type="dxa"/>
          </w:tcPr>
          <w:p w14:paraId="461A7681" w14:textId="77777777" w:rsidR="009C4A36" w:rsidRDefault="009C4A36" w:rsidP="009C4A36">
            <w:pPr>
              <w:pStyle w:val="-"/>
              <w:shd w:val="clear" w:color="auto" w:fill="auto"/>
              <w:ind w:firstLineChars="0" w:firstLine="0"/>
              <w:jc w:val="left"/>
            </w:pPr>
            <w:r>
              <w:t>30.000%</w:t>
            </w:r>
          </w:p>
        </w:tc>
        <w:tc>
          <w:tcPr>
            <w:tcW w:w="923" w:type="dxa"/>
          </w:tcPr>
          <w:p w14:paraId="0040FD32" w14:textId="77777777" w:rsidR="009C4A36" w:rsidRDefault="009C4A36" w:rsidP="009C4A36">
            <w:pPr>
              <w:pStyle w:val="-"/>
              <w:shd w:val="clear" w:color="auto" w:fill="auto"/>
              <w:ind w:firstLineChars="0" w:firstLine="0"/>
              <w:jc w:val="right"/>
            </w:pPr>
            <w:r>
              <w:t>0.00</w:t>
            </w:r>
          </w:p>
        </w:tc>
        <w:tc>
          <w:tcPr>
            <w:tcW w:w="923" w:type="dxa"/>
          </w:tcPr>
          <w:p w14:paraId="583E21D5" w14:textId="77777777" w:rsidR="009C4A36" w:rsidRDefault="009C4A36" w:rsidP="009C4A36">
            <w:pPr>
              <w:pStyle w:val="-"/>
              <w:shd w:val="clear" w:color="auto" w:fill="auto"/>
              <w:ind w:firstLineChars="0" w:firstLine="0"/>
              <w:jc w:val="right"/>
            </w:pPr>
            <w:r>
              <w:t>0.00</w:t>
            </w:r>
          </w:p>
        </w:tc>
        <w:tc>
          <w:tcPr>
            <w:tcW w:w="923" w:type="dxa"/>
          </w:tcPr>
          <w:p w14:paraId="62A4CAD6" w14:textId="77777777" w:rsidR="009C4A36" w:rsidRDefault="009C4A36" w:rsidP="009C4A36">
            <w:pPr>
              <w:pStyle w:val="-"/>
              <w:shd w:val="clear" w:color="auto" w:fill="auto"/>
              <w:ind w:firstLineChars="0" w:firstLine="0"/>
              <w:jc w:val="left"/>
            </w:pPr>
            <w:r>
              <w:rPr>
                <w:rFonts w:hint="eastAsia"/>
              </w:rPr>
              <w:t>深圳市场</w:t>
            </w:r>
          </w:p>
        </w:tc>
      </w:tr>
      <w:tr w:rsidR="009C4A36" w14:paraId="739C4308" w14:textId="77777777" w:rsidTr="009C4A36">
        <w:tc>
          <w:tcPr>
            <w:tcW w:w="922" w:type="dxa"/>
          </w:tcPr>
          <w:p w14:paraId="7825DB6F" w14:textId="77777777" w:rsidR="009C4A36" w:rsidRDefault="009C4A36" w:rsidP="009C4A36">
            <w:pPr>
              <w:pStyle w:val="-"/>
              <w:shd w:val="clear" w:color="auto" w:fill="auto"/>
              <w:ind w:firstLineChars="0" w:firstLine="0"/>
              <w:jc w:val="left"/>
            </w:pPr>
            <w:r>
              <w:t>002958</w:t>
            </w:r>
          </w:p>
        </w:tc>
        <w:tc>
          <w:tcPr>
            <w:tcW w:w="923" w:type="dxa"/>
          </w:tcPr>
          <w:p w14:paraId="5F603905" w14:textId="77777777" w:rsidR="009C4A36" w:rsidRDefault="009C4A36" w:rsidP="009C4A36">
            <w:pPr>
              <w:pStyle w:val="-"/>
              <w:shd w:val="clear" w:color="auto" w:fill="auto"/>
              <w:ind w:firstLineChars="0" w:firstLine="0"/>
              <w:jc w:val="left"/>
            </w:pPr>
            <w:r>
              <w:rPr>
                <w:rFonts w:hint="eastAsia"/>
              </w:rPr>
              <w:t>青农商行</w:t>
            </w:r>
          </w:p>
        </w:tc>
        <w:tc>
          <w:tcPr>
            <w:tcW w:w="923" w:type="dxa"/>
          </w:tcPr>
          <w:p w14:paraId="09784CDC" w14:textId="77777777" w:rsidR="009C4A36" w:rsidRDefault="009C4A36" w:rsidP="009C4A36">
            <w:pPr>
              <w:pStyle w:val="-"/>
              <w:shd w:val="clear" w:color="auto" w:fill="auto"/>
              <w:ind w:firstLineChars="0" w:firstLine="0"/>
              <w:jc w:val="left"/>
            </w:pPr>
            <w:r>
              <w:t>1,400</w:t>
            </w:r>
          </w:p>
        </w:tc>
        <w:tc>
          <w:tcPr>
            <w:tcW w:w="923" w:type="dxa"/>
          </w:tcPr>
          <w:p w14:paraId="672957C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1A6968" w14:textId="77777777" w:rsidR="009C4A36" w:rsidRDefault="009C4A36" w:rsidP="009C4A36">
            <w:pPr>
              <w:pStyle w:val="-"/>
              <w:shd w:val="clear" w:color="auto" w:fill="auto"/>
              <w:ind w:firstLineChars="0" w:firstLine="0"/>
              <w:jc w:val="left"/>
            </w:pPr>
            <w:r>
              <w:t>21.000%</w:t>
            </w:r>
          </w:p>
        </w:tc>
        <w:tc>
          <w:tcPr>
            <w:tcW w:w="923" w:type="dxa"/>
          </w:tcPr>
          <w:p w14:paraId="684A8003" w14:textId="77777777" w:rsidR="009C4A36" w:rsidRDefault="009C4A36" w:rsidP="009C4A36">
            <w:pPr>
              <w:pStyle w:val="-"/>
              <w:shd w:val="clear" w:color="auto" w:fill="auto"/>
              <w:ind w:firstLineChars="0" w:firstLine="0"/>
              <w:jc w:val="left"/>
            </w:pPr>
            <w:r>
              <w:t>30.000%</w:t>
            </w:r>
          </w:p>
        </w:tc>
        <w:tc>
          <w:tcPr>
            <w:tcW w:w="923" w:type="dxa"/>
          </w:tcPr>
          <w:p w14:paraId="0D1DED00" w14:textId="77777777" w:rsidR="009C4A36" w:rsidRDefault="009C4A36" w:rsidP="009C4A36">
            <w:pPr>
              <w:pStyle w:val="-"/>
              <w:shd w:val="clear" w:color="auto" w:fill="auto"/>
              <w:ind w:firstLineChars="0" w:firstLine="0"/>
              <w:jc w:val="right"/>
            </w:pPr>
            <w:r>
              <w:t>0.00</w:t>
            </w:r>
          </w:p>
        </w:tc>
        <w:tc>
          <w:tcPr>
            <w:tcW w:w="923" w:type="dxa"/>
          </w:tcPr>
          <w:p w14:paraId="5019E0C8" w14:textId="77777777" w:rsidR="009C4A36" w:rsidRDefault="009C4A36" w:rsidP="009C4A36">
            <w:pPr>
              <w:pStyle w:val="-"/>
              <w:shd w:val="clear" w:color="auto" w:fill="auto"/>
              <w:ind w:firstLineChars="0" w:firstLine="0"/>
              <w:jc w:val="right"/>
            </w:pPr>
            <w:r>
              <w:t>0.00</w:t>
            </w:r>
          </w:p>
        </w:tc>
        <w:tc>
          <w:tcPr>
            <w:tcW w:w="923" w:type="dxa"/>
          </w:tcPr>
          <w:p w14:paraId="0BD132F3" w14:textId="77777777" w:rsidR="009C4A36" w:rsidRDefault="009C4A36" w:rsidP="009C4A36">
            <w:pPr>
              <w:pStyle w:val="-"/>
              <w:shd w:val="clear" w:color="auto" w:fill="auto"/>
              <w:ind w:firstLineChars="0" w:firstLine="0"/>
              <w:jc w:val="left"/>
            </w:pPr>
            <w:r>
              <w:rPr>
                <w:rFonts w:hint="eastAsia"/>
              </w:rPr>
              <w:t>深圳市场</w:t>
            </w:r>
          </w:p>
        </w:tc>
      </w:tr>
      <w:tr w:rsidR="009C4A36" w14:paraId="242AEA69" w14:textId="77777777" w:rsidTr="009C4A36">
        <w:tc>
          <w:tcPr>
            <w:tcW w:w="922" w:type="dxa"/>
          </w:tcPr>
          <w:p w14:paraId="4CC470EF" w14:textId="77777777" w:rsidR="009C4A36" w:rsidRDefault="009C4A36" w:rsidP="009C4A36">
            <w:pPr>
              <w:pStyle w:val="-"/>
              <w:shd w:val="clear" w:color="auto" w:fill="auto"/>
              <w:ind w:firstLineChars="0" w:firstLine="0"/>
              <w:jc w:val="left"/>
            </w:pPr>
            <w:r>
              <w:t>002966</w:t>
            </w:r>
          </w:p>
        </w:tc>
        <w:tc>
          <w:tcPr>
            <w:tcW w:w="923" w:type="dxa"/>
          </w:tcPr>
          <w:p w14:paraId="272D5160" w14:textId="77777777" w:rsidR="009C4A36" w:rsidRDefault="009C4A36" w:rsidP="009C4A36">
            <w:pPr>
              <w:pStyle w:val="-"/>
              <w:shd w:val="clear" w:color="auto" w:fill="auto"/>
              <w:ind w:firstLineChars="0" w:firstLine="0"/>
              <w:jc w:val="left"/>
            </w:pPr>
            <w:r>
              <w:rPr>
                <w:rFonts w:hint="eastAsia"/>
              </w:rPr>
              <w:t>苏州银行</w:t>
            </w:r>
          </w:p>
        </w:tc>
        <w:tc>
          <w:tcPr>
            <w:tcW w:w="923" w:type="dxa"/>
          </w:tcPr>
          <w:p w14:paraId="10978D78" w14:textId="77777777" w:rsidR="009C4A36" w:rsidRDefault="009C4A36" w:rsidP="009C4A36">
            <w:pPr>
              <w:pStyle w:val="-"/>
              <w:shd w:val="clear" w:color="auto" w:fill="auto"/>
              <w:ind w:firstLineChars="0" w:firstLine="0"/>
              <w:jc w:val="left"/>
            </w:pPr>
            <w:r>
              <w:t>800</w:t>
            </w:r>
          </w:p>
        </w:tc>
        <w:tc>
          <w:tcPr>
            <w:tcW w:w="923" w:type="dxa"/>
          </w:tcPr>
          <w:p w14:paraId="211AF3E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0BF7C8" w14:textId="77777777" w:rsidR="009C4A36" w:rsidRDefault="009C4A36" w:rsidP="009C4A36">
            <w:pPr>
              <w:pStyle w:val="-"/>
              <w:shd w:val="clear" w:color="auto" w:fill="auto"/>
              <w:ind w:firstLineChars="0" w:firstLine="0"/>
              <w:jc w:val="left"/>
            </w:pPr>
            <w:r>
              <w:t>21.000%</w:t>
            </w:r>
          </w:p>
        </w:tc>
        <w:tc>
          <w:tcPr>
            <w:tcW w:w="923" w:type="dxa"/>
          </w:tcPr>
          <w:p w14:paraId="402D67BB" w14:textId="77777777" w:rsidR="009C4A36" w:rsidRDefault="009C4A36" w:rsidP="009C4A36">
            <w:pPr>
              <w:pStyle w:val="-"/>
              <w:shd w:val="clear" w:color="auto" w:fill="auto"/>
              <w:ind w:firstLineChars="0" w:firstLine="0"/>
              <w:jc w:val="left"/>
            </w:pPr>
            <w:r>
              <w:t>30.000%</w:t>
            </w:r>
          </w:p>
        </w:tc>
        <w:tc>
          <w:tcPr>
            <w:tcW w:w="923" w:type="dxa"/>
          </w:tcPr>
          <w:p w14:paraId="28F153FE" w14:textId="77777777" w:rsidR="009C4A36" w:rsidRDefault="009C4A36" w:rsidP="009C4A36">
            <w:pPr>
              <w:pStyle w:val="-"/>
              <w:shd w:val="clear" w:color="auto" w:fill="auto"/>
              <w:ind w:firstLineChars="0" w:firstLine="0"/>
              <w:jc w:val="right"/>
            </w:pPr>
            <w:r>
              <w:t>0.00</w:t>
            </w:r>
          </w:p>
        </w:tc>
        <w:tc>
          <w:tcPr>
            <w:tcW w:w="923" w:type="dxa"/>
          </w:tcPr>
          <w:p w14:paraId="4D2FEFB2" w14:textId="77777777" w:rsidR="009C4A36" w:rsidRDefault="009C4A36" w:rsidP="009C4A36">
            <w:pPr>
              <w:pStyle w:val="-"/>
              <w:shd w:val="clear" w:color="auto" w:fill="auto"/>
              <w:ind w:firstLineChars="0" w:firstLine="0"/>
              <w:jc w:val="right"/>
            </w:pPr>
            <w:r>
              <w:t>0.00</w:t>
            </w:r>
          </w:p>
        </w:tc>
        <w:tc>
          <w:tcPr>
            <w:tcW w:w="923" w:type="dxa"/>
          </w:tcPr>
          <w:p w14:paraId="430B50E3" w14:textId="77777777" w:rsidR="009C4A36" w:rsidRDefault="009C4A36" w:rsidP="009C4A36">
            <w:pPr>
              <w:pStyle w:val="-"/>
              <w:shd w:val="clear" w:color="auto" w:fill="auto"/>
              <w:ind w:firstLineChars="0" w:firstLine="0"/>
              <w:jc w:val="left"/>
            </w:pPr>
            <w:r>
              <w:rPr>
                <w:rFonts w:hint="eastAsia"/>
              </w:rPr>
              <w:t>深圳市场</w:t>
            </w:r>
          </w:p>
        </w:tc>
      </w:tr>
      <w:tr w:rsidR="009C4A36" w14:paraId="0B53E1D3" w14:textId="77777777" w:rsidTr="009C4A36">
        <w:tc>
          <w:tcPr>
            <w:tcW w:w="922" w:type="dxa"/>
          </w:tcPr>
          <w:p w14:paraId="1D6F7EBC" w14:textId="77777777" w:rsidR="009C4A36" w:rsidRDefault="009C4A36" w:rsidP="009C4A36">
            <w:pPr>
              <w:pStyle w:val="-"/>
              <w:shd w:val="clear" w:color="auto" w:fill="auto"/>
              <w:ind w:firstLineChars="0" w:firstLine="0"/>
              <w:jc w:val="left"/>
            </w:pPr>
            <w:r>
              <w:t>002985</w:t>
            </w:r>
          </w:p>
        </w:tc>
        <w:tc>
          <w:tcPr>
            <w:tcW w:w="923" w:type="dxa"/>
          </w:tcPr>
          <w:p w14:paraId="595DBBCD" w14:textId="77777777" w:rsidR="009C4A36" w:rsidRDefault="009C4A36" w:rsidP="009C4A36">
            <w:pPr>
              <w:pStyle w:val="-"/>
              <w:shd w:val="clear" w:color="auto" w:fill="auto"/>
              <w:ind w:firstLineChars="0" w:firstLine="0"/>
              <w:jc w:val="left"/>
            </w:pPr>
            <w:r>
              <w:rPr>
                <w:rFonts w:hint="eastAsia"/>
              </w:rPr>
              <w:t>北摩高科</w:t>
            </w:r>
          </w:p>
        </w:tc>
        <w:tc>
          <w:tcPr>
            <w:tcW w:w="923" w:type="dxa"/>
          </w:tcPr>
          <w:p w14:paraId="7BFA8894" w14:textId="77777777" w:rsidR="009C4A36" w:rsidRDefault="009C4A36" w:rsidP="009C4A36">
            <w:pPr>
              <w:pStyle w:val="-"/>
              <w:shd w:val="clear" w:color="auto" w:fill="auto"/>
              <w:ind w:firstLineChars="0" w:firstLine="0"/>
              <w:jc w:val="left"/>
            </w:pPr>
            <w:r>
              <w:t>100</w:t>
            </w:r>
          </w:p>
        </w:tc>
        <w:tc>
          <w:tcPr>
            <w:tcW w:w="923" w:type="dxa"/>
          </w:tcPr>
          <w:p w14:paraId="55567F3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25A4427" w14:textId="77777777" w:rsidR="009C4A36" w:rsidRDefault="009C4A36" w:rsidP="009C4A36">
            <w:pPr>
              <w:pStyle w:val="-"/>
              <w:shd w:val="clear" w:color="auto" w:fill="auto"/>
              <w:ind w:firstLineChars="0" w:firstLine="0"/>
              <w:jc w:val="left"/>
            </w:pPr>
            <w:r>
              <w:t>21.000%</w:t>
            </w:r>
          </w:p>
        </w:tc>
        <w:tc>
          <w:tcPr>
            <w:tcW w:w="923" w:type="dxa"/>
          </w:tcPr>
          <w:p w14:paraId="0BF585B5" w14:textId="77777777" w:rsidR="009C4A36" w:rsidRDefault="009C4A36" w:rsidP="009C4A36">
            <w:pPr>
              <w:pStyle w:val="-"/>
              <w:shd w:val="clear" w:color="auto" w:fill="auto"/>
              <w:ind w:firstLineChars="0" w:firstLine="0"/>
              <w:jc w:val="left"/>
            </w:pPr>
            <w:r>
              <w:t>30.000%</w:t>
            </w:r>
          </w:p>
        </w:tc>
        <w:tc>
          <w:tcPr>
            <w:tcW w:w="923" w:type="dxa"/>
          </w:tcPr>
          <w:p w14:paraId="651715D7" w14:textId="77777777" w:rsidR="009C4A36" w:rsidRDefault="009C4A36" w:rsidP="009C4A36">
            <w:pPr>
              <w:pStyle w:val="-"/>
              <w:shd w:val="clear" w:color="auto" w:fill="auto"/>
              <w:ind w:firstLineChars="0" w:firstLine="0"/>
              <w:jc w:val="right"/>
            </w:pPr>
            <w:r>
              <w:t>0.00</w:t>
            </w:r>
          </w:p>
        </w:tc>
        <w:tc>
          <w:tcPr>
            <w:tcW w:w="923" w:type="dxa"/>
          </w:tcPr>
          <w:p w14:paraId="41ADD5F0" w14:textId="77777777" w:rsidR="009C4A36" w:rsidRDefault="009C4A36" w:rsidP="009C4A36">
            <w:pPr>
              <w:pStyle w:val="-"/>
              <w:shd w:val="clear" w:color="auto" w:fill="auto"/>
              <w:ind w:firstLineChars="0" w:firstLine="0"/>
              <w:jc w:val="right"/>
            </w:pPr>
            <w:r>
              <w:t>0.00</w:t>
            </w:r>
          </w:p>
        </w:tc>
        <w:tc>
          <w:tcPr>
            <w:tcW w:w="923" w:type="dxa"/>
          </w:tcPr>
          <w:p w14:paraId="44F52331" w14:textId="77777777" w:rsidR="009C4A36" w:rsidRDefault="009C4A36" w:rsidP="009C4A36">
            <w:pPr>
              <w:pStyle w:val="-"/>
              <w:shd w:val="clear" w:color="auto" w:fill="auto"/>
              <w:ind w:firstLineChars="0" w:firstLine="0"/>
              <w:jc w:val="left"/>
            </w:pPr>
            <w:r>
              <w:rPr>
                <w:rFonts w:hint="eastAsia"/>
              </w:rPr>
              <w:t>深圳市场</w:t>
            </w:r>
          </w:p>
        </w:tc>
      </w:tr>
      <w:tr w:rsidR="009C4A36" w14:paraId="46E34451" w14:textId="77777777" w:rsidTr="009C4A36">
        <w:tc>
          <w:tcPr>
            <w:tcW w:w="922" w:type="dxa"/>
          </w:tcPr>
          <w:p w14:paraId="2C0B1905" w14:textId="77777777" w:rsidR="009C4A36" w:rsidRDefault="009C4A36" w:rsidP="009C4A36">
            <w:pPr>
              <w:pStyle w:val="-"/>
              <w:shd w:val="clear" w:color="auto" w:fill="auto"/>
              <w:ind w:firstLineChars="0" w:firstLine="0"/>
              <w:jc w:val="left"/>
            </w:pPr>
            <w:r>
              <w:t>003022</w:t>
            </w:r>
          </w:p>
        </w:tc>
        <w:tc>
          <w:tcPr>
            <w:tcW w:w="923" w:type="dxa"/>
          </w:tcPr>
          <w:p w14:paraId="40CBA597" w14:textId="77777777" w:rsidR="009C4A36" w:rsidRDefault="009C4A36" w:rsidP="009C4A36">
            <w:pPr>
              <w:pStyle w:val="-"/>
              <w:shd w:val="clear" w:color="auto" w:fill="auto"/>
              <w:ind w:firstLineChars="0" w:firstLine="0"/>
              <w:jc w:val="left"/>
            </w:pPr>
            <w:r>
              <w:rPr>
                <w:rFonts w:hint="eastAsia"/>
              </w:rPr>
              <w:t>联泓新科</w:t>
            </w:r>
          </w:p>
        </w:tc>
        <w:tc>
          <w:tcPr>
            <w:tcW w:w="923" w:type="dxa"/>
          </w:tcPr>
          <w:p w14:paraId="5F9C645A" w14:textId="77777777" w:rsidR="009C4A36" w:rsidRDefault="009C4A36" w:rsidP="009C4A36">
            <w:pPr>
              <w:pStyle w:val="-"/>
              <w:shd w:val="clear" w:color="auto" w:fill="auto"/>
              <w:ind w:firstLineChars="0" w:firstLine="0"/>
              <w:jc w:val="left"/>
            </w:pPr>
            <w:r>
              <w:t>100</w:t>
            </w:r>
          </w:p>
        </w:tc>
        <w:tc>
          <w:tcPr>
            <w:tcW w:w="923" w:type="dxa"/>
          </w:tcPr>
          <w:p w14:paraId="0DC2AA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00FC5A" w14:textId="77777777" w:rsidR="009C4A36" w:rsidRDefault="009C4A36" w:rsidP="009C4A36">
            <w:pPr>
              <w:pStyle w:val="-"/>
              <w:shd w:val="clear" w:color="auto" w:fill="auto"/>
              <w:ind w:firstLineChars="0" w:firstLine="0"/>
              <w:jc w:val="left"/>
            </w:pPr>
            <w:r>
              <w:t>21.000%</w:t>
            </w:r>
          </w:p>
        </w:tc>
        <w:tc>
          <w:tcPr>
            <w:tcW w:w="923" w:type="dxa"/>
          </w:tcPr>
          <w:p w14:paraId="40DDB235" w14:textId="77777777" w:rsidR="009C4A36" w:rsidRDefault="009C4A36" w:rsidP="009C4A36">
            <w:pPr>
              <w:pStyle w:val="-"/>
              <w:shd w:val="clear" w:color="auto" w:fill="auto"/>
              <w:ind w:firstLineChars="0" w:firstLine="0"/>
              <w:jc w:val="left"/>
            </w:pPr>
            <w:r>
              <w:t>30.000%</w:t>
            </w:r>
          </w:p>
        </w:tc>
        <w:tc>
          <w:tcPr>
            <w:tcW w:w="923" w:type="dxa"/>
          </w:tcPr>
          <w:p w14:paraId="140A66DC" w14:textId="77777777" w:rsidR="009C4A36" w:rsidRDefault="009C4A36" w:rsidP="009C4A36">
            <w:pPr>
              <w:pStyle w:val="-"/>
              <w:shd w:val="clear" w:color="auto" w:fill="auto"/>
              <w:ind w:firstLineChars="0" w:firstLine="0"/>
              <w:jc w:val="right"/>
            </w:pPr>
            <w:r>
              <w:t>0.00</w:t>
            </w:r>
          </w:p>
        </w:tc>
        <w:tc>
          <w:tcPr>
            <w:tcW w:w="923" w:type="dxa"/>
          </w:tcPr>
          <w:p w14:paraId="6E18D1D2" w14:textId="77777777" w:rsidR="009C4A36" w:rsidRDefault="009C4A36" w:rsidP="009C4A36">
            <w:pPr>
              <w:pStyle w:val="-"/>
              <w:shd w:val="clear" w:color="auto" w:fill="auto"/>
              <w:ind w:firstLineChars="0" w:firstLine="0"/>
              <w:jc w:val="right"/>
            </w:pPr>
            <w:r>
              <w:t>0.00</w:t>
            </w:r>
          </w:p>
        </w:tc>
        <w:tc>
          <w:tcPr>
            <w:tcW w:w="923" w:type="dxa"/>
          </w:tcPr>
          <w:p w14:paraId="49366591" w14:textId="77777777" w:rsidR="009C4A36" w:rsidRDefault="009C4A36" w:rsidP="009C4A36">
            <w:pPr>
              <w:pStyle w:val="-"/>
              <w:shd w:val="clear" w:color="auto" w:fill="auto"/>
              <w:ind w:firstLineChars="0" w:firstLine="0"/>
              <w:jc w:val="left"/>
            </w:pPr>
            <w:r>
              <w:rPr>
                <w:rFonts w:hint="eastAsia"/>
              </w:rPr>
              <w:t>深圳市场</w:t>
            </w:r>
          </w:p>
        </w:tc>
      </w:tr>
      <w:tr w:rsidR="009C4A36" w14:paraId="5A01A0E1" w14:textId="77777777" w:rsidTr="009C4A36">
        <w:tc>
          <w:tcPr>
            <w:tcW w:w="922" w:type="dxa"/>
          </w:tcPr>
          <w:p w14:paraId="17C0ACB2" w14:textId="77777777" w:rsidR="009C4A36" w:rsidRDefault="009C4A36" w:rsidP="009C4A36">
            <w:pPr>
              <w:pStyle w:val="-"/>
              <w:shd w:val="clear" w:color="auto" w:fill="auto"/>
              <w:ind w:firstLineChars="0" w:firstLine="0"/>
              <w:jc w:val="left"/>
            </w:pPr>
            <w:r>
              <w:t>003035</w:t>
            </w:r>
          </w:p>
        </w:tc>
        <w:tc>
          <w:tcPr>
            <w:tcW w:w="923" w:type="dxa"/>
          </w:tcPr>
          <w:p w14:paraId="55ADF743" w14:textId="77777777" w:rsidR="009C4A36" w:rsidRDefault="009C4A36" w:rsidP="009C4A36">
            <w:pPr>
              <w:pStyle w:val="-"/>
              <w:shd w:val="clear" w:color="auto" w:fill="auto"/>
              <w:ind w:firstLineChars="0" w:firstLine="0"/>
              <w:jc w:val="left"/>
            </w:pPr>
            <w:r>
              <w:rPr>
                <w:rFonts w:hint="eastAsia"/>
              </w:rPr>
              <w:t>南网能源</w:t>
            </w:r>
          </w:p>
        </w:tc>
        <w:tc>
          <w:tcPr>
            <w:tcW w:w="923" w:type="dxa"/>
          </w:tcPr>
          <w:p w14:paraId="0DF3B3F0" w14:textId="77777777" w:rsidR="009C4A36" w:rsidRDefault="009C4A36" w:rsidP="009C4A36">
            <w:pPr>
              <w:pStyle w:val="-"/>
              <w:shd w:val="clear" w:color="auto" w:fill="auto"/>
              <w:ind w:firstLineChars="0" w:firstLine="0"/>
              <w:jc w:val="left"/>
            </w:pPr>
            <w:r>
              <w:t>400</w:t>
            </w:r>
          </w:p>
        </w:tc>
        <w:tc>
          <w:tcPr>
            <w:tcW w:w="923" w:type="dxa"/>
          </w:tcPr>
          <w:p w14:paraId="594AB58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2411B5" w14:textId="77777777" w:rsidR="009C4A36" w:rsidRDefault="009C4A36" w:rsidP="009C4A36">
            <w:pPr>
              <w:pStyle w:val="-"/>
              <w:shd w:val="clear" w:color="auto" w:fill="auto"/>
              <w:ind w:firstLineChars="0" w:firstLine="0"/>
              <w:jc w:val="left"/>
            </w:pPr>
            <w:r>
              <w:t>21.000%</w:t>
            </w:r>
          </w:p>
        </w:tc>
        <w:tc>
          <w:tcPr>
            <w:tcW w:w="923" w:type="dxa"/>
          </w:tcPr>
          <w:p w14:paraId="5CC80FAA" w14:textId="77777777" w:rsidR="009C4A36" w:rsidRDefault="009C4A36" w:rsidP="009C4A36">
            <w:pPr>
              <w:pStyle w:val="-"/>
              <w:shd w:val="clear" w:color="auto" w:fill="auto"/>
              <w:ind w:firstLineChars="0" w:firstLine="0"/>
              <w:jc w:val="left"/>
            </w:pPr>
            <w:r>
              <w:t>30.000%</w:t>
            </w:r>
          </w:p>
        </w:tc>
        <w:tc>
          <w:tcPr>
            <w:tcW w:w="923" w:type="dxa"/>
          </w:tcPr>
          <w:p w14:paraId="020DCE78" w14:textId="77777777" w:rsidR="009C4A36" w:rsidRDefault="009C4A36" w:rsidP="009C4A36">
            <w:pPr>
              <w:pStyle w:val="-"/>
              <w:shd w:val="clear" w:color="auto" w:fill="auto"/>
              <w:ind w:firstLineChars="0" w:firstLine="0"/>
              <w:jc w:val="right"/>
            </w:pPr>
            <w:r>
              <w:t>0.00</w:t>
            </w:r>
          </w:p>
        </w:tc>
        <w:tc>
          <w:tcPr>
            <w:tcW w:w="923" w:type="dxa"/>
          </w:tcPr>
          <w:p w14:paraId="66B67FAC" w14:textId="77777777" w:rsidR="009C4A36" w:rsidRDefault="009C4A36" w:rsidP="009C4A36">
            <w:pPr>
              <w:pStyle w:val="-"/>
              <w:shd w:val="clear" w:color="auto" w:fill="auto"/>
              <w:ind w:firstLineChars="0" w:firstLine="0"/>
              <w:jc w:val="right"/>
            </w:pPr>
            <w:r>
              <w:t>0.00</w:t>
            </w:r>
          </w:p>
        </w:tc>
        <w:tc>
          <w:tcPr>
            <w:tcW w:w="923" w:type="dxa"/>
          </w:tcPr>
          <w:p w14:paraId="024CDE87" w14:textId="77777777" w:rsidR="009C4A36" w:rsidRDefault="009C4A36" w:rsidP="009C4A36">
            <w:pPr>
              <w:pStyle w:val="-"/>
              <w:shd w:val="clear" w:color="auto" w:fill="auto"/>
              <w:ind w:firstLineChars="0" w:firstLine="0"/>
              <w:jc w:val="left"/>
            </w:pPr>
            <w:r>
              <w:rPr>
                <w:rFonts w:hint="eastAsia"/>
              </w:rPr>
              <w:t>深圳市场</w:t>
            </w:r>
          </w:p>
        </w:tc>
      </w:tr>
      <w:tr w:rsidR="009C4A36" w14:paraId="04BE4635" w14:textId="77777777" w:rsidTr="009C4A36">
        <w:tc>
          <w:tcPr>
            <w:tcW w:w="922" w:type="dxa"/>
          </w:tcPr>
          <w:p w14:paraId="0B85CEA8" w14:textId="77777777" w:rsidR="009C4A36" w:rsidRDefault="009C4A36" w:rsidP="009C4A36">
            <w:pPr>
              <w:pStyle w:val="-"/>
              <w:shd w:val="clear" w:color="auto" w:fill="auto"/>
              <w:ind w:firstLineChars="0" w:firstLine="0"/>
              <w:jc w:val="left"/>
            </w:pPr>
            <w:r>
              <w:t>300001</w:t>
            </w:r>
          </w:p>
        </w:tc>
        <w:tc>
          <w:tcPr>
            <w:tcW w:w="923" w:type="dxa"/>
          </w:tcPr>
          <w:p w14:paraId="2755B144" w14:textId="77777777" w:rsidR="009C4A36" w:rsidRDefault="009C4A36" w:rsidP="009C4A36">
            <w:pPr>
              <w:pStyle w:val="-"/>
              <w:shd w:val="clear" w:color="auto" w:fill="auto"/>
              <w:ind w:firstLineChars="0" w:firstLine="0"/>
              <w:jc w:val="left"/>
            </w:pPr>
            <w:r>
              <w:rPr>
                <w:rFonts w:hint="eastAsia"/>
              </w:rPr>
              <w:t>特锐德</w:t>
            </w:r>
          </w:p>
        </w:tc>
        <w:tc>
          <w:tcPr>
            <w:tcW w:w="923" w:type="dxa"/>
          </w:tcPr>
          <w:p w14:paraId="1D7E33F4" w14:textId="77777777" w:rsidR="009C4A36" w:rsidRDefault="009C4A36" w:rsidP="009C4A36">
            <w:pPr>
              <w:pStyle w:val="-"/>
              <w:shd w:val="clear" w:color="auto" w:fill="auto"/>
              <w:ind w:firstLineChars="0" w:firstLine="0"/>
              <w:jc w:val="left"/>
            </w:pPr>
            <w:r>
              <w:t>300</w:t>
            </w:r>
          </w:p>
        </w:tc>
        <w:tc>
          <w:tcPr>
            <w:tcW w:w="923" w:type="dxa"/>
          </w:tcPr>
          <w:p w14:paraId="0D9BDE9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B76DF2" w14:textId="77777777" w:rsidR="009C4A36" w:rsidRDefault="009C4A36" w:rsidP="009C4A36">
            <w:pPr>
              <w:pStyle w:val="-"/>
              <w:shd w:val="clear" w:color="auto" w:fill="auto"/>
              <w:ind w:firstLineChars="0" w:firstLine="0"/>
              <w:jc w:val="left"/>
            </w:pPr>
            <w:r>
              <w:t>21.000%</w:t>
            </w:r>
          </w:p>
        </w:tc>
        <w:tc>
          <w:tcPr>
            <w:tcW w:w="923" w:type="dxa"/>
          </w:tcPr>
          <w:p w14:paraId="2B01B901" w14:textId="77777777" w:rsidR="009C4A36" w:rsidRDefault="009C4A36" w:rsidP="009C4A36">
            <w:pPr>
              <w:pStyle w:val="-"/>
              <w:shd w:val="clear" w:color="auto" w:fill="auto"/>
              <w:ind w:firstLineChars="0" w:firstLine="0"/>
              <w:jc w:val="left"/>
            </w:pPr>
            <w:r>
              <w:t>30.000%</w:t>
            </w:r>
          </w:p>
        </w:tc>
        <w:tc>
          <w:tcPr>
            <w:tcW w:w="923" w:type="dxa"/>
          </w:tcPr>
          <w:p w14:paraId="7C2317E7" w14:textId="77777777" w:rsidR="009C4A36" w:rsidRDefault="009C4A36" w:rsidP="009C4A36">
            <w:pPr>
              <w:pStyle w:val="-"/>
              <w:shd w:val="clear" w:color="auto" w:fill="auto"/>
              <w:ind w:firstLineChars="0" w:firstLine="0"/>
              <w:jc w:val="right"/>
            </w:pPr>
            <w:r>
              <w:t>0.00</w:t>
            </w:r>
          </w:p>
        </w:tc>
        <w:tc>
          <w:tcPr>
            <w:tcW w:w="923" w:type="dxa"/>
          </w:tcPr>
          <w:p w14:paraId="6958F020" w14:textId="77777777" w:rsidR="009C4A36" w:rsidRDefault="009C4A36" w:rsidP="009C4A36">
            <w:pPr>
              <w:pStyle w:val="-"/>
              <w:shd w:val="clear" w:color="auto" w:fill="auto"/>
              <w:ind w:firstLineChars="0" w:firstLine="0"/>
              <w:jc w:val="right"/>
            </w:pPr>
            <w:r>
              <w:t>0.00</w:t>
            </w:r>
          </w:p>
        </w:tc>
        <w:tc>
          <w:tcPr>
            <w:tcW w:w="923" w:type="dxa"/>
          </w:tcPr>
          <w:p w14:paraId="1400FB88" w14:textId="77777777" w:rsidR="009C4A36" w:rsidRDefault="009C4A36" w:rsidP="009C4A36">
            <w:pPr>
              <w:pStyle w:val="-"/>
              <w:shd w:val="clear" w:color="auto" w:fill="auto"/>
              <w:ind w:firstLineChars="0" w:firstLine="0"/>
              <w:jc w:val="left"/>
            </w:pPr>
            <w:r>
              <w:rPr>
                <w:rFonts w:hint="eastAsia"/>
              </w:rPr>
              <w:t>深圳市场</w:t>
            </w:r>
          </w:p>
        </w:tc>
      </w:tr>
      <w:tr w:rsidR="009C4A36" w14:paraId="6967B265" w14:textId="77777777" w:rsidTr="009C4A36">
        <w:tc>
          <w:tcPr>
            <w:tcW w:w="922" w:type="dxa"/>
          </w:tcPr>
          <w:p w14:paraId="129822C4" w14:textId="77777777" w:rsidR="009C4A36" w:rsidRDefault="009C4A36" w:rsidP="009C4A36">
            <w:pPr>
              <w:pStyle w:val="-"/>
              <w:shd w:val="clear" w:color="auto" w:fill="auto"/>
              <w:ind w:firstLineChars="0" w:firstLine="0"/>
              <w:jc w:val="left"/>
            </w:pPr>
            <w:r>
              <w:t>300002</w:t>
            </w:r>
          </w:p>
        </w:tc>
        <w:tc>
          <w:tcPr>
            <w:tcW w:w="923" w:type="dxa"/>
          </w:tcPr>
          <w:p w14:paraId="717A85ED" w14:textId="77777777" w:rsidR="009C4A36" w:rsidRDefault="009C4A36" w:rsidP="009C4A36">
            <w:pPr>
              <w:pStyle w:val="-"/>
              <w:shd w:val="clear" w:color="auto" w:fill="auto"/>
              <w:ind w:firstLineChars="0" w:firstLine="0"/>
              <w:jc w:val="left"/>
            </w:pPr>
            <w:r>
              <w:rPr>
                <w:rFonts w:hint="eastAsia"/>
              </w:rPr>
              <w:t>神州泰岳</w:t>
            </w:r>
          </w:p>
        </w:tc>
        <w:tc>
          <w:tcPr>
            <w:tcW w:w="923" w:type="dxa"/>
          </w:tcPr>
          <w:p w14:paraId="0470D54E" w14:textId="77777777" w:rsidR="009C4A36" w:rsidRDefault="009C4A36" w:rsidP="009C4A36">
            <w:pPr>
              <w:pStyle w:val="-"/>
              <w:shd w:val="clear" w:color="auto" w:fill="auto"/>
              <w:ind w:firstLineChars="0" w:firstLine="0"/>
              <w:jc w:val="left"/>
            </w:pPr>
            <w:r>
              <w:t>1,000</w:t>
            </w:r>
          </w:p>
        </w:tc>
        <w:tc>
          <w:tcPr>
            <w:tcW w:w="923" w:type="dxa"/>
          </w:tcPr>
          <w:p w14:paraId="77B3BCB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5BBF34" w14:textId="77777777" w:rsidR="009C4A36" w:rsidRDefault="009C4A36" w:rsidP="009C4A36">
            <w:pPr>
              <w:pStyle w:val="-"/>
              <w:shd w:val="clear" w:color="auto" w:fill="auto"/>
              <w:ind w:firstLineChars="0" w:firstLine="0"/>
              <w:jc w:val="left"/>
            </w:pPr>
            <w:r>
              <w:t>21.000%</w:t>
            </w:r>
          </w:p>
        </w:tc>
        <w:tc>
          <w:tcPr>
            <w:tcW w:w="923" w:type="dxa"/>
          </w:tcPr>
          <w:p w14:paraId="6BC2F824" w14:textId="77777777" w:rsidR="009C4A36" w:rsidRDefault="009C4A36" w:rsidP="009C4A36">
            <w:pPr>
              <w:pStyle w:val="-"/>
              <w:shd w:val="clear" w:color="auto" w:fill="auto"/>
              <w:ind w:firstLineChars="0" w:firstLine="0"/>
              <w:jc w:val="left"/>
            </w:pPr>
            <w:r>
              <w:t>30.000%</w:t>
            </w:r>
          </w:p>
        </w:tc>
        <w:tc>
          <w:tcPr>
            <w:tcW w:w="923" w:type="dxa"/>
          </w:tcPr>
          <w:p w14:paraId="31B67D82" w14:textId="77777777" w:rsidR="009C4A36" w:rsidRDefault="009C4A36" w:rsidP="009C4A36">
            <w:pPr>
              <w:pStyle w:val="-"/>
              <w:shd w:val="clear" w:color="auto" w:fill="auto"/>
              <w:ind w:firstLineChars="0" w:firstLine="0"/>
              <w:jc w:val="right"/>
            </w:pPr>
            <w:r>
              <w:t>0.00</w:t>
            </w:r>
          </w:p>
        </w:tc>
        <w:tc>
          <w:tcPr>
            <w:tcW w:w="923" w:type="dxa"/>
          </w:tcPr>
          <w:p w14:paraId="40F9A497" w14:textId="77777777" w:rsidR="009C4A36" w:rsidRDefault="009C4A36" w:rsidP="009C4A36">
            <w:pPr>
              <w:pStyle w:val="-"/>
              <w:shd w:val="clear" w:color="auto" w:fill="auto"/>
              <w:ind w:firstLineChars="0" w:firstLine="0"/>
              <w:jc w:val="right"/>
            </w:pPr>
            <w:r>
              <w:t>0.00</w:t>
            </w:r>
          </w:p>
        </w:tc>
        <w:tc>
          <w:tcPr>
            <w:tcW w:w="923" w:type="dxa"/>
          </w:tcPr>
          <w:p w14:paraId="442C0FD2" w14:textId="77777777" w:rsidR="009C4A36" w:rsidRDefault="009C4A36" w:rsidP="009C4A36">
            <w:pPr>
              <w:pStyle w:val="-"/>
              <w:shd w:val="clear" w:color="auto" w:fill="auto"/>
              <w:ind w:firstLineChars="0" w:firstLine="0"/>
              <w:jc w:val="left"/>
            </w:pPr>
            <w:r>
              <w:rPr>
                <w:rFonts w:hint="eastAsia"/>
              </w:rPr>
              <w:t>深圳市场</w:t>
            </w:r>
          </w:p>
        </w:tc>
      </w:tr>
      <w:tr w:rsidR="009C4A36" w14:paraId="72C48CD5" w14:textId="77777777" w:rsidTr="009C4A36">
        <w:tc>
          <w:tcPr>
            <w:tcW w:w="922" w:type="dxa"/>
          </w:tcPr>
          <w:p w14:paraId="4A33B4FE" w14:textId="77777777" w:rsidR="009C4A36" w:rsidRDefault="009C4A36" w:rsidP="009C4A36">
            <w:pPr>
              <w:pStyle w:val="-"/>
              <w:shd w:val="clear" w:color="auto" w:fill="auto"/>
              <w:ind w:firstLineChars="0" w:firstLine="0"/>
              <w:jc w:val="left"/>
            </w:pPr>
            <w:r>
              <w:t>300009</w:t>
            </w:r>
          </w:p>
        </w:tc>
        <w:tc>
          <w:tcPr>
            <w:tcW w:w="923" w:type="dxa"/>
          </w:tcPr>
          <w:p w14:paraId="3CB3481E" w14:textId="77777777" w:rsidR="009C4A36" w:rsidRDefault="009C4A36" w:rsidP="009C4A36">
            <w:pPr>
              <w:pStyle w:val="-"/>
              <w:shd w:val="clear" w:color="auto" w:fill="auto"/>
              <w:ind w:firstLineChars="0" w:firstLine="0"/>
              <w:jc w:val="left"/>
            </w:pPr>
            <w:r>
              <w:rPr>
                <w:rFonts w:hint="eastAsia"/>
              </w:rPr>
              <w:t>安科生物</w:t>
            </w:r>
          </w:p>
        </w:tc>
        <w:tc>
          <w:tcPr>
            <w:tcW w:w="923" w:type="dxa"/>
          </w:tcPr>
          <w:p w14:paraId="44E28A8E" w14:textId="77777777" w:rsidR="009C4A36" w:rsidRDefault="009C4A36" w:rsidP="009C4A36">
            <w:pPr>
              <w:pStyle w:val="-"/>
              <w:shd w:val="clear" w:color="auto" w:fill="auto"/>
              <w:ind w:firstLineChars="0" w:firstLine="0"/>
              <w:jc w:val="left"/>
            </w:pPr>
            <w:r>
              <w:t>600</w:t>
            </w:r>
          </w:p>
        </w:tc>
        <w:tc>
          <w:tcPr>
            <w:tcW w:w="923" w:type="dxa"/>
          </w:tcPr>
          <w:p w14:paraId="41EA336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C259F2" w14:textId="77777777" w:rsidR="009C4A36" w:rsidRDefault="009C4A36" w:rsidP="009C4A36">
            <w:pPr>
              <w:pStyle w:val="-"/>
              <w:shd w:val="clear" w:color="auto" w:fill="auto"/>
              <w:ind w:firstLineChars="0" w:firstLine="0"/>
              <w:jc w:val="left"/>
            </w:pPr>
            <w:r>
              <w:t>21.000%</w:t>
            </w:r>
          </w:p>
        </w:tc>
        <w:tc>
          <w:tcPr>
            <w:tcW w:w="923" w:type="dxa"/>
          </w:tcPr>
          <w:p w14:paraId="4B0171DB" w14:textId="77777777" w:rsidR="009C4A36" w:rsidRDefault="009C4A36" w:rsidP="009C4A36">
            <w:pPr>
              <w:pStyle w:val="-"/>
              <w:shd w:val="clear" w:color="auto" w:fill="auto"/>
              <w:ind w:firstLineChars="0" w:firstLine="0"/>
              <w:jc w:val="left"/>
            </w:pPr>
            <w:r>
              <w:t>30.000%</w:t>
            </w:r>
          </w:p>
        </w:tc>
        <w:tc>
          <w:tcPr>
            <w:tcW w:w="923" w:type="dxa"/>
          </w:tcPr>
          <w:p w14:paraId="1179A957" w14:textId="77777777" w:rsidR="009C4A36" w:rsidRDefault="009C4A36" w:rsidP="009C4A36">
            <w:pPr>
              <w:pStyle w:val="-"/>
              <w:shd w:val="clear" w:color="auto" w:fill="auto"/>
              <w:ind w:firstLineChars="0" w:firstLine="0"/>
              <w:jc w:val="right"/>
            </w:pPr>
            <w:r>
              <w:t>0.00</w:t>
            </w:r>
          </w:p>
        </w:tc>
        <w:tc>
          <w:tcPr>
            <w:tcW w:w="923" w:type="dxa"/>
          </w:tcPr>
          <w:p w14:paraId="03622CBA" w14:textId="77777777" w:rsidR="009C4A36" w:rsidRDefault="009C4A36" w:rsidP="009C4A36">
            <w:pPr>
              <w:pStyle w:val="-"/>
              <w:shd w:val="clear" w:color="auto" w:fill="auto"/>
              <w:ind w:firstLineChars="0" w:firstLine="0"/>
              <w:jc w:val="right"/>
            </w:pPr>
            <w:r>
              <w:t>0.00</w:t>
            </w:r>
          </w:p>
        </w:tc>
        <w:tc>
          <w:tcPr>
            <w:tcW w:w="923" w:type="dxa"/>
          </w:tcPr>
          <w:p w14:paraId="685A7EEF" w14:textId="77777777" w:rsidR="009C4A36" w:rsidRDefault="009C4A36" w:rsidP="009C4A36">
            <w:pPr>
              <w:pStyle w:val="-"/>
              <w:shd w:val="clear" w:color="auto" w:fill="auto"/>
              <w:ind w:firstLineChars="0" w:firstLine="0"/>
              <w:jc w:val="left"/>
            </w:pPr>
            <w:r>
              <w:rPr>
                <w:rFonts w:hint="eastAsia"/>
              </w:rPr>
              <w:t>深圳市场</w:t>
            </w:r>
          </w:p>
        </w:tc>
      </w:tr>
      <w:tr w:rsidR="009C4A36" w14:paraId="604B1164" w14:textId="77777777" w:rsidTr="009C4A36">
        <w:tc>
          <w:tcPr>
            <w:tcW w:w="922" w:type="dxa"/>
          </w:tcPr>
          <w:p w14:paraId="795BCACD" w14:textId="77777777" w:rsidR="009C4A36" w:rsidRDefault="009C4A36" w:rsidP="009C4A36">
            <w:pPr>
              <w:pStyle w:val="-"/>
              <w:shd w:val="clear" w:color="auto" w:fill="auto"/>
              <w:ind w:firstLineChars="0" w:firstLine="0"/>
              <w:jc w:val="left"/>
            </w:pPr>
            <w:r>
              <w:t>300010</w:t>
            </w:r>
          </w:p>
        </w:tc>
        <w:tc>
          <w:tcPr>
            <w:tcW w:w="923" w:type="dxa"/>
          </w:tcPr>
          <w:p w14:paraId="51800B64" w14:textId="77777777" w:rsidR="009C4A36" w:rsidRDefault="009C4A36" w:rsidP="009C4A36">
            <w:pPr>
              <w:pStyle w:val="-"/>
              <w:shd w:val="clear" w:color="auto" w:fill="auto"/>
              <w:ind w:firstLineChars="0" w:firstLine="0"/>
              <w:jc w:val="left"/>
            </w:pPr>
            <w:r>
              <w:rPr>
                <w:rFonts w:hint="eastAsia"/>
              </w:rPr>
              <w:t>豆神教育</w:t>
            </w:r>
          </w:p>
        </w:tc>
        <w:tc>
          <w:tcPr>
            <w:tcW w:w="923" w:type="dxa"/>
          </w:tcPr>
          <w:p w14:paraId="3841CAFA" w14:textId="77777777" w:rsidR="009C4A36" w:rsidRDefault="009C4A36" w:rsidP="009C4A36">
            <w:pPr>
              <w:pStyle w:val="-"/>
              <w:shd w:val="clear" w:color="auto" w:fill="auto"/>
              <w:ind w:firstLineChars="0" w:firstLine="0"/>
              <w:jc w:val="left"/>
            </w:pPr>
            <w:r>
              <w:t>300</w:t>
            </w:r>
          </w:p>
        </w:tc>
        <w:tc>
          <w:tcPr>
            <w:tcW w:w="923" w:type="dxa"/>
          </w:tcPr>
          <w:p w14:paraId="4F14B5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926981" w14:textId="77777777" w:rsidR="009C4A36" w:rsidRDefault="009C4A36" w:rsidP="009C4A36">
            <w:pPr>
              <w:pStyle w:val="-"/>
              <w:shd w:val="clear" w:color="auto" w:fill="auto"/>
              <w:ind w:firstLineChars="0" w:firstLine="0"/>
              <w:jc w:val="left"/>
            </w:pPr>
            <w:r>
              <w:t>21.000%</w:t>
            </w:r>
          </w:p>
        </w:tc>
        <w:tc>
          <w:tcPr>
            <w:tcW w:w="923" w:type="dxa"/>
          </w:tcPr>
          <w:p w14:paraId="53E661DD" w14:textId="77777777" w:rsidR="009C4A36" w:rsidRDefault="009C4A36" w:rsidP="009C4A36">
            <w:pPr>
              <w:pStyle w:val="-"/>
              <w:shd w:val="clear" w:color="auto" w:fill="auto"/>
              <w:ind w:firstLineChars="0" w:firstLine="0"/>
              <w:jc w:val="left"/>
            </w:pPr>
            <w:r>
              <w:t>30.000%</w:t>
            </w:r>
          </w:p>
        </w:tc>
        <w:tc>
          <w:tcPr>
            <w:tcW w:w="923" w:type="dxa"/>
          </w:tcPr>
          <w:p w14:paraId="4845399F" w14:textId="77777777" w:rsidR="009C4A36" w:rsidRDefault="009C4A36" w:rsidP="009C4A36">
            <w:pPr>
              <w:pStyle w:val="-"/>
              <w:shd w:val="clear" w:color="auto" w:fill="auto"/>
              <w:ind w:firstLineChars="0" w:firstLine="0"/>
              <w:jc w:val="right"/>
            </w:pPr>
            <w:r>
              <w:t>0.00</w:t>
            </w:r>
          </w:p>
        </w:tc>
        <w:tc>
          <w:tcPr>
            <w:tcW w:w="923" w:type="dxa"/>
          </w:tcPr>
          <w:p w14:paraId="22C0568A" w14:textId="77777777" w:rsidR="009C4A36" w:rsidRDefault="009C4A36" w:rsidP="009C4A36">
            <w:pPr>
              <w:pStyle w:val="-"/>
              <w:shd w:val="clear" w:color="auto" w:fill="auto"/>
              <w:ind w:firstLineChars="0" w:firstLine="0"/>
              <w:jc w:val="right"/>
            </w:pPr>
            <w:r>
              <w:t>0.00</w:t>
            </w:r>
          </w:p>
        </w:tc>
        <w:tc>
          <w:tcPr>
            <w:tcW w:w="923" w:type="dxa"/>
          </w:tcPr>
          <w:p w14:paraId="47C4B470" w14:textId="77777777" w:rsidR="009C4A36" w:rsidRDefault="009C4A36" w:rsidP="009C4A36">
            <w:pPr>
              <w:pStyle w:val="-"/>
              <w:shd w:val="clear" w:color="auto" w:fill="auto"/>
              <w:ind w:firstLineChars="0" w:firstLine="0"/>
              <w:jc w:val="left"/>
            </w:pPr>
            <w:r>
              <w:rPr>
                <w:rFonts w:hint="eastAsia"/>
              </w:rPr>
              <w:t>深圳市场</w:t>
            </w:r>
          </w:p>
        </w:tc>
      </w:tr>
      <w:tr w:rsidR="009C4A36" w14:paraId="27D8871A" w14:textId="77777777" w:rsidTr="009C4A36">
        <w:tc>
          <w:tcPr>
            <w:tcW w:w="922" w:type="dxa"/>
          </w:tcPr>
          <w:p w14:paraId="3AE707F7" w14:textId="77777777" w:rsidR="009C4A36" w:rsidRDefault="009C4A36" w:rsidP="009C4A36">
            <w:pPr>
              <w:pStyle w:val="-"/>
              <w:shd w:val="clear" w:color="auto" w:fill="auto"/>
              <w:ind w:firstLineChars="0" w:firstLine="0"/>
              <w:jc w:val="left"/>
            </w:pPr>
            <w:r>
              <w:t>300017</w:t>
            </w:r>
          </w:p>
        </w:tc>
        <w:tc>
          <w:tcPr>
            <w:tcW w:w="923" w:type="dxa"/>
          </w:tcPr>
          <w:p w14:paraId="4C295204" w14:textId="77777777" w:rsidR="009C4A36" w:rsidRDefault="009C4A36" w:rsidP="009C4A36">
            <w:pPr>
              <w:pStyle w:val="-"/>
              <w:shd w:val="clear" w:color="auto" w:fill="auto"/>
              <w:ind w:firstLineChars="0" w:firstLine="0"/>
              <w:jc w:val="left"/>
            </w:pPr>
            <w:r>
              <w:rPr>
                <w:rFonts w:hint="eastAsia"/>
              </w:rPr>
              <w:t>网宿科技</w:t>
            </w:r>
          </w:p>
        </w:tc>
        <w:tc>
          <w:tcPr>
            <w:tcW w:w="923" w:type="dxa"/>
          </w:tcPr>
          <w:p w14:paraId="683C41A3" w14:textId="77777777" w:rsidR="009C4A36" w:rsidRDefault="009C4A36" w:rsidP="009C4A36">
            <w:pPr>
              <w:pStyle w:val="-"/>
              <w:shd w:val="clear" w:color="auto" w:fill="auto"/>
              <w:ind w:firstLineChars="0" w:firstLine="0"/>
              <w:jc w:val="left"/>
            </w:pPr>
            <w:r>
              <w:t>1,000</w:t>
            </w:r>
          </w:p>
        </w:tc>
        <w:tc>
          <w:tcPr>
            <w:tcW w:w="923" w:type="dxa"/>
          </w:tcPr>
          <w:p w14:paraId="6AAEF0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4A096B" w14:textId="77777777" w:rsidR="009C4A36" w:rsidRDefault="009C4A36" w:rsidP="009C4A36">
            <w:pPr>
              <w:pStyle w:val="-"/>
              <w:shd w:val="clear" w:color="auto" w:fill="auto"/>
              <w:ind w:firstLineChars="0" w:firstLine="0"/>
              <w:jc w:val="left"/>
            </w:pPr>
            <w:r>
              <w:t>21.000%</w:t>
            </w:r>
          </w:p>
        </w:tc>
        <w:tc>
          <w:tcPr>
            <w:tcW w:w="923" w:type="dxa"/>
          </w:tcPr>
          <w:p w14:paraId="375831D4" w14:textId="77777777" w:rsidR="009C4A36" w:rsidRDefault="009C4A36" w:rsidP="009C4A36">
            <w:pPr>
              <w:pStyle w:val="-"/>
              <w:shd w:val="clear" w:color="auto" w:fill="auto"/>
              <w:ind w:firstLineChars="0" w:firstLine="0"/>
              <w:jc w:val="left"/>
            </w:pPr>
            <w:r>
              <w:t>30.000%</w:t>
            </w:r>
          </w:p>
        </w:tc>
        <w:tc>
          <w:tcPr>
            <w:tcW w:w="923" w:type="dxa"/>
          </w:tcPr>
          <w:p w14:paraId="4D7C5154" w14:textId="77777777" w:rsidR="009C4A36" w:rsidRDefault="009C4A36" w:rsidP="009C4A36">
            <w:pPr>
              <w:pStyle w:val="-"/>
              <w:shd w:val="clear" w:color="auto" w:fill="auto"/>
              <w:ind w:firstLineChars="0" w:firstLine="0"/>
              <w:jc w:val="right"/>
            </w:pPr>
            <w:r>
              <w:t>0.00</w:t>
            </w:r>
          </w:p>
        </w:tc>
        <w:tc>
          <w:tcPr>
            <w:tcW w:w="923" w:type="dxa"/>
          </w:tcPr>
          <w:p w14:paraId="3548F003" w14:textId="77777777" w:rsidR="009C4A36" w:rsidRDefault="009C4A36" w:rsidP="009C4A36">
            <w:pPr>
              <w:pStyle w:val="-"/>
              <w:shd w:val="clear" w:color="auto" w:fill="auto"/>
              <w:ind w:firstLineChars="0" w:firstLine="0"/>
              <w:jc w:val="right"/>
            </w:pPr>
            <w:r>
              <w:t>0.00</w:t>
            </w:r>
          </w:p>
        </w:tc>
        <w:tc>
          <w:tcPr>
            <w:tcW w:w="923" w:type="dxa"/>
          </w:tcPr>
          <w:p w14:paraId="4A2C7D87" w14:textId="77777777" w:rsidR="009C4A36" w:rsidRDefault="009C4A36" w:rsidP="009C4A36">
            <w:pPr>
              <w:pStyle w:val="-"/>
              <w:shd w:val="clear" w:color="auto" w:fill="auto"/>
              <w:ind w:firstLineChars="0" w:firstLine="0"/>
              <w:jc w:val="left"/>
            </w:pPr>
            <w:r>
              <w:rPr>
                <w:rFonts w:hint="eastAsia"/>
              </w:rPr>
              <w:t>深圳市场</w:t>
            </w:r>
          </w:p>
        </w:tc>
      </w:tr>
      <w:tr w:rsidR="009C4A36" w14:paraId="55C8365C" w14:textId="77777777" w:rsidTr="009C4A36">
        <w:tc>
          <w:tcPr>
            <w:tcW w:w="922" w:type="dxa"/>
          </w:tcPr>
          <w:p w14:paraId="38C3A8DE" w14:textId="77777777" w:rsidR="009C4A36" w:rsidRDefault="009C4A36" w:rsidP="009C4A36">
            <w:pPr>
              <w:pStyle w:val="-"/>
              <w:shd w:val="clear" w:color="auto" w:fill="auto"/>
              <w:ind w:firstLineChars="0" w:firstLine="0"/>
              <w:jc w:val="left"/>
            </w:pPr>
            <w:r>
              <w:t>300024</w:t>
            </w:r>
          </w:p>
        </w:tc>
        <w:tc>
          <w:tcPr>
            <w:tcW w:w="923" w:type="dxa"/>
          </w:tcPr>
          <w:p w14:paraId="45321DDF" w14:textId="77777777" w:rsidR="009C4A36" w:rsidRDefault="009C4A36" w:rsidP="009C4A36">
            <w:pPr>
              <w:pStyle w:val="-"/>
              <w:shd w:val="clear" w:color="auto" w:fill="auto"/>
              <w:ind w:firstLineChars="0" w:firstLine="0"/>
              <w:jc w:val="left"/>
            </w:pPr>
            <w:r>
              <w:rPr>
                <w:rFonts w:hint="eastAsia"/>
              </w:rPr>
              <w:t>机器人</w:t>
            </w:r>
          </w:p>
        </w:tc>
        <w:tc>
          <w:tcPr>
            <w:tcW w:w="923" w:type="dxa"/>
          </w:tcPr>
          <w:p w14:paraId="2EB0C9F5" w14:textId="77777777" w:rsidR="009C4A36" w:rsidRDefault="009C4A36" w:rsidP="009C4A36">
            <w:pPr>
              <w:pStyle w:val="-"/>
              <w:shd w:val="clear" w:color="auto" w:fill="auto"/>
              <w:ind w:firstLineChars="0" w:firstLine="0"/>
              <w:jc w:val="left"/>
            </w:pPr>
            <w:r>
              <w:t>600</w:t>
            </w:r>
          </w:p>
        </w:tc>
        <w:tc>
          <w:tcPr>
            <w:tcW w:w="923" w:type="dxa"/>
          </w:tcPr>
          <w:p w14:paraId="4F407C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F89CB8" w14:textId="77777777" w:rsidR="009C4A36" w:rsidRDefault="009C4A36" w:rsidP="009C4A36">
            <w:pPr>
              <w:pStyle w:val="-"/>
              <w:shd w:val="clear" w:color="auto" w:fill="auto"/>
              <w:ind w:firstLineChars="0" w:firstLine="0"/>
              <w:jc w:val="left"/>
            </w:pPr>
            <w:r>
              <w:t>21.000%</w:t>
            </w:r>
          </w:p>
        </w:tc>
        <w:tc>
          <w:tcPr>
            <w:tcW w:w="923" w:type="dxa"/>
          </w:tcPr>
          <w:p w14:paraId="17A14651" w14:textId="77777777" w:rsidR="009C4A36" w:rsidRDefault="009C4A36" w:rsidP="009C4A36">
            <w:pPr>
              <w:pStyle w:val="-"/>
              <w:shd w:val="clear" w:color="auto" w:fill="auto"/>
              <w:ind w:firstLineChars="0" w:firstLine="0"/>
              <w:jc w:val="left"/>
            </w:pPr>
            <w:r>
              <w:t>30.000%</w:t>
            </w:r>
          </w:p>
        </w:tc>
        <w:tc>
          <w:tcPr>
            <w:tcW w:w="923" w:type="dxa"/>
          </w:tcPr>
          <w:p w14:paraId="2113547D" w14:textId="77777777" w:rsidR="009C4A36" w:rsidRDefault="009C4A36" w:rsidP="009C4A36">
            <w:pPr>
              <w:pStyle w:val="-"/>
              <w:shd w:val="clear" w:color="auto" w:fill="auto"/>
              <w:ind w:firstLineChars="0" w:firstLine="0"/>
              <w:jc w:val="right"/>
            </w:pPr>
            <w:r>
              <w:t>0.00</w:t>
            </w:r>
          </w:p>
        </w:tc>
        <w:tc>
          <w:tcPr>
            <w:tcW w:w="923" w:type="dxa"/>
          </w:tcPr>
          <w:p w14:paraId="7D9D08B0" w14:textId="77777777" w:rsidR="009C4A36" w:rsidRDefault="009C4A36" w:rsidP="009C4A36">
            <w:pPr>
              <w:pStyle w:val="-"/>
              <w:shd w:val="clear" w:color="auto" w:fill="auto"/>
              <w:ind w:firstLineChars="0" w:firstLine="0"/>
              <w:jc w:val="right"/>
            </w:pPr>
            <w:r>
              <w:t>0.00</w:t>
            </w:r>
          </w:p>
        </w:tc>
        <w:tc>
          <w:tcPr>
            <w:tcW w:w="923" w:type="dxa"/>
          </w:tcPr>
          <w:p w14:paraId="0C633A82" w14:textId="77777777" w:rsidR="009C4A36" w:rsidRDefault="009C4A36" w:rsidP="009C4A36">
            <w:pPr>
              <w:pStyle w:val="-"/>
              <w:shd w:val="clear" w:color="auto" w:fill="auto"/>
              <w:ind w:firstLineChars="0" w:firstLine="0"/>
              <w:jc w:val="left"/>
            </w:pPr>
            <w:r>
              <w:rPr>
                <w:rFonts w:hint="eastAsia"/>
              </w:rPr>
              <w:t>深圳市场</w:t>
            </w:r>
          </w:p>
        </w:tc>
      </w:tr>
      <w:tr w:rsidR="009C4A36" w14:paraId="6A727A03" w14:textId="77777777" w:rsidTr="009C4A36">
        <w:tc>
          <w:tcPr>
            <w:tcW w:w="922" w:type="dxa"/>
          </w:tcPr>
          <w:p w14:paraId="7CDA5CE8" w14:textId="77777777" w:rsidR="009C4A36" w:rsidRDefault="009C4A36" w:rsidP="009C4A36">
            <w:pPr>
              <w:pStyle w:val="-"/>
              <w:shd w:val="clear" w:color="auto" w:fill="auto"/>
              <w:ind w:firstLineChars="0" w:firstLine="0"/>
              <w:jc w:val="left"/>
            </w:pPr>
            <w:r>
              <w:t>300026</w:t>
            </w:r>
          </w:p>
        </w:tc>
        <w:tc>
          <w:tcPr>
            <w:tcW w:w="923" w:type="dxa"/>
          </w:tcPr>
          <w:p w14:paraId="602B294A" w14:textId="77777777" w:rsidR="009C4A36" w:rsidRDefault="009C4A36" w:rsidP="009C4A36">
            <w:pPr>
              <w:pStyle w:val="-"/>
              <w:shd w:val="clear" w:color="auto" w:fill="auto"/>
              <w:ind w:firstLineChars="0" w:firstLine="0"/>
              <w:jc w:val="left"/>
            </w:pPr>
            <w:r>
              <w:rPr>
                <w:rFonts w:hint="eastAsia"/>
              </w:rPr>
              <w:t>红日药业</w:t>
            </w:r>
          </w:p>
        </w:tc>
        <w:tc>
          <w:tcPr>
            <w:tcW w:w="923" w:type="dxa"/>
          </w:tcPr>
          <w:p w14:paraId="72DBE335" w14:textId="77777777" w:rsidR="009C4A36" w:rsidRDefault="009C4A36" w:rsidP="009C4A36">
            <w:pPr>
              <w:pStyle w:val="-"/>
              <w:shd w:val="clear" w:color="auto" w:fill="auto"/>
              <w:ind w:firstLineChars="0" w:firstLine="0"/>
              <w:jc w:val="left"/>
            </w:pPr>
            <w:r>
              <w:t>900</w:t>
            </w:r>
          </w:p>
        </w:tc>
        <w:tc>
          <w:tcPr>
            <w:tcW w:w="923" w:type="dxa"/>
          </w:tcPr>
          <w:p w14:paraId="78A854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C26498" w14:textId="77777777" w:rsidR="009C4A36" w:rsidRDefault="009C4A36" w:rsidP="009C4A36">
            <w:pPr>
              <w:pStyle w:val="-"/>
              <w:shd w:val="clear" w:color="auto" w:fill="auto"/>
              <w:ind w:firstLineChars="0" w:firstLine="0"/>
              <w:jc w:val="left"/>
            </w:pPr>
            <w:r>
              <w:t>21.000%</w:t>
            </w:r>
          </w:p>
        </w:tc>
        <w:tc>
          <w:tcPr>
            <w:tcW w:w="923" w:type="dxa"/>
          </w:tcPr>
          <w:p w14:paraId="789A1486" w14:textId="77777777" w:rsidR="009C4A36" w:rsidRDefault="009C4A36" w:rsidP="009C4A36">
            <w:pPr>
              <w:pStyle w:val="-"/>
              <w:shd w:val="clear" w:color="auto" w:fill="auto"/>
              <w:ind w:firstLineChars="0" w:firstLine="0"/>
              <w:jc w:val="left"/>
            </w:pPr>
            <w:r>
              <w:t>30.000%</w:t>
            </w:r>
          </w:p>
        </w:tc>
        <w:tc>
          <w:tcPr>
            <w:tcW w:w="923" w:type="dxa"/>
          </w:tcPr>
          <w:p w14:paraId="4A125BE1" w14:textId="77777777" w:rsidR="009C4A36" w:rsidRDefault="009C4A36" w:rsidP="009C4A36">
            <w:pPr>
              <w:pStyle w:val="-"/>
              <w:shd w:val="clear" w:color="auto" w:fill="auto"/>
              <w:ind w:firstLineChars="0" w:firstLine="0"/>
              <w:jc w:val="right"/>
            </w:pPr>
            <w:r>
              <w:t>0.00</w:t>
            </w:r>
          </w:p>
        </w:tc>
        <w:tc>
          <w:tcPr>
            <w:tcW w:w="923" w:type="dxa"/>
          </w:tcPr>
          <w:p w14:paraId="3D5BA2AD" w14:textId="77777777" w:rsidR="009C4A36" w:rsidRDefault="009C4A36" w:rsidP="009C4A36">
            <w:pPr>
              <w:pStyle w:val="-"/>
              <w:shd w:val="clear" w:color="auto" w:fill="auto"/>
              <w:ind w:firstLineChars="0" w:firstLine="0"/>
              <w:jc w:val="right"/>
            </w:pPr>
            <w:r>
              <w:t>0.00</w:t>
            </w:r>
          </w:p>
        </w:tc>
        <w:tc>
          <w:tcPr>
            <w:tcW w:w="923" w:type="dxa"/>
          </w:tcPr>
          <w:p w14:paraId="7F7C9BD0" w14:textId="77777777" w:rsidR="009C4A36" w:rsidRDefault="009C4A36" w:rsidP="009C4A36">
            <w:pPr>
              <w:pStyle w:val="-"/>
              <w:shd w:val="clear" w:color="auto" w:fill="auto"/>
              <w:ind w:firstLineChars="0" w:firstLine="0"/>
              <w:jc w:val="left"/>
            </w:pPr>
            <w:r>
              <w:rPr>
                <w:rFonts w:hint="eastAsia"/>
              </w:rPr>
              <w:t>深圳市场</w:t>
            </w:r>
          </w:p>
        </w:tc>
      </w:tr>
      <w:tr w:rsidR="009C4A36" w14:paraId="52FADB02" w14:textId="77777777" w:rsidTr="009C4A36">
        <w:tc>
          <w:tcPr>
            <w:tcW w:w="922" w:type="dxa"/>
          </w:tcPr>
          <w:p w14:paraId="44BFC43E" w14:textId="77777777" w:rsidR="009C4A36" w:rsidRDefault="009C4A36" w:rsidP="009C4A36">
            <w:pPr>
              <w:pStyle w:val="-"/>
              <w:shd w:val="clear" w:color="auto" w:fill="auto"/>
              <w:ind w:firstLineChars="0" w:firstLine="0"/>
              <w:jc w:val="left"/>
            </w:pPr>
            <w:r>
              <w:t>300037</w:t>
            </w:r>
          </w:p>
        </w:tc>
        <w:tc>
          <w:tcPr>
            <w:tcW w:w="923" w:type="dxa"/>
          </w:tcPr>
          <w:p w14:paraId="0BD861BB" w14:textId="77777777" w:rsidR="009C4A36" w:rsidRDefault="009C4A36" w:rsidP="009C4A36">
            <w:pPr>
              <w:pStyle w:val="-"/>
              <w:shd w:val="clear" w:color="auto" w:fill="auto"/>
              <w:ind w:firstLineChars="0" w:firstLine="0"/>
              <w:jc w:val="left"/>
            </w:pPr>
            <w:r>
              <w:rPr>
                <w:rFonts w:hint="eastAsia"/>
              </w:rPr>
              <w:t>新宙邦</w:t>
            </w:r>
          </w:p>
        </w:tc>
        <w:tc>
          <w:tcPr>
            <w:tcW w:w="923" w:type="dxa"/>
          </w:tcPr>
          <w:p w14:paraId="072A094C" w14:textId="77777777" w:rsidR="009C4A36" w:rsidRDefault="009C4A36" w:rsidP="009C4A36">
            <w:pPr>
              <w:pStyle w:val="-"/>
              <w:shd w:val="clear" w:color="auto" w:fill="auto"/>
              <w:ind w:firstLineChars="0" w:firstLine="0"/>
              <w:jc w:val="left"/>
            </w:pPr>
            <w:r>
              <w:t>100</w:t>
            </w:r>
          </w:p>
        </w:tc>
        <w:tc>
          <w:tcPr>
            <w:tcW w:w="923" w:type="dxa"/>
          </w:tcPr>
          <w:p w14:paraId="72B34B3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59C6C3" w14:textId="77777777" w:rsidR="009C4A36" w:rsidRDefault="009C4A36" w:rsidP="009C4A36">
            <w:pPr>
              <w:pStyle w:val="-"/>
              <w:shd w:val="clear" w:color="auto" w:fill="auto"/>
              <w:ind w:firstLineChars="0" w:firstLine="0"/>
              <w:jc w:val="left"/>
            </w:pPr>
            <w:r>
              <w:t>21.000%</w:t>
            </w:r>
          </w:p>
        </w:tc>
        <w:tc>
          <w:tcPr>
            <w:tcW w:w="923" w:type="dxa"/>
          </w:tcPr>
          <w:p w14:paraId="062B06D4" w14:textId="77777777" w:rsidR="009C4A36" w:rsidRDefault="009C4A36" w:rsidP="009C4A36">
            <w:pPr>
              <w:pStyle w:val="-"/>
              <w:shd w:val="clear" w:color="auto" w:fill="auto"/>
              <w:ind w:firstLineChars="0" w:firstLine="0"/>
              <w:jc w:val="left"/>
            </w:pPr>
            <w:r>
              <w:t>30.000%</w:t>
            </w:r>
          </w:p>
        </w:tc>
        <w:tc>
          <w:tcPr>
            <w:tcW w:w="923" w:type="dxa"/>
          </w:tcPr>
          <w:p w14:paraId="3BB19A47" w14:textId="77777777" w:rsidR="009C4A36" w:rsidRDefault="009C4A36" w:rsidP="009C4A36">
            <w:pPr>
              <w:pStyle w:val="-"/>
              <w:shd w:val="clear" w:color="auto" w:fill="auto"/>
              <w:ind w:firstLineChars="0" w:firstLine="0"/>
              <w:jc w:val="right"/>
            </w:pPr>
            <w:r>
              <w:t>0.00</w:t>
            </w:r>
          </w:p>
        </w:tc>
        <w:tc>
          <w:tcPr>
            <w:tcW w:w="923" w:type="dxa"/>
          </w:tcPr>
          <w:p w14:paraId="27787687" w14:textId="77777777" w:rsidR="009C4A36" w:rsidRDefault="009C4A36" w:rsidP="009C4A36">
            <w:pPr>
              <w:pStyle w:val="-"/>
              <w:shd w:val="clear" w:color="auto" w:fill="auto"/>
              <w:ind w:firstLineChars="0" w:firstLine="0"/>
              <w:jc w:val="right"/>
            </w:pPr>
            <w:r>
              <w:t>0.00</w:t>
            </w:r>
          </w:p>
        </w:tc>
        <w:tc>
          <w:tcPr>
            <w:tcW w:w="923" w:type="dxa"/>
          </w:tcPr>
          <w:p w14:paraId="5367DFA0" w14:textId="77777777" w:rsidR="009C4A36" w:rsidRDefault="009C4A36" w:rsidP="009C4A36">
            <w:pPr>
              <w:pStyle w:val="-"/>
              <w:shd w:val="clear" w:color="auto" w:fill="auto"/>
              <w:ind w:firstLineChars="0" w:firstLine="0"/>
              <w:jc w:val="left"/>
            </w:pPr>
            <w:r>
              <w:rPr>
                <w:rFonts w:hint="eastAsia"/>
              </w:rPr>
              <w:t>深圳市场</w:t>
            </w:r>
          </w:p>
        </w:tc>
      </w:tr>
      <w:tr w:rsidR="009C4A36" w14:paraId="43241E24" w14:textId="77777777" w:rsidTr="009C4A36">
        <w:tc>
          <w:tcPr>
            <w:tcW w:w="922" w:type="dxa"/>
          </w:tcPr>
          <w:p w14:paraId="7CB0CC6A" w14:textId="77777777" w:rsidR="009C4A36" w:rsidRDefault="009C4A36" w:rsidP="009C4A36">
            <w:pPr>
              <w:pStyle w:val="-"/>
              <w:shd w:val="clear" w:color="auto" w:fill="auto"/>
              <w:ind w:firstLineChars="0" w:firstLine="0"/>
              <w:jc w:val="left"/>
            </w:pPr>
            <w:r>
              <w:t>300058</w:t>
            </w:r>
          </w:p>
        </w:tc>
        <w:tc>
          <w:tcPr>
            <w:tcW w:w="923" w:type="dxa"/>
          </w:tcPr>
          <w:p w14:paraId="259F05E8" w14:textId="77777777" w:rsidR="009C4A36" w:rsidRDefault="009C4A36" w:rsidP="009C4A36">
            <w:pPr>
              <w:pStyle w:val="-"/>
              <w:shd w:val="clear" w:color="auto" w:fill="auto"/>
              <w:ind w:firstLineChars="0" w:firstLine="0"/>
              <w:jc w:val="left"/>
            </w:pPr>
            <w:r>
              <w:rPr>
                <w:rFonts w:hint="eastAsia"/>
              </w:rPr>
              <w:t>蓝色光标</w:t>
            </w:r>
          </w:p>
        </w:tc>
        <w:tc>
          <w:tcPr>
            <w:tcW w:w="923" w:type="dxa"/>
          </w:tcPr>
          <w:p w14:paraId="60B25172" w14:textId="77777777" w:rsidR="009C4A36" w:rsidRDefault="009C4A36" w:rsidP="009C4A36">
            <w:pPr>
              <w:pStyle w:val="-"/>
              <w:shd w:val="clear" w:color="auto" w:fill="auto"/>
              <w:ind w:firstLineChars="0" w:firstLine="0"/>
              <w:jc w:val="left"/>
            </w:pPr>
            <w:r>
              <w:t>1,000</w:t>
            </w:r>
          </w:p>
        </w:tc>
        <w:tc>
          <w:tcPr>
            <w:tcW w:w="923" w:type="dxa"/>
          </w:tcPr>
          <w:p w14:paraId="33EB7D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2CE282" w14:textId="77777777" w:rsidR="009C4A36" w:rsidRDefault="009C4A36" w:rsidP="009C4A36">
            <w:pPr>
              <w:pStyle w:val="-"/>
              <w:shd w:val="clear" w:color="auto" w:fill="auto"/>
              <w:ind w:firstLineChars="0" w:firstLine="0"/>
              <w:jc w:val="left"/>
            </w:pPr>
            <w:r>
              <w:t>21.000%</w:t>
            </w:r>
          </w:p>
        </w:tc>
        <w:tc>
          <w:tcPr>
            <w:tcW w:w="923" w:type="dxa"/>
          </w:tcPr>
          <w:p w14:paraId="10FA8EEA" w14:textId="77777777" w:rsidR="009C4A36" w:rsidRDefault="009C4A36" w:rsidP="009C4A36">
            <w:pPr>
              <w:pStyle w:val="-"/>
              <w:shd w:val="clear" w:color="auto" w:fill="auto"/>
              <w:ind w:firstLineChars="0" w:firstLine="0"/>
              <w:jc w:val="left"/>
            </w:pPr>
            <w:r>
              <w:t>30.000%</w:t>
            </w:r>
          </w:p>
        </w:tc>
        <w:tc>
          <w:tcPr>
            <w:tcW w:w="923" w:type="dxa"/>
          </w:tcPr>
          <w:p w14:paraId="774959E2" w14:textId="77777777" w:rsidR="009C4A36" w:rsidRDefault="009C4A36" w:rsidP="009C4A36">
            <w:pPr>
              <w:pStyle w:val="-"/>
              <w:shd w:val="clear" w:color="auto" w:fill="auto"/>
              <w:ind w:firstLineChars="0" w:firstLine="0"/>
              <w:jc w:val="right"/>
            </w:pPr>
            <w:r>
              <w:t>0.00</w:t>
            </w:r>
          </w:p>
        </w:tc>
        <w:tc>
          <w:tcPr>
            <w:tcW w:w="923" w:type="dxa"/>
          </w:tcPr>
          <w:p w14:paraId="540A19C1" w14:textId="77777777" w:rsidR="009C4A36" w:rsidRDefault="009C4A36" w:rsidP="009C4A36">
            <w:pPr>
              <w:pStyle w:val="-"/>
              <w:shd w:val="clear" w:color="auto" w:fill="auto"/>
              <w:ind w:firstLineChars="0" w:firstLine="0"/>
              <w:jc w:val="right"/>
            </w:pPr>
            <w:r>
              <w:t>0.00</w:t>
            </w:r>
          </w:p>
        </w:tc>
        <w:tc>
          <w:tcPr>
            <w:tcW w:w="923" w:type="dxa"/>
          </w:tcPr>
          <w:p w14:paraId="228AD543" w14:textId="77777777" w:rsidR="009C4A36" w:rsidRDefault="009C4A36" w:rsidP="009C4A36">
            <w:pPr>
              <w:pStyle w:val="-"/>
              <w:shd w:val="clear" w:color="auto" w:fill="auto"/>
              <w:ind w:firstLineChars="0" w:firstLine="0"/>
              <w:jc w:val="left"/>
            </w:pPr>
            <w:r>
              <w:rPr>
                <w:rFonts w:hint="eastAsia"/>
              </w:rPr>
              <w:t>深圳市场</w:t>
            </w:r>
          </w:p>
        </w:tc>
      </w:tr>
      <w:tr w:rsidR="009C4A36" w14:paraId="12CAB652" w14:textId="77777777" w:rsidTr="009C4A36">
        <w:tc>
          <w:tcPr>
            <w:tcW w:w="922" w:type="dxa"/>
          </w:tcPr>
          <w:p w14:paraId="5BA52AC3" w14:textId="77777777" w:rsidR="009C4A36" w:rsidRDefault="009C4A36" w:rsidP="009C4A36">
            <w:pPr>
              <w:pStyle w:val="-"/>
              <w:shd w:val="clear" w:color="auto" w:fill="auto"/>
              <w:ind w:firstLineChars="0" w:firstLine="0"/>
              <w:jc w:val="left"/>
            </w:pPr>
            <w:r>
              <w:t>300070</w:t>
            </w:r>
          </w:p>
        </w:tc>
        <w:tc>
          <w:tcPr>
            <w:tcW w:w="923" w:type="dxa"/>
          </w:tcPr>
          <w:p w14:paraId="6A6652F4" w14:textId="77777777" w:rsidR="009C4A36" w:rsidRDefault="009C4A36" w:rsidP="009C4A36">
            <w:pPr>
              <w:pStyle w:val="-"/>
              <w:shd w:val="clear" w:color="auto" w:fill="auto"/>
              <w:ind w:firstLineChars="0" w:firstLine="0"/>
              <w:jc w:val="left"/>
            </w:pPr>
            <w:r>
              <w:rPr>
                <w:rFonts w:hint="eastAsia"/>
              </w:rPr>
              <w:t>碧水源</w:t>
            </w:r>
          </w:p>
        </w:tc>
        <w:tc>
          <w:tcPr>
            <w:tcW w:w="923" w:type="dxa"/>
          </w:tcPr>
          <w:p w14:paraId="72894BDB" w14:textId="77777777" w:rsidR="009C4A36" w:rsidRDefault="009C4A36" w:rsidP="009C4A36">
            <w:pPr>
              <w:pStyle w:val="-"/>
              <w:shd w:val="clear" w:color="auto" w:fill="auto"/>
              <w:ind w:firstLineChars="0" w:firstLine="0"/>
              <w:jc w:val="left"/>
            </w:pPr>
            <w:r>
              <w:t>1,100</w:t>
            </w:r>
          </w:p>
        </w:tc>
        <w:tc>
          <w:tcPr>
            <w:tcW w:w="923" w:type="dxa"/>
          </w:tcPr>
          <w:p w14:paraId="182FFC0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E39E7D" w14:textId="77777777" w:rsidR="009C4A36" w:rsidRDefault="009C4A36" w:rsidP="009C4A36">
            <w:pPr>
              <w:pStyle w:val="-"/>
              <w:shd w:val="clear" w:color="auto" w:fill="auto"/>
              <w:ind w:firstLineChars="0" w:firstLine="0"/>
              <w:jc w:val="left"/>
            </w:pPr>
            <w:r>
              <w:t>21.000%</w:t>
            </w:r>
          </w:p>
        </w:tc>
        <w:tc>
          <w:tcPr>
            <w:tcW w:w="923" w:type="dxa"/>
          </w:tcPr>
          <w:p w14:paraId="4E43D902" w14:textId="77777777" w:rsidR="009C4A36" w:rsidRDefault="009C4A36" w:rsidP="009C4A36">
            <w:pPr>
              <w:pStyle w:val="-"/>
              <w:shd w:val="clear" w:color="auto" w:fill="auto"/>
              <w:ind w:firstLineChars="0" w:firstLine="0"/>
              <w:jc w:val="left"/>
            </w:pPr>
            <w:r>
              <w:t>30.000%</w:t>
            </w:r>
          </w:p>
        </w:tc>
        <w:tc>
          <w:tcPr>
            <w:tcW w:w="923" w:type="dxa"/>
          </w:tcPr>
          <w:p w14:paraId="1BE8F307" w14:textId="77777777" w:rsidR="009C4A36" w:rsidRDefault="009C4A36" w:rsidP="009C4A36">
            <w:pPr>
              <w:pStyle w:val="-"/>
              <w:shd w:val="clear" w:color="auto" w:fill="auto"/>
              <w:ind w:firstLineChars="0" w:firstLine="0"/>
              <w:jc w:val="right"/>
            </w:pPr>
            <w:r>
              <w:t>0.00</w:t>
            </w:r>
          </w:p>
        </w:tc>
        <w:tc>
          <w:tcPr>
            <w:tcW w:w="923" w:type="dxa"/>
          </w:tcPr>
          <w:p w14:paraId="52C00A17" w14:textId="77777777" w:rsidR="009C4A36" w:rsidRDefault="009C4A36" w:rsidP="009C4A36">
            <w:pPr>
              <w:pStyle w:val="-"/>
              <w:shd w:val="clear" w:color="auto" w:fill="auto"/>
              <w:ind w:firstLineChars="0" w:firstLine="0"/>
              <w:jc w:val="right"/>
            </w:pPr>
            <w:r>
              <w:t>0.00</w:t>
            </w:r>
          </w:p>
        </w:tc>
        <w:tc>
          <w:tcPr>
            <w:tcW w:w="923" w:type="dxa"/>
          </w:tcPr>
          <w:p w14:paraId="2C4FF730" w14:textId="77777777" w:rsidR="009C4A36" w:rsidRDefault="009C4A36" w:rsidP="009C4A36">
            <w:pPr>
              <w:pStyle w:val="-"/>
              <w:shd w:val="clear" w:color="auto" w:fill="auto"/>
              <w:ind w:firstLineChars="0" w:firstLine="0"/>
              <w:jc w:val="left"/>
            </w:pPr>
            <w:r>
              <w:rPr>
                <w:rFonts w:hint="eastAsia"/>
              </w:rPr>
              <w:t>深圳市场</w:t>
            </w:r>
          </w:p>
        </w:tc>
      </w:tr>
      <w:tr w:rsidR="009C4A36" w14:paraId="57B95E8A" w14:textId="77777777" w:rsidTr="009C4A36">
        <w:tc>
          <w:tcPr>
            <w:tcW w:w="922" w:type="dxa"/>
          </w:tcPr>
          <w:p w14:paraId="05C11F04" w14:textId="77777777" w:rsidR="009C4A36" w:rsidRDefault="009C4A36" w:rsidP="009C4A36">
            <w:pPr>
              <w:pStyle w:val="-"/>
              <w:shd w:val="clear" w:color="auto" w:fill="auto"/>
              <w:ind w:firstLineChars="0" w:firstLine="0"/>
              <w:jc w:val="left"/>
            </w:pPr>
            <w:r>
              <w:t>300072</w:t>
            </w:r>
          </w:p>
        </w:tc>
        <w:tc>
          <w:tcPr>
            <w:tcW w:w="923" w:type="dxa"/>
          </w:tcPr>
          <w:p w14:paraId="5CCF8AE8" w14:textId="77777777" w:rsidR="009C4A36" w:rsidRDefault="009C4A36" w:rsidP="009C4A36">
            <w:pPr>
              <w:pStyle w:val="-"/>
              <w:shd w:val="clear" w:color="auto" w:fill="auto"/>
              <w:ind w:firstLineChars="0" w:firstLine="0"/>
              <w:jc w:val="left"/>
            </w:pPr>
            <w:r>
              <w:rPr>
                <w:rFonts w:hint="eastAsia"/>
              </w:rPr>
              <w:t>三聚环保</w:t>
            </w:r>
          </w:p>
        </w:tc>
        <w:tc>
          <w:tcPr>
            <w:tcW w:w="923" w:type="dxa"/>
          </w:tcPr>
          <w:p w14:paraId="2110D7CD" w14:textId="77777777" w:rsidR="009C4A36" w:rsidRDefault="009C4A36" w:rsidP="009C4A36">
            <w:pPr>
              <w:pStyle w:val="-"/>
              <w:shd w:val="clear" w:color="auto" w:fill="auto"/>
              <w:ind w:firstLineChars="0" w:firstLine="0"/>
              <w:jc w:val="left"/>
            </w:pPr>
            <w:r>
              <w:t>700</w:t>
            </w:r>
          </w:p>
        </w:tc>
        <w:tc>
          <w:tcPr>
            <w:tcW w:w="923" w:type="dxa"/>
          </w:tcPr>
          <w:p w14:paraId="1E338E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DDFDAA" w14:textId="77777777" w:rsidR="009C4A36" w:rsidRDefault="009C4A36" w:rsidP="009C4A36">
            <w:pPr>
              <w:pStyle w:val="-"/>
              <w:shd w:val="clear" w:color="auto" w:fill="auto"/>
              <w:ind w:firstLineChars="0" w:firstLine="0"/>
              <w:jc w:val="left"/>
            </w:pPr>
            <w:r>
              <w:t>21.000%</w:t>
            </w:r>
          </w:p>
        </w:tc>
        <w:tc>
          <w:tcPr>
            <w:tcW w:w="923" w:type="dxa"/>
          </w:tcPr>
          <w:p w14:paraId="71593447" w14:textId="77777777" w:rsidR="009C4A36" w:rsidRDefault="009C4A36" w:rsidP="009C4A36">
            <w:pPr>
              <w:pStyle w:val="-"/>
              <w:shd w:val="clear" w:color="auto" w:fill="auto"/>
              <w:ind w:firstLineChars="0" w:firstLine="0"/>
              <w:jc w:val="left"/>
            </w:pPr>
            <w:r>
              <w:t>30.000%</w:t>
            </w:r>
          </w:p>
        </w:tc>
        <w:tc>
          <w:tcPr>
            <w:tcW w:w="923" w:type="dxa"/>
          </w:tcPr>
          <w:p w14:paraId="0637799D" w14:textId="77777777" w:rsidR="009C4A36" w:rsidRDefault="009C4A36" w:rsidP="009C4A36">
            <w:pPr>
              <w:pStyle w:val="-"/>
              <w:shd w:val="clear" w:color="auto" w:fill="auto"/>
              <w:ind w:firstLineChars="0" w:firstLine="0"/>
              <w:jc w:val="right"/>
            </w:pPr>
            <w:r>
              <w:t>0.00</w:t>
            </w:r>
          </w:p>
        </w:tc>
        <w:tc>
          <w:tcPr>
            <w:tcW w:w="923" w:type="dxa"/>
          </w:tcPr>
          <w:p w14:paraId="19412C37" w14:textId="77777777" w:rsidR="009C4A36" w:rsidRDefault="009C4A36" w:rsidP="009C4A36">
            <w:pPr>
              <w:pStyle w:val="-"/>
              <w:shd w:val="clear" w:color="auto" w:fill="auto"/>
              <w:ind w:firstLineChars="0" w:firstLine="0"/>
              <w:jc w:val="right"/>
            </w:pPr>
            <w:r>
              <w:t>0.00</w:t>
            </w:r>
          </w:p>
        </w:tc>
        <w:tc>
          <w:tcPr>
            <w:tcW w:w="923" w:type="dxa"/>
          </w:tcPr>
          <w:p w14:paraId="744A0BF3" w14:textId="77777777" w:rsidR="009C4A36" w:rsidRDefault="009C4A36" w:rsidP="009C4A36">
            <w:pPr>
              <w:pStyle w:val="-"/>
              <w:shd w:val="clear" w:color="auto" w:fill="auto"/>
              <w:ind w:firstLineChars="0" w:firstLine="0"/>
              <w:jc w:val="left"/>
            </w:pPr>
            <w:r>
              <w:rPr>
                <w:rFonts w:hint="eastAsia"/>
              </w:rPr>
              <w:t>深圳市场</w:t>
            </w:r>
          </w:p>
        </w:tc>
      </w:tr>
      <w:tr w:rsidR="009C4A36" w14:paraId="2D6A58DE" w14:textId="77777777" w:rsidTr="009C4A36">
        <w:tc>
          <w:tcPr>
            <w:tcW w:w="922" w:type="dxa"/>
          </w:tcPr>
          <w:p w14:paraId="7D6CB84F" w14:textId="77777777" w:rsidR="009C4A36" w:rsidRDefault="009C4A36" w:rsidP="009C4A36">
            <w:pPr>
              <w:pStyle w:val="-"/>
              <w:shd w:val="clear" w:color="auto" w:fill="auto"/>
              <w:ind w:firstLineChars="0" w:firstLine="0"/>
              <w:jc w:val="left"/>
            </w:pPr>
            <w:r>
              <w:t>300088</w:t>
            </w:r>
          </w:p>
        </w:tc>
        <w:tc>
          <w:tcPr>
            <w:tcW w:w="923" w:type="dxa"/>
          </w:tcPr>
          <w:p w14:paraId="4EE7A948" w14:textId="77777777" w:rsidR="009C4A36" w:rsidRDefault="009C4A36" w:rsidP="009C4A36">
            <w:pPr>
              <w:pStyle w:val="-"/>
              <w:shd w:val="clear" w:color="auto" w:fill="auto"/>
              <w:ind w:firstLineChars="0" w:firstLine="0"/>
              <w:jc w:val="left"/>
            </w:pPr>
            <w:r>
              <w:rPr>
                <w:rFonts w:hint="eastAsia"/>
              </w:rPr>
              <w:t>长信科技</w:t>
            </w:r>
          </w:p>
        </w:tc>
        <w:tc>
          <w:tcPr>
            <w:tcW w:w="923" w:type="dxa"/>
          </w:tcPr>
          <w:p w14:paraId="28560F4B" w14:textId="77777777" w:rsidR="009C4A36" w:rsidRDefault="009C4A36" w:rsidP="009C4A36">
            <w:pPr>
              <w:pStyle w:val="-"/>
              <w:shd w:val="clear" w:color="auto" w:fill="auto"/>
              <w:ind w:firstLineChars="0" w:firstLine="0"/>
              <w:jc w:val="left"/>
            </w:pPr>
            <w:r>
              <w:t>1,200</w:t>
            </w:r>
          </w:p>
        </w:tc>
        <w:tc>
          <w:tcPr>
            <w:tcW w:w="923" w:type="dxa"/>
          </w:tcPr>
          <w:p w14:paraId="0895657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619EE7" w14:textId="77777777" w:rsidR="009C4A36" w:rsidRDefault="009C4A36" w:rsidP="009C4A36">
            <w:pPr>
              <w:pStyle w:val="-"/>
              <w:shd w:val="clear" w:color="auto" w:fill="auto"/>
              <w:ind w:firstLineChars="0" w:firstLine="0"/>
              <w:jc w:val="left"/>
            </w:pPr>
            <w:r>
              <w:t>21.000%</w:t>
            </w:r>
          </w:p>
        </w:tc>
        <w:tc>
          <w:tcPr>
            <w:tcW w:w="923" w:type="dxa"/>
          </w:tcPr>
          <w:p w14:paraId="4A19F19D" w14:textId="77777777" w:rsidR="009C4A36" w:rsidRDefault="009C4A36" w:rsidP="009C4A36">
            <w:pPr>
              <w:pStyle w:val="-"/>
              <w:shd w:val="clear" w:color="auto" w:fill="auto"/>
              <w:ind w:firstLineChars="0" w:firstLine="0"/>
              <w:jc w:val="left"/>
            </w:pPr>
            <w:r>
              <w:t>30.000%</w:t>
            </w:r>
          </w:p>
        </w:tc>
        <w:tc>
          <w:tcPr>
            <w:tcW w:w="923" w:type="dxa"/>
          </w:tcPr>
          <w:p w14:paraId="6056EAE0" w14:textId="77777777" w:rsidR="009C4A36" w:rsidRDefault="009C4A36" w:rsidP="009C4A36">
            <w:pPr>
              <w:pStyle w:val="-"/>
              <w:shd w:val="clear" w:color="auto" w:fill="auto"/>
              <w:ind w:firstLineChars="0" w:firstLine="0"/>
              <w:jc w:val="right"/>
            </w:pPr>
            <w:r>
              <w:t>0.00</w:t>
            </w:r>
          </w:p>
        </w:tc>
        <w:tc>
          <w:tcPr>
            <w:tcW w:w="923" w:type="dxa"/>
          </w:tcPr>
          <w:p w14:paraId="017D8139" w14:textId="77777777" w:rsidR="009C4A36" w:rsidRDefault="009C4A36" w:rsidP="009C4A36">
            <w:pPr>
              <w:pStyle w:val="-"/>
              <w:shd w:val="clear" w:color="auto" w:fill="auto"/>
              <w:ind w:firstLineChars="0" w:firstLine="0"/>
              <w:jc w:val="right"/>
            </w:pPr>
            <w:r>
              <w:t>0.00</w:t>
            </w:r>
          </w:p>
        </w:tc>
        <w:tc>
          <w:tcPr>
            <w:tcW w:w="923" w:type="dxa"/>
          </w:tcPr>
          <w:p w14:paraId="46D3261F" w14:textId="77777777" w:rsidR="009C4A36" w:rsidRDefault="009C4A36" w:rsidP="009C4A36">
            <w:pPr>
              <w:pStyle w:val="-"/>
              <w:shd w:val="clear" w:color="auto" w:fill="auto"/>
              <w:ind w:firstLineChars="0" w:firstLine="0"/>
              <w:jc w:val="left"/>
            </w:pPr>
            <w:r>
              <w:rPr>
                <w:rFonts w:hint="eastAsia"/>
              </w:rPr>
              <w:t>深圳市场</w:t>
            </w:r>
          </w:p>
        </w:tc>
      </w:tr>
      <w:tr w:rsidR="009C4A36" w14:paraId="04D6E260" w14:textId="77777777" w:rsidTr="009C4A36">
        <w:tc>
          <w:tcPr>
            <w:tcW w:w="922" w:type="dxa"/>
          </w:tcPr>
          <w:p w14:paraId="63E00746" w14:textId="77777777" w:rsidR="009C4A36" w:rsidRDefault="009C4A36" w:rsidP="009C4A36">
            <w:pPr>
              <w:pStyle w:val="-"/>
              <w:shd w:val="clear" w:color="auto" w:fill="auto"/>
              <w:ind w:firstLineChars="0" w:firstLine="0"/>
              <w:jc w:val="left"/>
            </w:pPr>
            <w:r>
              <w:t>300113</w:t>
            </w:r>
          </w:p>
        </w:tc>
        <w:tc>
          <w:tcPr>
            <w:tcW w:w="923" w:type="dxa"/>
          </w:tcPr>
          <w:p w14:paraId="24840556" w14:textId="77777777" w:rsidR="009C4A36" w:rsidRDefault="009C4A36" w:rsidP="009C4A36">
            <w:pPr>
              <w:pStyle w:val="-"/>
              <w:shd w:val="clear" w:color="auto" w:fill="auto"/>
              <w:ind w:firstLineChars="0" w:firstLine="0"/>
              <w:jc w:val="left"/>
            </w:pPr>
            <w:r>
              <w:rPr>
                <w:rFonts w:hint="eastAsia"/>
              </w:rPr>
              <w:t>顺网科技</w:t>
            </w:r>
          </w:p>
        </w:tc>
        <w:tc>
          <w:tcPr>
            <w:tcW w:w="923" w:type="dxa"/>
          </w:tcPr>
          <w:p w14:paraId="77CD8636" w14:textId="77777777" w:rsidR="009C4A36" w:rsidRDefault="009C4A36" w:rsidP="009C4A36">
            <w:pPr>
              <w:pStyle w:val="-"/>
              <w:shd w:val="clear" w:color="auto" w:fill="auto"/>
              <w:ind w:firstLineChars="0" w:firstLine="0"/>
              <w:jc w:val="left"/>
            </w:pPr>
            <w:r>
              <w:t>200</w:t>
            </w:r>
          </w:p>
        </w:tc>
        <w:tc>
          <w:tcPr>
            <w:tcW w:w="923" w:type="dxa"/>
          </w:tcPr>
          <w:p w14:paraId="22A2BAE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E82DEB" w14:textId="77777777" w:rsidR="009C4A36" w:rsidRDefault="009C4A36" w:rsidP="009C4A36">
            <w:pPr>
              <w:pStyle w:val="-"/>
              <w:shd w:val="clear" w:color="auto" w:fill="auto"/>
              <w:ind w:firstLineChars="0" w:firstLine="0"/>
              <w:jc w:val="left"/>
            </w:pPr>
            <w:r>
              <w:t>21.000%</w:t>
            </w:r>
          </w:p>
        </w:tc>
        <w:tc>
          <w:tcPr>
            <w:tcW w:w="923" w:type="dxa"/>
          </w:tcPr>
          <w:p w14:paraId="01366498" w14:textId="77777777" w:rsidR="009C4A36" w:rsidRDefault="009C4A36" w:rsidP="009C4A36">
            <w:pPr>
              <w:pStyle w:val="-"/>
              <w:shd w:val="clear" w:color="auto" w:fill="auto"/>
              <w:ind w:firstLineChars="0" w:firstLine="0"/>
              <w:jc w:val="left"/>
            </w:pPr>
            <w:r>
              <w:t>30.000%</w:t>
            </w:r>
          </w:p>
        </w:tc>
        <w:tc>
          <w:tcPr>
            <w:tcW w:w="923" w:type="dxa"/>
          </w:tcPr>
          <w:p w14:paraId="1EBDD4FE" w14:textId="77777777" w:rsidR="009C4A36" w:rsidRDefault="009C4A36" w:rsidP="009C4A36">
            <w:pPr>
              <w:pStyle w:val="-"/>
              <w:shd w:val="clear" w:color="auto" w:fill="auto"/>
              <w:ind w:firstLineChars="0" w:firstLine="0"/>
              <w:jc w:val="right"/>
            </w:pPr>
            <w:r>
              <w:t>0.00</w:t>
            </w:r>
          </w:p>
        </w:tc>
        <w:tc>
          <w:tcPr>
            <w:tcW w:w="923" w:type="dxa"/>
          </w:tcPr>
          <w:p w14:paraId="73A0C979" w14:textId="77777777" w:rsidR="009C4A36" w:rsidRDefault="009C4A36" w:rsidP="009C4A36">
            <w:pPr>
              <w:pStyle w:val="-"/>
              <w:shd w:val="clear" w:color="auto" w:fill="auto"/>
              <w:ind w:firstLineChars="0" w:firstLine="0"/>
              <w:jc w:val="right"/>
            </w:pPr>
            <w:r>
              <w:t>0.00</w:t>
            </w:r>
          </w:p>
        </w:tc>
        <w:tc>
          <w:tcPr>
            <w:tcW w:w="923" w:type="dxa"/>
          </w:tcPr>
          <w:p w14:paraId="7A5E0AF2" w14:textId="77777777" w:rsidR="009C4A36" w:rsidRDefault="009C4A36" w:rsidP="009C4A36">
            <w:pPr>
              <w:pStyle w:val="-"/>
              <w:shd w:val="clear" w:color="auto" w:fill="auto"/>
              <w:ind w:firstLineChars="0" w:firstLine="0"/>
              <w:jc w:val="left"/>
            </w:pPr>
            <w:r>
              <w:rPr>
                <w:rFonts w:hint="eastAsia"/>
              </w:rPr>
              <w:t>深圳市场</w:t>
            </w:r>
          </w:p>
        </w:tc>
      </w:tr>
      <w:tr w:rsidR="009C4A36" w14:paraId="5320FB59" w14:textId="77777777" w:rsidTr="009C4A36">
        <w:tc>
          <w:tcPr>
            <w:tcW w:w="922" w:type="dxa"/>
          </w:tcPr>
          <w:p w14:paraId="42B7251D" w14:textId="77777777" w:rsidR="009C4A36" w:rsidRDefault="009C4A36" w:rsidP="009C4A36">
            <w:pPr>
              <w:pStyle w:val="-"/>
              <w:shd w:val="clear" w:color="auto" w:fill="auto"/>
              <w:ind w:firstLineChars="0" w:firstLine="0"/>
              <w:jc w:val="left"/>
            </w:pPr>
            <w:r>
              <w:t>300115</w:t>
            </w:r>
          </w:p>
        </w:tc>
        <w:tc>
          <w:tcPr>
            <w:tcW w:w="923" w:type="dxa"/>
          </w:tcPr>
          <w:p w14:paraId="071791C5" w14:textId="77777777" w:rsidR="009C4A36" w:rsidRDefault="009C4A36" w:rsidP="009C4A36">
            <w:pPr>
              <w:pStyle w:val="-"/>
              <w:shd w:val="clear" w:color="auto" w:fill="auto"/>
              <w:ind w:firstLineChars="0" w:firstLine="0"/>
              <w:jc w:val="left"/>
            </w:pPr>
            <w:r>
              <w:rPr>
                <w:rFonts w:hint="eastAsia"/>
              </w:rPr>
              <w:t>长盈精密</w:t>
            </w:r>
          </w:p>
        </w:tc>
        <w:tc>
          <w:tcPr>
            <w:tcW w:w="923" w:type="dxa"/>
          </w:tcPr>
          <w:p w14:paraId="2E3FE9F1" w14:textId="77777777" w:rsidR="009C4A36" w:rsidRDefault="009C4A36" w:rsidP="009C4A36">
            <w:pPr>
              <w:pStyle w:val="-"/>
              <w:shd w:val="clear" w:color="auto" w:fill="auto"/>
              <w:ind w:firstLineChars="0" w:firstLine="0"/>
              <w:jc w:val="left"/>
            </w:pPr>
            <w:r>
              <w:t>400</w:t>
            </w:r>
          </w:p>
        </w:tc>
        <w:tc>
          <w:tcPr>
            <w:tcW w:w="923" w:type="dxa"/>
          </w:tcPr>
          <w:p w14:paraId="64FE7EF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58CCD4" w14:textId="77777777" w:rsidR="009C4A36" w:rsidRDefault="009C4A36" w:rsidP="009C4A36">
            <w:pPr>
              <w:pStyle w:val="-"/>
              <w:shd w:val="clear" w:color="auto" w:fill="auto"/>
              <w:ind w:firstLineChars="0" w:firstLine="0"/>
              <w:jc w:val="left"/>
            </w:pPr>
            <w:r>
              <w:t>21.000%</w:t>
            </w:r>
          </w:p>
        </w:tc>
        <w:tc>
          <w:tcPr>
            <w:tcW w:w="923" w:type="dxa"/>
          </w:tcPr>
          <w:p w14:paraId="73B69C5B" w14:textId="77777777" w:rsidR="009C4A36" w:rsidRDefault="009C4A36" w:rsidP="009C4A36">
            <w:pPr>
              <w:pStyle w:val="-"/>
              <w:shd w:val="clear" w:color="auto" w:fill="auto"/>
              <w:ind w:firstLineChars="0" w:firstLine="0"/>
              <w:jc w:val="left"/>
            </w:pPr>
            <w:r>
              <w:t>30.000%</w:t>
            </w:r>
          </w:p>
        </w:tc>
        <w:tc>
          <w:tcPr>
            <w:tcW w:w="923" w:type="dxa"/>
          </w:tcPr>
          <w:p w14:paraId="3F9949DE" w14:textId="77777777" w:rsidR="009C4A36" w:rsidRDefault="009C4A36" w:rsidP="009C4A36">
            <w:pPr>
              <w:pStyle w:val="-"/>
              <w:shd w:val="clear" w:color="auto" w:fill="auto"/>
              <w:ind w:firstLineChars="0" w:firstLine="0"/>
              <w:jc w:val="right"/>
            </w:pPr>
            <w:r>
              <w:t>0.00</w:t>
            </w:r>
          </w:p>
        </w:tc>
        <w:tc>
          <w:tcPr>
            <w:tcW w:w="923" w:type="dxa"/>
          </w:tcPr>
          <w:p w14:paraId="76B39865" w14:textId="77777777" w:rsidR="009C4A36" w:rsidRDefault="009C4A36" w:rsidP="009C4A36">
            <w:pPr>
              <w:pStyle w:val="-"/>
              <w:shd w:val="clear" w:color="auto" w:fill="auto"/>
              <w:ind w:firstLineChars="0" w:firstLine="0"/>
              <w:jc w:val="right"/>
            </w:pPr>
            <w:r>
              <w:t>0.00</w:t>
            </w:r>
          </w:p>
        </w:tc>
        <w:tc>
          <w:tcPr>
            <w:tcW w:w="923" w:type="dxa"/>
          </w:tcPr>
          <w:p w14:paraId="62EA5738" w14:textId="77777777" w:rsidR="009C4A36" w:rsidRDefault="009C4A36" w:rsidP="009C4A36">
            <w:pPr>
              <w:pStyle w:val="-"/>
              <w:shd w:val="clear" w:color="auto" w:fill="auto"/>
              <w:ind w:firstLineChars="0" w:firstLine="0"/>
              <w:jc w:val="left"/>
            </w:pPr>
            <w:r>
              <w:rPr>
                <w:rFonts w:hint="eastAsia"/>
              </w:rPr>
              <w:t>深圳市场</w:t>
            </w:r>
          </w:p>
        </w:tc>
      </w:tr>
      <w:tr w:rsidR="009C4A36" w14:paraId="08A81345" w14:textId="77777777" w:rsidTr="009C4A36">
        <w:tc>
          <w:tcPr>
            <w:tcW w:w="922" w:type="dxa"/>
          </w:tcPr>
          <w:p w14:paraId="335776C6" w14:textId="77777777" w:rsidR="009C4A36" w:rsidRDefault="009C4A36" w:rsidP="009C4A36">
            <w:pPr>
              <w:pStyle w:val="-"/>
              <w:shd w:val="clear" w:color="auto" w:fill="auto"/>
              <w:ind w:firstLineChars="0" w:firstLine="0"/>
              <w:jc w:val="left"/>
            </w:pPr>
            <w:r>
              <w:t>300133</w:t>
            </w:r>
          </w:p>
        </w:tc>
        <w:tc>
          <w:tcPr>
            <w:tcW w:w="923" w:type="dxa"/>
          </w:tcPr>
          <w:p w14:paraId="3D7463EB" w14:textId="77777777" w:rsidR="009C4A36" w:rsidRDefault="009C4A36" w:rsidP="009C4A36">
            <w:pPr>
              <w:pStyle w:val="-"/>
              <w:shd w:val="clear" w:color="auto" w:fill="auto"/>
              <w:ind w:firstLineChars="0" w:firstLine="0"/>
              <w:jc w:val="left"/>
            </w:pPr>
            <w:r>
              <w:rPr>
                <w:rFonts w:hint="eastAsia"/>
              </w:rPr>
              <w:t>华策影视</w:t>
            </w:r>
          </w:p>
        </w:tc>
        <w:tc>
          <w:tcPr>
            <w:tcW w:w="923" w:type="dxa"/>
          </w:tcPr>
          <w:p w14:paraId="352A0DFB" w14:textId="77777777" w:rsidR="009C4A36" w:rsidRDefault="009C4A36" w:rsidP="009C4A36">
            <w:pPr>
              <w:pStyle w:val="-"/>
              <w:shd w:val="clear" w:color="auto" w:fill="auto"/>
              <w:ind w:firstLineChars="0" w:firstLine="0"/>
              <w:jc w:val="left"/>
            </w:pPr>
            <w:r>
              <w:t>600</w:t>
            </w:r>
          </w:p>
        </w:tc>
        <w:tc>
          <w:tcPr>
            <w:tcW w:w="923" w:type="dxa"/>
          </w:tcPr>
          <w:p w14:paraId="296727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5CB6DA" w14:textId="77777777" w:rsidR="009C4A36" w:rsidRDefault="009C4A36" w:rsidP="009C4A36">
            <w:pPr>
              <w:pStyle w:val="-"/>
              <w:shd w:val="clear" w:color="auto" w:fill="auto"/>
              <w:ind w:firstLineChars="0" w:firstLine="0"/>
              <w:jc w:val="left"/>
            </w:pPr>
            <w:r>
              <w:t>21.000%</w:t>
            </w:r>
          </w:p>
        </w:tc>
        <w:tc>
          <w:tcPr>
            <w:tcW w:w="923" w:type="dxa"/>
          </w:tcPr>
          <w:p w14:paraId="00DFB446" w14:textId="77777777" w:rsidR="009C4A36" w:rsidRDefault="009C4A36" w:rsidP="009C4A36">
            <w:pPr>
              <w:pStyle w:val="-"/>
              <w:shd w:val="clear" w:color="auto" w:fill="auto"/>
              <w:ind w:firstLineChars="0" w:firstLine="0"/>
              <w:jc w:val="left"/>
            </w:pPr>
            <w:r>
              <w:t>30.000%</w:t>
            </w:r>
          </w:p>
        </w:tc>
        <w:tc>
          <w:tcPr>
            <w:tcW w:w="923" w:type="dxa"/>
          </w:tcPr>
          <w:p w14:paraId="21138446" w14:textId="77777777" w:rsidR="009C4A36" w:rsidRDefault="009C4A36" w:rsidP="009C4A36">
            <w:pPr>
              <w:pStyle w:val="-"/>
              <w:shd w:val="clear" w:color="auto" w:fill="auto"/>
              <w:ind w:firstLineChars="0" w:firstLine="0"/>
              <w:jc w:val="right"/>
            </w:pPr>
            <w:r>
              <w:t>0.00</w:t>
            </w:r>
          </w:p>
        </w:tc>
        <w:tc>
          <w:tcPr>
            <w:tcW w:w="923" w:type="dxa"/>
          </w:tcPr>
          <w:p w14:paraId="04C636AB" w14:textId="77777777" w:rsidR="009C4A36" w:rsidRDefault="009C4A36" w:rsidP="009C4A36">
            <w:pPr>
              <w:pStyle w:val="-"/>
              <w:shd w:val="clear" w:color="auto" w:fill="auto"/>
              <w:ind w:firstLineChars="0" w:firstLine="0"/>
              <w:jc w:val="right"/>
            </w:pPr>
            <w:r>
              <w:t>0.00</w:t>
            </w:r>
          </w:p>
        </w:tc>
        <w:tc>
          <w:tcPr>
            <w:tcW w:w="923" w:type="dxa"/>
          </w:tcPr>
          <w:p w14:paraId="432BF6CE" w14:textId="77777777" w:rsidR="009C4A36" w:rsidRDefault="009C4A36" w:rsidP="009C4A36">
            <w:pPr>
              <w:pStyle w:val="-"/>
              <w:shd w:val="clear" w:color="auto" w:fill="auto"/>
              <w:ind w:firstLineChars="0" w:firstLine="0"/>
              <w:jc w:val="left"/>
            </w:pPr>
            <w:r>
              <w:rPr>
                <w:rFonts w:hint="eastAsia"/>
              </w:rPr>
              <w:t>深圳市场</w:t>
            </w:r>
          </w:p>
        </w:tc>
      </w:tr>
      <w:tr w:rsidR="009C4A36" w14:paraId="4F4496C7" w14:textId="77777777" w:rsidTr="009C4A36">
        <w:tc>
          <w:tcPr>
            <w:tcW w:w="922" w:type="dxa"/>
          </w:tcPr>
          <w:p w14:paraId="32F7F25E" w14:textId="77777777" w:rsidR="009C4A36" w:rsidRDefault="009C4A36" w:rsidP="009C4A36">
            <w:pPr>
              <w:pStyle w:val="-"/>
              <w:shd w:val="clear" w:color="auto" w:fill="auto"/>
              <w:ind w:firstLineChars="0" w:firstLine="0"/>
              <w:jc w:val="left"/>
            </w:pPr>
            <w:r>
              <w:t>300146</w:t>
            </w:r>
          </w:p>
        </w:tc>
        <w:tc>
          <w:tcPr>
            <w:tcW w:w="923" w:type="dxa"/>
          </w:tcPr>
          <w:p w14:paraId="6D19D1BE" w14:textId="77777777" w:rsidR="009C4A36" w:rsidRDefault="009C4A36" w:rsidP="009C4A36">
            <w:pPr>
              <w:pStyle w:val="-"/>
              <w:shd w:val="clear" w:color="auto" w:fill="auto"/>
              <w:ind w:firstLineChars="0" w:firstLine="0"/>
              <w:jc w:val="left"/>
            </w:pPr>
            <w:r>
              <w:rPr>
                <w:rFonts w:hint="eastAsia"/>
              </w:rPr>
              <w:t>汤臣倍健</w:t>
            </w:r>
          </w:p>
        </w:tc>
        <w:tc>
          <w:tcPr>
            <w:tcW w:w="923" w:type="dxa"/>
          </w:tcPr>
          <w:p w14:paraId="12905ED0" w14:textId="77777777" w:rsidR="009C4A36" w:rsidRDefault="009C4A36" w:rsidP="009C4A36">
            <w:pPr>
              <w:pStyle w:val="-"/>
              <w:shd w:val="clear" w:color="auto" w:fill="auto"/>
              <w:ind w:firstLineChars="0" w:firstLine="0"/>
              <w:jc w:val="left"/>
            </w:pPr>
            <w:r>
              <w:t>400</w:t>
            </w:r>
          </w:p>
        </w:tc>
        <w:tc>
          <w:tcPr>
            <w:tcW w:w="923" w:type="dxa"/>
          </w:tcPr>
          <w:p w14:paraId="4791FD8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B8AF3D" w14:textId="77777777" w:rsidR="009C4A36" w:rsidRDefault="009C4A36" w:rsidP="009C4A36">
            <w:pPr>
              <w:pStyle w:val="-"/>
              <w:shd w:val="clear" w:color="auto" w:fill="auto"/>
              <w:ind w:firstLineChars="0" w:firstLine="0"/>
              <w:jc w:val="left"/>
            </w:pPr>
            <w:r>
              <w:t>21.000%</w:t>
            </w:r>
          </w:p>
        </w:tc>
        <w:tc>
          <w:tcPr>
            <w:tcW w:w="923" w:type="dxa"/>
          </w:tcPr>
          <w:p w14:paraId="362786A9" w14:textId="77777777" w:rsidR="009C4A36" w:rsidRDefault="009C4A36" w:rsidP="009C4A36">
            <w:pPr>
              <w:pStyle w:val="-"/>
              <w:shd w:val="clear" w:color="auto" w:fill="auto"/>
              <w:ind w:firstLineChars="0" w:firstLine="0"/>
              <w:jc w:val="left"/>
            </w:pPr>
            <w:r>
              <w:t>30.000%</w:t>
            </w:r>
          </w:p>
        </w:tc>
        <w:tc>
          <w:tcPr>
            <w:tcW w:w="923" w:type="dxa"/>
          </w:tcPr>
          <w:p w14:paraId="2565D085" w14:textId="77777777" w:rsidR="009C4A36" w:rsidRDefault="009C4A36" w:rsidP="009C4A36">
            <w:pPr>
              <w:pStyle w:val="-"/>
              <w:shd w:val="clear" w:color="auto" w:fill="auto"/>
              <w:ind w:firstLineChars="0" w:firstLine="0"/>
              <w:jc w:val="right"/>
            </w:pPr>
            <w:r>
              <w:t>0.00</w:t>
            </w:r>
          </w:p>
        </w:tc>
        <w:tc>
          <w:tcPr>
            <w:tcW w:w="923" w:type="dxa"/>
          </w:tcPr>
          <w:p w14:paraId="4DFD50F6" w14:textId="77777777" w:rsidR="009C4A36" w:rsidRDefault="009C4A36" w:rsidP="009C4A36">
            <w:pPr>
              <w:pStyle w:val="-"/>
              <w:shd w:val="clear" w:color="auto" w:fill="auto"/>
              <w:ind w:firstLineChars="0" w:firstLine="0"/>
              <w:jc w:val="right"/>
            </w:pPr>
            <w:r>
              <w:t>0.00</w:t>
            </w:r>
          </w:p>
        </w:tc>
        <w:tc>
          <w:tcPr>
            <w:tcW w:w="923" w:type="dxa"/>
          </w:tcPr>
          <w:p w14:paraId="0A17D49F" w14:textId="77777777" w:rsidR="009C4A36" w:rsidRDefault="009C4A36" w:rsidP="009C4A36">
            <w:pPr>
              <w:pStyle w:val="-"/>
              <w:shd w:val="clear" w:color="auto" w:fill="auto"/>
              <w:ind w:firstLineChars="0" w:firstLine="0"/>
              <w:jc w:val="left"/>
            </w:pPr>
            <w:r>
              <w:rPr>
                <w:rFonts w:hint="eastAsia"/>
              </w:rPr>
              <w:t>深圳市场</w:t>
            </w:r>
          </w:p>
        </w:tc>
      </w:tr>
      <w:tr w:rsidR="009C4A36" w14:paraId="4C06D8CD" w14:textId="77777777" w:rsidTr="009C4A36">
        <w:tc>
          <w:tcPr>
            <w:tcW w:w="922" w:type="dxa"/>
          </w:tcPr>
          <w:p w14:paraId="155920EB" w14:textId="77777777" w:rsidR="009C4A36" w:rsidRDefault="009C4A36" w:rsidP="009C4A36">
            <w:pPr>
              <w:pStyle w:val="-"/>
              <w:shd w:val="clear" w:color="auto" w:fill="auto"/>
              <w:ind w:firstLineChars="0" w:firstLine="0"/>
              <w:jc w:val="left"/>
            </w:pPr>
            <w:r>
              <w:t>300166</w:t>
            </w:r>
          </w:p>
        </w:tc>
        <w:tc>
          <w:tcPr>
            <w:tcW w:w="923" w:type="dxa"/>
          </w:tcPr>
          <w:p w14:paraId="17509BEF" w14:textId="77777777" w:rsidR="009C4A36" w:rsidRDefault="009C4A36" w:rsidP="009C4A36">
            <w:pPr>
              <w:pStyle w:val="-"/>
              <w:shd w:val="clear" w:color="auto" w:fill="auto"/>
              <w:ind w:firstLineChars="0" w:firstLine="0"/>
              <w:jc w:val="left"/>
            </w:pPr>
            <w:r>
              <w:rPr>
                <w:rFonts w:hint="eastAsia"/>
              </w:rPr>
              <w:t>东方国信</w:t>
            </w:r>
          </w:p>
        </w:tc>
        <w:tc>
          <w:tcPr>
            <w:tcW w:w="923" w:type="dxa"/>
          </w:tcPr>
          <w:p w14:paraId="0A7ADB05" w14:textId="77777777" w:rsidR="009C4A36" w:rsidRDefault="009C4A36" w:rsidP="009C4A36">
            <w:pPr>
              <w:pStyle w:val="-"/>
              <w:shd w:val="clear" w:color="auto" w:fill="auto"/>
              <w:ind w:firstLineChars="0" w:firstLine="0"/>
              <w:jc w:val="left"/>
            </w:pPr>
            <w:r>
              <w:t>400</w:t>
            </w:r>
          </w:p>
        </w:tc>
        <w:tc>
          <w:tcPr>
            <w:tcW w:w="923" w:type="dxa"/>
          </w:tcPr>
          <w:p w14:paraId="2631155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0BE812" w14:textId="77777777" w:rsidR="009C4A36" w:rsidRDefault="009C4A36" w:rsidP="009C4A36">
            <w:pPr>
              <w:pStyle w:val="-"/>
              <w:shd w:val="clear" w:color="auto" w:fill="auto"/>
              <w:ind w:firstLineChars="0" w:firstLine="0"/>
              <w:jc w:val="left"/>
            </w:pPr>
            <w:r>
              <w:t>21.000%</w:t>
            </w:r>
          </w:p>
        </w:tc>
        <w:tc>
          <w:tcPr>
            <w:tcW w:w="923" w:type="dxa"/>
          </w:tcPr>
          <w:p w14:paraId="17D2C8FE" w14:textId="77777777" w:rsidR="009C4A36" w:rsidRDefault="009C4A36" w:rsidP="009C4A36">
            <w:pPr>
              <w:pStyle w:val="-"/>
              <w:shd w:val="clear" w:color="auto" w:fill="auto"/>
              <w:ind w:firstLineChars="0" w:firstLine="0"/>
              <w:jc w:val="left"/>
            </w:pPr>
            <w:r>
              <w:t>30.000%</w:t>
            </w:r>
          </w:p>
        </w:tc>
        <w:tc>
          <w:tcPr>
            <w:tcW w:w="923" w:type="dxa"/>
          </w:tcPr>
          <w:p w14:paraId="0C757292" w14:textId="77777777" w:rsidR="009C4A36" w:rsidRDefault="009C4A36" w:rsidP="009C4A36">
            <w:pPr>
              <w:pStyle w:val="-"/>
              <w:shd w:val="clear" w:color="auto" w:fill="auto"/>
              <w:ind w:firstLineChars="0" w:firstLine="0"/>
              <w:jc w:val="right"/>
            </w:pPr>
            <w:r>
              <w:t>0.00</w:t>
            </w:r>
          </w:p>
        </w:tc>
        <w:tc>
          <w:tcPr>
            <w:tcW w:w="923" w:type="dxa"/>
          </w:tcPr>
          <w:p w14:paraId="10B90AA8" w14:textId="77777777" w:rsidR="009C4A36" w:rsidRDefault="009C4A36" w:rsidP="009C4A36">
            <w:pPr>
              <w:pStyle w:val="-"/>
              <w:shd w:val="clear" w:color="auto" w:fill="auto"/>
              <w:ind w:firstLineChars="0" w:firstLine="0"/>
              <w:jc w:val="right"/>
            </w:pPr>
            <w:r>
              <w:t>0.00</w:t>
            </w:r>
          </w:p>
        </w:tc>
        <w:tc>
          <w:tcPr>
            <w:tcW w:w="923" w:type="dxa"/>
          </w:tcPr>
          <w:p w14:paraId="25DA8AAD" w14:textId="77777777" w:rsidR="009C4A36" w:rsidRDefault="009C4A36" w:rsidP="009C4A36">
            <w:pPr>
              <w:pStyle w:val="-"/>
              <w:shd w:val="clear" w:color="auto" w:fill="auto"/>
              <w:ind w:firstLineChars="0" w:firstLine="0"/>
              <w:jc w:val="left"/>
            </w:pPr>
            <w:r>
              <w:rPr>
                <w:rFonts w:hint="eastAsia"/>
              </w:rPr>
              <w:t>深圳市场</w:t>
            </w:r>
          </w:p>
        </w:tc>
      </w:tr>
      <w:tr w:rsidR="009C4A36" w14:paraId="1C5215B9" w14:textId="77777777" w:rsidTr="009C4A36">
        <w:tc>
          <w:tcPr>
            <w:tcW w:w="922" w:type="dxa"/>
          </w:tcPr>
          <w:p w14:paraId="3DB81507" w14:textId="77777777" w:rsidR="009C4A36" w:rsidRDefault="009C4A36" w:rsidP="009C4A36">
            <w:pPr>
              <w:pStyle w:val="-"/>
              <w:shd w:val="clear" w:color="auto" w:fill="auto"/>
              <w:ind w:firstLineChars="0" w:firstLine="0"/>
              <w:jc w:val="left"/>
            </w:pPr>
            <w:r>
              <w:t>300168</w:t>
            </w:r>
          </w:p>
        </w:tc>
        <w:tc>
          <w:tcPr>
            <w:tcW w:w="923" w:type="dxa"/>
          </w:tcPr>
          <w:p w14:paraId="5A0B7E3D" w14:textId="77777777" w:rsidR="009C4A36" w:rsidRDefault="009C4A36" w:rsidP="009C4A36">
            <w:pPr>
              <w:pStyle w:val="-"/>
              <w:shd w:val="clear" w:color="auto" w:fill="auto"/>
              <w:ind w:firstLineChars="0" w:firstLine="0"/>
              <w:jc w:val="left"/>
            </w:pPr>
            <w:r>
              <w:rPr>
                <w:rFonts w:hint="eastAsia"/>
              </w:rPr>
              <w:t>万达信息</w:t>
            </w:r>
          </w:p>
        </w:tc>
        <w:tc>
          <w:tcPr>
            <w:tcW w:w="923" w:type="dxa"/>
          </w:tcPr>
          <w:p w14:paraId="05F6DC0E" w14:textId="77777777" w:rsidR="009C4A36" w:rsidRDefault="009C4A36" w:rsidP="009C4A36">
            <w:pPr>
              <w:pStyle w:val="-"/>
              <w:shd w:val="clear" w:color="auto" w:fill="auto"/>
              <w:ind w:firstLineChars="0" w:firstLine="0"/>
              <w:jc w:val="left"/>
            </w:pPr>
            <w:r>
              <w:t>600</w:t>
            </w:r>
          </w:p>
        </w:tc>
        <w:tc>
          <w:tcPr>
            <w:tcW w:w="923" w:type="dxa"/>
          </w:tcPr>
          <w:p w14:paraId="6A64BC2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9337C7" w14:textId="77777777" w:rsidR="009C4A36" w:rsidRDefault="009C4A36" w:rsidP="009C4A36">
            <w:pPr>
              <w:pStyle w:val="-"/>
              <w:shd w:val="clear" w:color="auto" w:fill="auto"/>
              <w:ind w:firstLineChars="0" w:firstLine="0"/>
              <w:jc w:val="left"/>
            </w:pPr>
            <w:r>
              <w:t>21.000%</w:t>
            </w:r>
          </w:p>
        </w:tc>
        <w:tc>
          <w:tcPr>
            <w:tcW w:w="923" w:type="dxa"/>
          </w:tcPr>
          <w:p w14:paraId="6BCFA0B0" w14:textId="77777777" w:rsidR="009C4A36" w:rsidRDefault="009C4A36" w:rsidP="009C4A36">
            <w:pPr>
              <w:pStyle w:val="-"/>
              <w:shd w:val="clear" w:color="auto" w:fill="auto"/>
              <w:ind w:firstLineChars="0" w:firstLine="0"/>
              <w:jc w:val="left"/>
            </w:pPr>
            <w:r>
              <w:t>30.000%</w:t>
            </w:r>
          </w:p>
        </w:tc>
        <w:tc>
          <w:tcPr>
            <w:tcW w:w="923" w:type="dxa"/>
          </w:tcPr>
          <w:p w14:paraId="17546026" w14:textId="77777777" w:rsidR="009C4A36" w:rsidRDefault="009C4A36" w:rsidP="009C4A36">
            <w:pPr>
              <w:pStyle w:val="-"/>
              <w:shd w:val="clear" w:color="auto" w:fill="auto"/>
              <w:ind w:firstLineChars="0" w:firstLine="0"/>
              <w:jc w:val="right"/>
            </w:pPr>
            <w:r>
              <w:t>0.00</w:t>
            </w:r>
          </w:p>
        </w:tc>
        <w:tc>
          <w:tcPr>
            <w:tcW w:w="923" w:type="dxa"/>
          </w:tcPr>
          <w:p w14:paraId="1AF94DFA" w14:textId="77777777" w:rsidR="009C4A36" w:rsidRDefault="009C4A36" w:rsidP="009C4A36">
            <w:pPr>
              <w:pStyle w:val="-"/>
              <w:shd w:val="clear" w:color="auto" w:fill="auto"/>
              <w:ind w:firstLineChars="0" w:firstLine="0"/>
              <w:jc w:val="right"/>
            </w:pPr>
            <w:r>
              <w:t>0.00</w:t>
            </w:r>
          </w:p>
        </w:tc>
        <w:tc>
          <w:tcPr>
            <w:tcW w:w="923" w:type="dxa"/>
          </w:tcPr>
          <w:p w14:paraId="69311DD3" w14:textId="77777777" w:rsidR="009C4A36" w:rsidRDefault="009C4A36" w:rsidP="009C4A36">
            <w:pPr>
              <w:pStyle w:val="-"/>
              <w:shd w:val="clear" w:color="auto" w:fill="auto"/>
              <w:ind w:firstLineChars="0" w:firstLine="0"/>
              <w:jc w:val="left"/>
            </w:pPr>
            <w:r>
              <w:rPr>
                <w:rFonts w:hint="eastAsia"/>
              </w:rPr>
              <w:t>深圳市场</w:t>
            </w:r>
          </w:p>
        </w:tc>
      </w:tr>
      <w:tr w:rsidR="009C4A36" w14:paraId="7EA06400" w14:textId="77777777" w:rsidTr="009C4A36">
        <w:tc>
          <w:tcPr>
            <w:tcW w:w="922" w:type="dxa"/>
          </w:tcPr>
          <w:p w14:paraId="14182D88" w14:textId="77777777" w:rsidR="009C4A36" w:rsidRDefault="009C4A36" w:rsidP="009C4A36">
            <w:pPr>
              <w:pStyle w:val="-"/>
              <w:shd w:val="clear" w:color="auto" w:fill="auto"/>
              <w:ind w:firstLineChars="0" w:firstLine="0"/>
              <w:jc w:val="left"/>
            </w:pPr>
            <w:r>
              <w:t>300180</w:t>
            </w:r>
          </w:p>
        </w:tc>
        <w:tc>
          <w:tcPr>
            <w:tcW w:w="923" w:type="dxa"/>
          </w:tcPr>
          <w:p w14:paraId="7E976D47" w14:textId="77777777" w:rsidR="009C4A36" w:rsidRDefault="009C4A36" w:rsidP="009C4A36">
            <w:pPr>
              <w:pStyle w:val="-"/>
              <w:shd w:val="clear" w:color="auto" w:fill="auto"/>
              <w:ind w:firstLineChars="0" w:firstLine="0"/>
              <w:jc w:val="left"/>
            </w:pPr>
            <w:r>
              <w:rPr>
                <w:rFonts w:hint="eastAsia"/>
              </w:rPr>
              <w:t>华峰超纤</w:t>
            </w:r>
          </w:p>
        </w:tc>
        <w:tc>
          <w:tcPr>
            <w:tcW w:w="923" w:type="dxa"/>
          </w:tcPr>
          <w:p w14:paraId="124849D0" w14:textId="77777777" w:rsidR="009C4A36" w:rsidRDefault="009C4A36" w:rsidP="009C4A36">
            <w:pPr>
              <w:pStyle w:val="-"/>
              <w:shd w:val="clear" w:color="auto" w:fill="auto"/>
              <w:ind w:firstLineChars="0" w:firstLine="0"/>
              <w:jc w:val="left"/>
            </w:pPr>
            <w:r>
              <w:t>600</w:t>
            </w:r>
          </w:p>
        </w:tc>
        <w:tc>
          <w:tcPr>
            <w:tcW w:w="923" w:type="dxa"/>
          </w:tcPr>
          <w:p w14:paraId="7A445E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E42F23" w14:textId="77777777" w:rsidR="009C4A36" w:rsidRDefault="009C4A36" w:rsidP="009C4A36">
            <w:pPr>
              <w:pStyle w:val="-"/>
              <w:shd w:val="clear" w:color="auto" w:fill="auto"/>
              <w:ind w:firstLineChars="0" w:firstLine="0"/>
              <w:jc w:val="left"/>
            </w:pPr>
            <w:r>
              <w:t>21.000%</w:t>
            </w:r>
          </w:p>
        </w:tc>
        <w:tc>
          <w:tcPr>
            <w:tcW w:w="923" w:type="dxa"/>
          </w:tcPr>
          <w:p w14:paraId="6BF10B2F" w14:textId="77777777" w:rsidR="009C4A36" w:rsidRDefault="009C4A36" w:rsidP="009C4A36">
            <w:pPr>
              <w:pStyle w:val="-"/>
              <w:shd w:val="clear" w:color="auto" w:fill="auto"/>
              <w:ind w:firstLineChars="0" w:firstLine="0"/>
              <w:jc w:val="left"/>
            </w:pPr>
            <w:r>
              <w:t>30.000%</w:t>
            </w:r>
          </w:p>
        </w:tc>
        <w:tc>
          <w:tcPr>
            <w:tcW w:w="923" w:type="dxa"/>
          </w:tcPr>
          <w:p w14:paraId="1946F021" w14:textId="77777777" w:rsidR="009C4A36" w:rsidRDefault="009C4A36" w:rsidP="009C4A36">
            <w:pPr>
              <w:pStyle w:val="-"/>
              <w:shd w:val="clear" w:color="auto" w:fill="auto"/>
              <w:ind w:firstLineChars="0" w:firstLine="0"/>
              <w:jc w:val="right"/>
            </w:pPr>
            <w:r>
              <w:t>0.00</w:t>
            </w:r>
          </w:p>
        </w:tc>
        <w:tc>
          <w:tcPr>
            <w:tcW w:w="923" w:type="dxa"/>
          </w:tcPr>
          <w:p w14:paraId="5176E4C0" w14:textId="77777777" w:rsidR="009C4A36" w:rsidRDefault="009C4A36" w:rsidP="009C4A36">
            <w:pPr>
              <w:pStyle w:val="-"/>
              <w:shd w:val="clear" w:color="auto" w:fill="auto"/>
              <w:ind w:firstLineChars="0" w:firstLine="0"/>
              <w:jc w:val="right"/>
            </w:pPr>
            <w:r>
              <w:t>0.00</w:t>
            </w:r>
          </w:p>
        </w:tc>
        <w:tc>
          <w:tcPr>
            <w:tcW w:w="923" w:type="dxa"/>
          </w:tcPr>
          <w:p w14:paraId="59326D85" w14:textId="77777777" w:rsidR="009C4A36" w:rsidRDefault="009C4A36" w:rsidP="009C4A36">
            <w:pPr>
              <w:pStyle w:val="-"/>
              <w:shd w:val="clear" w:color="auto" w:fill="auto"/>
              <w:ind w:firstLineChars="0" w:firstLine="0"/>
              <w:jc w:val="left"/>
            </w:pPr>
            <w:r>
              <w:rPr>
                <w:rFonts w:hint="eastAsia"/>
              </w:rPr>
              <w:t>深圳市场</w:t>
            </w:r>
          </w:p>
        </w:tc>
      </w:tr>
      <w:tr w:rsidR="009C4A36" w14:paraId="7E902641" w14:textId="77777777" w:rsidTr="009C4A36">
        <w:tc>
          <w:tcPr>
            <w:tcW w:w="922" w:type="dxa"/>
          </w:tcPr>
          <w:p w14:paraId="6A294849" w14:textId="77777777" w:rsidR="009C4A36" w:rsidRDefault="009C4A36" w:rsidP="009C4A36">
            <w:pPr>
              <w:pStyle w:val="-"/>
              <w:shd w:val="clear" w:color="auto" w:fill="auto"/>
              <w:ind w:firstLineChars="0" w:firstLine="0"/>
              <w:jc w:val="left"/>
            </w:pPr>
            <w:r>
              <w:t>300182</w:t>
            </w:r>
          </w:p>
        </w:tc>
        <w:tc>
          <w:tcPr>
            <w:tcW w:w="923" w:type="dxa"/>
          </w:tcPr>
          <w:p w14:paraId="4CC71520" w14:textId="77777777" w:rsidR="009C4A36" w:rsidRDefault="009C4A36" w:rsidP="009C4A36">
            <w:pPr>
              <w:pStyle w:val="-"/>
              <w:shd w:val="clear" w:color="auto" w:fill="auto"/>
              <w:ind w:firstLineChars="0" w:firstLine="0"/>
              <w:jc w:val="left"/>
            </w:pPr>
            <w:r>
              <w:rPr>
                <w:rFonts w:hint="eastAsia"/>
              </w:rPr>
              <w:t>捷成股份</w:t>
            </w:r>
          </w:p>
        </w:tc>
        <w:tc>
          <w:tcPr>
            <w:tcW w:w="923" w:type="dxa"/>
          </w:tcPr>
          <w:p w14:paraId="0C824917" w14:textId="77777777" w:rsidR="009C4A36" w:rsidRDefault="009C4A36" w:rsidP="009C4A36">
            <w:pPr>
              <w:pStyle w:val="-"/>
              <w:shd w:val="clear" w:color="auto" w:fill="auto"/>
              <w:ind w:firstLineChars="0" w:firstLine="0"/>
              <w:jc w:val="left"/>
            </w:pPr>
            <w:r>
              <w:t>1,000</w:t>
            </w:r>
          </w:p>
        </w:tc>
        <w:tc>
          <w:tcPr>
            <w:tcW w:w="923" w:type="dxa"/>
          </w:tcPr>
          <w:p w14:paraId="7D3AB05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8D357B" w14:textId="77777777" w:rsidR="009C4A36" w:rsidRDefault="009C4A36" w:rsidP="009C4A36">
            <w:pPr>
              <w:pStyle w:val="-"/>
              <w:shd w:val="clear" w:color="auto" w:fill="auto"/>
              <w:ind w:firstLineChars="0" w:firstLine="0"/>
              <w:jc w:val="left"/>
            </w:pPr>
            <w:r>
              <w:t>21.000%</w:t>
            </w:r>
          </w:p>
        </w:tc>
        <w:tc>
          <w:tcPr>
            <w:tcW w:w="923" w:type="dxa"/>
          </w:tcPr>
          <w:p w14:paraId="77498B05" w14:textId="77777777" w:rsidR="009C4A36" w:rsidRDefault="009C4A36" w:rsidP="009C4A36">
            <w:pPr>
              <w:pStyle w:val="-"/>
              <w:shd w:val="clear" w:color="auto" w:fill="auto"/>
              <w:ind w:firstLineChars="0" w:firstLine="0"/>
              <w:jc w:val="left"/>
            </w:pPr>
            <w:r>
              <w:t>30.000%</w:t>
            </w:r>
          </w:p>
        </w:tc>
        <w:tc>
          <w:tcPr>
            <w:tcW w:w="923" w:type="dxa"/>
          </w:tcPr>
          <w:p w14:paraId="5B6728C4" w14:textId="77777777" w:rsidR="009C4A36" w:rsidRDefault="009C4A36" w:rsidP="009C4A36">
            <w:pPr>
              <w:pStyle w:val="-"/>
              <w:shd w:val="clear" w:color="auto" w:fill="auto"/>
              <w:ind w:firstLineChars="0" w:firstLine="0"/>
              <w:jc w:val="right"/>
            </w:pPr>
            <w:r>
              <w:t>0.00</w:t>
            </w:r>
          </w:p>
        </w:tc>
        <w:tc>
          <w:tcPr>
            <w:tcW w:w="923" w:type="dxa"/>
          </w:tcPr>
          <w:p w14:paraId="1F93BB0D" w14:textId="77777777" w:rsidR="009C4A36" w:rsidRDefault="009C4A36" w:rsidP="009C4A36">
            <w:pPr>
              <w:pStyle w:val="-"/>
              <w:shd w:val="clear" w:color="auto" w:fill="auto"/>
              <w:ind w:firstLineChars="0" w:firstLine="0"/>
              <w:jc w:val="right"/>
            </w:pPr>
            <w:r>
              <w:t>0.00</w:t>
            </w:r>
          </w:p>
        </w:tc>
        <w:tc>
          <w:tcPr>
            <w:tcW w:w="923" w:type="dxa"/>
          </w:tcPr>
          <w:p w14:paraId="017B9F05" w14:textId="77777777" w:rsidR="009C4A36" w:rsidRDefault="009C4A36" w:rsidP="009C4A36">
            <w:pPr>
              <w:pStyle w:val="-"/>
              <w:shd w:val="clear" w:color="auto" w:fill="auto"/>
              <w:ind w:firstLineChars="0" w:firstLine="0"/>
              <w:jc w:val="left"/>
            </w:pPr>
            <w:r>
              <w:rPr>
                <w:rFonts w:hint="eastAsia"/>
              </w:rPr>
              <w:t>深圳市场</w:t>
            </w:r>
          </w:p>
        </w:tc>
      </w:tr>
      <w:tr w:rsidR="009C4A36" w14:paraId="745B4621" w14:textId="77777777" w:rsidTr="009C4A36">
        <w:tc>
          <w:tcPr>
            <w:tcW w:w="922" w:type="dxa"/>
          </w:tcPr>
          <w:p w14:paraId="7B188897" w14:textId="77777777" w:rsidR="009C4A36" w:rsidRDefault="009C4A36" w:rsidP="009C4A36">
            <w:pPr>
              <w:pStyle w:val="-"/>
              <w:shd w:val="clear" w:color="auto" w:fill="auto"/>
              <w:ind w:firstLineChars="0" w:firstLine="0"/>
              <w:jc w:val="left"/>
            </w:pPr>
            <w:r>
              <w:t>300207</w:t>
            </w:r>
          </w:p>
        </w:tc>
        <w:tc>
          <w:tcPr>
            <w:tcW w:w="923" w:type="dxa"/>
          </w:tcPr>
          <w:p w14:paraId="773D13B2" w14:textId="77777777" w:rsidR="009C4A36" w:rsidRDefault="009C4A36" w:rsidP="009C4A36">
            <w:pPr>
              <w:pStyle w:val="-"/>
              <w:shd w:val="clear" w:color="auto" w:fill="auto"/>
              <w:ind w:firstLineChars="0" w:firstLine="0"/>
              <w:jc w:val="left"/>
            </w:pPr>
            <w:r>
              <w:rPr>
                <w:rFonts w:hint="eastAsia"/>
              </w:rPr>
              <w:t>欣旺达</w:t>
            </w:r>
          </w:p>
        </w:tc>
        <w:tc>
          <w:tcPr>
            <w:tcW w:w="923" w:type="dxa"/>
          </w:tcPr>
          <w:p w14:paraId="7D2983D4" w14:textId="77777777" w:rsidR="009C4A36" w:rsidRDefault="009C4A36" w:rsidP="009C4A36">
            <w:pPr>
              <w:pStyle w:val="-"/>
              <w:shd w:val="clear" w:color="auto" w:fill="auto"/>
              <w:ind w:firstLineChars="0" w:firstLine="0"/>
              <w:jc w:val="left"/>
            </w:pPr>
            <w:r>
              <w:t>500</w:t>
            </w:r>
          </w:p>
        </w:tc>
        <w:tc>
          <w:tcPr>
            <w:tcW w:w="923" w:type="dxa"/>
          </w:tcPr>
          <w:p w14:paraId="3CB359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6CE786" w14:textId="77777777" w:rsidR="009C4A36" w:rsidRDefault="009C4A36" w:rsidP="009C4A36">
            <w:pPr>
              <w:pStyle w:val="-"/>
              <w:shd w:val="clear" w:color="auto" w:fill="auto"/>
              <w:ind w:firstLineChars="0" w:firstLine="0"/>
              <w:jc w:val="left"/>
            </w:pPr>
            <w:r>
              <w:t>21.000%</w:t>
            </w:r>
          </w:p>
        </w:tc>
        <w:tc>
          <w:tcPr>
            <w:tcW w:w="923" w:type="dxa"/>
          </w:tcPr>
          <w:p w14:paraId="37FACD4E" w14:textId="77777777" w:rsidR="009C4A36" w:rsidRDefault="009C4A36" w:rsidP="009C4A36">
            <w:pPr>
              <w:pStyle w:val="-"/>
              <w:shd w:val="clear" w:color="auto" w:fill="auto"/>
              <w:ind w:firstLineChars="0" w:firstLine="0"/>
              <w:jc w:val="left"/>
            </w:pPr>
            <w:r>
              <w:t>30.000%</w:t>
            </w:r>
          </w:p>
        </w:tc>
        <w:tc>
          <w:tcPr>
            <w:tcW w:w="923" w:type="dxa"/>
          </w:tcPr>
          <w:p w14:paraId="2BA30A12" w14:textId="77777777" w:rsidR="009C4A36" w:rsidRDefault="009C4A36" w:rsidP="009C4A36">
            <w:pPr>
              <w:pStyle w:val="-"/>
              <w:shd w:val="clear" w:color="auto" w:fill="auto"/>
              <w:ind w:firstLineChars="0" w:firstLine="0"/>
              <w:jc w:val="right"/>
            </w:pPr>
            <w:r>
              <w:t>0.00</w:t>
            </w:r>
          </w:p>
        </w:tc>
        <w:tc>
          <w:tcPr>
            <w:tcW w:w="923" w:type="dxa"/>
          </w:tcPr>
          <w:p w14:paraId="28C61B20" w14:textId="77777777" w:rsidR="009C4A36" w:rsidRDefault="009C4A36" w:rsidP="009C4A36">
            <w:pPr>
              <w:pStyle w:val="-"/>
              <w:shd w:val="clear" w:color="auto" w:fill="auto"/>
              <w:ind w:firstLineChars="0" w:firstLine="0"/>
              <w:jc w:val="right"/>
            </w:pPr>
            <w:r>
              <w:t>0.00</w:t>
            </w:r>
          </w:p>
        </w:tc>
        <w:tc>
          <w:tcPr>
            <w:tcW w:w="923" w:type="dxa"/>
          </w:tcPr>
          <w:p w14:paraId="530B5225" w14:textId="77777777" w:rsidR="009C4A36" w:rsidRDefault="009C4A36" w:rsidP="009C4A36">
            <w:pPr>
              <w:pStyle w:val="-"/>
              <w:shd w:val="clear" w:color="auto" w:fill="auto"/>
              <w:ind w:firstLineChars="0" w:firstLine="0"/>
              <w:jc w:val="left"/>
            </w:pPr>
            <w:r>
              <w:rPr>
                <w:rFonts w:hint="eastAsia"/>
              </w:rPr>
              <w:t>深圳市场</w:t>
            </w:r>
          </w:p>
        </w:tc>
      </w:tr>
      <w:tr w:rsidR="009C4A36" w14:paraId="4CE85C47" w14:textId="77777777" w:rsidTr="009C4A36">
        <w:tc>
          <w:tcPr>
            <w:tcW w:w="922" w:type="dxa"/>
          </w:tcPr>
          <w:p w14:paraId="6C9E6762" w14:textId="77777777" w:rsidR="009C4A36" w:rsidRDefault="009C4A36" w:rsidP="009C4A36">
            <w:pPr>
              <w:pStyle w:val="-"/>
              <w:shd w:val="clear" w:color="auto" w:fill="auto"/>
              <w:ind w:firstLineChars="0" w:firstLine="0"/>
              <w:jc w:val="left"/>
            </w:pPr>
            <w:r>
              <w:t>300212</w:t>
            </w:r>
          </w:p>
        </w:tc>
        <w:tc>
          <w:tcPr>
            <w:tcW w:w="923" w:type="dxa"/>
          </w:tcPr>
          <w:p w14:paraId="13F0FD23" w14:textId="77777777" w:rsidR="009C4A36" w:rsidRDefault="009C4A36" w:rsidP="009C4A36">
            <w:pPr>
              <w:pStyle w:val="-"/>
              <w:shd w:val="clear" w:color="auto" w:fill="auto"/>
              <w:ind w:firstLineChars="0" w:firstLine="0"/>
              <w:jc w:val="left"/>
            </w:pPr>
            <w:r>
              <w:rPr>
                <w:rFonts w:hint="eastAsia"/>
              </w:rPr>
              <w:t>易华录</w:t>
            </w:r>
          </w:p>
        </w:tc>
        <w:tc>
          <w:tcPr>
            <w:tcW w:w="923" w:type="dxa"/>
          </w:tcPr>
          <w:p w14:paraId="1F2BD5CC" w14:textId="77777777" w:rsidR="009C4A36" w:rsidRDefault="009C4A36" w:rsidP="009C4A36">
            <w:pPr>
              <w:pStyle w:val="-"/>
              <w:shd w:val="clear" w:color="auto" w:fill="auto"/>
              <w:ind w:firstLineChars="0" w:firstLine="0"/>
              <w:jc w:val="left"/>
            </w:pPr>
            <w:r>
              <w:t>200</w:t>
            </w:r>
          </w:p>
        </w:tc>
        <w:tc>
          <w:tcPr>
            <w:tcW w:w="923" w:type="dxa"/>
          </w:tcPr>
          <w:p w14:paraId="6FB5C1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D80B38" w14:textId="77777777" w:rsidR="009C4A36" w:rsidRDefault="009C4A36" w:rsidP="009C4A36">
            <w:pPr>
              <w:pStyle w:val="-"/>
              <w:shd w:val="clear" w:color="auto" w:fill="auto"/>
              <w:ind w:firstLineChars="0" w:firstLine="0"/>
              <w:jc w:val="left"/>
            </w:pPr>
            <w:r>
              <w:t>21.000%</w:t>
            </w:r>
          </w:p>
        </w:tc>
        <w:tc>
          <w:tcPr>
            <w:tcW w:w="923" w:type="dxa"/>
          </w:tcPr>
          <w:p w14:paraId="3D333D09" w14:textId="77777777" w:rsidR="009C4A36" w:rsidRDefault="009C4A36" w:rsidP="009C4A36">
            <w:pPr>
              <w:pStyle w:val="-"/>
              <w:shd w:val="clear" w:color="auto" w:fill="auto"/>
              <w:ind w:firstLineChars="0" w:firstLine="0"/>
              <w:jc w:val="left"/>
            </w:pPr>
            <w:r>
              <w:t>30.000%</w:t>
            </w:r>
          </w:p>
        </w:tc>
        <w:tc>
          <w:tcPr>
            <w:tcW w:w="923" w:type="dxa"/>
          </w:tcPr>
          <w:p w14:paraId="71B94601" w14:textId="77777777" w:rsidR="009C4A36" w:rsidRDefault="009C4A36" w:rsidP="009C4A36">
            <w:pPr>
              <w:pStyle w:val="-"/>
              <w:shd w:val="clear" w:color="auto" w:fill="auto"/>
              <w:ind w:firstLineChars="0" w:firstLine="0"/>
              <w:jc w:val="right"/>
            </w:pPr>
            <w:r>
              <w:t>0.00</w:t>
            </w:r>
          </w:p>
        </w:tc>
        <w:tc>
          <w:tcPr>
            <w:tcW w:w="923" w:type="dxa"/>
          </w:tcPr>
          <w:p w14:paraId="6BBF75FE" w14:textId="77777777" w:rsidR="009C4A36" w:rsidRDefault="009C4A36" w:rsidP="009C4A36">
            <w:pPr>
              <w:pStyle w:val="-"/>
              <w:shd w:val="clear" w:color="auto" w:fill="auto"/>
              <w:ind w:firstLineChars="0" w:firstLine="0"/>
              <w:jc w:val="right"/>
            </w:pPr>
            <w:r>
              <w:t>0.00</w:t>
            </w:r>
          </w:p>
        </w:tc>
        <w:tc>
          <w:tcPr>
            <w:tcW w:w="923" w:type="dxa"/>
          </w:tcPr>
          <w:p w14:paraId="2B1E8530" w14:textId="77777777" w:rsidR="009C4A36" w:rsidRDefault="009C4A36" w:rsidP="009C4A36">
            <w:pPr>
              <w:pStyle w:val="-"/>
              <w:shd w:val="clear" w:color="auto" w:fill="auto"/>
              <w:ind w:firstLineChars="0" w:firstLine="0"/>
              <w:jc w:val="left"/>
            </w:pPr>
            <w:r>
              <w:rPr>
                <w:rFonts w:hint="eastAsia"/>
              </w:rPr>
              <w:t>深圳市场</w:t>
            </w:r>
          </w:p>
        </w:tc>
      </w:tr>
      <w:tr w:rsidR="009C4A36" w14:paraId="54684359" w14:textId="77777777" w:rsidTr="009C4A36">
        <w:tc>
          <w:tcPr>
            <w:tcW w:w="922" w:type="dxa"/>
          </w:tcPr>
          <w:p w14:paraId="0928E178" w14:textId="77777777" w:rsidR="009C4A36" w:rsidRDefault="009C4A36" w:rsidP="009C4A36">
            <w:pPr>
              <w:pStyle w:val="-"/>
              <w:shd w:val="clear" w:color="auto" w:fill="auto"/>
              <w:ind w:firstLineChars="0" w:firstLine="0"/>
              <w:jc w:val="left"/>
            </w:pPr>
            <w:r>
              <w:t>300223</w:t>
            </w:r>
          </w:p>
        </w:tc>
        <w:tc>
          <w:tcPr>
            <w:tcW w:w="923" w:type="dxa"/>
          </w:tcPr>
          <w:p w14:paraId="005E6BA0" w14:textId="77777777" w:rsidR="009C4A36" w:rsidRDefault="009C4A36" w:rsidP="009C4A36">
            <w:pPr>
              <w:pStyle w:val="-"/>
              <w:shd w:val="clear" w:color="auto" w:fill="auto"/>
              <w:ind w:firstLineChars="0" w:firstLine="0"/>
              <w:jc w:val="left"/>
            </w:pPr>
            <w:r>
              <w:rPr>
                <w:rFonts w:hint="eastAsia"/>
              </w:rPr>
              <w:t>北京君正</w:t>
            </w:r>
          </w:p>
        </w:tc>
        <w:tc>
          <w:tcPr>
            <w:tcW w:w="923" w:type="dxa"/>
          </w:tcPr>
          <w:p w14:paraId="415380FD" w14:textId="77777777" w:rsidR="009C4A36" w:rsidRDefault="009C4A36" w:rsidP="009C4A36">
            <w:pPr>
              <w:pStyle w:val="-"/>
              <w:shd w:val="clear" w:color="auto" w:fill="auto"/>
              <w:ind w:firstLineChars="0" w:firstLine="0"/>
              <w:jc w:val="left"/>
            </w:pPr>
            <w:r>
              <w:t>100</w:t>
            </w:r>
          </w:p>
        </w:tc>
        <w:tc>
          <w:tcPr>
            <w:tcW w:w="923" w:type="dxa"/>
          </w:tcPr>
          <w:p w14:paraId="3B8835A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7F951E" w14:textId="77777777" w:rsidR="009C4A36" w:rsidRDefault="009C4A36" w:rsidP="009C4A36">
            <w:pPr>
              <w:pStyle w:val="-"/>
              <w:shd w:val="clear" w:color="auto" w:fill="auto"/>
              <w:ind w:firstLineChars="0" w:firstLine="0"/>
              <w:jc w:val="left"/>
            </w:pPr>
            <w:r>
              <w:t>21.000%</w:t>
            </w:r>
          </w:p>
        </w:tc>
        <w:tc>
          <w:tcPr>
            <w:tcW w:w="923" w:type="dxa"/>
          </w:tcPr>
          <w:p w14:paraId="0088A25A" w14:textId="77777777" w:rsidR="009C4A36" w:rsidRDefault="009C4A36" w:rsidP="009C4A36">
            <w:pPr>
              <w:pStyle w:val="-"/>
              <w:shd w:val="clear" w:color="auto" w:fill="auto"/>
              <w:ind w:firstLineChars="0" w:firstLine="0"/>
              <w:jc w:val="left"/>
            </w:pPr>
            <w:r>
              <w:t>30.000%</w:t>
            </w:r>
          </w:p>
        </w:tc>
        <w:tc>
          <w:tcPr>
            <w:tcW w:w="923" w:type="dxa"/>
          </w:tcPr>
          <w:p w14:paraId="14C91351" w14:textId="77777777" w:rsidR="009C4A36" w:rsidRDefault="009C4A36" w:rsidP="009C4A36">
            <w:pPr>
              <w:pStyle w:val="-"/>
              <w:shd w:val="clear" w:color="auto" w:fill="auto"/>
              <w:ind w:firstLineChars="0" w:firstLine="0"/>
              <w:jc w:val="right"/>
            </w:pPr>
            <w:r>
              <w:t>0.00</w:t>
            </w:r>
          </w:p>
        </w:tc>
        <w:tc>
          <w:tcPr>
            <w:tcW w:w="923" w:type="dxa"/>
          </w:tcPr>
          <w:p w14:paraId="00F6BBE2" w14:textId="77777777" w:rsidR="009C4A36" w:rsidRDefault="009C4A36" w:rsidP="009C4A36">
            <w:pPr>
              <w:pStyle w:val="-"/>
              <w:shd w:val="clear" w:color="auto" w:fill="auto"/>
              <w:ind w:firstLineChars="0" w:firstLine="0"/>
              <w:jc w:val="right"/>
            </w:pPr>
            <w:r>
              <w:t>0.00</w:t>
            </w:r>
          </w:p>
        </w:tc>
        <w:tc>
          <w:tcPr>
            <w:tcW w:w="923" w:type="dxa"/>
          </w:tcPr>
          <w:p w14:paraId="14928796" w14:textId="77777777" w:rsidR="009C4A36" w:rsidRDefault="009C4A36" w:rsidP="009C4A36">
            <w:pPr>
              <w:pStyle w:val="-"/>
              <w:shd w:val="clear" w:color="auto" w:fill="auto"/>
              <w:ind w:firstLineChars="0" w:firstLine="0"/>
              <w:jc w:val="left"/>
            </w:pPr>
            <w:r>
              <w:rPr>
                <w:rFonts w:hint="eastAsia"/>
              </w:rPr>
              <w:t>深圳市场</w:t>
            </w:r>
          </w:p>
        </w:tc>
      </w:tr>
      <w:tr w:rsidR="009C4A36" w14:paraId="7A48D2E1" w14:textId="77777777" w:rsidTr="009C4A36">
        <w:tc>
          <w:tcPr>
            <w:tcW w:w="922" w:type="dxa"/>
          </w:tcPr>
          <w:p w14:paraId="3EEC7D5B" w14:textId="77777777" w:rsidR="009C4A36" w:rsidRDefault="009C4A36" w:rsidP="009C4A36">
            <w:pPr>
              <w:pStyle w:val="-"/>
              <w:shd w:val="clear" w:color="auto" w:fill="auto"/>
              <w:ind w:firstLineChars="0" w:firstLine="0"/>
              <w:jc w:val="left"/>
            </w:pPr>
            <w:r>
              <w:t>300244</w:t>
            </w:r>
          </w:p>
        </w:tc>
        <w:tc>
          <w:tcPr>
            <w:tcW w:w="923" w:type="dxa"/>
          </w:tcPr>
          <w:p w14:paraId="1191E59A" w14:textId="77777777" w:rsidR="009C4A36" w:rsidRDefault="009C4A36" w:rsidP="009C4A36">
            <w:pPr>
              <w:pStyle w:val="-"/>
              <w:shd w:val="clear" w:color="auto" w:fill="auto"/>
              <w:ind w:firstLineChars="0" w:firstLine="0"/>
              <w:jc w:val="left"/>
            </w:pPr>
            <w:r>
              <w:rPr>
                <w:rFonts w:hint="eastAsia"/>
              </w:rPr>
              <w:t>迪安诊断</w:t>
            </w:r>
          </w:p>
        </w:tc>
        <w:tc>
          <w:tcPr>
            <w:tcW w:w="923" w:type="dxa"/>
          </w:tcPr>
          <w:p w14:paraId="2521FABF" w14:textId="77777777" w:rsidR="009C4A36" w:rsidRDefault="009C4A36" w:rsidP="009C4A36">
            <w:pPr>
              <w:pStyle w:val="-"/>
              <w:shd w:val="clear" w:color="auto" w:fill="auto"/>
              <w:ind w:firstLineChars="0" w:firstLine="0"/>
              <w:jc w:val="left"/>
            </w:pPr>
            <w:r>
              <w:t>200</w:t>
            </w:r>
          </w:p>
        </w:tc>
        <w:tc>
          <w:tcPr>
            <w:tcW w:w="923" w:type="dxa"/>
          </w:tcPr>
          <w:p w14:paraId="239D34E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032848" w14:textId="77777777" w:rsidR="009C4A36" w:rsidRDefault="009C4A36" w:rsidP="009C4A36">
            <w:pPr>
              <w:pStyle w:val="-"/>
              <w:shd w:val="clear" w:color="auto" w:fill="auto"/>
              <w:ind w:firstLineChars="0" w:firstLine="0"/>
              <w:jc w:val="left"/>
            </w:pPr>
            <w:r>
              <w:t>21.000%</w:t>
            </w:r>
          </w:p>
        </w:tc>
        <w:tc>
          <w:tcPr>
            <w:tcW w:w="923" w:type="dxa"/>
          </w:tcPr>
          <w:p w14:paraId="512D2BFF" w14:textId="77777777" w:rsidR="009C4A36" w:rsidRDefault="009C4A36" w:rsidP="009C4A36">
            <w:pPr>
              <w:pStyle w:val="-"/>
              <w:shd w:val="clear" w:color="auto" w:fill="auto"/>
              <w:ind w:firstLineChars="0" w:firstLine="0"/>
              <w:jc w:val="left"/>
            </w:pPr>
            <w:r>
              <w:t>30.000%</w:t>
            </w:r>
          </w:p>
        </w:tc>
        <w:tc>
          <w:tcPr>
            <w:tcW w:w="923" w:type="dxa"/>
          </w:tcPr>
          <w:p w14:paraId="4CFDA74F" w14:textId="77777777" w:rsidR="009C4A36" w:rsidRDefault="009C4A36" w:rsidP="009C4A36">
            <w:pPr>
              <w:pStyle w:val="-"/>
              <w:shd w:val="clear" w:color="auto" w:fill="auto"/>
              <w:ind w:firstLineChars="0" w:firstLine="0"/>
              <w:jc w:val="right"/>
            </w:pPr>
            <w:r>
              <w:t>0.00</w:t>
            </w:r>
          </w:p>
        </w:tc>
        <w:tc>
          <w:tcPr>
            <w:tcW w:w="923" w:type="dxa"/>
          </w:tcPr>
          <w:p w14:paraId="3A085B17" w14:textId="77777777" w:rsidR="009C4A36" w:rsidRDefault="009C4A36" w:rsidP="009C4A36">
            <w:pPr>
              <w:pStyle w:val="-"/>
              <w:shd w:val="clear" w:color="auto" w:fill="auto"/>
              <w:ind w:firstLineChars="0" w:firstLine="0"/>
              <w:jc w:val="right"/>
            </w:pPr>
            <w:r>
              <w:t>0.00</w:t>
            </w:r>
          </w:p>
        </w:tc>
        <w:tc>
          <w:tcPr>
            <w:tcW w:w="923" w:type="dxa"/>
          </w:tcPr>
          <w:p w14:paraId="6D9B4F94" w14:textId="77777777" w:rsidR="009C4A36" w:rsidRDefault="009C4A36" w:rsidP="009C4A36">
            <w:pPr>
              <w:pStyle w:val="-"/>
              <w:shd w:val="clear" w:color="auto" w:fill="auto"/>
              <w:ind w:firstLineChars="0" w:firstLine="0"/>
              <w:jc w:val="left"/>
            </w:pPr>
            <w:r>
              <w:rPr>
                <w:rFonts w:hint="eastAsia"/>
              </w:rPr>
              <w:t>深圳市场</w:t>
            </w:r>
          </w:p>
        </w:tc>
      </w:tr>
      <w:tr w:rsidR="009C4A36" w14:paraId="7FD64DAC" w14:textId="77777777" w:rsidTr="009C4A36">
        <w:tc>
          <w:tcPr>
            <w:tcW w:w="922" w:type="dxa"/>
          </w:tcPr>
          <w:p w14:paraId="56CEF427" w14:textId="77777777" w:rsidR="009C4A36" w:rsidRDefault="009C4A36" w:rsidP="009C4A36">
            <w:pPr>
              <w:pStyle w:val="-"/>
              <w:shd w:val="clear" w:color="auto" w:fill="auto"/>
              <w:ind w:firstLineChars="0" w:firstLine="0"/>
              <w:jc w:val="left"/>
            </w:pPr>
            <w:r>
              <w:t>300251</w:t>
            </w:r>
          </w:p>
        </w:tc>
        <w:tc>
          <w:tcPr>
            <w:tcW w:w="923" w:type="dxa"/>
          </w:tcPr>
          <w:p w14:paraId="5C796418" w14:textId="77777777" w:rsidR="009C4A36" w:rsidRDefault="009C4A36" w:rsidP="009C4A36">
            <w:pPr>
              <w:pStyle w:val="-"/>
              <w:shd w:val="clear" w:color="auto" w:fill="auto"/>
              <w:ind w:firstLineChars="0" w:firstLine="0"/>
              <w:jc w:val="left"/>
            </w:pPr>
            <w:r>
              <w:rPr>
                <w:rFonts w:hint="eastAsia"/>
              </w:rPr>
              <w:t>光线传媒</w:t>
            </w:r>
          </w:p>
        </w:tc>
        <w:tc>
          <w:tcPr>
            <w:tcW w:w="923" w:type="dxa"/>
          </w:tcPr>
          <w:p w14:paraId="3801C416" w14:textId="77777777" w:rsidR="009C4A36" w:rsidRDefault="009C4A36" w:rsidP="009C4A36">
            <w:pPr>
              <w:pStyle w:val="-"/>
              <w:shd w:val="clear" w:color="auto" w:fill="auto"/>
              <w:ind w:firstLineChars="0" w:firstLine="0"/>
              <w:jc w:val="left"/>
            </w:pPr>
            <w:r>
              <w:t>600</w:t>
            </w:r>
          </w:p>
        </w:tc>
        <w:tc>
          <w:tcPr>
            <w:tcW w:w="923" w:type="dxa"/>
          </w:tcPr>
          <w:p w14:paraId="36CC51E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6E5FC2" w14:textId="77777777" w:rsidR="009C4A36" w:rsidRDefault="009C4A36" w:rsidP="009C4A36">
            <w:pPr>
              <w:pStyle w:val="-"/>
              <w:shd w:val="clear" w:color="auto" w:fill="auto"/>
              <w:ind w:firstLineChars="0" w:firstLine="0"/>
              <w:jc w:val="left"/>
            </w:pPr>
            <w:r>
              <w:t>21.000%</w:t>
            </w:r>
          </w:p>
        </w:tc>
        <w:tc>
          <w:tcPr>
            <w:tcW w:w="923" w:type="dxa"/>
          </w:tcPr>
          <w:p w14:paraId="405C7DB4" w14:textId="77777777" w:rsidR="009C4A36" w:rsidRDefault="009C4A36" w:rsidP="009C4A36">
            <w:pPr>
              <w:pStyle w:val="-"/>
              <w:shd w:val="clear" w:color="auto" w:fill="auto"/>
              <w:ind w:firstLineChars="0" w:firstLine="0"/>
              <w:jc w:val="left"/>
            </w:pPr>
            <w:r>
              <w:t>30.000%</w:t>
            </w:r>
          </w:p>
        </w:tc>
        <w:tc>
          <w:tcPr>
            <w:tcW w:w="923" w:type="dxa"/>
          </w:tcPr>
          <w:p w14:paraId="374F2F45" w14:textId="77777777" w:rsidR="009C4A36" w:rsidRDefault="009C4A36" w:rsidP="009C4A36">
            <w:pPr>
              <w:pStyle w:val="-"/>
              <w:shd w:val="clear" w:color="auto" w:fill="auto"/>
              <w:ind w:firstLineChars="0" w:firstLine="0"/>
              <w:jc w:val="right"/>
            </w:pPr>
            <w:r>
              <w:t>0.00</w:t>
            </w:r>
          </w:p>
        </w:tc>
        <w:tc>
          <w:tcPr>
            <w:tcW w:w="923" w:type="dxa"/>
          </w:tcPr>
          <w:p w14:paraId="73D52B7A" w14:textId="77777777" w:rsidR="009C4A36" w:rsidRDefault="009C4A36" w:rsidP="009C4A36">
            <w:pPr>
              <w:pStyle w:val="-"/>
              <w:shd w:val="clear" w:color="auto" w:fill="auto"/>
              <w:ind w:firstLineChars="0" w:firstLine="0"/>
              <w:jc w:val="right"/>
            </w:pPr>
            <w:r>
              <w:t>0.00</w:t>
            </w:r>
          </w:p>
        </w:tc>
        <w:tc>
          <w:tcPr>
            <w:tcW w:w="923" w:type="dxa"/>
          </w:tcPr>
          <w:p w14:paraId="53F1D71D" w14:textId="77777777" w:rsidR="009C4A36" w:rsidRDefault="009C4A36" w:rsidP="009C4A36">
            <w:pPr>
              <w:pStyle w:val="-"/>
              <w:shd w:val="clear" w:color="auto" w:fill="auto"/>
              <w:ind w:firstLineChars="0" w:firstLine="0"/>
              <w:jc w:val="left"/>
            </w:pPr>
            <w:r>
              <w:rPr>
                <w:rFonts w:hint="eastAsia"/>
              </w:rPr>
              <w:t>深圳市场</w:t>
            </w:r>
          </w:p>
        </w:tc>
      </w:tr>
      <w:tr w:rsidR="009C4A36" w14:paraId="720F2A9D" w14:textId="77777777" w:rsidTr="009C4A36">
        <w:tc>
          <w:tcPr>
            <w:tcW w:w="922" w:type="dxa"/>
          </w:tcPr>
          <w:p w14:paraId="5B6EAD07" w14:textId="77777777" w:rsidR="009C4A36" w:rsidRDefault="009C4A36" w:rsidP="009C4A36">
            <w:pPr>
              <w:pStyle w:val="-"/>
              <w:shd w:val="clear" w:color="auto" w:fill="auto"/>
              <w:ind w:firstLineChars="0" w:firstLine="0"/>
              <w:jc w:val="left"/>
            </w:pPr>
            <w:r>
              <w:t>300253</w:t>
            </w:r>
          </w:p>
        </w:tc>
        <w:tc>
          <w:tcPr>
            <w:tcW w:w="923" w:type="dxa"/>
          </w:tcPr>
          <w:p w14:paraId="3FF0D4F6" w14:textId="77777777" w:rsidR="009C4A36" w:rsidRDefault="009C4A36" w:rsidP="009C4A36">
            <w:pPr>
              <w:pStyle w:val="-"/>
              <w:shd w:val="clear" w:color="auto" w:fill="auto"/>
              <w:ind w:firstLineChars="0" w:firstLine="0"/>
              <w:jc w:val="left"/>
            </w:pPr>
            <w:r>
              <w:rPr>
                <w:rFonts w:hint="eastAsia"/>
              </w:rPr>
              <w:t>卫宁健康</w:t>
            </w:r>
          </w:p>
        </w:tc>
        <w:tc>
          <w:tcPr>
            <w:tcW w:w="923" w:type="dxa"/>
          </w:tcPr>
          <w:p w14:paraId="1526BF08" w14:textId="77777777" w:rsidR="009C4A36" w:rsidRDefault="009C4A36" w:rsidP="009C4A36">
            <w:pPr>
              <w:pStyle w:val="-"/>
              <w:shd w:val="clear" w:color="auto" w:fill="auto"/>
              <w:ind w:firstLineChars="0" w:firstLine="0"/>
              <w:jc w:val="left"/>
            </w:pPr>
            <w:r>
              <w:t>800</w:t>
            </w:r>
          </w:p>
        </w:tc>
        <w:tc>
          <w:tcPr>
            <w:tcW w:w="923" w:type="dxa"/>
          </w:tcPr>
          <w:p w14:paraId="0A7B4B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05C2E9" w14:textId="77777777" w:rsidR="009C4A36" w:rsidRDefault="009C4A36" w:rsidP="009C4A36">
            <w:pPr>
              <w:pStyle w:val="-"/>
              <w:shd w:val="clear" w:color="auto" w:fill="auto"/>
              <w:ind w:firstLineChars="0" w:firstLine="0"/>
              <w:jc w:val="left"/>
            </w:pPr>
            <w:r>
              <w:t>21.000%</w:t>
            </w:r>
          </w:p>
        </w:tc>
        <w:tc>
          <w:tcPr>
            <w:tcW w:w="923" w:type="dxa"/>
          </w:tcPr>
          <w:p w14:paraId="731345F9" w14:textId="77777777" w:rsidR="009C4A36" w:rsidRDefault="009C4A36" w:rsidP="009C4A36">
            <w:pPr>
              <w:pStyle w:val="-"/>
              <w:shd w:val="clear" w:color="auto" w:fill="auto"/>
              <w:ind w:firstLineChars="0" w:firstLine="0"/>
              <w:jc w:val="left"/>
            </w:pPr>
            <w:r>
              <w:t>30.000%</w:t>
            </w:r>
          </w:p>
        </w:tc>
        <w:tc>
          <w:tcPr>
            <w:tcW w:w="923" w:type="dxa"/>
          </w:tcPr>
          <w:p w14:paraId="45705FC9" w14:textId="77777777" w:rsidR="009C4A36" w:rsidRDefault="009C4A36" w:rsidP="009C4A36">
            <w:pPr>
              <w:pStyle w:val="-"/>
              <w:shd w:val="clear" w:color="auto" w:fill="auto"/>
              <w:ind w:firstLineChars="0" w:firstLine="0"/>
              <w:jc w:val="right"/>
            </w:pPr>
            <w:r>
              <w:t>0.00</w:t>
            </w:r>
          </w:p>
        </w:tc>
        <w:tc>
          <w:tcPr>
            <w:tcW w:w="923" w:type="dxa"/>
          </w:tcPr>
          <w:p w14:paraId="03178574" w14:textId="77777777" w:rsidR="009C4A36" w:rsidRDefault="009C4A36" w:rsidP="009C4A36">
            <w:pPr>
              <w:pStyle w:val="-"/>
              <w:shd w:val="clear" w:color="auto" w:fill="auto"/>
              <w:ind w:firstLineChars="0" w:firstLine="0"/>
              <w:jc w:val="right"/>
            </w:pPr>
            <w:r>
              <w:t>0.00</w:t>
            </w:r>
          </w:p>
        </w:tc>
        <w:tc>
          <w:tcPr>
            <w:tcW w:w="923" w:type="dxa"/>
          </w:tcPr>
          <w:p w14:paraId="3867680A" w14:textId="77777777" w:rsidR="009C4A36" w:rsidRDefault="009C4A36" w:rsidP="009C4A36">
            <w:pPr>
              <w:pStyle w:val="-"/>
              <w:shd w:val="clear" w:color="auto" w:fill="auto"/>
              <w:ind w:firstLineChars="0" w:firstLine="0"/>
              <w:jc w:val="left"/>
            </w:pPr>
            <w:r>
              <w:rPr>
                <w:rFonts w:hint="eastAsia"/>
              </w:rPr>
              <w:t>深圳市场</w:t>
            </w:r>
          </w:p>
        </w:tc>
      </w:tr>
      <w:tr w:rsidR="009C4A36" w14:paraId="24E2269D" w14:textId="77777777" w:rsidTr="009C4A36">
        <w:tc>
          <w:tcPr>
            <w:tcW w:w="922" w:type="dxa"/>
          </w:tcPr>
          <w:p w14:paraId="4AE2B7DB" w14:textId="77777777" w:rsidR="009C4A36" w:rsidRDefault="009C4A36" w:rsidP="009C4A36">
            <w:pPr>
              <w:pStyle w:val="-"/>
              <w:shd w:val="clear" w:color="auto" w:fill="auto"/>
              <w:ind w:firstLineChars="0" w:firstLine="0"/>
              <w:jc w:val="left"/>
            </w:pPr>
            <w:r>
              <w:t>300257</w:t>
            </w:r>
          </w:p>
        </w:tc>
        <w:tc>
          <w:tcPr>
            <w:tcW w:w="923" w:type="dxa"/>
          </w:tcPr>
          <w:p w14:paraId="76B418E8" w14:textId="77777777" w:rsidR="009C4A36" w:rsidRDefault="009C4A36" w:rsidP="009C4A36">
            <w:pPr>
              <w:pStyle w:val="-"/>
              <w:shd w:val="clear" w:color="auto" w:fill="auto"/>
              <w:ind w:firstLineChars="0" w:firstLine="0"/>
              <w:jc w:val="left"/>
            </w:pPr>
            <w:r>
              <w:rPr>
                <w:rFonts w:hint="eastAsia"/>
              </w:rPr>
              <w:t>开山股份</w:t>
            </w:r>
          </w:p>
        </w:tc>
        <w:tc>
          <w:tcPr>
            <w:tcW w:w="923" w:type="dxa"/>
          </w:tcPr>
          <w:p w14:paraId="762C8001" w14:textId="77777777" w:rsidR="009C4A36" w:rsidRDefault="009C4A36" w:rsidP="009C4A36">
            <w:pPr>
              <w:pStyle w:val="-"/>
              <w:shd w:val="clear" w:color="auto" w:fill="auto"/>
              <w:ind w:firstLineChars="0" w:firstLine="0"/>
              <w:jc w:val="left"/>
            </w:pPr>
            <w:r>
              <w:t>200</w:t>
            </w:r>
          </w:p>
        </w:tc>
        <w:tc>
          <w:tcPr>
            <w:tcW w:w="923" w:type="dxa"/>
          </w:tcPr>
          <w:p w14:paraId="24378CC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2106EA" w14:textId="77777777" w:rsidR="009C4A36" w:rsidRDefault="009C4A36" w:rsidP="009C4A36">
            <w:pPr>
              <w:pStyle w:val="-"/>
              <w:shd w:val="clear" w:color="auto" w:fill="auto"/>
              <w:ind w:firstLineChars="0" w:firstLine="0"/>
              <w:jc w:val="left"/>
            </w:pPr>
            <w:r>
              <w:t>21.000%</w:t>
            </w:r>
          </w:p>
        </w:tc>
        <w:tc>
          <w:tcPr>
            <w:tcW w:w="923" w:type="dxa"/>
          </w:tcPr>
          <w:p w14:paraId="4812F734" w14:textId="77777777" w:rsidR="009C4A36" w:rsidRDefault="009C4A36" w:rsidP="009C4A36">
            <w:pPr>
              <w:pStyle w:val="-"/>
              <w:shd w:val="clear" w:color="auto" w:fill="auto"/>
              <w:ind w:firstLineChars="0" w:firstLine="0"/>
              <w:jc w:val="left"/>
            </w:pPr>
            <w:r>
              <w:t>30.000%</w:t>
            </w:r>
          </w:p>
        </w:tc>
        <w:tc>
          <w:tcPr>
            <w:tcW w:w="923" w:type="dxa"/>
          </w:tcPr>
          <w:p w14:paraId="1AA26893" w14:textId="77777777" w:rsidR="009C4A36" w:rsidRDefault="009C4A36" w:rsidP="009C4A36">
            <w:pPr>
              <w:pStyle w:val="-"/>
              <w:shd w:val="clear" w:color="auto" w:fill="auto"/>
              <w:ind w:firstLineChars="0" w:firstLine="0"/>
              <w:jc w:val="right"/>
            </w:pPr>
            <w:r>
              <w:t>0.00</w:t>
            </w:r>
          </w:p>
        </w:tc>
        <w:tc>
          <w:tcPr>
            <w:tcW w:w="923" w:type="dxa"/>
          </w:tcPr>
          <w:p w14:paraId="6392A259" w14:textId="77777777" w:rsidR="009C4A36" w:rsidRDefault="009C4A36" w:rsidP="009C4A36">
            <w:pPr>
              <w:pStyle w:val="-"/>
              <w:shd w:val="clear" w:color="auto" w:fill="auto"/>
              <w:ind w:firstLineChars="0" w:firstLine="0"/>
              <w:jc w:val="right"/>
            </w:pPr>
            <w:r>
              <w:t>0.00</w:t>
            </w:r>
          </w:p>
        </w:tc>
        <w:tc>
          <w:tcPr>
            <w:tcW w:w="923" w:type="dxa"/>
          </w:tcPr>
          <w:p w14:paraId="0B6B0D19" w14:textId="77777777" w:rsidR="009C4A36" w:rsidRDefault="009C4A36" w:rsidP="009C4A36">
            <w:pPr>
              <w:pStyle w:val="-"/>
              <w:shd w:val="clear" w:color="auto" w:fill="auto"/>
              <w:ind w:firstLineChars="0" w:firstLine="0"/>
              <w:jc w:val="left"/>
            </w:pPr>
            <w:r>
              <w:rPr>
                <w:rFonts w:hint="eastAsia"/>
              </w:rPr>
              <w:t>深圳市场</w:t>
            </w:r>
          </w:p>
        </w:tc>
      </w:tr>
      <w:tr w:rsidR="009C4A36" w14:paraId="1A4D395E" w14:textId="77777777" w:rsidTr="009C4A36">
        <w:tc>
          <w:tcPr>
            <w:tcW w:w="922" w:type="dxa"/>
          </w:tcPr>
          <w:p w14:paraId="12F02729" w14:textId="77777777" w:rsidR="009C4A36" w:rsidRDefault="009C4A36" w:rsidP="009C4A36">
            <w:pPr>
              <w:pStyle w:val="-"/>
              <w:shd w:val="clear" w:color="auto" w:fill="auto"/>
              <w:ind w:firstLineChars="0" w:firstLine="0"/>
              <w:jc w:val="left"/>
            </w:pPr>
            <w:r>
              <w:t>300271</w:t>
            </w:r>
          </w:p>
        </w:tc>
        <w:tc>
          <w:tcPr>
            <w:tcW w:w="923" w:type="dxa"/>
          </w:tcPr>
          <w:p w14:paraId="221B065F" w14:textId="77777777" w:rsidR="009C4A36" w:rsidRDefault="009C4A36" w:rsidP="009C4A36">
            <w:pPr>
              <w:pStyle w:val="-"/>
              <w:shd w:val="clear" w:color="auto" w:fill="auto"/>
              <w:ind w:firstLineChars="0" w:firstLine="0"/>
              <w:jc w:val="left"/>
            </w:pPr>
            <w:r>
              <w:rPr>
                <w:rFonts w:hint="eastAsia"/>
              </w:rPr>
              <w:t>华宇软件</w:t>
            </w:r>
          </w:p>
        </w:tc>
        <w:tc>
          <w:tcPr>
            <w:tcW w:w="923" w:type="dxa"/>
          </w:tcPr>
          <w:p w14:paraId="01D02004" w14:textId="77777777" w:rsidR="009C4A36" w:rsidRDefault="009C4A36" w:rsidP="009C4A36">
            <w:pPr>
              <w:pStyle w:val="-"/>
              <w:shd w:val="clear" w:color="auto" w:fill="auto"/>
              <w:ind w:firstLineChars="0" w:firstLine="0"/>
              <w:jc w:val="left"/>
            </w:pPr>
            <w:r>
              <w:t>400</w:t>
            </w:r>
          </w:p>
        </w:tc>
        <w:tc>
          <w:tcPr>
            <w:tcW w:w="923" w:type="dxa"/>
          </w:tcPr>
          <w:p w14:paraId="2868E11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900C91" w14:textId="77777777" w:rsidR="009C4A36" w:rsidRDefault="009C4A36" w:rsidP="009C4A36">
            <w:pPr>
              <w:pStyle w:val="-"/>
              <w:shd w:val="clear" w:color="auto" w:fill="auto"/>
              <w:ind w:firstLineChars="0" w:firstLine="0"/>
              <w:jc w:val="left"/>
            </w:pPr>
            <w:r>
              <w:t>21.000%</w:t>
            </w:r>
          </w:p>
        </w:tc>
        <w:tc>
          <w:tcPr>
            <w:tcW w:w="923" w:type="dxa"/>
          </w:tcPr>
          <w:p w14:paraId="633F0604" w14:textId="77777777" w:rsidR="009C4A36" w:rsidRDefault="009C4A36" w:rsidP="009C4A36">
            <w:pPr>
              <w:pStyle w:val="-"/>
              <w:shd w:val="clear" w:color="auto" w:fill="auto"/>
              <w:ind w:firstLineChars="0" w:firstLine="0"/>
              <w:jc w:val="left"/>
            </w:pPr>
            <w:r>
              <w:t>30.000%</w:t>
            </w:r>
          </w:p>
        </w:tc>
        <w:tc>
          <w:tcPr>
            <w:tcW w:w="923" w:type="dxa"/>
          </w:tcPr>
          <w:p w14:paraId="03D6C483" w14:textId="77777777" w:rsidR="009C4A36" w:rsidRDefault="009C4A36" w:rsidP="009C4A36">
            <w:pPr>
              <w:pStyle w:val="-"/>
              <w:shd w:val="clear" w:color="auto" w:fill="auto"/>
              <w:ind w:firstLineChars="0" w:firstLine="0"/>
              <w:jc w:val="right"/>
            </w:pPr>
            <w:r>
              <w:t>0.00</w:t>
            </w:r>
          </w:p>
        </w:tc>
        <w:tc>
          <w:tcPr>
            <w:tcW w:w="923" w:type="dxa"/>
          </w:tcPr>
          <w:p w14:paraId="613D8F22" w14:textId="77777777" w:rsidR="009C4A36" w:rsidRDefault="009C4A36" w:rsidP="009C4A36">
            <w:pPr>
              <w:pStyle w:val="-"/>
              <w:shd w:val="clear" w:color="auto" w:fill="auto"/>
              <w:ind w:firstLineChars="0" w:firstLine="0"/>
              <w:jc w:val="right"/>
            </w:pPr>
            <w:r>
              <w:t>0.00</w:t>
            </w:r>
          </w:p>
        </w:tc>
        <w:tc>
          <w:tcPr>
            <w:tcW w:w="923" w:type="dxa"/>
          </w:tcPr>
          <w:p w14:paraId="11A8F860" w14:textId="77777777" w:rsidR="009C4A36" w:rsidRDefault="009C4A36" w:rsidP="009C4A36">
            <w:pPr>
              <w:pStyle w:val="-"/>
              <w:shd w:val="clear" w:color="auto" w:fill="auto"/>
              <w:ind w:firstLineChars="0" w:firstLine="0"/>
              <w:jc w:val="left"/>
            </w:pPr>
            <w:r>
              <w:rPr>
                <w:rFonts w:hint="eastAsia"/>
              </w:rPr>
              <w:t>深圳市场</w:t>
            </w:r>
          </w:p>
        </w:tc>
      </w:tr>
      <w:tr w:rsidR="009C4A36" w14:paraId="4649C75B" w14:textId="77777777" w:rsidTr="009C4A36">
        <w:tc>
          <w:tcPr>
            <w:tcW w:w="922" w:type="dxa"/>
          </w:tcPr>
          <w:p w14:paraId="1F9E915C" w14:textId="77777777" w:rsidR="009C4A36" w:rsidRDefault="009C4A36" w:rsidP="009C4A36">
            <w:pPr>
              <w:pStyle w:val="-"/>
              <w:shd w:val="clear" w:color="auto" w:fill="auto"/>
              <w:ind w:firstLineChars="0" w:firstLine="0"/>
              <w:jc w:val="left"/>
            </w:pPr>
            <w:r>
              <w:t>300285</w:t>
            </w:r>
          </w:p>
        </w:tc>
        <w:tc>
          <w:tcPr>
            <w:tcW w:w="923" w:type="dxa"/>
          </w:tcPr>
          <w:p w14:paraId="213B3178" w14:textId="77777777" w:rsidR="009C4A36" w:rsidRDefault="009C4A36" w:rsidP="009C4A36">
            <w:pPr>
              <w:pStyle w:val="-"/>
              <w:shd w:val="clear" w:color="auto" w:fill="auto"/>
              <w:ind w:firstLineChars="0" w:firstLine="0"/>
              <w:jc w:val="left"/>
            </w:pPr>
            <w:r>
              <w:rPr>
                <w:rFonts w:hint="eastAsia"/>
              </w:rPr>
              <w:t>国瓷材料</w:t>
            </w:r>
          </w:p>
        </w:tc>
        <w:tc>
          <w:tcPr>
            <w:tcW w:w="923" w:type="dxa"/>
          </w:tcPr>
          <w:p w14:paraId="76E58129" w14:textId="77777777" w:rsidR="009C4A36" w:rsidRDefault="009C4A36" w:rsidP="009C4A36">
            <w:pPr>
              <w:pStyle w:val="-"/>
              <w:shd w:val="clear" w:color="auto" w:fill="auto"/>
              <w:ind w:firstLineChars="0" w:firstLine="0"/>
              <w:jc w:val="left"/>
            </w:pPr>
            <w:r>
              <w:t>400</w:t>
            </w:r>
          </w:p>
        </w:tc>
        <w:tc>
          <w:tcPr>
            <w:tcW w:w="923" w:type="dxa"/>
          </w:tcPr>
          <w:p w14:paraId="5D9907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BE61B9" w14:textId="77777777" w:rsidR="009C4A36" w:rsidRDefault="009C4A36" w:rsidP="009C4A36">
            <w:pPr>
              <w:pStyle w:val="-"/>
              <w:shd w:val="clear" w:color="auto" w:fill="auto"/>
              <w:ind w:firstLineChars="0" w:firstLine="0"/>
              <w:jc w:val="left"/>
            </w:pPr>
            <w:r>
              <w:t>21.000%</w:t>
            </w:r>
          </w:p>
        </w:tc>
        <w:tc>
          <w:tcPr>
            <w:tcW w:w="923" w:type="dxa"/>
          </w:tcPr>
          <w:p w14:paraId="6CB7C57B" w14:textId="77777777" w:rsidR="009C4A36" w:rsidRDefault="009C4A36" w:rsidP="009C4A36">
            <w:pPr>
              <w:pStyle w:val="-"/>
              <w:shd w:val="clear" w:color="auto" w:fill="auto"/>
              <w:ind w:firstLineChars="0" w:firstLine="0"/>
              <w:jc w:val="left"/>
            </w:pPr>
            <w:r>
              <w:t>30.000%</w:t>
            </w:r>
          </w:p>
        </w:tc>
        <w:tc>
          <w:tcPr>
            <w:tcW w:w="923" w:type="dxa"/>
          </w:tcPr>
          <w:p w14:paraId="611FE044" w14:textId="77777777" w:rsidR="009C4A36" w:rsidRDefault="009C4A36" w:rsidP="009C4A36">
            <w:pPr>
              <w:pStyle w:val="-"/>
              <w:shd w:val="clear" w:color="auto" w:fill="auto"/>
              <w:ind w:firstLineChars="0" w:firstLine="0"/>
              <w:jc w:val="right"/>
            </w:pPr>
            <w:r>
              <w:t>0.00</w:t>
            </w:r>
          </w:p>
        </w:tc>
        <w:tc>
          <w:tcPr>
            <w:tcW w:w="923" w:type="dxa"/>
          </w:tcPr>
          <w:p w14:paraId="1EEB6FCA" w14:textId="77777777" w:rsidR="009C4A36" w:rsidRDefault="009C4A36" w:rsidP="009C4A36">
            <w:pPr>
              <w:pStyle w:val="-"/>
              <w:shd w:val="clear" w:color="auto" w:fill="auto"/>
              <w:ind w:firstLineChars="0" w:firstLine="0"/>
              <w:jc w:val="right"/>
            </w:pPr>
            <w:r>
              <w:t>0.00</w:t>
            </w:r>
          </w:p>
        </w:tc>
        <w:tc>
          <w:tcPr>
            <w:tcW w:w="923" w:type="dxa"/>
          </w:tcPr>
          <w:p w14:paraId="492C5F1D" w14:textId="77777777" w:rsidR="009C4A36" w:rsidRDefault="009C4A36" w:rsidP="009C4A36">
            <w:pPr>
              <w:pStyle w:val="-"/>
              <w:shd w:val="clear" w:color="auto" w:fill="auto"/>
              <w:ind w:firstLineChars="0" w:firstLine="0"/>
              <w:jc w:val="left"/>
            </w:pPr>
            <w:r>
              <w:rPr>
                <w:rFonts w:hint="eastAsia"/>
              </w:rPr>
              <w:t>深圳市场</w:t>
            </w:r>
          </w:p>
        </w:tc>
      </w:tr>
      <w:tr w:rsidR="009C4A36" w14:paraId="392C40B0" w14:textId="77777777" w:rsidTr="009C4A36">
        <w:tc>
          <w:tcPr>
            <w:tcW w:w="922" w:type="dxa"/>
          </w:tcPr>
          <w:p w14:paraId="1771D683" w14:textId="77777777" w:rsidR="009C4A36" w:rsidRDefault="009C4A36" w:rsidP="009C4A36">
            <w:pPr>
              <w:pStyle w:val="-"/>
              <w:shd w:val="clear" w:color="auto" w:fill="auto"/>
              <w:ind w:firstLineChars="0" w:firstLine="0"/>
              <w:jc w:val="left"/>
            </w:pPr>
            <w:r>
              <w:t>300296</w:t>
            </w:r>
          </w:p>
        </w:tc>
        <w:tc>
          <w:tcPr>
            <w:tcW w:w="923" w:type="dxa"/>
          </w:tcPr>
          <w:p w14:paraId="053F1B03" w14:textId="77777777" w:rsidR="009C4A36" w:rsidRDefault="009C4A36" w:rsidP="009C4A36">
            <w:pPr>
              <w:pStyle w:val="-"/>
              <w:shd w:val="clear" w:color="auto" w:fill="auto"/>
              <w:ind w:firstLineChars="0" w:firstLine="0"/>
              <w:jc w:val="left"/>
            </w:pPr>
            <w:r>
              <w:rPr>
                <w:rFonts w:hint="eastAsia"/>
              </w:rPr>
              <w:t>利亚德</w:t>
            </w:r>
          </w:p>
        </w:tc>
        <w:tc>
          <w:tcPr>
            <w:tcW w:w="923" w:type="dxa"/>
          </w:tcPr>
          <w:p w14:paraId="60FBF723" w14:textId="77777777" w:rsidR="009C4A36" w:rsidRDefault="009C4A36" w:rsidP="009C4A36">
            <w:pPr>
              <w:pStyle w:val="-"/>
              <w:shd w:val="clear" w:color="auto" w:fill="auto"/>
              <w:ind w:firstLineChars="0" w:firstLine="0"/>
              <w:jc w:val="left"/>
            </w:pPr>
            <w:r>
              <w:t>1,000</w:t>
            </w:r>
          </w:p>
        </w:tc>
        <w:tc>
          <w:tcPr>
            <w:tcW w:w="923" w:type="dxa"/>
          </w:tcPr>
          <w:p w14:paraId="3D44EA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EA186E" w14:textId="77777777" w:rsidR="009C4A36" w:rsidRDefault="009C4A36" w:rsidP="009C4A36">
            <w:pPr>
              <w:pStyle w:val="-"/>
              <w:shd w:val="clear" w:color="auto" w:fill="auto"/>
              <w:ind w:firstLineChars="0" w:firstLine="0"/>
              <w:jc w:val="left"/>
            </w:pPr>
            <w:r>
              <w:t>21.000%</w:t>
            </w:r>
          </w:p>
        </w:tc>
        <w:tc>
          <w:tcPr>
            <w:tcW w:w="923" w:type="dxa"/>
          </w:tcPr>
          <w:p w14:paraId="0AB7E3B2" w14:textId="77777777" w:rsidR="009C4A36" w:rsidRDefault="009C4A36" w:rsidP="009C4A36">
            <w:pPr>
              <w:pStyle w:val="-"/>
              <w:shd w:val="clear" w:color="auto" w:fill="auto"/>
              <w:ind w:firstLineChars="0" w:firstLine="0"/>
              <w:jc w:val="left"/>
            </w:pPr>
            <w:r>
              <w:t>30.000%</w:t>
            </w:r>
          </w:p>
        </w:tc>
        <w:tc>
          <w:tcPr>
            <w:tcW w:w="923" w:type="dxa"/>
          </w:tcPr>
          <w:p w14:paraId="4BA6CBD3" w14:textId="77777777" w:rsidR="009C4A36" w:rsidRDefault="009C4A36" w:rsidP="009C4A36">
            <w:pPr>
              <w:pStyle w:val="-"/>
              <w:shd w:val="clear" w:color="auto" w:fill="auto"/>
              <w:ind w:firstLineChars="0" w:firstLine="0"/>
              <w:jc w:val="right"/>
            </w:pPr>
            <w:r>
              <w:t>0.00</w:t>
            </w:r>
          </w:p>
        </w:tc>
        <w:tc>
          <w:tcPr>
            <w:tcW w:w="923" w:type="dxa"/>
          </w:tcPr>
          <w:p w14:paraId="58E64547" w14:textId="77777777" w:rsidR="009C4A36" w:rsidRDefault="009C4A36" w:rsidP="009C4A36">
            <w:pPr>
              <w:pStyle w:val="-"/>
              <w:shd w:val="clear" w:color="auto" w:fill="auto"/>
              <w:ind w:firstLineChars="0" w:firstLine="0"/>
              <w:jc w:val="right"/>
            </w:pPr>
            <w:r>
              <w:t>0.00</w:t>
            </w:r>
          </w:p>
        </w:tc>
        <w:tc>
          <w:tcPr>
            <w:tcW w:w="923" w:type="dxa"/>
          </w:tcPr>
          <w:p w14:paraId="14FC96A7" w14:textId="77777777" w:rsidR="009C4A36" w:rsidRDefault="009C4A36" w:rsidP="009C4A36">
            <w:pPr>
              <w:pStyle w:val="-"/>
              <w:shd w:val="clear" w:color="auto" w:fill="auto"/>
              <w:ind w:firstLineChars="0" w:firstLine="0"/>
              <w:jc w:val="left"/>
            </w:pPr>
            <w:r>
              <w:rPr>
                <w:rFonts w:hint="eastAsia"/>
              </w:rPr>
              <w:t>深圳市场</w:t>
            </w:r>
          </w:p>
        </w:tc>
      </w:tr>
      <w:tr w:rsidR="009C4A36" w14:paraId="6961A698" w14:textId="77777777" w:rsidTr="009C4A36">
        <w:tc>
          <w:tcPr>
            <w:tcW w:w="922" w:type="dxa"/>
          </w:tcPr>
          <w:p w14:paraId="71BA665E" w14:textId="77777777" w:rsidR="009C4A36" w:rsidRDefault="009C4A36" w:rsidP="009C4A36">
            <w:pPr>
              <w:pStyle w:val="-"/>
              <w:shd w:val="clear" w:color="auto" w:fill="auto"/>
              <w:ind w:firstLineChars="0" w:firstLine="0"/>
              <w:jc w:val="left"/>
            </w:pPr>
            <w:r>
              <w:t>300308</w:t>
            </w:r>
          </w:p>
        </w:tc>
        <w:tc>
          <w:tcPr>
            <w:tcW w:w="923" w:type="dxa"/>
          </w:tcPr>
          <w:p w14:paraId="16F61A77" w14:textId="77777777" w:rsidR="009C4A36" w:rsidRDefault="009C4A36" w:rsidP="009C4A36">
            <w:pPr>
              <w:pStyle w:val="-"/>
              <w:shd w:val="clear" w:color="auto" w:fill="auto"/>
              <w:ind w:firstLineChars="0" w:firstLine="0"/>
              <w:jc w:val="left"/>
            </w:pPr>
            <w:r>
              <w:rPr>
                <w:rFonts w:hint="eastAsia"/>
              </w:rPr>
              <w:t>中际旭创</w:t>
            </w:r>
          </w:p>
        </w:tc>
        <w:tc>
          <w:tcPr>
            <w:tcW w:w="923" w:type="dxa"/>
          </w:tcPr>
          <w:p w14:paraId="7A61F383" w14:textId="77777777" w:rsidR="009C4A36" w:rsidRDefault="009C4A36" w:rsidP="009C4A36">
            <w:pPr>
              <w:pStyle w:val="-"/>
              <w:shd w:val="clear" w:color="auto" w:fill="auto"/>
              <w:ind w:firstLineChars="0" w:firstLine="0"/>
              <w:jc w:val="left"/>
            </w:pPr>
            <w:r>
              <w:t>300</w:t>
            </w:r>
          </w:p>
        </w:tc>
        <w:tc>
          <w:tcPr>
            <w:tcW w:w="923" w:type="dxa"/>
          </w:tcPr>
          <w:p w14:paraId="1AC7CF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7D50A1" w14:textId="77777777" w:rsidR="009C4A36" w:rsidRDefault="009C4A36" w:rsidP="009C4A36">
            <w:pPr>
              <w:pStyle w:val="-"/>
              <w:shd w:val="clear" w:color="auto" w:fill="auto"/>
              <w:ind w:firstLineChars="0" w:firstLine="0"/>
              <w:jc w:val="left"/>
            </w:pPr>
            <w:r>
              <w:t>21.000%</w:t>
            </w:r>
          </w:p>
        </w:tc>
        <w:tc>
          <w:tcPr>
            <w:tcW w:w="923" w:type="dxa"/>
          </w:tcPr>
          <w:p w14:paraId="288B356A" w14:textId="77777777" w:rsidR="009C4A36" w:rsidRDefault="009C4A36" w:rsidP="009C4A36">
            <w:pPr>
              <w:pStyle w:val="-"/>
              <w:shd w:val="clear" w:color="auto" w:fill="auto"/>
              <w:ind w:firstLineChars="0" w:firstLine="0"/>
              <w:jc w:val="left"/>
            </w:pPr>
            <w:r>
              <w:t>30.000%</w:t>
            </w:r>
          </w:p>
        </w:tc>
        <w:tc>
          <w:tcPr>
            <w:tcW w:w="923" w:type="dxa"/>
          </w:tcPr>
          <w:p w14:paraId="7F8CDFF9" w14:textId="77777777" w:rsidR="009C4A36" w:rsidRDefault="009C4A36" w:rsidP="009C4A36">
            <w:pPr>
              <w:pStyle w:val="-"/>
              <w:shd w:val="clear" w:color="auto" w:fill="auto"/>
              <w:ind w:firstLineChars="0" w:firstLine="0"/>
              <w:jc w:val="right"/>
            </w:pPr>
            <w:r>
              <w:t>0.00</w:t>
            </w:r>
          </w:p>
        </w:tc>
        <w:tc>
          <w:tcPr>
            <w:tcW w:w="923" w:type="dxa"/>
          </w:tcPr>
          <w:p w14:paraId="5A7943B3" w14:textId="77777777" w:rsidR="009C4A36" w:rsidRDefault="009C4A36" w:rsidP="009C4A36">
            <w:pPr>
              <w:pStyle w:val="-"/>
              <w:shd w:val="clear" w:color="auto" w:fill="auto"/>
              <w:ind w:firstLineChars="0" w:firstLine="0"/>
              <w:jc w:val="right"/>
            </w:pPr>
            <w:r>
              <w:t>0.00</w:t>
            </w:r>
          </w:p>
        </w:tc>
        <w:tc>
          <w:tcPr>
            <w:tcW w:w="923" w:type="dxa"/>
          </w:tcPr>
          <w:p w14:paraId="792707C2" w14:textId="77777777" w:rsidR="009C4A36" w:rsidRDefault="009C4A36" w:rsidP="009C4A36">
            <w:pPr>
              <w:pStyle w:val="-"/>
              <w:shd w:val="clear" w:color="auto" w:fill="auto"/>
              <w:ind w:firstLineChars="0" w:firstLine="0"/>
              <w:jc w:val="left"/>
            </w:pPr>
            <w:r>
              <w:rPr>
                <w:rFonts w:hint="eastAsia"/>
              </w:rPr>
              <w:t>深圳市场</w:t>
            </w:r>
          </w:p>
        </w:tc>
      </w:tr>
      <w:tr w:rsidR="009C4A36" w14:paraId="3B53DA0A" w14:textId="77777777" w:rsidTr="009C4A36">
        <w:tc>
          <w:tcPr>
            <w:tcW w:w="922" w:type="dxa"/>
          </w:tcPr>
          <w:p w14:paraId="6240FEA4" w14:textId="77777777" w:rsidR="009C4A36" w:rsidRDefault="009C4A36" w:rsidP="009C4A36">
            <w:pPr>
              <w:pStyle w:val="-"/>
              <w:shd w:val="clear" w:color="auto" w:fill="auto"/>
              <w:ind w:firstLineChars="0" w:firstLine="0"/>
              <w:jc w:val="left"/>
            </w:pPr>
            <w:r>
              <w:t>300315</w:t>
            </w:r>
          </w:p>
        </w:tc>
        <w:tc>
          <w:tcPr>
            <w:tcW w:w="923" w:type="dxa"/>
          </w:tcPr>
          <w:p w14:paraId="7275C938" w14:textId="77777777" w:rsidR="009C4A36" w:rsidRDefault="009C4A36" w:rsidP="009C4A36">
            <w:pPr>
              <w:pStyle w:val="-"/>
              <w:shd w:val="clear" w:color="auto" w:fill="auto"/>
              <w:ind w:firstLineChars="0" w:firstLine="0"/>
              <w:jc w:val="left"/>
            </w:pPr>
            <w:r>
              <w:rPr>
                <w:rFonts w:hint="eastAsia"/>
              </w:rPr>
              <w:t>掌趣科技</w:t>
            </w:r>
          </w:p>
        </w:tc>
        <w:tc>
          <w:tcPr>
            <w:tcW w:w="923" w:type="dxa"/>
          </w:tcPr>
          <w:p w14:paraId="2BB55BE9" w14:textId="77777777" w:rsidR="009C4A36" w:rsidRDefault="009C4A36" w:rsidP="009C4A36">
            <w:pPr>
              <w:pStyle w:val="-"/>
              <w:shd w:val="clear" w:color="auto" w:fill="auto"/>
              <w:ind w:firstLineChars="0" w:firstLine="0"/>
              <w:jc w:val="left"/>
            </w:pPr>
            <w:r>
              <w:t>1,400</w:t>
            </w:r>
          </w:p>
        </w:tc>
        <w:tc>
          <w:tcPr>
            <w:tcW w:w="923" w:type="dxa"/>
          </w:tcPr>
          <w:p w14:paraId="6793C9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985F91" w14:textId="77777777" w:rsidR="009C4A36" w:rsidRDefault="009C4A36" w:rsidP="009C4A36">
            <w:pPr>
              <w:pStyle w:val="-"/>
              <w:shd w:val="clear" w:color="auto" w:fill="auto"/>
              <w:ind w:firstLineChars="0" w:firstLine="0"/>
              <w:jc w:val="left"/>
            </w:pPr>
            <w:r>
              <w:t>21.000%</w:t>
            </w:r>
          </w:p>
        </w:tc>
        <w:tc>
          <w:tcPr>
            <w:tcW w:w="923" w:type="dxa"/>
          </w:tcPr>
          <w:p w14:paraId="0F971053" w14:textId="77777777" w:rsidR="009C4A36" w:rsidRDefault="009C4A36" w:rsidP="009C4A36">
            <w:pPr>
              <w:pStyle w:val="-"/>
              <w:shd w:val="clear" w:color="auto" w:fill="auto"/>
              <w:ind w:firstLineChars="0" w:firstLine="0"/>
              <w:jc w:val="left"/>
            </w:pPr>
            <w:r>
              <w:t>30.000%</w:t>
            </w:r>
          </w:p>
        </w:tc>
        <w:tc>
          <w:tcPr>
            <w:tcW w:w="923" w:type="dxa"/>
          </w:tcPr>
          <w:p w14:paraId="315A010B" w14:textId="77777777" w:rsidR="009C4A36" w:rsidRDefault="009C4A36" w:rsidP="009C4A36">
            <w:pPr>
              <w:pStyle w:val="-"/>
              <w:shd w:val="clear" w:color="auto" w:fill="auto"/>
              <w:ind w:firstLineChars="0" w:firstLine="0"/>
              <w:jc w:val="right"/>
            </w:pPr>
            <w:r>
              <w:t>0.00</w:t>
            </w:r>
          </w:p>
        </w:tc>
        <w:tc>
          <w:tcPr>
            <w:tcW w:w="923" w:type="dxa"/>
          </w:tcPr>
          <w:p w14:paraId="64E6C202" w14:textId="77777777" w:rsidR="009C4A36" w:rsidRDefault="009C4A36" w:rsidP="009C4A36">
            <w:pPr>
              <w:pStyle w:val="-"/>
              <w:shd w:val="clear" w:color="auto" w:fill="auto"/>
              <w:ind w:firstLineChars="0" w:firstLine="0"/>
              <w:jc w:val="right"/>
            </w:pPr>
            <w:r>
              <w:t>0.00</w:t>
            </w:r>
          </w:p>
        </w:tc>
        <w:tc>
          <w:tcPr>
            <w:tcW w:w="923" w:type="dxa"/>
          </w:tcPr>
          <w:p w14:paraId="03ADBDB7" w14:textId="77777777" w:rsidR="009C4A36" w:rsidRDefault="009C4A36" w:rsidP="009C4A36">
            <w:pPr>
              <w:pStyle w:val="-"/>
              <w:shd w:val="clear" w:color="auto" w:fill="auto"/>
              <w:ind w:firstLineChars="0" w:firstLine="0"/>
              <w:jc w:val="left"/>
            </w:pPr>
            <w:r>
              <w:rPr>
                <w:rFonts w:hint="eastAsia"/>
              </w:rPr>
              <w:t>深圳市场</w:t>
            </w:r>
          </w:p>
        </w:tc>
      </w:tr>
      <w:tr w:rsidR="009C4A36" w14:paraId="0AD6D203" w14:textId="77777777" w:rsidTr="009C4A36">
        <w:tc>
          <w:tcPr>
            <w:tcW w:w="922" w:type="dxa"/>
          </w:tcPr>
          <w:p w14:paraId="1AE09331" w14:textId="77777777" w:rsidR="009C4A36" w:rsidRDefault="009C4A36" w:rsidP="009C4A36">
            <w:pPr>
              <w:pStyle w:val="-"/>
              <w:shd w:val="clear" w:color="auto" w:fill="auto"/>
              <w:ind w:firstLineChars="0" w:firstLine="0"/>
              <w:jc w:val="left"/>
            </w:pPr>
            <w:r>
              <w:t>300316</w:t>
            </w:r>
          </w:p>
        </w:tc>
        <w:tc>
          <w:tcPr>
            <w:tcW w:w="923" w:type="dxa"/>
          </w:tcPr>
          <w:p w14:paraId="347B854F" w14:textId="77777777" w:rsidR="009C4A36" w:rsidRDefault="009C4A36" w:rsidP="009C4A36">
            <w:pPr>
              <w:pStyle w:val="-"/>
              <w:shd w:val="clear" w:color="auto" w:fill="auto"/>
              <w:ind w:firstLineChars="0" w:firstLine="0"/>
              <w:jc w:val="left"/>
            </w:pPr>
            <w:r>
              <w:rPr>
                <w:rFonts w:hint="eastAsia"/>
              </w:rPr>
              <w:t>晶盛机电</w:t>
            </w:r>
          </w:p>
        </w:tc>
        <w:tc>
          <w:tcPr>
            <w:tcW w:w="923" w:type="dxa"/>
          </w:tcPr>
          <w:p w14:paraId="01B5FE9F" w14:textId="77777777" w:rsidR="009C4A36" w:rsidRDefault="009C4A36" w:rsidP="009C4A36">
            <w:pPr>
              <w:pStyle w:val="-"/>
              <w:shd w:val="clear" w:color="auto" w:fill="auto"/>
              <w:ind w:firstLineChars="0" w:firstLine="0"/>
              <w:jc w:val="left"/>
            </w:pPr>
            <w:r>
              <w:t>300</w:t>
            </w:r>
          </w:p>
        </w:tc>
        <w:tc>
          <w:tcPr>
            <w:tcW w:w="923" w:type="dxa"/>
          </w:tcPr>
          <w:p w14:paraId="3DF5C1D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1A827F" w14:textId="77777777" w:rsidR="009C4A36" w:rsidRDefault="009C4A36" w:rsidP="009C4A36">
            <w:pPr>
              <w:pStyle w:val="-"/>
              <w:shd w:val="clear" w:color="auto" w:fill="auto"/>
              <w:ind w:firstLineChars="0" w:firstLine="0"/>
              <w:jc w:val="left"/>
            </w:pPr>
            <w:r>
              <w:t>21.000%</w:t>
            </w:r>
          </w:p>
        </w:tc>
        <w:tc>
          <w:tcPr>
            <w:tcW w:w="923" w:type="dxa"/>
          </w:tcPr>
          <w:p w14:paraId="4C0CF264" w14:textId="77777777" w:rsidR="009C4A36" w:rsidRDefault="009C4A36" w:rsidP="009C4A36">
            <w:pPr>
              <w:pStyle w:val="-"/>
              <w:shd w:val="clear" w:color="auto" w:fill="auto"/>
              <w:ind w:firstLineChars="0" w:firstLine="0"/>
              <w:jc w:val="left"/>
            </w:pPr>
            <w:r>
              <w:t>30.000%</w:t>
            </w:r>
          </w:p>
        </w:tc>
        <w:tc>
          <w:tcPr>
            <w:tcW w:w="923" w:type="dxa"/>
          </w:tcPr>
          <w:p w14:paraId="27BBBF45" w14:textId="77777777" w:rsidR="009C4A36" w:rsidRDefault="009C4A36" w:rsidP="009C4A36">
            <w:pPr>
              <w:pStyle w:val="-"/>
              <w:shd w:val="clear" w:color="auto" w:fill="auto"/>
              <w:ind w:firstLineChars="0" w:firstLine="0"/>
              <w:jc w:val="right"/>
            </w:pPr>
            <w:r>
              <w:t>0.00</w:t>
            </w:r>
          </w:p>
        </w:tc>
        <w:tc>
          <w:tcPr>
            <w:tcW w:w="923" w:type="dxa"/>
          </w:tcPr>
          <w:p w14:paraId="68A584D8" w14:textId="77777777" w:rsidR="009C4A36" w:rsidRDefault="009C4A36" w:rsidP="009C4A36">
            <w:pPr>
              <w:pStyle w:val="-"/>
              <w:shd w:val="clear" w:color="auto" w:fill="auto"/>
              <w:ind w:firstLineChars="0" w:firstLine="0"/>
              <w:jc w:val="right"/>
            </w:pPr>
            <w:r>
              <w:t>0.00</w:t>
            </w:r>
          </w:p>
        </w:tc>
        <w:tc>
          <w:tcPr>
            <w:tcW w:w="923" w:type="dxa"/>
          </w:tcPr>
          <w:p w14:paraId="30E636F3" w14:textId="77777777" w:rsidR="009C4A36" w:rsidRDefault="009C4A36" w:rsidP="009C4A36">
            <w:pPr>
              <w:pStyle w:val="-"/>
              <w:shd w:val="clear" w:color="auto" w:fill="auto"/>
              <w:ind w:firstLineChars="0" w:firstLine="0"/>
              <w:jc w:val="left"/>
            </w:pPr>
            <w:r>
              <w:rPr>
                <w:rFonts w:hint="eastAsia"/>
              </w:rPr>
              <w:t>深圳市场</w:t>
            </w:r>
          </w:p>
        </w:tc>
      </w:tr>
      <w:tr w:rsidR="009C4A36" w14:paraId="2769EEA0" w14:textId="77777777" w:rsidTr="009C4A36">
        <w:tc>
          <w:tcPr>
            <w:tcW w:w="922" w:type="dxa"/>
          </w:tcPr>
          <w:p w14:paraId="6E43665F" w14:textId="77777777" w:rsidR="009C4A36" w:rsidRDefault="009C4A36" w:rsidP="009C4A36">
            <w:pPr>
              <w:pStyle w:val="-"/>
              <w:shd w:val="clear" w:color="auto" w:fill="auto"/>
              <w:ind w:firstLineChars="0" w:firstLine="0"/>
              <w:jc w:val="left"/>
            </w:pPr>
            <w:r>
              <w:t>300357</w:t>
            </w:r>
          </w:p>
        </w:tc>
        <w:tc>
          <w:tcPr>
            <w:tcW w:w="923" w:type="dxa"/>
          </w:tcPr>
          <w:p w14:paraId="2ABB4DF0" w14:textId="77777777" w:rsidR="009C4A36" w:rsidRDefault="009C4A36" w:rsidP="009C4A36">
            <w:pPr>
              <w:pStyle w:val="-"/>
              <w:shd w:val="clear" w:color="auto" w:fill="auto"/>
              <w:ind w:firstLineChars="0" w:firstLine="0"/>
              <w:jc w:val="left"/>
            </w:pPr>
            <w:r>
              <w:rPr>
                <w:rFonts w:hint="eastAsia"/>
              </w:rPr>
              <w:t>我武生物</w:t>
            </w:r>
          </w:p>
        </w:tc>
        <w:tc>
          <w:tcPr>
            <w:tcW w:w="923" w:type="dxa"/>
          </w:tcPr>
          <w:p w14:paraId="6EA9BABD" w14:textId="77777777" w:rsidR="009C4A36" w:rsidRDefault="009C4A36" w:rsidP="009C4A36">
            <w:pPr>
              <w:pStyle w:val="-"/>
              <w:shd w:val="clear" w:color="auto" w:fill="auto"/>
              <w:ind w:firstLineChars="0" w:firstLine="0"/>
              <w:jc w:val="left"/>
            </w:pPr>
            <w:r>
              <w:t>100</w:t>
            </w:r>
          </w:p>
        </w:tc>
        <w:tc>
          <w:tcPr>
            <w:tcW w:w="923" w:type="dxa"/>
          </w:tcPr>
          <w:p w14:paraId="006DDA9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67F5D4" w14:textId="77777777" w:rsidR="009C4A36" w:rsidRDefault="009C4A36" w:rsidP="009C4A36">
            <w:pPr>
              <w:pStyle w:val="-"/>
              <w:shd w:val="clear" w:color="auto" w:fill="auto"/>
              <w:ind w:firstLineChars="0" w:firstLine="0"/>
              <w:jc w:val="left"/>
            </w:pPr>
            <w:r>
              <w:t>21.000%</w:t>
            </w:r>
          </w:p>
        </w:tc>
        <w:tc>
          <w:tcPr>
            <w:tcW w:w="923" w:type="dxa"/>
          </w:tcPr>
          <w:p w14:paraId="5C4E7C1D" w14:textId="77777777" w:rsidR="009C4A36" w:rsidRDefault="009C4A36" w:rsidP="009C4A36">
            <w:pPr>
              <w:pStyle w:val="-"/>
              <w:shd w:val="clear" w:color="auto" w:fill="auto"/>
              <w:ind w:firstLineChars="0" w:firstLine="0"/>
              <w:jc w:val="left"/>
            </w:pPr>
            <w:r>
              <w:t>30.000%</w:t>
            </w:r>
          </w:p>
        </w:tc>
        <w:tc>
          <w:tcPr>
            <w:tcW w:w="923" w:type="dxa"/>
          </w:tcPr>
          <w:p w14:paraId="49FC4F6C" w14:textId="77777777" w:rsidR="009C4A36" w:rsidRDefault="009C4A36" w:rsidP="009C4A36">
            <w:pPr>
              <w:pStyle w:val="-"/>
              <w:shd w:val="clear" w:color="auto" w:fill="auto"/>
              <w:ind w:firstLineChars="0" w:firstLine="0"/>
              <w:jc w:val="right"/>
            </w:pPr>
            <w:r>
              <w:t>0.00</w:t>
            </w:r>
          </w:p>
        </w:tc>
        <w:tc>
          <w:tcPr>
            <w:tcW w:w="923" w:type="dxa"/>
          </w:tcPr>
          <w:p w14:paraId="6F7FAD29" w14:textId="77777777" w:rsidR="009C4A36" w:rsidRDefault="009C4A36" w:rsidP="009C4A36">
            <w:pPr>
              <w:pStyle w:val="-"/>
              <w:shd w:val="clear" w:color="auto" w:fill="auto"/>
              <w:ind w:firstLineChars="0" w:firstLine="0"/>
              <w:jc w:val="right"/>
            </w:pPr>
            <w:r>
              <w:t>0.00</w:t>
            </w:r>
          </w:p>
        </w:tc>
        <w:tc>
          <w:tcPr>
            <w:tcW w:w="923" w:type="dxa"/>
          </w:tcPr>
          <w:p w14:paraId="1022F050" w14:textId="77777777" w:rsidR="009C4A36" w:rsidRDefault="009C4A36" w:rsidP="009C4A36">
            <w:pPr>
              <w:pStyle w:val="-"/>
              <w:shd w:val="clear" w:color="auto" w:fill="auto"/>
              <w:ind w:firstLineChars="0" w:firstLine="0"/>
              <w:jc w:val="left"/>
            </w:pPr>
            <w:r>
              <w:rPr>
                <w:rFonts w:hint="eastAsia"/>
              </w:rPr>
              <w:t>深圳市场</w:t>
            </w:r>
          </w:p>
        </w:tc>
      </w:tr>
      <w:tr w:rsidR="009C4A36" w14:paraId="4C250ECC" w14:textId="77777777" w:rsidTr="009C4A36">
        <w:tc>
          <w:tcPr>
            <w:tcW w:w="922" w:type="dxa"/>
          </w:tcPr>
          <w:p w14:paraId="25F4477E" w14:textId="77777777" w:rsidR="009C4A36" w:rsidRDefault="009C4A36" w:rsidP="009C4A36">
            <w:pPr>
              <w:pStyle w:val="-"/>
              <w:shd w:val="clear" w:color="auto" w:fill="auto"/>
              <w:ind w:firstLineChars="0" w:firstLine="0"/>
              <w:jc w:val="left"/>
            </w:pPr>
            <w:r>
              <w:t>300376</w:t>
            </w:r>
          </w:p>
        </w:tc>
        <w:tc>
          <w:tcPr>
            <w:tcW w:w="923" w:type="dxa"/>
          </w:tcPr>
          <w:p w14:paraId="27677EAC" w14:textId="77777777" w:rsidR="009C4A36" w:rsidRDefault="009C4A36" w:rsidP="009C4A36">
            <w:pPr>
              <w:pStyle w:val="-"/>
              <w:shd w:val="clear" w:color="auto" w:fill="auto"/>
              <w:ind w:firstLineChars="0" w:firstLine="0"/>
              <w:jc w:val="left"/>
            </w:pPr>
            <w:r>
              <w:rPr>
                <w:rFonts w:hint="eastAsia"/>
              </w:rPr>
              <w:t>易事特</w:t>
            </w:r>
          </w:p>
        </w:tc>
        <w:tc>
          <w:tcPr>
            <w:tcW w:w="923" w:type="dxa"/>
          </w:tcPr>
          <w:p w14:paraId="4873546A" w14:textId="77777777" w:rsidR="009C4A36" w:rsidRDefault="009C4A36" w:rsidP="009C4A36">
            <w:pPr>
              <w:pStyle w:val="-"/>
              <w:shd w:val="clear" w:color="auto" w:fill="auto"/>
              <w:ind w:firstLineChars="0" w:firstLine="0"/>
              <w:jc w:val="left"/>
            </w:pPr>
            <w:r>
              <w:t>500</w:t>
            </w:r>
          </w:p>
        </w:tc>
        <w:tc>
          <w:tcPr>
            <w:tcW w:w="923" w:type="dxa"/>
          </w:tcPr>
          <w:p w14:paraId="0B7A4E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E2B4F2C" w14:textId="77777777" w:rsidR="009C4A36" w:rsidRDefault="009C4A36" w:rsidP="009C4A36">
            <w:pPr>
              <w:pStyle w:val="-"/>
              <w:shd w:val="clear" w:color="auto" w:fill="auto"/>
              <w:ind w:firstLineChars="0" w:firstLine="0"/>
              <w:jc w:val="left"/>
            </w:pPr>
            <w:r>
              <w:t>21.000%</w:t>
            </w:r>
          </w:p>
        </w:tc>
        <w:tc>
          <w:tcPr>
            <w:tcW w:w="923" w:type="dxa"/>
          </w:tcPr>
          <w:p w14:paraId="0E8932C3" w14:textId="77777777" w:rsidR="009C4A36" w:rsidRDefault="009C4A36" w:rsidP="009C4A36">
            <w:pPr>
              <w:pStyle w:val="-"/>
              <w:shd w:val="clear" w:color="auto" w:fill="auto"/>
              <w:ind w:firstLineChars="0" w:firstLine="0"/>
              <w:jc w:val="left"/>
            </w:pPr>
            <w:r>
              <w:t>30.000%</w:t>
            </w:r>
          </w:p>
        </w:tc>
        <w:tc>
          <w:tcPr>
            <w:tcW w:w="923" w:type="dxa"/>
          </w:tcPr>
          <w:p w14:paraId="406D2C58" w14:textId="77777777" w:rsidR="009C4A36" w:rsidRDefault="009C4A36" w:rsidP="009C4A36">
            <w:pPr>
              <w:pStyle w:val="-"/>
              <w:shd w:val="clear" w:color="auto" w:fill="auto"/>
              <w:ind w:firstLineChars="0" w:firstLine="0"/>
              <w:jc w:val="right"/>
            </w:pPr>
            <w:r>
              <w:t>0.00</w:t>
            </w:r>
          </w:p>
        </w:tc>
        <w:tc>
          <w:tcPr>
            <w:tcW w:w="923" w:type="dxa"/>
          </w:tcPr>
          <w:p w14:paraId="374B0D14" w14:textId="77777777" w:rsidR="009C4A36" w:rsidRDefault="009C4A36" w:rsidP="009C4A36">
            <w:pPr>
              <w:pStyle w:val="-"/>
              <w:shd w:val="clear" w:color="auto" w:fill="auto"/>
              <w:ind w:firstLineChars="0" w:firstLine="0"/>
              <w:jc w:val="right"/>
            </w:pPr>
            <w:r>
              <w:t>0.00</w:t>
            </w:r>
          </w:p>
        </w:tc>
        <w:tc>
          <w:tcPr>
            <w:tcW w:w="923" w:type="dxa"/>
          </w:tcPr>
          <w:p w14:paraId="55417B53" w14:textId="77777777" w:rsidR="009C4A36" w:rsidRDefault="009C4A36" w:rsidP="009C4A36">
            <w:pPr>
              <w:pStyle w:val="-"/>
              <w:shd w:val="clear" w:color="auto" w:fill="auto"/>
              <w:ind w:firstLineChars="0" w:firstLine="0"/>
              <w:jc w:val="left"/>
            </w:pPr>
            <w:r>
              <w:rPr>
                <w:rFonts w:hint="eastAsia"/>
              </w:rPr>
              <w:t>深圳市场</w:t>
            </w:r>
          </w:p>
        </w:tc>
      </w:tr>
      <w:tr w:rsidR="009C4A36" w14:paraId="6495851B" w14:textId="77777777" w:rsidTr="009C4A36">
        <w:tc>
          <w:tcPr>
            <w:tcW w:w="922" w:type="dxa"/>
          </w:tcPr>
          <w:p w14:paraId="44B57450" w14:textId="77777777" w:rsidR="009C4A36" w:rsidRDefault="009C4A36" w:rsidP="009C4A36">
            <w:pPr>
              <w:pStyle w:val="-"/>
              <w:shd w:val="clear" w:color="auto" w:fill="auto"/>
              <w:ind w:firstLineChars="0" w:firstLine="0"/>
              <w:jc w:val="left"/>
            </w:pPr>
            <w:r>
              <w:t>300383</w:t>
            </w:r>
          </w:p>
        </w:tc>
        <w:tc>
          <w:tcPr>
            <w:tcW w:w="923" w:type="dxa"/>
          </w:tcPr>
          <w:p w14:paraId="003BF07E" w14:textId="77777777" w:rsidR="009C4A36" w:rsidRDefault="009C4A36" w:rsidP="009C4A36">
            <w:pPr>
              <w:pStyle w:val="-"/>
              <w:shd w:val="clear" w:color="auto" w:fill="auto"/>
              <w:ind w:firstLineChars="0" w:firstLine="0"/>
              <w:jc w:val="left"/>
            </w:pPr>
            <w:r>
              <w:rPr>
                <w:rFonts w:hint="eastAsia"/>
              </w:rPr>
              <w:t>光环新网</w:t>
            </w:r>
          </w:p>
        </w:tc>
        <w:tc>
          <w:tcPr>
            <w:tcW w:w="923" w:type="dxa"/>
          </w:tcPr>
          <w:p w14:paraId="1685B392" w14:textId="77777777" w:rsidR="009C4A36" w:rsidRDefault="009C4A36" w:rsidP="009C4A36">
            <w:pPr>
              <w:pStyle w:val="-"/>
              <w:shd w:val="clear" w:color="auto" w:fill="auto"/>
              <w:ind w:firstLineChars="0" w:firstLine="0"/>
              <w:jc w:val="left"/>
            </w:pPr>
            <w:r>
              <w:t>500</w:t>
            </w:r>
          </w:p>
        </w:tc>
        <w:tc>
          <w:tcPr>
            <w:tcW w:w="923" w:type="dxa"/>
          </w:tcPr>
          <w:p w14:paraId="2246987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531C4C" w14:textId="77777777" w:rsidR="009C4A36" w:rsidRDefault="009C4A36" w:rsidP="009C4A36">
            <w:pPr>
              <w:pStyle w:val="-"/>
              <w:shd w:val="clear" w:color="auto" w:fill="auto"/>
              <w:ind w:firstLineChars="0" w:firstLine="0"/>
              <w:jc w:val="left"/>
            </w:pPr>
            <w:r>
              <w:t>21.000%</w:t>
            </w:r>
          </w:p>
        </w:tc>
        <w:tc>
          <w:tcPr>
            <w:tcW w:w="923" w:type="dxa"/>
          </w:tcPr>
          <w:p w14:paraId="54715538" w14:textId="77777777" w:rsidR="009C4A36" w:rsidRDefault="009C4A36" w:rsidP="009C4A36">
            <w:pPr>
              <w:pStyle w:val="-"/>
              <w:shd w:val="clear" w:color="auto" w:fill="auto"/>
              <w:ind w:firstLineChars="0" w:firstLine="0"/>
              <w:jc w:val="left"/>
            </w:pPr>
            <w:r>
              <w:t>30.000%</w:t>
            </w:r>
          </w:p>
        </w:tc>
        <w:tc>
          <w:tcPr>
            <w:tcW w:w="923" w:type="dxa"/>
          </w:tcPr>
          <w:p w14:paraId="1ADF155F" w14:textId="77777777" w:rsidR="009C4A36" w:rsidRDefault="009C4A36" w:rsidP="009C4A36">
            <w:pPr>
              <w:pStyle w:val="-"/>
              <w:shd w:val="clear" w:color="auto" w:fill="auto"/>
              <w:ind w:firstLineChars="0" w:firstLine="0"/>
              <w:jc w:val="right"/>
            </w:pPr>
            <w:r>
              <w:t>0.00</w:t>
            </w:r>
          </w:p>
        </w:tc>
        <w:tc>
          <w:tcPr>
            <w:tcW w:w="923" w:type="dxa"/>
          </w:tcPr>
          <w:p w14:paraId="7B4390AF" w14:textId="77777777" w:rsidR="009C4A36" w:rsidRDefault="009C4A36" w:rsidP="009C4A36">
            <w:pPr>
              <w:pStyle w:val="-"/>
              <w:shd w:val="clear" w:color="auto" w:fill="auto"/>
              <w:ind w:firstLineChars="0" w:firstLine="0"/>
              <w:jc w:val="right"/>
            </w:pPr>
            <w:r>
              <w:t>0.00</w:t>
            </w:r>
          </w:p>
        </w:tc>
        <w:tc>
          <w:tcPr>
            <w:tcW w:w="923" w:type="dxa"/>
          </w:tcPr>
          <w:p w14:paraId="6A128C19" w14:textId="77777777" w:rsidR="009C4A36" w:rsidRDefault="009C4A36" w:rsidP="009C4A36">
            <w:pPr>
              <w:pStyle w:val="-"/>
              <w:shd w:val="clear" w:color="auto" w:fill="auto"/>
              <w:ind w:firstLineChars="0" w:firstLine="0"/>
              <w:jc w:val="left"/>
            </w:pPr>
            <w:r>
              <w:rPr>
                <w:rFonts w:hint="eastAsia"/>
              </w:rPr>
              <w:t>深圳市场</w:t>
            </w:r>
          </w:p>
        </w:tc>
      </w:tr>
      <w:tr w:rsidR="009C4A36" w14:paraId="2F5F5CF6" w14:textId="77777777" w:rsidTr="009C4A36">
        <w:tc>
          <w:tcPr>
            <w:tcW w:w="922" w:type="dxa"/>
          </w:tcPr>
          <w:p w14:paraId="57203779" w14:textId="77777777" w:rsidR="009C4A36" w:rsidRDefault="009C4A36" w:rsidP="009C4A36">
            <w:pPr>
              <w:pStyle w:val="-"/>
              <w:shd w:val="clear" w:color="auto" w:fill="auto"/>
              <w:ind w:firstLineChars="0" w:firstLine="0"/>
              <w:jc w:val="left"/>
            </w:pPr>
            <w:r>
              <w:t>300418</w:t>
            </w:r>
          </w:p>
        </w:tc>
        <w:tc>
          <w:tcPr>
            <w:tcW w:w="923" w:type="dxa"/>
          </w:tcPr>
          <w:p w14:paraId="09FCEE8F" w14:textId="77777777" w:rsidR="009C4A36" w:rsidRDefault="009C4A36" w:rsidP="009C4A36">
            <w:pPr>
              <w:pStyle w:val="-"/>
              <w:shd w:val="clear" w:color="auto" w:fill="auto"/>
              <w:ind w:firstLineChars="0" w:firstLine="0"/>
              <w:jc w:val="left"/>
            </w:pPr>
            <w:r>
              <w:rPr>
                <w:rFonts w:hint="eastAsia"/>
              </w:rPr>
              <w:t>昆仑万维</w:t>
            </w:r>
          </w:p>
        </w:tc>
        <w:tc>
          <w:tcPr>
            <w:tcW w:w="923" w:type="dxa"/>
          </w:tcPr>
          <w:p w14:paraId="47589002" w14:textId="77777777" w:rsidR="009C4A36" w:rsidRDefault="009C4A36" w:rsidP="009C4A36">
            <w:pPr>
              <w:pStyle w:val="-"/>
              <w:shd w:val="clear" w:color="auto" w:fill="auto"/>
              <w:ind w:firstLineChars="0" w:firstLine="0"/>
              <w:jc w:val="left"/>
            </w:pPr>
            <w:r>
              <w:t>400</w:t>
            </w:r>
          </w:p>
        </w:tc>
        <w:tc>
          <w:tcPr>
            <w:tcW w:w="923" w:type="dxa"/>
          </w:tcPr>
          <w:p w14:paraId="2B996F1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46F748" w14:textId="77777777" w:rsidR="009C4A36" w:rsidRDefault="009C4A36" w:rsidP="009C4A36">
            <w:pPr>
              <w:pStyle w:val="-"/>
              <w:shd w:val="clear" w:color="auto" w:fill="auto"/>
              <w:ind w:firstLineChars="0" w:firstLine="0"/>
              <w:jc w:val="left"/>
            </w:pPr>
            <w:r>
              <w:t>21.000%</w:t>
            </w:r>
          </w:p>
        </w:tc>
        <w:tc>
          <w:tcPr>
            <w:tcW w:w="923" w:type="dxa"/>
          </w:tcPr>
          <w:p w14:paraId="158954A8" w14:textId="77777777" w:rsidR="009C4A36" w:rsidRDefault="009C4A36" w:rsidP="009C4A36">
            <w:pPr>
              <w:pStyle w:val="-"/>
              <w:shd w:val="clear" w:color="auto" w:fill="auto"/>
              <w:ind w:firstLineChars="0" w:firstLine="0"/>
              <w:jc w:val="left"/>
            </w:pPr>
            <w:r>
              <w:t>30.000%</w:t>
            </w:r>
          </w:p>
        </w:tc>
        <w:tc>
          <w:tcPr>
            <w:tcW w:w="923" w:type="dxa"/>
          </w:tcPr>
          <w:p w14:paraId="50818028" w14:textId="77777777" w:rsidR="009C4A36" w:rsidRDefault="009C4A36" w:rsidP="009C4A36">
            <w:pPr>
              <w:pStyle w:val="-"/>
              <w:shd w:val="clear" w:color="auto" w:fill="auto"/>
              <w:ind w:firstLineChars="0" w:firstLine="0"/>
              <w:jc w:val="right"/>
            </w:pPr>
            <w:r>
              <w:t>0.00</w:t>
            </w:r>
          </w:p>
        </w:tc>
        <w:tc>
          <w:tcPr>
            <w:tcW w:w="923" w:type="dxa"/>
          </w:tcPr>
          <w:p w14:paraId="131E512E" w14:textId="77777777" w:rsidR="009C4A36" w:rsidRDefault="009C4A36" w:rsidP="009C4A36">
            <w:pPr>
              <w:pStyle w:val="-"/>
              <w:shd w:val="clear" w:color="auto" w:fill="auto"/>
              <w:ind w:firstLineChars="0" w:firstLine="0"/>
              <w:jc w:val="right"/>
            </w:pPr>
            <w:r>
              <w:t>0.00</w:t>
            </w:r>
          </w:p>
        </w:tc>
        <w:tc>
          <w:tcPr>
            <w:tcW w:w="923" w:type="dxa"/>
          </w:tcPr>
          <w:p w14:paraId="0D1D129A" w14:textId="77777777" w:rsidR="009C4A36" w:rsidRDefault="009C4A36" w:rsidP="009C4A36">
            <w:pPr>
              <w:pStyle w:val="-"/>
              <w:shd w:val="clear" w:color="auto" w:fill="auto"/>
              <w:ind w:firstLineChars="0" w:firstLine="0"/>
              <w:jc w:val="left"/>
            </w:pPr>
            <w:r>
              <w:rPr>
                <w:rFonts w:hint="eastAsia"/>
              </w:rPr>
              <w:t>深圳市场</w:t>
            </w:r>
          </w:p>
        </w:tc>
      </w:tr>
      <w:tr w:rsidR="009C4A36" w14:paraId="31186C14" w14:textId="77777777" w:rsidTr="009C4A36">
        <w:tc>
          <w:tcPr>
            <w:tcW w:w="922" w:type="dxa"/>
          </w:tcPr>
          <w:p w14:paraId="787E19FD" w14:textId="77777777" w:rsidR="009C4A36" w:rsidRDefault="009C4A36" w:rsidP="009C4A36">
            <w:pPr>
              <w:pStyle w:val="-"/>
              <w:shd w:val="clear" w:color="auto" w:fill="auto"/>
              <w:ind w:firstLineChars="0" w:firstLine="0"/>
              <w:jc w:val="left"/>
            </w:pPr>
            <w:r>
              <w:t>300463</w:t>
            </w:r>
          </w:p>
        </w:tc>
        <w:tc>
          <w:tcPr>
            <w:tcW w:w="923" w:type="dxa"/>
          </w:tcPr>
          <w:p w14:paraId="18B7E9D6" w14:textId="77777777" w:rsidR="009C4A36" w:rsidRDefault="009C4A36" w:rsidP="009C4A36">
            <w:pPr>
              <w:pStyle w:val="-"/>
              <w:shd w:val="clear" w:color="auto" w:fill="auto"/>
              <w:ind w:firstLineChars="0" w:firstLine="0"/>
              <w:jc w:val="left"/>
            </w:pPr>
            <w:r>
              <w:rPr>
                <w:rFonts w:hint="eastAsia"/>
              </w:rPr>
              <w:t>迈克生物</w:t>
            </w:r>
          </w:p>
        </w:tc>
        <w:tc>
          <w:tcPr>
            <w:tcW w:w="923" w:type="dxa"/>
          </w:tcPr>
          <w:p w14:paraId="62927202" w14:textId="77777777" w:rsidR="009C4A36" w:rsidRDefault="009C4A36" w:rsidP="009C4A36">
            <w:pPr>
              <w:pStyle w:val="-"/>
              <w:shd w:val="clear" w:color="auto" w:fill="auto"/>
              <w:ind w:firstLineChars="0" w:firstLine="0"/>
              <w:jc w:val="left"/>
            </w:pPr>
            <w:r>
              <w:t>200</w:t>
            </w:r>
          </w:p>
        </w:tc>
        <w:tc>
          <w:tcPr>
            <w:tcW w:w="923" w:type="dxa"/>
          </w:tcPr>
          <w:p w14:paraId="272CAA9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984F78" w14:textId="77777777" w:rsidR="009C4A36" w:rsidRDefault="009C4A36" w:rsidP="009C4A36">
            <w:pPr>
              <w:pStyle w:val="-"/>
              <w:shd w:val="clear" w:color="auto" w:fill="auto"/>
              <w:ind w:firstLineChars="0" w:firstLine="0"/>
              <w:jc w:val="left"/>
            </w:pPr>
            <w:r>
              <w:t>21.000%</w:t>
            </w:r>
          </w:p>
        </w:tc>
        <w:tc>
          <w:tcPr>
            <w:tcW w:w="923" w:type="dxa"/>
          </w:tcPr>
          <w:p w14:paraId="292DA3C9" w14:textId="77777777" w:rsidR="009C4A36" w:rsidRDefault="009C4A36" w:rsidP="009C4A36">
            <w:pPr>
              <w:pStyle w:val="-"/>
              <w:shd w:val="clear" w:color="auto" w:fill="auto"/>
              <w:ind w:firstLineChars="0" w:firstLine="0"/>
              <w:jc w:val="left"/>
            </w:pPr>
            <w:r>
              <w:t>30.000%</w:t>
            </w:r>
          </w:p>
        </w:tc>
        <w:tc>
          <w:tcPr>
            <w:tcW w:w="923" w:type="dxa"/>
          </w:tcPr>
          <w:p w14:paraId="56F10CCB" w14:textId="77777777" w:rsidR="009C4A36" w:rsidRDefault="009C4A36" w:rsidP="009C4A36">
            <w:pPr>
              <w:pStyle w:val="-"/>
              <w:shd w:val="clear" w:color="auto" w:fill="auto"/>
              <w:ind w:firstLineChars="0" w:firstLine="0"/>
              <w:jc w:val="right"/>
            </w:pPr>
            <w:r>
              <w:t>0.00</w:t>
            </w:r>
          </w:p>
        </w:tc>
        <w:tc>
          <w:tcPr>
            <w:tcW w:w="923" w:type="dxa"/>
          </w:tcPr>
          <w:p w14:paraId="7884991D" w14:textId="77777777" w:rsidR="009C4A36" w:rsidRDefault="009C4A36" w:rsidP="009C4A36">
            <w:pPr>
              <w:pStyle w:val="-"/>
              <w:shd w:val="clear" w:color="auto" w:fill="auto"/>
              <w:ind w:firstLineChars="0" w:firstLine="0"/>
              <w:jc w:val="right"/>
            </w:pPr>
            <w:r>
              <w:t>0.00</w:t>
            </w:r>
          </w:p>
        </w:tc>
        <w:tc>
          <w:tcPr>
            <w:tcW w:w="923" w:type="dxa"/>
          </w:tcPr>
          <w:p w14:paraId="11F2F7C8" w14:textId="77777777" w:rsidR="009C4A36" w:rsidRDefault="009C4A36" w:rsidP="009C4A36">
            <w:pPr>
              <w:pStyle w:val="-"/>
              <w:shd w:val="clear" w:color="auto" w:fill="auto"/>
              <w:ind w:firstLineChars="0" w:firstLine="0"/>
              <w:jc w:val="left"/>
            </w:pPr>
            <w:r>
              <w:rPr>
                <w:rFonts w:hint="eastAsia"/>
              </w:rPr>
              <w:t>深圳市场</w:t>
            </w:r>
          </w:p>
        </w:tc>
      </w:tr>
      <w:tr w:rsidR="009C4A36" w14:paraId="4521507F" w14:textId="77777777" w:rsidTr="009C4A36">
        <w:tc>
          <w:tcPr>
            <w:tcW w:w="922" w:type="dxa"/>
          </w:tcPr>
          <w:p w14:paraId="10F70C7E" w14:textId="77777777" w:rsidR="009C4A36" w:rsidRDefault="009C4A36" w:rsidP="009C4A36">
            <w:pPr>
              <w:pStyle w:val="-"/>
              <w:shd w:val="clear" w:color="auto" w:fill="auto"/>
              <w:ind w:firstLineChars="0" w:firstLine="0"/>
              <w:jc w:val="left"/>
            </w:pPr>
            <w:r>
              <w:t>300474</w:t>
            </w:r>
          </w:p>
        </w:tc>
        <w:tc>
          <w:tcPr>
            <w:tcW w:w="923" w:type="dxa"/>
          </w:tcPr>
          <w:p w14:paraId="70A6ED5A" w14:textId="77777777" w:rsidR="009C4A36" w:rsidRDefault="009C4A36" w:rsidP="009C4A36">
            <w:pPr>
              <w:pStyle w:val="-"/>
              <w:shd w:val="clear" w:color="auto" w:fill="auto"/>
              <w:ind w:firstLineChars="0" w:firstLine="0"/>
              <w:jc w:val="left"/>
            </w:pPr>
            <w:r>
              <w:rPr>
                <w:rFonts w:hint="eastAsia"/>
              </w:rPr>
              <w:t>景嘉微</w:t>
            </w:r>
          </w:p>
        </w:tc>
        <w:tc>
          <w:tcPr>
            <w:tcW w:w="923" w:type="dxa"/>
          </w:tcPr>
          <w:p w14:paraId="4EEC7CA5" w14:textId="77777777" w:rsidR="009C4A36" w:rsidRDefault="009C4A36" w:rsidP="009C4A36">
            <w:pPr>
              <w:pStyle w:val="-"/>
              <w:shd w:val="clear" w:color="auto" w:fill="auto"/>
              <w:ind w:firstLineChars="0" w:firstLine="0"/>
              <w:jc w:val="left"/>
            </w:pPr>
            <w:r>
              <w:t>100</w:t>
            </w:r>
          </w:p>
        </w:tc>
        <w:tc>
          <w:tcPr>
            <w:tcW w:w="923" w:type="dxa"/>
          </w:tcPr>
          <w:p w14:paraId="6176B5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2F670D" w14:textId="77777777" w:rsidR="009C4A36" w:rsidRDefault="009C4A36" w:rsidP="009C4A36">
            <w:pPr>
              <w:pStyle w:val="-"/>
              <w:shd w:val="clear" w:color="auto" w:fill="auto"/>
              <w:ind w:firstLineChars="0" w:firstLine="0"/>
              <w:jc w:val="left"/>
            </w:pPr>
            <w:r>
              <w:t>21.000%</w:t>
            </w:r>
          </w:p>
        </w:tc>
        <w:tc>
          <w:tcPr>
            <w:tcW w:w="923" w:type="dxa"/>
          </w:tcPr>
          <w:p w14:paraId="0F91188B" w14:textId="77777777" w:rsidR="009C4A36" w:rsidRDefault="009C4A36" w:rsidP="009C4A36">
            <w:pPr>
              <w:pStyle w:val="-"/>
              <w:shd w:val="clear" w:color="auto" w:fill="auto"/>
              <w:ind w:firstLineChars="0" w:firstLine="0"/>
              <w:jc w:val="left"/>
            </w:pPr>
            <w:r>
              <w:t>30.000%</w:t>
            </w:r>
          </w:p>
        </w:tc>
        <w:tc>
          <w:tcPr>
            <w:tcW w:w="923" w:type="dxa"/>
          </w:tcPr>
          <w:p w14:paraId="4C675686" w14:textId="77777777" w:rsidR="009C4A36" w:rsidRDefault="009C4A36" w:rsidP="009C4A36">
            <w:pPr>
              <w:pStyle w:val="-"/>
              <w:shd w:val="clear" w:color="auto" w:fill="auto"/>
              <w:ind w:firstLineChars="0" w:firstLine="0"/>
              <w:jc w:val="right"/>
            </w:pPr>
            <w:r>
              <w:t>0.00</w:t>
            </w:r>
          </w:p>
        </w:tc>
        <w:tc>
          <w:tcPr>
            <w:tcW w:w="923" w:type="dxa"/>
          </w:tcPr>
          <w:p w14:paraId="336F3E34" w14:textId="77777777" w:rsidR="009C4A36" w:rsidRDefault="009C4A36" w:rsidP="009C4A36">
            <w:pPr>
              <w:pStyle w:val="-"/>
              <w:shd w:val="clear" w:color="auto" w:fill="auto"/>
              <w:ind w:firstLineChars="0" w:firstLine="0"/>
              <w:jc w:val="right"/>
            </w:pPr>
            <w:r>
              <w:t>0.00</w:t>
            </w:r>
          </w:p>
        </w:tc>
        <w:tc>
          <w:tcPr>
            <w:tcW w:w="923" w:type="dxa"/>
          </w:tcPr>
          <w:p w14:paraId="4DB21D78" w14:textId="77777777" w:rsidR="009C4A36" w:rsidRDefault="009C4A36" w:rsidP="009C4A36">
            <w:pPr>
              <w:pStyle w:val="-"/>
              <w:shd w:val="clear" w:color="auto" w:fill="auto"/>
              <w:ind w:firstLineChars="0" w:firstLine="0"/>
              <w:jc w:val="left"/>
            </w:pPr>
            <w:r>
              <w:rPr>
                <w:rFonts w:hint="eastAsia"/>
              </w:rPr>
              <w:t>深圳市场</w:t>
            </w:r>
          </w:p>
        </w:tc>
      </w:tr>
      <w:tr w:rsidR="009C4A36" w14:paraId="538FB838" w14:textId="77777777" w:rsidTr="009C4A36">
        <w:tc>
          <w:tcPr>
            <w:tcW w:w="922" w:type="dxa"/>
          </w:tcPr>
          <w:p w14:paraId="2A19F20D" w14:textId="77777777" w:rsidR="009C4A36" w:rsidRDefault="009C4A36" w:rsidP="009C4A36">
            <w:pPr>
              <w:pStyle w:val="-"/>
              <w:shd w:val="clear" w:color="auto" w:fill="auto"/>
              <w:ind w:firstLineChars="0" w:firstLine="0"/>
              <w:jc w:val="left"/>
            </w:pPr>
            <w:r>
              <w:t>300482</w:t>
            </w:r>
          </w:p>
        </w:tc>
        <w:tc>
          <w:tcPr>
            <w:tcW w:w="923" w:type="dxa"/>
          </w:tcPr>
          <w:p w14:paraId="4067B55D" w14:textId="77777777" w:rsidR="009C4A36" w:rsidRDefault="009C4A36" w:rsidP="009C4A36">
            <w:pPr>
              <w:pStyle w:val="-"/>
              <w:shd w:val="clear" w:color="auto" w:fill="auto"/>
              <w:ind w:firstLineChars="0" w:firstLine="0"/>
              <w:jc w:val="left"/>
            </w:pPr>
            <w:r>
              <w:rPr>
                <w:rFonts w:hint="eastAsia"/>
              </w:rPr>
              <w:t>万孚生物</w:t>
            </w:r>
          </w:p>
        </w:tc>
        <w:tc>
          <w:tcPr>
            <w:tcW w:w="923" w:type="dxa"/>
          </w:tcPr>
          <w:p w14:paraId="65A5860D" w14:textId="77777777" w:rsidR="009C4A36" w:rsidRDefault="009C4A36" w:rsidP="009C4A36">
            <w:pPr>
              <w:pStyle w:val="-"/>
              <w:shd w:val="clear" w:color="auto" w:fill="auto"/>
              <w:ind w:firstLineChars="0" w:firstLine="0"/>
              <w:jc w:val="left"/>
            </w:pPr>
            <w:r>
              <w:t>100</w:t>
            </w:r>
          </w:p>
        </w:tc>
        <w:tc>
          <w:tcPr>
            <w:tcW w:w="923" w:type="dxa"/>
          </w:tcPr>
          <w:p w14:paraId="1A1495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BF492C" w14:textId="77777777" w:rsidR="009C4A36" w:rsidRDefault="009C4A36" w:rsidP="009C4A36">
            <w:pPr>
              <w:pStyle w:val="-"/>
              <w:shd w:val="clear" w:color="auto" w:fill="auto"/>
              <w:ind w:firstLineChars="0" w:firstLine="0"/>
              <w:jc w:val="left"/>
            </w:pPr>
            <w:r>
              <w:t>21.000%</w:t>
            </w:r>
          </w:p>
        </w:tc>
        <w:tc>
          <w:tcPr>
            <w:tcW w:w="923" w:type="dxa"/>
          </w:tcPr>
          <w:p w14:paraId="1F66D45C" w14:textId="77777777" w:rsidR="009C4A36" w:rsidRDefault="009C4A36" w:rsidP="009C4A36">
            <w:pPr>
              <w:pStyle w:val="-"/>
              <w:shd w:val="clear" w:color="auto" w:fill="auto"/>
              <w:ind w:firstLineChars="0" w:firstLine="0"/>
              <w:jc w:val="left"/>
            </w:pPr>
            <w:r>
              <w:t>30.000%</w:t>
            </w:r>
          </w:p>
        </w:tc>
        <w:tc>
          <w:tcPr>
            <w:tcW w:w="923" w:type="dxa"/>
          </w:tcPr>
          <w:p w14:paraId="46ED89D0" w14:textId="77777777" w:rsidR="009C4A36" w:rsidRDefault="009C4A36" w:rsidP="009C4A36">
            <w:pPr>
              <w:pStyle w:val="-"/>
              <w:shd w:val="clear" w:color="auto" w:fill="auto"/>
              <w:ind w:firstLineChars="0" w:firstLine="0"/>
              <w:jc w:val="right"/>
            </w:pPr>
            <w:r>
              <w:t>0.00</w:t>
            </w:r>
          </w:p>
        </w:tc>
        <w:tc>
          <w:tcPr>
            <w:tcW w:w="923" w:type="dxa"/>
          </w:tcPr>
          <w:p w14:paraId="21CCD9D7" w14:textId="77777777" w:rsidR="009C4A36" w:rsidRDefault="009C4A36" w:rsidP="009C4A36">
            <w:pPr>
              <w:pStyle w:val="-"/>
              <w:shd w:val="clear" w:color="auto" w:fill="auto"/>
              <w:ind w:firstLineChars="0" w:firstLine="0"/>
              <w:jc w:val="right"/>
            </w:pPr>
            <w:r>
              <w:t>0.00</w:t>
            </w:r>
          </w:p>
        </w:tc>
        <w:tc>
          <w:tcPr>
            <w:tcW w:w="923" w:type="dxa"/>
          </w:tcPr>
          <w:p w14:paraId="4ACDC873" w14:textId="77777777" w:rsidR="009C4A36" w:rsidRDefault="009C4A36" w:rsidP="009C4A36">
            <w:pPr>
              <w:pStyle w:val="-"/>
              <w:shd w:val="clear" w:color="auto" w:fill="auto"/>
              <w:ind w:firstLineChars="0" w:firstLine="0"/>
              <w:jc w:val="left"/>
            </w:pPr>
            <w:r>
              <w:rPr>
                <w:rFonts w:hint="eastAsia"/>
              </w:rPr>
              <w:t>深圳市场</w:t>
            </w:r>
          </w:p>
        </w:tc>
      </w:tr>
      <w:tr w:rsidR="009C4A36" w14:paraId="0686BC4C" w14:textId="77777777" w:rsidTr="009C4A36">
        <w:tc>
          <w:tcPr>
            <w:tcW w:w="922" w:type="dxa"/>
          </w:tcPr>
          <w:p w14:paraId="4B9B3162" w14:textId="77777777" w:rsidR="009C4A36" w:rsidRDefault="009C4A36" w:rsidP="009C4A36">
            <w:pPr>
              <w:pStyle w:val="-"/>
              <w:shd w:val="clear" w:color="auto" w:fill="auto"/>
              <w:ind w:firstLineChars="0" w:firstLine="0"/>
              <w:jc w:val="left"/>
            </w:pPr>
            <w:r>
              <w:t>300618</w:t>
            </w:r>
          </w:p>
        </w:tc>
        <w:tc>
          <w:tcPr>
            <w:tcW w:w="923" w:type="dxa"/>
          </w:tcPr>
          <w:p w14:paraId="1BC24BCE" w14:textId="77777777" w:rsidR="009C4A36" w:rsidRDefault="009C4A36" w:rsidP="009C4A36">
            <w:pPr>
              <w:pStyle w:val="-"/>
              <w:shd w:val="clear" w:color="auto" w:fill="auto"/>
              <w:ind w:firstLineChars="0" w:firstLine="0"/>
              <w:jc w:val="left"/>
            </w:pPr>
            <w:r>
              <w:rPr>
                <w:rFonts w:hint="eastAsia"/>
              </w:rPr>
              <w:t>寒锐钴业</w:t>
            </w:r>
          </w:p>
        </w:tc>
        <w:tc>
          <w:tcPr>
            <w:tcW w:w="923" w:type="dxa"/>
          </w:tcPr>
          <w:p w14:paraId="07E2D117" w14:textId="77777777" w:rsidR="009C4A36" w:rsidRDefault="009C4A36" w:rsidP="009C4A36">
            <w:pPr>
              <w:pStyle w:val="-"/>
              <w:shd w:val="clear" w:color="auto" w:fill="auto"/>
              <w:ind w:firstLineChars="0" w:firstLine="0"/>
              <w:jc w:val="left"/>
            </w:pPr>
            <w:r>
              <w:t>100</w:t>
            </w:r>
          </w:p>
        </w:tc>
        <w:tc>
          <w:tcPr>
            <w:tcW w:w="923" w:type="dxa"/>
          </w:tcPr>
          <w:p w14:paraId="237C1C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B4FB703" w14:textId="77777777" w:rsidR="009C4A36" w:rsidRDefault="009C4A36" w:rsidP="009C4A36">
            <w:pPr>
              <w:pStyle w:val="-"/>
              <w:shd w:val="clear" w:color="auto" w:fill="auto"/>
              <w:ind w:firstLineChars="0" w:firstLine="0"/>
              <w:jc w:val="left"/>
            </w:pPr>
            <w:r>
              <w:t>21.000%</w:t>
            </w:r>
          </w:p>
        </w:tc>
        <w:tc>
          <w:tcPr>
            <w:tcW w:w="923" w:type="dxa"/>
          </w:tcPr>
          <w:p w14:paraId="6C2CE18D" w14:textId="77777777" w:rsidR="009C4A36" w:rsidRDefault="009C4A36" w:rsidP="009C4A36">
            <w:pPr>
              <w:pStyle w:val="-"/>
              <w:shd w:val="clear" w:color="auto" w:fill="auto"/>
              <w:ind w:firstLineChars="0" w:firstLine="0"/>
              <w:jc w:val="left"/>
            </w:pPr>
            <w:r>
              <w:t>30.000%</w:t>
            </w:r>
          </w:p>
        </w:tc>
        <w:tc>
          <w:tcPr>
            <w:tcW w:w="923" w:type="dxa"/>
          </w:tcPr>
          <w:p w14:paraId="10D5DAFB" w14:textId="77777777" w:rsidR="009C4A36" w:rsidRDefault="009C4A36" w:rsidP="009C4A36">
            <w:pPr>
              <w:pStyle w:val="-"/>
              <w:shd w:val="clear" w:color="auto" w:fill="auto"/>
              <w:ind w:firstLineChars="0" w:firstLine="0"/>
              <w:jc w:val="right"/>
            </w:pPr>
            <w:r>
              <w:t>0.00</w:t>
            </w:r>
          </w:p>
        </w:tc>
        <w:tc>
          <w:tcPr>
            <w:tcW w:w="923" w:type="dxa"/>
          </w:tcPr>
          <w:p w14:paraId="773E934A" w14:textId="77777777" w:rsidR="009C4A36" w:rsidRDefault="009C4A36" w:rsidP="009C4A36">
            <w:pPr>
              <w:pStyle w:val="-"/>
              <w:shd w:val="clear" w:color="auto" w:fill="auto"/>
              <w:ind w:firstLineChars="0" w:firstLine="0"/>
              <w:jc w:val="right"/>
            </w:pPr>
            <w:r>
              <w:t>0.00</w:t>
            </w:r>
          </w:p>
        </w:tc>
        <w:tc>
          <w:tcPr>
            <w:tcW w:w="923" w:type="dxa"/>
          </w:tcPr>
          <w:p w14:paraId="36A5825B" w14:textId="77777777" w:rsidR="009C4A36" w:rsidRDefault="009C4A36" w:rsidP="009C4A36">
            <w:pPr>
              <w:pStyle w:val="-"/>
              <w:shd w:val="clear" w:color="auto" w:fill="auto"/>
              <w:ind w:firstLineChars="0" w:firstLine="0"/>
              <w:jc w:val="left"/>
            </w:pPr>
            <w:r>
              <w:rPr>
                <w:rFonts w:hint="eastAsia"/>
              </w:rPr>
              <w:t>深圳市场</w:t>
            </w:r>
          </w:p>
        </w:tc>
      </w:tr>
      <w:tr w:rsidR="009C4A36" w14:paraId="3D91568A" w14:textId="77777777" w:rsidTr="009C4A36">
        <w:tc>
          <w:tcPr>
            <w:tcW w:w="922" w:type="dxa"/>
          </w:tcPr>
          <w:p w14:paraId="79F25DE9" w14:textId="77777777" w:rsidR="009C4A36" w:rsidRDefault="009C4A36" w:rsidP="009C4A36">
            <w:pPr>
              <w:pStyle w:val="-"/>
              <w:shd w:val="clear" w:color="auto" w:fill="auto"/>
              <w:ind w:firstLineChars="0" w:firstLine="0"/>
              <w:jc w:val="left"/>
            </w:pPr>
            <w:r>
              <w:t>300630</w:t>
            </w:r>
          </w:p>
        </w:tc>
        <w:tc>
          <w:tcPr>
            <w:tcW w:w="923" w:type="dxa"/>
          </w:tcPr>
          <w:p w14:paraId="6209BD96" w14:textId="77777777" w:rsidR="009C4A36" w:rsidRDefault="009C4A36" w:rsidP="009C4A36">
            <w:pPr>
              <w:pStyle w:val="-"/>
              <w:shd w:val="clear" w:color="auto" w:fill="auto"/>
              <w:ind w:firstLineChars="0" w:firstLine="0"/>
              <w:jc w:val="left"/>
            </w:pPr>
            <w:r>
              <w:rPr>
                <w:rFonts w:hint="eastAsia"/>
              </w:rPr>
              <w:t>普利制药</w:t>
            </w:r>
          </w:p>
        </w:tc>
        <w:tc>
          <w:tcPr>
            <w:tcW w:w="923" w:type="dxa"/>
          </w:tcPr>
          <w:p w14:paraId="2ABB0CC5" w14:textId="77777777" w:rsidR="009C4A36" w:rsidRDefault="009C4A36" w:rsidP="009C4A36">
            <w:pPr>
              <w:pStyle w:val="-"/>
              <w:shd w:val="clear" w:color="auto" w:fill="auto"/>
              <w:ind w:firstLineChars="0" w:firstLine="0"/>
              <w:jc w:val="left"/>
            </w:pPr>
            <w:r>
              <w:t>100</w:t>
            </w:r>
          </w:p>
        </w:tc>
        <w:tc>
          <w:tcPr>
            <w:tcW w:w="923" w:type="dxa"/>
          </w:tcPr>
          <w:p w14:paraId="64E59CE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C16B16" w14:textId="77777777" w:rsidR="009C4A36" w:rsidRDefault="009C4A36" w:rsidP="009C4A36">
            <w:pPr>
              <w:pStyle w:val="-"/>
              <w:shd w:val="clear" w:color="auto" w:fill="auto"/>
              <w:ind w:firstLineChars="0" w:firstLine="0"/>
              <w:jc w:val="left"/>
            </w:pPr>
            <w:r>
              <w:t>21.000%</w:t>
            </w:r>
          </w:p>
        </w:tc>
        <w:tc>
          <w:tcPr>
            <w:tcW w:w="923" w:type="dxa"/>
          </w:tcPr>
          <w:p w14:paraId="32362008" w14:textId="77777777" w:rsidR="009C4A36" w:rsidRDefault="009C4A36" w:rsidP="009C4A36">
            <w:pPr>
              <w:pStyle w:val="-"/>
              <w:shd w:val="clear" w:color="auto" w:fill="auto"/>
              <w:ind w:firstLineChars="0" w:firstLine="0"/>
              <w:jc w:val="left"/>
            </w:pPr>
            <w:r>
              <w:t>30.000%</w:t>
            </w:r>
          </w:p>
        </w:tc>
        <w:tc>
          <w:tcPr>
            <w:tcW w:w="923" w:type="dxa"/>
          </w:tcPr>
          <w:p w14:paraId="6177A21B" w14:textId="77777777" w:rsidR="009C4A36" w:rsidRDefault="009C4A36" w:rsidP="009C4A36">
            <w:pPr>
              <w:pStyle w:val="-"/>
              <w:shd w:val="clear" w:color="auto" w:fill="auto"/>
              <w:ind w:firstLineChars="0" w:firstLine="0"/>
              <w:jc w:val="right"/>
            </w:pPr>
            <w:r>
              <w:t>0.00</w:t>
            </w:r>
          </w:p>
        </w:tc>
        <w:tc>
          <w:tcPr>
            <w:tcW w:w="923" w:type="dxa"/>
          </w:tcPr>
          <w:p w14:paraId="4592BF6C" w14:textId="77777777" w:rsidR="009C4A36" w:rsidRDefault="009C4A36" w:rsidP="009C4A36">
            <w:pPr>
              <w:pStyle w:val="-"/>
              <w:shd w:val="clear" w:color="auto" w:fill="auto"/>
              <w:ind w:firstLineChars="0" w:firstLine="0"/>
              <w:jc w:val="right"/>
            </w:pPr>
            <w:r>
              <w:t>0.00</w:t>
            </w:r>
          </w:p>
        </w:tc>
        <w:tc>
          <w:tcPr>
            <w:tcW w:w="923" w:type="dxa"/>
          </w:tcPr>
          <w:p w14:paraId="29C6755E" w14:textId="77777777" w:rsidR="009C4A36" w:rsidRDefault="009C4A36" w:rsidP="009C4A36">
            <w:pPr>
              <w:pStyle w:val="-"/>
              <w:shd w:val="clear" w:color="auto" w:fill="auto"/>
              <w:ind w:firstLineChars="0" w:firstLine="0"/>
              <w:jc w:val="left"/>
            </w:pPr>
            <w:r>
              <w:rPr>
                <w:rFonts w:hint="eastAsia"/>
              </w:rPr>
              <w:t>深圳市场</w:t>
            </w:r>
          </w:p>
        </w:tc>
      </w:tr>
      <w:tr w:rsidR="009C4A36" w14:paraId="7D3B7853" w14:textId="77777777" w:rsidTr="009C4A36">
        <w:tc>
          <w:tcPr>
            <w:tcW w:w="922" w:type="dxa"/>
          </w:tcPr>
          <w:p w14:paraId="0BB1B93D" w14:textId="77777777" w:rsidR="009C4A36" w:rsidRDefault="009C4A36" w:rsidP="009C4A36">
            <w:pPr>
              <w:pStyle w:val="-"/>
              <w:shd w:val="clear" w:color="auto" w:fill="auto"/>
              <w:ind w:firstLineChars="0" w:firstLine="0"/>
              <w:jc w:val="left"/>
            </w:pPr>
            <w:r>
              <w:t>300699</w:t>
            </w:r>
          </w:p>
        </w:tc>
        <w:tc>
          <w:tcPr>
            <w:tcW w:w="923" w:type="dxa"/>
          </w:tcPr>
          <w:p w14:paraId="3C1C091D" w14:textId="77777777" w:rsidR="009C4A36" w:rsidRDefault="009C4A36" w:rsidP="009C4A36">
            <w:pPr>
              <w:pStyle w:val="-"/>
              <w:shd w:val="clear" w:color="auto" w:fill="auto"/>
              <w:ind w:firstLineChars="0" w:firstLine="0"/>
              <w:jc w:val="left"/>
            </w:pPr>
            <w:r>
              <w:rPr>
                <w:rFonts w:hint="eastAsia"/>
              </w:rPr>
              <w:t>光威复材</w:t>
            </w:r>
          </w:p>
        </w:tc>
        <w:tc>
          <w:tcPr>
            <w:tcW w:w="923" w:type="dxa"/>
          </w:tcPr>
          <w:p w14:paraId="1A9680F8" w14:textId="77777777" w:rsidR="009C4A36" w:rsidRDefault="009C4A36" w:rsidP="009C4A36">
            <w:pPr>
              <w:pStyle w:val="-"/>
              <w:shd w:val="clear" w:color="auto" w:fill="auto"/>
              <w:ind w:firstLineChars="0" w:firstLine="0"/>
              <w:jc w:val="left"/>
            </w:pPr>
            <w:r>
              <w:t>200</w:t>
            </w:r>
          </w:p>
        </w:tc>
        <w:tc>
          <w:tcPr>
            <w:tcW w:w="923" w:type="dxa"/>
          </w:tcPr>
          <w:p w14:paraId="1ADE5EF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EF1941" w14:textId="77777777" w:rsidR="009C4A36" w:rsidRDefault="009C4A36" w:rsidP="009C4A36">
            <w:pPr>
              <w:pStyle w:val="-"/>
              <w:shd w:val="clear" w:color="auto" w:fill="auto"/>
              <w:ind w:firstLineChars="0" w:firstLine="0"/>
              <w:jc w:val="left"/>
            </w:pPr>
            <w:r>
              <w:t>21.000%</w:t>
            </w:r>
          </w:p>
        </w:tc>
        <w:tc>
          <w:tcPr>
            <w:tcW w:w="923" w:type="dxa"/>
          </w:tcPr>
          <w:p w14:paraId="72A8AA6D" w14:textId="77777777" w:rsidR="009C4A36" w:rsidRDefault="009C4A36" w:rsidP="009C4A36">
            <w:pPr>
              <w:pStyle w:val="-"/>
              <w:shd w:val="clear" w:color="auto" w:fill="auto"/>
              <w:ind w:firstLineChars="0" w:firstLine="0"/>
              <w:jc w:val="left"/>
            </w:pPr>
            <w:r>
              <w:t>30.000%</w:t>
            </w:r>
          </w:p>
        </w:tc>
        <w:tc>
          <w:tcPr>
            <w:tcW w:w="923" w:type="dxa"/>
          </w:tcPr>
          <w:p w14:paraId="4B9F134E" w14:textId="77777777" w:rsidR="009C4A36" w:rsidRDefault="009C4A36" w:rsidP="009C4A36">
            <w:pPr>
              <w:pStyle w:val="-"/>
              <w:shd w:val="clear" w:color="auto" w:fill="auto"/>
              <w:ind w:firstLineChars="0" w:firstLine="0"/>
              <w:jc w:val="right"/>
            </w:pPr>
            <w:r>
              <w:t>0.00</w:t>
            </w:r>
          </w:p>
        </w:tc>
        <w:tc>
          <w:tcPr>
            <w:tcW w:w="923" w:type="dxa"/>
          </w:tcPr>
          <w:p w14:paraId="30B46CFB" w14:textId="77777777" w:rsidR="009C4A36" w:rsidRDefault="009C4A36" w:rsidP="009C4A36">
            <w:pPr>
              <w:pStyle w:val="-"/>
              <w:shd w:val="clear" w:color="auto" w:fill="auto"/>
              <w:ind w:firstLineChars="0" w:firstLine="0"/>
              <w:jc w:val="right"/>
            </w:pPr>
            <w:r>
              <w:t>0.00</w:t>
            </w:r>
          </w:p>
        </w:tc>
        <w:tc>
          <w:tcPr>
            <w:tcW w:w="923" w:type="dxa"/>
          </w:tcPr>
          <w:p w14:paraId="14C5A444" w14:textId="77777777" w:rsidR="009C4A36" w:rsidRDefault="009C4A36" w:rsidP="009C4A36">
            <w:pPr>
              <w:pStyle w:val="-"/>
              <w:shd w:val="clear" w:color="auto" w:fill="auto"/>
              <w:ind w:firstLineChars="0" w:firstLine="0"/>
              <w:jc w:val="left"/>
            </w:pPr>
            <w:r>
              <w:rPr>
                <w:rFonts w:hint="eastAsia"/>
              </w:rPr>
              <w:t>深圳市场</w:t>
            </w:r>
          </w:p>
        </w:tc>
      </w:tr>
      <w:tr w:rsidR="009C4A36" w14:paraId="475CA1B3" w14:textId="77777777" w:rsidTr="009C4A36">
        <w:tc>
          <w:tcPr>
            <w:tcW w:w="922" w:type="dxa"/>
          </w:tcPr>
          <w:p w14:paraId="6D840E1F" w14:textId="77777777" w:rsidR="009C4A36" w:rsidRDefault="009C4A36" w:rsidP="009C4A36">
            <w:pPr>
              <w:pStyle w:val="-"/>
              <w:shd w:val="clear" w:color="auto" w:fill="auto"/>
              <w:ind w:firstLineChars="0" w:firstLine="0"/>
              <w:jc w:val="left"/>
            </w:pPr>
            <w:r>
              <w:t>300741</w:t>
            </w:r>
          </w:p>
        </w:tc>
        <w:tc>
          <w:tcPr>
            <w:tcW w:w="923" w:type="dxa"/>
          </w:tcPr>
          <w:p w14:paraId="7E1EB2C5" w14:textId="77777777" w:rsidR="009C4A36" w:rsidRDefault="009C4A36" w:rsidP="009C4A36">
            <w:pPr>
              <w:pStyle w:val="-"/>
              <w:shd w:val="clear" w:color="auto" w:fill="auto"/>
              <w:ind w:firstLineChars="0" w:firstLine="0"/>
              <w:jc w:val="left"/>
            </w:pPr>
            <w:r>
              <w:rPr>
                <w:rFonts w:hint="eastAsia"/>
              </w:rPr>
              <w:t>华宝股份</w:t>
            </w:r>
          </w:p>
        </w:tc>
        <w:tc>
          <w:tcPr>
            <w:tcW w:w="923" w:type="dxa"/>
          </w:tcPr>
          <w:p w14:paraId="7ABD24FA" w14:textId="77777777" w:rsidR="009C4A36" w:rsidRDefault="009C4A36" w:rsidP="009C4A36">
            <w:pPr>
              <w:pStyle w:val="-"/>
              <w:shd w:val="clear" w:color="auto" w:fill="auto"/>
              <w:ind w:firstLineChars="0" w:firstLine="0"/>
              <w:jc w:val="left"/>
            </w:pPr>
            <w:r>
              <w:t>100</w:t>
            </w:r>
          </w:p>
        </w:tc>
        <w:tc>
          <w:tcPr>
            <w:tcW w:w="923" w:type="dxa"/>
          </w:tcPr>
          <w:p w14:paraId="45407CF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05CF3D" w14:textId="77777777" w:rsidR="009C4A36" w:rsidRDefault="009C4A36" w:rsidP="009C4A36">
            <w:pPr>
              <w:pStyle w:val="-"/>
              <w:shd w:val="clear" w:color="auto" w:fill="auto"/>
              <w:ind w:firstLineChars="0" w:firstLine="0"/>
              <w:jc w:val="left"/>
            </w:pPr>
            <w:r>
              <w:t>21.000%</w:t>
            </w:r>
          </w:p>
        </w:tc>
        <w:tc>
          <w:tcPr>
            <w:tcW w:w="923" w:type="dxa"/>
          </w:tcPr>
          <w:p w14:paraId="37EC3F03" w14:textId="77777777" w:rsidR="009C4A36" w:rsidRDefault="009C4A36" w:rsidP="009C4A36">
            <w:pPr>
              <w:pStyle w:val="-"/>
              <w:shd w:val="clear" w:color="auto" w:fill="auto"/>
              <w:ind w:firstLineChars="0" w:firstLine="0"/>
              <w:jc w:val="left"/>
            </w:pPr>
            <w:r>
              <w:t>30.000%</w:t>
            </w:r>
          </w:p>
        </w:tc>
        <w:tc>
          <w:tcPr>
            <w:tcW w:w="923" w:type="dxa"/>
          </w:tcPr>
          <w:p w14:paraId="7D3A267C" w14:textId="77777777" w:rsidR="009C4A36" w:rsidRDefault="009C4A36" w:rsidP="009C4A36">
            <w:pPr>
              <w:pStyle w:val="-"/>
              <w:shd w:val="clear" w:color="auto" w:fill="auto"/>
              <w:ind w:firstLineChars="0" w:firstLine="0"/>
              <w:jc w:val="right"/>
            </w:pPr>
            <w:r>
              <w:t>0.00</w:t>
            </w:r>
          </w:p>
        </w:tc>
        <w:tc>
          <w:tcPr>
            <w:tcW w:w="923" w:type="dxa"/>
          </w:tcPr>
          <w:p w14:paraId="3AE35F6E" w14:textId="77777777" w:rsidR="009C4A36" w:rsidRDefault="009C4A36" w:rsidP="009C4A36">
            <w:pPr>
              <w:pStyle w:val="-"/>
              <w:shd w:val="clear" w:color="auto" w:fill="auto"/>
              <w:ind w:firstLineChars="0" w:firstLine="0"/>
              <w:jc w:val="right"/>
            </w:pPr>
            <w:r>
              <w:t>0.00</w:t>
            </w:r>
          </w:p>
        </w:tc>
        <w:tc>
          <w:tcPr>
            <w:tcW w:w="923" w:type="dxa"/>
          </w:tcPr>
          <w:p w14:paraId="3FD0C685" w14:textId="77777777" w:rsidR="009C4A36" w:rsidRDefault="009C4A36" w:rsidP="009C4A36">
            <w:pPr>
              <w:pStyle w:val="-"/>
              <w:shd w:val="clear" w:color="auto" w:fill="auto"/>
              <w:ind w:firstLineChars="0" w:firstLine="0"/>
              <w:jc w:val="left"/>
            </w:pPr>
            <w:r>
              <w:rPr>
                <w:rFonts w:hint="eastAsia"/>
              </w:rPr>
              <w:t>深圳市场</w:t>
            </w:r>
          </w:p>
        </w:tc>
      </w:tr>
      <w:tr w:rsidR="009C4A36" w14:paraId="14900E92" w14:textId="77777777" w:rsidTr="009C4A36">
        <w:tc>
          <w:tcPr>
            <w:tcW w:w="922" w:type="dxa"/>
          </w:tcPr>
          <w:p w14:paraId="47B43182" w14:textId="77777777" w:rsidR="009C4A36" w:rsidRDefault="009C4A36" w:rsidP="009C4A36">
            <w:pPr>
              <w:pStyle w:val="-"/>
              <w:shd w:val="clear" w:color="auto" w:fill="auto"/>
              <w:ind w:firstLineChars="0" w:firstLine="0"/>
              <w:jc w:val="left"/>
            </w:pPr>
            <w:r>
              <w:t>600006</w:t>
            </w:r>
          </w:p>
        </w:tc>
        <w:tc>
          <w:tcPr>
            <w:tcW w:w="923" w:type="dxa"/>
          </w:tcPr>
          <w:p w14:paraId="66DC2E21" w14:textId="77777777" w:rsidR="009C4A36" w:rsidRDefault="009C4A36" w:rsidP="009C4A36">
            <w:pPr>
              <w:pStyle w:val="-"/>
              <w:shd w:val="clear" w:color="auto" w:fill="auto"/>
              <w:ind w:firstLineChars="0" w:firstLine="0"/>
              <w:jc w:val="left"/>
            </w:pPr>
            <w:r>
              <w:rPr>
                <w:rFonts w:hint="eastAsia"/>
              </w:rPr>
              <w:t>东风汽车</w:t>
            </w:r>
          </w:p>
        </w:tc>
        <w:tc>
          <w:tcPr>
            <w:tcW w:w="923" w:type="dxa"/>
          </w:tcPr>
          <w:p w14:paraId="27E28307" w14:textId="77777777" w:rsidR="009C4A36" w:rsidRDefault="009C4A36" w:rsidP="009C4A36">
            <w:pPr>
              <w:pStyle w:val="-"/>
              <w:shd w:val="clear" w:color="auto" w:fill="auto"/>
              <w:ind w:firstLineChars="0" w:firstLine="0"/>
              <w:jc w:val="left"/>
            </w:pPr>
            <w:r>
              <w:t>400</w:t>
            </w:r>
          </w:p>
        </w:tc>
        <w:tc>
          <w:tcPr>
            <w:tcW w:w="923" w:type="dxa"/>
          </w:tcPr>
          <w:p w14:paraId="37C9719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189E94" w14:textId="77777777" w:rsidR="009C4A36" w:rsidRDefault="009C4A36" w:rsidP="009C4A36">
            <w:pPr>
              <w:pStyle w:val="-"/>
              <w:shd w:val="clear" w:color="auto" w:fill="auto"/>
              <w:ind w:firstLineChars="0" w:firstLine="0"/>
              <w:jc w:val="left"/>
            </w:pPr>
            <w:r>
              <w:t>21.000%</w:t>
            </w:r>
          </w:p>
        </w:tc>
        <w:tc>
          <w:tcPr>
            <w:tcW w:w="923" w:type="dxa"/>
          </w:tcPr>
          <w:p w14:paraId="398867FC" w14:textId="77777777" w:rsidR="009C4A36" w:rsidRDefault="009C4A36" w:rsidP="009C4A36">
            <w:pPr>
              <w:pStyle w:val="-"/>
              <w:shd w:val="clear" w:color="auto" w:fill="auto"/>
              <w:ind w:firstLineChars="0" w:firstLine="0"/>
              <w:jc w:val="left"/>
            </w:pPr>
            <w:r>
              <w:t>0.000%</w:t>
            </w:r>
          </w:p>
        </w:tc>
        <w:tc>
          <w:tcPr>
            <w:tcW w:w="923" w:type="dxa"/>
          </w:tcPr>
          <w:p w14:paraId="410A0EAE" w14:textId="77777777" w:rsidR="009C4A36" w:rsidRDefault="009C4A36" w:rsidP="009C4A36">
            <w:pPr>
              <w:pStyle w:val="-"/>
              <w:shd w:val="clear" w:color="auto" w:fill="auto"/>
              <w:ind w:firstLineChars="0" w:firstLine="0"/>
              <w:jc w:val="right"/>
            </w:pPr>
            <w:r>
              <w:t>0.00</w:t>
            </w:r>
          </w:p>
        </w:tc>
        <w:tc>
          <w:tcPr>
            <w:tcW w:w="923" w:type="dxa"/>
          </w:tcPr>
          <w:p w14:paraId="39E204C6" w14:textId="77777777" w:rsidR="009C4A36" w:rsidRDefault="009C4A36" w:rsidP="009C4A36">
            <w:pPr>
              <w:pStyle w:val="-"/>
              <w:shd w:val="clear" w:color="auto" w:fill="auto"/>
              <w:ind w:firstLineChars="0" w:firstLine="0"/>
              <w:jc w:val="right"/>
            </w:pPr>
            <w:r>
              <w:t>0.00</w:t>
            </w:r>
          </w:p>
        </w:tc>
        <w:tc>
          <w:tcPr>
            <w:tcW w:w="923" w:type="dxa"/>
          </w:tcPr>
          <w:p w14:paraId="2EDDF86C" w14:textId="77777777" w:rsidR="009C4A36" w:rsidRDefault="009C4A36" w:rsidP="009C4A36">
            <w:pPr>
              <w:pStyle w:val="-"/>
              <w:shd w:val="clear" w:color="auto" w:fill="auto"/>
              <w:ind w:firstLineChars="0" w:firstLine="0"/>
              <w:jc w:val="left"/>
            </w:pPr>
            <w:r>
              <w:rPr>
                <w:rFonts w:hint="eastAsia"/>
              </w:rPr>
              <w:t>上海市场</w:t>
            </w:r>
          </w:p>
        </w:tc>
      </w:tr>
      <w:tr w:rsidR="009C4A36" w14:paraId="1DA33555" w14:textId="77777777" w:rsidTr="009C4A36">
        <w:tc>
          <w:tcPr>
            <w:tcW w:w="922" w:type="dxa"/>
          </w:tcPr>
          <w:p w14:paraId="758BA784" w14:textId="77777777" w:rsidR="009C4A36" w:rsidRDefault="009C4A36" w:rsidP="009C4A36">
            <w:pPr>
              <w:pStyle w:val="-"/>
              <w:shd w:val="clear" w:color="auto" w:fill="auto"/>
              <w:ind w:firstLineChars="0" w:firstLine="0"/>
              <w:jc w:val="left"/>
            </w:pPr>
            <w:r>
              <w:t>600008</w:t>
            </w:r>
          </w:p>
        </w:tc>
        <w:tc>
          <w:tcPr>
            <w:tcW w:w="923" w:type="dxa"/>
          </w:tcPr>
          <w:p w14:paraId="09A660CD" w14:textId="77777777" w:rsidR="009C4A36" w:rsidRDefault="009C4A36" w:rsidP="009C4A36">
            <w:pPr>
              <w:pStyle w:val="-"/>
              <w:shd w:val="clear" w:color="auto" w:fill="auto"/>
              <w:ind w:firstLineChars="0" w:firstLine="0"/>
              <w:jc w:val="left"/>
            </w:pPr>
            <w:r>
              <w:rPr>
                <w:rFonts w:hint="eastAsia"/>
              </w:rPr>
              <w:t>首创环保</w:t>
            </w:r>
          </w:p>
        </w:tc>
        <w:tc>
          <w:tcPr>
            <w:tcW w:w="923" w:type="dxa"/>
          </w:tcPr>
          <w:p w14:paraId="4EDC570A" w14:textId="77777777" w:rsidR="009C4A36" w:rsidRDefault="009C4A36" w:rsidP="009C4A36">
            <w:pPr>
              <w:pStyle w:val="-"/>
              <w:shd w:val="clear" w:color="auto" w:fill="auto"/>
              <w:ind w:firstLineChars="0" w:firstLine="0"/>
              <w:jc w:val="left"/>
            </w:pPr>
            <w:r>
              <w:t>2,200</w:t>
            </w:r>
          </w:p>
        </w:tc>
        <w:tc>
          <w:tcPr>
            <w:tcW w:w="923" w:type="dxa"/>
          </w:tcPr>
          <w:p w14:paraId="7603E7C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E0CD7D" w14:textId="77777777" w:rsidR="009C4A36" w:rsidRDefault="009C4A36" w:rsidP="009C4A36">
            <w:pPr>
              <w:pStyle w:val="-"/>
              <w:shd w:val="clear" w:color="auto" w:fill="auto"/>
              <w:ind w:firstLineChars="0" w:firstLine="0"/>
              <w:jc w:val="left"/>
            </w:pPr>
            <w:r>
              <w:t>21.000%</w:t>
            </w:r>
          </w:p>
        </w:tc>
        <w:tc>
          <w:tcPr>
            <w:tcW w:w="923" w:type="dxa"/>
          </w:tcPr>
          <w:p w14:paraId="6137ED6E" w14:textId="77777777" w:rsidR="009C4A36" w:rsidRDefault="009C4A36" w:rsidP="009C4A36">
            <w:pPr>
              <w:pStyle w:val="-"/>
              <w:shd w:val="clear" w:color="auto" w:fill="auto"/>
              <w:ind w:firstLineChars="0" w:firstLine="0"/>
              <w:jc w:val="left"/>
            </w:pPr>
            <w:r>
              <w:t>0.000%</w:t>
            </w:r>
          </w:p>
        </w:tc>
        <w:tc>
          <w:tcPr>
            <w:tcW w:w="923" w:type="dxa"/>
          </w:tcPr>
          <w:p w14:paraId="399C7791" w14:textId="77777777" w:rsidR="009C4A36" w:rsidRDefault="009C4A36" w:rsidP="009C4A36">
            <w:pPr>
              <w:pStyle w:val="-"/>
              <w:shd w:val="clear" w:color="auto" w:fill="auto"/>
              <w:ind w:firstLineChars="0" w:firstLine="0"/>
              <w:jc w:val="right"/>
            </w:pPr>
            <w:r>
              <w:t>0.00</w:t>
            </w:r>
          </w:p>
        </w:tc>
        <w:tc>
          <w:tcPr>
            <w:tcW w:w="923" w:type="dxa"/>
          </w:tcPr>
          <w:p w14:paraId="42A3D103" w14:textId="77777777" w:rsidR="009C4A36" w:rsidRDefault="009C4A36" w:rsidP="009C4A36">
            <w:pPr>
              <w:pStyle w:val="-"/>
              <w:shd w:val="clear" w:color="auto" w:fill="auto"/>
              <w:ind w:firstLineChars="0" w:firstLine="0"/>
              <w:jc w:val="right"/>
            </w:pPr>
            <w:r>
              <w:t>0.00</w:t>
            </w:r>
          </w:p>
        </w:tc>
        <w:tc>
          <w:tcPr>
            <w:tcW w:w="923" w:type="dxa"/>
          </w:tcPr>
          <w:p w14:paraId="21964A0A" w14:textId="77777777" w:rsidR="009C4A36" w:rsidRDefault="009C4A36" w:rsidP="009C4A36">
            <w:pPr>
              <w:pStyle w:val="-"/>
              <w:shd w:val="clear" w:color="auto" w:fill="auto"/>
              <w:ind w:firstLineChars="0" w:firstLine="0"/>
              <w:jc w:val="left"/>
            </w:pPr>
            <w:r>
              <w:rPr>
                <w:rFonts w:hint="eastAsia"/>
              </w:rPr>
              <w:t>上海市场</w:t>
            </w:r>
          </w:p>
        </w:tc>
      </w:tr>
      <w:tr w:rsidR="009C4A36" w14:paraId="367007F6" w14:textId="77777777" w:rsidTr="009C4A36">
        <w:tc>
          <w:tcPr>
            <w:tcW w:w="922" w:type="dxa"/>
          </w:tcPr>
          <w:p w14:paraId="1941AD3C" w14:textId="77777777" w:rsidR="009C4A36" w:rsidRDefault="009C4A36" w:rsidP="009C4A36">
            <w:pPr>
              <w:pStyle w:val="-"/>
              <w:shd w:val="clear" w:color="auto" w:fill="auto"/>
              <w:ind w:firstLineChars="0" w:firstLine="0"/>
              <w:jc w:val="left"/>
            </w:pPr>
            <w:r>
              <w:t>600021</w:t>
            </w:r>
          </w:p>
        </w:tc>
        <w:tc>
          <w:tcPr>
            <w:tcW w:w="923" w:type="dxa"/>
          </w:tcPr>
          <w:p w14:paraId="079FA8D9" w14:textId="77777777" w:rsidR="009C4A36" w:rsidRDefault="009C4A36" w:rsidP="009C4A36">
            <w:pPr>
              <w:pStyle w:val="-"/>
              <w:shd w:val="clear" w:color="auto" w:fill="auto"/>
              <w:ind w:firstLineChars="0" w:firstLine="0"/>
              <w:jc w:val="left"/>
            </w:pPr>
            <w:r>
              <w:rPr>
                <w:rFonts w:hint="eastAsia"/>
              </w:rPr>
              <w:t>上海电力</w:t>
            </w:r>
          </w:p>
        </w:tc>
        <w:tc>
          <w:tcPr>
            <w:tcW w:w="923" w:type="dxa"/>
          </w:tcPr>
          <w:p w14:paraId="131D3C57" w14:textId="77777777" w:rsidR="009C4A36" w:rsidRDefault="009C4A36" w:rsidP="009C4A36">
            <w:pPr>
              <w:pStyle w:val="-"/>
              <w:shd w:val="clear" w:color="auto" w:fill="auto"/>
              <w:ind w:firstLineChars="0" w:firstLine="0"/>
              <w:jc w:val="left"/>
            </w:pPr>
            <w:r>
              <w:t>400</w:t>
            </w:r>
          </w:p>
        </w:tc>
        <w:tc>
          <w:tcPr>
            <w:tcW w:w="923" w:type="dxa"/>
          </w:tcPr>
          <w:p w14:paraId="63A08F3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1A371B3" w14:textId="77777777" w:rsidR="009C4A36" w:rsidRDefault="009C4A36" w:rsidP="009C4A36">
            <w:pPr>
              <w:pStyle w:val="-"/>
              <w:shd w:val="clear" w:color="auto" w:fill="auto"/>
              <w:ind w:firstLineChars="0" w:firstLine="0"/>
              <w:jc w:val="left"/>
            </w:pPr>
            <w:r>
              <w:t>21.000%</w:t>
            </w:r>
          </w:p>
        </w:tc>
        <w:tc>
          <w:tcPr>
            <w:tcW w:w="923" w:type="dxa"/>
          </w:tcPr>
          <w:p w14:paraId="164D9A66" w14:textId="77777777" w:rsidR="009C4A36" w:rsidRDefault="009C4A36" w:rsidP="009C4A36">
            <w:pPr>
              <w:pStyle w:val="-"/>
              <w:shd w:val="clear" w:color="auto" w:fill="auto"/>
              <w:ind w:firstLineChars="0" w:firstLine="0"/>
              <w:jc w:val="left"/>
            </w:pPr>
            <w:r>
              <w:t>0.000%</w:t>
            </w:r>
          </w:p>
        </w:tc>
        <w:tc>
          <w:tcPr>
            <w:tcW w:w="923" w:type="dxa"/>
          </w:tcPr>
          <w:p w14:paraId="3A2901A3" w14:textId="77777777" w:rsidR="009C4A36" w:rsidRDefault="009C4A36" w:rsidP="009C4A36">
            <w:pPr>
              <w:pStyle w:val="-"/>
              <w:shd w:val="clear" w:color="auto" w:fill="auto"/>
              <w:ind w:firstLineChars="0" w:firstLine="0"/>
              <w:jc w:val="right"/>
            </w:pPr>
            <w:r>
              <w:t>0.00</w:t>
            </w:r>
          </w:p>
        </w:tc>
        <w:tc>
          <w:tcPr>
            <w:tcW w:w="923" w:type="dxa"/>
          </w:tcPr>
          <w:p w14:paraId="5230A819" w14:textId="77777777" w:rsidR="009C4A36" w:rsidRDefault="009C4A36" w:rsidP="009C4A36">
            <w:pPr>
              <w:pStyle w:val="-"/>
              <w:shd w:val="clear" w:color="auto" w:fill="auto"/>
              <w:ind w:firstLineChars="0" w:firstLine="0"/>
              <w:jc w:val="right"/>
            </w:pPr>
            <w:r>
              <w:t>0.00</w:t>
            </w:r>
          </w:p>
        </w:tc>
        <w:tc>
          <w:tcPr>
            <w:tcW w:w="923" w:type="dxa"/>
          </w:tcPr>
          <w:p w14:paraId="2FADB7C7" w14:textId="77777777" w:rsidR="009C4A36" w:rsidRDefault="009C4A36" w:rsidP="009C4A36">
            <w:pPr>
              <w:pStyle w:val="-"/>
              <w:shd w:val="clear" w:color="auto" w:fill="auto"/>
              <w:ind w:firstLineChars="0" w:firstLine="0"/>
              <w:jc w:val="left"/>
            </w:pPr>
            <w:r>
              <w:rPr>
                <w:rFonts w:hint="eastAsia"/>
              </w:rPr>
              <w:t>上海市场</w:t>
            </w:r>
          </w:p>
        </w:tc>
      </w:tr>
      <w:tr w:rsidR="009C4A36" w14:paraId="79E91209" w14:textId="77777777" w:rsidTr="009C4A36">
        <w:tc>
          <w:tcPr>
            <w:tcW w:w="922" w:type="dxa"/>
          </w:tcPr>
          <w:p w14:paraId="02EE4AD4" w14:textId="77777777" w:rsidR="009C4A36" w:rsidRDefault="009C4A36" w:rsidP="009C4A36">
            <w:pPr>
              <w:pStyle w:val="-"/>
              <w:shd w:val="clear" w:color="auto" w:fill="auto"/>
              <w:ind w:firstLineChars="0" w:firstLine="0"/>
              <w:jc w:val="left"/>
            </w:pPr>
            <w:r>
              <w:t>600022</w:t>
            </w:r>
          </w:p>
        </w:tc>
        <w:tc>
          <w:tcPr>
            <w:tcW w:w="923" w:type="dxa"/>
          </w:tcPr>
          <w:p w14:paraId="0AB94E0F" w14:textId="77777777" w:rsidR="009C4A36" w:rsidRDefault="009C4A36" w:rsidP="009C4A36">
            <w:pPr>
              <w:pStyle w:val="-"/>
              <w:shd w:val="clear" w:color="auto" w:fill="auto"/>
              <w:ind w:firstLineChars="0" w:firstLine="0"/>
              <w:jc w:val="left"/>
            </w:pPr>
            <w:r>
              <w:rPr>
                <w:rFonts w:hint="eastAsia"/>
              </w:rPr>
              <w:t>山东钢铁</w:t>
            </w:r>
          </w:p>
        </w:tc>
        <w:tc>
          <w:tcPr>
            <w:tcW w:w="923" w:type="dxa"/>
          </w:tcPr>
          <w:p w14:paraId="01F43AEB" w14:textId="77777777" w:rsidR="009C4A36" w:rsidRDefault="009C4A36" w:rsidP="009C4A36">
            <w:pPr>
              <w:pStyle w:val="-"/>
              <w:shd w:val="clear" w:color="auto" w:fill="auto"/>
              <w:ind w:firstLineChars="0" w:firstLine="0"/>
              <w:jc w:val="left"/>
            </w:pPr>
            <w:r>
              <w:t>2,700</w:t>
            </w:r>
          </w:p>
        </w:tc>
        <w:tc>
          <w:tcPr>
            <w:tcW w:w="923" w:type="dxa"/>
          </w:tcPr>
          <w:p w14:paraId="11850CF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4E8AB8" w14:textId="77777777" w:rsidR="009C4A36" w:rsidRDefault="009C4A36" w:rsidP="009C4A36">
            <w:pPr>
              <w:pStyle w:val="-"/>
              <w:shd w:val="clear" w:color="auto" w:fill="auto"/>
              <w:ind w:firstLineChars="0" w:firstLine="0"/>
              <w:jc w:val="left"/>
            </w:pPr>
            <w:r>
              <w:t>21.000%</w:t>
            </w:r>
          </w:p>
        </w:tc>
        <w:tc>
          <w:tcPr>
            <w:tcW w:w="923" w:type="dxa"/>
          </w:tcPr>
          <w:p w14:paraId="382C8081" w14:textId="77777777" w:rsidR="009C4A36" w:rsidRDefault="009C4A36" w:rsidP="009C4A36">
            <w:pPr>
              <w:pStyle w:val="-"/>
              <w:shd w:val="clear" w:color="auto" w:fill="auto"/>
              <w:ind w:firstLineChars="0" w:firstLine="0"/>
              <w:jc w:val="left"/>
            </w:pPr>
            <w:r>
              <w:t>0.000%</w:t>
            </w:r>
          </w:p>
        </w:tc>
        <w:tc>
          <w:tcPr>
            <w:tcW w:w="923" w:type="dxa"/>
          </w:tcPr>
          <w:p w14:paraId="1E4AA1BE" w14:textId="77777777" w:rsidR="009C4A36" w:rsidRDefault="009C4A36" w:rsidP="009C4A36">
            <w:pPr>
              <w:pStyle w:val="-"/>
              <w:shd w:val="clear" w:color="auto" w:fill="auto"/>
              <w:ind w:firstLineChars="0" w:firstLine="0"/>
              <w:jc w:val="right"/>
            </w:pPr>
            <w:r>
              <w:t>0.00</w:t>
            </w:r>
          </w:p>
        </w:tc>
        <w:tc>
          <w:tcPr>
            <w:tcW w:w="923" w:type="dxa"/>
          </w:tcPr>
          <w:p w14:paraId="302BB770" w14:textId="77777777" w:rsidR="009C4A36" w:rsidRDefault="009C4A36" w:rsidP="009C4A36">
            <w:pPr>
              <w:pStyle w:val="-"/>
              <w:shd w:val="clear" w:color="auto" w:fill="auto"/>
              <w:ind w:firstLineChars="0" w:firstLine="0"/>
              <w:jc w:val="right"/>
            </w:pPr>
            <w:r>
              <w:t>0.00</w:t>
            </w:r>
          </w:p>
        </w:tc>
        <w:tc>
          <w:tcPr>
            <w:tcW w:w="923" w:type="dxa"/>
          </w:tcPr>
          <w:p w14:paraId="18290D1F" w14:textId="77777777" w:rsidR="009C4A36" w:rsidRDefault="009C4A36" w:rsidP="009C4A36">
            <w:pPr>
              <w:pStyle w:val="-"/>
              <w:shd w:val="clear" w:color="auto" w:fill="auto"/>
              <w:ind w:firstLineChars="0" w:firstLine="0"/>
              <w:jc w:val="left"/>
            </w:pPr>
            <w:r>
              <w:rPr>
                <w:rFonts w:hint="eastAsia"/>
              </w:rPr>
              <w:t>上海市场</w:t>
            </w:r>
          </w:p>
        </w:tc>
      </w:tr>
      <w:tr w:rsidR="009C4A36" w14:paraId="54E0D4F9" w14:textId="77777777" w:rsidTr="009C4A36">
        <w:tc>
          <w:tcPr>
            <w:tcW w:w="922" w:type="dxa"/>
          </w:tcPr>
          <w:p w14:paraId="7D65D0D0" w14:textId="77777777" w:rsidR="009C4A36" w:rsidRDefault="009C4A36" w:rsidP="009C4A36">
            <w:pPr>
              <w:pStyle w:val="-"/>
              <w:shd w:val="clear" w:color="auto" w:fill="auto"/>
              <w:ind w:firstLineChars="0" w:firstLine="0"/>
              <w:jc w:val="left"/>
            </w:pPr>
            <w:r>
              <w:t>600026</w:t>
            </w:r>
          </w:p>
        </w:tc>
        <w:tc>
          <w:tcPr>
            <w:tcW w:w="923" w:type="dxa"/>
          </w:tcPr>
          <w:p w14:paraId="4608AAFB" w14:textId="77777777" w:rsidR="009C4A36" w:rsidRDefault="009C4A36" w:rsidP="009C4A36">
            <w:pPr>
              <w:pStyle w:val="-"/>
              <w:shd w:val="clear" w:color="auto" w:fill="auto"/>
              <w:ind w:firstLineChars="0" w:firstLine="0"/>
              <w:jc w:val="left"/>
            </w:pPr>
            <w:r>
              <w:rPr>
                <w:rFonts w:hint="eastAsia"/>
              </w:rPr>
              <w:t>中远海能</w:t>
            </w:r>
          </w:p>
        </w:tc>
        <w:tc>
          <w:tcPr>
            <w:tcW w:w="923" w:type="dxa"/>
          </w:tcPr>
          <w:p w14:paraId="55943CEB" w14:textId="77777777" w:rsidR="009C4A36" w:rsidRDefault="009C4A36" w:rsidP="009C4A36">
            <w:pPr>
              <w:pStyle w:val="-"/>
              <w:shd w:val="clear" w:color="auto" w:fill="auto"/>
              <w:ind w:firstLineChars="0" w:firstLine="0"/>
              <w:jc w:val="left"/>
            </w:pPr>
            <w:r>
              <w:t>700</w:t>
            </w:r>
          </w:p>
        </w:tc>
        <w:tc>
          <w:tcPr>
            <w:tcW w:w="923" w:type="dxa"/>
          </w:tcPr>
          <w:p w14:paraId="32F1E62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1642E7" w14:textId="77777777" w:rsidR="009C4A36" w:rsidRDefault="009C4A36" w:rsidP="009C4A36">
            <w:pPr>
              <w:pStyle w:val="-"/>
              <w:shd w:val="clear" w:color="auto" w:fill="auto"/>
              <w:ind w:firstLineChars="0" w:firstLine="0"/>
              <w:jc w:val="left"/>
            </w:pPr>
            <w:r>
              <w:t>21.000%</w:t>
            </w:r>
          </w:p>
        </w:tc>
        <w:tc>
          <w:tcPr>
            <w:tcW w:w="923" w:type="dxa"/>
          </w:tcPr>
          <w:p w14:paraId="42115343" w14:textId="77777777" w:rsidR="009C4A36" w:rsidRDefault="009C4A36" w:rsidP="009C4A36">
            <w:pPr>
              <w:pStyle w:val="-"/>
              <w:shd w:val="clear" w:color="auto" w:fill="auto"/>
              <w:ind w:firstLineChars="0" w:firstLine="0"/>
              <w:jc w:val="left"/>
            </w:pPr>
            <w:r>
              <w:t>0.000%</w:t>
            </w:r>
          </w:p>
        </w:tc>
        <w:tc>
          <w:tcPr>
            <w:tcW w:w="923" w:type="dxa"/>
          </w:tcPr>
          <w:p w14:paraId="2DB405C9" w14:textId="77777777" w:rsidR="009C4A36" w:rsidRDefault="009C4A36" w:rsidP="009C4A36">
            <w:pPr>
              <w:pStyle w:val="-"/>
              <w:shd w:val="clear" w:color="auto" w:fill="auto"/>
              <w:ind w:firstLineChars="0" w:firstLine="0"/>
              <w:jc w:val="right"/>
            </w:pPr>
            <w:r>
              <w:t>0.00</w:t>
            </w:r>
          </w:p>
        </w:tc>
        <w:tc>
          <w:tcPr>
            <w:tcW w:w="923" w:type="dxa"/>
          </w:tcPr>
          <w:p w14:paraId="6E4EBEB1" w14:textId="77777777" w:rsidR="009C4A36" w:rsidRDefault="009C4A36" w:rsidP="009C4A36">
            <w:pPr>
              <w:pStyle w:val="-"/>
              <w:shd w:val="clear" w:color="auto" w:fill="auto"/>
              <w:ind w:firstLineChars="0" w:firstLine="0"/>
              <w:jc w:val="right"/>
            </w:pPr>
            <w:r>
              <w:t>0.00</w:t>
            </w:r>
          </w:p>
        </w:tc>
        <w:tc>
          <w:tcPr>
            <w:tcW w:w="923" w:type="dxa"/>
          </w:tcPr>
          <w:p w14:paraId="5DF681DD" w14:textId="77777777" w:rsidR="009C4A36" w:rsidRDefault="009C4A36" w:rsidP="009C4A36">
            <w:pPr>
              <w:pStyle w:val="-"/>
              <w:shd w:val="clear" w:color="auto" w:fill="auto"/>
              <w:ind w:firstLineChars="0" w:firstLine="0"/>
              <w:jc w:val="left"/>
            </w:pPr>
            <w:r>
              <w:rPr>
                <w:rFonts w:hint="eastAsia"/>
              </w:rPr>
              <w:t>上海市场</w:t>
            </w:r>
          </w:p>
        </w:tc>
      </w:tr>
      <w:tr w:rsidR="009C4A36" w14:paraId="370DB327" w14:textId="77777777" w:rsidTr="009C4A36">
        <w:tc>
          <w:tcPr>
            <w:tcW w:w="922" w:type="dxa"/>
          </w:tcPr>
          <w:p w14:paraId="50573E8E" w14:textId="77777777" w:rsidR="009C4A36" w:rsidRDefault="009C4A36" w:rsidP="009C4A36">
            <w:pPr>
              <w:pStyle w:val="-"/>
              <w:shd w:val="clear" w:color="auto" w:fill="auto"/>
              <w:ind w:firstLineChars="0" w:firstLine="0"/>
              <w:jc w:val="left"/>
            </w:pPr>
            <w:r>
              <w:t>600027</w:t>
            </w:r>
          </w:p>
        </w:tc>
        <w:tc>
          <w:tcPr>
            <w:tcW w:w="923" w:type="dxa"/>
          </w:tcPr>
          <w:p w14:paraId="3E07AF38" w14:textId="77777777" w:rsidR="009C4A36" w:rsidRDefault="009C4A36" w:rsidP="009C4A36">
            <w:pPr>
              <w:pStyle w:val="-"/>
              <w:shd w:val="clear" w:color="auto" w:fill="auto"/>
              <w:ind w:firstLineChars="0" w:firstLine="0"/>
              <w:jc w:val="left"/>
            </w:pPr>
            <w:r>
              <w:rPr>
                <w:rFonts w:hint="eastAsia"/>
              </w:rPr>
              <w:t>华电国际</w:t>
            </w:r>
          </w:p>
        </w:tc>
        <w:tc>
          <w:tcPr>
            <w:tcW w:w="923" w:type="dxa"/>
          </w:tcPr>
          <w:p w14:paraId="47D9C4D2" w14:textId="77777777" w:rsidR="009C4A36" w:rsidRDefault="009C4A36" w:rsidP="009C4A36">
            <w:pPr>
              <w:pStyle w:val="-"/>
              <w:shd w:val="clear" w:color="auto" w:fill="auto"/>
              <w:ind w:firstLineChars="0" w:firstLine="0"/>
              <w:jc w:val="left"/>
            </w:pPr>
            <w:r>
              <w:t>1,600</w:t>
            </w:r>
          </w:p>
        </w:tc>
        <w:tc>
          <w:tcPr>
            <w:tcW w:w="923" w:type="dxa"/>
          </w:tcPr>
          <w:p w14:paraId="08607F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8F83DD0" w14:textId="77777777" w:rsidR="009C4A36" w:rsidRDefault="009C4A36" w:rsidP="009C4A36">
            <w:pPr>
              <w:pStyle w:val="-"/>
              <w:shd w:val="clear" w:color="auto" w:fill="auto"/>
              <w:ind w:firstLineChars="0" w:firstLine="0"/>
              <w:jc w:val="left"/>
            </w:pPr>
            <w:r>
              <w:t>21.000%</w:t>
            </w:r>
          </w:p>
        </w:tc>
        <w:tc>
          <w:tcPr>
            <w:tcW w:w="923" w:type="dxa"/>
          </w:tcPr>
          <w:p w14:paraId="6668580F" w14:textId="77777777" w:rsidR="009C4A36" w:rsidRDefault="009C4A36" w:rsidP="009C4A36">
            <w:pPr>
              <w:pStyle w:val="-"/>
              <w:shd w:val="clear" w:color="auto" w:fill="auto"/>
              <w:ind w:firstLineChars="0" w:firstLine="0"/>
              <w:jc w:val="left"/>
            </w:pPr>
            <w:r>
              <w:t>0.000%</w:t>
            </w:r>
          </w:p>
        </w:tc>
        <w:tc>
          <w:tcPr>
            <w:tcW w:w="923" w:type="dxa"/>
          </w:tcPr>
          <w:p w14:paraId="4C072F42" w14:textId="77777777" w:rsidR="009C4A36" w:rsidRDefault="009C4A36" w:rsidP="009C4A36">
            <w:pPr>
              <w:pStyle w:val="-"/>
              <w:shd w:val="clear" w:color="auto" w:fill="auto"/>
              <w:ind w:firstLineChars="0" w:firstLine="0"/>
              <w:jc w:val="right"/>
            </w:pPr>
            <w:r>
              <w:t>0.00</w:t>
            </w:r>
          </w:p>
        </w:tc>
        <w:tc>
          <w:tcPr>
            <w:tcW w:w="923" w:type="dxa"/>
          </w:tcPr>
          <w:p w14:paraId="4AACE1D3" w14:textId="77777777" w:rsidR="009C4A36" w:rsidRDefault="009C4A36" w:rsidP="009C4A36">
            <w:pPr>
              <w:pStyle w:val="-"/>
              <w:shd w:val="clear" w:color="auto" w:fill="auto"/>
              <w:ind w:firstLineChars="0" w:firstLine="0"/>
              <w:jc w:val="right"/>
            </w:pPr>
            <w:r>
              <w:t>0.00</w:t>
            </w:r>
          </w:p>
        </w:tc>
        <w:tc>
          <w:tcPr>
            <w:tcW w:w="923" w:type="dxa"/>
          </w:tcPr>
          <w:p w14:paraId="6560363D" w14:textId="77777777" w:rsidR="009C4A36" w:rsidRDefault="009C4A36" w:rsidP="009C4A36">
            <w:pPr>
              <w:pStyle w:val="-"/>
              <w:shd w:val="clear" w:color="auto" w:fill="auto"/>
              <w:ind w:firstLineChars="0" w:firstLine="0"/>
              <w:jc w:val="left"/>
            </w:pPr>
            <w:r>
              <w:rPr>
                <w:rFonts w:hint="eastAsia"/>
              </w:rPr>
              <w:t>上海市场</w:t>
            </w:r>
          </w:p>
        </w:tc>
      </w:tr>
      <w:tr w:rsidR="009C4A36" w14:paraId="4D46B5BC" w14:textId="77777777" w:rsidTr="009C4A36">
        <w:tc>
          <w:tcPr>
            <w:tcW w:w="922" w:type="dxa"/>
          </w:tcPr>
          <w:p w14:paraId="239EB5B6" w14:textId="77777777" w:rsidR="009C4A36" w:rsidRDefault="009C4A36" w:rsidP="009C4A36">
            <w:pPr>
              <w:pStyle w:val="-"/>
              <w:shd w:val="clear" w:color="auto" w:fill="auto"/>
              <w:ind w:firstLineChars="0" w:firstLine="0"/>
              <w:jc w:val="left"/>
            </w:pPr>
            <w:r>
              <w:t>600037</w:t>
            </w:r>
          </w:p>
        </w:tc>
        <w:tc>
          <w:tcPr>
            <w:tcW w:w="923" w:type="dxa"/>
          </w:tcPr>
          <w:p w14:paraId="1AADD917" w14:textId="77777777" w:rsidR="009C4A36" w:rsidRDefault="009C4A36" w:rsidP="009C4A36">
            <w:pPr>
              <w:pStyle w:val="-"/>
              <w:shd w:val="clear" w:color="auto" w:fill="auto"/>
              <w:ind w:firstLineChars="0" w:firstLine="0"/>
              <w:jc w:val="left"/>
            </w:pPr>
            <w:r>
              <w:rPr>
                <w:rFonts w:hint="eastAsia"/>
              </w:rPr>
              <w:t>歌华有线</w:t>
            </w:r>
          </w:p>
        </w:tc>
        <w:tc>
          <w:tcPr>
            <w:tcW w:w="923" w:type="dxa"/>
          </w:tcPr>
          <w:p w14:paraId="1A6E1642" w14:textId="77777777" w:rsidR="009C4A36" w:rsidRDefault="009C4A36" w:rsidP="009C4A36">
            <w:pPr>
              <w:pStyle w:val="-"/>
              <w:shd w:val="clear" w:color="auto" w:fill="auto"/>
              <w:ind w:firstLineChars="0" w:firstLine="0"/>
              <w:jc w:val="left"/>
            </w:pPr>
            <w:r>
              <w:t>500</w:t>
            </w:r>
          </w:p>
        </w:tc>
        <w:tc>
          <w:tcPr>
            <w:tcW w:w="923" w:type="dxa"/>
          </w:tcPr>
          <w:p w14:paraId="0C589FB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F42318" w14:textId="77777777" w:rsidR="009C4A36" w:rsidRDefault="009C4A36" w:rsidP="009C4A36">
            <w:pPr>
              <w:pStyle w:val="-"/>
              <w:shd w:val="clear" w:color="auto" w:fill="auto"/>
              <w:ind w:firstLineChars="0" w:firstLine="0"/>
              <w:jc w:val="left"/>
            </w:pPr>
            <w:r>
              <w:t>21.000%</w:t>
            </w:r>
          </w:p>
        </w:tc>
        <w:tc>
          <w:tcPr>
            <w:tcW w:w="923" w:type="dxa"/>
          </w:tcPr>
          <w:p w14:paraId="36F333F9" w14:textId="77777777" w:rsidR="009C4A36" w:rsidRDefault="009C4A36" w:rsidP="009C4A36">
            <w:pPr>
              <w:pStyle w:val="-"/>
              <w:shd w:val="clear" w:color="auto" w:fill="auto"/>
              <w:ind w:firstLineChars="0" w:firstLine="0"/>
              <w:jc w:val="left"/>
            </w:pPr>
            <w:r>
              <w:t>0.000%</w:t>
            </w:r>
          </w:p>
        </w:tc>
        <w:tc>
          <w:tcPr>
            <w:tcW w:w="923" w:type="dxa"/>
          </w:tcPr>
          <w:p w14:paraId="2B1DB2A5" w14:textId="77777777" w:rsidR="009C4A36" w:rsidRDefault="009C4A36" w:rsidP="009C4A36">
            <w:pPr>
              <w:pStyle w:val="-"/>
              <w:shd w:val="clear" w:color="auto" w:fill="auto"/>
              <w:ind w:firstLineChars="0" w:firstLine="0"/>
              <w:jc w:val="right"/>
            </w:pPr>
            <w:r>
              <w:t>0.00</w:t>
            </w:r>
          </w:p>
        </w:tc>
        <w:tc>
          <w:tcPr>
            <w:tcW w:w="923" w:type="dxa"/>
          </w:tcPr>
          <w:p w14:paraId="2D5B3FF4" w14:textId="77777777" w:rsidR="009C4A36" w:rsidRDefault="009C4A36" w:rsidP="009C4A36">
            <w:pPr>
              <w:pStyle w:val="-"/>
              <w:shd w:val="clear" w:color="auto" w:fill="auto"/>
              <w:ind w:firstLineChars="0" w:firstLine="0"/>
              <w:jc w:val="right"/>
            </w:pPr>
            <w:r>
              <w:t>0.00</w:t>
            </w:r>
          </w:p>
        </w:tc>
        <w:tc>
          <w:tcPr>
            <w:tcW w:w="923" w:type="dxa"/>
          </w:tcPr>
          <w:p w14:paraId="20B14F94" w14:textId="77777777" w:rsidR="009C4A36" w:rsidRDefault="009C4A36" w:rsidP="009C4A36">
            <w:pPr>
              <w:pStyle w:val="-"/>
              <w:shd w:val="clear" w:color="auto" w:fill="auto"/>
              <w:ind w:firstLineChars="0" w:firstLine="0"/>
              <w:jc w:val="left"/>
            </w:pPr>
            <w:r>
              <w:rPr>
                <w:rFonts w:hint="eastAsia"/>
              </w:rPr>
              <w:t>上海市场</w:t>
            </w:r>
          </w:p>
        </w:tc>
      </w:tr>
      <w:tr w:rsidR="009C4A36" w14:paraId="51DA1C2A" w14:textId="77777777" w:rsidTr="009C4A36">
        <w:tc>
          <w:tcPr>
            <w:tcW w:w="922" w:type="dxa"/>
          </w:tcPr>
          <w:p w14:paraId="2CB6C663" w14:textId="77777777" w:rsidR="009C4A36" w:rsidRDefault="009C4A36" w:rsidP="009C4A36">
            <w:pPr>
              <w:pStyle w:val="-"/>
              <w:shd w:val="clear" w:color="auto" w:fill="auto"/>
              <w:ind w:firstLineChars="0" w:firstLine="0"/>
              <w:jc w:val="left"/>
            </w:pPr>
            <w:r>
              <w:t>600038</w:t>
            </w:r>
          </w:p>
        </w:tc>
        <w:tc>
          <w:tcPr>
            <w:tcW w:w="923" w:type="dxa"/>
          </w:tcPr>
          <w:p w14:paraId="7AE59CAD" w14:textId="77777777" w:rsidR="009C4A36" w:rsidRDefault="009C4A36" w:rsidP="009C4A36">
            <w:pPr>
              <w:pStyle w:val="-"/>
              <w:shd w:val="clear" w:color="auto" w:fill="auto"/>
              <w:ind w:firstLineChars="0" w:firstLine="0"/>
              <w:jc w:val="left"/>
            </w:pPr>
            <w:r>
              <w:rPr>
                <w:rFonts w:hint="eastAsia"/>
              </w:rPr>
              <w:t>中直股份</w:t>
            </w:r>
          </w:p>
        </w:tc>
        <w:tc>
          <w:tcPr>
            <w:tcW w:w="923" w:type="dxa"/>
          </w:tcPr>
          <w:p w14:paraId="55B89B72" w14:textId="77777777" w:rsidR="009C4A36" w:rsidRDefault="009C4A36" w:rsidP="009C4A36">
            <w:pPr>
              <w:pStyle w:val="-"/>
              <w:shd w:val="clear" w:color="auto" w:fill="auto"/>
              <w:ind w:firstLineChars="0" w:firstLine="0"/>
              <w:jc w:val="left"/>
            </w:pPr>
            <w:r>
              <w:t>100</w:t>
            </w:r>
          </w:p>
        </w:tc>
        <w:tc>
          <w:tcPr>
            <w:tcW w:w="923" w:type="dxa"/>
          </w:tcPr>
          <w:p w14:paraId="263055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466D74" w14:textId="77777777" w:rsidR="009C4A36" w:rsidRDefault="009C4A36" w:rsidP="009C4A36">
            <w:pPr>
              <w:pStyle w:val="-"/>
              <w:shd w:val="clear" w:color="auto" w:fill="auto"/>
              <w:ind w:firstLineChars="0" w:firstLine="0"/>
              <w:jc w:val="left"/>
            </w:pPr>
            <w:r>
              <w:t>21.000%</w:t>
            </w:r>
          </w:p>
        </w:tc>
        <w:tc>
          <w:tcPr>
            <w:tcW w:w="923" w:type="dxa"/>
          </w:tcPr>
          <w:p w14:paraId="53E1D13B" w14:textId="77777777" w:rsidR="009C4A36" w:rsidRDefault="009C4A36" w:rsidP="009C4A36">
            <w:pPr>
              <w:pStyle w:val="-"/>
              <w:shd w:val="clear" w:color="auto" w:fill="auto"/>
              <w:ind w:firstLineChars="0" w:firstLine="0"/>
              <w:jc w:val="left"/>
            </w:pPr>
            <w:r>
              <w:t>0.000%</w:t>
            </w:r>
          </w:p>
        </w:tc>
        <w:tc>
          <w:tcPr>
            <w:tcW w:w="923" w:type="dxa"/>
          </w:tcPr>
          <w:p w14:paraId="1924B953" w14:textId="77777777" w:rsidR="009C4A36" w:rsidRDefault="009C4A36" w:rsidP="009C4A36">
            <w:pPr>
              <w:pStyle w:val="-"/>
              <w:shd w:val="clear" w:color="auto" w:fill="auto"/>
              <w:ind w:firstLineChars="0" w:firstLine="0"/>
              <w:jc w:val="right"/>
            </w:pPr>
            <w:r>
              <w:t>0.00</w:t>
            </w:r>
          </w:p>
        </w:tc>
        <w:tc>
          <w:tcPr>
            <w:tcW w:w="923" w:type="dxa"/>
          </w:tcPr>
          <w:p w14:paraId="30E6666B" w14:textId="77777777" w:rsidR="009C4A36" w:rsidRDefault="009C4A36" w:rsidP="009C4A36">
            <w:pPr>
              <w:pStyle w:val="-"/>
              <w:shd w:val="clear" w:color="auto" w:fill="auto"/>
              <w:ind w:firstLineChars="0" w:firstLine="0"/>
              <w:jc w:val="right"/>
            </w:pPr>
            <w:r>
              <w:t>0.00</w:t>
            </w:r>
          </w:p>
        </w:tc>
        <w:tc>
          <w:tcPr>
            <w:tcW w:w="923" w:type="dxa"/>
          </w:tcPr>
          <w:p w14:paraId="11F3D25E" w14:textId="77777777" w:rsidR="009C4A36" w:rsidRDefault="009C4A36" w:rsidP="009C4A36">
            <w:pPr>
              <w:pStyle w:val="-"/>
              <w:shd w:val="clear" w:color="auto" w:fill="auto"/>
              <w:ind w:firstLineChars="0" w:firstLine="0"/>
              <w:jc w:val="left"/>
            </w:pPr>
            <w:r>
              <w:rPr>
                <w:rFonts w:hint="eastAsia"/>
              </w:rPr>
              <w:t>上海市场</w:t>
            </w:r>
          </w:p>
        </w:tc>
      </w:tr>
      <w:tr w:rsidR="009C4A36" w14:paraId="30BC3DC9" w14:textId="77777777" w:rsidTr="009C4A36">
        <w:tc>
          <w:tcPr>
            <w:tcW w:w="922" w:type="dxa"/>
          </w:tcPr>
          <w:p w14:paraId="3777640E" w14:textId="77777777" w:rsidR="009C4A36" w:rsidRDefault="009C4A36" w:rsidP="009C4A36">
            <w:pPr>
              <w:pStyle w:val="-"/>
              <w:shd w:val="clear" w:color="auto" w:fill="auto"/>
              <w:ind w:firstLineChars="0" w:firstLine="0"/>
              <w:jc w:val="left"/>
            </w:pPr>
            <w:r>
              <w:t>600039</w:t>
            </w:r>
          </w:p>
        </w:tc>
        <w:tc>
          <w:tcPr>
            <w:tcW w:w="923" w:type="dxa"/>
          </w:tcPr>
          <w:p w14:paraId="7A463D08" w14:textId="77777777" w:rsidR="009C4A36" w:rsidRDefault="009C4A36" w:rsidP="009C4A36">
            <w:pPr>
              <w:pStyle w:val="-"/>
              <w:shd w:val="clear" w:color="auto" w:fill="auto"/>
              <w:ind w:firstLineChars="0" w:firstLine="0"/>
              <w:jc w:val="left"/>
            </w:pPr>
            <w:r>
              <w:rPr>
                <w:rFonts w:hint="eastAsia"/>
              </w:rPr>
              <w:t>四川路桥</w:t>
            </w:r>
          </w:p>
        </w:tc>
        <w:tc>
          <w:tcPr>
            <w:tcW w:w="923" w:type="dxa"/>
          </w:tcPr>
          <w:p w14:paraId="73A054D6" w14:textId="77777777" w:rsidR="009C4A36" w:rsidRDefault="009C4A36" w:rsidP="009C4A36">
            <w:pPr>
              <w:pStyle w:val="-"/>
              <w:shd w:val="clear" w:color="auto" w:fill="auto"/>
              <w:ind w:firstLineChars="0" w:firstLine="0"/>
              <w:jc w:val="left"/>
            </w:pPr>
            <w:r>
              <w:t>700</w:t>
            </w:r>
          </w:p>
        </w:tc>
        <w:tc>
          <w:tcPr>
            <w:tcW w:w="923" w:type="dxa"/>
          </w:tcPr>
          <w:p w14:paraId="68E39C8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F92B47" w14:textId="77777777" w:rsidR="009C4A36" w:rsidRDefault="009C4A36" w:rsidP="009C4A36">
            <w:pPr>
              <w:pStyle w:val="-"/>
              <w:shd w:val="clear" w:color="auto" w:fill="auto"/>
              <w:ind w:firstLineChars="0" w:firstLine="0"/>
              <w:jc w:val="left"/>
            </w:pPr>
            <w:r>
              <w:t>21.000%</w:t>
            </w:r>
          </w:p>
        </w:tc>
        <w:tc>
          <w:tcPr>
            <w:tcW w:w="923" w:type="dxa"/>
          </w:tcPr>
          <w:p w14:paraId="37FE3822" w14:textId="77777777" w:rsidR="009C4A36" w:rsidRDefault="009C4A36" w:rsidP="009C4A36">
            <w:pPr>
              <w:pStyle w:val="-"/>
              <w:shd w:val="clear" w:color="auto" w:fill="auto"/>
              <w:ind w:firstLineChars="0" w:firstLine="0"/>
              <w:jc w:val="left"/>
            </w:pPr>
            <w:r>
              <w:t>0.000%</w:t>
            </w:r>
          </w:p>
        </w:tc>
        <w:tc>
          <w:tcPr>
            <w:tcW w:w="923" w:type="dxa"/>
          </w:tcPr>
          <w:p w14:paraId="2EBC3536" w14:textId="77777777" w:rsidR="009C4A36" w:rsidRDefault="009C4A36" w:rsidP="009C4A36">
            <w:pPr>
              <w:pStyle w:val="-"/>
              <w:shd w:val="clear" w:color="auto" w:fill="auto"/>
              <w:ind w:firstLineChars="0" w:firstLine="0"/>
              <w:jc w:val="right"/>
            </w:pPr>
            <w:r>
              <w:t>0.00</w:t>
            </w:r>
          </w:p>
        </w:tc>
        <w:tc>
          <w:tcPr>
            <w:tcW w:w="923" w:type="dxa"/>
          </w:tcPr>
          <w:p w14:paraId="05522FB0" w14:textId="77777777" w:rsidR="009C4A36" w:rsidRDefault="009C4A36" w:rsidP="009C4A36">
            <w:pPr>
              <w:pStyle w:val="-"/>
              <w:shd w:val="clear" w:color="auto" w:fill="auto"/>
              <w:ind w:firstLineChars="0" w:firstLine="0"/>
              <w:jc w:val="right"/>
            </w:pPr>
            <w:r>
              <w:t>0.00</w:t>
            </w:r>
          </w:p>
        </w:tc>
        <w:tc>
          <w:tcPr>
            <w:tcW w:w="923" w:type="dxa"/>
          </w:tcPr>
          <w:p w14:paraId="3CFC28F6" w14:textId="77777777" w:rsidR="009C4A36" w:rsidRDefault="009C4A36" w:rsidP="009C4A36">
            <w:pPr>
              <w:pStyle w:val="-"/>
              <w:shd w:val="clear" w:color="auto" w:fill="auto"/>
              <w:ind w:firstLineChars="0" w:firstLine="0"/>
              <w:jc w:val="left"/>
            </w:pPr>
            <w:r>
              <w:rPr>
                <w:rFonts w:hint="eastAsia"/>
              </w:rPr>
              <w:t>上海市场</w:t>
            </w:r>
          </w:p>
        </w:tc>
      </w:tr>
      <w:tr w:rsidR="009C4A36" w14:paraId="0B80EB89" w14:textId="77777777" w:rsidTr="009C4A36">
        <w:tc>
          <w:tcPr>
            <w:tcW w:w="922" w:type="dxa"/>
          </w:tcPr>
          <w:p w14:paraId="409B0862" w14:textId="77777777" w:rsidR="009C4A36" w:rsidRDefault="009C4A36" w:rsidP="009C4A36">
            <w:pPr>
              <w:pStyle w:val="-"/>
              <w:shd w:val="clear" w:color="auto" w:fill="auto"/>
              <w:ind w:firstLineChars="0" w:firstLine="0"/>
              <w:jc w:val="left"/>
            </w:pPr>
            <w:r>
              <w:t>600056</w:t>
            </w:r>
          </w:p>
        </w:tc>
        <w:tc>
          <w:tcPr>
            <w:tcW w:w="923" w:type="dxa"/>
          </w:tcPr>
          <w:p w14:paraId="169D7291" w14:textId="77777777" w:rsidR="009C4A36" w:rsidRDefault="009C4A36" w:rsidP="009C4A36">
            <w:pPr>
              <w:pStyle w:val="-"/>
              <w:shd w:val="clear" w:color="auto" w:fill="auto"/>
              <w:ind w:firstLineChars="0" w:firstLine="0"/>
              <w:jc w:val="left"/>
            </w:pPr>
            <w:r>
              <w:rPr>
                <w:rFonts w:hint="eastAsia"/>
              </w:rPr>
              <w:t>中国医药</w:t>
            </w:r>
          </w:p>
        </w:tc>
        <w:tc>
          <w:tcPr>
            <w:tcW w:w="923" w:type="dxa"/>
          </w:tcPr>
          <w:p w14:paraId="3140EBC9" w14:textId="77777777" w:rsidR="009C4A36" w:rsidRDefault="009C4A36" w:rsidP="009C4A36">
            <w:pPr>
              <w:pStyle w:val="-"/>
              <w:shd w:val="clear" w:color="auto" w:fill="auto"/>
              <w:ind w:firstLineChars="0" w:firstLine="0"/>
              <w:jc w:val="left"/>
            </w:pPr>
            <w:r>
              <w:t>300</w:t>
            </w:r>
          </w:p>
        </w:tc>
        <w:tc>
          <w:tcPr>
            <w:tcW w:w="923" w:type="dxa"/>
          </w:tcPr>
          <w:p w14:paraId="22A23F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7C6DD9" w14:textId="77777777" w:rsidR="009C4A36" w:rsidRDefault="009C4A36" w:rsidP="009C4A36">
            <w:pPr>
              <w:pStyle w:val="-"/>
              <w:shd w:val="clear" w:color="auto" w:fill="auto"/>
              <w:ind w:firstLineChars="0" w:firstLine="0"/>
              <w:jc w:val="left"/>
            </w:pPr>
            <w:r>
              <w:t>21.000%</w:t>
            </w:r>
          </w:p>
        </w:tc>
        <w:tc>
          <w:tcPr>
            <w:tcW w:w="923" w:type="dxa"/>
          </w:tcPr>
          <w:p w14:paraId="518F017C" w14:textId="77777777" w:rsidR="009C4A36" w:rsidRDefault="009C4A36" w:rsidP="009C4A36">
            <w:pPr>
              <w:pStyle w:val="-"/>
              <w:shd w:val="clear" w:color="auto" w:fill="auto"/>
              <w:ind w:firstLineChars="0" w:firstLine="0"/>
              <w:jc w:val="left"/>
            </w:pPr>
            <w:r>
              <w:t>0.000%</w:t>
            </w:r>
          </w:p>
        </w:tc>
        <w:tc>
          <w:tcPr>
            <w:tcW w:w="923" w:type="dxa"/>
          </w:tcPr>
          <w:p w14:paraId="7638E236" w14:textId="77777777" w:rsidR="009C4A36" w:rsidRDefault="009C4A36" w:rsidP="009C4A36">
            <w:pPr>
              <w:pStyle w:val="-"/>
              <w:shd w:val="clear" w:color="auto" w:fill="auto"/>
              <w:ind w:firstLineChars="0" w:firstLine="0"/>
              <w:jc w:val="right"/>
            </w:pPr>
            <w:r>
              <w:t>0.00</w:t>
            </w:r>
          </w:p>
        </w:tc>
        <w:tc>
          <w:tcPr>
            <w:tcW w:w="923" w:type="dxa"/>
          </w:tcPr>
          <w:p w14:paraId="7F4B2E98" w14:textId="77777777" w:rsidR="009C4A36" w:rsidRDefault="009C4A36" w:rsidP="009C4A36">
            <w:pPr>
              <w:pStyle w:val="-"/>
              <w:shd w:val="clear" w:color="auto" w:fill="auto"/>
              <w:ind w:firstLineChars="0" w:firstLine="0"/>
              <w:jc w:val="right"/>
            </w:pPr>
            <w:r>
              <w:t>0.00</w:t>
            </w:r>
          </w:p>
        </w:tc>
        <w:tc>
          <w:tcPr>
            <w:tcW w:w="923" w:type="dxa"/>
          </w:tcPr>
          <w:p w14:paraId="02477C87" w14:textId="77777777" w:rsidR="009C4A36" w:rsidRDefault="009C4A36" w:rsidP="009C4A36">
            <w:pPr>
              <w:pStyle w:val="-"/>
              <w:shd w:val="clear" w:color="auto" w:fill="auto"/>
              <w:ind w:firstLineChars="0" w:firstLine="0"/>
              <w:jc w:val="left"/>
            </w:pPr>
            <w:r>
              <w:rPr>
                <w:rFonts w:hint="eastAsia"/>
              </w:rPr>
              <w:t>上海市场</w:t>
            </w:r>
          </w:p>
        </w:tc>
      </w:tr>
      <w:tr w:rsidR="009C4A36" w14:paraId="3CA20BCD" w14:textId="77777777" w:rsidTr="009C4A36">
        <w:tc>
          <w:tcPr>
            <w:tcW w:w="922" w:type="dxa"/>
          </w:tcPr>
          <w:p w14:paraId="6BD8ABDA" w14:textId="77777777" w:rsidR="009C4A36" w:rsidRDefault="009C4A36" w:rsidP="009C4A36">
            <w:pPr>
              <w:pStyle w:val="-"/>
              <w:shd w:val="clear" w:color="auto" w:fill="auto"/>
              <w:ind w:firstLineChars="0" w:firstLine="0"/>
              <w:jc w:val="left"/>
            </w:pPr>
            <w:r>
              <w:t>600060</w:t>
            </w:r>
          </w:p>
        </w:tc>
        <w:tc>
          <w:tcPr>
            <w:tcW w:w="923" w:type="dxa"/>
          </w:tcPr>
          <w:p w14:paraId="7245CD28" w14:textId="77777777" w:rsidR="009C4A36" w:rsidRDefault="009C4A36" w:rsidP="009C4A36">
            <w:pPr>
              <w:pStyle w:val="-"/>
              <w:shd w:val="clear" w:color="auto" w:fill="auto"/>
              <w:ind w:firstLineChars="0" w:firstLine="0"/>
              <w:jc w:val="left"/>
            </w:pPr>
            <w:r>
              <w:rPr>
                <w:rFonts w:hint="eastAsia"/>
              </w:rPr>
              <w:t>海信视像</w:t>
            </w:r>
          </w:p>
        </w:tc>
        <w:tc>
          <w:tcPr>
            <w:tcW w:w="923" w:type="dxa"/>
          </w:tcPr>
          <w:p w14:paraId="7ADC7C13" w14:textId="77777777" w:rsidR="009C4A36" w:rsidRDefault="009C4A36" w:rsidP="009C4A36">
            <w:pPr>
              <w:pStyle w:val="-"/>
              <w:shd w:val="clear" w:color="auto" w:fill="auto"/>
              <w:ind w:firstLineChars="0" w:firstLine="0"/>
              <w:jc w:val="left"/>
            </w:pPr>
            <w:r>
              <w:t>400</w:t>
            </w:r>
          </w:p>
        </w:tc>
        <w:tc>
          <w:tcPr>
            <w:tcW w:w="923" w:type="dxa"/>
          </w:tcPr>
          <w:p w14:paraId="7790F1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8F3917" w14:textId="77777777" w:rsidR="009C4A36" w:rsidRDefault="009C4A36" w:rsidP="009C4A36">
            <w:pPr>
              <w:pStyle w:val="-"/>
              <w:shd w:val="clear" w:color="auto" w:fill="auto"/>
              <w:ind w:firstLineChars="0" w:firstLine="0"/>
              <w:jc w:val="left"/>
            </w:pPr>
            <w:r>
              <w:t>21.000%</w:t>
            </w:r>
          </w:p>
        </w:tc>
        <w:tc>
          <w:tcPr>
            <w:tcW w:w="923" w:type="dxa"/>
          </w:tcPr>
          <w:p w14:paraId="278DE7DF" w14:textId="77777777" w:rsidR="009C4A36" w:rsidRDefault="009C4A36" w:rsidP="009C4A36">
            <w:pPr>
              <w:pStyle w:val="-"/>
              <w:shd w:val="clear" w:color="auto" w:fill="auto"/>
              <w:ind w:firstLineChars="0" w:firstLine="0"/>
              <w:jc w:val="left"/>
            </w:pPr>
            <w:r>
              <w:t>0.000%</w:t>
            </w:r>
          </w:p>
        </w:tc>
        <w:tc>
          <w:tcPr>
            <w:tcW w:w="923" w:type="dxa"/>
          </w:tcPr>
          <w:p w14:paraId="0A05188D" w14:textId="77777777" w:rsidR="009C4A36" w:rsidRDefault="009C4A36" w:rsidP="009C4A36">
            <w:pPr>
              <w:pStyle w:val="-"/>
              <w:shd w:val="clear" w:color="auto" w:fill="auto"/>
              <w:ind w:firstLineChars="0" w:firstLine="0"/>
              <w:jc w:val="right"/>
            </w:pPr>
            <w:r>
              <w:t>0.00</w:t>
            </w:r>
          </w:p>
        </w:tc>
        <w:tc>
          <w:tcPr>
            <w:tcW w:w="923" w:type="dxa"/>
          </w:tcPr>
          <w:p w14:paraId="008B9817" w14:textId="77777777" w:rsidR="009C4A36" w:rsidRDefault="009C4A36" w:rsidP="009C4A36">
            <w:pPr>
              <w:pStyle w:val="-"/>
              <w:shd w:val="clear" w:color="auto" w:fill="auto"/>
              <w:ind w:firstLineChars="0" w:firstLine="0"/>
              <w:jc w:val="right"/>
            </w:pPr>
            <w:r>
              <w:t>0.00</w:t>
            </w:r>
          </w:p>
        </w:tc>
        <w:tc>
          <w:tcPr>
            <w:tcW w:w="923" w:type="dxa"/>
          </w:tcPr>
          <w:p w14:paraId="06566D0C" w14:textId="77777777" w:rsidR="009C4A36" w:rsidRDefault="009C4A36" w:rsidP="009C4A36">
            <w:pPr>
              <w:pStyle w:val="-"/>
              <w:shd w:val="clear" w:color="auto" w:fill="auto"/>
              <w:ind w:firstLineChars="0" w:firstLine="0"/>
              <w:jc w:val="left"/>
            </w:pPr>
            <w:r>
              <w:rPr>
                <w:rFonts w:hint="eastAsia"/>
              </w:rPr>
              <w:t>上海市场</w:t>
            </w:r>
          </w:p>
        </w:tc>
      </w:tr>
      <w:tr w:rsidR="009C4A36" w14:paraId="0A86838D" w14:textId="77777777" w:rsidTr="009C4A36">
        <w:tc>
          <w:tcPr>
            <w:tcW w:w="922" w:type="dxa"/>
          </w:tcPr>
          <w:p w14:paraId="2FAB7D6A" w14:textId="77777777" w:rsidR="009C4A36" w:rsidRDefault="009C4A36" w:rsidP="009C4A36">
            <w:pPr>
              <w:pStyle w:val="-"/>
              <w:shd w:val="clear" w:color="auto" w:fill="auto"/>
              <w:ind w:firstLineChars="0" w:firstLine="0"/>
              <w:jc w:val="left"/>
            </w:pPr>
            <w:r>
              <w:t>600062</w:t>
            </w:r>
          </w:p>
        </w:tc>
        <w:tc>
          <w:tcPr>
            <w:tcW w:w="923" w:type="dxa"/>
          </w:tcPr>
          <w:p w14:paraId="60F7201A" w14:textId="77777777" w:rsidR="009C4A36" w:rsidRDefault="009C4A36" w:rsidP="009C4A36">
            <w:pPr>
              <w:pStyle w:val="-"/>
              <w:shd w:val="clear" w:color="auto" w:fill="auto"/>
              <w:ind w:firstLineChars="0" w:firstLine="0"/>
              <w:jc w:val="left"/>
            </w:pPr>
            <w:r>
              <w:rPr>
                <w:rFonts w:hint="eastAsia"/>
              </w:rPr>
              <w:t>华润双鹤</w:t>
            </w:r>
          </w:p>
        </w:tc>
        <w:tc>
          <w:tcPr>
            <w:tcW w:w="923" w:type="dxa"/>
          </w:tcPr>
          <w:p w14:paraId="03976210" w14:textId="77777777" w:rsidR="009C4A36" w:rsidRDefault="009C4A36" w:rsidP="009C4A36">
            <w:pPr>
              <w:pStyle w:val="-"/>
              <w:shd w:val="clear" w:color="auto" w:fill="auto"/>
              <w:ind w:firstLineChars="0" w:firstLine="0"/>
              <w:jc w:val="left"/>
            </w:pPr>
            <w:r>
              <w:t>300</w:t>
            </w:r>
          </w:p>
        </w:tc>
        <w:tc>
          <w:tcPr>
            <w:tcW w:w="923" w:type="dxa"/>
          </w:tcPr>
          <w:p w14:paraId="6199A06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AB9025" w14:textId="77777777" w:rsidR="009C4A36" w:rsidRDefault="009C4A36" w:rsidP="009C4A36">
            <w:pPr>
              <w:pStyle w:val="-"/>
              <w:shd w:val="clear" w:color="auto" w:fill="auto"/>
              <w:ind w:firstLineChars="0" w:firstLine="0"/>
              <w:jc w:val="left"/>
            </w:pPr>
            <w:r>
              <w:t>21.000%</w:t>
            </w:r>
          </w:p>
        </w:tc>
        <w:tc>
          <w:tcPr>
            <w:tcW w:w="923" w:type="dxa"/>
          </w:tcPr>
          <w:p w14:paraId="19C5B788" w14:textId="77777777" w:rsidR="009C4A36" w:rsidRDefault="009C4A36" w:rsidP="009C4A36">
            <w:pPr>
              <w:pStyle w:val="-"/>
              <w:shd w:val="clear" w:color="auto" w:fill="auto"/>
              <w:ind w:firstLineChars="0" w:firstLine="0"/>
              <w:jc w:val="left"/>
            </w:pPr>
            <w:r>
              <w:t>0.000%</w:t>
            </w:r>
          </w:p>
        </w:tc>
        <w:tc>
          <w:tcPr>
            <w:tcW w:w="923" w:type="dxa"/>
          </w:tcPr>
          <w:p w14:paraId="511E98F3" w14:textId="77777777" w:rsidR="009C4A36" w:rsidRDefault="009C4A36" w:rsidP="009C4A36">
            <w:pPr>
              <w:pStyle w:val="-"/>
              <w:shd w:val="clear" w:color="auto" w:fill="auto"/>
              <w:ind w:firstLineChars="0" w:firstLine="0"/>
              <w:jc w:val="right"/>
            </w:pPr>
            <w:r>
              <w:t>0.00</w:t>
            </w:r>
          </w:p>
        </w:tc>
        <w:tc>
          <w:tcPr>
            <w:tcW w:w="923" w:type="dxa"/>
          </w:tcPr>
          <w:p w14:paraId="1DDE7321" w14:textId="77777777" w:rsidR="009C4A36" w:rsidRDefault="009C4A36" w:rsidP="009C4A36">
            <w:pPr>
              <w:pStyle w:val="-"/>
              <w:shd w:val="clear" w:color="auto" w:fill="auto"/>
              <w:ind w:firstLineChars="0" w:firstLine="0"/>
              <w:jc w:val="right"/>
            </w:pPr>
            <w:r>
              <w:t>0.00</w:t>
            </w:r>
          </w:p>
        </w:tc>
        <w:tc>
          <w:tcPr>
            <w:tcW w:w="923" w:type="dxa"/>
          </w:tcPr>
          <w:p w14:paraId="79F36C16" w14:textId="77777777" w:rsidR="009C4A36" w:rsidRDefault="009C4A36" w:rsidP="009C4A36">
            <w:pPr>
              <w:pStyle w:val="-"/>
              <w:shd w:val="clear" w:color="auto" w:fill="auto"/>
              <w:ind w:firstLineChars="0" w:firstLine="0"/>
              <w:jc w:val="left"/>
            </w:pPr>
            <w:r>
              <w:rPr>
                <w:rFonts w:hint="eastAsia"/>
              </w:rPr>
              <w:t>上海市场</w:t>
            </w:r>
          </w:p>
        </w:tc>
      </w:tr>
      <w:tr w:rsidR="009C4A36" w14:paraId="2234DB71" w14:textId="77777777" w:rsidTr="009C4A36">
        <w:tc>
          <w:tcPr>
            <w:tcW w:w="922" w:type="dxa"/>
          </w:tcPr>
          <w:p w14:paraId="65717FED" w14:textId="77777777" w:rsidR="009C4A36" w:rsidRDefault="009C4A36" w:rsidP="009C4A36">
            <w:pPr>
              <w:pStyle w:val="-"/>
              <w:shd w:val="clear" w:color="auto" w:fill="auto"/>
              <w:ind w:firstLineChars="0" w:firstLine="0"/>
              <w:jc w:val="left"/>
            </w:pPr>
            <w:r>
              <w:t>600064</w:t>
            </w:r>
          </w:p>
        </w:tc>
        <w:tc>
          <w:tcPr>
            <w:tcW w:w="923" w:type="dxa"/>
          </w:tcPr>
          <w:p w14:paraId="4E45A0C8" w14:textId="77777777" w:rsidR="009C4A36" w:rsidRDefault="009C4A36" w:rsidP="009C4A36">
            <w:pPr>
              <w:pStyle w:val="-"/>
              <w:shd w:val="clear" w:color="auto" w:fill="auto"/>
              <w:ind w:firstLineChars="0" w:firstLine="0"/>
              <w:jc w:val="left"/>
            </w:pPr>
            <w:r>
              <w:rPr>
                <w:rFonts w:hint="eastAsia"/>
              </w:rPr>
              <w:t>南京高科</w:t>
            </w:r>
          </w:p>
        </w:tc>
        <w:tc>
          <w:tcPr>
            <w:tcW w:w="923" w:type="dxa"/>
          </w:tcPr>
          <w:p w14:paraId="6035F1E5" w14:textId="77777777" w:rsidR="009C4A36" w:rsidRDefault="009C4A36" w:rsidP="009C4A36">
            <w:pPr>
              <w:pStyle w:val="-"/>
              <w:shd w:val="clear" w:color="auto" w:fill="auto"/>
              <w:ind w:firstLineChars="0" w:firstLine="0"/>
              <w:jc w:val="left"/>
            </w:pPr>
            <w:r>
              <w:t>400</w:t>
            </w:r>
          </w:p>
        </w:tc>
        <w:tc>
          <w:tcPr>
            <w:tcW w:w="923" w:type="dxa"/>
          </w:tcPr>
          <w:p w14:paraId="108DC4D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C56677" w14:textId="77777777" w:rsidR="009C4A36" w:rsidRDefault="009C4A36" w:rsidP="009C4A36">
            <w:pPr>
              <w:pStyle w:val="-"/>
              <w:shd w:val="clear" w:color="auto" w:fill="auto"/>
              <w:ind w:firstLineChars="0" w:firstLine="0"/>
              <w:jc w:val="left"/>
            </w:pPr>
            <w:r>
              <w:t>21.000%</w:t>
            </w:r>
          </w:p>
        </w:tc>
        <w:tc>
          <w:tcPr>
            <w:tcW w:w="923" w:type="dxa"/>
          </w:tcPr>
          <w:p w14:paraId="14F8AE76" w14:textId="77777777" w:rsidR="009C4A36" w:rsidRDefault="009C4A36" w:rsidP="009C4A36">
            <w:pPr>
              <w:pStyle w:val="-"/>
              <w:shd w:val="clear" w:color="auto" w:fill="auto"/>
              <w:ind w:firstLineChars="0" w:firstLine="0"/>
              <w:jc w:val="left"/>
            </w:pPr>
            <w:r>
              <w:t>0.000%</w:t>
            </w:r>
          </w:p>
        </w:tc>
        <w:tc>
          <w:tcPr>
            <w:tcW w:w="923" w:type="dxa"/>
          </w:tcPr>
          <w:p w14:paraId="2349A66E" w14:textId="77777777" w:rsidR="009C4A36" w:rsidRDefault="009C4A36" w:rsidP="009C4A36">
            <w:pPr>
              <w:pStyle w:val="-"/>
              <w:shd w:val="clear" w:color="auto" w:fill="auto"/>
              <w:ind w:firstLineChars="0" w:firstLine="0"/>
              <w:jc w:val="right"/>
            </w:pPr>
            <w:r>
              <w:t>0.00</w:t>
            </w:r>
          </w:p>
        </w:tc>
        <w:tc>
          <w:tcPr>
            <w:tcW w:w="923" w:type="dxa"/>
          </w:tcPr>
          <w:p w14:paraId="5B82A153" w14:textId="77777777" w:rsidR="009C4A36" w:rsidRDefault="009C4A36" w:rsidP="009C4A36">
            <w:pPr>
              <w:pStyle w:val="-"/>
              <w:shd w:val="clear" w:color="auto" w:fill="auto"/>
              <w:ind w:firstLineChars="0" w:firstLine="0"/>
              <w:jc w:val="right"/>
            </w:pPr>
            <w:r>
              <w:t>0.00</w:t>
            </w:r>
          </w:p>
        </w:tc>
        <w:tc>
          <w:tcPr>
            <w:tcW w:w="923" w:type="dxa"/>
          </w:tcPr>
          <w:p w14:paraId="3D73E56A" w14:textId="77777777" w:rsidR="009C4A36" w:rsidRDefault="009C4A36" w:rsidP="009C4A36">
            <w:pPr>
              <w:pStyle w:val="-"/>
              <w:shd w:val="clear" w:color="auto" w:fill="auto"/>
              <w:ind w:firstLineChars="0" w:firstLine="0"/>
              <w:jc w:val="left"/>
            </w:pPr>
            <w:r>
              <w:rPr>
                <w:rFonts w:hint="eastAsia"/>
              </w:rPr>
              <w:t>上海市场</w:t>
            </w:r>
          </w:p>
        </w:tc>
      </w:tr>
      <w:tr w:rsidR="009C4A36" w14:paraId="148C06E0" w14:textId="77777777" w:rsidTr="009C4A36">
        <w:tc>
          <w:tcPr>
            <w:tcW w:w="922" w:type="dxa"/>
          </w:tcPr>
          <w:p w14:paraId="60D33FE9" w14:textId="77777777" w:rsidR="009C4A36" w:rsidRDefault="009C4A36" w:rsidP="009C4A36">
            <w:pPr>
              <w:pStyle w:val="-"/>
              <w:shd w:val="clear" w:color="auto" w:fill="auto"/>
              <w:ind w:firstLineChars="0" w:firstLine="0"/>
              <w:jc w:val="left"/>
            </w:pPr>
            <w:r>
              <w:t>600066</w:t>
            </w:r>
          </w:p>
        </w:tc>
        <w:tc>
          <w:tcPr>
            <w:tcW w:w="923" w:type="dxa"/>
          </w:tcPr>
          <w:p w14:paraId="2347C0E3" w14:textId="77777777" w:rsidR="009C4A36" w:rsidRDefault="009C4A36" w:rsidP="009C4A36">
            <w:pPr>
              <w:pStyle w:val="-"/>
              <w:shd w:val="clear" w:color="auto" w:fill="auto"/>
              <w:ind w:firstLineChars="0" w:firstLine="0"/>
              <w:jc w:val="left"/>
            </w:pPr>
            <w:r>
              <w:rPr>
                <w:rFonts w:hint="eastAsia"/>
              </w:rPr>
              <w:t>宇通客车</w:t>
            </w:r>
          </w:p>
        </w:tc>
        <w:tc>
          <w:tcPr>
            <w:tcW w:w="923" w:type="dxa"/>
          </w:tcPr>
          <w:p w14:paraId="12BF85E1" w14:textId="77777777" w:rsidR="009C4A36" w:rsidRDefault="009C4A36" w:rsidP="009C4A36">
            <w:pPr>
              <w:pStyle w:val="-"/>
              <w:shd w:val="clear" w:color="auto" w:fill="auto"/>
              <w:ind w:firstLineChars="0" w:firstLine="0"/>
              <w:jc w:val="left"/>
            </w:pPr>
            <w:r>
              <w:t>700</w:t>
            </w:r>
          </w:p>
        </w:tc>
        <w:tc>
          <w:tcPr>
            <w:tcW w:w="923" w:type="dxa"/>
          </w:tcPr>
          <w:p w14:paraId="587FD22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AE95C3" w14:textId="77777777" w:rsidR="009C4A36" w:rsidRDefault="009C4A36" w:rsidP="009C4A36">
            <w:pPr>
              <w:pStyle w:val="-"/>
              <w:shd w:val="clear" w:color="auto" w:fill="auto"/>
              <w:ind w:firstLineChars="0" w:firstLine="0"/>
              <w:jc w:val="left"/>
            </w:pPr>
            <w:r>
              <w:t>21.000%</w:t>
            </w:r>
          </w:p>
        </w:tc>
        <w:tc>
          <w:tcPr>
            <w:tcW w:w="923" w:type="dxa"/>
          </w:tcPr>
          <w:p w14:paraId="56B42105" w14:textId="77777777" w:rsidR="009C4A36" w:rsidRDefault="009C4A36" w:rsidP="009C4A36">
            <w:pPr>
              <w:pStyle w:val="-"/>
              <w:shd w:val="clear" w:color="auto" w:fill="auto"/>
              <w:ind w:firstLineChars="0" w:firstLine="0"/>
              <w:jc w:val="left"/>
            </w:pPr>
            <w:r>
              <w:t>0.000%</w:t>
            </w:r>
          </w:p>
        </w:tc>
        <w:tc>
          <w:tcPr>
            <w:tcW w:w="923" w:type="dxa"/>
          </w:tcPr>
          <w:p w14:paraId="5763AC15" w14:textId="77777777" w:rsidR="009C4A36" w:rsidRDefault="009C4A36" w:rsidP="009C4A36">
            <w:pPr>
              <w:pStyle w:val="-"/>
              <w:shd w:val="clear" w:color="auto" w:fill="auto"/>
              <w:ind w:firstLineChars="0" w:firstLine="0"/>
              <w:jc w:val="right"/>
            </w:pPr>
            <w:r>
              <w:t>0.00</w:t>
            </w:r>
          </w:p>
        </w:tc>
        <w:tc>
          <w:tcPr>
            <w:tcW w:w="923" w:type="dxa"/>
          </w:tcPr>
          <w:p w14:paraId="25CD97B8" w14:textId="77777777" w:rsidR="009C4A36" w:rsidRDefault="009C4A36" w:rsidP="009C4A36">
            <w:pPr>
              <w:pStyle w:val="-"/>
              <w:shd w:val="clear" w:color="auto" w:fill="auto"/>
              <w:ind w:firstLineChars="0" w:firstLine="0"/>
              <w:jc w:val="right"/>
            </w:pPr>
            <w:r>
              <w:t>0.00</w:t>
            </w:r>
          </w:p>
        </w:tc>
        <w:tc>
          <w:tcPr>
            <w:tcW w:w="923" w:type="dxa"/>
          </w:tcPr>
          <w:p w14:paraId="5B422B82" w14:textId="77777777" w:rsidR="009C4A36" w:rsidRDefault="009C4A36" w:rsidP="009C4A36">
            <w:pPr>
              <w:pStyle w:val="-"/>
              <w:shd w:val="clear" w:color="auto" w:fill="auto"/>
              <w:ind w:firstLineChars="0" w:firstLine="0"/>
              <w:jc w:val="left"/>
            </w:pPr>
            <w:r>
              <w:rPr>
                <w:rFonts w:hint="eastAsia"/>
              </w:rPr>
              <w:t>上海市场</w:t>
            </w:r>
          </w:p>
        </w:tc>
      </w:tr>
      <w:tr w:rsidR="009C4A36" w14:paraId="2326CD5A" w14:textId="77777777" w:rsidTr="009C4A36">
        <w:tc>
          <w:tcPr>
            <w:tcW w:w="922" w:type="dxa"/>
          </w:tcPr>
          <w:p w14:paraId="5AF08163" w14:textId="77777777" w:rsidR="009C4A36" w:rsidRDefault="009C4A36" w:rsidP="009C4A36">
            <w:pPr>
              <w:pStyle w:val="-"/>
              <w:shd w:val="clear" w:color="auto" w:fill="auto"/>
              <w:ind w:firstLineChars="0" w:firstLine="0"/>
              <w:jc w:val="left"/>
            </w:pPr>
            <w:r>
              <w:t>600068</w:t>
            </w:r>
          </w:p>
        </w:tc>
        <w:tc>
          <w:tcPr>
            <w:tcW w:w="923" w:type="dxa"/>
          </w:tcPr>
          <w:p w14:paraId="57A08DC7" w14:textId="77777777" w:rsidR="009C4A36" w:rsidRDefault="009C4A36" w:rsidP="009C4A36">
            <w:pPr>
              <w:pStyle w:val="-"/>
              <w:shd w:val="clear" w:color="auto" w:fill="auto"/>
              <w:ind w:firstLineChars="0" w:firstLine="0"/>
              <w:jc w:val="left"/>
            </w:pPr>
            <w:r>
              <w:rPr>
                <w:rFonts w:hint="eastAsia"/>
              </w:rPr>
              <w:t>葛洲坝</w:t>
            </w:r>
          </w:p>
        </w:tc>
        <w:tc>
          <w:tcPr>
            <w:tcW w:w="923" w:type="dxa"/>
          </w:tcPr>
          <w:p w14:paraId="456BEAD4" w14:textId="77777777" w:rsidR="009C4A36" w:rsidRDefault="009C4A36" w:rsidP="009C4A36">
            <w:pPr>
              <w:pStyle w:val="-"/>
              <w:shd w:val="clear" w:color="auto" w:fill="auto"/>
              <w:ind w:firstLineChars="0" w:firstLine="0"/>
              <w:jc w:val="left"/>
            </w:pPr>
            <w:r>
              <w:t>1,400</w:t>
            </w:r>
          </w:p>
        </w:tc>
        <w:tc>
          <w:tcPr>
            <w:tcW w:w="923" w:type="dxa"/>
          </w:tcPr>
          <w:p w14:paraId="581C91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FAFE42" w14:textId="77777777" w:rsidR="009C4A36" w:rsidRDefault="009C4A36" w:rsidP="009C4A36">
            <w:pPr>
              <w:pStyle w:val="-"/>
              <w:shd w:val="clear" w:color="auto" w:fill="auto"/>
              <w:ind w:firstLineChars="0" w:firstLine="0"/>
              <w:jc w:val="left"/>
            </w:pPr>
            <w:r>
              <w:t>21.000%</w:t>
            </w:r>
          </w:p>
        </w:tc>
        <w:tc>
          <w:tcPr>
            <w:tcW w:w="923" w:type="dxa"/>
          </w:tcPr>
          <w:p w14:paraId="69F914AC" w14:textId="77777777" w:rsidR="009C4A36" w:rsidRDefault="009C4A36" w:rsidP="009C4A36">
            <w:pPr>
              <w:pStyle w:val="-"/>
              <w:shd w:val="clear" w:color="auto" w:fill="auto"/>
              <w:ind w:firstLineChars="0" w:firstLine="0"/>
              <w:jc w:val="left"/>
            </w:pPr>
            <w:r>
              <w:t>0.000%</w:t>
            </w:r>
          </w:p>
        </w:tc>
        <w:tc>
          <w:tcPr>
            <w:tcW w:w="923" w:type="dxa"/>
          </w:tcPr>
          <w:p w14:paraId="139AFD81" w14:textId="77777777" w:rsidR="009C4A36" w:rsidRDefault="009C4A36" w:rsidP="009C4A36">
            <w:pPr>
              <w:pStyle w:val="-"/>
              <w:shd w:val="clear" w:color="auto" w:fill="auto"/>
              <w:ind w:firstLineChars="0" w:firstLine="0"/>
              <w:jc w:val="right"/>
            </w:pPr>
            <w:r>
              <w:t>0.00</w:t>
            </w:r>
          </w:p>
        </w:tc>
        <w:tc>
          <w:tcPr>
            <w:tcW w:w="923" w:type="dxa"/>
          </w:tcPr>
          <w:p w14:paraId="3BFBEA5F" w14:textId="77777777" w:rsidR="009C4A36" w:rsidRDefault="009C4A36" w:rsidP="009C4A36">
            <w:pPr>
              <w:pStyle w:val="-"/>
              <w:shd w:val="clear" w:color="auto" w:fill="auto"/>
              <w:ind w:firstLineChars="0" w:firstLine="0"/>
              <w:jc w:val="right"/>
            </w:pPr>
            <w:r>
              <w:t>0.00</w:t>
            </w:r>
          </w:p>
        </w:tc>
        <w:tc>
          <w:tcPr>
            <w:tcW w:w="923" w:type="dxa"/>
          </w:tcPr>
          <w:p w14:paraId="4A5B144E" w14:textId="77777777" w:rsidR="009C4A36" w:rsidRDefault="009C4A36" w:rsidP="009C4A36">
            <w:pPr>
              <w:pStyle w:val="-"/>
              <w:shd w:val="clear" w:color="auto" w:fill="auto"/>
              <w:ind w:firstLineChars="0" w:firstLine="0"/>
              <w:jc w:val="left"/>
            </w:pPr>
            <w:r>
              <w:rPr>
                <w:rFonts w:hint="eastAsia"/>
              </w:rPr>
              <w:t>上海市场</w:t>
            </w:r>
          </w:p>
        </w:tc>
      </w:tr>
      <w:tr w:rsidR="009C4A36" w14:paraId="03C5BF3B" w14:textId="77777777" w:rsidTr="009C4A36">
        <w:tc>
          <w:tcPr>
            <w:tcW w:w="922" w:type="dxa"/>
          </w:tcPr>
          <w:p w14:paraId="22A0C772" w14:textId="77777777" w:rsidR="009C4A36" w:rsidRDefault="009C4A36" w:rsidP="009C4A36">
            <w:pPr>
              <w:pStyle w:val="-"/>
              <w:shd w:val="clear" w:color="auto" w:fill="auto"/>
              <w:ind w:firstLineChars="0" w:firstLine="0"/>
              <w:jc w:val="left"/>
            </w:pPr>
            <w:r>
              <w:t>600089</w:t>
            </w:r>
          </w:p>
        </w:tc>
        <w:tc>
          <w:tcPr>
            <w:tcW w:w="923" w:type="dxa"/>
          </w:tcPr>
          <w:p w14:paraId="0D101A69" w14:textId="77777777" w:rsidR="009C4A36" w:rsidRDefault="009C4A36" w:rsidP="009C4A36">
            <w:pPr>
              <w:pStyle w:val="-"/>
              <w:shd w:val="clear" w:color="auto" w:fill="auto"/>
              <w:ind w:firstLineChars="0" w:firstLine="0"/>
              <w:jc w:val="left"/>
            </w:pPr>
            <w:r>
              <w:rPr>
                <w:rFonts w:hint="eastAsia"/>
              </w:rPr>
              <w:t>特变电工</w:t>
            </w:r>
          </w:p>
        </w:tc>
        <w:tc>
          <w:tcPr>
            <w:tcW w:w="923" w:type="dxa"/>
          </w:tcPr>
          <w:p w14:paraId="3DD1F840" w14:textId="77777777" w:rsidR="009C4A36" w:rsidRDefault="009C4A36" w:rsidP="009C4A36">
            <w:pPr>
              <w:pStyle w:val="-"/>
              <w:shd w:val="clear" w:color="auto" w:fill="auto"/>
              <w:ind w:firstLineChars="0" w:firstLine="0"/>
              <w:jc w:val="left"/>
            </w:pPr>
            <w:r>
              <w:t>1,800</w:t>
            </w:r>
          </w:p>
        </w:tc>
        <w:tc>
          <w:tcPr>
            <w:tcW w:w="923" w:type="dxa"/>
          </w:tcPr>
          <w:p w14:paraId="3B2D7B6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E300B1" w14:textId="77777777" w:rsidR="009C4A36" w:rsidRDefault="009C4A36" w:rsidP="009C4A36">
            <w:pPr>
              <w:pStyle w:val="-"/>
              <w:shd w:val="clear" w:color="auto" w:fill="auto"/>
              <w:ind w:firstLineChars="0" w:firstLine="0"/>
              <w:jc w:val="left"/>
            </w:pPr>
            <w:r>
              <w:t>21.000%</w:t>
            </w:r>
          </w:p>
        </w:tc>
        <w:tc>
          <w:tcPr>
            <w:tcW w:w="923" w:type="dxa"/>
          </w:tcPr>
          <w:p w14:paraId="519E78F1" w14:textId="77777777" w:rsidR="009C4A36" w:rsidRDefault="009C4A36" w:rsidP="009C4A36">
            <w:pPr>
              <w:pStyle w:val="-"/>
              <w:shd w:val="clear" w:color="auto" w:fill="auto"/>
              <w:ind w:firstLineChars="0" w:firstLine="0"/>
              <w:jc w:val="left"/>
            </w:pPr>
            <w:r>
              <w:t>0.000%</w:t>
            </w:r>
          </w:p>
        </w:tc>
        <w:tc>
          <w:tcPr>
            <w:tcW w:w="923" w:type="dxa"/>
          </w:tcPr>
          <w:p w14:paraId="47928BF1" w14:textId="77777777" w:rsidR="009C4A36" w:rsidRDefault="009C4A36" w:rsidP="009C4A36">
            <w:pPr>
              <w:pStyle w:val="-"/>
              <w:shd w:val="clear" w:color="auto" w:fill="auto"/>
              <w:ind w:firstLineChars="0" w:firstLine="0"/>
              <w:jc w:val="right"/>
            </w:pPr>
            <w:r>
              <w:t>0.00</w:t>
            </w:r>
          </w:p>
        </w:tc>
        <w:tc>
          <w:tcPr>
            <w:tcW w:w="923" w:type="dxa"/>
          </w:tcPr>
          <w:p w14:paraId="5C0F86F3" w14:textId="77777777" w:rsidR="009C4A36" w:rsidRDefault="009C4A36" w:rsidP="009C4A36">
            <w:pPr>
              <w:pStyle w:val="-"/>
              <w:shd w:val="clear" w:color="auto" w:fill="auto"/>
              <w:ind w:firstLineChars="0" w:firstLine="0"/>
              <w:jc w:val="right"/>
            </w:pPr>
            <w:r>
              <w:t>0.00</w:t>
            </w:r>
          </w:p>
        </w:tc>
        <w:tc>
          <w:tcPr>
            <w:tcW w:w="923" w:type="dxa"/>
          </w:tcPr>
          <w:p w14:paraId="5AB8EF6B" w14:textId="77777777" w:rsidR="009C4A36" w:rsidRDefault="009C4A36" w:rsidP="009C4A36">
            <w:pPr>
              <w:pStyle w:val="-"/>
              <w:shd w:val="clear" w:color="auto" w:fill="auto"/>
              <w:ind w:firstLineChars="0" w:firstLine="0"/>
              <w:jc w:val="left"/>
            </w:pPr>
            <w:r>
              <w:rPr>
                <w:rFonts w:hint="eastAsia"/>
              </w:rPr>
              <w:t>上海市场</w:t>
            </w:r>
          </w:p>
        </w:tc>
      </w:tr>
      <w:tr w:rsidR="009C4A36" w14:paraId="04BFBC58" w14:textId="77777777" w:rsidTr="009C4A36">
        <w:tc>
          <w:tcPr>
            <w:tcW w:w="922" w:type="dxa"/>
          </w:tcPr>
          <w:p w14:paraId="5445E85D" w14:textId="77777777" w:rsidR="009C4A36" w:rsidRDefault="009C4A36" w:rsidP="009C4A36">
            <w:pPr>
              <w:pStyle w:val="-"/>
              <w:shd w:val="clear" w:color="auto" w:fill="auto"/>
              <w:ind w:firstLineChars="0" w:firstLine="0"/>
              <w:jc w:val="left"/>
            </w:pPr>
            <w:r>
              <w:t>600094</w:t>
            </w:r>
          </w:p>
        </w:tc>
        <w:tc>
          <w:tcPr>
            <w:tcW w:w="923" w:type="dxa"/>
          </w:tcPr>
          <w:p w14:paraId="18F01EE4" w14:textId="77777777" w:rsidR="009C4A36" w:rsidRDefault="009C4A36" w:rsidP="009C4A36">
            <w:pPr>
              <w:pStyle w:val="-"/>
              <w:shd w:val="clear" w:color="auto" w:fill="auto"/>
              <w:ind w:firstLineChars="0" w:firstLine="0"/>
              <w:jc w:val="left"/>
            </w:pPr>
            <w:r>
              <w:rPr>
                <w:rFonts w:hint="eastAsia"/>
              </w:rPr>
              <w:t>大名城</w:t>
            </w:r>
          </w:p>
        </w:tc>
        <w:tc>
          <w:tcPr>
            <w:tcW w:w="923" w:type="dxa"/>
          </w:tcPr>
          <w:p w14:paraId="4EDDC1E8" w14:textId="77777777" w:rsidR="009C4A36" w:rsidRDefault="009C4A36" w:rsidP="009C4A36">
            <w:pPr>
              <w:pStyle w:val="-"/>
              <w:shd w:val="clear" w:color="auto" w:fill="auto"/>
              <w:ind w:firstLineChars="0" w:firstLine="0"/>
              <w:jc w:val="left"/>
            </w:pPr>
            <w:r>
              <w:t>800</w:t>
            </w:r>
          </w:p>
        </w:tc>
        <w:tc>
          <w:tcPr>
            <w:tcW w:w="923" w:type="dxa"/>
          </w:tcPr>
          <w:p w14:paraId="2C64BA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46079E" w14:textId="77777777" w:rsidR="009C4A36" w:rsidRDefault="009C4A36" w:rsidP="009C4A36">
            <w:pPr>
              <w:pStyle w:val="-"/>
              <w:shd w:val="clear" w:color="auto" w:fill="auto"/>
              <w:ind w:firstLineChars="0" w:firstLine="0"/>
              <w:jc w:val="left"/>
            </w:pPr>
            <w:r>
              <w:t>21.000%</w:t>
            </w:r>
          </w:p>
        </w:tc>
        <w:tc>
          <w:tcPr>
            <w:tcW w:w="923" w:type="dxa"/>
          </w:tcPr>
          <w:p w14:paraId="2C9EFAA3" w14:textId="77777777" w:rsidR="009C4A36" w:rsidRDefault="009C4A36" w:rsidP="009C4A36">
            <w:pPr>
              <w:pStyle w:val="-"/>
              <w:shd w:val="clear" w:color="auto" w:fill="auto"/>
              <w:ind w:firstLineChars="0" w:firstLine="0"/>
              <w:jc w:val="left"/>
            </w:pPr>
            <w:r>
              <w:t>0.000%</w:t>
            </w:r>
          </w:p>
        </w:tc>
        <w:tc>
          <w:tcPr>
            <w:tcW w:w="923" w:type="dxa"/>
          </w:tcPr>
          <w:p w14:paraId="6A020891" w14:textId="77777777" w:rsidR="009C4A36" w:rsidRDefault="009C4A36" w:rsidP="009C4A36">
            <w:pPr>
              <w:pStyle w:val="-"/>
              <w:shd w:val="clear" w:color="auto" w:fill="auto"/>
              <w:ind w:firstLineChars="0" w:firstLine="0"/>
              <w:jc w:val="right"/>
            </w:pPr>
            <w:r>
              <w:t>0.00</w:t>
            </w:r>
          </w:p>
        </w:tc>
        <w:tc>
          <w:tcPr>
            <w:tcW w:w="923" w:type="dxa"/>
          </w:tcPr>
          <w:p w14:paraId="6B0F9C35" w14:textId="77777777" w:rsidR="009C4A36" w:rsidRDefault="009C4A36" w:rsidP="009C4A36">
            <w:pPr>
              <w:pStyle w:val="-"/>
              <w:shd w:val="clear" w:color="auto" w:fill="auto"/>
              <w:ind w:firstLineChars="0" w:firstLine="0"/>
              <w:jc w:val="right"/>
            </w:pPr>
            <w:r>
              <w:t>0.00</w:t>
            </w:r>
          </w:p>
        </w:tc>
        <w:tc>
          <w:tcPr>
            <w:tcW w:w="923" w:type="dxa"/>
          </w:tcPr>
          <w:p w14:paraId="50E88EEB" w14:textId="77777777" w:rsidR="009C4A36" w:rsidRDefault="009C4A36" w:rsidP="009C4A36">
            <w:pPr>
              <w:pStyle w:val="-"/>
              <w:shd w:val="clear" w:color="auto" w:fill="auto"/>
              <w:ind w:firstLineChars="0" w:firstLine="0"/>
              <w:jc w:val="left"/>
            </w:pPr>
            <w:r>
              <w:rPr>
                <w:rFonts w:hint="eastAsia"/>
              </w:rPr>
              <w:t>上海市场</w:t>
            </w:r>
          </w:p>
        </w:tc>
      </w:tr>
      <w:tr w:rsidR="009C4A36" w14:paraId="4B972DB7" w14:textId="77777777" w:rsidTr="009C4A36">
        <w:tc>
          <w:tcPr>
            <w:tcW w:w="922" w:type="dxa"/>
          </w:tcPr>
          <w:p w14:paraId="4AA92FD2" w14:textId="77777777" w:rsidR="009C4A36" w:rsidRDefault="009C4A36" w:rsidP="009C4A36">
            <w:pPr>
              <w:pStyle w:val="-"/>
              <w:shd w:val="clear" w:color="auto" w:fill="auto"/>
              <w:ind w:firstLineChars="0" w:firstLine="0"/>
              <w:jc w:val="left"/>
            </w:pPr>
            <w:r>
              <w:t>600095</w:t>
            </w:r>
          </w:p>
        </w:tc>
        <w:tc>
          <w:tcPr>
            <w:tcW w:w="923" w:type="dxa"/>
          </w:tcPr>
          <w:p w14:paraId="579C5970" w14:textId="77777777" w:rsidR="009C4A36" w:rsidRDefault="009C4A36" w:rsidP="009C4A36">
            <w:pPr>
              <w:pStyle w:val="-"/>
              <w:shd w:val="clear" w:color="auto" w:fill="auto"/>
              <w:ind w:firstLineChars="0" w:firstLine="0"/>
              <w:jc w:val="left"/>
            </w:pPr>
            <w:r>
              <w:rPr>
                <w:rFonts w:hint="eastAsia"/>
              </w:rPr>
              <w:t>湘财股份</w:t>
            </w:r>
          </w:p>
        </w:tc>
        <w:tc>
          <w:tcPr>
            <w:tcW w:w="923" w:type="dxa"/>
          </w:tcPr>
          <w:p w14:paraId="242008D6" w14:textId="77777777" w:rsidR="009C4A36" w:rsidRDefault="009C4A36" w:rsidP="009C4A36">
            <w:pPr>
              <w:pStyle w:val="-"/>
              <w:shd w:val="clear" w:color="auto" w:fill="auto"/>
              <w:ind w:firstLineChars="0" w:firstLine="0"/>
              <w:jc w:val="left"/>
            </w:pPr>
            <w:r>
              <w:t>300</w:t>
            </w:r>
          </w:p>
        </w:tc>
        <w:tc>
          <w:tcPr>
            <w:tcW w:w="923" w:type="dxa"/>
          </w:tcPr>
          <w:p w14:paraId="7BFFC9D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EF1D9E" w14:textId="77777777" w:rsidR="009C4A36" w:rsidRDefault="009C4A36" w:rsidP="009C4A36">
            <w:pPr>
              <w:pStyle w:val="-"/>
              <w:shd w:val="clear" w:color="auto" w:fill="auto"/>
              <w:ind w:firstLineChars="0" w:firstLine="0"/>
              <w:jc w:val="left"/>
            </w:pPr>
            <w:r>
              <w:t>21.000%</w:t>
            </w:r>
          </w:p>
        </w:tc>
        <w:tc>
          <w:tcPr>
            <w:tcW w:w="923" w:type="dxa"/>
          </w:tcPr>
          <w:p w14:paraId="564FE813" w14:textId="77777777" w:rsidR="009C4A36" w:rsidRDefault="009C4A36" w:rsidP="009C4A36">
            <w:pPr>
              <w:pStyle w:val="-"/>
              <w:shd w:val="clear" w:color="auto" w:fill="auto"/>
              <w:ind w:firstLineChars="0" w:firstLine="0"/>
              <w:jc w:val="left"/>
            </w:pPr>
            <w:r>
              <w:t>0.000%</w:t>
            </w:r>
          </w:p>
        </w:tc>
        <w:tc>
          <w:tcPr>
            <w:tcW w:w="923" w:type="dxa"/>
          </w:tcPr>
          <w:p w14:paraId="52870B26" w14:textId="77777777" w:rsidR="009C4A36" w:rsidRDefault="009C4A36" w:rsidP="009C4A36">
            <w:pPr>
              <w:pStyle w:val="-"/>
              <w:shd w:val="clear" w:color="auto" w:fill="auto"/>
              <w:ind w:firstLineChars="0" w:firstLine="0"/>
              <w:jc w:val="right"/>
            </w:pPr>
            <w:r>
              <w:t>0.00</w:t>
            </w:r>
          </w:p>
        </w:tc>
        <w:tc>
          <w:tcPr>
            <w:tcW w:w="923" w:type="dxa"/>
          </w:tcPr>
          <w:p w14:paraId="21C3A060" w14:textId="77777777" w:rsidR="009C4A36" w:rsidRDefault="009C4A36" w:rsidP="009C4A36">
            <w:pPr>
              <w:pStyle w:val="-"/>
              <w:shd w:val="clear" w:color="auto" w:fill="auto"/>
              <w:ind w:firstLineChars="0" w:firstLine="0"/>
              <w:jc w:val="right"/>
            </w:pPr>
            <w:r>
              <w:t>0.00</w:t>
            </w:r>
          </w:p>
        </w:tc>
        <w:tc>
          <w:tcPr>
            <w:tcW w:w="923" w:type="dxa"/>
          </w:tcPr>
          <w:p w14:paraId="68EC481B" w14:textId="77777777" w:rsidR="009C4A36" w:rsidRDefault="009C4A36" w:rsidP="009C4A36">
            <w:pPr>
              <w:pStyle w:val="-"/>
              <w:shd w:val="clear" w:color="auto" w:fill="auto"/>
              <w:ind w:firstLineChars="0" w:firstLine="0"/>
              <w:jc w:val="left"/>
            </w:pPr>
            <w:r>
              <w:rPr>
                <w:rFonts w:hint="eastAsia"/>
              </w:rPr>
              <w:t>上海市场</w:t>
            </w:r>
          </w:p>
        </w:tc>
      </w:tr>
      <w:tr w:rsidR="009C4A36" w14:paraId="22EC7447" w14:textId="77777777" w:rsidTr="009C4A36">
        <w:tc>
          <w:tcPr>
            <w:tcW w:w="922" w:type="dxa"/>
          </w:tcPr>
          <w:p w14:paraId="01C1B3A1" w14:textId="77777777" w:rsidR="009C4A36" w:rsidRDefault="009C4A36" w:rsidP="009C4A36">
            <w:pPr>
              <w:pStyle w:val="-"/>
              <w:shd w:val="clear" w:color="auto" w:fill="auto"/>
              <w:ind w:firstLineChars="0" w:firstLine="0"/>
              <w:jc w:val="left"/>
            </w:pPr>
            <w:r>
              <w:t>600120</w:t>
            </w:r>
          </w:p>
        </w:tc>
        <w:tc>
          <w:tcPr>
            <w:tcW w:w="923" w:type="dxa"/>
          </w:tcPr>
          <w:p w14:paraId="7F14DB69" w14:textId="77777777" w:rsidR="009C4A36" w:rsidRDefault="009C4A36" w:rsidP="009C4A36">
            <w:pPr>
              <w:pStyle w:val="-"/>
              <w:shd w:val="clear" w:color="auto" w:fill="auto"/>
              <w:ind w:firstLineChars="0" w:firstLine="0"/>
              <w:jc w:val="left"/>
            </w:pPr>
            <w:r>
              <w:rPr>
                <w:rFonts w:hint="eastAsia"/>
              </w:rPr>
              <w:t>浙江东方</w:t>
            </w:r>
          </w:p>
        </w:tc>
        <w:tc>
          <w:tcPr>
            <w:tcW w:w="923" w:type="dxa"/>
          </w:tcPr>
          <w:p w14:paraId="5E3246A1" w14:textId="77777777" w:rsidR="009C4A36" w:rsidRDefault="009C4A36" w:rsidP="009C4A36">
            <w:pPr>
              <w:pStyle w:val="-"/>
              <w:shd w:val="clear" w:color="auto" w:fill="auto"/>
              <w:ind w:firstLineChars="0" w:firstLine="0"/>
              <w:jc w:val="left"/>
            </w:pPr>
            <w:r>
              <w:t>900</w:t>
            </w:r>
          </w:p>
        </w:tc>
        <w:tc>
          <w:tcPr>
            <w:tcW w:w="923" w:type="dxa"/>
          </w:tcPr>
          <w:p w14:paraId="49CC66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7AB3CF" w14:textId="77777777" w:rsidR="009C4A36" w:rsidRDefault="009C4A36" w:rsidP="009C4A36">
            <w:pPr>
              <w:pStyle w:val="-"/>
              <w:shd w:val="clear" w:color="auto" w:fill="auto"/>
              <w:ind w:firstLineChars="0" w:firstLine="0"/>
              <w:jc w:val="left"/>
            </w:pPr>
            <w:r>
              <w:t>21.000%</w:t>
            </w:r>
          </w:p>
        </w:tc>
        <w:tc>
          <w:tcPr>
            <w:tcW w:w="923" w:type="dxa"/>
          </w:tcPr>
          <w:p w14:paraId="1B50E5E4" w14:textId="77777777" w:rsidR="009C4A36" w:rsidRDefault="009C4A36" w:rsidP="009C4A36">
            <w:pPr>
              <w:pStyle w:val="-"/>
              <w:shd w:val="clear" w:color="auto" w:fill="auto"/>
              <w:ind w:firstLineChars="0" w:firstLine="0"/>
              <w:jc w:val="left"/>
            </w:pPr>
            <w:r>
              <w:t>0.000%</w:t>
            </w:r>
          </w:p>
        </w:tc>
        <w:tc>
          <w:tcPr>
            <w:tcW w:w="923" w:type="dxa"/>
          </w:tcPr>
          <w:p w14:paraId="09901F91" w14:textId="77777777" w:rsidR="009C4A36" w:rsidRDefault="009C4A36" w:rsidP="009C4A36">
            <w:pPr>
              <w:pStyle w:val="-"/>
              <w:shd w:val="clear" w:color="auto" w:fill="auto"/>
              <w:ind w:firstLineChars="0" w:firstLine="0"/>
              <w:jc w:val="right"/>
            </w:pPr>
            <w:r>
              <w:t>0.00</w:t>
            </w:r>
          </w:p>
        </w:tc>
        <w:tc>
          <w:tcPr>
            <w:tcW w:w="923" w:type="dxa"/>
          </w:tcPr>
          <w:p w14:paraId="7917B8F1" w14:textId="77777777" w:rsidR="009C4A36" w:rsidRDefault="009C4A36" w:rsidP="009C4A36">
            <w:pPr>
              <w:pStyle w:val="-"/>
              <w:shd w:val="clear" w:color="auto" w:fill="auto"/>
              <w:ind w:firstLineChars="0" w:firstLine="0"/>
              <w:jc w:val="right"/>
            </w:pPr>
            <w:r>
              <w:t>0.00</w:t>
            </w:r>
          </w:p>
        </w:tc>
        <w:tc>
          <w:tcPr>
            <w:tcW w:w="923" w:type="dxa"/>
          </w:tcPr>
          <w:p w14:paraId="1E1EE964" w14:textId="77777777" w:rsidR="009C4A36" w:rsidRDefault="009C4A36" w:rsidP="009C4A36">
            <w:pPr>
              <w:pStyle w:val="-"/>
              <w:shd w:val="clear" w:color="auto" w:fill="auto"/>
              <w:ind w:firstLineChars="0" w:firstLine="0"/>
              <w:jc w:val="left"/>
            </w:pPr>
            <w:r>
              <w:rPr>
                <w:rFonts w:hint="eastAsia"/>
              </w:rPr>
              <w:t>上海市场</w:t>
            </w:r>
          </w:p>
        </w:tc>
      </w:tr>
      <w:tr w:rsidR="009C4A36" w14:paraId="73EBF41C" w14:textId="77777777" w:rsidTr="009C4A36">
        <w:tc>
          <w:tcPr>
            <w:tcW w:w="922" w:type="dxa"/>
          </w:tcPr>
          <w:p w14:paraId="64357E30" w14:textId="77777777" w:rsidR="009C4A36" w:rsidRDefault="009C4A36" w:rsidP="009C4A36">
            <w:pPr>
              <w:pStyle w:val="-"/>
              <w:shd w:val="clear" w:color="auto" w:fill="auto"/>
              <w:ind w:firstLineChars="0" w:firstLine="0"/>
              <w:jc w:val="left"/>
            </w:pPr>
            <w:r>
              <w:t>600126</w:t>
            </w:r>
          </w:p>
        </w:tc>
        <w:tc>
          <w:tcPr>
            <w:tcW w:w="923" w:type="dxa"/>
          </w:tcPr>
          <w:p w14:paraId="7336F2B1" w14:textId="77777777" w:rsidR="009C4A36" w:rsidRDefault="009C4A36" w:rsidP="009C4A36">
            <w:pPr>
              <w:pStyle w:val="-"/>
              <w:shd w:val="clear" w:color="auto" w:fill="auto"/>
              <w:ind w:firstLineChars="0" w:firstLine="0"/>
              <w:jc w:val="left"/>
            </w:pPr>
            <w:r>
              <w:rPr>
                <w:rFonts w:hint="eastAsia"/>
              </w:rPr>
              <w:t>杭钢股份</w:t>
            </w:r>
          </w:p>
        </w:tc>
        <w:tc>
          <w:tcPr>
            <w:tcW w:w="923" w:type="dxa"/>
          </w:tcPr>
          <w:p w14:paraId="1E0968CA" w14:textId="77777777" w:rsidR="009C4A36" w:rsidRDefault="009C4A36" w:rsidP="009C4A36">
            <w:pPr>
              <w:pStyle w:val="-"/>
              <w:shd w:val="clear" w:color="auto" w:fill="auto"/>
              <w:ind w:firstLineChars="0" w:firstLine="0"/>
              <w:jc w:val="left"/>
            </w:pPr>
            <w:r>
              <w:t>800</w:t>
            </w:r>
          </w:p>
        </w:tc>
        <w:tc>
          <w:tcPr>
            <w:tcW w:w="923" w:type="dxa"/>
          </w:tcPr>
          <w:p w14:paraId="6A05C3D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37846B" w14:textId="77777777" w:rsidR="009C4A36" w:rsidRDefault="009C4A36" w:rsidP="009C4A36">
            <w:pPr>
              <w:pStyle w:val="-"/>
              <w:shd w:val="clear" w:color="auto" w:fill="auto"/>
              <w:ind w:firstLineChars="0" w:firstLine="0"/>
              <w:jc w:val="left"/>
            </w:pPr>
            <w:r>
              <w:t>21.000%</w:t>
            </w:r>
          </w:p>
        </w:tc>
        <w:tc>
          <w:tcPr>
            <w:tcW w:w="923" w:type="dxa"/>
          </w:tcPr>
          <w:p w14:paraId="3EDFF13C" w14:textId="77777777" w:rsidR="009C4A36" w:rsidRDefault="009C4A36" w:rsidP="009C4A36">
            <w:pPr>
              <w:pStyle w:val="-"/>
              <w:shd w:val="clear" w:color="auto" w:fill="auto"/>
              <w:ind w:firstLineChars="0" w:firstLine="0"/>
              <w:jc w:val="left"/>
            </w:pPr>
            <w:r>
              <w:t>0.000%</w:t>
            </w:r>
          </w:p>
        </w:tc>
        <w:tc>
          <w:tcPr>
            <w:tcW w:w="923" w:type="dxa"/>
          </w:tcPr>
          <w:p w14:paraId="30366815" w14:textId="77777777" w:rsidR="009C4A36" w:rsidRDefault="009C4A36" w:rsidP="009C4A36">
            <w:pPr>
              <w:pStyle w:val="-"/>
              <w:shd w:val="clear" w:color="auto" w:fill="auto"/>
              <w:ind w:firstLineChars="0" w:firstLine="0"/>
              <w:jc w:val="right"/>
            </w:pPr>
            <w:r>
              <w:t>0.00</w:t>
            </w:r>
          </w:p>
        </w:tc>
        <w:tc>
          <w:tcPr>
            <w:tcW w:w="923" w:type="dxa"/>
          </w:tcPr>
          <w:p w14:paraId="3243CCF0" w14:textId="77777777" w:rsidR="009C4A36" w:rsidRDefault="009C4A36" w:rsidP="009C4A36">
            <w:pPr>
              <w:pStyle w:val="-"/>
              <w:shd w:val="clear" w:color="auto" w:fill="auto"/>
              <w:ind w:firstLineChars="0" w:firstLine="0"/>
              <w:jc w:val="right"/>
            </w:pPr>
            <w:r>
              <w:t>0.00</w:t>
            </w:r>
          </w:p>
        </w:tc>
        <w:tc>
          <w:tcPr>
            <w:tcW w:w="923" w:type="dxa"/>
          </w:tcPr>
          <w:p w14:paraId="6E19EED3" w14:textId="77777777" w:rsidR="009C4A36" w:rsidRDefault="009C4A36" w:rsidP="009C4A36">
            <w:pPr>
              <w:pStyle w:val="-"/>
              <w:shd w:val="clear" w:color="auto" w:fill="auto"/>
              <w:ind w:firstLineChars="0" w:firstLine="0"/>
              <w:jc w:val="left"/>
            </w:pPr>
            <w:r>
              <w:rPr>
                <w:rFonts w:hint="eastAsia"/>
              </w:rPr>
              <w:t>上海市场</w:t>
            </w:r>
          </w:p>
        </w:tc>
      </w:tr>
      <w:tr w:rsidR="009C4A36" w14:paraId="64B948B9" w14:textId="77777777" w:rsidTr="009C4A36">
        <w:tc>
          <w:tcPr>
            <w:tcW w:w="922" w:type="dxa"/>
          </w:tcPr>
          <w:p w14:paraId="3E00BFE5" w14:textId="77777777" w:rsidR="009C4A36" w:rsidRDefault="009C4A36" w:rsidP="009C4A36">
            <w:pPr>
              <w:pStyle w:val="-"/>
              <w:shd w:val="clear" w:color="auto" w:fill="auto"/>
              <w:ind w:firstLineChars="0" w:firstLine="0"/>
              <w:jc w:val="left"/>
            </w:pPr>
            <w:r>
              <w:t>600131</w:t>
            </w:r>
          </w:p>
        </w:tc>
        <w:tc>
          <w:tcPr>
            <w:tcW w:w="923" w:type="dxa"/>
          </w:tcPr>
          <w:p w14:paraId="3DCE996C" w14:textId="77777777" w:rsidR="009C4A36" w:rsidRDefault="009C4A36" w:rsidP="009C4A36">
            <w:pPr>
              <w:pStyle w:val="-"/>
              <w:shd w:val="clear" w:color="auto" w:fill="auto"/>
              <w:ind w:firstLineChars="0" w:firstLine="0"/>
              <w:jc w:val="left"/>
            </w:pPr>
            <w:r>
              <w:rPr>
                <w:rFonts w:hint="eastAsia"/>
              </w:rPr>
              <w:t>国网信通</w:t>
            </w:r>
          </w:p>
        </w:tc>
        <w:tc>
          <w:tcPr>
            <w:tcW w:w="923" w:type="dxa"/>
          </w:tcPr>
          <w:p w14:paraId="39E086EC" w14:textId="77777777" w:rsidR="009C4A36" w:rsidRDefault="009C4A36" w:rsidP="009C4A36">
            <w:pPr>
              <w:pStyle w:val="-"/>
              <w:shd w:val="clear" w:color="auto" w:fill="auto"/>
              <w:ind w:firstLineChars="0" w:firstLine="0"/>
              <w:jc w:val="left"/>
            </w:pPr>
            <w:r>
              <w:t>200</w:t>
            </w:r>
          </w:p>
        </w:tc>
        <w:tc>
          <w:tcPr>
            <w:tcW w:w="923" w:type="dxa"/>
          </w:tcPr>
          <w:p w14:paraId="75A4D88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13E094" w14:textId="77777777" w:rsidR="009C4A36" w:rsidRDefault="009C4A36" w:rsidP="009C4A36">
            <w:pPr>
              <w:pStyle w:val="-"/>
              <w:shd w:val="clear" w:color="auto" w:fill="auto"/>
              <w:ind w:firstLineChars="0" w:firstLine="0"/>
              <w:jc w:val="left"/>
            </w:pPr>
            <w:r>
              <w:t>21.000%</w:t>
            </w:r>
          </w:p>
        </w:tc>
        <w:tc>
          <w:tcPr>
            <w:tcW w:w="923" w:type="dxa"/>
          </w:tcPr>
          <w:p w14:paraId="259B5B51" w14:textId="77777777" w:rsidR="009C4A36" w:rsidRDefault="009C4A36" w:rsidP="009C4A36">
            <w:pPr>
              <w:pStyle w:val="-"/>
              <w:shd w:val="clear" w:color="auto" w:fill="auto"/>
              <w:ind w:firstLineChars="0" w:firstLine="0"/>
              <w:jc w:val="left"/>
            </w:pPr>
            <w:r>
              <w:t>0.000%</w:t>
            </w:r>
          </w:p>
        </w:tc>
        <w:tc>
          <w:tcPr>
            <w:tcW w:w="923" w:type="dxa"/>
          </w:tcPr>
          <w:p w14:paraId="540B0C30" w14:textId="77777777" w:rsidR="009C4A36" w:rsidRDefault="009C4A36" w:rsidP="009C4A36">
            <w:pPr>
              <w:pStyle w:val="-"/>
              <w:shd w:val="clear" w:color="auto" w:fill="auto"/>
              <w:ind w:firstLineChars="0" w:firstLine="0"/>
              <w:jc w:val="right"/>
            </w:pPr>
            <w:r>
              <w:t>0.00</w:t>
            </w:r>
          </w:p>
        </w:tc>
        <w:tc>
          <w:tcPr>
            <w:tcW w:w="923" w:type="dxa"/>
          </w:tcPr>
          <w:p w14:paraId="46DF7E81" w14:textId="77777777" w:rsidR="009C4A36" w:rsidRDefault="009C4A36" w:rsidP="009C4A36">
            <w:pPr>
              <w:pStyle w:val="-"/>
              <w:shd w:val="clear" w:color="auto" w:fill="auto"/>
              <w:ind w:firstLineChars="0" w:firstLine="0"/>
              <w:jc w:val="right"/>
            </w:pPr>
            <w:r>
              <w:t>0.00</w:t>
            </w:r>
          </w:p>
        </w:tc>
        <w:tc>
          <w:tcPr>
            <w:tcW w:w="923" w:type="dxa"/>
          </w:tcPr>
          <w:p w14:paraId="0704F861" w14:textId="77777777" w:rsidR="009C4A36" w:rsidRDefault="009C4A36" w:rsidP="009C4A36">
            <w:pPr>
              <w:pStyle w:val="-"/>
              <w:shd w:val="clear" w:color="auto" w:fill="auto"/>
              <w:ind w:firstLineChars="0" w:firstLine="0"/>
              <w:jc w:val="left"/>
            </w:pPr>
            <w:r>
              <w:rPr>
                <w:rFonts w:hint="eastAsia"/>
              </w:rPr>
              <w:t>上海市场</w:t>
            </w:r>
          </w:p>
        </w:tc>
      </w:tr>
      <w:tr w:rsidR="009C4A36" w14:paraId="33DBA072" w14:textId="77777777" w:rsidTr="009C4A36">
        <w:tc>
          <w:tcPr>
            <w:tcW w:w="922" w:type="dxa"/>
          </w:tcPr>
          <w:p w14:paraId="3327D6D8" w14:textId="77777777" w:rsidR="009C4A36" w:rsidRDefault="009C4A36" w:rsidP="009C4A36">
            <w:pPr>
              <w:pStyle w:val="-"/>
              <w:shd w:val="clear" w:color="auto" w:fill="auto"/>
              <w:ind w:firstLineChars="0" w:firstLine="0"/>
              <w:jc w:val="left"/>
            </w:pPr>
            <w:r>
              <w:t>600141</w:t>
            </w:r>
          </w:p>
        </w:tc>
        <w:tc>
          <w:tcPr>
            <w:tcW w:w="923" w:type="dxa"/>
          </w:tcPr>
          <w:p w14:paraId="1A69FD0E" w14:textId="77777777" w:rsidR="009C4A36" w:rsidRDefault="009C4A36" w:rsidP="009C4A36">
            <w:pPr>
              <w:pStyle w:val="-"/>
              <w:shd w:val="clear" w:color="auto" w:fill="auto"/>
              <w:ind w:firstLineChars="0" w:firstLine="0"/>
              <w:jc w:val="left"/>
            </w:pPr>
            <w:r>
              <w:rPr>
                <w:rFonts w:hint="eastAsia"/>
              </w:rPr>
              <w:t>兴发集团</w:t>
            </w:r>
          </w:p>
        </w:tc>
        <w:tc>
          <w:tcPr>
            <w:tcW w:w="923" w:type="dxa"/>
          </w:tcPr>
          <w:p w14:paraId="6F1DBABB" w14:textId="77777777" w:rsidR="009C4A36" w:rsidRDefault="009C4A36" w:rsidP="009C4A36">
            <w:pPr>
              <w:pStyle w:val="-"/>
              <w:shd w:val="clear" w:color="auto" w:fill="auto"/>
              <w:ind w:firstLineChars="0" w:firstLine="0"/>
              <w:jc w:val="left"/>
            </w:pPr>
            <w:r>
              <w:t>300</w:t>
            </w:r>
          </w:p>
        </w:tc>
        <w:tc>
          <w:tcPr>
            <w:tcW w:w="923" w:type="dxa"/>
          </w:tcPr>
          <w:p w14:paraId="62917E0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9DF579" w14:textId="77777777" w:rsidR="009C4A36" w:rsidRDefault="009C4A36" w:rsidP="009C4A36">
            <w:pPr>
              <w:pStyle w:val="-"/>
              <w:shd w:val="clear" w:color="auto" w:fill="auto"/>
              <w:ind w:firstLineChars="0" w:firstLine="0"/>
              <w:jc w:val="left"/>
            </w:pPr>
            <w:r>
              <w:t>21.000%</w:t>
            </w:r>
          </w:p>
        </w:tc>
        <w:tc>
          <w:tcPr>
            <w:tcW w:w="923" w:type="dxa"/>
          </w:tcPr>
          <w:p w14:paraId="00DEC547" w14:textId="77777777" w:rsidR="009C4A36" w:rsidRDefault="009C4A36" w:rsidP="009C4A36">
            <w:pPr>
              <w:pStyle w:val="-"/>
              <w:shd w:val="clear" w:color="auto" w:fill="auto"/>
              <w:ind w:firstLineChars="0" w:firstLine="0"/>
              <w:jc w:val="left"/>
            </w:pPr>
            <w:r>
              <w:t>0.000%</w:t>
            </w:r>
          </w:p>
        </w:tc>
        <w:tc>
          <w:tcPr>
            <w:tcW w:w="923" w:type="dxa"/>
          </w:tcPr>
          <w:p w14:paraId="7D42EF9C" w14:textId="77777777" w:rsidR="009C4A36" w:rsidRDefault="009C4A36" w:rsidP="009C4A36">
            <w:pPr>
              <w:pStyle w:val="-"/>
              <w:shd w:val="clear" w:color="auto" w:fill="auto"/>
              <w:ind w:firstLineChars="0" w:firstLine="0"/>
              <w:jc w:val="right"/>
            </w:pPr>
            <w:r>
              <w:t>0.00</w:t>
            </w:r>
          </w:p>
        </w:tc>
        <w:tc>
          <w:tcPr>
            <w:tcW w:w="923" w:type="dxa"/>
          </w:tcPr>
          <w:p w14:paraId="0BEF3B11" w14:textId="77777777" w:rsidR="009C4A36" w:rsidRDefault="009C4A36" w:rsidP="009C4A36">
            <w:pPr>
              <w:pStyle w:val="-"/>
              <w:shd w:val="clear" w:color="auto" w:fill="auto"/>
              <w:ind w:firstLineChars="0" w:firstLine="0"/>
              <w:jc w:val="right"/>
            </w:pPr>
            <w:r>
              <w:t>0.00</w:t>
            </w:r>
          </w:p>
        </w:tc>
        <w:tc>
          <w:tcPr>
            <w:tcW w:w="923" w:type="dxa"/>
          </w:tcPr>
          <w:p w14:paraId="73B9A429" w14:textId="77777777" w:rsidR="009C4A36" w:rsidRDefault="009C4A36" w:rsidP="009C4A36">
            <w:pPr>
              <w:pStyle w:val="-"/>
              <w:shd w:val="clear" w:color="auto" w:fill="auto"/>
              <w:ind w:firstLineChars="0" w:firstLine="0"/>
              <w:jc w:val="left"/>
            </w:pPr>
            <w:r>
              <w:rPr>
                <w:rFonts w:hint="eastAsia"/>
              </w:rPr>
              <w:t>上海市场</w:t>
            </w:r>
          </w:p>
        </w:tc>
      </w:tr>
      <w:tr w:rsidR="009C4A36" w14:paraId="5F072705" w14:textId="77777777" w:rsidTr="009C4A36">
        <w:tc>
          <w:tcPr>
            <w:tcW w:w="922" w:type="dxa"/>
          </w:tcPr>
          <w:p w14:paraId="0BA71075" w14:textId="77777777" w:rsidR="009C4A36" w:rsidRDefault="009C4A36" w:rsidP="009C4A36">
            <w:pPr>
              <w:pStyle w:val="-"/>
              <w:shd w:val="clear" w:color="auto" w:fill="auto"/>
              <w:ind w:firstLineChars="0" w:firstLine="0"/>
              <w:jc w:val="left"/>
            </w:pPr>
            <w:r>
              <w:t>600153</w:t>
            </w:r>
          </w:p>
        </w:tc>
        <w:tc>
          <w:tcPr>
            <w:tcW w:w="923" w:type="dxa"/>
          </w:tcPr>
          <w:p w14:paraId="232F0038" w14:textId="77777777" w:rsidR="009C4A36" w:rsidRDefault="009C4A36" w:rsidP="009C4A36">
            <w:pPr>
              <w:pStyle w:val="-"/>
              <w:shd w:val="clear" w:color="auto" w:fill="auto"/>
              <w:ind w:firstLineChars="0" w:firstLine="0"/>
              <w:jc w:val="left"/>
            </w:pPr>
            <w:r>
              <w:rPr>
                <w:rFonts w:hint="eastAsia"/>
              </w:rPr>
              <w:t>建发股份</w:t>
            </w:r>
          </w:p>
        </w:tc>
        <w:tc>
          <w:tcPr>
            <w:tcW w:w="923" w:type="dxa"/>
          </w:tcPr>
          <w:p w14:paraId="5D282228" w14:textId="77777777" w:rsidR="009C4A36" w:rsidRDefault="009C4A36" w:rsidP="009C4A36">
            <w:pPr>
              <w:pStyle w:val="-"/>
              <w:shd w:val="clear" w:color="auto" w:fill="auto"/>
              <w:ind w:firstLineChars="0" w:firstLine="0"/>
              <w:jc w:val="left"/>
            </w:pPr>
            <w:r>
              <w:t>800</w:t>
            </w:r>
          </w:p>
        </w:tc>
        <w:tc>
          <w:tcPr>
            <w:tcW w:w="923" w:type="dxa"/>
          </w:tcPr>
          <w:p w14:paraId="67B3531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5885FAB" w14:textId="77777777" w:rsidR="009C4A36" w:rsidRDefault="009C4A36" w:rsidP="009C4A36">
            <w:pPr>
              <w:pStyle w:val="-"/>
              <w:shd w:val="clear" w:color="auto" w:fill="auto"/>
              <w:ind w:firstLineChars="0" w:firstLine="0"/>
              <w:jc w:val="left"/>
            </w:pPr>
            <w:r>
              <w:t>21.000%</w:t>
            </w:r>
          </w:p>
        </w:tc>
        <w:tc>
          <w:tcPr>
            <w:tcW w:w="923" w:type="dxa"/>
          </w:tcPr>
          <w:p w14:paraId="3BCAFEAF" w14:textId="77777777" w:rsidR="009C4A36" w:rsidRDefault="009C4A36" w:rsidP="009C4A36">
            <w:pPr>
              <w:pStyle w:val="-"/>
              <w:shd w:val="clear" w:color="auto" w:fill="auto"/>
              <w:ind w:firstLineChars="0" w:firstLine="0"/>
              <w:jc w:val="left"/>
            </w:pPr>
            <w:r>
              <w:t>0.000%</w:t>
            </w:r>
          </w:p>
        </w:tc>
        <w:tc>
          <w:tcPr>
            <w:tcW w:w="923" w:type="dxa"/>
          </w:tcPr>
          <w:p w14:paraId="75995810" w14:textId="77777777" w:rsidR="009C4A36" w:rsidRDefault="009C4A36" w:rsidP="009C4A36">
            <w:pPr>
              <w:pStyle w:val="-"/>
              <w:shd w:val="clear" w:color="auto" w:fill="auto"/>
              <w:ind w:firstLineChars="0" w:firstLine="0"/>
              <w:jc w:val="right"/>
            </w:pPr>
            <w:r>
              <w:t>0.00</w:t>
            </w:r>
          </w:p>
        </w:tc>
        <w:tc>
          <w:tcPr>
            <w:tcW w:w="923" w:type="dxa"/>
          </w:tcPr>
          <w:p w14:paraId="16D44B83" w14:textId="77777777" w:rsidR="009C4A36" w:rsidRDefault="009C4A36" w:rsidP="009C4A36">
            <w:pPr>
              <w:pStyle w:val="-"/>
              <w:shd w:val="clear" w:color="auto" w:fill="auto"/>
              <w:ind w:firstLineChars="0" w:firstLine="0"/>
              <w:jc w:val="right"/>
            </w:pPr>
            <w:r>
              <w:t>0.00</w:t>
            </w:r>
          </w:p>
        </w:tc>
        <w:tc>
          <w:tcPr>
            <w:tcW w:w="923" w:type="dxa"/>
          </w:tcPr>
          <w:p w14:paraId="69619111" w14:textId="77777777" w:rsidR="009C4A36" w:rsidRDefault="009C4A36" w:rsidP="009C4A36">
            <w:pPr>
              <w:pStyle w:val="-"/>
              <w:shd w:val="clear" w:color="auto" w:fill="auto"/>
              <w:ind w:firstLineChars="0" w:firstLine="0"/>
              <w:jc w:val="left"/>
            </w:pPr>
            <w:r>
              <w:rPr>
                <w:rFonts w:hint="eastAsia"/>
              </w:rPr>
              <w:t>上海市场</w:t>
            </w:r>
          </w:p>
        </w:tc>
      </w:tr>
      <w:tr w:rsidR="009C4A36" w14:paraId="14E5C87A" w14:textId="77777777" w:rsidTr="009C4A36">
        <w:tc>
          <w:tcPr>
            <w:tcW w:w="922" w:type="dxa"/>
          </w:tcPr>
          <w:p w14:paraId="3070CF99" w14:textId="77777777" w:rsidR="009C4A36" w:rsidRDefault="009C4A36" w:rsidP="009C4A36">
            <w:pPr>
              <w:pStyle w:val="-"/>
              <w:shd w:val="clear" w:color="auto" w:fill="auto"/>
              <w:ind w:firstLineChars="0" w:firstLine="0"/>
              <w:jc w:val="left"/>
            </w:pPr>
            <w:r>
              <w:t>600155</w:t>
            </w:r>
          </w:p>
        </w:tc>
        <w:tc>
          <w:tcPr>
            <w:tcW w:w="923" w:type="dxa"/>
          </w:tcPr>
          <w:p w14:paraId="72D8DFD2" w14:textId="77777777" w:rsidR="009C4A36" w:rsidRDefault="009C4A36" w:rsidP="009C4A36">
            <w:pPr>
              <w:pStyle w:val="-"/>
              <w:shd w:val="clear" w:color="auto" w:fill="auto"/>
              <w:ind w:firstLineChars="0" w:firstLine="0"/>
              <w:jc w:val="left"/>
            </w:pPr>
            <w:r>
              <w:rPr>
                <w:rFonts w:hint="eastAsia"/>
              </w:rPr>
              <w:t>华创阳安</w:t>
            </w:r>
          </w:p>
        </w:tc>
        <w:tc>
          <w:tcPr>
            <w:tcW w:w="923" w:type="dxa"/>
          </w:tcPr>
          <w:p w14:paraId="050F60D2" w14:textId="77777777" w:rsidR="009C4A36" w:rsidRDefault="009C4A36" w:rsidP="009C4A36">
            <w:pPr>
              <w:pStyle w:val="-"/>
              <w:shd w:val="clear" w:color="auto" w:fill="auto"/>
              <w:ind w:firstLineChars="0" w:firstLine="0"/>
              <w:jc w:val="left"/>
            </w:pPr>
            <w:r>
              <w:t>600</w:t>
            </w:r>
          </w:p>
        </w:tc>
        <w:tc>
          <w:tcPr>
            <w:tcW w:w="923" w:type="dxa"/>
          </w:tcPr>
          <w:p w14:paraId="3A0210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422798" w14:textId="77777777" w:rsidR="009C4A36" w:rsidRDefault="009C4A36" w:rsidP="009C4A36">
            <w:pPr>
              <w:pStyle w:val="-"/>
              <w:shd w:val="clear" w:color="auto" w:fill="auto"/>
              <w:ind w:firstLineChars="0" w:firstLine="0"/>
              <w:jc w:val="left"/>
            </w:pPr>
            <w:r>
              <w:t>21.000%</w:t>
            </w:r>
          </w:p>
        </w:tc>
        <w:tc>
          <w:tcPr>
            <w:tcW w:w="923" w:type="dxa"/>
          </w:tcPr>
          <w:p w14:paraId="10F5F6C5" w14:textId="77777777" w:rsidR="009C4A36" w:rsidRDefault="009C4A36" w:rsidP="009C4A36">
            <w:pPr>
              <w:pStyle w:val="-"/>
              <w:shd w:val="clear" w:color="auto" w:fill="auto"/>
              <w:ind w:firstLineChars="0" w:firstLine="0"/>
              <w:jc w:val="left"/>
            </w:pPr>
            <w:r>
              <w:t>0.000%</w:t>
            </w:r>
          </w:p>
        </w:tc>
        <w:tc>
          <w:tcPr>
            <w:tcW w:w="923" w:type="dxa"/>
          </w:tcPr>
          <w:p w14:paraId="4708A37B" w14:textId="77777777" w:rsidR="009C4A36" w:rsidRDefault="009C4A36" w:rsidP="009C4A36">
            <w:pPr>
              <w:pStyle w:val="-"/>
              <w:shd w:val="clear" w:color="auto" w:fill="auto"/>
              <w:ind w:firstLineChars="0" w:firstLine="0"/>
              <w:jc w:val="right"/>
            </w:pPr>
            <w:r>
              <w:t>0.00</w:t>
            </w:r>
          </w:p>
        </w:tc>
        <w:tc>
          <w:tcPr>
            <w:tcW w:w="923" w:type="dxa"/>
          </w:tcPr>
          <w:p w14:paraId="31747D33" w14:textId="77777777" w:rsidR="009C4A36" w:rsidRDefault="009C4A36" w:rsidP="009C4A36">
            <w:pPr>
              <w:pStyle w:val="-"/>
              <w:shd w:val="clear" w:color="auto" w:fill="auto"/>
              <w:ind w:firstLineChars="0" w:firstLine="0"/>
              <w:jc w:val="right"/>
            </w:pPr>
            <w:r>
              <w:t>0.00</w:t>
            </w:r>
          </w:p>
        </w:tc>
        <w:tc>
          <w:tcPr>
            <w:tcW w:w="923" w:type="dxa"/>
          </w:tcPr>
          <w:p w14:paraId="5CF3ED5C" w14:textId="77777777" w:rsidR="009C4A36" w:rsidRDefault="009C4A36" w:rsidP="009C4A36">
            <w:pPr>
              <w:pStyle w:val="-"/>
              <w:shd w:val="clear" w:color="auto" w:fill="auto"/>
              <w:ind w:firstLineChars="0" w:firstLine="0"/>
              <w:jc w:val="left"/>
            </w:pPr>
            <w:r>
              <w:rPr>
                <w:rFonts w:hint="eastAsia"/>
              </w:rPr>
              <w:t>上海市场</w:t>
            </w:r>
          </w:p>
        </w:tc>
      </w:tr>
      <w:tr w:rsidR="009C4A36" w14:paraId="1151315D" w14:textId="77777777" w:rsidTr="009C4A36">
        <w:tc>
          <w:tcPr>
            <w:tcW w:w="922" w:type="dxa"/>
          </w:tcPr>
          <w:p w14:paraId="4E48B2EE" w14:textId="77777777" w:rsidR="009C4A36" w:rsidRDefault="009C4A36" w:rsidP="009C4A36">
            <w:pPr>
              <w:pStyle w:val="-"/>
              <w:shd w:val="clear" w:color="auto" w:fill="auto"/>
              <w:ind w:firstLineChars="0" w:firstLine="0"/>
              <w:jc w:val="left"/>
            </w:pPr>
            <w:r>
              <w:t>600158</w:t>
            </w:r>
          </w:p>
        </w:tc>
        <w:tc>
          <w:tcPr>
            <w:tcW w:w="923" w:type="dxa"/>
          </w:tcPr>
          <w:p w14:paraId="560540A8" w14:textId="77777777" w:rsidR="009C4A36" w:rsidRDefault="009C4A36" w:rsidP="009C4A36">
            <w:pPr>
              <w:pStyle w:val="-"/>
              <w:shd w:val="clear" w:color="auto" w:fill="auto"/>
              <w:ind w:firstLineChars="0" w:firstLine="0"/>
              <w:jc w:val="left"/>
            </w:pPr>
            <w:r>
              <w:rPr>
                <w:rFonts w:hint="eastAsia"/>
              </w:rPr>
              <w:t>中体产业</w:t>
            </w:r>
          </w:p>
        </w:tc>
        <w:tc>
          <w:tcPr>
            <w:tcW w:w="923" w:type="dxa"/>
          </w:tcPr>
          <w:p w14:paraId="228E51F6" w14:textId="77777777" w:rsidR="009C4A36" w:rsidRDefault="009C4A36" w:rsidP="009C4A36">
            <w:pPr>
              <w:pStyle w:val="-"/>
              <w:shd w:val="clear" w:color="auto" w:fill="auto"/>
              <w:ind w:firstLineChars="0" w:firstLine="0"/>
              <w:jc w:val="left"/>
            </w:pPr>
            <w:r>
              <w:t>300</w:t>
            </w:r>
          </w:p>
        </w:tc>
        <w:tc>
          <w:tcPr>
            <w:tcW w:w="923" w:type="dxa"/>
          </w:tcPr>
          <w:p w14:paraId="48EB178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F30CC7" w14:textId="77777777" w:rsidR="009C4A36" w:rsidRDefault="009C4A36" w:rsidP="009C4A36">
            <w:pPr>
              <w:pStyle w:val="-"/>
              <w:shd w:val="clear" w:color="auto" w:fill="auto"/>
              <w:ind w:firstLineChars="0" w:firstLine="0"/>
              <w:jc w:val="left"/>
            </w:pPr>
            <w:r>
              <w:t>21.000%</w:t>
            </w:r>
          </w:p>
        </w:tc>
        <w:tc>
          <w:tcPr>
            <w:tcW w:w="923" w:type="dxa"/>
          </w:tcPr>
          <w:p w14:paraId="703E33F6" w14:textId="77777777" w:rsidR="009C4A36" w:rsidRDefault="009C4A36" w:rsidP="009C4A36">
            <w:pPr>
              <w:pStyle w:val="-"/>
              <w:shd w:val="clear" w:color="auto" w:fill="auto"/>
              <w:ind w:firstLineChars="0" w:firstLine="0"/>
              <w:jc w:val="left"/>
            </w:pPr>
            <w:r>
              <w:t>0.000%</w:t>
            </w:r>
          </w:p>
        </w:tc>
        <w:tc>
          <w:tcPr>
            <w:tcW w:w="923" w:type="dxa"/>
          </w:tcPr>
          <w:p w14:paraId="1D5C665F" w14:textId="77777777" w:rsidR="009C4A36" w:rsidRDefault="009C4A36" w:rsidP="009C4A36">
            <w:pPr>
              <w:pStyle w:val="-"/>
              <w:shd w:val="clear" w:color="auto" w:fill="auto"/>
              <w:ind w:firstLineChars="0" w:firstLine="0"/>
              <w:jc w:val="right"/>
            </w:pPr>
            <w:r>
              <w:t>0.00</w:t>
            </w:r>
          </w:p>
        </w:tc>
        <w:tc>
          <w:tcPr>
            <w:tcW w:w="923" w:type="dxa"/>
          </w:tcPr>
          <w:p w14:paraId="7CD003AE" w14:textId="77777777" w:rsidR="009C4A36" w:rsidRDefault="009C4A36" w:rsidP="009C4A36">
            <w:pPr>
              <w:pStyle w:val="-"/>
              <w:shd w:val="clear" w:color="auto" w:fill="auto"/>
              <w:ind w:firstLineChars="0" w:firstLine="0"/>
              <w:jc w:val="right"/>
            </w:pPr>
            <w:r>
              <w:t>0.00</w:t>
            </w:r>
          </w:p>
        </w:tc>
        <w:tc>
          <w:tcPr>
            <w:tcW w:w="923" w:type="dxa"/>
          </w:tcPr>
          <w:p w14:paraId="532A1AC1" w14:textId="77777777" w:rsidR="009C4A36" w:rsidRDefault="009C4A36" w:rsidP="009C4A36">
            <w:pPr>
              <w:pStyle w:val="-"/>
              <w:shd w:val="clear" w:color="auto" w:fill="auto"/>
              <w:ind w:firstLineChars="0" w:firstLine="0"/>
              <w:jc w:val="left"/>
            </w:pPr>
            <w:r>
              <w:rPr>
                <w:rFonts w:hint="eastAsia"/>
              </w:rPr>
              <w:t>上海市场</w:t>
            </w:r>
          </w:p>
        </w:tc>
      </w:tr>
      <w:tr w:rsidR="009C4A36" w14:paraId="63384697" w14:textId="77777777" w:rsidTr="009C4A36">
        <w:tc>
          <w:tcPr>
            <w:tcW w:w="922" w:type="dxa"/>
          </w:tcPr>
          <w:p w14:paraId="72DF68B1" w14:textId="77777777" w:rsidR="009C4A36" w:rsidRDefault="009C4A36" w:rsidP="009C4A36">
            <w:pPr>
              <w:pStyle w:val="-"/>
              <w:shd w:val="clear" w:color="auto" w:fill="auto"/>
              <w:ind w:firstLineChars="0" w:firstLine="0"/>
              <w:jc w:val="left"/>
            </w:pPr>
            <w:r>
              <w:t>600160</w:t>
            </w:r>
          </w:p>
        </w:tc>
        <w:tc>
          <w:tcPr>
            <w:tcW w:w="923" w:type="dxa"/>
          </w:tcPr>
          <w:p w14:paraId="7FC03912" w14:textId="77777777" w:rsidR="009C4A36" w:rsidRDefault="009C4A36" w:rsidP="009C4A36">
            <w:pPr>
              <w:pStyle w:val="-"/>
              <w:shd w:val="clear" w:color="auto" w:fill="auto"/>
              <w:ind w:firstLineChars="0" w:firstLine="0"/>
              <w:jc w:val="left"/>
            </w:pPr>
            <w:r>
              <w:rPr>
                <w:rFonts w:hint="eastAsia"/>
              </w:rPr>
              <w:t>巨化股份</w:t>
            </w:r>
          </w:p>
        </w:tc>
        <w:tc>
          <w:tcPr>
            <w:tcW w:w="923" w:type="dxa"/>
          </w:tcPr>
          <w:p w14:paraId="0C5A619A" w14:textId="77777777" w:rsidR="009C4A36" w:rsidRDefault="009C4A36" w:rsidP="009C4A36">
            <w:pPr>
              <w:pStyle w:val="-"/>
              <w:shd w:val="clear" w:color="auto" w:fill="auto"/>
              <w:ind w:firstLineChars="0" w:firstLine="0"/>
              <w:jc w:val="left"/>
            </w:pPr>
            <w:r>
              <w:t>700</w:t>
            </w:r>
          </w:p>
        </w:tc>
        <w:tc>
          <w:tcPr>
            <w:tcW w:w="923" w:type="dxa"/>
          </w:tcPr>
          <w:p w14:paraId="025F006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9E3BE5" w14:textId="77777777" w:rsidR="009C4A36" w:rsidRDefault="009C4A36" w:rsidP="009C4A36">
            <w:pPr>
              <w:pStyle w:val="-"/>
              <w:shd w:val="clear" w:color="auto" w:fill="auto"/>
              <w:ind w:firstLineChars="0" w:firstLine="0"/>
              <w:jc w:val="left"/>
            </w:pPr>
            <w:r>
              <w:t>21.000%</w:t>
            </w:r>
          </w:p>
        </w:tc>
        <w:tc>
          <w:tcPr>
            <w:tcW w:w="923" w:type="dxa"/>
          </w:tcPr>
          <w:p w14:paraId="7E6C6B93" w14:textId="77777777" w:rsidR="009C4A36" w:rsidRDefault="009C4A36" w:rsidP="009C4A36">
            <w:pPr>
              <w:pStyle w:val="-"/>
              <w:shd w:val="clear" w:color="auto" w:fill="auto"/>
              <w:ind w:firstLineChars="0" w:firstLine="0"/>
              <w:jc w:val="left"/>
            </w:pPr>
            <w:r>
              <w:t>0.000%</w:t>
            </w:r>
          </w:p>
        </w:tc>
        <w:tc>
          <w:tcPr>
            <w:tcW w:w="923" w:type="dxa"/>
          </w:tcPr>
          <w:p w14:paraId="2067DDC4" w14:textId="77777777" w:rsidR="009C4A36" w:rsidRDefault="009C4A36" w:rsidP="009C4A36">
            <w:pPr>
              <w:pStyle w:val="-"/>
              <w:shd w:val="clear" w:color="auto" w:fill="auto"/>
              <w:ind w:firstLineChars="0" w:firstLine="0"/>
              <w:jc w:val="right"/>
            </w:pPr>
            <w:r>
              <w:t>0.00</w:t>
            </w:r>
          </w:p>
        </w:tc>
        <w:tc>
          <w:tcPr>
            <w:tcW w:w="923" w:type="dxa"/>
          </w:tcPr>
          <w:p w14:paraId="4BB36951" w14:textId="77777777" w:rsidR="009C4A36" w:rsidRDefault="009C4A36" w:rsidP="009C4A36">
            <w:pPr>
              <w:pStyle w:val="-"/>
              <w:shd w:val="clear" w:color="auto" w:fill="auto"/>
              <w:ind w:firstLineChars="0" w:firstLine="0"/>
              <w:jc w:val="right"/>
            </w:pPr>
            <w:r>
              <w:t>0.00</w:t>
            </w:r>
          </w:p>
        </w:tc>
        <w:tc>
          <w:tcPr>
            <w:tcW w:w="923" w:type="dxa"/>
          </w:tcPr>
          <w:p w14:paraId="3CDC1C59" w14:textId="77777777" w:rsidR="009C4A36" w:rsidRDefault="009C4A36" w:rsidP="009C4A36">
            <w:pPr>
              <w:pStyle w:val="-"/>
              <w:shd w:val="clear" w:color="auto" w:fill="auto"/>
              <w:ind w:firstLineChars="0" w:firstLine="0"/>
              <w:jc w:val="left"/>
            </w:pPr>
            <w:r>
              <w:rPr>
                <w:rFonts w:hint="eastAsia"/>
              </w:rPr>
              <w:t>上海市场</w:t>
            </w:r>
          </w:p>
        </w:tc>
      </w:tr>
      <w:tr w:rsidR="009C4A36" w14:paraId="389A3327" w14:textId="77777777" w:rsidTr="009C4A36">
        <w:tc>
          <w:tcPr>
            <w:tcW w:w="922" w:type="dxa"/>
          </w:tcPr>
          <w:p w14:paraId="00F8FAE8" w14:textId="77777777" w:rsidR="009C4A36" w:rsidRDefault="009C4A36" w:rsidP="009C4A36">
            <w:pPr>
              <w:pStyle w:val="-"/>
              <w:shd w:val="clear" w:color="auto" w:fill="auto"/>
              <w:ind w:firstLineChars="0" w:firstLine="0"/>
              <w:jc w:val="left"/>
            </w:pPr>
            <w:r>
              <w:t>600166</w:t>
            </w:r>
          </w:p>
        </w:tc>
        <w:tc>
          <w:tcPr>
            <w:tcW w:w="923" w:type="dxa"/>
          </w:tcPr>
          <w:p w14:paraId="6ABE46E8" w14:textId="77777777" w:rsidR="009C4A36" w:rsidRDefault="009C4A36" w:rsidP="009C4A36">
            <w:pPr>
              <w:pStyle w:val="-"/>
              <w:shd w:val="clear" w:color="auto" w:fill="auto"/>
              <w:ind w:firstLineChars="0" w:firstLine="0"/>
              <w:jc w:val="left"/>
            </w:pPr>
            <w:r>
              <w:rPr>
                <w:rFonts w:hint="eastAsia"/>
              </w:rPr>
              <w:t>福田汽车</w:t>
            </w:r>
          </w:p>
        </w:tc>
        <w:tc>
          <w:tcPr>
            <w:tcW w:w="923" w:type="dxa"/>
          </w:tcPr>
          <w:p w14:paraId="20B32E11" w14:textId="77777777" w:rsidR="009C4A36" w:rsidRDefault="009C4A36" w:rsidP="009C4A36">
            <w:pPr>
              <w:pStyle w:val="-"/>
              <w:shd w:val="clear" w:color="auto" w:fill="auto"/>
              <w:ind w:firstLineChars="0" w:firstLine="0"/>
              <w:jc w:val="left"/>
            </w:pPr>
            <w:r>
              <w:t>2,300</w:t>
            </w:r>
          </w:p>
        </w:tc>
        <w:tc>
          <w:tcPr>
            <w:tcW w:w="923" w:type="dxa"/>
          </w:tcPr>
          <w:p w14:paraId="14FB03D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CE20E5" w14:textId="77777777" w:rsidR="009C4A36" w:rsidRDefault="009C4A36" w:rsidP="009C4A36">
            <w:pPr>
              <w:pStyle w:val="-"/>
              <w:shd w:val="clear" w:color="auto" w:fill="auto"/>
              <w:ind w:firstLineChars="0" w:firstLine="0"/>
              <w:jc w:val="left"/>
            </w:pPr>
            <w:r>
              <w:t>21.000%</w:t>
            </w:r>
          </w:p>
        </w:tc>
        <w:tc>
          <w:tcPr>
            <w:tcW w:w="923" w:type="dxa"/>
          </w:tcPr>
          <w:p w14:paraId="0AD0E555" w14:textId="77777777" w:rsidR="009C4A36" w:rsidRDefault="009C4A36" w:rsidP="009C4A36">
            <w:pPr>
              <w:pStyle w:val="-"/>
              <w:shd w:val="clear" w:color="auto" w:fill="auto"/>
              <w:ind w:firstLineChars="0" w:firstLine="0"/>
              <w:jc w:val="left"/>
            </w:pPr>
            <w:r>
              <w:t>0.000%</w:t>
            </w:r>
          </w:p>
        </w:tc>
        <w:tc>
          <w:tcPr>
            <w:tcW w:w="923" w:type="dxa"/>
          </w:tcPr>
          <w:p w14:paraId="0AFAB657" w14:textId="77777777" w:rsidR="009C4A36" w:rsidRDefault="009C4A36" w:rsidP="009C4A36">
            <w:pPr>
              <w:pStyle w:val="-"/>
              <w:shd w:val="clear" w:color="auto" w:fill="auto"/>
              <w:ind w:firstLineChars="0" w:firstLine="0"/>
              <w:jc w:val="right"/>
            </w:pPr>
            <w:r>
              <w:t>0.00</w:t>
            </w:r>
          </w:p>
        </w:tc>
        <w:tc>
          <w:tcPr>
            <w:tcW w:w="923" w:type="dxa"/>
          </w:tcPr>
          <w:p w14:paraId="4F31CD85" w14:textId="77777777" w:rsidR="009C4A36" w:rsidRDefault="009C4A36" w:rsidP="009C4A36">
            <w:pPr>
              <w:pStyle w:val="-"/>
              <w:shd w:val="clear" w:color="auto" w:fill="auto"/>
              <w:ind w:firstLineChars="0" w:firstLine="0"/>
              <w:jc w:val="right"/>
            </w:pPr>
            <w:r>
              <w:t>0.00</w:t>
            </w:r>
          </w:p>
        </w:tc>
        <w:tc>
          <w:tcPr>
            <w:tcW w:w="923" w:type="dxa"/>
          </w:tcPr>
          <w:p w14:paraId="44A63DB5" w14:textId="77777777" w:rsidR="009C4A36" w:rsidRDefault="009C4A36" w:rsidP="009C4A36">
            <w:pPr>
              <w:pStyle w:val="-"/>
              <w:shd w:val="clear" w:color="auto" w:fill="auto"/>
              <w:ind w:firstLineChars="0" w:firstLine="0"/>
              <w:jc w:val="left"/>
            </w:pPr>
            <w:r>
              <w:rPr>
                <w:rFonts w:hint="eastAsia"/>
              </w:rPr>
              <w:t>上海市场</w:t>
            </w:r>
          </w:p>
        </w:tc>
      </w:tr>
      <w:tr w:rsidR="009C4A36" w14:paraId="72E950D9" w14:textId="77777777" w:rsidTr="009C4A36">
        <w:tc>
          <w:tcPr>
            <w:tcW w:w="922" w:type="dxa"/>
          </w:tcPr>
          <w:p w14:paraId="0EA93650" w14:textId="77777777" w:rsidR="009C4A36" w:rsidRDefault="009C4A36" w:rsidP="009C4A36">
            <w:pPr>
              <w:pStyle w:val="-"/>
              <w:shd w:val="clear" w:color="auto" w:fill="auto"/>
              <w:ind w:firstLineChars="0" w:firstLine="0"/>
              <w:jc w:val="left"/>
            </w:pPr>
            <w:r>
              <w:t>600167</w:t>
            </w:r>
          </w:p>
        </w:tc>
        <w:tc>
          <w:tcPr>
            <w:tcW w:w="923" w:type="dxa"/>
          </w:tcPr>
          <w:p w14:paraId="0C95580F" w14:textId="77777777" w:rsidR="009C4A36" w:rsidRDefault="009C4A36" w:rsidP="009C4A36">
            <w:pPr>
              <w:pStyle w:val="-"/>
              <w:shd w:val="clear" w:color="auto" w:fill="auto"/>
              <w:ind w:firstLineChars="0" w:firstLine="0"/>
              <w:jc w:val="left"/>
            </w:pPr>
            <w:r>
              <w:rPr>
                <w:rFonts w:hint="eastAsia"/>
              </w:rPr>
              <w:t>联美控股</w:t>
            </w:r>
          </w:p>
        </w:tc>
        <w:tc>
          <w:tcPr>
            <w:tcW w:w="923" w:type="dxa"/>
          </w:tcPr>
          <w:p w14:paraId="585FE561" w14:textId="77777777" w:rsidR="009C4A36" w:rsidRDefault="009C4A36" w:rsidP="009C4A36">
            <w:pPr>
              <w:pStyle w:val="-"/>
              <w:shd w:val="clear" w:color="auto" w:fill="auto"/>
              <w:ind w:firstLineChars="0" w:firstLine="0"/>
              <w:jc w:val="left"/>
            </w:pPr>
            <w:r>
              <w:t>500</w:t>
            </w:r>
          </w:p>
        </w:tc>
        <w:tc>
          <w:tcPr>
            <w:tcW w:w="923" w:type="dxa"/>
          </w:tcPr>
          <w:p w14:paraId="71EFA15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0D5E0D" w14:textId="77777777" w:rsidR="009C4A36" w:rsidRDefault="009C4A36" w:rsidP="009C4A36">
            <w:pPr>
              <w:pStyle w:val="-"/>
              <w:shd w:val="clear" w:color="auto" w:fill="auto"/>
              <w:ind w:firstLineChars="0" w:firstLine="0"/>
              <w:jc w:val="left"/>
            </w:pPr>
            <w:r>
              <w:t>21.000%</w:t>
            </w:r>
          </w:p>
        </w:tc>
        <w:tc>
          <w:tcPr>
            <w:tcW w:w="923" w:type="dxa"/>
          </w:tcPr>
          <w:p w14:paraId="48DDCB4D" w14:textId="77777777" w:rsidR="009C4A36" w:rsidRDefault="009C4A36" w:rsidP="009C4A36">
            <w:pPr>
              <w:pStyle w:val="-"/>
              <w:shd w:val="clear" w:color="auto" w:fill="auto"/>
              <w:ind w:firstLineChars="0" w:firstLine="0"/>
              <w:jc w:val="left"/>
            </w:pPr>
            <w:r>
              <w:t>0.000%</w:t>
            </w:r>
          </w:p>
        </w:tc>
        <w:tc>
          <w:tcPr>
            <w:tcW w:w="923" w:type="dxa"/>
          </w:tcPr>
          <w:p w14:paraId="7FCD13BF" w14:textId="77777777" w:rsidR="009C4A36" w:rsidRDefault="009C4A36" w:rsidP="009C4A36">
            <w:pPr>
              <w:pStyle w:val="-"/>
              <w:shd w:val="clear" w:color="auto" w:fill="auto"/>
              <w:ind w:firstLineChars="0" w:firstLine="0"/>
              <w:jc w:val="right"/>
            </w:pPr>
            <w:r>
              <w:t>0.00</w:t>
            </w:r>
          </w:p>
        </w:tc>
        <w:tc>
          <w:tcPr>
            <w:tcW w:w="923" w:type="dxa"/>
          </w:tcPr>
          <w:p w14:paraId="797B913A" w14:textId="77777777" w:rsidR="009C4A36" w:rsidRDefault="009C4A36" w:rsidP="009C4A36">
            <w:pPr>
              <w:pStyle w:val="-"/>
              <w:shd w:val="clear" w:color="auto" w:fill="auto"/>
              <w:ind w:firstLineChars="0" w:firstLine="0"/>
              <w:jc w:val="right"/>
            </w:pPr>
            <w:r>
              <w:t>0.00</w:t>
            </w:r>
          </w:p>
        </w:tc>
        <w:tc>
          <w:tcPr>
            <w:tcW w:w="923" w:type="dxa"/>
          </w:tcPr>
          <w:p w14:paraId="147F4E3E" w14:textId="77777777" w:rsidR="009C4A36" w:rsidRDefault="009C4A36" w:rsidP="009C4A36">
            <w:pPr>
              <w:pStyle w:val="-"/>
              <w:shd w:val="clear" w:color="auto" w:fill="auto"/>
              <w:ind w:firstLineChars="0" w:firstLine="0"/>
              <w:jc w:val="left"/>
            </w:pPr>
            <w:r>
              <w:rPr>
                <w:rFonts w:hint="eastAsia"/>
              </w:rPr>
              <w:t>上海市场</w:t>
            </w:r>
          </w:p>
        </w:tc>
      </w:tr>
      <w:tr w:rsidR="009C4A36" w14:paraId="23FF1B44" w14:textId="77777777" w:rsidTr="009C4A36">
        <w:tc>
          <w:tcPr>
            <w:tcW w:w="922" w:type="dxa"/>
          </w:tcPr>
          <w:p w14:paraId="7BCF9B1A" w14:textId="77777777" w:rsidR="009C4A36" w:rsidRDefault="009C4A36" w:rsidP="009C4A36">
            <w:pPr>
              <w:pStyle w:val="-"/>
              <w:shd w:val="clear" w:color="auto" w:fill="auto"/>
              <w:ind w:firstLineChars="0" w:firstLine="0"/>
              <w:jc w:val="left"/>
            </w:pPr>
            <w:r>
              <w:t>600170</w:t>
            </w:r>
          </w:p>
        </w:tc>
        <w:tc>
          <w:tcPr>
            <w:tcW w:w="923" w:type="dxa"/>
          </w:tcPr>
          <w:p w14:paraId="667E2177" w14:textId="77777777" w:rsidR="009C4A36" w:rsidRDefault="009C4A36" w:rsidP="009C4A36">
            <w:pPr>
              <w:pStyle w:val="-"/>
              <w:shd w:val="clear" w:color="auto" w:fill="auto"/>
              <w:ind w:firstLineChars="0" w:firstLine="0"/>
              <w:jc w:val="left"/>
            </w:pPr>
            <w:r>
              <w:rPr>
                <w:rFonts w:hint="eastAsia"/>
              </w:rPr>
              <w:t>上海建工</w:t>
            </w:r>
          </w:p>
        </w:tc>
        <w:tc>
          <w:tcPr>
            <w:tcW w:w="923" w:type="dxa"/>
          </w:tcPr>
          <w:p w14:paraId="0FD6B72A" w14:textId="77777777" w:rsidR="009C4A36" w:rsidRDefault="009C4A36" w:rsidP="009C4A36">
            <w:pPr>
              <w:pStyle w:val="-"/>
              <w:shd w:val="clear" w:color="auto" w:fill="auto"/>
              <w:ind w:firstLineChars="0" w:firstLine="0"/>
              <w:jc w:val="left"/>
            </w:pPr>
            <w:r>
              <w:t>2,200</w:t>
            </w:r>
          </w:p>
        </w:tc>
        <w:tc>
          <w:tcPr>
            <w:tcW w:w="923" w:type="dxa"/>
          </w:tcPr>
          <w:p w14:paraId="3B3D6D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8E28D3" w14:textId="77777777" w:rsidR="009C4A36" w:rsidRDefault="009C4A36" w:rsidP="009C4A36">
            <w:pPr>
              <w:pStyle w:val="-"/>
              <w:shd w:val="clear" w:color="auto" w:fill="auto"/>
              <w:ind w:firstLineChars="0" w:firstLine="0"/>
              <w:jc w:val="left"/>
            </w:pPr>
            <w:r>
              <w:t>21.000%</w:t>
            </w:r>
          </w:p>
        </w:tc>
        <w:tc>
          <w:tcPr>
            <w:tcW w:w="923" w:type="dxa"/>
          </w:tcPr>
          <w:p w14:paraId="6EC105F5" w14:textId="77777777" w:rsidR="009C4A36" w:rsidRDefault="009C4A36" w:rsidP="009C4A36">
            <w:pPr>
              <w:pStyle w:val="-"/>
              <w:shd w:val="clear" w:color="auto" w:fill="auto"/>
              <w:ind w:firstLineChars="0" w:firstLine="0"/>
              <w:jc w:val="left"/>
            </w:pPr>
            <w:r>
              <w:t>0.000%</w:t>
            </w:r>
          </w:p>
        </w:tc>
        <w:tc>
          <w:tcPr>
            <w:tcW w:w="923" w:type="dxa"/>
          </w:tcPr>
          <w:p w14:paraId="7E0E8A00" w14:textId="77777777" w:rsidR="009C4A36" w:rsidRDefault="009C4A36" w:rsidP="009C4A36">
            <w:pPr>
              <w:pStyle w:val="-"/>
              <w:shd w:val="clear" w:color="auto" w:fill="auto"/>
              <w:ind w:firstLineChars="0" w:firstLine="0"/>
              <w:jc w:val="right"/>
            </w:pPr>
            <w:r>
              <w:t>0.00</w:t>
            </w:r>
          </w:p>
        </w:tc>
        <w:tc>
          <w:tcPr>
            <w:tcW w:w="923" w:type="dxa"/>
          </w:tcPr>
          <w:p w14:paraId="0ED127E6" w14:textId="77777777" w:rsidR="009C4A36" w:rsidRDefault="009C4A36" w:rsidP="009C4A36">
            <w:pPr>
              <w:pStyle w:val="-"/>
              <w:shd w:val="clear" w:color="auto" w:fill="auto"/>
              <w:ind w:firstLineChars="0" w:firstLine="0"/>
              <w:jc w:val="right"/>
            </w:pPr>
            <w:r>
              <w:t>0.00</w:t>
            </w:r>
          </w:p>
        </w:tc>
        <w:tc>
          <w:tcPr>
            <w:tcW w:w="923" w:type="dxa"/>
          </w:tcPr>
          <w:p w14:paraId="08F46CD0" w14:textId="77777777" w:rsidR="009C4A36" w:rsidRDefault="009C4A36" w:rsidP="009C4A36">
            <w:pPr>
              <w:pStyle w:val="-"/>
              <w:shd w:val="clear" w:color="auto" w:fill="auto"/>
              <w:ind w:firstLineChars="0" w:firstLine="0"/>
              <w:jc w:val="left"/>
            </w:pPr>
            <w:r>
              <w:rPr>
                <w:rFonts w:hint="eastAsia"/>
              </w:rPr>
              <w:t>上海市场</w:t>
            </w:r>
          </w:p>
        </w:tc>
      </w:tr>
      <w:tr w:rsidR="009C4A36" w14:paraId="5EC054D8" w14:textId="77777777" w:rsidTr="009C4A36">
        <w:tc>
          <w:tcPr>
            <w:tcW w:w="922" w:type="dxa"/>
          </w:tcPr>
          <w:p w14:paraId="0CC5BFEC" w14:textId="77777777" w:rsidR="009C4A36" w:rsidRDefault="009C4A36" w:rsidP="009C4A36">
            <w:pPr>
              <w:pStyle w:val="-"/>
              <w:shd w:val="clear" w:color="auto" w:fill="auto"/>
              <w:ind w:firstLineChars="0" w:firstLine="0"/>
              <w:jc w:val="left"/>
            </w:pPr>
            <w:r>
              <w:t>600171</w:t>
            </w:r>
          </w:p>
        </w:tc>
        <w:tc>
          <w:tcPr>
            <w:tcW w:w="923" w:type="dxa"/>
          </w:tcPr>
          <w:p w14:paraId="19606766" w14:textId="77777777" w:rsidR="009C4A36" w:rsidRDefault="009C4A36" w:rsidP="009C4A36">
            <w:pPr>
              <w:pStyle w:val="-"/>
              <w:shd w:val="clear" w:color="auto" w:fill="auto"/>
              <w:ind w:firstLineChars="0" w:firstLine="0"/>
              <w:jc w:val="left"/>
            </w:pPr>
            <w:r>
              <w:rPr>
                <w:rFonts w:hint="eastAsia"/>
              </w:rPr>
              <w:t>上海贝岭</w:t>
            </w:r>
          </w:p>
        </w:tc>
        <w:tc>
          <w:tcPr>
            <w:tcW w:w="923" w:type="dxa"/>
          </w:tcPr>
          <w:p w14:paraId="226B8368" w14:textId="77777777" w:rsidR="009C4A36" w:rsidRDefault="009C4A36" w:rsidP="009C4A36">
            <w:pPr>
              <w:pStyle w:val="-"/>
              <w:shd w:val="clear" w:color="auto" w:fill="auto"/>
              <w:ind w:firstLineChars="0" w:firstLine="0"/>
              <w:jc w:val="left"/>
            </w:pPr>
            <w:r>
              <w:t>300</w:t>
            </w:r>
          </w:p>
        </w:tc>
        <w:tc>
          <w:tcPr>
            <w:tcW w:w="923" w:type="dxa"/>
          </w:tcPr>
          <w:p w14:paraId="119CEDF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621DFB" w14:textId="77777777" w:rsidR="009C4A36" w:rsidRDefault="009C4A36" w:rsidP="009C4A36">
            <w:pPr>
              <w:pStyle w:val="-"/>
              <w:shd w:val="clear" w:color="auto" w:fill="auto"/>
              <w:ind w:firstLineChars="0" w:firstLine="0"/>
              <w:jc w:val="left"/>
            </w:pPr>
            <w:r>
              <w:t>21.000%</w:t>
            </w:r>
          </w:p>
        </w:tc>
        <w:tc>
          <w:tcPr>
            <w:tcW w:w="923" w:type="dxa"/>
          </w:tcPr>
          <w:p w14:paraId="6B250CAF" w14:textId="77777777" w:rsidR="009C4A36" w:rsidRDefault="009C4A36" w:rsidP="009C4A36">
            <w:pPr>
              <w:pStyle w:val="-"/>
              <w:shd w:val="clear" w:color="auto" w:fill="auto"/>
              <w:ind w:firstLineChars="0" w:firstLine="0"/>
              <w:jc w:val="left"/>
            </w:pPr>
            <w:r>
              <w:t>0.000%</w:t>
            </w:r>
          </w:p>
        </w:tc>
        <w:tc>
          <w:tcPr>
            <w:tcW w:w="923" w:type="dxa"/>
          </w:tcPr>
          <w:p w14:paraId="07648200" w14:textId="77777777" w:rsidR="009C4A36" w:rsidRDefault="009C4A36" w:rsidP="009C4A36">
            <w:pPr>
              <w:pStyle w:val="-"/>
              <w:shd w:val="clear" w:color="auto" w:fill="auto"/>
              <w:ind w:firstLineChars="0" w:firstLine="0"/>
              <w:jc w:val="right"/>
            </w:pPr>
            <w:r>
              <w:t>0.00</w:t>
            </w:r>
          </w:p>
        </w:tc>
        <w:tc>
          <w:tcPr>
            <w:tcW w:w="923" w:type="dxa"/>
          </w:tcPr>
          <w:p w14:paraId="35DBE72F" w14:textId="77777777" w:rsidR="009C4A36" w:rsidRDefault="009C4A36" w:rsidP="009C4A36">
            <w:pPr>
              <w:pStyle w:val="-"/>
              <w:shd w:val="clear" w:color="auto" w:fill="auto"/>
              <w:ind w:firstLineChars="0" w:firstLine="0"/>
              <w:jc w:val="right"/>
            </w:pPr>
            <w:r>
              <w:t>0.00</w:t>
            </w:r>
          </w:p>
        </w:tc>
        <w:tc>
          <w:tcPr>
            <w:tcW w:w="923" w:type="dxa"/>
          </w:tcPr>
          <w:p w14:paraId="5040BDDB" w14:textId="77777777" w:rsidR="009C4A36" w:rsidRDefault="009C4A36" w:rsidP="009C4A36">
            <w:pPr>
              <w:pStyle w:val="-"/>
              <w:shd w:val="clear" w:color="auto" w:fill="auto"/>
              <w:ind w:firstLineChars="0" w:firstLine="0"/>
              <w:jc w:val="left"/>
            </w:pPr>
            <w:r>
              <w:rPr>
                <w:rFonts w:hint="eastAsia"/>
              </w:rPr>
              <w:t>上海市场</w:t>
            </w:r>
          </w:p>
        </w:tc>
      </w:tr>
      <w:tr w:rsidR="009C4A36" w14:paraId="3B66D0B6" w14:textId="77777777" w:rsidTr="009C4A36">
        <w:tc>
          <w:tcPr>
            <w:tcW w:w="922" w:type="dxa"/>
          </w:tcPr>
          <w:p w14:paraId="1383DDF4" w14:textId="77777777" w:rsidR="009C4A36" w:rsidRDefault="009C4A36" w:rsidP="009C4A36">
            <w:pPr>
              <w:pStyle w:val="-"/>
              <w:shd w:val="clear" w:color="auto" w:fill="auto"/>
              <w:ind w:firstLineChars="0" w:firstLine="0"/>
              <w:jc w:val="left"/>
            </w:pPr>
            <w:r>
              <w:t>600177</w:t>
            </w:r>
          </w:p>
        </w:tc>
        <w:tc>
          <w:tcPr>
            <w:tcW w:w="923" w:type="dxa"/>
          </w:tcPr>
          <w:p w14:paraId="44E69A4E" w14:textId="77777777" w:rsidR="009C4A36" w:rsidRDefault="009C4A36" w:rsidP="009C4A36">
            <w:pPr>
              <w:pStyle w:val="-"/>
              <w:shd w:val="clear" w:color="auto" w:fill="auto"/>
              <w:ind w:firstLineChars="0" w:firstLine="0"/>
              <w:jc w:val="left"/>
            </w:pPr>
            <w:r>
              <w:rPr>
                <w:rFonts w:hint="eastAsia"/>
              </w:rPr>
              <w:t>雅戈尔</w:t>
            </w:r>
          </w:p>
        </w:tc>
        <w:tc>
          <w:tcPr>
            <w:tcW w:w="923" w:type="dxa"/>
          </w:tcPr>
          <w:p w14:paraId="5DBA72CF" w14:textId="77777777" w:rsidR="009C4A36" w:rsidRDefault="009C4A36" w:rsidP="009C4A36">
            <w:pPr>
              <w:pStyle w:val="-"/>
              <w:shd w:val="clear" w:color="auto" w:fill="auto"/>
              <w:ind w:firstLineChars="0" w:firstLine="0"/>
              <w:jc w:val="left"/>
            </w:pPr>
            <w:r>
              <w:t>1,400</w:t>
            </w:r>
          </w:p>
        </w:tc>
        <w:tc>
          <w:tcPr>
            <w:tcW w:w="923" w:type="dxa"/>
          </w:tcPr>
          <w:p w14:paraId="54D34C2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1E90DF" w14:textId="77777777" w:rsidR="009C4A36" w:rsidRDefault="009C4A36" w:rsidP="009C4A36">
            <w:pPr>
              <w:pStyle w:val="-"/>
              <w:shd w:val="clear" w:color="auto" w:fill="auto"/>
              <w:ind w:firstLineChars="0" w:firstLine="0"/>
              <w:jc w:val="left"/>
            </w:pPr>
            <w:r>
              <w:t>21.000%</w:t>
            </w:r>
          </w:p>
        </w:tc>
        <w:tc>
          <w:tcPr>
            <w:tcW w:w="923" w:type="dxa"/>
          </w:tcPr>
          <w:p w14:paraId="34A8A722" w14:textId="77777777" w:rsidR="009C4A36" w:rsidRDefault="009C4A36" w:rsidP="009C4A36">
            <w:pPr>
              <w:pStyle w:val="-"/>
              <w:shd w:val="clear" w:color="auto" w:fill="auto"/>
              <w:ind w:firstLineChars="0" w:firstLine="0"/>
              <w:jc w:val="left"/>
            </w:pPr>
            <w:r>
              <w:t>0.000%</w:t>
            </w:r>
          </w:p>
        </w:tc>
        <w:tc>
          <w:tcPr>
            <w:tcW w:w="923" w:type="dxa"/>
          </w:tcPr>
          <w:p w14:paraId="4520A150" w14:textId="77777777" w:rsidR="009C4A36" w:rsidRDefault="009C4A36" w:rsidP="009C4A36">
            <w:pPr>
              <w:pStyle w:val="-"/>
              <w:shd w:val="clear" w:color="auto" w:fill="auto"/>
              <w:ind w:firstLineChars="0" w:firstLine="0"/>
              <w:jc w:val="right"/>
            </w:pPr>
            <w:r>
              <w:t>0.00</w:t>
            </w:r>
          </w:p>
        </w:tc>
        <w:tc>
          <w:tcPr>
            <w:tcW w:w="923" w:type="dxa"/>
          </w:tcPr>
          <w:p w14:paraId="0FD94B5D" w14:textId="77777777" w:rsidR="009C4A36" w:rsidRDefault="009C4A36" w:rsidP="009C4A36">
            <w:pPr>
              <w:pStyle w:val="-"/>
              <w:shd w:val="clear" w:color="auto" w:fill="auto"/>
              <w:ind w:firstLineChars="0" w:firstLine="0"/>
              <w:jc w:val="right"/>
            </w:pPr>
            <w:r>
              <w:t>0.00</w:t>
            </w:r>
          </w:p>
        </w:tc>
        <w:tc>
          <w:tcPr>
            <w:tcW w:w="923" w:type="dxa"/>
          </w:tcPr>
          <w:p w14:paraId="1E2CE556" w14:textId="77777777" w:rsidR="009C4A36" w:rsidRDefault="009C4A36" w:rsidP="009C4A36">
            <w:pPr>
              <w:pStyle w:val="-"/>
              <w:shd w:val="clear" w:color="auto" w:fill="auto"/>
              <w:ind w:firstLineChars="0" w:firstLine="0"/>
              <w:jc w:val="left"/>
            </w:pPr>
            <w:r>
              <w:rPr>
                <w:rFonts w:hint="eastAsia"/>
              </w:rPr>
              <w:t>上海市场</w:t>
            </w:r>
          </w:p>
        </w:tc>
      </w:tr>
      <w:tr w:rsidR="009C4A36" w14:paraId="11C0430B" w14:textId="77777777" w:rsidTr="009C4A36">
        <w:tc>
          <w:tcPr>
            <w:tcW w:w="922" w:type="dxa"/>
          </w:tcPr>
          <w:p w14:paraId="72619FFE" w14:textId="77777777" w:rsidR="009C4A36" w:rsidRDefault="009C4A36" w:rsidP="009C4A36">
            <w:pPr>
              <w:pStyle w:val="-"/>
              <w:shd w:val="clear" w:color="auto" w:fill="auto"/>
              <w:ind w:firstLineChars="0" w:firstLine="0"/>
              <w:jc w:val="left"/>
            </w:pPr>
            <w:r>
              <w:t>600188</w:t>
            </w:r>
          </w:p>
        </w:tc>
        <w:tc>
          <w:tcPr>
            <w:tcW w:w="923" w:type="dxa"/>
          </w:tcPr>
          <w:p w14:paraId="2643D739" w14:textId="77777777" w:rsidR="009C4A36" w:rsidRDefault="009C4A36" w:rsidP="009C4A36">
            <w:pPr>
              <w:pStyle w:val="-"/>
              <w:shd w:val="clear" w:color="auto" w:fill="auto"/>
              <w:ind w:firstLineChars="0" w:firstLine="0"/>
              <w:jc w:val="left"/>
            </w:pPr>
            <w:r>
              <w:rPr>
                <w:rFonts w:hint="eastAsia"/>
              </w:rPr>
              <w:t>兖州煤业</w:t>
            </w:r>
          </w:p>
        </w:tc>
        <w:tc>
          <w:tcPr>
            <w:tcW w:w="923" w:type="dxa"/>
          </w:tcPr>
          <w:p w14:paraId="13A47A9B" w14:textId="77777777" w:rsidR="009C4A36" w:rsidRDefault="009C4A36" w:rsidP="009C4A36">
            <w:pPr>
              <w:pStyle w:val="-"/>
              <w:shd w:val="clear" w:color="auto" w:fill="auto"/>
              <w:ind w:firstLineChars="0" w:firstLine="0"/>
              <w:jc w:val="left"/>
            </w:pPr>
            <w:r>
              <w:t>400</w:t>
            </w:r>
          </w:p>
        </w:tc>
        <w:tc>
          <w:tcPr>
            <w:tcW w:w="923" w:type="dxa"/>
          </w:tcPr>
          <w:p w14:paraId="280038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73C103" w14:textId="77777777" w:rsidR="009C4A36" w:rsidRDefault="009C4A36" w:rsidP="009C4A36">
            <w:pPr>
              <w:pStyle w:val="-"/>
              <w:shd w:val="clear" w:color="auto" w:fill="auto"/>
              <w:ind w:firstLineChars="0" w:firstLine="0"/>
              <w:jc w:val="left"/>
            </w:pPr>
            <w:r>
              <w:t>21.000%</w:t>
            </w:r>
          </w:p>
        </w:tc>
        <w:tc>
          <w:tcPr>
            <w:tcW w:w="923" w:type="dxa"/>
          </w:tcPr>
          <w:p w14:paraId="12C06BF4" w14:textId="77777777" w:rsidR="009C4A36" w:rsidRDefault="009C4A36" w:rsidP="009C4A36">
            <w:pPr>
              <w:pStyle w:val="-"/>
              <w:shd w:val="clear" w:color="auto" w:fill="auto"/>
              <w:ind w:firstLineChars="0" w:firstLine="0"/>
              <w:jc w:val="left"/>
            </w:pPr>
            <w:r>
              <w:t>0.000%</w:t>
            </w:r>
          </w:p>
        </w:tc>
        <w:tc>
          <w:tcPr>
            <w:tcW w:w="923" w:type="dxa"/>
          </w:tcPr>
          <w:p w14:paraId="7AFA3DA3" w14:textId="77777777" w:rsidR="009C4A36" w:rsidRDefault="009C4A36" w:rsidP="009C4A36">
            <w:pPr>
              <w:pStyle w:val="-"/>
              <w:shd w:val="clear" w:color="auto" w:fill="auto"/>
              <w:ind w:firstLineChars="0" w:firstLine="0"/>
              <w:jc w:val="right"/>
            </w:pPr>
            <w:r>
              <w:t>0.00</w:t>
            </w:r>
          </w:p>
        </w:tc>
        <w:tc>
          <w:tcPr>
            <w:tcW w:w="923" w:type="dxa"/>
          </w:tcPr>
          <w:p w14:paraId="6D1B99C9" w14:textId="77777777" w:rsidR="009C4A36" w:rsidRDefault="009C4A36" w:rsidP="009C4A36">
            <w:pPr>
              <w:pStyle w:val="-"/>
              <w:shd w:val="clear" w:color="auto" w:fill="auto"/>
              <w:ind w:firstLineChars="0" w:firstLine="0"/>
              <w:jc w:val="right"/>
            </w:pPr>
            <w:r>
              <w:t>0.00</w:t>
            </w:r>
          </w:p>
        </w:tc>
        <w:tc>
          <w:tcPr>
            <w:tcW w:w="923" w:type="dxa"/>
          </w:tcPr>
          <w:p w14:paraId="56E7B2B9" w14:textId="77777777" w:rsidR="009C4A36" w:rsidRDefault="009C4A36" w:rsidP="009C4A36">
            <w:pPr>
              <w:pStyle w:val="-"/>
              <w:shd w:val="clear" w:color="auto" w:fill="auto"/>
              <w:ind w:firstLineChars="0" w:firstLine="0"/>
              <w:jc w:val="left"/>
            </w:pPr>
            <w:r>
              <w:rPr>
                <w:rFonts w:hint="eastAsia"/>
              </w:rPr>
              <w:t>上海市场</w:t>
            </w:r>
          </w:p>
        </w:tc>
      </w:tr>
      <w:tr w:rsidR="009C4A36" w14:paraId="319A8940" w14:textId="77777777" w:rsidTr="009C4A36">
        <w:tc>
          <w:tcPr>
            <w:tcW w:w="922" w:type="dxa"/>
          </w:tcPr>
          <w:p w14:paraId="17D8BCB0" w14:textId="77777777" w:rsidR="009C4A36" w:rsidRDefault="009C4A36" w:rsidP="009C4A36">
            <w:pPr>
              <w:pStyle w:val="-"/>
              <w:shd w:val="clear" w:color="auto" w:fill="auto"/>
              <w:ind w:firstLineChars="0" w:firstLine="0"/>
              <w:jc w:val="left"/>
            </w:pPr>
            <w:r>
              <w:t>600195</w:t>
            </w:r>
          </w:p>
        </w:tc>
        <w:tc>
          <w:tcPr>
            <w:tcW w:w="923" w:type="dxa"/>
          </w:tcPr>
          <w:p w14:paraId="70CB6E8C" w14:textId="77777777" w:rsidR="009C4A36" w:rsidRDefault="009C4A36" w:rsidP="009C4A36">
            <w:pPr>
              <w:pStyle w:val="-"/>
              <w:shd w:val="clear" w:color="auto" w:fill="auto"/>
              <w:ind w:firstLineChars="0" w:firstLine="0"/>
              <w:jc w:val="left"/>
            </w:pPr>
            <w:r>
              <w:rPr>
                <w:rFonts w:hint="eastAsia"/>
              </w:rPr>
              <w:t>中牧股份</w:t>
            </w:r>
          </w:p>
        </w:tc>
        <w:tc>
          <w:tcPr>
            <w:tcW w:w="923" w:type="dxa"/>
          </w:tcPr>
          <w:p w14:paraId="475CDD0E" w14:textId="77777777" w:rsidR="009C4A36" w:rsidRDefault="009C4A36" w:rsidP="009C4A36">
            <w:pPr>
              <w:pStyle w:val="-"/>
              <w:shd w:val="clear" w:color="auto" w:fill="auto"/>
              <w:ind w:firstLineChars="0" w:firstLine="0"/>
              <w:jc w:val="left"/>
            </w:pPr>
            <w:r>
              <w:t>300</w:t>
            </w:r>
          </w:p>
        </w:tc>
        <w:tc>
          <w:tcPr>
            <w:tcW w:w="923" w:type="dxa"/>
          </w:tcPr>
          <w:p w14:paraId="509947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4631A2" w14:textId="77777777" w:rsidR="009C4A36" w:rsidRDefault="009C4A36" w:rsidP="009C4A36">
            <w:pPr>
              <w:pStyle w:val="-"/>
              <w:shd w:val="clear" w:color="auto" w:fill="auto"/>
              <w:ind w:firstLineChars="0" w:firstLine="0"/>
              <w:jc w:val="left"/>
            </w:pPr>
            <w:r>
              <w:t>21.000%</w:t>
            </w:r>
          </w:p>
        </w:tc>
        <w:tc>
          <w:tcPr>
            <w:tcW w:w="923" w:type="dxa"/>
          </w:tcPr>
          <w:p w14:paraId="56EACAC6" w14:textId="77777777" w:rsidR="009C4A36" w:rsidRDefault="009C4A36" w:rsidP="009C4A36">
            <w:pPr>
              <w:pStyle w:val="-"/>
              <w:shd w:val="clear" w:color="auto" w:fill="auto"/>
              <w:ind w:firstLineChars="0" w:firstLine="0"/>
              <w:jc w:val="left"/>
            </w:pPr>
            <w:r>
              <w:t>0.000%</w:t>
            </w:r>
          </w:p>
        </w:tc>
        <w:tc>
          <w:tcPr>
            <w:tcW w:w="923" w:type="dxa"/>
          </w:tcPr>
          <w:p w14:paraId="0871ED3E" w14:textId="77777777" w:rsidR="009C4A36" w:rsidRDefault="009C4A36" w:rsidP="009C4A36">
            <w:pPr>
              <w:pStyle w:val="-"/>
              <w:shd w:val="clear" w:color="auto" w:fill="auto"/>
              <w:ind w:firstLineChars="0" w:firstLine="0"/>
              <w:jc w:val="right"/>
            </w:pPr>
            <w:r>
              <w:t>0.00</w:t>
            </w:r>
          </w:p>
        </w:tc>
        <w:tc>
          <w:tcPr>
            <w:tcW w:w="923" w:type="dxa"/>
          </w:tcPr>
          <w:p w14:paraId="15A718CD" w14:textId="77777777" w:rsidR="009C4A36" w:rsidRDefault="009C4A36" w:rsidP="009C4A36">
            <w:pPr>
              <w:pStyle w:val="-"/>
              <w:shd w:val="clear" w:color="auto" w:fill="auto"/>
              <w:ind w:firstLineChars="0" w:firstLine="0"/>
              <w:jc w:val="right"/>
            </w:pPr>
            <w:r>
              <w:t>0.00</w:t>
            </w:r>
          </w:p>
        </w:tc>
        <w:tc>
          <w:tcPr>
            <w:tcW w:w="923" w:type="dxa"/>
          </w:tcPr>
          <w:p w14:paraId="466F2991" w14:textId="77777777" w:rsidR="009C4A36" w:rsidRDefault="009C4A36" w:rsidP="009C4A36">
            <w:pPr>
              <w:pStyle w:val="-"/>
              <w:shd w:val="clear" w:color="auto" w:fill="auto"/>
              <w:ind w:firstLineChars="0" w:firstLine="0"/>
              <w:jc w:val="left"/>
            </w:pPr>
            <w:r>
              <w:rPr>
                <w:rFonts w:hint="eastAsia"/>
              </w:rPr>
              <w:t>上海市场</w:t>
            </w:r>
          </w:p>
        </w:tc>
      </w:tr>
      <w:tr w:rsidR="009C4A36" w14:paraId="00D67145" w14:textId="77777777" w:rsidTr="009C4A36">
        <w:tc>
          <w:tcPr>
            <w:tcW w:w="922" w:type="dxa"/>
          </w:tcPr>
          <w:p w14:paraId="10903378" w14:textId="77777777" w:rsidR="009C4A36" w:rsidRDefault="009C4A36" w:rsidP="009C4A36">
            <w:pPr>
              <w:pStyle w:val="-"/>
              <w:shd w:val="clear" w:color="auto" w:fill="auto"/>
              <w:ind w:firstLineChars="0" w:firstLine="0"/>
              <w:jc w:val="left"/>
            </w:pPr>
            <w:r>
              <w:t>600201</w:t>
            </w:r>
          </w:p>
        </w:tc>
        <w:tc>
          <w:tcPr>
            <w:tcW w:w="923" w:type="dxa"/>
          </w:tcPr>
          <w:p w14:paraId="0713468F" w14:textId="77777777" w:rsidR="009C4A36" w:rsidRDefault="009C4A36" w:rsidP="009C4A36">
            <w:pPr>
              <w:pStyle w:val="-"/>
              <w:shd w:val="clear" w:color="auto" w:fill="auto"/>
              <w:ind w:firstLineChars="0" w:firstLine="0"/>
              <w:jc w:val="left"/>
            </w:pPr>
            <w:r>
              <w:rPr>
                <w:rFonts w:hint="eastAsia"/>
              </w:rPr>
              <w:t>生物股份</w:t>
            </w:r>
          </w:p>
        </w:tc>
        <w:tc>
          <w:tcPr>
            <w:tcW w:w="923" w:type="dxa"/>
          </w:tcPr>
          <w:p w14:paraId="098685C3" w14:textId="77777777" w:rsidR="009C4A36" w:rsidRDefault="009C4A36" w:rsidP="009C4A36">
            <w:pPr>
              <w:pStyle w:val="-"/>
              <w:shd w:val="clear" w:color="auto" w:fill="auto"/>
              <w:ind w:firstLineChars="0" w:firstLine="0"/>
              <w:jc w:val="left"/>
            </w:pPr>
            <w:r>
              <w:t>600</w:t>
            </w:r>
          </w:p>
        </w:tc>
        <w:tc>
          <w:tcPr>
            <w:tcW w:w="923" w:type="dxa"/>
          </w:tcPr>
          <w:p w14:paraId="08C64A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364690" w14:textId="77777777" w:rsidR="009C4A36" w:rsidRDefault="009C4A36" w:rsidP="009C4A36">
            <w:pPr>
              <w:pStyle w:val="-"/>
              <w:shd w:val="clear" w:color="auto" w:fill="auto"/>
              <w:ind w:firstLineChars="0" w:firstLine="0"/>
              <w:jc w:val="left"/>
            </w:pPr>
            <w:r>
              <w:t>21.000%</w:t>
            </w:r>
          </w:p>
        </w:tc>
        <w:tc>
          <w:tcPr>
            <w:tcW w:w="923" w:type="dxa"/>
          </w:tcPr>
          <w:p w14:paraId="4F3DC692" w14:textId="77777777" w:rsidR="009C4A36" w:rsidRDefault="009C4A36" w:rsidP="009C4A36">
            <w:pPr>
              <w:pStyle w:val="-"/>
              <w:shd w:val="clear" w:color="auto" w:fill="auto"/>
              <w:ind w:firstLineChars="0" w:firstLine="0"/>
              <w:jc w:val="left"/>
            </w:pPr>
            <w:r>
              <w:t>0.000%</w:t>
            </w:r>
          </w:p>
        </w:tc>
        <w:tc>
          <w:tcPr>
            <w:tcW w:w="923" w:type="dxa"/>
          </w:tcPr>
          <w:p w14:paraId="0FF7BB17" w14:textId="77777777" w:rsidR="009C4A36" w:rsidRDefault="009C4A36" w:rsidP="009C4A36">
            <w:pPr>
              <w:pStyle w:val="-"/>
              <w:shd w:val="clear" w:color="auto" w:fill="auto"/>
              <w:ind w:firstLineChars="0" w:firstLine="0"/>
              <w:jc w:val="right"/>
            </w:pPr>
            <w:r>
              <w:t>0.00</w:t>
            </w:r>
          </w:p>
        </w:tc>
        <w:tc>
          <w:tcPr>
            <w:tcW w:w="923" w:type="dxa"/>
          </w:tcPr>
          <w:p w14:paraId="2DD111FC" w14:textId="77777777" w:rsidR="009C4A36" w:rsidRDefault="009C4A36" w:rsidP="009C4A36">
            <w:pPr>
              <w:pStyle w:val="-"/>
              <w:shd w:val="clear" w:color="auto" w:fill="auto"/>
              <w:ind w:firstLineChars="0" w:firstLine="0"/>
              <w:jc w:val="right"/>
            </w:pPr>
            <w:r>
              <w:t>0.00</w:t>
            </w:r>
          </w:p>
        </w:tc>
        <w:tc>
          <w:tcPr>
            <w:tcW w:w="923" w:type="dxa"/>
          </w:tcPr>
          <w:p w14:paraId="48ABC5F7" w14:textId="77777777" w:rsidR="009C4A36" w:rsidRDefault="009C4A36" w:rsidP="009C4A36">
            <w:pPr>
              <w:pStyle w:val="-"/>
              <w:shd w:val="clear" w:color="auto" w:fill="auto"/>
              <w:ind w:firstLineChars="0" w:firstLine="0"/>
              <w:jc w:val="left"/>
            </w:pPr>
            <w:r>
              <w:rPr>
                <w:rFonts w:hint="eastAsia"/>
              </w:rPr>
              <w:t>上海市场</w:t>
            </w:r>
          </w:p>
        </w:tc>
      </w:tr>
      <w:tr w:rsidR="009C4A36" w14:paraId="2A6AB895" w14:textId="77777777" w:rsidTr="009C4A36">
        <w:tc>
          <w:tcPr>
            <w:tcW w:w="922" w:type="dxa"/>
          </w:tcPr>
          <w:p w14:paraId="3DC4240E" w14:textId="77777777" w:rsidR="009C4A36" w:rsidRDefault="009C4A36" w:rsidP="009C4A36">
            <w:pPr>
              <w:pStyle w:val="-"/>
              <w:shd w:val="clear" w:color="auto" w:fill="auto"/>
              <w:ind w:firstLineChars="0" w:firstLine="0"/>
              <w:jc w:val="left"/>
            </w:pPr>
            <w:r>
              <w:t>600208</w:t>
            </w:r>
          </w:p>
        </w:tc>
        <w:tc>
          <w:tcPr>
            <w:tcW w:w="923" w:type="dxa"/>
          </w:tcPr>
          <w:p w14:paraId="28A80B93" w14:textId="77777777" w:rsidR="009C4A36" w:rsidRDefault="009C4A36" w:rsidP="009C4A36">
            <w:pPr>
              <w:pStyle w:val="-"/>
              <w:shd w:val="clear" w:color="auto" w:fill="auto"/>
              <w:ind w:firstLineChars="0" w:firstLine="0"/>
              <w:jc w:val="left"/>
            </w:pPr>
            <w:r>
              <w:rPr>
                <w:rFonts w:hint="eastAsia"/>
              </w:rPr>
              <w:t>新湖中宝</w:t>
            </w:r>
          </w:p>
        </w:tc>
        <w:tc>
          <w:tcPr>
            <w:tcW w:w="923" w:type="dxa"/>
          </w:tcPr>
          <w:p w14:paraId="51D0C737" w14:textId="77777777" w:rsidR="009C4A36" w:rsidRDefault="009C4A36" w:rsidP="009C4A36">
            <w:pPr>
              <w:pStyle w:val="-"/>
              <w:shd w:val="clear" w:color="auto" w:fill="auto"/>
              <w:ind w:firstLineChars="0" w:firstLine="0"/>
              <w:jc w:val="left"/>
            </w:pPr>
            <w:r>
              <w:t>2,100</w:t>
            </w:r>
          </w:p>
        </w:tc>
        <w:tc>
          <w:tcPr>
            <w:tcW w:w="923" w:type="dxa"/>
          </w:tcPr>
          <w:p w14:paraId="5177676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C63C12" w14:textId="77777777" w:rsidR="009C4A36" w:rsidRDefault="009C4A36" w:rsidP="009C4A36">
            <w:pPr>
              <w:pStyle w:val="-"/>
              <w:shd w:val="clear" w:color="auto" w:fill="auto"/>
              <w:ind w:firstLineChars="0" w:firstLine="0"/>
              <w:jc w:val="left"/>
            </w:pPr>
            <w:r>
              <w:t>21.000%</w:t>
            </w:r>
          </w:p>
        </w:tc>
        <w:tc>
          <w:tcPr>
            <w:tcW w:w="923" w:type="dxa"/>
          </w:tcPr>
          <w:p w14:paraId="0BFB6917" w14:textId="77777777" w:rsidR="009C4A36" w:rsidRDefault="009C4A36" w:rsidP="009C4A36">
            <w:pPr>
              <w:pStyle w:val="-"/>
              <w:shd w:val="clear" w:color="auto" w:fill="auto"/>
              <w:ind w:firstLineChars="0" w:firstLine="0"/>
              <w:jc w:val="left"/>
            </w:pPr>
            <w:r>
              <w:t>0.000%</w:t>
            </w:r>
          </w:p>
        </w:tc>
        <w:tc>
          <w:tcPr>
            <w:tcW w:w="923" w:type="dxa"/>
          </w:tcPr>
          <w:p w14:paraId="46FB5638" w14:textId="77777777" w:rsidR="009C4A36" w:rsidRDefault="009C4A36" w:rsidP="009C4A36">
            <w:pPr>
              <w:pStyle w:val="-"/>
              <w:shd w:val="clear" w:color="auto" w:fill="auto"/>
              <w:ind w:firstLineChars="0" w:firstLine="0"/>
              <w:jc w:val="right"/>
            </w:pPr>
            <w:r>
              <w:t>0.00</w:t>
            </w:r>
          </w:p>
        </w:tc>
        <w:tc>
          <w:tcPr>
            <w:tcW w:w="923" w:type="dxa"/>
          </w:tcPr>
          <w:p w14:paraId="33278B65" w14:textId="77777777" w:rsidR="009C4A36" w:rsidRDefault="009C4A36" w:rsidP="009C4A36">
            <w:pPr>
              <w:pStyle w:val="-"/>
              <w:shd w:val="clear" w:color="auto" w:fill="auto"/>
              <w:ind w:firstLineChars="0" w:firstLine="0"/>
              <w:jc w:val="right"/>
            </w:pPr>
            <w:r>
              <w:t>0.00</w:t>
            </w:r>
          </w:p>
        </w:tc>
        <w:tc>
          <w:tcPr>
            <w:tcW w:w="923" w:type="dxa"/>
          </w:tcPr>
          <w:p w14:paraId="0F1B6E7F" w14:textId="77777777" w:rsidR="009C4A36" w:rsidRDefault="009C4A36" w:rsidP="009C4A36">
            <w:pPr>
              <w:pStyle w:val="-"/>
              <w:shd w:val="clear" w:color="auto" w:fill="auto"/>
              <w:ind w:firstLineChars="0" w:firstLine="0"/>
              <w:jc w:val="left"/>
            </w:pPr>
            <w:r>
              <w:rPr>
                <w:rFonts w:hint="eastAsia"/>
              </w:rPr>
              <w:t>上海市场</w:t>
            </w:r>
          </w:p>
        </w:tc>
      </w:tr>
      <w:tr w:rsidR="009C4A36" w14:paraId="76DD80CD" w14:textId="77777777" w:rsidTr="009C4A36">
        <w:tc>
          <w:tcPr>
            <w:tcW w:w="922" w:type="dxa"/>
          </w:tcPr>
          <w:p w14:paraId="5B37F9AE" w14:textId="77777777" w:rsidR="009C4A36" w:rsidRDefault="009C4A36" w:rsidP="009C4A36">
            <w:pPr>
              <w:pStyle w:val="-"/>
              <w:shd w:val="clear" w:color="auto" w:fill="auto"/>
              <w:ind w:firstLineChars="0" w:firstLine="0"/>
              <w:jc w:val="left"/>
            </w:pPr>
            <w:r>
              <w:t>600216</w:t>
            </w:r>
          </w:p>
        </w:tc>
        <w:tc>
          <w:tcPr>
            <w:tcW w:w="923" w:type="dxa"/>
          </w:tcPr>
          <w:p w14:paraId="0D7261FA" w14:textId="77777777" w:rsidR="009C4A36" w:rsidRDefault="009C4A36" w:rsidP="009C4A36">
            <w:pPr>
              <w:pStyle w:val="-"/>
              <w:shd w:val="clear" w:color="auto" w:fill="auto"/>
              <w:ind w:firstLineChars="0" w:firstLine="0"/>
              <w:jc w:val="left"/>
            </w:pPr>
            <w:r>
              <w:rPr>
                <w:rFonts w:hint="eastAsia"/>
              </w:rPr>
              <w:t>浙江医药</w:t>
            </w:r>
          </w:p>
        </w:tc>
        <w:tc>
          <w:tcPr>
            <w:tcW w:w="923" w:type="dxa"/>
          </w:tcPr>
          <w:p w14:paraId="78257E85" w14:textId="77777777" w:rsidR="009C4A36" w:rsidRDefault="009C4A36" w:rsidP="009C4A36">
            <w:pPr>
              <w:pStyle w:val="-"/>
              <w:shd w:val="clear" w:color="auto" w:fill="auto"/>
              <w:ind w:firstLineChars="0" w:firstLine="0"/>
              <w:jc w:val="left"/>
            </w:pPr>
            <w:r>
              <w:t>300</w:t>
            </w:r>
          </w:p>
        </w:tc>
        <w:tc>
          <w:tcPr>
            <w:tcW w:w="923" w:type="dxa"/>
          </w:tcPr>
          <w:p w14:paraId="5173B83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6DFDA6" w14:textId="77777777" w:rsidR="009C4A36" w:rsidRDefault="009C4A36" w:rsidP="009C4A36">
            <w:pPr>
              <w:pStyle w:val="-"/>
              <w:shd w:val="clear" w:color="auto" w:fill="auto"/>
              <w:ind w:firstLineChars="0" w:firstLine="0"/>
              <w:jc w:val="left"/>
            </w:pPr>
            <w:r>
              <w:t>21.000%</w:t>
            </w:r>
          </w:p>
        </w:tc>
        <w:tc>
          <w:tcPr>
            <w:tcW w:w="923" w:type="dxa"/>
          </w:tcPr>
          <w:p w14:paraId="19A8BEF2" w14:textId="77777777" w:rsidR="009C4A36" w:rsidRDefault="009C4A36" w:rsidP="009C4A36">
            <w:pPr>
              <w:pStyle w:val="-"/>
              <w:shd w:val="clear" w:color="auto" w:fill="auto"/>
              <w:ind w:firstLineChars="0" w:firstLine="0"/>
              <w:jc w:val="left"/>
            </w:pPr>
            <w:r>
              <w:t>0.000%</w:t>
            </w:r>
          </w:p>
        </w:tc>
        <w:tc>
          <w:tcPr>
            <w:tcW w:w="923" w:type="dxa"/>
          </w:tcPr>
          <w:p w14:paraId="79B20421" w14:textId="77777777" w:rsidR="009C4A36" w:rsidRDefault="009C4A36" w:rsidP="009C4A36">
            <w:pPr>
              <w:pStyle w:val="-"/>
              <w:shd w:val="clear" w:color="auto" w:fill="auto"/>
              <w:ind w:firstLineChars="0" w:firstLine="0"/>
              <w:jc w:val="right"/>
            </w:pPr>
            <w:r>
              <w:t>0.00</w:t>
            </w:r>
          </w:p>
        </w:tc>
        <w:tc>
          <w:tcPr>
            <w:tcW w:w="923" w:type="dxa"/>
          </w:tcPr>
          <w:p w14:paraId="3D556B5C" w14:textId="77777777" w:rsidR="009C4A36" w:rsidRDefault="009C4A36" w:rsidP="009C4A36">
            <w:pPr>
              <w:pStyle w:val="-"/>
              <w:shd w:val="clear" w:color="auto" w:fill="auto"/>
              <w:ind w:firstLineChars="0" w:firstLine="0"/>
              <w:jc w:val="right"/>
            </w:pPr>
            <w:r>
              <w:t>0.00</w:t>
            </w:r>
          </w:p>
        </w:tc>
        <w:tc>
          <w:tcPr>
            <w:tcW w:w="923" w:type="dxa"/>
          </w:tcPr>
          <w:p w14:paraId="11048E8D" w14:textId="77777777" w:rsidR="009C4A36" w:rsidRDefault="009C4A36" w:rsidP="009C4A36">
            <w:pPr>
              <w:pStyle w:val="-"/>
              <w:shd w:val="clear" w:color="auto" w:fill="auto"/>
              <w:ind w:firstLineChars="0" w:firstLine="0"/>
              <w:jc w:val="left"/>
            </w:pPr>
            <w:r>
              <w:rPr>
                <w:rFonts w:hint="eastAsia"/>
              </w:rPr>
              <w:t>上海市场</w:t>
            </w:r>
          </w:p>
        </w:tc>
      </w:tr>
      <w:tr w:rsidR="009C4A36" w14:paraId="60D8BE11" w14:textId="77777777" w:rsidTr="009C4A36">
        <w:tc>
          <w:tcPr>
            <w:tcW w:w="922" w:type="dxa"/>
          </w:tcPr>
          <w:p w14:paraId="2AA3208D" w14:textId="77777777" w:rsidR="009C4A36" w:rsidRDefault="009C4A36" w:rsidP="009C4A36">
            <w:pPr>
              <w:pStyle w:val="-"/>
              <w:shd w:val="clear" w:color="auto" w:fill="auto"/>
              <w:ind w:firstLineChars="0" w:firstLine="0"/>
              <w:jc w:val="left"/>
            </w:pPr>
            <w:r>
              <w:t>600219</w:t>
            </w:r>
          </w:p>
        </w:tc>
        <w:tc>
          <w:tcPr>
            <w:tcW w:w="923" w:type="dxa"/>
          </w:tcPr>
          <w:p w14:paraId="4F24803D" w14:textId="77777777" w:rsidR="009C4A36" w:rsidRDefault="009C4A36" w:rsidP="009C4A36">
            <w:pPr>
              <w:pStyle w:val="-"/>
              <w:shd w:val="clear" w:color="auto" w:fill="auto"/>
              <w:ind w:firstLineChars="0" w:firstLine="0"/>
              <w:jc w:val="left"/>
            </w:pPr>
            <w:r>
              <w:rPr>
                <w:rFonts w:hint="eastAsia"/>
              </w:rPr>
              <w:t>南山铝业</w:t>
            </w:r>
          </w:p>
        </w:tc>
        <w:tc>
          <w:tcPr>
            <w:tcW w:w="923" w:type="dxa"/>
          </w:tcPr>
          <w:p w14:paraId="465874C8" w14:textId="77777777" w:rsidR="009C4A36" w:rsidRDefault="009C4A36" w:rsidP="009C4A36">
            <w:pPr>
              <w:pStyle w:val="-"/>
              <w:shd w:val="clear" w:color="auto" w:fill="auto"/>
              <w:ind w:firstLineChars="0" w:firstLine="0"/>
              <w:jc w:val="left"/>
            </w:pPr>
            <w:r>
              <w:t>3,500</w:t>
            </w:r>
          </w:p>
        </w:tc>
        <w:tc>
          <w:tcPr>
            <w:tcW w:w="923" w:type="dxa"/>
          </w:tcPr>
          <w:p w14:paraId="4A85079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809A52" w14:textId="77777777" w:rsidR="009C4A36" w:rsidRDefault="009C4A36" w:rsidP="009C4A36">
            <w:pPr>
              <w:pStyle w:val="-"/>
              <w:shd w:val="clear" w:color="auto" w:fill="auto"/>
              <w:ind w:firstLineChars="0" w:firstLine="0"/>
              <w:jc w:val="left"/>
            </w:pPr>
            <w:r>
              <w:t>21.000%</w:t>
            </w:r>
          </w:p>
        </w:tc>
        <w:tc>
          <w:tcPr>
            <w:tcW w:w="923" w:type="dxa"/>
          </w:tcPr>
          <w:p w14:paraId="1CAD28AA" w14:textId="77777777" w:rsidR="009C4A36" w:rsidRDefault="009C4A36" w:rsidP="009C4A36">
            <w:pPr>
              <w:pStyle w:val="-"/>
              <w:shd w:val="clear" w:color="auto" w:fill="auto"/>
              <w:ind w:firstLineChars="0" w:firstLine="0"/>
              <w:jc w:val="left"/>
            </w:pPr>
            <w:r>
              <w:t>0.000%</w:t>
            </w:r>
          </w:p>
        </w:tc>
        <w:tc>
          <w:tcPr>
            <w:tcW w:w="923" w:type="dxa"/>
          </w:tcPr>
          <w:p w14:paraId="39FDB263" w14:textId="77777777" w:rsidR="009C4A36" w:rsidRDefault="009C4A36" w:rsidP="009C4A36">
            <w:pPr>
              <w:pStyle w:val="-"/>
              <w:shd w:val="clear" w:color="auto" w:fill="auto"/>
              <w:ind w:firstLineChars="0" w:firstLine="0"/>
              <w:jc w:val="right"/>
            </w:pPr>
            <w:r>
              <w:t>0.00</w:t>
            </w:r>
          </w:p>
        </w:tc>
        <w:tc>
          <w:tcPr>
            <w:tcW w:w="923" w:type="dxa"/>
          </w:tcPr>
          <w:p w14:paraId="54B15562" w14:textId="77777777" w:rsidR="009C4A36" w:rsidRDefault="009C4A36" w:rsidP="009C4A36">
            <w:pPr>
              <w:pStyle w:val="-"/>
              <w:shd w:val="clear" w:color="auto" w:fill="auto"/>
              <w:ind w:firstLineChars="0" w:firstLine="0"/>
              <w:jc w:val="right"/>
            </w:pPr>
            <w:r>
              <w:t>0.00</w:t>
            </w:r>
          </w:p>
        </w:tc>
        <w:tc>
          <w:tcPr>
            <w:tcW w:w="923" w:type="dxa"/>
          </w:tcPr>
          <w:p w14:paraId="32256D24" w14:textId="77777777" w:rsidR="009C4A36" w:rsidRDefault="009C4A36" w:rsidP="009C4A36">
            <w:pPr>
              <w:pStyle w:val="-"/>
              <w:shd w:val="clear" w:color="auto" w:fill="auto"/>
              <w:ind w:firstLineChars="0" w:firstLine="0"/>
              <w:jc w:val="left"/>
            </w:pPr>
            <w:r>
              <w:rPr>
                <w:rFonts w:hint="eastAsia"/>
              </w:rPr>
              <w:t>上海市场</w:t>
            </w:r>
          </w:p>
        </w:tc>
      </w:tr>
      <w:tr w:rsidR="009C4A36" w14:paraId="4D7DCF9F" w14:textId="77777777" w:rsidTr="009C4A36">
        <w:tc>
          <w:tcPr>
            <w:tcW w:w="922" w:type="dxa"/>
          </w:tcPr>
          <w:p w14:paraId="760070A8" w14:textId="77777777" w:rsidR="009C4A36" w:rsidRDefault="009C4A36" w:rsidP="009C4A36">
            <w:pPr>
              <w:pStyle w:val="-"/>
              <w:shd w:val="clear" w:color="auto" w:fill="auto"/>
              <w:ind w:firstLineChars="0" w:firstLine="0"/>
              <w:jc w:val="left"/>
            </w:pPr>
            <w:r>
              <w:t>600256</w:t>
            </w:r>
          </w:p>
        </w:tc>
        <w:tc>
          <w:tcPr>
            <w:tcW w:w="923" w:type="dxa"/>
          </w:tcPr>
          <w:p w14:paraId="09EEDF1C" w14:textId="77777777" w:rsidR="009C4A36" w:rsidRDefault="009C4A36" w:rsidP="009C4A36">
            <w:pPr>
              <w:pStyle w:val="-"/>
              <w:shd w:val="clear" w:color="auto" w:fill="auto"/>
              <w:ind w:firstLineChars="0" w:firstLine="0"/>
              <w:jc w:val="left"/>
            </w:pPr>
            <w:r>
              <w:rPr>
                <w:rFonts w:hint="eastAsia"/>
              </w:rPr>
              <w:t>广汇能源</w:t>
            </w:r>
          </w:p>
        </w:tc>
        <w:tc>
          <w:tcPr>
            <w:tcW w:w="923" w:type="dxa"/>
          </w:tcPr>
          <w:p w14:paraId="2BF1F53D" w14:textId="77777777" w:rsidR="009C4A36" w:rsidRDefault="009C4A36" w:rsidP="009C4A36">
            <w:pPr>
              <w:pStyle w:val="-"/>
              <w:shd w:val="clear" w:color="auto" w:fill="auto"/>
              <w:ind w:firstLineChars="0" w:firstLine="0"/>
              <w:jc w:val="left"/>
            </w:pPr>
            <w:r>
              <w:t>2,000</w:t>
            </w:r>
          </w:p>
        </w:tc>
        <w:tc>
          <w:tcPr>
            <w:tcW w:w="923" w:type="dxa"/>
          </w:tcPr>
          <w:p w14:paraId="7C59E4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9642D8" w14:textId="77777777" w:rsidR="009C4A36" w:rsidRDefault="009C4A36" w:rsidP="009C4A36">
            <w:pPr>
              <w:pStyle w:val="-"/>
              <w:shd w:val="clear" w:color="auto" w:fill="auto"/>
              <w:ind w:firstLineChars="0" w:firstLine="0"/>
              <w:jc w:val="left"/>
            </w:pPr>
            <w:r>
              <w:t>21.000%</w:t>
            </w:r>
          </w:p>
        </w:tc>
        <w:tc>
          <w:tcPr>
            <w:tcW w:w="923" w:type="dxa"/>
          </w:tcPr>
          <w:p w14:paraId="628F18FB" w14:textId="77777777" w:rsidR="009C4A36" w:rsidRDefault="009C4A36" w:rsidP="009C4A36">
            <w:pPr>
              <w:pStyle w:val="-"/>
              <w:shd w:val="clear" w:color="auto" w:fill="auto"/>
              <w:ind w:firstLineChars="0" w:firstLine="0"/>
              <w:jc w:val="left"/>
            </w:pPr>
            <w:r>
              <w:t>0.000%</w:t>
            </w:r>
          </w:p>
        </w:tc>
        <w:tc>
          <w:tcPr>
            <w:tcW w:w="923" w:type="dxa"/>
          </w:tcPr>
          <w:p w14:paraId="26BE3E16" w14:textId="77777777" w:rsidR="009C4A36" w:rsidRDefault="009C4A36" w:rsidP="009C4A36">
            <w:pPr>
              <w:pStyle w:val="-"/>
              <w:shd w:val="clear" w:color="auto" w:fill="auto"/>
              <w:ind w:firstLineChars="0" w:firstLine="0"/>
              <w:jc w:val="right"/>
            </w:pPr>
            <w:r>
              <w:t>0.00</w:t>
            </w:r>
          </w:p>
        </w:tc>
        <w:tc>
          <w:tcPr>
            <w:tcW w:w="923" w:type="dxa"/>
          </w:tcPr>
          <w:p w14:paraId="6B6090DB" w14:textId="77777777" w:rsidR="009C4A36" w:rsidRDefault="009C4A36" w:rsidP="009C4A36">
            <w:pPr>
              <w:pStyle w:val="-"/>
              <w:shd w:val="clear" w:color="auto" w:fill="auto"/>
              <w:ind w:firstLineChars="0" w:firstLine="0"/>
              <w:jc w:val="right"/>
            </w:pPr>
            <w:r>
              <w:t>0.00</w:t>
            </w:r>
          </w:p>
        </w:tc>
        <w:tc>
          <w:tcPr>
            <w:tcW w:w="923" w:type="dxa"/>
          </w:tcPr>
          <w:p w14:paraId="72A20A9B" w14:textId="77777777" w:rsidR="009C4A36" w:rsidRDefault="009C4A36" w:rsidP="009C4A36">
            <w:pPr>
              <w:pStyle w:val="-"/>
              <w:shd w:val="clear" w:color="auto" w:fill="auto"/>
              <w:ind w:firstLineChars="0" w:firstLine="0"/>
              <w:jc w:val="left"/>
            </w:pPr>
            <w:r>
              <w:rPr>
                <w:rFonts w:hint="eastAsia"/>
              </w:rPr>
              <w:t>上海市场</w:t>
            </w:r>
          </w:p>
        </w:tc>
      </w:tr>
      <w:tr w:rsidR="009C4A36" w14:paraId="13D66ED6" w14:textId="77777777" w:rsidTr="009C4A36">
        <w:tc>
          <w:tcPr>
            <w:tcW w:w="922" w:type="dxa"/>
          </w:tcPr>
          <w:p w14:paraId="6E92F594" w14:textId="77777777" w:rsidR="009C4A36" w:rsidRDefault="009C4A36" w:rsidP="009C4A36">
            <w:pPr>
              <w:pStyle w:val="-"/>
              <w:shd w:val="clear" w:color="auto" w:fill="auto"/>
              <w:ind w:firstLineChars="0" w:firstLine="0"/>
              <w:jc w:val="left"/>
            </w:pPr>
            <w:r>
              <w:t>600258</w:t>
            </w:r>
          </w:p>
        </w:tc>
        <w:tc>
          <w:tcPr>
            <w:tcW w:w="923" w:type="dxa"/>
          </w:tcPr>
          <w:p w14:paraId="16E42169" w14:textId="77777777" w:rsidR="009C4A36" w:rsidRDefault="009C4A36" w:rsidP="009C4A36">
            <w:pPr>
              <w:pStyle w:val="-"/>
              <w:shd w:val="clear" w:color="auto" w:fill="auto"/>
              <w:ind w:firstLineChars="0" w:firstLine="0"/>
              <w:jc w:val="left"/>
            </w:pPr>
            <w:r>
              <w:rPr>
                <w:rFonts w:hint="eastAsia"/>
              </w:rPr>
              <w:t>首旅酒店</w:t>
            </w:r>
          </w:p>
        </w:tc>
        <w:tc>
          <w:tcPr>
            <w:tcW w:w="923" w:type="dxa"/>
          </w:tcPr>
          <w:p w14:paraId="48E26953" w14:textId="77777777" w:rsidR="009C4A36" w:rsidRDefault="009C4A36" w:rsidP="009C4A36">
            <w:pPr>
              <w:pStyle w:val="-"/>
              <w:shd w:val="clear" w:color="auto" w:fill="auto"/>
              <w:ind w:firstLineChars="0" w:firstLine="0"/>
              <w:jc w:val="left"/>
            </w:pPr>
            <w:r>
              <w:t>200</w:t>
            </w:r>
          </w:p>
        </w:tc>
        <w:tc>
          <w:tcPr>
            <w:tcW w:w="923" w:type="dxa"/>
          </w:tcPr>
          <w:p w14:paraId="30EF67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B540586" w14:textId="77777777" w:rsidR="009C4A36" w:rsidRDefault="009C4A36" w:rsidP="009C4A36">
            <w:pPr>
              <w:pStyle w:val="-"/>
              <w:shd w:val="clear" w:color="auto" w:fill="auto"/>
              <w:ind w:firstLineChars="0" w:firstLine="0"/>
              <w:jc w:val="left"/>
            </w:pPr>
            <w:r>
              <w:t>21.000%</w:t>
            </w:r>
          </w:p>
        </w:tc>
        <w:tc>
          <w:tcPr>
            <w:tcW w:w="923" w:type="dxa"/>
          </w:tcPr>
          <w:p w14:paraId="1164C9C9" w14:textId="77777777" w:rsidR="009C4A36" w:rsidRDefault="009C4A36" w:rsidP="009C4A36">
            <w:pPr>
              <w:pStyle w:val="-"/>
              <w:shd w:val="clear" w:color="auto" w:fill="auto"/>
              <w:ind w:firstLineChars="0" w:firstLine="0"/>
              <w:jc w:val="left"/>
            </w:pPr>
            <w:r>
              <w:t>0.000%</w:t>
            </w:r>
          </w:p>
        </w:tc>
        <w:tc>
          <w:tcPr>
            <w:tcW w:w="923" w:type="dxa"/>
          </w:tcPr>
          <w:p w14:paraId="629DF145" w14:textId="77777777" w:rsidR="009C4A36" w:rsidRDefault="009C4A36" w:rsidP="009C4A36">
            <w:pPr>
              <w:pStyle w:val="-"/>
              <w:shd w:val="clear" w:color="auto" w:fill="auto"/>
              <w:ind w:firstLineChars="0" w:firstLine="0"/>
              <w:jc w:val="right"/>
            </w:pPr>
            <w:r>
              <w:t>0.00</w:t>
            </w:r>
          </w:p>
        </w:tc>
        <w:tc>
          <w:tcPr>
            <w:tcW w:w="923" w:type="dxa"/>
          </w:tcPr>
          <w:p w14:paraId="603DC852" w14:textId="77777777" w:rsidR="009C4A36" w:rsidRDefault="009C4A36" w:rsidP="009C4A36">
            <w:pPr>
              <w:pStyle w:val="-"/>
              <w:shd w:val="clear" w:color="auto" w:fill="auto"/>
              <w:ind w:firstLineChars="0" w:firstLine="0"/>
              <w:jc w:val="right"/>
            </w:pPr>
            <w:r>
              <w:t>0.00</w:t>
            </w:r>
          </w:p>
        </w:tc>
        <w:tc>
          <w:tcPr>
            <w:tcW w:w="923" w:type="dxa"/>
          </w:tcPr>
          <w:p w14:paraId="3D3ACCFA" w14:textId="77777777" w:rsidR="009C4A36" w:rsidRDefault="009C4A36" w:rsidP="009C4A36">
            <w:pPr>
              <w:pStyle w:val="-"/>
              <w:shd w:val="clear" w:color="auto" w:fill="auto"/>
              <w:ind w:firstLineChars="0" w:firstLine="0"/>
              <w:jc w:val="left"/>
            </w:pPr>
            <w:r>
              <w:rPr>
                <w:rFonts w:hint="eastAsia"/>
              </w:rPr>
              <w:t>上海市场</w:t>
            </w:r>
          </w:p>
        </w:tc>
      </w:tr>
      <w:tr w:rsidR="009C4A36" w14:paraId="4CE35C55" w14:textId="77777777" w:rsidTr="009C4A36">
        <w:tc>
          <w:tcPr>
            <w:tcW w:w="922" w:type="dxa"/>
          </w:tcPr>
          <w:p w14:paraId="2466BD51" w14:textId="77777777" w:rsidR="009C4A36" w:rsidRDefault="009C4A36" w:rsidP="009C4A36">
            <w:pPr>
              <w:pStyle w:val="-"/>
              <w:shd w:val="clear" w:color="auto" w:fill="auto"/>
              <w:ind w:firstLineChars="0" w:firstLine="0"/>
              <w:jc w:val="left"/>
            </w:pPr>
            <w:r>
              <w:t>600259</w:t>
            </w:r>
          </w:p>
        </w:tc>
        <w:tc>
          <w:tcPr>
            <w:tcW w:w="923" w:type="dxa"/>
          </w:tcPr>
          <w:p w14:paraId="1479A166" w14:textId="77777777" w:rsidR="009C4A36" w:rsidRDefault="009C4A36" w:rsidP="009C4A36">
            <w:pPr>
              <w:pStyle w:val="-"/>
              <w:shd w:val="clear" w:color="auto" w:fill="auto"/>
              <w:ind w:firstLineChars="0" w:firstLine="0"/>
              <w:jc w:val="left"/>
            </w:pPr>
            <w:r>
              <w:rPr>
                <w:rFonts w:hint="eastAsia"/>
              </w:rPr>
              <w:t>广晟有色</w:t>
            </w:r>
          </w:p>
        </w:tc>
        <w:tc>
          <w:tcPr>
            <w:tcW w:w="923" w:type="dxa"/>
          </w:tcPr>
          <w:p w14:paraId="193178C9" w14:textId="77777777" w:rsidR="009C4A36" w:rsidRDefault="009C4A36" w:rsidP="009C4A36">
            <w:pPr>
              <w:pStyle w:val="-"/>
              <w:shd w:val="clear" w:color="auto" w:fill="auto"/>
              <w:ind w:firstLineChars="0" w:firstLine="0"/>
              <w:jc w:val="left"/>
            </w:pPr>
            <w:r>
              <w:t>100</w:t>
            </w:r>
          </w:p>
        </w:tc>
        <w:tc>
          <w:tcPr>
            <w:tcW w:w="923" w:type="dxa"/>
          </w:tcPr>
          <w:p w14:paraId="19F3696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1E3DC0" w14:textId="77777777" w:rsidR="009C4A36" w:rsidRDefault="009C4A36" w:rsidP="009C4A36">
            <w:pPr>
              <w:pStyle w:val="-"/>
              <w:shd w:val="clear" w:color="auto" w:fill="auto"/>
              <w:ind w:firstLineChars="0" w:firstLine="0"/>
              <w:jc w:val="left"/>
            </w:pPr>
            <w:r>
              <w:t>21.000%</w:t>
            </w:r>
          </w:p>
        </w:tc>
        <w:tc>
          <w:tcPr>
            <w:tcW w:w="923" w:type="dxa"/>
          </w:tcPr>
          <w:p w14:paraId="6533B93A" w14:textId="77777777" w:rsidR="009C4A36" w:rsidRDefault="009C4A36" w:rsidP="009C4A36">
            <w:pPr>
              <w:pStyle w:val="-"/>
              <w:shd w:val="clear" w:color="auto" w:fill="auto"/>
              <w:ind w:firstLineChars="0" w:firstLine="0"/>
              <w:jc w:val="left"/>
            </w:pPr>
            <w:r>
              <w:t>0.000%</w:t>
            </w:r>
          </w:p>
        </w:tc>
        <w:tc>
          <w:tcPr>
            <w:tcW w:w="923" w:type="dxa"/>
          </w:tcPr>
          <w:p w14:paraId="0C55D50B" w14:textId="77777777" w:rsidR="009C4A36" w:rsidRDefault="009C4A36" w:rsidP="009C4A36">
            <w:pPr>
              <w:pStyle w:val="-"/>
              <w:shd w:val="clear" w:color="auto" w:fill="auto"/>
              <w:ind w:firstLineChars="0" w:firstLine="0"/>
              <w:jc w:val="right"/>
            </w:pPr>
            <w:r>
              <w:t>0.00</w:t>
            </w:r>
          </w:p>
        </w:tc>
        <w:tc>
          <w:tcPr>
            <w:tcW w:w="923" w:type="dxa"/>
          </w:tcPr>
          <w:p w14:paraId="53DABAD8" w14:textId="77777777" w:rsidR="009C4A36" w:rsidRDefault="009C4A36" w:rsidP="009C4A36">
            <w:pPr>
              <w:pStyle w:val="-"/>
              <w:shd w:val="clear" w:color="auto" w:fill="auto"/>
              <w:ind w:firstLineChars="0" w:firstLine="0"/>
              <w:jc w:val="right"/>
            </w:pPr>
            <w:r>
              <w:t>0.00</w:t>
            </w:r>
          </w:p>
        </w:tc>
        <w:tc>
          <w:tcPr>
            <w:tcW w:w="923" w:type="dxa"/>
          </w:tcPr>
          <w:p w14:paraId="093EE4FC" w14:textId="77777777" w:rsidR="009C4A36" w:rsidRDefault="009C4A36" w:rsidP="009C4A36">
            <w:pPr>
              <w:pStyle w:val="-"/>
              <w:shd w:val="clear" w:color="auto" w:fill="auto"/>
              <w:ind w:firstLineChars="0" w:firstLine="0"/>
              <w:jc w:val="left"/>
            </w:pPr>
            <w:r>
              <w:rPr>
                <w:rFonts w:hint="eastAsia"/>
              </w:rPr>
              <w:t>上海市场</w:t>
            </w:r>
          </w:p>
        </w:tc>
      </w:tr>
      <w:tr w:rsidR="009C4A36" w14:paraId="5119E12D" w14:textId="77777777" w:rsidTr="009C4A36">
        <w:tc>
          <w:tcPr>
            <w:tcW w:w="922" w:type="dxa"/>
          </w:tcPr>
          <w:p w14:paraId="4959F8FA" w14:textId="77777777" w:rsidR="009C4A36" w:rsidRDefault="009C4A36" w:rsidP="009C4A36">
            <w:pPr>
              <w:pStyle w:val="-"/>
              <w:shd w:val="clear" w:color="auto" w:fill="auto"/>
              <w:ind w:firstLineChars="0" w:firstLine="0"/>
              <w:jc w:val="left"/>
            </w:pPr>
            <w:r>
              <w:t>600260</w:t>
            </w:r>
          </w:p>
        </w:tc>
        <w:tc>
          <w:tcPr>
            <w:tcW w:w="923" w:type="dxa"/>
          </w:tcPr>
          <w:p w14:paraId="1BB16F55" w14:textId="77777777" w:rsidR="009C4A36" w:rsidRDefault="009C4A36" w:rsidP="009C4A36">
            <w:pPr>
              <w:pStyle w:val="-"/>
              <w:shd w:val="clear" w:color="auto" w:fill="auto"/>
              <w:ind w:firstLineChars="0" w:firstLine="0"/>
              <w:jc w:val="left"/>
            </w:pPr>
            <w:r>
              <w:rPr>
                <w:rFonts w:hint="eastAsia"/>
              </w:rPr>
              <w:t>凯乐科技</w:t>
            </w:r>
          </w:p>
        </w:tc>
        <w:tc>
          <w:tcPr>
            <w:tcW w:w="923" w:type="dxa"/>
          </w:tcPr>
          <w:p w14:paraId="0108C18F" w14:textId="77777777" w:rsidR="009C4A36" w:rsidRDefault="009C4A36" w:rsidP="009C4A36">
            <w:pPr>
              <w:pStyle w:val="-"/>
              <w:shd w:val="clear" w:color="auto" w:fill="auto"/>
              <w:ind w:firstLineChars="0" w:firstLine="0"/>
              <w:jc w:val="left"/>
            </w:pPr>
            <w:r>
              <w:t>500</w:t>
            </w:r>
          </w:p>
        </w:tc>
        <w:tc>
          <w:tcPr>
            <w:tcW w:w="923" w:type="dxa"/>
          </w:tcPr>
          <w:p w14:paraId="47F64ED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3B30F3" w14:textId="77777777" w:rsidR="009C4A36" w:rsidRDefault="009C4A36" w:rsidP="009C4A36">
            <w:pPr>
              <w:pStyle w:val="-"/>
              <w:shd w:val="clear" w:color="auto" w:fill="auto"/>
              <w:ind w:firstLineChars="0" w:firstLine="0"/>
              <w:jc w:val="left"/>
            </w:pPr>
            <w:r>
              <w:t>21.000%</w:t>
            </w:r>
          </w:p>
        </w:tc>
        <w:tc>
          <w:tcPr>
            <w:tcW w:w="923" w:type="dxa"/>
          </w:tcPr>
          <w:p w14:paraId="2CD1AAFA" w14:textId="77777777" w:rsidR="009C4A36" w:rsidRDefault="009C4A36" w:rsidP="009C4A36">
            <w:pPr>
              <w:pStyle w:val="-"/>
              <w:shd w:val="clear" w:color="auto" w:fill="auto"/>
              <w:ind w:firstLineChars="0" w:firstLine="0"/>
              <w:jc w:val="left"/>
            </w:pPr>
            <w:r>
              <w:t>0.000%</w:t>
            </w:r>
          </w:p>
        </w:tc>
        <w:tc>
          <w:tcPr>
            <w:tcW w:w="923" w:type="dxa"/>
          </w:tcPr>
          <w:p w14:paraId="0299045A" w14:textId="77777777" w:rsidR="009C4A36" w:rsidRDefault="009C4A36" w:rsidP="009C4A36">
            <w:pPr>
              <w:pStyle w:val="-"/>
              <w:shd w:val="clear" w:color="auto" w:fill="auto"/>
              <w:ind w:firstLineChars="0" w:firstLine="0"/>
              <w:jc w:val="right"/>
            </w:pPr>
            <w:r>
              <w:t>0.00</w:t>
            </w:r>
          </w:p>
        </w:tc>
        <w:tc>
          <w:tcPr>
            <w:tcW w:w="923" w:type="dxa"/>
          </w:tcPr>
          <w:p w14:paraId="4348A7C5" w14:textId="77777777" w:rsidR="009C4A36" w:rsidRDefault="009C4A36" w:rsidP="009C4A36">
            <w:pPr>
              <w:pStyle w:val="-"/>
              <w:shd w:val="clear" w:color="auto" w:fill="auto"/>
              <w:ind w:firstLineChars="0" w:firstLine="0"/>
              <w:jc w:val="right"/>
            </w:pPr>
            <w:r>
              <w:t>0.00</w:t>
            </w:r>
          </w:p>
        </w:tc>
        <w:tc>
          <w:tcPr>
            <w:tcW w:w="923" w:type="dxa"/>
          </w:tcPr>
          <w:p w14:paraId="5558F773" w14:textId="77777777" w:rsidR="009C4A36" w:rsidRDefault="009C4A36" w:rsidP="009C4A36">
            <w:pPr>
              <w:pStyle w:val="-"/>
              <w:shd w:val="clear" w:color="auto" w:fill="auto"/>
              <w:ind w:firstLineChars="0" w:firstLine="0"/>
              <w:jc w:val="left"/>
            </w:pPr>
            <w:r>
              <w:rPr>
                <w:rFonts w:hint="eastAsia"/>
              </w:rPr>
              <w:t>上海市场</w:t>
            </w:r>
          </w:p>
        </w:tc>
      </w:tr>
      <w:tr w:rsidR="009C4A36" w14:paraId="0D81A8B0" w14:textId="77777777" w:rsidTr="009C4A36">
        <w:tc>
          <w:tcPr>
            <w:tcW w:w="922" w:type="dxa"/>
          </w:tcPr>
          <w:p w14:paraId="68E0527D" w14:textId="77777777" w:rsidR="009C4A36" w:rsidRDefault="009C4A36" w:rsidP="009C4A36">
            <w:pPr>
              <w:pStyle w:val="-"/>
              <w:shd w:val="clear" w:color="auto" w:fill="auto"/>
              <w:ind w:firstLineChars="0" w:firstLine="0"/>
              <w:jc w:val="left"/>
            </w:pPr>
            <w:r>
              <w:t>600266</w:t>
            </w:r>
          </w:p>
        </w:tc>
        <w:tc>
          <w:tcPr>
            <w:tcW w:w="923" w:type="dxa"/>
          </w:tcPr>
          <w:p w14:paraId="00C968C5" w14:textId="77777777" w:rsidR="009C4A36" w:rsidRDefault="009C4A36" w:rsidP="009C4A36">
            <w:pPr>
              <w:pStyle w:val="-"/>
              <w:shd w:val="clear" w:color="auto" w:fill="auto"/>
              <w:ind w:firstLineChars="0" w:firstLine="0"/>
              <w:jc w:val="left"/>
            </w:pPr>
            <w:r>
              <w:rPr>
                <w:rFonts w:hint="eastAsia"/>
              </w:rPr>
              <w:t>城建发展</w:t>
            </w:r>
          </w:p>
        </w:tc>
        <w:tc>
          <w:tcPr>
            <w:tcW w:w="923" w:type="dxa"/>
          </w:tcPr>
          <w:p w14:paraId="49C4FB7F" w14:textId="77777777" w:rsidR="009C4A36" w:rsidRDefault="009C4A36" w:rsidP="009C4A36">
            <w:pPr>
              <w:pStyle w:val="-"/>
              <w:shd w:val="clear" w:color="auto" w:fill="auto"/>
              <w:ind w:firstLineChars="0" w:firstLine="0"/>
              <w:jc w:val="left"/>
            </w:pPr>
            <w:r>
              <w:t>700</w:t>
            </w:r>
          </w:p>
        </w:tc>
        <w:tc>
          <w:tcPr>
            <w:tcW w:w="923" w:type="dxa"/>
          </w:tcPr>
          <w:p w14:paraId="24F11E3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121ED11" w14:textId="77777777" w:rsidR="009C4A36" w:rsidRDefault="009C4A36" w:rsidP="009C4A36">
            <w:pPr>
              <w:pStyle w:val="-"/>
              <w:shd w:val="clear" w:color="auto" w:fill="auto"/>
              <w:ind w:firstLineChars="0" w:firstLine="0"/>
              <w:jc w:val="left"/>
            </w:pPr>
            <w:r>
              <w:t>21.000%</w:t>
            </w:r>
          </w:p>
        </w:tc>
        <w:tc>
          <w:tcPr>
            <w:tcW w:w="923" w:type="dxa"/>
          </w:tcPr>
          <w:p w14:paraId="1D907607" w14:textId="77777777" w:rsidR="009C4A36" w:rsidRDefault="009C4A36" w:rsidP="009C4A36">
            <w:pPr>
              <w:pStyle w:val="-"/>
              <w:shd w:val="clear" w:color="auto" w:fill="auto"/>
              <w:ind w:firstLineChars="0" w:firstLine="0"/>
              <w:jc w:val="left"/>
            </w:pPr>
            <w:r>
              <w:t>0.000%</w:t>
            </w:r>
          </w:p>
        </w:tc>
        <w:tc>
          <w:tcPr>
            <w:tcW w:w="923" w:type="dxa"/>
          </w:tcPr>
          <w:p w14:paraId="4A0C9DA5" w14:textId="77777777" w:rsidR="009C4A36" w:rsidRDefault="009C4A36" w:rsidP="009C4A36">
            <w:pPr>
              <w:pStyle w:val="-"/>
              <w:shd w:val="clear" w:color="auto" w:fill="auto"/>
              <w:ind w:firstLineChars="0" w:firstLine="0"/>
              <w:jc w:val="right"/>
            </w:pPr>
            <w:r>
              <w:t>0.00</w:t>
            </w:r>
          </w:p>
        </w:tc>
        <w:tc>
          <w:tcPr>
            <w:tcW w:w="923" w:type="dxa"/>
          </w:tcPr>
          <w:p w14:paraId="61089822" w14:textId="77777777" w:rsidR="009C4A36" w:rsidRDefault="009C4A36" w:rsidP="009C4A36">
            <w:pPr>
              <w:pStyle w:val="-"/>
              <w:shd w:val="clear" w:color="auto" w:fill="auto"/>
              <w:ind w:firstLineChars="0" w:firstLine="0"/>
              <w:jc w:val="right"/>
            </w:pPr>
            <w:r>
              <w:t>0.00</w:t>
            </w:r>
          </w:p>
        </w:tc>
        <w:tc>
          <w:tcPr>
            <w:tcW w:w="923" w:type="dxa"/>
          </w:tcPr>
          <w:p w14:paraId="21C13E59" w14:textId="77777777" w:rsidR="009C4A36" w:rsidRDefault="009C4A36" w:rsidP="009C4A36">
            <w:pPr>
              <w:pStyle w:val="-"/>
              <w:shd w:val="clear" w:color="auto" w:fill="auto"/>
              <w:ind w:firstLineChars="0" w:firstLine="0"/>
              <w:jc w:val="left"/>
            </w:pPr>
            <w:r>
              <w:rPr>
                <w:rFonts w:hint="eastAsia"/>
              </w:rPr>
              <w:t>上海市场</w:t>
            </w:r>
          </w:p>
        </w:tc>
      </w:tr>
      <w:tr w:rsidR="009C4A36" w14:paraId="14C831C8" w14:textId="77777777" w:rsidTr="009C4A36">
        <w:tc>
          <w:tcPr>
            <w:tcW w:w="922" w:type="dxa"/>
          </w:tcPr>
          <w:p w14:paraId="42311EEF" w14:textId="77777777" w:rsidR="009C4A36" w:rsidRDefault="009C4A36" w:rsidP="009C4A36">
            <w:pPr>
              <w:pStyle w:val="-"/>
              <w:shd w:val="clear" w:color="auto" w:fill="auto"/>
              <w:ind w:firstLineChars="0" w:firstLine="0"/>
              <w:jc w:val="left"/>
            </w:pPr>
            <w:r>
              <w:t>600271</w:t>
            </w:r>
          </w:p>
        </w:tc>
        <w:tc>
          <w:tcPr>
            <w:tcW w:w="923" w:type="dxa"/>
          </w:tcPr>
          <w:p w14:paraId="717C9D19" w14:textId="77777777" w:rsidR="009C4A36" w:rsidRDefault="009C4A36" w:rsidP="009C4A36">
            <w:pPr>
              <w:pStyle w:val="-"/>
              <w:shd w:val="clear" w:color="auto" w:fill="auto"/>
              <w:ind w:firstLineChars="0" w:firstLine="0"/>
              <w:jc w:val="left"/>
            </w:pPr>
            <w:r>
              <w:rPr>
                <w:rFonts w:hint="eastAsia"/>
              </w:rPr>
              <w:t>航天信息</w:t>
            </w:r>
          </w:p>
        </w:tc>
        <w:tc>
          <w:tcPr>
            <w:tcW w:w="923" w:type="dxa"/>
          </w:tcPr>
          <w:p w14:paraId="54A3C5F6" w14:textId="77777777" w:rsidR="009C4A36" w:rsidRDefault="009C4A36" w:rsidP="009C4A36">
            <w:pPr>
              <w:pStyle w:val="-"/>
              <w:shd w:val="clear" w:color="auto" w:fill="auto"/>
              <w:ind w:firstLineChars="0" w:firstLine="0"/>
              <w:jc w:val="left"/>
            </w:pPr>
          </w:p>
        </w:tc>
        <w:tc>
          <w:tcPr>
            <w:tcW w:w="923" w:type="dxa"/>
          </w:tcPr>
          <w:p w14:paraId="29EE4E34"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363AE095" w14:textId="77777777" w:rsidR="009C4A36" w:rsidRDefault="009C4A36" w:rsidP="009C4A36">
            <w:pPr>
              <w:pStyle w:val="-"/>
              <w:shd w:val="clear" w:color="auto" w:fill="auto"/>
              <w:ind w:firstLineChars="0" w:firstLine="0"/>
              <w:jc w:val="left"/>
            </w:pPr>
            <w:r>
              <w:t>0.000%</w:t>
            </w:r>
          </w:p>
        </w:tc>
        <w:tc>
          <w:tcPr>
            <w:tcW w:w="923" w:type="dxa"/>
          </w:tcPr>
          <w:p w14:paraId="0BC676BE" w14:textId="77777777" w:rsidR="009C4A36" w:rsidRDefault="009C4A36" w:rsidP="009C4A36">
            <w:pPr>
              <w:pStyle w:val="-"/>
              <w:shd w:val="clear" w:color="auto" w:fill="auto"/>
              <w:ind w:firstLineChars="0" w:firstLine="0"/>
              <w:jc w:val="left"/>
            </w:pPr>
            <w:r>
              <w:t>0.000%</w:t>
            </w:r>
          </w:p>
        </w:tc>
        <w:tc>
          <w:tcPr>
            <w:tcW w:w="923" w:type="dxa"/>
          </w:tcPr>
          <w:p w14:paraId="57C61CDB" w14:textId="77777777" w:rsidR="009C4A36" w:rsidRDefault="009C4A36" w:rsidP="009C4A36">
            <w:pPr>
              <w:pStyle w:val="-"/>
              <w:shd w:val="clear" w:color="auto" w:fill="auto"/>
              <w:ind w:firstLineChars="0" w:firstLine="0"/>
              <w:jc w:val="right"/>
            </w:pPr>
            <w:r>
              <w:t>7,224.84</w:t>
            </w:r>
          </w:p>
        </w:tc>
        <w:tc>
          <w:tcPr>
            <w:tcW w:w="923" w:type="dxa"/>
          </w:tcPr>
          <w:p w14:paraId="664DE27C" w14:textId="77777777" w:rsidR="009C4A36" w:rsidRDefault="009C4A36" w:rsidP="009C4A36">
            <w:pPr>
              <w:pStyle w:val="-"/>
              <w:shd w:val="clear" w:color="auto" w:fill="auto"/>
              <w:ind w:firstLineChars="0" w:firstLine="0"/>
              <w:jc w:val="right"/>
            </w:pPr>
            <w:r>
              <w:t>7,224.84</w:t>
            </w:r>
          </w:p>
        </w:tc>
        <w:tc>
          <w:tcPr>
            <w:tcW w:w="923" w:type="dxa"/>
          </w:tcPr>
          <w:p w14:paraId="54F6A296" w14:textId="77777777" w:rsidR="009C4A36" w:rsidRDefault="009C4A36" w:rsidP="009C4A36">
            <w:pPr>
              <w:pStyle w:val="-"/>
              <w:shd w:val="clear" w:color="auto" w:fill="auto"/>
              <w:ind w:firstLineChars="0" w:firstLine="0"/>
              <w:jc w:val="left"/>
            </w:pPr>
            <w:r>
              <w:rPr>
                <w:rFonts w:hint="eastAsia"/>
              </w:rPr>
              <w:t>上海市场</w:t>
            </w:r>
          </w:p>
        </w:tc>
      </w:tr>
      <w:tr w:rsidR="009C4A36" w14:paraId="2D94794B" w14:textId="77777777" w:rsidTr="009C4A36">
        <w:tc>
          <w:tcPr>
            <w:tcW w:w="922" w:type="dxa"/>
          </w:tcPr>
          <w:p w14:paraId="5F2A7E9A" w14:textId="77777777" w:rsidR="009C4A36" w:rsidRDefault="009C4A36" w:rsidP="009C4A36">
            <w:pPr>
              <w:pStyle w:val="-"/>
              <w:shd w:val="clear" w:color="auto" w:fill="auto"/>
              <w:ind w:firstLineChars="0" w:firstLine="0"/>
              <w:jc w:val="left"/>
            </w:pPr>
            <w:r>
              <w:t>600282</w:t>
            </w:r>
          </w:p>
        </w:tc>
        <w:tc>
          <w:tcPr>
            <w:tcW w:w="923" w:type="dxa"/>
          </w:tcPr>
          <w:p w14:paraId="7C47B594" w14:textId="77777777" w:rsidR="009C4A36" w:rsidRDefault="009C4A36" w:rsidP="009C4A36">
            <w:pPr>
              <w:pStyle w:val="-"/>
              <w:shd w:val="clear" w:color="auto" w:fill="auto"/>
              <w:ind w:firstLineChars="0" w:firstLine="0"/>
              <w:jc w:val="left"/>
            </w:pPr>
            <w:r>
              <w:rPr>
                <w:rFonts w:hint="eastAsia"/>
              </w:rPr>
              <w:t>南钢股份</w:t>
            </w:r>
          </w:p>
        </w:tc>
        <w:tc>
          <w:tcPr>
            <w:tcW w:w="923" w:type="dxa"/>
          </w:tcPr>
          <w:p w14:paraId="660DF496" w14:textId="77777777" w:rsidR="009C4A36" w:rsidRDefault="009C4A36" w:rsidP="009C4A36">
            <w:pPr>
              <w:pStyle w:val="-"/>
              <w:shd w:val="clear" w:color="auto" w:fill="auto"/>
              <w:ind w:firstLineChars="0" w:firstLine="0"/>
              <w:jc w:val="left"/>
            </w:pPr>
            <w:r>
              <w:t>1,500</w:t>
            </w:r>
          </w:p>
        </w:tc>
        <w:tc>
          <w:tcPr>
            <w:tcW w:w="923" w:type="dxa"/>
          </w:tcPr>
          <w:p w14:paraId="406D083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E10B23" w14:textId="77777777" w:rsidR="009C4A36" w:rsidRDefault="009C4A36" w:rsidP="009C4A36">
            <w:pPr>
              <w:pStyle w:val="-"/>
              <w:shd w:val="clear" w:color="auto" w:fill="auto"/>
              <w:ind w:firstLineChars="0" w:firstLine="0"/>
              <w:jc w:val="left"/>
            </w:pPr>
            <w:r>
              <w:t>21.000%</w:t>
            </w:r>
          </w:p>
        </w:tc>
        <w:tc>
          <w:tcPr>
            <w:tcW w:w="923" w:type="dxa"/>
          </w:tcPr>
          <w:p w14:paraId="2174F96F" w14:textId="77777777" w:rsidR="009C4A36" w:rsidRDefault="009C4A36" w:rsidP="009C4A36">
            <w:pPr>
              <w:pStyle w:val="-"/>
              <w:shd w:val="clear" w:color="auto" w:fill="auto"/>
              <w:ind w:firstLineChars="0" w:firstLine="0"/>
              <w:jc w:val="left"/>
            </w:pPr>
            <w:r>
              <w:t>0.000%</w:t>
            </w:r>
          </w:p>
        </w:tc>
        <w:tc>
          <w:tcPr>
            <w:tcW w:w="923" w:type="dxa"/>
          </w:tcPr>
          <w:p w14:paraId="1F91E840" w14:textId="77777777" w:rsidR="009C4A36" w:rsidRDefault="009C4A36" w:rsidP="009C4A36">
            <w:pPr>
              <w:pStyle w:val="-"/>
              <w:shd w:val="clear" w:color="auto" w:fill="auto"/>
              <w:ind w:firstLineChars="0" w:firstLine="0"/>
              <w:jc w:val="right"/>
            </w:pPr>
            <w:r>
              <w:t>0.00</w:t>
            </w:r>
          </w:p>
        </w:tc>
        <w:tc>
          <w:tcPr>
            <w:tcW w:w="923" w:type="dxa"/>
          </w:tcPr>
          <w:p w14:paraId="3B879952" w14:textId="77777777" w:rsidR="009C4A36" w:rsidRDefault="009C4A36" w:rsidP="009C4A36">
            <w:pPr>
              <w:pStyle w:val="-"/>
              <w:shd w:val="clear" w:color="auto" w:fill="auto"/>
              <w:ind w:firstLineChars="0" w:firstLine="0"/>
              <w:jc w:val="right"/>
            </w:pPr>
            <w:r>
              <w:t>0.00</w:t>
            </w:r>
          </w:p>
        </w:tc>
        <w:tc>
          <w:tcPr>
            <w:tcW w:w="923" w:type="dxa"/>
          </w:tcPr>
          <w:p w14:paraId="5C11AFDC" w14:textId="77777777" w:rsidR="009C4A36" w:rsidRDefault="009C4A36" w:rsidP="009C4A36">
            <w:pPr>
              <w:pStyle w:val="-"/>
              <w:shd w:val="clear" w:color="auto" w:fill="auto"/>
              <w:ind w:firstLineChars="0" w:firstLine="0"/>
              <w:jc w:val="left"/>
            </w:pPr>
            <w:r>
              <w:rPr>
                <w:rFonts w:hint="eastAsia"/>
              </w:rPr>
              <w:t>上海市场</w:t>
            </w:r>
          </w:p>
        </w:tc>
      </w:tr>
      <w:tr w:rsidR="009C4A36" w14:paraId="17E2FB81" w14:textId="77777777" w:rsidTr="009C4A36">
        <w:tc>
          <w:tcPr>
            <w:tcW w:w="922" w:type="dxa"/>
          </w:tcPr>
          <w:p w14:paraId="33FDFB14" w14:textId="77777777" w:rsidR="009C4A36" w:rsidRDefault="009C4A36" w:rsidP="009C4A36">
            <w:pPr>
              <w:pStyle w:val="-"/>
              <w:shd w:val="clear" w:color="auto" w:fill="auto"/>
              <w:ind w:firstLineChars="0" w:firstLine="0"/>
              <w:jc w:val="left"/>
            </w:pPr>
            <w:r>
              <w:t>600307</w:t>
            </w:r>
          </w:p>
        </w:tc>
        <w:tc>
          <w:tcPr>
            <w:tcW w:w="923" w:type="dxa"/>
          </w:tcPr>
          <w:p w14:paraId="3195F706" w14:textId="77777777" w:rsidR="009C4A36" w:rsidRDefault="009C4A36" w:rsidP="009C4A36">
            <w:pPr>
              <w:pStyle w:val="-"/>
              <w:shd w:val="clear" w:color="auto" w:fill="auto"/>
              <w:ind w:firstLineChars="0" w:firstLine="0"/>
              <w:jc w:val="left"/>
            </w:pPr>
            <w:r>
              <w:rPr>
                <w:rFonts w:hint="eastAsia"/>
              </w:rPr>
              <w:t>酒钢宏兴</w:t>
            </w:r>
          </w:p>
        </w:tc>
        <w:tc>
          <w:tcPr>
            <w:tcW w:w="923" w:type="dxa"/>
          </w:tcPr>
          <w:p w14:paraId="613262F7" w14:textId="77777777" w:rsidR="009C4A36" w:rsidRDefault="009C4A36" w:rsidP="009C4A36">
            <w:pPr>
              <w:pStyle w:val="-"/>
              <w:shd w:val="clear" w:color="auto" w:fill="auto"/>
              <w:ind w:firstLineChars="0" w:firstLine="0"/>
              <w:jc w:val="left"/>
            </w:pPr>
            <w:r>
              <w:t>1,500</w:t>
            </w:r>
          </w:p>
        </w:tc>
        <w:tc>
          <w:tcPr>
            <w:tcW w:w="923" w:type="dxa"/>
          </w:tcPr>
          <w:p w14:paraId="650B8A0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BA0DE7" w14:textId="77777777" w:rsidR="009C4A36" w:rsidRDefault="009C4A36" w:rsidP="009C4A36">
            <w:pPr>
              <w:pStyle w:val="-"/>
              <w:shd w:val="clear" w:color="auto" w:fill="auto"/>
              <w:ind w:firstLineChars="0" w:firstLine="0"/>
              <w:jc w:val="left"/>
            </w:pPr>
            <w:r>
              <w:t>21.000%</w:t>
            </w:r>
          </w:p>
        </w:tc>
        <w:tc>
          <w:tcPr>
            <w:tcW w:w="923" w:type="dxa"/>
          </w:tcPr>
          <w:p w14:paraId="2AB3F99D" w14:textId="77777777" w:rsidR="009C4A36" w:rsidRDefault="009C4A36" w:rsidP="009C4A36">
            <w:pPr>
              <w:pStyle w:val="-"/>
              <w:shd w:val="clear" w:color="auto" w:fill="auto"/>
              <w:ind w:firstLineChars="0" w:firstLine="0"/>
              <w:jc w:val="left"/>
            </w:pPr>
            <w:r>
              <w:t>0.000%</w:t>
            </w:r>
          </w:p>
        </w:tc>
        <w:tc>
          <w:tcPr>
            <w:tcW w:w="923" w:type="dxa"/>
          </w:tcPr>
          <w:p w14:paraId="557BB355" w14:textId="77777777" w:rsidR="009C4A36" w:rsidRDefault="009C4A36" w:rsidP="009C4A36">
            <w:pPr>
              <w:pStyle w:val="-"/>
              <w:shd w:val="clear" w:color="auto" w:fill="auto"/>
              <w:ind w:firstLineChars="0" w:firstLine="0"/>
              <w:jc w:val="right"/>
            </w:pPr>
            <w:r>
              <w:t>0.00</w:t>
            </w:r>
          </w:p>
        </w:tc>
        <w:tc>
          <w:tcPr>
            <w:tcW w:w="923" w:type="dxa"/>
          </w:tcPr>
          <w:p w14:paraId="059B9FAC" w14:textId="77777777" w:rsidR="009C4A36" w:rsidRDefault="009C4A36" w:rsidP="009C4A36">
            <w:pPr>
              <w:pStyle w:val="-"/>
              <w:shd w:val="clear" w:color="auto" w:fill="auto"/>
              <w:ind w:firstLineChars="0" w:firstLine="0"/>
              <w:jc w:val="right"/>
            </w:pPr>
            <w:r>
              <w:t>0.00</w:t>
            </w:r>
          </w:p>
        </w:tc>
        <w:tc>
          <w:tcPr>
            <w:tcW w:w="923" w:type="dxa"/>
          </w:tcPr>
          <w:p w14:paraId="3E492A27" w14:textId="77777777" w:rsidR="009C4A36" w:rsidRDefault="009C4A36" w:rsidP="009C4A36">
            <w:pPr>
              <w:pStyle w:val="-"/>
              <w:shd w:val="clear" w:color="auto" w:fill="auto"/>
              <w:ind w:firstLineChars="0" w:firstLine="0"/>
              <w:jc w:val="left"/>
            </w:pPr>
            <w:r>
              <w:rPr>
                <w:rFonts w:hint="eastAsia"/>
              </w:rPr>
              <w:t>上海市场</w:t>
            </w:r>
          </w:p>
        </w:tc>
      </w:tr>
      <w:tr w:rsidR="009C4A36" w14:paraId="00A5B733" w14:textId="77777777" w:rsidTr="009C4A36">
        <w:tc>
          <w:tcPr>
            <w:tcW w:w="922" w:type="dxa"/>
          </w:tcPr>
          <w:p w14:paraId="79D73576" w14:textId="77777777" w:rsidR="009C4A36" w:rsidRDefault="009C4A36" w:rsidP="009C4A36">
            <w:pPr>
              <w:pStyle w:val="-"/>
              <w:shd w:val="clear" w:color="auto" w:fill="auto"/>
              <w:ind w:firstLineChars="0" w:firstLine="0"/>
              <w:jc w:val="left"/>
            </w:pPr>
            <w:r>
              <w:t>600312</w:t>
            </w:r>
          </w:p>
        </w:tc>
        <w:tc>
          <w:tcPr>
            <w:tcW w:w="923" w:type="dxa"/>
          </w:tcPr>
          <w:p w14:paraId="502AF983" w14:textId="77777777" w:rsidR="009C4A36" w:rsidRDefault="009C4A36" w:rsidP="009C4A36">
            <w:pPr>
              <w:pStyle w:val="-"/>
              <w:shd w:val="clear" w:color="auto" w:fill="auto"/>
              <w:ind w:firstLineChars="0" w:firstLine="0"/>
              <w:jc w:val="left"/>
            </w:pPr>
            <w:r>
              <w:rPr>
                <w:rFonts w:hint="eastAsia"/>
              </w:rPr>
              <w:t>平高电气</w:t>
            </w:r>
          </w:p>
        </w:tc>
        <w:tc>
          <w:tcPr>
            <w:tcW w:w="923" w:type="dxa"/>
          </w:tcPr>
          <w:p w14:paraId="1BB2E3FE" w14:textId="77777777" w:rsidR="009C4A36" w:rsidRDefault="009C4A36" w:rsidP="009C4A36">
            <w:pPr>
              <w:pStyle w:val="-"/>
              <w:shd w:val="clear" w:color="auto" w:fill="auto"/>
              <w:ind w:firstLineChars="0" w:firstLine="0"/>
              <w:jc w:val="left"/>
            </w:pPr>
            <w:r>
              <w:t>400</w:t>
            </w:r>
          </w:p>
        </w:tc>
        <w:tc>
          <w:tcPr>
            <w:tcW w:w="923" w:type="dxa"/>
          </w:tcPr>
          <w:p w14:paraId="38E153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3DDF64" w14:textId="77777777" w:rsidR="009C4A36" w:rsidRDefault="009C4A36" w:rsidP="009C4A36">
            <w:pPr>
              <w:pStyle w:val="-"/>
              <w:shd w:val="clear" w:color="auto" w:fill="auto"/>
              <w:ind w:firstLineChars="0" w:firstLine="0"/>
              <w:jc w:val="left"/>
            </w:pPr>
            <w:r>
              <w:t>21.000%</w:t>
            </w:r>
          </w:p>
        </w:tc>
        <w:tc>
          <w:tcPr>
            <w:tcW w:w="923" w:type="dxa"/>
          </w:tcPr>
          <w:p w14:paraId="5BAFDC17" w14:textId="77777777" w:rsidR="009C4A36" w:rsidRDefault="009C4A36" w:rsidP="009C4A36">
            <w:pPr>
              <w:pStyle w:val="-"/>
              <w:shd w:val="clear" w:color="auto" w:fill="auto"/>
              <w:ind w:firstLineChars="0" w:firstLine="0"/>
              <w:jc w:val="left"/>
            </w:pPr>
            <w:r>
              <w:t>0.000%</w:t>
            </w:r>
          </w:p>
        </w:tc>
        <w:tc>
          <w:tcPr>
            <w:tcW w:w="923" w:type="dxa"/>
          </w:tcPr>
          <w:p w14:paraId="049B3341" w14:textId="77777777" w:rsidR="009C4A36" w:rsidRDefault="009C4A36" w:rsidP="009C4A36">
            <w:pPr>
              <w:pStyle w:val="-"/>
              <w:shd w:val="clear" w:color="auto" w:fill="auto"/>
              <w:ind w:firstLineChars="0" w:firstLine="0"/>
              <w:jc w:val="right"/>
            </w:pPr>
            <w:r>
              <w:t>0.00</w:t>
            </w:r>
          </w:p>
        </w:tc>
        <w:tc>
          <w:tcPr>
            <w:tcW w:w="923" w:type="dxa"/>
          </w:tcPr>
          <w:p w14:paraId="5109F05F" w14:textId="77777777" w:rsidR="009C4A36" w:rsidRDefault="009C4A36" w:rsidP="009C4A36">
            <w:pPr>
              <w:pStyle w:val="-"/>
              <w:shd w:val="clear" w:color="auto" w:fill="auto"/>
              <w:ind w:firstLineChars="0" w:firstLine="0"/>
              <w:jc w:val="right"/>
            </w:pPr>
            <w:r>
              <w:t>0.00</w:t>
            </w:r>
          </w:p>
        </w:tc>
        <w:tc>
          <w:tcPr>
            <w:tcW w:w="923" w:type="dxa"/>
          </w:tcPr>
          <w:p w14:paraId="0557495A" w14:textId="77777777" w:rsidR="009C4A36" w:rsidRDefault="009C4A36" w:rsidP="009C4A36">
            <w:pPr>
              <w:pStyle w:val="-"/>
              <w:shd w:val="clear" w:color="auto" w:fill="auto"/>
              <w:ind w:firstLineChars="0" w:firstLine="0"/>
              <w:jc w:val="left"/>
            </w:pPr>
            <w:r>
              <w:rPr>
                <w:rFonts w:hint="eastAsia"/>
              </w:rPr>
              <w:t>上海市场</w:t>
            </w:r>
          </w:p>
        </w:tc>
      </w:tr>
      <w:tr w:rsidR="009C4A36" w14:paraId="4224679D" w14:textId="77777777" w:rsidTr="009C4A36">
        <w:tc>
          <w:tcPr>
            <w:tcW w:w="922" w:type="dxa"/>
          </w:tcPr>
          <w:p w14:paraId="7071C729" w14:textId="77777777" w:rsidR="009C4A36" w:rsidRDefault="009C4A36" w:rsidP="009C4A36">
            <w:pPr>
              <w:pStyle w:val="-"/>
              <w:shd w:val="clear" w:color="auto" w:fill="auto"/>
              <w:ind w:firstLineChars="0" w:firstLine="0"/>
              <w:jc w:val="left"/>
            </w:pPr>
            <w:r>
              <w:t>600315</w:t>
            </w:r>
          </w:p>
        </w:tc>
        <w:tc>
          <w:tcPr>
            <w:tcW w:w="923" w:type="dxa"/>
          </w:tcPr>
          <w:p w14:paraId="57F27378" w14:textId="77777777" w:rsidR="009C4A36" w:rsidRDefault="009C4A36" w:rsidP="009C4A36">
            <w:pPr>
              <w:pStyle w:val="-"/>
              <w:shd w:val="clear" w:color="auto" w:fill="auto"/>
              <w:ind w:firstLineChars="0" w:firstLine="0"/>
              <w:jc w:val="left"/>
            </w:pPr>
            <w:r>
              <w:rPr>
                <w:rFonts w:hint="eastAsia"/>
              </w:rPr>
              <w:t>上海家化</w:t>
            </w:r>
          </w:p>
        </w:tc>
        <w:tc>
          <w:tcPr>
            <w:tcW w:w="923" w:type="dxa"/>
          </w:tcPr>
          <w:p w14:paraId="0B44A67A" w14:textId="77777777" w:rsidR="009C4A36" w:rsidRDefault="009C4A36" w:rsidP="009C4A36">
            <w:pPr>
              <w:pStyle w:val="-"/>
              <w:shd w:val="clear" w:color="auto" w:fill="auto"/>
              <w:ind w:firstLineChars="0" w:firstLine="0"/>
              <w:jc w:val="left"/>
            </w:pPr>
            <w:r>
              <w:t>200</w:t>
            </w:r>
          </w:p>
        </w:tc>
        <w:tc>
          <w:tcPr>
            <w:tcW w:w="923" w:type="dxa"/>
          </w:tcPr>
          <w:p w14:paraId="63B34EA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DDC05F" w14:textId="77777777" w:rsidR="009C4A36" w:rsidRDefault="009C4A36" w:rsidP="009C4A36">
            <w:pPr>
              <w:pStyle w:val="-"/>
              <w:shd w:val="clear" w:color="auto" w:fill="auto"/>
              <w:ind w:firstLineChars="0" w:firstLine="0"/>
              <w:jc w:val="left"/>
            </w:pPr>
            <w:r>
              <w:t>21.000%</w:t>
            </w:r>
          </w:p>
        </w:tc>
        <w:tc>
          <w:tcPr>
            <w:tcW w:w="923" w:type="dxa"/>
          </w:tcPr>
          <w:p w14:paraId="0629FCF1" w14:textId="77777777" w:rsidR="009C4A36" w:rsidRDefault="009C4A36" w:rsidP="009C4A36">
            <w:pPr>
              <w:pStyle w:val="-"/>
              <w:shd w:val="clear" w:color="auto" w:fill="auto"/>
              <w:ind w:firstLineChars="0" w:firstLine="0"/>
              <w:jc w:val="left"/>
            </w:pPr>
            <w:r>
              <w:t>0.000%</w:t>
            </w:r>
          </w:p>
        </w:tc>
        <w:tc>
          <w:tcPr>
            <w:tcW w:w="923" w:type="dxa"/>
          </w:tcPr>
          <w:p w14:paraId="13D969EB" w14:textId="77777777" w:rsidR="009C4A36" w:rsidRDefault="009C4A36" w:rsidP="009C4A36">
            <w:pPr>
              <w:pStyle w:val="-"/>
              <w:shd w:val="clear" w:color="auto" w:fill="auto"/>
              <w:ind w:firstLineChars="0" w:firstLine="0"/>
              <w:jc w:val="right"/>
            </w:pPr>
            <w:r>
              <w:t>0.00</w:t>
            </w:r>
          </w:p>
        </w:tc>
        <w:tc>
          <w:tcPr>
            <w:tcW w:w="923" w:type="dxa"/>
          </w:tcPr>
          <w:p w14:paraId="16C110F9" w14:textId="77777777" w:rsidR="009C4A36" w:rsidRDefault="009C4A36" w:rsidP="009C4A36">
            <w:pPr>
              <w:pStyle w:val="-"/>
              <w:shd w:val="clear" w:color="auto" w:fill="auto"/>
              <w:ind w:firstLineChars="0" w:firstLine="0"/>
              <w:jc w:val="right"/>
            </w:pPr>
            <w:r>
              <w:t>0.00</w:t>
            </w:r>
          </w:p>
        </w:tc>
        <w:tc>
          <w:tcPr>
            <w:tcW w:w="923" w:type="dxa"/>
          </w:tcPr>
          <w:p w14:paraId="07B4E791" w14:textId="77777777" w:rsidR="009C4A36" w:rsidRDefault="009C4A36" w:rsidP="009C4A36">
            <w:pPr>
              <w:pStyle w:val="-"/>
              <w:shd w:val="clear" w:color="auto" w:fill="auto"/>
              <w:ind w:firstLineChars="0" w:firstLine="0"/>
              <w:jc w:val="left"/>
            </w:pPr>
            <w:r>
              <w:rPr>
                <w:rFonts w:hint="eastAsia"/>
              </w:rPr>
              <w:t>上海市场</w:t>
            </w:r>
          </w:p>
        </w:tc>
      </w:tr>
      <w:tr w:rsidR="009C4A36" w14:paraId="5C09FB04" w14:textId="77777777" w:rsidTr="009C4A36">
        <w:tc>
          <w:tcPr>
            <w:tcW w:w="922" w:type="dxa"/>
          </w:tcPr>
          <w:p w14:paraId="09A7C5E2" w14:textId="77777777" w:rsidR="009C4A36" w:rsidRDefault="009C4A36" w:rsidP="009C4A36">
            <w:pPr>
              <w:pStyle w:val="-"/>
              <w:shd w:val="clear" w:color="auto" w:fill="auto"/>
              <w:ind w:firstLineChars="0" w:firstLine="0"/>
              <w:jc w:val="left"/>
            </w:pPr>
            <w:r>
              <w:t>600316</w:t>
            </w:r>
          </w:p>
        </w:tc>
        <w:tc>
          <w:tcPr>
            <w:tcW w:w="923" w:type="dxa"/>
          </w:tcPr>
          <w:p w14:paraId="045F2C66" w14:textId="77777777" w:rsidR="009C4A36" w:rsidRDefault="009C4A36" w:rsidP="009C4A36">
            <w:pPr>
              <w:pStyle w:val="-"/>
              <w:shd w:val="clear" w:color="auto" w:fill="auto"/>
              <w:ind w:firstLineChars="0" w:firstLine="0"/>
              <w:jc w:val="left"/>
            </w:pPr>
            <w:r>
              <w:rPr>
                <w:rFonts w:hint="eastAsia"/>
              </w:rPr>
              <w:t>洪都航空</w:t>
            </w:r>
          </w:p>
        </w:tc>
        <w:tc>
          <w:tcPr>
            <w:tcW w:w="923" w:type="dxa"/>
          </w:tcPr>
          <w:p w14:paraId="5236E87F" w14:textId="77777777" w:rsidR="009C4A36" w:rsidRDefault="009C4A36" w:rsidP="009C4A36">
            <w:pPr>
              <w:pStyle w:val="-"/>
              <w:shd w:val="clear" w:color="auto" w:fill="auto"/>
              <w:ind w:firstLineChars="0" w:firstLine="0"/>
              <w:jc w:val="left"/>
            </w:pPr>
            <w:r>
              <w:t>200</w:t>
            </w:r>
          </w:p>
        </w:tc>
        <w:tc>
          <w:tcPr>
            <w:tcW w:w="923" w:type="dxa"/>
          </w:tcPr>
          <w:p w14:paraId="1F8226C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15930D" w14:textId="77777777" w:rsidR="009C4A36" w:rsidRDefault="009C4A36" w:rsidP="009C4A36">
            <w:pPr>
              <w:pStyle w:val="-"/>
              <w:shd w:val="clear" w:color="auto" w:fill="auto"/>
              <w:ind w:firstLineChars="0" w:firstLine="0"/>
              <w:jc w:val="left"/>
            </w:pPr>
            <w:r>
              <w:t>21.000%</w:t>
            </w:r>
          </w:p>
        </w:tc>
        <w:tc>
          <w:tcPr>
            <w:tcW w:w="923" w:type="dxa"/>
          </w:tcPr>
          <w:p w14:paraId="59B74ADD" w14:textId="77777777" w:rsidR="009C4A36" w:rsidRDefault="009C4A36" w:rsidP="009C4A36">
            <w:pPr>
              <w:pStyle w:val="-"/>
              <w:shd w:val="clear" w:color="auto" w:fill="auto"/>
              <w:ind w:firstLineChars="0" w:firstLine="0"/>
              <w:jc w:val="left"/>
            </w:pPr>
            <w:r>
              <w:t>0.000%</w:t>
            </w:r>
          </w:p>
        </w:tc>
        <w:tc>
          <w:tcPr>
            <w:tcW w:w="923" w:type="dxa"/>
          </w:tcPr>
          <w:p w14:paraId="67BFE4C3" w14:textId="77777777" w:rsidR="009C4A36" w:rsidRDefault="009C4A36" w:rsidP="009C4A36">
            <w:pPr>
              <w:pStyle w:val="-"/>
              <w:shd w:val="clear" w:color="auto" w:fill="auto"/>
              <w:ind w:firstLineChars="0" w:firstLine="0"/>
              <w:jc w:val="right"/>
            </w:pPr>
            <w:r>
              <w:t>0.00</w:t>
            </w:r>
          </w:p>
        </w:tc>
        <w:tc>
          <w:tcPr>
            <w:tcW w:w="923" w:type="dxa"/>
          </w:tcPr>
          <w:p w14:paraId="47B7FCEF" w14:textId="77777777" w:rsidR="009C4A36" w:rsidRDefault="009C4A36" w:rsidP="009C4A36">
            <w:pPr>
              <w:pStyle w:val="-"/>
              <w:shd w:val="clear" w:color="auto" w:fill="auto"/>
              <w:ind w:firstLineChars="0" w:firstLine="0"/>
              <w:jc w:val="right"/>
            </w:pPr>
            <w:r>
              <w:t>0.00</w:t>
            </w:r>
          </w:p>
        </w:tc>
        <w:tc>
          <w:tcPr>
            <w:tcW w:w="923" w:type="dxa"/>
          </w:tcPr>
          <w:p w14:paraId="786F2C78" w14:textId="77777777" w:rsidR="009C4A36" w:rsidRDefault="009C4A36" w:rsidP="009C4A36">
            <w:pPr>
              <w:pStyle w:val="-"/>
              <w:shd w:val="clear" w:color="auto" w:fill="auto"/>
              <w:ind w:firstLineChars="0" w:firstLine="0"/>
              <w:jc w:val="left"/>
            </w:pPr>
            <w:r>
              <w:rPr>
                <w:rFonts w:hint="eastAsia"/>
              </w:rPr>
              <w:t>上海市场</w:t>
            </w:r>
          </w:p>
        </w:tc>
      </w:tr>
      <w:tr w:rsidR="009C4A36" w14:paraId="65681DB9" w14:textId="77777777" w:rsidTr="009C4A36">
        <w:tc>
          <w:tcPr>
            <w:tcW w:w="922" w:type="dxa"/>
          </w:tcPr>
          <w:p w14:paraId="05EFB960" w14:textId="77777777" w:rsidR="009C4A36" w:rsidRDefault="009C4A36" w:rsidP="009C4A36">
            <w:pPr>
              <w:pStyle w:val="-"/>
              <w:shd w:val="clear" w:color="auto" w:fill="auto"/>
              <w:ind w:firstLineChars="0" w:firstLine="0"/>
              <w:jc w:val="left"/>
            </w:pPr>
            <w:r>
              <w:t>600325</w:t>
            </w:r>
          </w:p>
        </w:tc>
        <w:tc>
          <w:tcPr>
            <w:tcW w:w="923" w:type="dxa"/>
          </w:tcPr>
          <w:p w14:paraId="58A74116" w14:textId="77777777" w:rsidR="009C4A36" w:rsidRDefault="009C4A36" w:rsidP="009C4A36">
            <w:pPr>
              <w:pStyle w:val="-"/>
              <w:shd w:val="clear" w:color="auto" w:fill="auto"/>
              <w:ind w:firstLineChars="0" w:firstLine="0"/>
              <w:jc w:val="left"/>
            </w:pPr>
            <w:r>
              <w:rPr>
                <w:rFonts w:hint="eastAsia"/>
              </w:rPr>
              <w:t>华发股份</w:t>
            </w:r>
          </w:p>
        </w:tc>
        <w:tc>
          <w:tcPr>
            <w:tcW w:w="923" w:type="dxa"/>
          </w:tcPr>
          <w:p w14:paraId="2378BF16" w14:textId="77777777" w:rsidR="009C4A36" w:rsidRDefault="009C4A36" w:rsidP="009C4A36">
            <w:pPr>
              <w:pStyle w:val="-"/>
              <w:shd w:val="clear" w:color="auto" w:fill="auto"/>
              <w:ind w:firstLineChars="0" w:firstLine="0"/>
              <w:jc w:val="left"/>
            </w:pPr>
            <w:r>
              <w:t>800</w:t>
            </w:r>
          </w:p>
        </w:tc>
        <w:tc>
          <w:tcPr>
            <w:tcW w:w="923" w:type="dxa"/>
          </w:tcPr>
          <w:p w14:paraId="6A477D8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3A71894" w14:textId="77777777" w:rsidR="009C4A36" w:rsidRDefault="009C4A36" w:rsidP="009C4A36">
            <w:pPr>
              <w:pStyle w:val="-"/>
              <w:shd w:val="clear" w:color="auto" w:fill="auto"/>
              <w:ind w:firstLineChars="0" w:firstLine="0"/>
              <w:jc w:val="left"/>
            </w:pPr>
            <w:r>
              <w:t>21.000%</w:t>
            </w:r>
          </w:p>
        </w:tc>
        <w:tc>
          <w:tcPr>
            <w:tcW w:w="923" w:type="dxa"/>
          </w:tcPr>
          <w:p w14:paraId="4C66C79F" w14:textId="77777777" w:rsidR="009C4A36" w:rsidRDefault="009C4A36" w:rsidP="009C4A36">
            <w:pPr>
              <w:pStyle w:val="-"/>
              <w:shd w:val="clear" w:color="auto" w:fill="auto"/>
              <w:ind w:firstLineChars="0" w:firstLine="0"/>
              <w:jc w:val="left"/>
            </w:pPr>
            <w:r>
              <w:t>0.000%</w:t>
            </w:r>
          </w:p>
        </w:tc>
        <w:tc>
          <w:tcPr>
            <w:tcW w:w="923" w:type="dxa"/>
          </w:tcPr>
          <w:p w14:paraId="1E050125" w14:textId="77777777" w:rsidR="009C4A36" w:rsidRDefault="009C4A36" w:rsidP="009C4A36">
            <w:pPr>
              <w:pStyle w:val="-"/>
              <w:shd w:val="clear" w:color="auto" w:fill="auto"/>
              <w:ind w:firstLineChars="0" w:firstLine="0"/>
              <w:jc w:val="right"/>
            </w:pPr>
            <w:r>
              <w:t>0.00</w:t>
            </w:r>
          </w:p>
        </w:tc>
        <w:tc>
          <w:tcPr>
            <w:tcW w:w="923" w:type="dxa"/>
          </w:tcPr>
          <w:p w14:paraId="4109AEE0" w14:textId="77777777" w:rsidR="009C4A36" w:rsidRDefault="009C4A36" w:rsidP="009C4A36">
            <w:pPr>
              <w:pStyle w:val="-"/>
              <w:shd w:val="clear" w:color="auto" w:fill="auto"/>
              <w:ind w:firstLineChars="0" w:firstLine="0"/>
              <w:jc w:val="right"/>
            </w:pPr>
            <w:r>
              <w:t>0.00</w:t>
            </w:r>
          </w:p>
        </w:tc>
        <w:tc>
          <w:tcPr>
            <w:tcW w:w="923" w:type="dxa"/>
          </w:tcPr>
          <w:p w14:paraId="2B869753" w14:textId="77777777" w:rsidR="009C4A36" w:rsidRDefault="009C4A36" w:rsidP="009C4A36">
            <w:pPr>
              <w:pStyle w:val="-"/>
              <w:shd w:val="clear" w:color="auto" w:fill="auto"/>
              <w:ind w:firstLineChars="0" w:firstLine="0"/>
              <w:jc w:val="left"/>
            </w:pPr>
            <w:r>
              <w:rPr>
                <w:rFonts w:hint="eastAsia"/>
              </w:rPr>
              <w:t>上海市场</w:t>
            </w:r>
          </w:p>
        </w:tc>
      </w:tr>
      <w:tr w:rsidR="009C4A36" w14:paraId="7DD2D77E" w14:textId="77777777" w:rsidTr="009C4A36">
        <w:tc>
          <w:tcPr>
            <w:tcW w:w="922" w:type="dxa"/>
          </w:tcPr>
          <w:p w14:paraId="6649227D" w14:textId="77777777" w:rsidR="009C4A36" w:rsidRDefault="009C4A36" w:rsidP="009C4A36">
            <w:pPr>
              <w:pStyle w:val="-"/>
              <w:shd w:val="clear" w:color="auto" w:fill="auto"/>
              <w:ind w:firstLineChars="0" w:firstLine="0"/>
              <w:jc w:val="left"/>
            </w:pPr>
            <w:r>
              <w:t>600329</w:t>
            </w:r>
          </w:p>
        </w:tc>
        <w:tc>
          <w:tcPr>
            <w:tcW w:w="923" w:type="dxa"/>
          </w:tcPr>
          <w:p w14:paraId="1EBCFEE9" w14:textId="77777777" w:rsidR="009C4A36" w:rsidRDefault="009C4A36" w:rsidP="009C4A36">
            <w:pPr>
              <w:pStyle w:val="-"/>
              <w:shd w:val="clear" w:color="auto" w:fill="auto"/>
              <w:ind w:firstLineChars="0" w:firstLine="0"/>
              <w:jc w:val="left"/>
            </w:pPr>
            <w:r>
              <w:rPr>
                <w:rFonts w:hint="eastAsia"/>
              </w:rPr>
              <w:t>中新药业</w:t>
            </w:r>
          </w:p>
        </w:tc>
        <w:tc>
          <w:tcPr>
            <w:tcW w:w="923" w:type="dxa"/>
          </w:tcPr>
          <w:p w14:paraId="538C00E4" w14:textId="77777777" w:rsidR="009C4A36" w:rsidRDefault="009C4A36" w:rsidP="009C4A36">
            <w:pPr>
              <w:pStyle w:val="-"/>
              <w:shd w:val="clear" w:color="auto" w:fill="auto"/>
              <w:ind w:firstLineChars="0" w:firstLine="0"/>
              <w:jc w:val="left"/>
            </w:pPr>
            <w:r>
              <w:t>100</w:t>
            </w:r>
          </w:p>
        </w:tc>
        <w:tc>
          <w:tcPr>
            <w:tcW w:w="923" w:type="dxa"/>
          </w:tcPr>
          <w:p w14:paraId="3D0B19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DD5623A" w14:textId="77777777" w:rsidR="009C4A36" w:rsidRDefault="009C4A36" w:rsidP="009C4A36">
            <w:pPr>
              <w:pStyle w:val="-"/>
              <w:shd w:val="clear" w:color="auto" w:fill="auto"/>
              <w:ind w:firstLineChars="0" w:firstLine="0"/>
              <w:jc w:val="left"/>
            </w:pPr>
            <w:r>
              <w:t>21.000%</w:t>
            </w:r>
          </w:p>
        </w:tc>
        <w:tc>
          <w:tcPr>
            <w:tcW w:w="923" w:type="dxa"/>
          </w:tcPr>
          <w:p w14:paraId="2E263612" w14:textId="77777777" w:rsidR="009C4A36" w:rsidRDefault="009C4A36" w:rsidP="009C4A36">
            <w:pPr>
              <w:pStyle w:val="-"/>
              <w:shd w:val="clear" w:color="auto" w:fill="auto"/>
              <w:ind w:firstLineChars="0" w:firstLine="0"/>
              <w:jc w:val="left"/>
            </w:pPr>
            <w:r>
              <w:t>0.000%</w:t>
            </w:r>
          </w:p>
        </w:tc>
        <w:tc>
          <w:tcPr>
            <w:tcW w:w="923" w:type="dxa"/>
          </w:tcPr>
          <w:p w14:paraId="0AF512B4" w14:textId="77777777" w:rsidR="009C4A36" w:rsidRDefault="009C4A36" w:rsidP="009C4A36">
            <w:pPr>
              <w:pStyle w:val="-"/>
              <w:shd w:val="clear" w:color="auto" w:fill="auto"/>
              <w:ind w:firstLineChars="0" w:firstLine="0"/>
              <w:jc w:val="right"/>
            </w:pPr>
            <w:r>
              <w:t>0.00</w:t>
            </w:r>
          </w:p>
        </w:tc>
        <w:tc>
          <w:tcPr>
            <w:tcW w:w="923" w:type="dxa"/>
          </w:tcPr>
          <w:p w14:paraId="76DB45C6" w14:textId="77777777" w:rsidR="009C4A36" w:rsidRDefault="009C4A36" w:rsidP="009C4A36">
            <w:pPr>
              <w:pStyle w:val="-"/>
              <w:shd w:val="clear" w:color="auto" w:fill="auto"/>
              <w:ind w:firstLineChars="0" w:firstLine="0"/>
              <w:jc w:val="right"/>
            </w:pPr>
            <w:r>
              <w:t>0.00</w:t>
            </w:r>
          </w:p>
        </w:tc>
        <w:tc>
          <w:tcPr>
            <w:tcW w:w="923" w:type="dxa"/>
          </w:tcPr>
          <w:p w14:paraId="5510BA95" w14:textId="77777777" w:rsidR="009C4A36" w:rsidRDefault="009C4A36" w:rsidP="009C4A36">
            <w:pPr>
              <w:pStyle w:val="-"/>
              <w:shd w:val="clear" w:color="auto" w:fill="auto"/>
              <w:ind w:firstLineChars="0" w:firstLine="0"/>
              <w:jc w:val="left"/>
            </w:pPr>
            <w:r>
              <w:rPr>
                <w:rFonts w:hint="eastAsia"/>
              </w:rPr>
              <w:t>上海市场</w:t>
            </w:r>
          </w:p>
        </w:tc>
      </w:tr>
      <w:tr w:rsidR="009C4A36" w14:paraId="55294A3F" w14:textId="77777777" w:rsidTr="009C4A36">
        <w:tc>
          <w:tcPr>
            <w:tcW w:w="922" w:type="dxa"/>
          </w:tcPr>
          <w:p w14:paraId="1CA1F629" w14:textId="77777777" w:rsidR="009C4A36" w:rsidRDefault="009C4A36" w:rsidP="009C4A36">
            <w:pPr>
              <w:pStyle w:val="-"/>
              <w:shd w:val="clear" w:color="auto" w:fill="auto"/>
              <w:ind w:firstLineChars="0" w:firstLine="0"/>
              <w:jc w:val="left"/>
            </w:pPr>
            <w:r>
              <w:t>600339</w:t>
            </w:r>
          </w:p>
        </w:tc>
        <w:tc>
          <w:tcPr>
            <w:tcW w:w="923" w:type="dxa"/>
          </w:tcPr>
          <w:p w14:paraId="0C6D4044" w14:textId="77777777" w:rsidR="009C4A36" w:rsidRDefault="009C4A36" w:rsidP="009C4A36">
            <w:pPr>
              <w:pStyle w:val="-"/>
              <w:shd w:val="clear" w:color="auto" w:fill="auto"/>
              <w:ind w:firstLineChars="0" w:firstLine="0"/>
              <w:jc w:val="left"/>
            </w:pPr>
            <w:r>
              <w:rPr>
                <w:rFonts w:hint="eastAsia"/>
              </w:rPr>
              <w:t>中油工程</w:t>
            </w:r>
          </w:p>
        </w:tc>
        <w:tc>
          <w:tcPr>
            <w:tcW w:w="923" w:type="dxa"/>
          </w:tcPr>
          <w:p w14:paraId="56471B1D" w14:textId="77777777" w:rsidR="009C4A36" w:rsidRDefault="009C4A36" w:rsidP="009C4A36">
            <w:pPr>
              <w:pStyle w:val="-"/>
              <w:shd w:val="clear" w:color="auto" w:fill="auto"/>
              <w:ind w:firstLineChars="0" w:firstLine="0"/>
              <w:jc w:val="left"/>
            </w:pPr>
            <w:r>
              <w:t>800</w:t>
            </w:r>
          </w:p>
        </w:tc>
        <w:tc>
          <w:tcPr>
            <w:tcW w:w="923" w:type="dxa"/>
          </w:tcPr>
          <w:p w14:paraId="00E7FA0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6FDE38" w14:textId="77777777" w:rsidR="009C4A36" w:rsidRDefault="009C4A36" w:rsidP="009C4A36">
            <w:pPr>
              <w:pStyle w:val="-"/>
              <w:shd w:val="clear" w:color="auto" w:fill="auto"/>
              <w:ind w:firstLineChars="0" w:firstLine="0"/>
              <w:jc w:val="left"/>
            </w:pPr>
            <w:r>
              <w:t>21.000%</w:t>
            </w:r>
          </w:p>
        </w:tc>
        <w:tc>
          <w:tcPr>
            <w:tcW w:w="923" w:type="dxa"/>
          </w:tcPr>
          <w:p w14:paraId="04ACF7F8" w14:textId="77777777" w:rsidR="009C4A36" w:rsidRDefault="009C4A36" w:rsidP="009C4A36">
            <w:pPr>
              <w:pStyle w:val="-"/>
              <w:shd w:val="clear" w:color="auto" w:fill="auto"/>
              <w:ind w:firstLineChars="0" w:firstLine="0"/>
              <w:jc w:val="left"/>
            </w:pPr>
            <w:r>
              <w:t>0.000%</w:t>
            </w:r>
          </w:p>
        </w:tc>
        <w:tc>
          <w:tcPr>
            <w:tcW w:w="923" w:type="dxa"/>
          </w:tcPr>
          <w:p w14:paraId="7AB19A11" w14:textId="77777777" w:rsidR="009C4A36" w:rsidRDefault="009C4A36" w:rsidP="009C4A36">
            <w:pPr>
              <w:pStyle w:val="-"/>
              <w:shd w:val="clear" w:color="auto" w:fill="auto"/>
              <w:ind w:firstLineChars="0" w:firstLine="0"/>
              <w:jc w:val="right"/>
            </w:pPr>
            <w:r>
              <w:t>0.00</w:t>
            </w:r>
          </w:p>
        </w:tc>
        <w:tc>
          <w:tcPr>
            <w:tcW w:w="923" w:type="dxa"/>
          </w:tcPr>
          <w:p w14:paraId="0A706821" w14:textId="77777777" w:rsidR="009C4A36" w:rsidRDefault="009C4A36" w:rsidP="009C4A36">
            <w:pPr>
              <w:pStyle w:val="-"/>
              <w:shd w:val="clear" w:color="auto" w:fill="auto"/>
              <w:ind w:firstLineChars="0" w:firstLine="0"/>
              <w:jc w:val="right"/>
            </w:pPr>
            <w:r>
              <w:t>0.00</w:t>
            </w:r>
          </w:p>
        </w:tc>
        <w:tc>
          <w:tcPr>
            <w:tcW w:w="923" w:type="dxa"/>
          </w:tcPr>
          <w:p w14:paraId="15576779" w14:textId="77777777" w:rsidR="009C4A36" w:rsidRDefault="009C4A36" w:rsidP="009C4A36">
            <w:pPr>
              <w:pStyle w:val="-"/>
              <w:shd w:val="clear" w:color="auto" w:fill="auto"/>
              <w:ind w:firstLineChars="0" w:firstLine="0"/>
              <w:jc w:val="left"/>
            </w:pPr>
            <w:r>
              <w:rPr>
                <w:rFonts w:hint="eastAsia"/>
              </w:rPr>
              <w:t>上海市场</w:t>
            </w:r>
          </w:p>
        </w:tc>
      </w:tr>
      <w:tr w:rsidR="009C4A36" w14:paraId="1CEC60EA" w14:textId="77777777" w:rsidTr="009C4A36">
        <w:tc>
          <w:tcPr>
            <w:tcW w:w="922" w:type="dxa"/>
          </w:tcPr>
          <w:p w14:paraId="2C12430E" w14:textId="77777777" w:rsidR="009C4A36" w:rsidRDefault="009C4A36" w:rsidP="009C4A36">
            <w:pPr>
              <w:pStyle w:val="-"/>
              <w:shd w:val="clear" w:color="auto" w:fill="auto"/>
              <w:ind w:firstLineChars="0" w:firstLine="0"/>
              <w:jc w:val="left"/>
            </w:pPr>
            <w:r>
              <w:t>600348</w:t>
            </w:r>
          </w:p>
        </w:tc>
        <w:tc>
          <w:tcPr>
            <w:tcW w:w="923" w:type="dxa"/>
          </w:tcPr>
          <w:p w14:paraId="53A346B4" w14:textId="77777777" w:rsidR="009C4A36" w:rsidRDefault="009C4A36" w:rsidP="009C4A36">
            <w:pPr>
              <w:pStyle w:val="-"/>
              <w:shd w:val="clear" w:color="auto" w:fill="auto"/>
              <w:ind w:firstLineChars="0" w:firstLine="0"/>
              <w:jc w:val="left"/>
            </w:pPr>
            <w:r>
              <w:rPr>
                <w:rFonts w:hint="eastAsia"/>
              </w:rPr>
              <w:t>华阳股份</w:t>
            </w:r>
          </w:p>
        </w:tc>
        <w:tc>
          <w:tcPr>
            <w:tcW w:w="923" w:type="dxa"/>
          </w:tcPr>
          <w:p w14:paraId="39DC4055" w14:textId="77777777" w:rsidR="009C4A36" w:rsidRDefault="009C4A36" w:rsidP="009C4A36">
            <w:pPr>
              <w:pStyle w:val="-"/>
              <w:shd w:val="clear" w:color="auto" w:fill="auto"/>
              <w:ind w:firstLineChars="0" w:firstLine="0"/>
              <w:jc w:val="left"/>
            </w:pPr>
            <w:r>
              <w:t>600</w:t>
            </w:r>
          </w:p>
        </w:tc>
        <w:tc>
          <w:tcPr>
            <w:tcW w:w="923" w:type="dxa"/>
          </w:tcPr>
          <w:p w14:paraId="519CC7A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A45C84" w14:textId="77777777" w:rsidR="009C4A36" w:rsidRDefault="009C4A36" w:rsidP="009C4A36">
            <w:pPr>
              <w:pStyle w:val="-"/>
              <w:shd w:val="clear" w:color="auto" w:fill="auto"/>
              <w:ind w:firstLineChars="0" w:firstLine="0"/>
              <w:jc w:val="left"/>
            </w:pPr>
            <w:r>
              <w:t>21.000%</w:t>
            </w:r>
          </w:p>
        </w:tc>
        <w:tc>
          <w:tcPr>
            <w:tcW w:w="923" w:type="dxa"/>
          </w:tcPr>
          <w:p w14:paraId="6A7DD751" w14:textId="77777777" w:rsidR="009C4A36" w:rsidRDefault="009C4A36" w:rsidP="009C4A36">
            <w:pPr>
              <w:pStyle w:val="-"/>
              <w:shd w:val="clear" w:color="auto" w:fill="auto"/>
              <w:ind w:firstLineChars="0" w:firstLine="0"/>
              <w:jc w:val="left"/>
            </w:pPr>
            <w:r>
              <w:t>0.000%</w:t>
            </w:r>
          </w:p>
        </w:tc>
        <w:tc>
          <w:tcPr>
            <w:tcW w:w="923" w:type="dxa"/>
          </w:tcPr>
          <w:p w14:paraId="78BA346F" w14:textId="77777777" w:rsidR="009C4A36" w:rsidRDefault="009C4A36" w:rsidP="009C4A36">
            <w:pPr>
              <w:pStyle w:val="-"/>
              <w:shd w:val="clear" w:color="auto" w:fill="auto"/>
              <w:ind w:firstLineChars="0" w:firstLine="0"/>
              <w:jc w:val="right"/>
            </w:pPr>
            <w:r>
              <w:t>0.00</w:t>
            </w:r>
          </w:p>
        </w:tc>
        <w:tc>
          <w:tcPr>
            <w:tcW w:w="923" w:type="dxa"/>
          </w:tcPr>
          <w:p w14:paraId="1A7A89C0" w14:textId="77777777" w:rsidR="009C4A36" w:rsidRDefault="009C4A36" w:rsidP="009C4A36">
            <w:pPr>
              <w:pStyle w:val="-"/>
              <w:shd w:val="clear" w:color="auto" w:fill="auto"/>
              <w:ind w:firstLineChars="0" w:firstLine="0"/>
              <w:jc w:val="right"/>
            </w:pPr>
            <w:r>
              <w:t>0.00</w:t>
            </w:r>
          </w:p>
        </w:tc>
        <w:tc>
          <w:tcPr>
            <w:tcW w:w="923" w:type="dxa"/>
          </w:tcPr>
          <w:p w14:paraId="6A03554D" w14:textId="77777777" w:rsidR="009C4A36" w:rsidRDefault="009C4A36" w:rsidP="009C4A36">
            <w:pPr>
              <w:pStyle w:val="-"/>
              <w:shd w:val="clear" w:color="auto" w:fill="auto"/>
              <w:ind w:firstLineChars="0" w:firstLine="0"/>
              <w:jc w:val="left"/>
            </w:pPr>
            <w:r>
              <w:rPr>
                <w:rFonts w:hint="eastAsia"/>
              </w:rPr>
              <w:t>上海市场</w:t>
            </w:r>
          </w:p>
        </w:tc>
      </w:tr>
      <w:tr w:rsidR="009C4A36" w14:paraId="76945573" w14:textId="77777777" w:rsidTr="009C4A36">
        <w:tc>
          <w:tcPr>
            <w:tcW w:w="922" w:type="dxa"/>
          </w:tcPr>
          <w:p w14:paraId="334EA0BD" w14:textId="77777777" w:rsidR="009C4A36" w:rsidRDefault="009C4A36" w:rsidP="009C4A36">
            <w:pPr>
              <w:pStyle w:val="-"/>
              <w:shd w:val="clear" w:color="auto" w:fill="auto"/>
              <w:ind w:firstLineChars="0" w:firstLine="0"/>
              <w:jc w:val="left"/>
            </w:pPr>
            <w:r>
              <w:t>600350</w:t>
            </w:r>
          </w:p>
        </w:tc>
        <w:tc>
          <w:tcPr>
            <w:tcW w:w="923" w:type="dxa"/>
          </w:tcPr>
          <w:p w14:paraId="6A79412F" w14:textId="77777777" w:rsidR="009C4A36" w:rsidRDefault="009C4A36" w:rsidP="009C4A36">
            <w:pPr>
              <w:pStyle w:val="-"/>
              <w:shd w:val="clear" w:color="auto" w:fill="auto"/>
              <w:ind w:firstLineChars="0" w:firstLine="0"/>
              <w:jc w:val="left"/>
            </w:pPr>
            <w:r>
              <w:rPr>
                <w:rFonts w:hint="eastAsia"/>
              </w:rPr>
              <w:t>山东高速</w:t>
            </w:r>
          </w:p>
        </w:tc>
        <w:tc>
          <w:tcPr>
            <w:tcW w:w="923" w:type="dxa"/>
          </w:tcPr>
          <w:p w14:paraId="48C68FB3" w14:textId="77777777" w:rsidR="009C4A36" w:rsidRDefault="009C4A36" w:rsidP="009C4A36">
            <w:pPr>
              <w:pStyle w:val="-"/>
              <w:shd w:val="clear" w:color="auto" w:fill="auto"/>
              <w:ind w:firstLineChars="0" w:firstLine="0"/>
              <w:jc w:val="left"/>
            </w:pPr>
            <w:r>
              <w:t>300</w:t>
            </w:r>
          </w:p>
        </w:tc>
        <w:tc>
          <w:tcPr>
            <w:tcW w:w="923" w:type="dxa"/>
          </w:tcPr>
          <w:p w14:paraId="0483A7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CC6B7B" w14:textId="77777777" w:rsidR="009C4A36" w:rsidRDefault="009C4A36" w:rsidP="009C4A36">
            <w:pPr>
              <w:pStyle w:val="-"/>
              <w:shd w:val="clear" w:color="auto" w:fill="auto"/>
              <w:ind w:firstLineChars="0" w:firstLine="0"/>
              <w:jc w:val="left"/>
            </w:pPr>
            <w:r>
              <w:t>21.000%</w:t>
            </w:r>
          </w:p>
        </w:tc>
        <w:tc>
          <w:tcPr>
            <w:tcW w:w="923" w:type="dxa"/>
          </w:tcPr>
          <w:p w14:paraId="42443A7B" w14:textId="77777777" w:rsidR="009C4A36" w:rsidRDefault="009C4A36" w:rsidP="009C4A36">
            <w:pPr>
              <w:pStyle w:val="-"/>
              <w:shd w:val="clear" w:color="auto" w:fill="auto"/>
              <w:ind w:firstLineChars="0" w:firstLine="0"/>
              <w:jc w:val="left"/>
            </w:pPr>
            <w:r>
              <w:t>0.000%</w:t>
            </w:r>
          </w:p>
        </w:tc>
        <w:tc>
          <w:tcPr>
            <w:tcW w:w="923" w:type="dxa"/>
          </w:tcPr>
          <w:p w14:paraId="4E8450A2" w14:textId="77777777" w:rsidR="009C4A36" w:rsidRDefault="009C4A36" w:rsidP="009C4A36">
            <w:pPr>
              <w:pStyle w:val="-"/>
              <w:shd w:val="clear" w:color="auto" w:fill="auto"/>
              <w:ind w:firstLineChars="0" w:firstLine="0"/>
              <w:jc w:val="right"/>
            </w:pPr>
            <w:r>
              <w:t>0.00</w:t>
            </w:r>
          </w:p>
        </w:tc>
        <w:tc>
          <w:tcPr>
            <w:tcW w:w="923" w:type="dxa"/>
          </w:tcPr>
          <w:p w14:paraId="4516296C" w14:textId="77777777" w:rsidR="009C4A36" w:rsidRDefault="009C4A36" w:rsidP="009C4A36">
            <w:pPr>
              <w:pStyle w:val="-"/>
              <w:shd w:val="clear" w:color="auto" w:fill="auto"/>
              <w:ind w:firstLineChars="0" w:firstLine="0"/>
              <w:jc w:val="right"/>
            </w:pPr>
            <w:r>
              <w:t>0.00</w:t>
            </w:r>
          </w:p>
        </w:tc>
        <w:tc>
          <w:tcPr>
            <w:tcW w:w="923" w:type="dxa"/>
          </w:tcPr>
          <w:p w14:paraId="7E3FF484" w14:textId="77777777" w:rsidR="009C4A36" w:rsidRDefault="009C4A36" w:rsidP="009C4A36">
            <w:pPr>
              <w:pStyle w:val="-"/>
              <w:shd w:val="clear" w:color="auto" w:fill="auto"/>
              <w:ind w:firstLineChars="0" w:firstLine="0"/>
              <w:jc w:val="left"/>
            </w:pPr>
            <w:r>
              <w:rPr>
                <w:rFonts w:hint="eastAsia"/>
              </w:rPr>
              <w:t>上海市场</w:t>
            </w:r>
          </w:p>
        </w:tc>
      </w:tr>
      <w:tr w:rsidR="009C4A36" w14:paraId="5AADAC7D" w14:textId="77777777" w:rsidTr="009C4A36">
        <w:tc>
          <w:tcPr>
            <w:tcW w:w="922" w:type="dxa"/>
          </w:tcPr>
          <w:p w14:paraId="339F1364" w14:textId="77777777" w:rsidR="009C4A36" w:rsidRDefault="009C4A36" w:rsidP="009C4A36">
            <w:pPr>
              <w:pStyle w:val="-"/>
              <w:shd w:val="clear" w:color="auto" w:fill="auto"/>
              <w:ind w:firstLineChars="0" w:firstLine="0"/>
              <w:jc w:val="left"/>
            </w:pPr>
            <w:r>
              <w:t>600369</w:t>
            </w:r>
          </w:p>
        </w:tc>
        <w:tc>
          <w:tcPr>
            <w:tcW w:w="923" w:type="dxa"/>
          </w:tcPr>
          <w:p w14:paraId="78B7AB7B" w14:textId="77777777" w:rsidR="009C4A36" w:rsidRDefault="009C4A36" w:rsidP="009C4A36">
            <w:pPr>
              <w:pStyle w:val="-"/>
              <w:shd w:val="clear" w:color="auto" w:fill="auto"/>
              <w:ind w:firstLineChars="0" w:firstLine="0"/>
              <w:jc w:val="left"/>
            </w:pPr>
            <w:r>
              <w:rPr>
                <w:rFonts w:hint="eastAsia"/>
              </w:rPr>
              <w:t>西南证券</w:t>
            </w:r>
          </w:p>
        </w:tc>
        <w:tc>
          <w:tcPr>
            <w:tcW w:w="923" w:type="dxa"/>
          </w:tcPr>
          <w:p w14:paraId="393A8AD1" w14:textId="77777777" w:rsidR="009C4A36" w:rsidRDefault="009C4A36" w:rsidP="009C4A36">
            <w:pPr>
              <w:pStyle w:val="-"/>
              <w:shd w:val="clear" w:color="auto" w:fill="auto"/>
              <w:ind w:firstLineChars="0" w:firstLine="0"/>
              <w:jc w:val="left"/>
            </w:pPr>
            <w:r>
              <w:t>1,600</w:t>
            </w:r>
          </w:p>
        </w:tc>
        <w:tc>
          <w:tcPr>
            <w:tcW w:w="923" w:type="dxa"/>
          </w:tcPr>
          <w:p w14:paraId="15EC34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1AA5555" w14:textId="77777777" w:rsidR="009C4A36" w:rsidRDefault="009C4A36" w:rsidP="009C4A36">
            <w:pPr>
              <w:pStyle w:val="-"/>
              <w:shd w:val="clear" w:color="auto" w:fill="auto"/>
              <w:ind w:firstLineChars="0" w:firstLine="0"/>
              <w:jc w:val="left"/>
            </w:pPr>
            <w:r>
              <w:t>21.000%</w:t>
            </w:r>
          </w:p>
        </w:tc>
        <w:tc>
          <w:tcPr>
            <w:tcW w:w="923" w:type="dxa"/>
          </w:tcPr>
          <w:p w14:paraId="1E985481" w14:textId="77777777" w:rsidR="009C4A36" w:rsidRDefault="009C4A36" w:rsidP="009C4A36">
            <w:pPr>
              <w:pStyle w:val="-"/>
              <w:shd w:val="clear" w:color="auto" w:fill="auto"/>
              <w:ind w:firstLineChars="0" w:firstLine="0"/>
              <w:jc w:val="left"/>
            </w:pPr>
            <w:r>
              <w:t>0.000%</w:t>
            </w:r>
          </w:p>
        </w:tc>
        <w:tc>
          <w:tcPr>
            <w:tcW w:w="923" w:type="dxa"/>
          </w:tcPr>
          <w:p w14:paraId="54EE9C4C" w14:textId="77777777" w:rsidR="009C4A36" w:rsidRDefault="009C4A36" w:rsidP="009C4A36">
            <w:pPr>
              <w:pStyle w:val="-"/>
              <w:shd w:val="clear" w:color="auto" w:fill="auto"/>
              <w:ind w:firstLineChars="0" w:firstLine="0"/>
              <w:jc w:val="right"/>
            </w:pPr>
            <w:r>
              <w:t>0.00</w:t>
            </w:r>
          </w:p>
        </w:tc>
        <w:tc>
          <w:tcPr>
            <w:tcW w:w="923" w:type="dxa"/>
          </w:tcPr>
          <w:p w14:paraId="60EEFBBB" w14:textId="77777777" w:rsidR="009C4A36" w:rsidRDefault="009C4A36" w:rsidP="009C4A36">
            <w:pPr>
              <w:pStyle w:val="-"/>
              <w:shd w:val="clear" w:color="auto" w:fill="auto"/>
              <w:ind w:firstLineChars="0" w:firstLine="0"/>
              <w:jc w:val="right"/>
            </w:pPr>
            <w:r>
              <w:t>0.00</w:t>
            </w:r>
          </w:p>
        </w:tc>
        <w:tc>
          <w:tcPr>
            <w:tcW w:w="923" w:type="dxa"/>
          </w:tcPr>
          <w:p w14:paraId="4B3C12E5" w14:textId="77777777" w:rsidR="009C4A36" w:rsidRDefault="009C4A36" w:rsidP="009C4A36">
            <w:pPr>
              <w:pStyle w:val="-"/>
              <w:shd w:val="clear" w:color="auto" w:fill="auto"/>
              <w:ind w:firstLineChars="0" w:firstLine="0"/>
              <w:jc w:val="left"/>
            </w:pPr>
            <w:r>
              <w:rPr>
                <w:rFonts w:hint="eastAsia"/>
              </w:rPr>
              <w:t>上海市场</w:t>
            </w:r>
          </w:p>
        </w:tc>
      </w:tr>
      <w:tr w:rsidR="009C4A36" w14:paraId="7FA29AB1" w14:textId="77777777" w:rsidTr="009C4A36">
        <w:tc>
          <w:tcPr>
            <w:tcW w:w="922" w:type="dxa"/>
          </w:tcPr>
          <w:p w14:paraId="53BF1452" w14:textId="77777777" w:rsidR="009C4A36" w:rsidRDefault="009C4A36" w:rsidP="009C4A36">
            <w:pPr>
              <w:pStyle w:val="-"/>
              <w:shd w:val="clear" w:color="auto" w:fill="auto"/>
              <w:ind w:firstLineChars="0" w:firstLine="0"/>
              <w:jc w:val="left"/>
            </w:pPr>
            <w:r>
              <w:t>600372</w:t>
            </w:r>
          </w:p>
        </w:tc>
        <w:tc>
          <w:tcPr>
            <w:tcW w:w="923" w:type="dxa"/>
          </w:tcPr>
          <w:p w14:paraId="647B709E" w14:textId="77777777" w:rsidR="009C4A36" w:rsidRDefault="009C4A36" w:rsidP="009C4A36">
            <w:pPr>
              <w:pStyle w:val="-"/>
              <w:shd w:val="clear" w:color="auto" w:fill="auto"/>
              <w:ind w:firstLineChars="0" w:firstLine="0"/>
              <w:jc w:val="left"/>
            </w:pPr>
            <w:r>
              <w:rPr>
                <w:rFonts w:hint="eastAsia"/>
              </w:rPr>
              <w:t>中航电子</w:t>
            </w:r>
          </w:p>
        </w:tc>
        <w:tc>
          <w:tcPr>
            <w:tcW w:w="923" w:type="dxa"/>
          </w:tcPr>
          <w:p w14:paraId="6E9C4DA3" w14:textId="77777777" w:rsidR="009C4A36" w:rsidRDefault="009C4A36" w:rsidP="009C4A36">
            <w:pPr>
              <w:pStyle w:val="-"/>
              <w:shd w:val="clear" w:color="auto" w:fill="auto"/>
              <w:ind w:firstLineChars="0" w:firstLine="0"/>
              <w:jc w:val="left"/>
            </w:pPr>
            <w:r>
              <w:t>400</w:t>
            </w:r>
          </w:p>
        </w:tc>
        <w:tc>
          <w:tcPr>
            <w:tcW w:w="923" w:type="dxa"/>
          </w:tcPr>
          <w:p w14:paraId="7D5B6A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04A227" w14:textId="77777777" w:rsidR="009C4A36" w:rsidRDefault="009C4A36" w:rsidP="009C4A36">
            <w:pPr>
              <w:pStyle w:val="-"/>
              <w:shd w:val="clear" w:color="auto" w:fill="auto"/>
              <w:ind w:firstLineChars="0" w:firstLine="0"/>
              <w:jc w:val="left"/>
            </w:pPr>
            <w:r>
              <w:t>21.000%</w:t>
            </w:r>
          </w:p>
        </w:tc>
        <w:tc>
          <w:tcPr>
            <w:tcW w:w="923" w:type="dxa"/>
          </w:tcPr>
          <w:p w14:paraId="47CD845D" w14:textId="77777777" w:rsidR="009C4A36" w:rsidRDefault="009C4A36" w:rsidP="009C4A36">
            <w:pPr>
              <w:pStyle w:val="-"/>
              <w:shd w:val="clear" w:color="auto" w:fill="auto"/>
              <w:ind w:firstLineChars="0" w:firstLine="0"/>
              <w:jc w:val="left"/>
            </w:pPr>
            <w:r>
              <w:t>0.000%</w:t>
            </w:r>
          </w:p>
        </w:tc>
        <w:tc>
          <w:tcPr>
            <w:tcW w:w="923" w:type="dxa"/>
          </w:tcPr>
          <w:p w14:paraId="325BC797" w14:textId="77777777" w:rsidR="009C4A36" w:rsidRDefault="009C4A36" w:rsidP="009C4A36">
            <w:pPr>
              <w:pStyle w:val="-"/>
              <w:shd w:val="clear" w:color="auto" w:fill="auto"/>
              <w:ind w:firstLineChars="0" w:firstLine="0"/>
              <w:jc w:val="right"/>
            </w:pPr>
            <w:r>
              <w:t>0.00</w:t>
            </w:r>
          </w:p>
        </w:tc>
        <w:tc>
          <w:tcPr>
            <w:tcW w:w="923" w:type="dxa"/>
          </w:tcPr>
          <w:p w14:paraId="0604C39A" w14:textId="77777777" w:rsidR="009C4A36" w:rsidRDefault="009C4A36" w:rsidP="009C4A36">
            <w:pPr>
              <w:pStyle w:val="-"/>
              <w:shd w:val="clear" w:color="auto" w:fill="auto"/>
              <w:ind w:firstLineChars="0" w:firstLine="0"/>
              <w:jc w:val="right"/>
            </w:pPr>
            <w:r>
              <w:t>0.00</w:t>
            </w:r>
          </w:p>
        </w:tc>
        <w:tc>
          <w:tcPr>
            <w:tcW w:w="923" w:type="dxa"/>
          </w:tcPr>
          <w:p w14:paraId="7FD092F4" w14:textId="77777777" w:rsidR="009C4A36" w:rsidRDefault="009C4A36" w:rsidP="009C4A36">
            <w:pPr>
              <w:pStyle w:val="-"/>
              <w:shd w:val="clear" w:color="auto" w:fill="auto"/>
              <w:ind w:firstLineChars="0" w:firstLine="0"/>
              <w:jc w:val="left"/>
            </w:pPr>
            <w:r>
              <w:rPr>
                <w:rFonts w:hint="eastAsia"/>
              </w:rPr>
              <w:t>上海市场</w:t>
            </w:r>
          </w:p>
        </w:tc>
      </w:tr>
      <w:tr w:rsidR="009C4A36" w14:paraId="749A53F1" w14:textId="77777777" w:rsidTr="009C4A36">
        <w:tc>
          <w:tcPr>
            <w:tcW w:w="922" w:type="dxa"/>
          </w:tcPr>
          <w:p w14:paraId="1C15627A" w14:textId="77777777" w:rsidR="009C4A36" w:rsidRDefault="009C4A36" w:rsidP="009C4A36">
            <w:pPr>
              <w:pStyle w:val="-"/>
              <w:shd w:val="clear" w:color="auto" w:fill="auto"/>
              <w:ind w:firstLineChars="0" w:firstLine="0"/>
              <w:jc w:val="left"/>
            </w:pPr>
            <w:r>
              <w:t>600373</w:t>
            </w:r>
          </w:p>
        </w:tc>
        <w:tc>
          <w:tcPr>
            <w:tcW w:w="923" w:type="dxa"/>
          </w:tcPr>
          <w:p w14:paraId="7B6FA4A1" w14:textId="77777777" w:rsidR="009C4A36" w:rsidRDefault="009C4A36" w:rsidP="009C4A36">
            <w:pPr>
              <w:pStyle w:val="-"/>
              <w:shd w:val="clear" w:color="auto" w:fill="auto"/>
              <w:ind w:firstLineChars="0" w:firstLine="0"/>
              <w:jc w:val="left"/>
            </w:pPr>
            <w:r>
              <w:rPr>
                <w:rFonts w:hint="eastAsia"/>
              </w:rPr>
              <w:t>中文传媒</w:t>
            </w:r>
          </w:p>
        </w:tc>
        <w:tc>
          <w:tcPr>
            <w:tcW w:w="923" w:type="dxa"/>
          </w:tcPr>
          <w:p w14:paraId="050BAB2E" w14:textId="77777777" w:rsidR="009C4A36" w:rsidRDefault="009C4A36" w:rsidP="009C4A36">
            <w:pPr>
              <w:pStyle w:val="-"/>
              <w:shd w:val="clear" w:color="auto" w:fill="auto"/>
              <w:ind w:firstLineChars="0" w:firstLine="0"/>
              <w:jc w:val="left"/>
            </w:pPr>
            <w:r>
              <w:t>300</w:t>
            </w:r>
          </w:p>
        </w:tc>
        <w:tc>
          <w:tcPr>
            <w:tcW w:w="923" w:type="dxa"/>
          </w:tcPr>
          <w:p w14:paraId="2BB2AC6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8C90BD" w14:textId="77777777" w:rsidR="009C4A36" w:rsidRDefault="009C4A36" w:rsidP="009C4A36">
            <w:pPr>
              <w:pStyle w:val="-"/>
              <w:shd w:val="clear" w:color="auto" w:fill="auto"/>
              <w:ind w:firstLineChars="0" w:firstLine="0"/>
              <w:jc w:val="left"/>
            </w:pPr>
            <w:r>
              <w:t>21.000%</w:t>
            </w:r>
          </w:p>
        </w:tc>
        <w:tc>
          <w:tcPr>
            <w:tcW w:w="923" w:type="dxa"/>
          </w:tcPr>
          <w:p w14:paraId="2B99414F" w14:textId="77777777" w:rsidR="009C4A36" w:rsidRDefault="009C4A36" w:rsidP="009C4A36">
            <w:pPr>
              <w:pStyle w:val="-"/>
              <w:shd w:val="clear" w:color="auto" w:fill="auto"/>
              <w:ind w:firstLineChars="0" w:firstLine="0"/>
              <w:jc w:val="left"/>
            </w:pPr>
            <w:r>
              <w:t>0.000%</w:t>
            </w:r>
          </w:p>
        </w:tc>
        <w:tc>
          <w:tcPr>
            <w:tcW w:w="923" w:type="dxa"/>
          </w:tcPr>
          <w:p w14:paraId="316B3257" w14:textId="77777777" w:rsidR="009C4A36" w:rsidRDefault="009C4A36" w:rsidP="009C4A36">
            <w:pPr>
              <w:pStyle w:val="-"/>
              <w:shd w:val="clear" w:color="auto" w:fill="auto"/>
              <w:ind w:firstLineChars="0" w:firstLine="0"/>
              <w:jc w:val="right"/>
            </w:pPr>
            <w:r>
              <w:t>0.00</w:t>
            </w:r>
          </w:p>
        </w:tc>
        <w:tc>
          <w:tcPr>
            <w:tcW w:w="923" w:type="dxa"/>
          </w:tcPr>
          <w:p w14:paraId="78771340" w14:textId="77777777" w:rsidR="009C4A36" w:rsidRDefault="009C4A36" w:rsidP="009C4A36">
            <w:pPr>
              <w:pStyle w:val="-"/>
              <w:shd w:val="clear" w:color="auto" w:fill="auto"/>
              <w:ind w:firstLineChars="0" w:firstLine="0"/>
              <w:jc w:val="right"/>
            </w:pPr>
            <w:r>
              <w:t>0.00</w:t>
            </w:r>
          </w:p>
        </w:tc>
        <w:tc>
          <w:tcPr>
            <w:tcW w:w="923" w:type="dxa"/>
          </w:tcPr>
          <w:p w14:paraId="0B2A6611" w14:textId="77777777" w:rsidR="009C4A36" w:rsidRDefault="009C4A36" w:rsidP="009C4A36">
            <w:pPr>
              <w:pStyle w:val="-"/>
              <w:shd w:val="clear" w:color="auto" w:fill="auto"/>
              <w:ind w:firstLineChars="0" w:firstLine="0"/>
              <w:jc w:val="left"/>
            </w:pPr>
            <w:r>
              <w:rPr>
                <w:rFonts w:hint="eastAsia"/>
              </w:rPr>
              <w:t>上海市场</w:t>
            </w:r>
          </w:p>
        </w:tc>
      </w:tr>
      <w:tr w:rsidR="009C4A36" w14:paraId="315DA972" w14:textId="77777777" w:rsidTr="009C4A36">
        <w:tc>
          <w:tcPr>
            <w:tcW w:w="922" w:type="dxa"/>
          </w:tcPr>
          <w:p w14:paraId="5F93467A" w14:textId="77777777" w:rsidR="009C4A36" w:rsidRDefault="009C4A36" w:rsidP="009C4A36">
            <w:pPr>
              <w:pStyle w:val="-"/>
              <w:shd w:val="clear" w:color="auto" w:fill="auto"/>
              <w:ind w:firstLineChars="0" w:firstLine="0"/>
              <w:jc w:val="left"/>
            </w:pPr>
            <w:r>
              <w:t>600376</w:t>
            </w:r>
          </w:p>
        </w:tc>
        <w:tc>
          <w:tcPr>
            <w:tcW w:w="923" w:type="dxa"/>
          </w:tcPr>
          <w:p w14:paraId="30038EF6" w14:textId="77777777" w:rsidR="009C4A36" w:rsidRDefault="009C4A36" w:rsidP="009C4A36">
            <w:pPr>
              <w:pStyle w:val="-"/>
              <w:shd w:val="clear" w:color="auto" w:fill="auto"/>
              <w:ind w:firstLineChars="0" w:firstLine="0"/>
              <w:jc w:val="left"/>
            </w:pPr>
            <w:r>
              <w:rPr>
                <w:rFonts w:hint="eastAsia"/>
              </w:rPr>
              <w:t>首开股份</w:t>
            </w:r>
          </w:p>
        </w:tc>
        <w:tc>
          <w:tcPr>
            <w:tcW w:w="923" w:type="dxa"/>
          </w:tcPr>
          <w:p w14:paraId="139048A3" w14:textId="77777777" w:rsidR="009C4A36" w:rsidRDefault="009C4A36" w:rsidP="009C4A36">
            <w:pPr>
              <w:pStyle w:val="-"/>
              <w:shd w:val="clear" w:color="auto" w:fill="auto"/>
              <w:ind w:firstLineChars="0" w:firstLine="0"/>
              <w:jc w:val="left"/>
            </w:pPr>
            <w:r>
              <w:t>600</w:t>
            </w:r>
          </w:p>
        </w:tc>
        <w:tc>
          <w:tcPr>
            <w:tcW w:w="923" w:type="dxa"/>
          </w:tcPr>
          <w:p w14:paraId="213F63D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E51129" w14:textId="77777777" w:rsidR="009C4A36" w:rsidRDefault="009C4A36" w:rsidP="009C4A36">
            <w:pPr>
              <w:pStyle w:val="-"/>
              <w:shd w:val="clear" w:color="auto" w:fill="auto"/>
              <w:ind w:firstLineChars="0" w:firstLine="0"/>
              <w:jc w:val="left"/>
            </w:pPr>
            <w:r>
              <w:t>21.000%</w:t>
            </w:r>
          </w:p>
        </w:tc>
        <w:tc>
          <w:tcPr>
            <w:tcW w:w="923" w:type="dxa"/>
          </w:tcPr>
          <w:p w14:paraId="49D00944" w14:textId="77777777" w:rsidR="009C4A36" w:rsidRDefault="009C4A36" w:rsidP="009C4A36">
            <w:pPr>
              <w:pStyle w:val="-"/>
              <w:shd w:val="clear" w:color="auto" w:fill="auto"/>
              <w:ind w:firstLineChars="0" w:firstLine="0"/>
              <w:jc w:val="left"/>
            </w:pPr>
            <w:r>
              <w:t>0.000%</w:t>
            </w:r>
          </w:p>
        </w:tc>
        <w:tc>
          <w:tcPr>
            <w:tcW w:w="923" w:type="dxa"/>
          </w:tcPr>
          <w:p w14:paraId="4D005875" w14:textId="77777777" w:rsidR="009C4A36" w:rsidRDefault="009C4A36" w:rsidP="009C4A36">
            <w:pPr>
              <w:pStyle w:val="-"/>
              <w:shd w:val="clear" w:color="auto" w:fill="auto"/>
              <w:ind w:firstLineChars="0" w:firstLine="0"/>
              <w:jc w:val="right"/>
            </w:pPr>
            <w:r>
              <w:t>0.00</w:t>
            </w:r>
          </w:p>
        </w:tc>
        <w:tc>
          <w:tcPr>
            <w:tcW w:w="923" w:type="dxa"/>
          </w:tcPr>
          <w:p w14:paraId="214E69C8" w14:textId="77777777" w:rsidR="009C4A36" w:rsidRDefault="009C4A36" w:rsidP="009C4A36">
            <w:pPr>
              <w:pStyle w:val="-"/>
              <w:shd w:val="clear" w:color="auto" w:fill="auto"/>
              <w:ind w:firstLineChars="0" w:firstLine="0"/>
              <w:jc w:val="right"/>
            </w:pPr>
            <w:r>
              <w:t>0.00</w:t>
            </w:r>
          </w:p>
        </w:tc>
        <w:tc>
          <w:tcPr>
            <w:tcW w:w="923" w:type="dxa"/>
          </w:tcPr>
          <w:p w14:paraId="583CD900" w14:textId="77777777" w:rsidR="009C4A36" w:rsidRDefault="009C4A36" w:rsidP="009C4A36">
            <w:pPr>
              <w:pStyle w:val="-"/>
              <w:shd w:val="clear" w:color="auto" w:fill="auto"/>
              <w:ind w:firstLineChars="0" w:firstLine="0"/>
              <w:jc w:val="left"/>
            </w:pPr>
            <w:r>
              <w:rPr>
                <w:rFonts w:hint="eastAsia"/>
              </w:rPr>
              <w:t>上海市场</w:t>
            </w:r>
          </w:p>
        </w:tc>
      </w:tr>
      <w:tr w:rsidR="009C4A36" w14:paraId="4E4CBA80" w14:textId="77777777" w:rsidTr="009C4A36">
        <w:tc>
          <w:tcPr>
            <w:tcW w:w="922" w:type="dxa"/>
          </w:tcPr>
          <w:p w14:paraId="713A4916" w14:textId="77777777" w:rsidR="009C4A36" w:rsidRDefault="009C4A36" w:rsidP="009C4A36">
            <w:pPr>
              <w:pStyle w:val="-"/>
              <w:shd w:val="clear" w:color="auto" w:fill="auto"/>
              <w:ind w:firstLineChars="0" w:firstLine="0"/>
              <w:jc w:val="left"/>
            </w:pPr>
            <w:r>
              <w:t>600377</w:t>
            </w:r>
          </w:p>
        </w:tc>
        <w:tc>
          <w:tcPr>
            <w:tcW w:w="923" w:type="dxa"/>
          </w:tcPr>
          <w:p w14:paraId="6412C68E" w14:textId="77777777" w:rsidR="009C4A36" w:rsidRDefault="009C4A36" w:rsidP="009C4A36">
            <w:pPr>
              <w:pStyle w:val="-"/>
              <w:shd w:val="clear" w:color="auto" w:fill="auto"/>
              <w:ind w:firstLineChars="0" w:firstLine="0"/>
              <w:jc w:val="left"/>
            </w:pPr>
            <w:r>
              <w:rPr>
                <w:rFonts w:hint="eastAsia"/>
              </w:rPr>
              <w:t>宁沪高速</w:t>
            </w:r>
          </w:p>
        </w:tc>
        <w:tc>
          <w:tcPr>
            <w:tcW w:w="923" w:type="dxa"/>
          </w:tcPr>
          <w:p w14:paraId="3F580F47" w14:textId="77777777" w:rsidR="009C4A36" w:rsidRDefault="009C4A36" w:rsidP="009C4A36">
            <w:pPr>
              <w:pStyle w:val="-"/>
              <w:shd w:val="clear" w:color="auto" w:fill="auto"/>
              <w:ind w:firstLineChars="0" w:firstLine="0"/>
              <w:jc w:val="left"/>
            </w:pPr>
            <w:r>
              <w:t>200</w:t>
            </w:r>
          </w:p>
        </w:tc>
        <w:tc>
          <w:tcPr>
            <w:tcW w:w="923" w:type="dxa"/>
          </w:tcPr>
          <w:p w14:paraId="304EDA8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224EAC" w14:textId="77777777" w:rsidR="009C4A36" w:rsidRDefault="009C4A36" w:rsidP="009C4A36">
            <w:pPr>
              <w:pStyle w:val="-"/>
              <w:shd w:val="clear" w:color="auto" w:fill="auto"/>
              <w:ind w:firstLineChars="0" w:firstLine="0"/>
              <w:jc w:val="left"/>
            </w:pPr>
            <w:r>
              <w:t>21.000%</w:t>
            </w:r>
          </w:p>
        </w:tc>
        <w:tc>
          <w:tcPr>
            <w:tcW w:w="923" w:type="dxa"/>
          </w:tcPr>
          <w:p w14:paraId="2B311053" w14:textId="77777777" w:rsidR="009C4A36" w:rsidRDefault="009C4A36" w:rsidP="009C4A36">
            <w:pPr>
              <w:pStyle w:val="-"/>
              <w:shd w:val="clear" w:color="auto" w:fill="auto"/>
              <w:ind w:firstLineChars="0" w:firstLine="0"/>
              <w:jc w:val="left"/>
            </w:pPr>
            <w:r>
              <w:t>0.000%</w:t>
            </w:r>
          </w:p>
        </w:tc>
        <w:tc>
          <w:tcPr>
            <w:tcW w:w="923" w:type="dxa"/>
          </w:tcPr>
          <w:p w14:paraId="144C12F3" w14:textId="77777777" w:rsidR="009C4A36" w:rsidRDefault="009C4A36" w:rsidP="009C4A36">
            <w:pPr>
              <w:pStyle w:val="-"/>
              <w:shd w:val="clear" w:color="auto" w:fill="auto"/>
              <w:ind w:firstLineChars="0" w:firstLine="0"/>
              <w:jc w:val="right"/>
            </w:pPr>
            <w:r>
              <w:t>0.00</w:t>
            </w:r>
          </w:p>
        </w:tc>
        <w:tc>
          <w:tcPr>
            <w:tcW w:w="923" w:type="dxa"/>
          </w:tcPr>
          <w:p w14:paraId="457FC31A" w14:textId="77777777" w:rsidR="009C4A36" w:rsidRDefault="009C4A36" w:rsidP="009C4A36">
            <w:pPr>
              <w:pStyle w:val="-"/>
              <w:shd w:val="clear" w:color="auto" w:fill="auto"/>
              <w:ind w:firstLineChars="0" w:firstLine="0"/>
              <w:jc w:val="right"/>
            </w:pPr>
            <w:r>
              <w:t>0.00</w:t>
            </w:r>
          </w:p>
        </w:tc>
        <w:tc>
          <w:tcPr>
            <w:tcW w:w="923" w:type="dxa"/>
          </w:tcPr>
          <w:p w14:paraId="516C9995" w14:textId="77777777" w:rsidR="009C4A36" w:rsidRDefault="009C4A36" w:rsidP="009C4A36">
            <w:pPr>
              <w:pStyle w:val="-"/>
              <w:shd w:val="clear" w:color="auto" w:fill="auto"/>
              <w:ind w:firstLineChars="0" w:firstLine="0"/>
              <w:jc w:val="left"/>
            </w:pPr>
            <w:r>
              <w:rPr>
                <w:rFonts w:hint="eastAsia"/>
              </w:rPr>
              <w:t>上海市场</w:t>
            </w:r>
          </w:p>
        </w:tc>
      </w:tr>
      <w:tr w:rsidR="009C4A36" w14:paraId="14C660DE" w14:textId="77777777" w:rsidTr="009C4A36">
        <w:tc>
          <w:tcPr>
            <w:tcW w:w="922" w:type="dxa"/>
          </w:tcPr>
          <w:p w14:paraId="709BA460" w14:textId="77777777" w:rsidR="009C4A36" w:rsidRDefault="009C4A36" w:rsidP="009C4A36">
            <w:pPr>
              <w:pStyle w:val="-"/>
              <w:shd w:val="clear" w:color="auto" w:fill="auto"/>
              <w:ind w:firstLineChars="0" w:firstLine="0"/>
              <w:jc w:val="left"/>
            </w:pPr>
            <w:r>
              <w:t>600380</w:t>
            </w:r>
          </w:p>
        </w:tc>
        <w:tc>
          <w:tcPr>
            <w:tcW w:w="923" w:type="dxa"/>
          </w:tcPr>
          <w:p w14:paraId="1DFDFBF3" w14:textId="77777777" w:rsidR="009C4A36" w:rsidRDefault="009C4A36" w:rsidP="009C4A36">
            <w:pPr>
              <w:pStyle w:val="-"/>
              <w:shd w:val="clear" w:color="auto" w:fill="auto"/>
              <w:ind w:firstLineChars="0" w:firstLine="0"/>
              <w:jc w:val="left"/>
            </w:pPr>
            <w:r>
              <w:rPr>
                <w:rFonts w:hint="eastAsia"/>
              </w:rPr>
              <w:t>健康元</w:t>
            </w:r>
          </w:p>
        </w:tc>
        <w:tc>
          <w:tcPr>
            <w:tcW w:w="923" w:type="dxa"/>
          </w:tcPr>
          <w:p w14:paraId="33B76388" w14:textId="77777777" w:rsidR="009C4A36" w:rsidRDefault="009C4A36" w:rsidP="009C4A36">
            <w:pPr>
              <w:pStyle w:val="-"/>
              <w:shd w:val="clear" w:color="auto" w:fill="auto"/>
              <w:ind w:firstLineChars="0" w:firstLine="0"/>
              <w:jc w:val="left"/>
            </w:pPr>
            <w:r>
              <w:t>600</w:t>
            </w:r>
          </w:p>
        </w:tc>
        <w:tc>
          <w:tcPr>
            <w:tcW w:w="923" w:type="dxa"/>
          </w:tcPr>
          <w:p w14:paraId="1D72327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070C2C" w14:textId="77777777" w:rsidR="009C4A36" w:rsidRDefault="009C4A36" w:rsidP="009C4A36">
            <w:pPr>
              <w:pStyle w:val="-"/>
              <w:shd w:val="clear" w:color="auto" w:fill="auto"/>
              <w:ind w:firstLineChars="0" w:firstLine="0"/>
              <w:jc w:val="left"/>
            </w:pPr>
            <w:r>
              <w:t>21.000%</w:t>
            </w:r>
          </w:p>
        </w:tc>
        <w:tc>
          <w:tcPr>
            <w:tcW w:w="923" w:type="dxa"/>
          </w:tcPr>
          <w:p w14:paraId="466AC103" w14:textId="77777777" w:rsidR="009C4A36" w:rsidRDefault="009C4A36" w:rsidP="009C4A36">
            <w:pPr>
              <w:pStyle w:val="-"/>
              <w:shd w:val="clear" w:color="auto" w:fill="auto"/>
              <w:ind w:firstLineChars="0" w:firstLine="0"/>
              <w:jc w:val="left"/>
            </w:pPr>
            <w:r>
              <w:t>0.000%</w:t>
            </w:r>
          </w:p>
        </w:tc>
        <w:tc>
          <w:tcPr>
            <w:tcW w:w="923" w:type="dxa"/>
          </w:tcPr>
          <w:p w14:paraId="087B5F71" w14:textId="77777777" w:rsidR="009C4A36" w:rsidRDefault="009C4A36" w:rsidP="009C4A36">
            <w:pPr>
              <w:pStyle w:val="-"/>
              <w:shd w:val="clear" w:color="auto" w:fill="auto"/>
              <w:ind w:firstLineChars="0" w:firstLine="0"/>
              <w:jc w:val="right"/>
            </w:pPr>
            <w:r>
              <w:t>0.00</w:t>
            </w:r>
          </w:p>
        </w:tc>
        <w:tc>
          <w:tcPr>
            <w:tcW w:w="923" w:type="dxa"/>
          </w:tcPr>
          <w:p w14:paraId="0009333E" w14:textId="77777777" w:rsidR="009C4A36" w:rsidRDefault="009C4A36" w:rsidP="009C4A36">
            <w:pPr>
              <w:pStyle w:val="-"/>
              <w:shd w:val="clear" w:color="auto" w:fill="auto"/>
              <w:ind w:firstLineChars="0" w:firstLine="0"/>
              <w:jc w:val="right"/>
            </w:pPr>
            <w:r>
              <w:t>0.00</w:t>
            </w:r>
          </w:p>
        </w:tc>
        <w:tc>
          <w:tcPr>
            <w:tcW w:w="923" w:type="dxa"/>
          </w:tcPr>
          <w:p w14:paraId="7BFF860B" w14:textId="77777777" w:rsidR="009C4A36" w:rsidRDefault="009C4A36" w:rsidP="009C4A36">
            <w:pPr>
              <w:pStyle w:val="-"/>
              <w:shd w:val="clear" w:color="auto" w:fill="auto"/>
              <w:ind w:firstLineChars="0" w:firstLine="0"/>
              <w:jc w:val="left"/>
            </w:pPr>
            <w:r>
              <w:rPr>
                <w:rFonts w:hint="eastAsia"/>
              </w:rPr>
              <w:t>上海市场</w:t>
            </w:r>
          </w:p>
        </w:tc>
      </w:tr>
      <w:tr w:rsidR="009C4A36" w14:paraId="44A996AC" w14:textId="77777777" w:rsidTr="009C4A36">
        <w:tc>
          <w:tcPr>
            <w:tcW w:w="922" w:type="dxa"/>
          </w:tcPr>
          <w:p w14:paraId="197ED222" w14:textId="77777777" w:rsidR="009C4A36" w:rsidRDefault="009C4A36" w:rsidP="009C4A36">
            <w:pPr>
              <w:pStyle w:val="-"/>
              <w:shd w:val="clear" w:color="auto" w:fill="auto"/>
              <w:ind w:firstLineChars="0" w:firstLine="0"/>
              <w:jc w:val="left"/>
            </w:pPr>
            <w:r>
              <w:t>600388</w:t>
            </w:r>
          </w:p>
        </w:tc>
        <w:tc>
          <w:tcPr>
            <w:tcW w:w="923" w:type="dxa"/>
          </w:tcPr>
          <w:p w14:paraId="31501FA5" w14:textId="77777777" w:rsidR="009C4A36" w:rsidRDefault="009C4A36" w:rsidP="009C4A36">
            <w:pPr>
              <w:pStyle w:val="-"/>
              <w:shd w:val="clear" w:color="auto" w:fill="auto"/>
              <w:ind w:firstLineChars="0" w:firstLine="0"/>
              <w:jc w:val="left"/>
            </w:pPr>
            <w:r>
              <w:rPr>
                <w:rFonts w:hint="eastAsia"/>
              </w:rPr>
              <w:t>龙净环保</w:t>
            </w:r>
          </w:p>
        </w:tc>
        <w:tc>
          <w:tcPr>
            <w:tcW w:w="923" w:type="dxa"/>
          </w:tcPr>
          <w:p w14:paraId="69DAC6BE" w14:textId="77777777" w:rsidR="009C4A36" w:rsidRDefault="009C4A36" w:rsidP="009C4A36">
            <w:pPr>
              <w:pStyle w:val="-"/>
              <w:shd w:val="clear" w:color="auto" w:fill="auto"/>
              <w:ind w:firstLineChars="0" w:firstLine="0"/>
              <w:jc w:val="left"/>
            </w:pPr>
            <w:r>
              <w:t>400</w:t>
            </w:r>
          </w:p>
        </w:tc>
        <w:tc>
          <w:tcPr>
            <w:tcW w:w="923" w:type="dxa"/>
          </w:tcPr>
          <w:p w14:paraId="0907640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94534D" w14:textId="77777777" w:rsidR="009C4A36" w:rsidRDefault="009C4A36" w:rsidP="009C4A36">
            <w:pPr>
              <w:pStyle w:val="-"/>
              <w:shd w:val="clear" w:color="auto" w:fill="auto"/>
              <w:ind w:firstLineChars="0" w:firstLine="0"/>
              <w:jc w:val="left"/>
            </w:pPr>
            <w:r>
              <w:t>21.000%</w:t>
            </w:r>
          </w:p>
        </w:tc>
        <w:tc>
          <w:tcPr>
            <w:tcW w:w="923" w:type="dxa"/>
          </w:tcPr>
          <w:p w14:paraId="044CA21E" w14:textId="77777777" w:rsidR="009C4A36" w:rsidRDefault="009C4A36" w:rsidP="009C4A36">
            <w:pPr>
              <w:pStyle w:val="-"/>
              <w:shd w:val="clear" w:color="auto" w:fill="auto"/>
              <w:ind w:firstLineChars="0" w:firstLine="0"/>
              <w:jc w:val="left"/>
            </w:pPr>
            <w:r>
              <w:t>0.000%</w:t>
            </w:r>
          </w:p>
        </w:tc>
        <w:tc>
          <w:tcPr>
            <w:tcW w:w="923" w:type="dxa"/>
          </w:tcPr>
          <w:p w14:paraId="0AF4172B" w14:textId="77777777" w:rsidR="009C4A36" w:rsidRDefault="009C4A36" w:rsidP="009C4A36">
            <w:pPr>
              <w:pStyle w:val="-"/>
              <w:shd w:val="clear" w:color="auto" w:fill="auto"/>
              <w:ind w:firstLineChars="0" w:firstLine="0"/>
              <w:jc w:val="right"/>
            </w:pPr>
            <w:r>
              <w:t>0.00</w:t>
            </w:r>
          </w:p>
        </w:tc>
        <w:tc>
          <w:tcPr>
            <w:tcW w:w="923" w:type="dxa"/>
          </w:tcPr>
          <w:p w14:paraId="51297DEC" w14:textId="77777777" w:rsidR="009C4A36" w:rsidRDefault="009C4A36" w:rsidP="009C4A36">
            <w:pPr>
              <w:pStyle w:val="-"/>
              <w:shd w:val="clear" w:color="auto" w:fill="auto"/>
              <w:ind w:firstLineChars="0" w:firstLine="0"/>
              <w:jc w:val="right"/>
            </w:pPr>
            <w:r>
              <w:t>0.00</w:t>
            </w:r>
          </w:p>
        </w:tc>
        <w:tc>
          <w:tcPr>
            <w:tcW w:w="923" w:type="dxa"/>
          </w:tcPr>
          <w:p w14:paraId="3FD0B481" w14:textId="77777777" w:rsidR="009C4A36" w:rsidRDefault="009C4A36" w:rsidP="009C4A36">
            <w:pPr>
              <w:pStyle w:val="-"/>
              <w:shd w:val="clear" w:color="auto" w:fill="auto"/>
              <w:ind w:firstLineChars="0" w:firstLine="0"/>
              <w:jc w:val="left"/>
            </w:pPr>
            <w:r>
              <w:rPr>
                <w:rFonts w:hint="eastAsia"/>
              </w:rPr>
              <w:t>上海市场</w:t>
            </w:r>
          </w:p>
        </w:tc>
      </w:tr>
      <w:tr w:rsidR="009C4A36" w14:paraId="60F2BFFD" w14:textId="77777777" w:rsidTr="009C4A36">
        <w:tc>
          <w:tcPr>
            <w:tcW w:w="922" w:type="dxa"/>
          </w:tcPr>
          <w:p w14:paraId="39062E35" w14:textId="77777777" w:rsidR="009C4A36" w:rsidRDefault="009C4A36" w:rsidP="009C4A36">
            <w:pPr>
              <w:pStyle w:val="-"/>
              <w:shd w:val="clear" w:color="auto" w:fill="auto"/>
              <w:ind w:firstLineChars="0" w:firstLine="0"/>
              <w:jc w:val="left"/>
            </w:pPr>
            <w:r>
              <w:t>600390</w:t>
            </w:r>
          </w:p>
        </w:tc>
        <w:tc>
          <w:tcPr>
            <w:tcW w:w="923" w:type="dxa"/>
          </w:tcPr>
          <w:p w14:paraId="3D278C68" w14:textId="77777777" w:rsidR="009C4A36" w:rsidRDefault="009C4A36" w:rsidP="009C4A36">
            <w:pPr>
              <w:pStyle w:val="-"/>
              <w:shd w:val="clear" w:color="auto" w:fill="auto"/>
              <w:ind w:firstLineChars="0" w:firstLine="0"/>
              <w:jc w:val="left"/>
            </w:pPr>
            <w:r>
              <w:rPr>
                <w:rFonts w:hint="eastAsia"/>
              </w:rPr>
              <w:t>五矿资本</w:t>
            </w:r>
          </w:p>
        </w:tc>
        <w:tc>
          <w:tcPr>
            <w:tcW w:w="923" w:type="dxa"/>
          </w:tcPr>
          <w:p w14:paraId="314253DD" w14:textId="77777777" w:rsidR="009C4A36" w:rsidRDefault="009C4A36" w:rsidP="009C4A36">
            <w:pPr>
              <w:pStyle w:val="-"/>
              <w:shd w:val="clear" w:color="auto" w:fill="auto"/>
              <w:ind w:firstLineChars="0" w:firstLine="0"/>
              <w:jc w:val="left"/>
            </w:pPr>
            <w:r>
              <w:t>1,100</w:t>
            </w:r>
          </w:p>
        </w:tc>
        <w:tc>
          <w:tcPr>
            <w:tcW w:w="923" w:type="dxa"/>
          </w:tcPr>
          <w:p w14:paraId="5898163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98CFAF" w14:textId="77777777" w:rsidR="009C4A36" w:rsidRDefault="009C4A36" w:rsidP="009C4A36">
            <w:pPr>
              <w:pStyle w:val="-"/>
              <w:shd w:val="clear" w:color="auto" w:fill="auto"/>
              <w:ind w:firstLineChars="0" w:firstLine="0"/>
              <w:jc w:val="left"/>
            </w:pPr>
            <w:r>
              <w:t>21.000%</w:t>
            </w:r>
          </w:p>
        </w:tc>
        <w:tc>
          <w:tcPr>
            <w:tcW w:w="923" w:type="dxa"/>
          </w:tcPr>
          <w:p w14:paraId="4A646402" w14:textId="77777777" w:rsidR="009C4A36" w:rsidRDefault="009C4A36" w:rsidP="009C4A36">
            <w:pPr>
              <w:pStyle w:val="-"/>
              <w:shd w:val="clear" w:color="auto" w:fill="auto"/>
              <w:ind w:firstLineChars="0" w:firstLine="0"/>
              <w:jc w:val="left"/>
            </w:pPr>
            <w:r>
              <w:t>0.000%</w:t>
            </w:r>
          </w:p>
        </w:tc>
        <w:tc>
          <w:tcPr>
            <w:tcW w:w="923" w:type="dxa"/>
          </w:tcPr>
          <w:p w14:paraId="085D8F1A" w14:textId="77777777" w:rsidR="009C4A36" w:rsidRDefault="009C4A36" w:rsidP="009C4A36">
            <w:pPr>
              <w:pStyle w:val="-"/>
              <w:shd w:val="clear" w:color="auto" w:fill="auto"/>
              <w:ind w:firstLineChars="0" w:firstLine="0"/>
              <w:jc w:val="right"/>
            </w:pPr>
            <w:r>
              <w:t>0.00</w:t>
            </w:r>
          </w:p>
        </w:tc>
        <w:tc>
          <w:tcPr>
            <w:tcW w:w="923" w:type="dxa"/>
          </w:tcPr>
          <w:p w14:paraId="08477AEB" w14:textId="77777777" w:rsidR="009C4A36" w:rsidRDefault="009C4A36" w:rsidP="009C4A36">
            <w:pPr>
              <w:pStyle w:val="-"/>
              <w:shd w:val="clear" w:color="auto" w:fill="auto"/>
              <w:ind w:firstLineChars="0" w:firstLine="0"/>
              <w:jc w:val="right"/>
            </w:pPr>
            <w:r>
              <w:t>0.00</w:t>
            </w:r>
          </w:p>
        </w:tc>
        <w:tc>
          <w:tcPr>
            <w:tcW w:w="923" w:type="dxa"/>
          </w:tcPr>
          <w:p w14:paraId="39432BC4" w14:textId="77777777" w:rsidR="009C4A36" w:rsidRDefault="009C4A36" w:rsidP="009C4A36">
            <w:pPr>
              <w:pStyle w:val="-"/>
              <w:shd w:val="clear" w:color="auto" w:fill="auto"/>
              <w:ind w:firstLineChars="0" w:firstLine="0"/>
              <w:jc w:val="left"/>
            </w:pPr>
            <w:r>
              <w:rPr>
                <w:rFonts w:hint="eastAsia"/>
              </w:rPr>
              <w:t>上海市场</w:t>
            </w:r>
          </w:p>
        </w:tc>
      </w:tr>
      <w:tr w:rsidR="009C4A36" w14:paraId="1F75BD61" w14:textId="77777777" w:rsidTr="009C4A36">
        <w:tc>
          <w:tcPr>
            <w:tcW w:w="922" w:type="dxa"/>
          </w:tcPr>
          <w:p w14:paraId="5BBC392E" w14:textId="77777777" w:rsidR="009C4A36" w:rsidRDefault="009C4A36" w:rsidP="009C4A36">
            <w:pPr>
              <w:pStyle w:val="-"/>
              <w:shd w:val="clear" w:color="auto" w:fill="auto"/>
              <w:ind w:firstLineChars="0" w:firstLine="0"/>
              <w:jc w:val="left"/>
            </w:pPr>
            <w:r>
              <w:t>600392</w:t>
            </w:r>
          </w:p>
        </w:tc>
        <w:tc>
          <w:tcPr>
            <w:tcW w:w="923" w:type="dxa"/>
          </w:tcPr>
          <w:p w14:paraId="5EEA859B" w14:textId="77777777" w:rsidR="009C4A36" w:rsidRDefault="009C4A36" w:rsidP="009C4A36">
            <w:pPr>
              <w:pStyle w:val="-"/>
              <w:shd w:val="clear" w:color="auto" w:fill="auto"/>
              <w:ind w:firstLineChars="0" w:firstLine="0"/>
              <w:jc w:val="left"/>
            </w:pPr>
            <w:r>
              <w:rPr>
                <w:rFonts w:hint="eastAsia"/>
              </w:rPr>
              <w:t>盛和资源</w:t>
            </w:r>
          </w:p>
        </w:tc>
        <w:tc>
          <w:tcPr>
            <w:tcW w:w="923" w:type="dxa"/>
          </w:tcPr>
          <w:p w14:paraId="66147ABA" w14:textId="77777777" w:rsidR="009C4A36" w:rsidRDefault="009C4A36" w:rsidP="009C4A36">
            <w:pPr>
              <w:pStyle w:val="-"/>
              <w:shd w:val="clear" w:color="auto" w:fill="auto"/>
              <w:ind w:firstLineChars="0" w:firstLine="0"/>
              <w:jc w:val="left"/>
            </w:pPr>
            <w:r>
              <w:t>600</w:t>
            </w:r>
          </w:p>
        </w:tc>
        <w:tc>
          <w:tcPr>
            <w:tcW w:w="923" w:type="dxa"/>
          </w:tcPr>
          <w:p w14:paraId="3AB50F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162638" w14:textId="77777777" w:rsidR="009C4A36" w:rsidRDefault="009C4A36" w:rsidP="009C4A36">
            <w:pPr>
              <w:pStyle w:val="-"/>
              <w:shd w:val="clear" w:color="auto" w:fill="auto"/>
              <w:ind w:firstLineChars="0" w:firstLine="0"/>
              <w:jc w:val="left"/>
            </w:pPr>
            <w:r>
              <w:t>21.000%</w:t>
            </w:r>
          </w:p>
        </w:tc>
        <w:tc>
          <w:tcPr>
            <w:tcW w:w="923" w:type="dxa"/>
          </w:tcPr>
          <w:p w14:paraId="1FC51FBE" w14:textId="77777777" w:rsidR="009C4A36" w:rsidRDefault="009C4A36" w:rsidP="009C4A36">
            <w:pPr>
              <w:pStyle w:val="-"/>
              <w:shd w:val="clear" w:color="auto" w:fill="auto"/>
              <w:ind w:firstLineChars="0" w:firstLine="0"/>
              <w:jc w:val="left"/>
            </w:pPr>
            <w:r>
              <w:t>0.000%</w:t>
            </w:r>
          </w:p>
        </w:tc>
        <w:tc>
          <w:tcPr>
            <w:tcW w:w="923" w:type="dxa"/>
          </w:tcPr>
          <w:p w14:paraId="685F76FD" w14:textId="77777777" w:rsidR="009C4A36" w:rsidRDefault="009C4A36" w:rsidP="009C4A36">
            <w:pPr>
              <w:pStyle w:val="-"/>
              <w:shd w:val="clear" w:color="auto" w:fill="auto"/>
              <w:ind w:firstLineChars="0" w:firstLine="0"/>
              <w:jc w:val="right"/>
            </w:pPr>
            <w:r>
              <w:t>0.00</w:t>
            </w:r>
          </w:p>
        </w:tc>
        <w:tc>
          <w:tcPr>
            <w:tcW w:w="923" w:type="dxa"/>
          </w:tcPr>
          <w:p w14:paraId="3164C63E" w14:textId="77777777" w:rsidR="009C4A36" w:rsidRDefault="009C4A36" w:rsidP="009C4A36">
            <w:pPr>
              <w:pStyle w:val="-"/>
              <w:shd w:val="clear" w:color="auto" w:fill="auto"/>
              <w:ind w:firstLineChars="0" w:firstLine="0"/>
              <w:jc w:val="right"/>
            </w:pPr>
            <w:r>
              <w:t>0.00</w:t>
            </w:r>
          </w:p>
        </w:tc>
        <w:tc>
          <w:tcPr>
            <w:tcW w:w="923" w:type="dxa"/>
          </w:tcPr>
          <w:p w14:paraId="0215F572" w14:textId="77777777" w:rsidR="009C4A36" w:rsidRDefault="009C4A36" w:rsidP="009C4A36">
            <w:pPr>
              <w:pStyle w:val="-"/>
              <w:shd w:val="clear" w:color="auto" w:fill="auto"/>
              <w:ind w:firstLineChars="0" w:firstLine="0"/>
              <w:jc w:val="left"/>
            </w:pPr>
            <w:r>
              <w:rPr>
                <w:rFonts w:hint="eastAsia"/>
              </w:rPr>
              <w:t>上海市场</w:t>
            </w:r>
          </w:p>
        </w:tc>
      </w:tr>
      <w:tr w:rsidR="009C4A36" w14:paraId="2BD46862" w14:textId="77777777" w:rsidTr="009C4A36">
        <w:tc>
          <w:tcPr>
            <w:tcW w:w="922" w:type="dxa"/>
          </w:tcPr>
          <w:p w14:paraId="02EEF71B" w14:textId="77777777" w:rsidR="009C4A36" w:rsidRDefault="009C4A36" w:rsidP="009C4A36">
            <w:pPr>
              <w:pStyle w:val="-"/>
              <w:shd w:val="clear" w:color="auto" w:fill="auto"/>
              <w:ind w:firstLineChars="0" w:firstLine="0"/>
              <w:jc w:val="left"/>
            </w:pPr>
            <w:r>
              <w:t>600398</w:t>
            </w:r>
          </w:p>
        </w:tc>
        <w:tc>
          <w:tcPr>
            <w:tcW w:w="923" w:type="dxa"/>
          </w:tcPr>
          <w:p w14:paraId="248A6827" w14:textId="77777777" w:rsidR="009C4A36" w:rsidRDefault="009C4A36" w:rsidP="009C4A36">
            <w:pPr>
              <w:pStyle w:val="-"/>
              <w:shd w:val="clear" w:color="auto" w:fill="auto"/>
              <w:ind w:firstLineChars="0" w:firstLine="0"/>
              <w:jc w:val="left"/>
            </w:pPr>
            <w:r>
              <w:rPr>
                <w:rFonts w:hint="eastAsia"/>
              </w:rPr>
              <w:t>海澜之家</w:t>
            </w:r>
          </w:p>
        </w:tc>
        <w:tc>
          <w:tcPr>
            <w:tcW w:w="923" w:type="dxa"/>
          </w:tcPr>
          <w:p w14:paraId="6CCA737D" w14:textId="77777777" w:rsidR="009C4A36" w:rsidRDefault="009C4A36" w:rsidP="009C4A36">
            <w:pPr>
              <w:pStyle w:val="-"/>
              <w:shd w:val="clear" w:color="auto" w:fill="auto"/>
              <w:ind w:firstLineChars="0" w:firstLine="0"/>
              <w:jc w:val="left"/>
            </w:pPr>
            <w:r>
              <w:t>600</w:t>
            </w:r>
          </w:p>
        </w:tc>
        <w:tc>
          <w:tcPr>
            <w:tcW w:w="923" w:type="dxa"/>
          </w:tcPr>
          <w:p w14:paraId="2DBD72A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E44E67" w14:textId="77777777" w:rsidR="009C4A36" w:rsidRDefault="009C4A36" w:rsidP="009C4A36">
            <w:pPr>
              <w:pStyle w:val="-"/>
              <w:shd w:val="clear" w:color="auto" w:fill="auto"/>
              <w:ind w:firstLineChars="0" w:firstLine="0"/>
              <w:jc w:val="left"/>
            </w:pPr>
            <w:r>
              <w:t>21.000%</w:t>
            </w:r>
          </w:p>
        </w:tc>
        <w:tc>
          <w:tcPr>
            <w:tcW w:w="923" w:type="dxa"/>
          </w:tcPr>
          <w:p w14:paraId="6CA0A82C" w14:textId="77777777" w:rsidR="009C4A36" w:rsidRDefault="009C4A36" w:rsidP="009C4A36">
            <w:pPr>
              <w:pStyle w:val="-"/>
              <w:shd w:val="clear" w:color="auto" w:fill="auto"/>
              <w:ind w:firstLineChars="0" w:firstLine="0"/>
              <w:jc w:val="left"/>
            </w:pPr>
            <w:r>
              <w:t>0.000%</w:t>
            </w:r>
          </w:p>
        </w:tc>
        <w:tc>
          <w:tcPr>
            <w:tcW w:w="923" w:type="dxa"/>
          </w:tcPr>
          <w:p w14:paraId="6A608942" w14:textId="77777777" w:rsidR="009C4A36" w:rsidRDefault="009C4A36" w:rsidP="009C4A36">
            <w:pPr>
              <w:pStyle w:val="-"/>
              <w:shd w:val="clear" w:color="auto" w:fill="auto"/>
              <w:ind w:firstLineChars="0" w:firstLine="0"/>
              <w:jc w:val="right"/>
            </w:pPr>
            <w:r>
              <w:t>0.00</w:t>
            </w:r>
          </w:p>
        </w:tc>
        <w:tc>
          <w:tcPr>
            <w:tcW w:w="923" w:type="dxa"/>
          </w:tcPr>
          <w:p w14:paraId="147E8AC3" w14:textId="77777777" w:rsidR="009C4A36" w:rsidRDefault="009C4A36" w:rsidP="009C4A36">
            <w:pPr>
              <w:pStyle w:val="-"/>
              <w:shd w:val="clear" w:color="auto" w:fill="auto"/>
              <w:ind w:firstLineChars="0" w:firstLine="0"/>
              <w:jc w:val="right"/>
            </w:pPr>
            <w:r>
              <w:t>0.00</w:t>
            </w:r>
          </w:p>
        </w:tc>
        <w:tc>
          <w:tcPr>
            <w:tcW w:w="923" w:type="dxa"/>
          </w:tcPr>
          <w:p w14:paraId="559E0FE3" w14:textId="77777777" w:rsidR="009C4A36" w:rsidRDefault="009C4A36" w:rsidP="009C4A36">
            <w:pPr>
              <w:pStyle w:val="-"/>
              <w:shd w:val="clear" w:color="auto" w:fill="auto"/>
              <w:ind w:firstLineChars="0" w:firstLine="0"/>
              <w:jc w:val="left"/>
            </w:pPr>
            <w:r>
              <w:rPr>
                <w:rFonts w:hint="eastAsia"/>
              </w:rPr>
              <w:t>上海市场</w:t>
            </w:r>
          </w:p>
        </w:tc>
      </w:tr>
      <w:tr w:rsidR="009C4A36" w14:paraId="7BCE261B" w14:textId="77777777" w:rsidTr="009C4A36">
        <w:tc>
          <w:tcPr>
            <w:tcW w:w="922" w:type="dxa"/>
          </w:tcPr>
          <w:p w14:paraId="0EB5472E" w14:textId="77777777" w:rsidR="009C4A36" w:rsidRDefault="009C4A36" w:rsidP="009C4A36">
            <w:pPr>
              <w:pStyle w:val="-"/>
              <w:shd w:val="clear" w:color="auto" w:fill="auto"/>
              <w:ind w:firstLineChars="0" w:firstLine="0"/>
              <w:jc w:val="left"/>
            </w:pPr>
            <w:r>
              <w:t>600409</w:t>
            </w:r>
          </w:p>
        </w:tc>
        <w:tc>
          <w:tcPr>
            <w:tcW w:w="923" w:type="dxa"/>
          </w:tcPr>
          <w:p w14:paraId="5B785F70" w14:textId="77777777" w:rsidR="009C4A36" w:rsidRDefault="009C4A36" w:rsidP="009C4A36">
            <w:pPr>
              <w:pStyle w:val="-"/>
              <w:shd w:val="clear" w:color="auto" w:fill="auto"/>
              <w:ind w:firstLineChars="0" w:firstLine="0"/>
              <w:jc w:val="left"/>
            </w:pPr>
            <w:r>
              <w:rPr>
                <w:rFonts w:hint="eastAsia"/>
              </w:rPr>
              <w:t>三友化工</w:t>
            </w:r>
          </w:p>
        </w:tc>
        <w:tc>
          <w:tcPr>
            <w:tcW w:w="923" w:type="dxa"/>
          </w:tcPr>
          <w:p w14:paraId="33F24094" w14:textId="77777777" w:rsidR="009C4A36" w:rsidRDefault="009C4A36" w:rsidP="009C4A36">
            <w:pPr>
              <w:pStyle w:val="-"/>
              <w:shd w:val="clear" w:color="auto" w:fill="auto"/>
              <w:ind w:firstLineChars="0" w:firstLine="0"/>
              <w:jc w:val="left"/>
            </w:pPr>
            <w:r>
              <w:t>600</w:t>
            </w:r>
          </w:p>
        </w:tc>
        <w:tc>
          <w:tcPr>
            <w:tcW w:w="923" w:type="dxa"/>
          </w:tcPr>
          <w:p w14:paraId="6FA42F0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AD0167" w14:textId="77777777" w:rsidR="009C4A36" w:rsidRDefault="009C4A36" w:rsidP="009C4A36">
            <w:pPr>
              <w:pStyle w:val="-"/>
              <w:shd w:val="clear" w:color="auto" w:fill="auto"/>
              <w:ind w:firstLineChars="0" w:firstLine="0"/>
              <w:jc w:val="left"/>
            </w:pPr>
            <w:r>
              <w:t>21.000%</w:t>
            </w:r>
          </w:p>
        </w:tc>
        <w:tc>
          <w:tcPr>
            <w:tcW w:w="923" w:type="dxa"/>
          </w:tcPr>
          <w:p w14:paraId="701B8895" w14:textId="77777777" w:rsidR="009C4A36" w:rsidRDefault="009C4A36" w:rsidP="009C4A36">
            <w:pPr>
              <w:pStyle w:val="-"/>
              <w:shd w:val="clear" w:color="auto" w:fill="auto"/>
              <w:ind w:firstLineChars="0" w:firstLine="0"/>
              <w:jc w:val="left"/>
            </w:pPr>
            <w:r>
              <w:t>0.000%</w:t>
            </w:r>
          </w:p>
        </w:tc>
        <w:tc>
          <w:tcPr>
            <w:tcW w:w="923" w:type="dxa"/>
          </w:tcPr>
          <w:p w14:paraId="6B53B6DC" w14:textId="77777777" w:rsidR="009C4A36" w:rsidRDefault="009C4A36" w:rsidP="009C4A36">
            <w:pPr>
              <w:pStyle w:val="-"/>
              <w:shd w:val="clear" w:color="auto" w:fill="auto"/>
              <w:ind w:firstLineChars="0" w:firstLine="0"/>
              <w:jc w:val="right"/>
            </w:pPr>
            <w:r>
              <w:t>0.00</w:t>
            </w:r>
          </w:p>
        </w:tc>
        <w:tc>
          <w:tcPr>
            <w:tcW w:w="923" w:type="dxa"/>
          </w:tcPr>
          <w:p w14:paraId="059B0425" w14:textId="77777777" w:rsidR="009C4A36" w:rsidRDefault="009C4A36" w:rsidP="009C4A36">
            <w:pPr>
              <w:pStyle w:val="-"/>
              <w:shd w:val="clear" w:color="auto" w:fill="auto"/>
              <w:ind w:firstLineChars="0" w:firstLine="0"/>
              <w:jc w:val="right"/>
            </w:pPr>
            <w:r>
              <w:t>0.00</w:t>
            </w:r>
          </w:p>
        </w:tc>
        <w:tc>
          <w:tcPr>
            <w:tcW w:w="923" w:type="dxa"/>
          </w:tcPr>
          <w:p w14:paraId="26FABA69" w14:textId="77777777" w:rsidR="009C4A36" w:rsidRDefault="009C4A36" w:rsidP="009C4A36">
            <w:pPr>
              <w:pStyle w:val="-"/>
              <w:shd w:val="clear" w:color="auto" w:fill="auto"/>
              <w:ind w:firstLineChars="0" w:firstLine="0"/>
              <w:jc w:val="left"/>
            </w:pPr>
            <w:r>
              <w:rPr>
                <w:rFonts w:hint="eastAsia"/>
              </w:rPr>
              <w:t>上海市场</w:t>
            </w:r>
          </w:p>
        </w:tc>
      </w:tr>
      <w:tr w:rsidR="009C4A36" w14:paraId="7D6B6A0A" w14:textId="77777777" w:rsidTr="009C4A36">
        <w:tc>
          <w:tcPr>
            <w:tcW w:w="922" w:type="dxa"/>
          </w:tcPr>
          <w:p w14:paraId="2E98E374" w14:textId="77777777" w:rsidR="009C4A36" w:rsidRDefault="009C4A36" w:rsidP="009C4A36">
            <w:pPr>
              <w:pStyle w:val="-"/>
              <w:shd w:val="clear" w:color="auto" w:fill="auto"/>
              <w:ind w:firstLineChars="0" w:firstLine="0"/>
              <w:jc w:val="left"/>
            </w:pPr>
            <w:r>
              <w:t>600410</w:t>
            </w:r>
          </w:p>
        </w:tc>
        <w:tc>
          <w:tcPr>
            <w:tcW w:w="923" w:type="dxa"/>
          </w:tcPr>
          <w:p w14:paraId="3A5AA68B" w14:textId="77777777" w:rsidR="009C4A36" w:rsidRDefault="009C4A36" w:rsidP="009C4A36">
            <w:pPr>
              <w:pStyle w:val="-"/>
              <w:shd w:val="clear" w:color="auto" w:fill="auto"/>
              <w:ind w:firstLineChars="0" w:firstLine="0"/>
              <w:jc w:val="left"/>
            </w:pPr>
            <w:r>
              <w:rPr>
                <w:rFonts w:hint="eastAsia"/>
              </w:rPr>
              <w:t>华胜天成</w:t>
            </w:r>
          </w:p>
        </w:tc>
        <w:tc>
          <w:tcPr>
            <w:tcW w:w="923" w:type="dxa"/>
          </w:tcPr>
          <w:p w14:paraId="42B3EE53" w14:textId="77777777" w:rsidR="009C4A36" w:rsidRDefault="009C4A36" w:rsidP="009C4A36">
            <w:pPr>
              <w:pStyle w:val="-"/>
              <w:shd w:val="clear" w:color="auto" w:fill="auto"/>
              <w:ind w:firstLineChars="0" w:firstLine="0"/>
              <w:jc w:val="left"/>
            </w:pPr>
            <w:r>
              <w:t>500</w:t>
            </w:r>
          </w:p>
        </w:tc>
        <w:tc>
          <w:tcPr>
            <w:tcW w:w="923" w:type="dxa"/>
          </w:tcPr>
          <w:p w14:paraId="0BCAB9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2BD0D7" w14:textId="77777777" w:rsidR="009C4A36" w:rsidRDefault="009C4A36" w:rsidP="009C4A36">
            <w:pPr>
              <w:pStyle w:val="-"/>
              <w:shd w:val="clear" w:color="auto" w:fill="auto"/>
              <w:ind w:firstLineChars="0" w:firstLine="0"/>
              <w:jc w:val="left"/>
            </w:pPr>
            <w:r>
              <w:t>21.000%</w:t>
            </w:r>
          </w:p>
        </w:tc>
        <w:tc>
          <w:tcPr>
            <w:tcW w:w="923" w:type="dxa"/>
          </w:tcPr>
          <w:p w14:paraId="5AF7C35C" w14:textId="77777777" w:rsidR="009C4A36" w:rsidRDefault="009C4A36" w:rsidP="009C4A36">
            <w:pPr>
              <w:pStyle w:val="-"/>
              <w:shd w:val="clear" w:color="auto" w:fill="auto"/>
              <w:ind w:firstLineChars="0" w:firstLine="0"/>
              <w:jc w:val="left"/>
            </w:pPr>
            <w:r>
              <w:t>0.000%</w:t>
            </w:r>
          </w:p>
        </w:tc>
        <w:tc>
          <w:tcPr>
            <w:tcW w:w="923" w:type="dxa"/>
          </w:tcPr>
          <w:p w14:paraId="6E0E98FB" w14:textId="77777777" w:rsidR="009C4A36" w:rsidRDefault="009C4A36" w:rsidP="009C4A36">
            <w:pPr>
              <w:pStyle w:val="-"/>
              <w:shd w:val="clear" w:color="auto" w:fill="auto"/>
              <w:ind w:firstLineChars="0" w:firstLine="0"/>
              <w:jc w:val="right"/>
            </w:pPr>
            <w:r>
              <w:t>0.00</w:t>
            </w:r>
          </w:p>
        </w:tc>
        <w:tc>
          <w:tcPr>
            <w:tcW w:w="923" w:type="dxa"/>
          </w:tcPr>
          <w:p w14:paraId="410FB8FD" w14:textId="77777777" w:rsidR="009C4A36" w:rsidRDefault="009C4A36" w:rsidP="009C4A36">
            <w:pPr>
              <w:pStyle w:val="-"/>
              <w:shd w:val="clear" w:color="auto" w:fill="auto"/>
              <w:ind w:firstLineChars="0" w:firstLine="0"/>
              <w:jc w:val="right"/>
            </w:pPr>
            <w:r>
              <w:t>0.00</w:t>
            </w:r>
          </w:p>
        </w:tc>
        <w:tc>
          <w:tcPr>
            <w:tcW w:w="923" w:type="dxa"/>
          </w:tcPr>
          <w:p w14:paraId="133899A7" w14:textId="77777777" w:rsidR="009C4A36" w:rsidRDefault="009C4A36" w:rsidP="009C4A36">
            <w:pPr>
              <w:pStyle w:val="-"/>
              <w:shd w:val="clear" w:color="auto" w:fill="auto"/>
              <w:ind w:firstLineChars="0" w:firstLine="0"/>
              <w:jc w:val="left"/>
            </w:pPr>
            <w:r>
              <w:rPr>
                <w:rFonts w:hint="eastAsia"/>
              </w:rPr>
              <w:t>上海市场</w:t>
            </w:r>
          </w:p>
        </w:tc>
      </w:tr>
      <w:tr w:rsidR="009C4A36" w14:paraId="6A8E9385" w14:textId="77777777" w:rsidTr="009C4A36">
        <w:tc>
          <w:tcPr>
            <w:tcW w:w="922" w:type="dxa"/>
          </w:tcPr>
          <w:p w14:paraId="1CD001B0" w14:textId="77777777" w:rsidR="009C4A36" w:rsidRDefault="009C4A36" w:rsidP="009C4A36">
            <w:pPr>
              <w:pStyle w:val="-"/>
              <w:shd w:val="clear" w:color="auto" w:fill="auto"/>
              <w:ind w:firstLineChars="0" w:firstLine="0"/>
              <w:jc w:val="left"/>
            </w:pPr>
            <w:r>
              <w:t>600415</w:t>
            </w:r>
          </w:p>
        </w:tc>
        <w:tc>
          <w:tcPr>
            <w:tcW w:w="923" w:type="dxa"/>
          </w:tcPr>
          <w:p w14:paraId="72DD80BF" w14:textId="77777777" w:rsidR="009C4A36" w:rsidRDefault="009C4A36" w:rsidP="009C4A36">
            <w:pPr>
              <w:pStyle w:val="-"/>
              <w:shd w:val="clear" w:color="auto" w:fill="auto"/>
              <w:ind w:firstLineChars="0" w:firstLine="0"/>
              <w:jc w:val="left"/>
            </w:pPr>
            <w:r>
              <w:rPr>
                <w:rFonts w:hint="eastAsia"/>
              </w:rPr>
              <w:t>小商品城</w:t>
            </w:r>
          </w:p>
        </w:tc>
        <w:tc>
          <w:tcPr>
            <w:tcW w:w="923" w:type="dxa"/>
          </w:tcPr>
          <w:p w14:paraId="36A107FD" w14:textId="77777777" w:rsidR="009C4A36" w:rsidRDefault="009C4A36" w:rsidP="009C4A36">
            <w:pPr>
              <w:pStyle w:val="-"/>
              <w:shd w:val="clear" w:color="auto" w:fill="auto"/>
              <w:ind w:firstLineChars="0" w:firstLine="0"/>
              <w:jc w:val="left"/>
            </w:pPr>
            <w:r>
              <w:t>1,400</w:t>
            </w:r>
          </w:p>
        </w:tc>
        <w:tc>
          <w:tcPr>
            <w:tcW w:w="923" w:type="dxa"/>
          </w:tcPr>
          <w:p w14:paraId="5ABC3E4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AD89E1" w14:textId="77777777" w:rsidR="009C4A36" w:rsidRDefault="009C4A36" w:rsidP="009C4A36">
            <w:pPr>
              <w:pStyle w:val="-"/>
              <w:shd w:val="clear" w:color="auto" w:fill="auto"/>
              <w:ind w:firstLineChars="0" w:firstLine="0"/>
              <w:jc w:val="left"/>
            </w:pPr>
            <w:r>
              <w:t>21.000%</w:t>
            </w:r>
          </w:p>
        </w:tc>
        <w:tc>
          <w:tcPr>
            <w:tcW w:w="923" w:type="dxa"/>
          </w:tcPr>
          <w:p w14:paraId="568F21AD" w14:textId="77777777" w:rsidR="009C4A36" w:rsidRDefault="009C4A36" w:rsidP="009C4A36">
            <w:pPr>
              <w:pStyle w:val="-"/>
              <w:shd w:val="clear" w:color="auto" w:fill="auto"/>
              <w:ind w:firstLineChars="0" w:firstLine="0"/>
              <w:jc w:val="left"/>
            </w:pPr>
            <w:r>
              <w:t>0.000%</w:t>
            </w:r>
          </w:p>
        </w:tc>
        <w:tc>
          <w:tcPr>
            <w:tcW w:w="923" w:type="dxa"/>
          </w:tcPr>
          <w:p w14:paraId="4C0BD8BE" w14:textId="77777777" w:rsidR="009C4A36" w:rsidRDefault="009C4A36" w:rsidP="009C4A36">
            <w:pPr>
              <w:pStyle w:val="-"/>
              <w:shd w:val="clear" w:color="auto" w:fill="auto"/>
              <w:ind w:firstLineChars="0" w:firstLine="0"/>
              <w:jc w:val="right"/>
            </w:pPr>
            <w:r>
              <w:t>0.00</w:t>
            </w:r>
          </w:p>
        </w:tc>
        <w:tc>
          <w:tcPr>
            <w:tcW w:w="923" w:type="dxa"/>
          </w:tcPr>
          <w:p w14:paraId="7D86DB45" w14:textId="77777777" w:rsidR="009C4A36" w:rsidRDefault="009C4A36" w:rsidP="009C4A36">
            <w:pPr>
              <w:pStyle w:val="-"/>
              <w:shd w:val="clear" w:color="auto" w:fill="auto"/>
              <w:ind w:firstLineChars="0" w:firstLine="0"/>
              <w:jc w:val="right"/>
            </w:pPr>
            <w:r>
              <w:t>0.00</w:t>
            </w:r>
          </w:p>
        </w:tc>
        <w:tc>
          <w:tcPr>
            <w:tcW w:w="923" w:type="dxa"/>
          </w:tcPr>
          <w:p w14:paraId="3996D5A3" w14:textId="77777777" w:rsidR="009C4A36" w:rsidRDefault="009C4A36" w:rsidP="009C4A36">
            <w:pPr>
              <w:pStyle w:val="-"/>
              <w:shd w:val="clear" w:color="auto" w:fill="auto"/>
              <w:ind w:firstLineChars="0" w:firstLine="0"/>
              <w:jc w:val="left"/>
            </w:pPr>
            <w:r>
              <w:rPr>
                <w:rFonts w:hint="eastAsia"/>
              </w:rPr>
              <w:t>上海市场</w:t>
            </w:r>
          </w:p>
        </w:tc>
      </w:tr>
      <w:tr w:rsidR="009C4A36" w14:paraId="090CF242" w14:textId="77777777" w:rsidTr="009C4A36">
        <w:tc>
          <w:tcPr>
            <w:tcW w:w="922" w:type="dxa"/>
          </w:tcPr>
          <w:p w14:paraId="7ABE5631" w14:textId="77777777" w:rsidR="009C4A36" w:rsidRDefault="009C4A36" w:rsidP="009C4A36">
            <w:pPr>
              <w:pStyle w:val="-"/>
              <w:shd w:val="clear" w:color="auto" w:fill="auto"/>
              <w:ind w:firstLineChars="0" w:firstLine="0"/>
              <w:jc w:val="left"/>
            </w:pPr>
            <w:r>
              <w:t>600418</w:t>
            </w:r>
          </w:p>
        </w:tc>
        <w:tc>
          <w:tcPr>
            <w:tcW w:w="923" w:type="dxa"/>
          </w:tcPr>
          <w:p w14:paraId="72FD7FD2" w14:textId="77777777" w:rsidR="009C4A36" w:rsidRDefault="009C4A36" w:rsidP="009C4A36">
            <w:pPr>
              <w:pStyle w:val="-"/>
              <w:shd w:val="clear" w:color="auto" w:fill="auto"/>
              <w:ind w:firstLineChars="0" w:firstLine="0"/>
              <w:jc w:val="left"/>
            </w:pPr>
            <w:r>
              <w:rPr>
                <w:rFonts w:hint="eastAsia"/>
              </w:rPr>
              <w:t>江淮汽车</w:t>
            </w:r>
          </w:p>
        </w:tc>
        <w:tc>
          <w:tcPr>
            <w:tcW w:w="923" w:type="dxa"/>
          </w:tcPr>
          <w:p w14:paraId="021D9C65" w14:textId="77777777" w:rsidR="009C4A36" w:rsidRDefault="009C4A36" w:rsidP="009C4A36">
            <w:pPr>
              <w:pStyle w:val="-"/>
              <w:shd w:val="clear" w:color="auto" w:fill="auto"/>
              <w:ind w:firstLineChars="0" w:firstLine="0"/>
              <w:jc w:val="left"/>
            </w:pPr>
            <w:r>
              <w:t>700</w:t>
            </w:r>
          </w:p>
        </w:tc>
        <w:tc>
          <w:tcPr>
            <w:tcW w:w="923" w:type="dxa"/>
          </w:tcPr>
          <w:p w14:paraId="450580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317F5C" w14:textId="77777777" w:rsidR="009C4A36" w:rsidRDefault="009C4A36" w:rsidP="009C4A36">
            <w:pPr>
              <w:pStyle w:val="-"/>
              <w:shd w:val="clear" w:color="auto" w:fill="auto"/>
              <w:ind w:firstLineChars="0" w:firstLine="0"/>
              <w:jc w:val="left"/>
            </w:pPr>
            <w:r>
              <w:t>21.000%</w:t>
            </w:r>
          </w:p>
        </w:tc>
        <w:tc>
          <w:tcPr>
            <w:tcW w:w="923" w:type="dxa"/>
          </w:tcPr>
          <w:p w14:paraId="28EFF864" w14:textId="77777777" w:rsidR="009C4A36" w:rsidRDefault="009C4A36" w:rsidP="009C4A36">
            <w:pPr>
              <w:pStyle w:val="-"/>
              <w:shd w:val="clear" w:color="auto" w:fill="auto"/>
              <w:ind w:firstLineChars="0" w:firstLine="0"/>
              <w:jc w:val="left"/>
            </w:pPr>
            <w:r>
              <w:t>0.000%</w:t>
            </w:r>
          </w:p>
        </w:tc>
        <w:tc>
          <w:tcPr>
            <w:tcW w:w="923" w:type="dxa"/>
          </w:tcPr>
          <w:p w14:paraId="1918D37F" w14:textId="77777777" w:rsidR="009C4A36" w:rsidRDefault="009C4A36" w:rsidP="009C4A36">
            <w:pPr>
              <w:pStyle w:val="-"/>
              <w:shd w:val="clear" w:color="auto" w:fill="auto"/>
              <w:ind w:firstLineChars="0" w:firstLine="0"/>
              <w:jc w:val="right"/>
            </w:pPr>
            <w:r>
              <w:t>0.00</w:t>
            </w:r>
          </w:p>
        </w:tc>
        <w:tc>
          <w:tcPr>
            <w:tcW w:w="923" w:type="dxa"/>
          </w:tcPr>
          <w:p w14:paraId="68766755" w14:textId="77777777" w:rsidR="009C4A36" w:rsidRDefault="009C4A36" w:rsidP="009C4A36">
            <w:pPr>
              <w:pStyle w:val="-"/>
              <w:shd w:val="clear" w:color="auto" w:fill="auto"/>
              <w:ind w:firstLineChars="0" w:firstLine="0"/>
              <w:jc w:val="right"/>
            </w:pPr>
            <w:r>
              <w:t>0.00</w:t>
            </w:r>
          </w:p>
        </w:tc>
        <w:tc>
          <w:tcPr>
            <w:tcW w:w="923" w:type="dxa"/>
          </w:tcPr>
          <w:p w14:paraId="21670A90" w14:textId="77777777" w:rsidR="009C4A36" w:rsidRDefault="009C4A36" w:rsidP="009C4A36">
            <w:pPr>
              <w:pStyle w:val="-"/>
              <w:shd w:val="clear" w:color="auto" w:fill="auto"/>
              <w:ind w:firstLineChars="0" w:firstLine="0"/>
              <w:jc w:val="left"/>
            </w:pPr>
            <w:r>
              <w:rPr>
                <w:rFonts w:hint="eastAsia"/>
              </w:rPr>
              <w:t>上海市场</w:t>
            </w:r>
          </w:p>
        </w:tc>
      </w:tr>
      <w:tr w:rsidR="009C4A36" w14:paraId="58743662" w14:textId="77777777" w:rsidTr="009C4A36">
        <w:tc>
          <w:tcPr>
            <w:tcW w:w="922" w:type="dxa"/>
          </w:tcPr>
          <w:p w14:paraId="50B68D71" w14:textId="77777777" w:rsidR="009C4A36" w:rsidRDefault="009C4A36" w:rsidP="009C4A36">
            <w:pPr>
              <w:pStyle w:val="-"/>
              <w:shd w:val="clear" w:color="auto" w:fill="auto"/>
              <w:ind w:firstLineChars="0" w:firstLine="0"/>
              <w:jc w:val="left"/>
            </w:pPr>
            <w:r>
              <w:t>600435</w:t>
            </w:r>
          </w:p>
        </w:tc>
        <w:tc>
          <w:tcPr>
            <w:tcW w:w="923" w:type="dxa"/>
          </w:tcPr>
          <w:p w14:paraId="065CFC20" w14:textId="77777777" w:rsidR="009C4A36" w:rsidRDefault="009C4A36" w:rsidP="009C4A36">
            <w:pPr>
              <w:pStyle w:val="-"/>
              <w:shd w:val="clear" w:color="auto" w:fill="auto"/>
              <w:ind w:firstLineChars="0" w:firstLine="0"/>
              <w:jc w:val="left"/>
            </w:pPr>
            <w:r>
              <w:rPr>
                <w:rFonts w:hint="eastAsia"/>
              </w:rPr>
              <w:t>北方导航</w:t>
            </w:r>
          </w:p>
        </w:tc>
        <w:tc>
          <w:tcPr>
            <w:tcW w:w="923" w:type="dxa"/>
          </w:tcPr>
          <w:p w14:paraId="38410375" w14:textId="77777777" w:rsidR="009C4A36" w:rsidRDefault="009C4A36" w:rsidP="009C4A36">
            <w:pPr>
              <w:pStyle w:val="-"/>
              <w:shd w:val="clear" w:color="auto" w:fill="auto"/>
              <w:ind w:firstLineChars="0" w:firstLine="0"/>
              <w:jc w:val="left"/>
            </w:pPr>
            <w:r>
              <w:t>400</w:t>
            </w:r>
          </w:p>
        </w:tc>
        <w:tc>
          <w:tcPr>
            <w:tcW w:w="923" w:type="dxa"/>
          </w:tcPr>
          <w:p w14:paraId="312E83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704570" w14:textId="77777777" w:rsidR="009C4A36" w:rsidRDefault="009C4A36" w:rsidP="009C4A36">
            <w:pPr>
              <w:pStyle w:val="-"/>
              <w:shd w:val="clear" w:color="auto" w:fill="auto"/>
              <w:ind w:firstLineChars="0" w:firstLine="0"/>
              <w:jc w:val="left"/>
            </w:pPr>
            <w:r>
              <w:t>21.000%</w:t>
            </w:r>
          </w:p>
        </w:tc>
        <w:tc>
          <w:tcPr>
            <w:tcW w:w="923" w:type="dxa"/>
          </w:tcPr>
          <w:p w14:paraId="4E24CE6D" w14:textId="77777777" w:rsidR="009C4A36" w:rsidRDefault="009C4A36" w:rsidP="009C4A36">
            <w:pPr>
              <w:pStyle w:val="-"/>
              <w:shd w:val="clear" w:color="auto" w:fill="auto"/>
              <w:ind w:firstLineChars="0" w:firstLine="0"/>
              <w:jc w:val="left"/>
            </w:pPr>
            <w:r>
              <w:t>0.000%</w:t>
            </w:r>
          </w:p>
        </w:tc>
        <w:tc>
          <w:tcPr>
            <w:tcW w:w="923" w:type="dxa"/>
          </w:tcPr>
          <w:p w14:paraId="75100549" w14:textId="77777777" w:rsidR="009C4A36" w:rsidRDefault="009C4A36" w:rsidP="009C4A36">
            <w:pPr>
              <w:pStyle w:val="-"/>
              <w:shd w:val="clear" w:color="auto" w:fill="auto"/>
              <w:ind w:firstLineChars="0" w:firstLine="0"/>
              <w:jc w:val="right"/>
            </w:pPr>
            <w:r>
              <w:t>0.00</w:t>
            </w:r>
          </w:p>
        </w:tc>
        <w:tc>
          <w:tcPr>
            <w:tcW w:w="923" w:type="dxa"/>
          </w:tcPr>
          <w:p w14:paraId="02A7AB9F" w14:textId="77777777" w:rsidR="009C4A36" w:rsidRDefault="009C4A36" w:rsidP="009C4A36">
            <w:pPr>
              <w:pStyle w:val="-"/>
              <w:shd w:val="clear" w:color="auto" w:fill="auto"/>
              <w:ind w:firstLineChars="0" w:firstLine="0"/>
              <w:jc w:val="right"/>
            </w:pPr>
            <w:r>
              <w:t>0.00</w:t>
            </w:r>
          </w:p>
        </w:tc>
        <w:tc>
          <w:tcPr>
            <w:tcW w:w="923" w:type="dxa"/>
          </w:tcPr>
          <w:p w14:paraId="756FAE07" w14:textId="77777777" w:rsidR="009C4A36" w:rsidRDefault="009C4A36" w:rsidP="009C4A36">
            <w:pPr>
              <w:pStyle w:val="-"/>
              <w:shd w:val="clear" w:color="auto" w:fill="auto"/>
              <w:ind w:firstLineChars="0" w:firstLine="0"/>
              <w:jc w:val="left"/>
            </w:pPr>
            <w:r>
              <w:rPr>
                <w:rFonts w:hint="eastAsia"/>
              </w:rPr>
              <w:t>上海市场</w:t>
            </w:r>
          </w:p>
        </w:tc>
      </w:tr>
      <w:tr w:rsidR="009C4A36" w14:paraId="111073F6" w14:textId="77777777" w:rsidTr="009C4A36">
        <w:tc>
          <w:tcPr>
            <w:tcW w:w="922" w:type="dxa"/>
          </w:tcPr>
          <w:p w14:paraId="7D573779" w14:textId="77777777" w:rsidR="009C4A36" w:rsidRDefault="009C4A36" w:rsidP="009C4A36">
            <w:pPr>
              <w:pStyle w:val="-"/>
              <w:shd w:val="clear" w:color="auto" w:fill="auto"/>
              <w:ind w:firstLineChars="0" w:firstLine="0"/>
              <w:jc w:val="left"/>
            </w:pPr>
            <w:r>
              <w:t>600446</w:t>
            </w:r>
          </w:p>
        </w:tc>
        <w:tc>
          <w:tcPr>
            <w:tcW w:w="923" w:type="dxa"/>
          </w:tcPr>
          <w:p w14:paraId="15F8100D" w14:textId="77777777" w:rsidR="009C4A36" w:rsidRDefault="009C4A36" w:rsidP="009C4A36">
            <w:pPr>
              <w:pStyle w:val="-"/>
              <w:shd w:val="clear" w:color="auto" w:fill="auto"/>
              <w:ind w:firstLineChars="0" w:firstLine="0"/>
              <w:jc w:val="left"/>
            </w:pPr>
            <w:r>
              <w:rPr>
                <w:rFonts w:hint="eastAsia"/>
              </w:rPr>
              <w:t>金证股份</w:t>
            </w:r>
          </w:p>
        </w:tc>
        <w:tc>
          <w:tcPr>
            <w:tcW w:w="923" w:type="dxa"/>
          </w:tcPr>
          <w:p w14:paraId="688C7632" w14:textId="77777777" w:rsidR="009C4A36" w:rsidRDefault="009C4A36" w:rsidP="009C4A36">
            <w:pPr>
              <w:pStyle w:val="-"/>
              <w:shd w:val="clear" w:color="auto" w:fill="auto"/>
              <w:ind w:firstLineChars="0" w:firstLine="0"/>
              <w:jc w:val="left"/>
            </w:pPr>
            <w:r>
              <w:t>300</w:t>
            </w:r>
          </w:p>
        </w:tc>
        <w:tc>
          <w:tcPr>
            <w:tcW w:w="923" w:type="dxa"/>
          </w:tcPr>
          <w:p w14:paraId="6F9F54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6E01EB" w14:textId="77777777" w:rsidR="009C4A36" w:rsidRDefault="009C4A36" w:rsidP="009C4A36">
            <w:pPr>
              <w:pStyle w:val="-"/>
              <w:shd w:val="clear" w:color="auto" w:fill="auto"/>
              <w:ind w:firstLineChars="0" w:firstLine="0"/>
              <w:jc w:val="left"/>
            </w:pPr>
            <w:r>
              <w:t>21.000%</w:t>
            </w:r>
          </w:p>
        </w:tc>
        <w:tc>
          <w:tcPr>
            <w:tcW w:w="923" w:type="dxa"/>
          </w:tcPr>
          <w:p w14:paraId="6D4C62AB" w14:textId="77777777" w:rsidR="009C4A36" w:rsidRDefault="009C4A36" w:rsidP="009C4A36">
            <w:pPr>
              <w:pStyle w:val="-"/>
              <w:shd w:val="clear" w:color="auto" w:fill="auto"/>
              <w:ind w:firstLineChars="0" w:firstLine="0"/>
              <w:jc w:val="left"/>
            </w:pPr>
            <w:r>
              <w:t>0.000%</w:t>
            </w:r>
          </w:p>
        </w:tc>
        <w:tc>
          <w:tcPr>
            <w:tcW w:w="923" w:type="dxa"/>
          </w:tcPr>
          <w:p w14:paraId="26723335" w14:textId="77777777" w:rsidR="009C4A36" w:rsidRDefault="009C4A36" w:rsidP="009C4A36">
            <w:pPr>
              <w:pStyle w:val="-"/>
              <w:shd w:val="clear" w:color="auto" w:fill="auto"/>
              <w:ind w:firstLineChars="0" w:firstLine="0"/>
              <w:jc w:val="right"/>
            </w:pPr>
            <w:r>
              <w:t>0.00</w:t>
            </w:r>
          </w:p>
        </w:tc>
        <w:tc>
          <w:tcPr>
            <w:tcW w:w="923" w:type="dxa"/>
          </w:tcPr>
          <w:p w14:paraId="0623401D" w14:textId="77777777" w:rsidR="009C4A36" w:rsidRDefault="009C4A36" w:rsidP="009C4A36">
            <w:pPr>
              <w:pStyle w:val="-"/>
              <w:shd w:val="clear" w:color="auto" w:fill="auto"/>
              <w:ind w:firstLineChars="0" w:firstLine="0"/>
              <w:jc w:val="right"/>
            </w:pPr>
            <w:r>
              <w:t>0.00</w:t>
            </w:r>
          </w:p>
        </w:tc>
        <w:tc>
          <w:tcPr>
            <w:tcW w:w="923" w:type="dxa"/>
          </w:tcPr>
          <w:p w14:paraId="115F536F" w14:textId="77777777" w:rsidR="009C4A36" w:rsidRDefault="009C4A36" w:rsidP="009C4A36">
            <w:pPr>
              <w:pStyle w:val="-"/>
              <w:shd w:val="clear" w:color="auto" w:fill="auto"/>
              <w:ind w:firstLineChars="0" w:firstLine="0"/>
              <w:jc w:val="left"/>
            </w:pPr>
            <w:r>
              <w:rPr>
                <w:rFonts w:hint="eastAsia"/>
              </w:rPr>
              <w:t>上海市场</w:t>
            </w:r>
          </w:p>
        </w:tc>
      </w:tr>
      <w:tr w:rsidR="009C4A36" w14:paraId="0C108278" w14:textId="77777777" w:rsidTr="009C4A36">
        <w:tc>
          <w:tcPr>
            <w:tcW w:w="922" w:type="dxa"/>
          </w:tcPr>
          <w:p w14:paraId="3F3D6568" w14:textId="77777777" w:rsidR="009C4A36" w:rsidRDefault="009C4A36" w:rsidP="009C4A36">
            <w:pPr>
              <w:pStyle w:val="-"/>
              <w:shd w:val="clear" w:color="auto" w:fill="auto"/>
              <w:ind w:firstLineChars="0" w:firstLine="0"/>
              <w:jc w:val="left"/>
            </w:pPr>
            <w:r>
              <w:t>600460</w:t>
            </w:r>
          </w:p>
        </w:tc>
        <w:tc>
          <w:tcPr>
            <w:tcW w:w="923" w:type="dxa"/>
          </w:tcPr>
          <w:p w14:paraId="316813BC" w14:textId="77777777" w:rsidR="009C4A36" w:rsidRDefault="009C4A36" w:rsidP="009C4A36">
            <w:pPr>
              <w:pStyle w:val="-"/>
              <w:shd w:val="clear" w:color="auto" w:fill="auto"/>
              <w:ind w:firstLineChars="0" w:firstLine="0"/>
              <w:jc w:val="left"/>
            </w:pPr>
            <w:r>
              <w:rPr>
                <w:rFonts w:hint="eastAsia"/>
              </w:rPr>
              <w:t>士兰微</w:t>
            </w:r>
          </w:p>
        </w:tc>
        <w:tc>
          <w:tcPr>
            <w:tcW w:w="923" w:type="dxa"/>
          </w:tcPr>
          <w:p w14:paraId="00C9DBAF" w14:textId="77777777" w:rsidR="009C4A36" w:rsidRDefault="009C4A36" w:rsidP="009C4A36">
            <w:pPr>
              <w:pStyle w:val="-"/>
              <w:shd w:val="clear" w:color="auto" w:fill="auto"/>
              <w:ind w:firstLineChars="0" w:firstLine="0"/>
              <w:jc w:val="left"/>
            </w:pPr>
            <w:r>
              <w:t>400</w:t>
            </w:r>
          </w:p>
        </w:tc>
        <w:tc>
          <w:tcPr>
            <w:tcW w:w="923" w:type="dxa"/>
          </w:tcPr>
          <w:p w14:paraId="5AFD67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7933D5" w14:textId="77777777" w:rsidR="009C4A36" w:rsidRDefault="009C4A36" w:rsidP="009C4A36">
            <w:pPr>
              <w:pStyle w:val="-"/>
              <w:shd w:val="clear" w:color="auto" w:fill="auto"/>
              <w:ind w:firstLineChars="0" w:firstLine="0"/>
              <w:jc w:val="left"/>
            </w:pPr>
            <w:r>
              <w:t>21.000%</w:t>
            </w:r>
          </w:p>
        </w:tc>
        <w:tc>
          <w:tcPr>
            <w:tcW w:w="923" w:type="dxa"/>
          </w:tcPr>
          <w:p w14:paraId="32C64181" w14:textId="77777777" w:rsidR="009C4A36" w:rsidRDefault="009C4A36" w:rsidP="009C4A36">
            <w:pPr>
              <w:pStyle w:val="-"/>
              <w:shd w:val="clear" w:color="auto" w:fill="auto"/>
              <w:ind w:firstLineChars="0" w:firstLine="0"/>
              <w:jc w:val="left"/>
            </w:pPr>
            <w:r>
              <w:t>0.000%</w:t>
            </w:r>
          </w:p>
        </w:tc>
        <w:tc>
          <w:tcPr>
            <w:tcW w:w="923" w:type="dxa"/>
          </w:tcPr>
          <w:p w14:paraId="7ACBC482" w14:textId="77777777" w:rsidR="009C4A36" w:rsidRDefault="009C4A36" w:rsidP="009C4A36">
            <w:pPr>
              <w:pStyle w:val="-"/>
              <w:shd w:val="clear" w:color="auto" w:fill="auto"/>
              <w:ind w:firstLineChars="0" w:firstLine="0"/>
              <w:jc w:val="right"/>
            </w:pPr>
            <w:r>
              <w:t>0.00</w:t>
            </w:r>
          </w:p>
        </w:tc>
        <w:tc>
          <w:tcPr>
            <w:tcW w:w="923" w:type="dxa"/>
          </w:tcPr>
          <w:p w14:paraId="763E967A" w14:textId="77777777" w:rsidR="009C4A36" w:rsidRDefault="009C4A36" w:rsidP="009C4A36">
            <w:pPr>
              <w:pStyle w:val="-"/>
              <w:shd w:val="clear" w:color="auto" w:fill="auto"/>
              <w:ind w:firstLineChars="0" w:firstLine="0"/>
              <w:jc w:val="right"/>
            </w:pPr>
            <w:r>
              <w:t>0.00</w:t>
            </w:r>
          </w:p>
        </w:tc>
        <w:tc>
          <w:tcPr>
            <w:tcW w:w="923" w:type="dxa"/>
          </w:tcPr>
          <w:p w14:paraId="5A1FABD9" w14:textId="77777777" w:rsidR="009C4A36" w:rsidRDefault="009C4A36" w:rsidP="009C4A36">
            <w:pPr>
              <w:pStyle w:val="-"/>
              <w:shd w:val="clear" w:color="auto" w:fill="auto"/>
              <w:ind w:firstLineChars="0" w:firstLine="0"/>
              <w:jc w:val="left"/>
            </w:pPr>
            <w:r>
              <w:rPr>
                <w:rFonts w:hint="eastAsia"/>
              </w:rPr>
              <w:t>上海市场</w:t>
            </w:r>
          </w:p>
        </w:tc>
      </w:tr>
      <w:tr w:rsidR="009C4A36" w14:paraId="2757DF12" w14:textId="77777777" w:rsidTr="009C4A36">
        <w:tc>
          <w:tcPr>
            <w:tcW w:w="922" w:type="dxa"/>
          </w:tcPr>
          <w:p w14:paraId="7069F8E0" w14:textId="77777777" w:rsidR="009C4A36" w:rsidRDefault="009C4A36" w:rsidP="009C4A36">
            <w:pPr>
              <w:pStyle w:val="-"/>
              <w:shd w:val="clear" w:color="auto" w:fill="auto"/>
              <w:ind w:firstLineChars="0" w:firstLine="0"/>
              <w:jc w:val="left"/>
            </w:pPr>
            <w:r>
              <w:t>600466</w:t>
            </w:r>
          </w:p>
        </w:tc>
        <w:tc>
          <w:tcPr>
            <w:tcW w:w="923" w:type="dxa"/>
          </w:tcPr>
          <w:p w14:paraId="2C7DADED" w14:textId="77777777" w:rsidR="009C4A36" w:rsidRDefault="009C4A36" w:rsidP="009C4A36">
            <w:pPr>
              <w:pStyle w:val="-"/>
              <w:shd w:val="clear" w:color="auto" w:fill="auto"/>
              <w:ind w:firstLineChars="0" w:firstLine="0"/>
              <w:jc w:val="left"/>
            </w:pPr>
            <w:r>
              <w:rPr>
                <w:rFonts w:hint="eastAsia"/>
              </w:rPr>
              <w:t>蓝光发展</w:t>
            </w:r>
          </w:p>
        </w:tc>
        <w:tc>
          <w:tcPr>
            <w:tcW w:w="923" w:type="dxa"/>
          </w:tcPr>
          <w:p w14:paraId="6C861D02" w14:textId="77777777" w:rsidR="009C4A36" w:rsidRDefault="009C4A36" w:rsidP="009C4A36">
            <w:pPr>
              <w:pStyle w:val="-"/>
              <w:shd w:val="clear" w:color="auto" w:fill="auto"/>
              <w:ind w:firstLineChars="0" w:firstLine="0"/>
              <w:jc w:val="left"/>
            </w:pPr>
            <w:r>
              <w:t>700</w:t>
            </w:r>
          </w:p>
        </w:tc>
        <w:tc>
          <w:tcPr>
            <w:tcW w:w="923" w:type="dxa"/>
          </w:tcPr>
          <w:p w14:paraId="7013D39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A9C124" w14:textId="77777777" w:rsidR="009C4A36" w:rsidRDefault="009C4A36" w:rsidP="009C4A36">
            <w:pPr>
              <w:pStyle w:val="-"/>
              <w:shd w:val="clear" w:color="auto" w:fill="auto"/>
              <w:ind w:firstLineChars="0" w:firstLine="0"/>
              <w:jc w:val="left"/>
            </w:pPr>
            <w:r>
              <w:t>21.000%</w:t>
            </w:r>
          </w:p>
        </w:tc>
        <w:tc>
          <w:tcPr>
            <w:tcW w:w="923" w:type="dxa"/>
          </w:tcPr>
          <w:p w14:paraId="62636834" w14:textId="77777777" w:rsidR="009C4A36" w:rsidRDefault="009C4A36" w:rsidP="009C4A36">
            <w:pPr>
              <w:pStyle w:val="-"/>
              <w:shd w:val="clear" w:color="auto" w:fill="auto"/>
              <w:ind w:firstLineChars="0" w:firstLine="0"/>
              <w:jc w:val="left"/>
            </w:pPr>
            <w:r>
              <w:t>0.000%</w:t>
            </w:r>
          </w:p>
        </w:tc>
        <w:tc>
          <w:tcPr>
            <w:tcW w:w="923" w:type="dxa"/>
          </w:tcPr>
          <w:p w14:paraId="1AA182D6" w14:textId="77777777" w:rsidR="009C4A36" w:rsidRDefault="009C4A36" w:rsidP="009C4A36">
            <w:pPr>
              <w:pStyle w:val="-"/>
              <w:shd w:val="clear" w:color="auto" w:fill="auto"/>
              <w:ind w:firstLineChars="0" w:firstLine="0"/>
              <w:jc w:val="right"/>
            </w:pPr>
            <w:r>
              <w:t>0.00</w:t>
            </w:r>
          </w:p>
        </w:tc>
        <w:tc>
          <w:tcPr>
            <w:tcW w:w="923" w:type="dxa"/>
          </w:tcPr>
          <w:p w14:paraId="41250D74" w14:textId="77777777" w:rsidR="009C4A36" w:rsidRDefault="009C4A36" w:rsidP="009C4A36">
            <w:pPr>
              <w:pStyle w:val="-"/>
              <w:shd w:val="clear" w:color="auto" w:fill="auto"/>
              <w:ind w:firstLineChars="0" w:firstLine="0"/>
              <w:jc w:val="right"/>
            </w:pPr>
            <w:r>
              <w:t>0.00</w:t>
            </w:r>
          </w:p>
        </w:tc>
        <w:tc>
          <w:tcPr>
            <w:tcW w:w="923" w:type="dxa"/>
          </w:tcPr>
          <w:p w14:paraId="45820072" w14:textId="77777777" w:rsidR="009C4A36" w:rsidRDefault="009C4A36" w:rsidP="009C4A36">
            <w:pPr>
              <w:pStyle w:val="-"/>
              <w:shd w:val="clear" w:color="auto" w:fill="auto"/>
              <w:ind w:firstLineChars="0" w:firstLine="0"/>
              <w:jc w:val="left"/>
            </w:pPr>
            <w:r>
              <w:rPr>
                <w:rFonts w:hint="eastAsia"/>
              </w:rPr>
              <w:t>上海市场</w:t>
            </w:r>
          </w:p>
        </w:tc>
      </w:tr>
      <w:tr w:rsidR="009C4A36" w14:paraId="3523B318" w14:textId="77777777" w:rsidTr="009C4A36">
        <w:tc>
          <w:tcPr>
            <w:tcW w:w="922" w:type="dxa"/>
          </w:tcPr>
          <w:p w14:paraId="71157E38" w14:textId="77777777" w:rsidR="009C4A36" w:rsidRDefault="009C4A36" w:rsidP="009C4A36">
            <w:pPr>
              <w:pStyle w:val="-"/>
              <w:shd w:val="clear" w:color="auto" w:fill="auto"/>
              <w:ind w:firstLineChars="0" w:firstLine="0"/>
              <w:jc w:val="left"/>
            </w:pPr>
            <w:r>
              <w:t>600486</w:t>
            </w:r>
          </w:p>
        </w:tc>
        <w:tc>
          <w:tcPr>
            <w:tcW w:w="923" w:type="dxa"/>
          </w:tcPr>
          <w:p w14:paraId="60980B86" w14:textId="77777777" w:rsidR="009C4A36" w:rsidRDefault="009C4A36" w:rsidP="009C4A36">
            <w:pPr>
              <w:pStyle w:val="-"/>
              <w:shd w:val="clear" w:color="auto" w:fill="auto"/>
              <w:ind w:firstLineChars="0" w:firstLine="0"/>
              <w:jc w:val="left"/>
            </w:pPr>
            <w:r>
              <w:rPr>
                <w:rFonts w:hint="eastAsia"/>
              </w:rPr>
              <w:t>扬农化工</w:t>
            </w:r>
          </w:p>
        </w:tc>
        <w:tc>
          <w:tcPr>
            <w:tcW w:w="923" w:type="dxa"/>
          </w:tcPr>
          <w:p w14:paraId="43FF0426" w14:textId="77777777" w:rsidR="009C4A36" w:rsidRDefault="009C4A36" w:rsidP="009C4A36">
            <w:pPr>
              <w:pStyle w:val="-"/>
              <w:shd w:val="clear" w:color="auto" w:fill="auto"/>
              <w:ind w:firstLineChars="0" w:firstLine="0"/>
              <w:jc w:val="left"/>
            </w:pPr>
            <w:r>
              <w:t>100</w:t>
            </w:r>
          </w:p>
        </w:tc>
        <w:tc>
          <w:tcPr>
            <w:tcW w:w="923" w:type="dxa"/>
          </w:tcPr>
          <w:p w14:paraId="294EF1E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A42647" w14:textId="77777777" w:rsidR="009C4A36" w:rsidRDefault="009C4A36" w:rsidP="009C4A36">
            <w:pPr>
              <w:pStyle w:val="-"/>
              <w:shd w:val="clear" w:color="auto" w:fill="auto"/>
              <w:ind w:firstLineChars="0" w:firstLine="0"/>
              <w:jc w:val="left"/>
            </w:pPr>
            <w:r>
              <w:t>21.000%</w:t>
            </w:r>
          </w:p>
        </w:tc>
        <w:tc>
          <w:tcPr>
            <w:tcW w:w="923" w:type="dxa"/>
          </w:tcPr>
          <w:p w14:paraId="385D646F" w14:textId="77777777" w:rsidR="009C4A36" w:rsidRDefault="009C4A36" w:rsidP="009C4A36">
            <w:pPr>
              <w:pStyle w:val="-"/>
              <w:shd w:val="clear" w:color="auto" w:fill="auto"/>
              <w:ind w:firstLineChars="0" w:firstLine="0"/>
              <w:jc w:val="left"/>
            </w:pPr>
            <w:r>
              <w:t>0.000%</w:t>
            </w:r>
          </w:p>
        </w:tc>
        <w:tc>
          <w:tcPr>
            <w:tcW w:w="923" w:type="dxa"/>
          </w:tcPr>
          <w:p w14:paraId="71E2CCB7" w14:textId="77777777" w:rsidR="009C4A36" w:rsidRDefault="009C4A36" w:rsidP="009C4A36">
            <w:pPr>
              <w:pStyle w:val="-"/>
              <w:shd w:val="clear" w:color="auto" w:fill="auto"/>
              <w:ind w:firstLineChars="0" w:firstLine="0"/>
              <w:jc w:val="right"/>
            </w:pPr>
            <w:r>
              <w:t>0.00</w:t>
            </w:r>
          </w:p>
        </w:tc>
        <w:tc>
          <w:tcPr>
            <w:tcW w:w="923" w:type="dxa"/>
          </w:tcPr>
          <w:p w14:paraId="24D472E1" w14:textId="77777777" w:rsidR="009C4A36" w:rsidRDefault="009C4A36" w:rsidP="009C4A36">
            <w:pPr>
              <w:pStyle w:val="-"/>
              <w:shd w:val="clear" w:color="auto" w:fill="auto"/>
              <w:ind w:firstLineChars="0" w:firstLine="0"/>
              <w:jc w:val="right"/>
            </w:pPr>
            <w:r>
              <w:t>0.00</w:t>
            </w:r>
          </w:p>
        </w:tc>
        <w:tc>
          <w:tcPr>
            <w:tcW w:w="923" w:type="dxa"/>
          </w:tcPr>
          <w:p w14:paraId="0547F8E2" w14:textId="77777777" w:rsidR="009C4A36" w:rsidRDefault="009C4A36" w:rsidP="009C4A36">
            <w:pPr>
              <w:pStyle w:val="-"/>
              <w:shd w:val="clear" w:color="auto" w:fill="auto"/>
              <w:ind w:firstLineChars="0" w:firstLine="0"/>
              <w:jc w:val="left"/>
            </w:pPr>
            <w:r>
              <w:rPr>
                <w:rFonts w:hint="eastAsia"/>
              </w:rPr>
              <w:t>上海市场</w:t>
            </w:r>
          </w:p>
        </w:tc>
      </w:tr>
      <w:tr w:rsidR="009C4A36" w14:paraId="0EDC2569" w14:textId="77777777" w:rsidTr="009C4A36">
        <w:tc>
          <w:tcPr>
            <w:tcW w:w="922" w:type="dxa"/>
          </w:tcPr>
          <w:p w14:paraId="359A7404" w14:textId="77777777" w:rsidR="009C4A36" w:rsidRDefault="009C4A36" w:rsidP="009C4A36">
            <w:pPr>
              <w:pStyle w:val="-"/>
              <w:shd w:val="clear" w:color="auto" w:fill="auto"/>
              <w:ind w:firstLineChars="0" w:firstLine="0"/>
              <w:jc w:val="left"/>
            </w:pPr>
            <w:r>
              <w:t>600487</w:t>
            </w:r>
          </w:p>
        </w:tc>
        <w:tc>
          <w:tcPr>
            <w:tcW w:w="923" w:type="dxa"/>
          </w:tcPr>
          <w:p w14:paraId="01617E32" w14:textId="77777777" w:rsidR="009C4A36" w:rsidRDefault="009C4A36" w:rsidP="009C4A36">
            <w:pPr>
              <w:pStyle w:val="-"/>
              <w:shd w:val="clear" w:color="auto" w:fill="auto"/>
              <w:ind w:firstLineChars="0" w:firstLine="0"/>
              <w:jc w:val="left"/>
            </w:pPr>
            <w:r>
              <w:rPr>
                <w:rFonts w:hint="eastAsia"/>
              </w:rPr>
              <w:t>亨通光电</w:t>
            </w:r>
          </w:p>
        </w:tc>
        <w:tc>
          <w:tcPr>
            <w:tcW w:w="923" w:type="dxa"/>
          </w:tcPr>
          <w:p w14:paraId="1432F53F" w14:textId="77777777" w:rsidR="009C4A36" w:rsidRDefault="009C4A36" w:rsidP="009C4A36">
            <w:pPr>
              <w:pStyle w:val="-"/>
              <w:shd w:val="clear" w:color="auto" w:fill="auto"/>
              <w:ind w:firstLineChars="0" w:firstLine="0"/>
              <w:jc w:val="left"/>
            </w:pPr>
            <w:r>
              <w:t>700</w:t>
            </w:r>
          </w:p>
        </w:tc>
        <w:tc>
          <w:tcPr>
            <w:tcW w:w="923" w:type="dxa"/>
          </w:tcPr>
          <w:p w14:paraId="01F7246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3BDFA5" w14:textId="77777777" w:rsidR="009C4A36" w:rsidRDefault="009C4A36" w:rsidP="009C4A36">
            <w:pPr>
              <w:pStyle w:val="-"/>
              <w:shd w:val="clear" w:color="auto" w:fill="auto"/>
              <w:ind w:firstLineChars="0" w:firstLine="0"/>
              <w:jc w:val="left"/>
            </w:pPr>
            <w:r>
              <w:t>21.000%</w:t>
            </w:r>
          </w:p>
        </w:tc>
        <w:tc>
          <w:tcPr>
            <w:tcW w:w="923" w:type="dxa"/>
          </w:tcPr>
          <w:p w14:paraId="70FF6777" w14:textId="77777777" w:rsidR="009C4A36" w:rsidRDefault="009C4A36" w:rsidP="009C4A36">
            <w:pPr>
              <w:pStyle w:val="-"/>
              <w:shd w:val="clear" w:color="auto" w:fill="auto"/>
              <w:ind w:firstLineChars="0" w:firstLine="0"/>
              <w:jc w:val="left"/>
            </w:pPr>
            <w:r>
              <w:t>0.000%</w:t>
            </w:r>
          </w:p>
        </w:tc>
        <w:tc>
          <w:tcPr>
            <w:tcW w:w="923" w:type="dxa"/>
          </w:tcPr>
          <w:p w14:paraId="113120FF" w14:textId="77777777" w:rsidR="009C4A36" w:rsidRDefault="009C4A36" w:rsidP="009C4A36">
            <w:pPr>
              <w:pStyle w:val="-"/>
              <w:shd w:val="clear" w:color="auto" w:fill="auto"/>
              <w:ind w:firstLineChars="0" w:firstLine="0"/>
              <w:jc w:val="right"/>
            </w:pPr>
            <w:r>
              <w:t>0.00</w:t>
            </w:r>
          </w:p>
        </w:tc>
        <w:tc>
          <w:tcPr>
            <w:tcW w:w="923" w:type="dxa"/>
          </w:tcPr>
          <w:p w14:paraId="24CBA0E5" w14:textId="77777777" w:rsidR="009C4A36" w:rsidRDefault="009C4A36" w:rsidP="009C4A36">
            <w:pPr>
              <w:pStyle w:val="-"/>
              <w:shd w:val="clear" w:color="auto" w:fill="auto"/>
              <w:ind w:firstLineChars="0" w:firstLine="0"/>
              <w:jc w:val="right"/>
            </w:pPr>
            <w:r>
              <w:t>0.00</w:t>
            </w:r>
          </w:p>
        </w:tc>
        <w:tc>
          <w:tcPr>
            <w:tcW w:w="923" w:type="dxa"/>
          </w:tcPr>
          <w:p w14:paraId="32E824E5" w14:textId="77777777" w:rsidR="009C4A36" w:rsidRDefault="009C4A36" w:rsidP="009C4A36">
            <w:pPr>
              <w:pStyle w:val="-"/>
              <w:shd w:val="clear" w:color="auto" w:fill="auto"/>
              <w:ind w:firstLineChars="0" w:firstLine="0"/>
              <w:jc w:val="left"/>
            </w:pPr>
            <w:r>
              <w:rPr>
                <w:rFonts w:hint="eastAsia"/>
              </w:rPr>
              <w:t>上海市场</w:t>
            </w:r>
          </w:p>
        </w:tc>
      </w:tr>
      <w:tr w:rsidR="009C4A36" w14:paraId="411E557A" w14:textId="77777777" w:rsidTr="009C4A36">
        <w:tc>
          <w:tcPr>
            <w:tcW w:w="922" w:type="dxa"/>
          </w:tcPr>
          <w:p w14:paraId="2E93D3CF" w14:textId="77777777" w:rsidR="009C4A36" w:rsidRDefault="009C4A36" w:rsidP="009C4A36">
            <w:pPr>
              <w:pStyle w:val="-"/>
              <w:shd w:val="clear" w:color="auto" w:fill="auto"/>
              <w:ind w:firstLineChars="0" w:firstLine="0"/>
              <w:jc w:val="left"/>
            </w:pPr>
            <w:r>
              <w:t>600497</w:t>
            </w:r>
          </w:p>
        </w:tc>
        <w:tc>
          <w:tcPr>
            <w:tcW w:w="923" w:type="dxa"/>
          </w:tcPr>
          <w:p w14:paraId="78317B8C" w14:textId="77777777" w:rsidR="009C4A36" w:rsidRDefault="009C4A36" w:rsidP="009C4A36">
            <w:pPr>
              <w:pStyle w:val="-"/>
              <w:shd w:val="clear" w:color="auto" w:fill="auto"/>
              <w:ind w:firstLineChars="0" w:firstLine="0"/>
              <w:jc w:val="left"/>
            </w:pPr>
            <w:r>
              <w:rPr>
                <w:rFonts w:hint="eastAsia"/>
              </w:rPr>
              <w:t>驰宏锌锗</w:t>
            </w:r>
          </w:p>
        </w:tc>
        <w:tc>
          <w:tcPr>
            <w:tcW w:w="923" w:type="dxa"/>
          </w:tcPr>
          <w:p w14:paraId="1D5D916A" w14:textId="77777777" w:rsidR="009C4A36" w:rsidRDefault="009C4A36" w:rsidP="009C4A36">
            <w:pPr>
              <w:pStyle w:val="-"/>
              <w:shd w:val="clear" w:color="auto" w:fill="auto"/>
              <w:ind w:firstLineChars="0" w:firstLine="0"/>
              <w:jc w:val="left"/>
            </w:pPr>
            <w:r>
              <w:t>1,500</w:t>
            </w:r>
          </w:p>
        </w:tc>
        <w:tc>
          <w:tcPr>
            <w:tcW w:w="923" w:type="dxa"/>
          </w:tcPr>
          <w:p w14:paraId="29A0442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648D27" w14:textId="77777777" w:rsidR="009C4A36" w:rsidRDefault="009C4A36" w:rsidP="009C4A36">
            <w:pPr>
              <w:pStyle w:val="-"/>
              <w:shd w:val="clear" w:color="auto" w:fill="auto"/>
              <w:ind w:firstLineChars="0" w:firstLine="0"/>
              <w:jc w:val="left"/>
            </w:pPr>
            <w:r>
              <w:t>21.000%</w:t>
            </w:r>
          </w:p>
        </w:tc>
        <w:tc>
          <w:tcPr>
            <w:tcW w:w="923" w:type="dxa"/>
          </w:tcPr>
          <w:p w14:paraId="2087CEFC" w14:textId="77777777" w:rsidR="009C4A36" w:rsidRDefault="009C4A36" w:rsidP="009C4A36">
            <w:pPr>
              <w:pStyle w:val="-"/>
              <w:shd w:val="clear" w:color="auto" w:fill="auto"/>
              <w:ind w:firstLineChars="0" w:firstLine="0"/>
              <w:jc w:val="left"/>
            </w:pPr>
            <w:r>
              <w:t>0.000%</w:t>
            </w:r>
          </w:p>
        </w:tc>
        <w:tc>
          <w:tcPr>
            <w:tcW w:w="923" w:type="dxa"/>
          </w:tcPr>
          <w:p w14:paraId="151C6DC5" w14:textId="77777777" w:rsidR="009C4A36" w:rsidRDefault="009C4A36" w:rsidP="009C4A36">
            <w:pPr>
              <w:pStyle w:val="-"/>
              <w:shd w:val="clear" w:color="auto" w:fill="auto"/>
              <w:ind w:firstLineChars="0" w:firstLine="0"/>
              <w:jc w:val="right"/>
            </w:pPr>
            <w:r>
              <w:t>0.00</w:t>
            </w:r>
          </w:p>
        </w:tc>
        <w:tc>
          <w:tcPr>
            <w:tcW w:w="923" w:type="dxa"/>
          </w:tcPr>
          <w:p w14:paraId="7EABD855" w14:textId="77777777" w:rsidR="009C4A36" w:rsidRDefault="009C4A36" w:rsidP="009C4A36">
            <w:pPr>
              <w:pStyle w:val="-"/>
              <w:shd w:val="clear" w:color="auto" w:fill="auto"/>
              <w:ind w:firstLineChars="0" w:firstLine="0"/>
              <w:jc w:val="right"/>
            </w:pPr>
            <w:r>
              <w:t>0.00</w:t>
            </w:r>
          </w:p>
        </w:tc>
        <w:tc>
          <w:tcPr>
            <w:tcW w:w="923" w:type="dxa"/>
          </w:tcPr>
          <w:p w14:paraId="219736CF" w14:textId="77777777" w:rsidR="009C4A36" w:rsidRDefault="009C4A36" w:rsidP="009C4A36">
            <w:pPr>
              <w:pStyle w:val="-"/>
              <w:shd w:val="clear" w:color="auto" w:fill="auto"/>
              <w:ind w:firstLineChars="0" w:firstLine="0"/>
              <w:jc w:val="left"/>
            </w:pPr>
            <w:r>
              <w:rPr>
                <w:rFonts w:hint="eastAsia"/>
              </w:rPr>
              <w:t>上海市场</w:t>
            </w:r>
          </w:p>
        </w:tc>
      </w:tr>
      <w:tr w:rsidR="009C4A36" w14:paraId="1A1F2D70" w14:textId="77777777" w:rsidTr="009C4A36">
        <w:tc>
          <w:tcPr>
            <w:tcW w:w="922" w:type="dxa"/>
          </w:tcPr>
          <w:p w14:paraId="43C1FE97" w14:textId="77777777" w:rsidR="009C4A36" w:rsidRDefault="009C4A36" w:rsidP="009C4A36">
            <w:pPr>
              <w:pStyle w:val="-"/>
              <w:shd w:val="clear" w:color="auto" w:fill="auto"/>
              <w:ind w:firstLineChars="0" w:firstLine="0"/>
              <w:jc w:val="left"/>
            </w:pPr>
            <w:r>
              <w:t>600498</w:t>
            </w:r>
          </w:p>
        </w:tc>
        <w:tc>
          <w:tcPr>
            <w:tcW w:w="923" w:type="dxa"/>
          </w:tcPr>
          <w:p w14:paraId="0450B576" w14:textId="77777777" w:rsidR="009C4A36" w:rsidRDefault="009C4A36" w:rsidP="009C4A36">
            <w:pPr>
              <w:pStyle w:val="-"/>
              <w:shd w:val="clear" w:color="auto" w:fill="auto"/>
              <w:ind w:firstLineChars="0" w:firstLine="0"/>
              <w:jc w:val="left"/>
            </w:pPr>
            <w:r>
              <w:rPr>
                <w:rFonts w:hint="eastAsia"/>
              </w:rPr>
              <w:t>烽火通信</w:t>
            </w:r>
          </w:p>
        </w:tc>
        <w:tc>
          <w:tcPr>
            <w:tcW w:w="923" w:type="dxa"/>
          </w:tcPr>
          <w:p w14:paraId="274E11BD" w14:textId="77777777" w:rsidR="009C4A36" w:rsidRDefault="009C4A36" w:rsidP="009C4A36">
            <w:pPr>
              <w:pStyle w:val="-"/>
              <w:shd w:val="clear" w:color="auto" w:fill="auto"/>
              <w:ind w:firstLineChars="0" w:firstLine="0"/>
              <w:jc w:val="left"/>
            </w:pPr>
            <w:r>
              <w:t>300</w:t>
            </w:r>
          </w:p>
        </w:tc>
        <w:tc>
          <w:tcPr>
            <w:tcW w:w="923" w:type="dxa"/>
          </w:tcPr>
          <w:p w14:paraId="790B370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4B10AA" w14:textId="77777777" w:rsidR="009C4A36" w:rsidRDefault="009C4A36" w:rsidP="009C4A36">
            <w:pPr>
              <w:pStyle w:val="-"/>
              <w:shd w:val="clear" w:color="auto" w:fill="auto"/>
              <w:ind w:firstLineChars="0" w:firstLine="0"/>
              <w:jc w:val="left"/>
            </w:pPr>
            <w:r>
              <w:t>21.000%</w:t>
            </w:r>
          </w:p>
        </w:tc>
        <w:tc>
          <w:tcPr>
            <w:tcW w:w="923" w:type="dxa"/>
          </w:tcPr>
          <w:p w14:paraId="60CB0CD1" w14:textId="77777777" w:rsidR="009C4A36" w:rsidRDefault="009C4A36" w:rsidP="009C4A36">
            <w:pPr>
              <w:pStyle w:val="-"/>
              <w:shd w:val="clear" w:color="auto" w:fill="auto"/>
              <w:ind w:firstLineChars="0" w:firstLine="0"/>
              <w:jc w:val="left"/>
            </w:pPr>
            <w:r>
              <w:t>0.000%</w:t>
            </w:r>
          </w:p>
        </w:tc>
        <w:tc>
          <w:tcPr>
            <w:tcW w:w="923" w:type="dxa"/>
          </w:tcPr>
          <w:p w14:paraId="68B79D91" w14:textId="77777777" w:rsidR="009C4A36" w:rsidRDefault="009C4A36" w:rsidP="009C4A36">
            <w:pPr>
              <w:pStyle w:val="-"/>
              <w:shd w:val="clear" w:color="auto" w:fill="auto"/>
              <w:ind w:firstLineChars="0" w:firstLine="0"/>
              <w:jc w:val="right"/>
            </w:pPr>
            <w:r>
              <w:t>0.00</w:t>
            </w:r>
          </w:p>
        </w:tc>
        <w:tc>
          <w:tcPr>
            <w:tcW w:w="923" w:type="dxa"/>
          </w:tcPr>
          <w:p w14:paraId="6724B63D" w14:textId="77777777" w:rsidR="009C4A36" w:rsidRDefault="009C4A36" w:rsidP="009C4A36">
            <w:pPr>
              <w:pStyle w:val="-"/>
              <w:shd w:val="clear" w:color="auto" w:fill="auto"/>
              <w:ind w:firstLineChars="0" w:firstLine="0"/>
              <w:jc w:val="right"/>
            </w:pPr>
            <w:r>
              <w:t>0.00</w:t>
            </w:r>
          </w:p>
        </w:tc>
        <w:tc>
          <w:tcPr>
            <w:tcW w:w="923" w:type="dxa"/>
          </w:tcPr>
          <w:p w14:paraId="067037F4" w14:textId="77777777" w:rsidR="009C4A36" w:rsidRDefault="009C4A36" w:rsidP="009C4A36">
            <w:pPr>
              <w:pStyle w:val="-"/>
              <w:shd w:val="clear" w:color="auto" w:fill="auto"/>
              <w:ind w:firstLineChars="0" w:firstLine="0"/>
              <w:jc w:val="left"/>
            </w:pPr>
            <w:r>
              <w:rPr>
                <w:rFonts w:hint="eastAsia"/>
              </w:rPr>
              <w:t>上海市场</w:t>
            </w:r>
          </w:p>
        </w:tc>
      </w:tr>
      <w:tr w:rsidR="009C4A36" w14:paraId="04D79AB2" w14:textId="77777777" w:rsidTr="009C4A36">
        <w:tc>
          <w:tcPr>
            <w:tcW w:w="922" w:type="dxa"/>
          </w:tcPr>
          <w:p w14:paraId="391ED218" w14:textId="77777777" w:rsidR="009C4A36" w:rsidRDefault="009C4A36" w:rsidP="009C4A36">
            <w:pPr>
              <w:pStyle w:val="-"/>
              <w:shd w:val="clear" w:color="auto" w:fill="auto"/>
              <w:ind w:firstLineChars="0" w:firstLine="0"/>
              <w:jc w:val="left"/>
            </w:pPr>
            <w:r>
              <w:t>600500</w:t>
            </w:r>
          </w:p>
        </w:tc>
        <w:tc>
          <w:tcPr>
            <w:tcW w:w="923" w:type="dxa"/>
          </w:tcPr>
          <w:p w14:paraId="6E6EA33B" w14:textId="77777777" w:rsidR="009C4A36" w:rsidRDefault="009C4A36" w:rsidP="009C4A36">
            <w:pPr>
              <w:pStyle w:val="-"/>
              <w:shd w:val="clear" w:color="auto" w:fill="auto"/>
              <w:ind w:firstLineChars="0" w:firstLine="0"/>
              <w:jc w:val="left"/>
            </w:pPr>
            <w:r>
              <w:rPr>
                <w:rFonts w:hint="eastAsia"/>
              </w:rPr>
              <w:t>中化国际</w:t>
            </w:r>
          </w:p>
        </w:tc>
        <w:tc>
          <w:tcPr>
            <w:tcW w:w="923" w:type="dxa"/>
          </w:tcPr>
          <w:p w14:paraId="2578F756" w14:textId="77777777" w:rsidR="009C4A36" w:rsidRDefault="009C4A36" w:rsidP="009C4A36">
            <w:pPr>
              <w:pStyle w:val="-"/>
              <w:shd w:val="clear" w:color="auto" w:fill="auto"/>
              <w:ind w:firstLineChars="0" w:firstLine="0"/>
              <w:jc w:val="left"/>
            </w:pPr>
            <w:r>
              <w:t>700</w:t>
            </w:r>
          </w:p>
        </w:tc>
        <w:tc>
          <w:tcPr>
            <w:tcW w:w="923" w:type="dxa"/>
          </w:tcPr>
          <w:p w14:paraId="2CB55D1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C1BDDC" w14:textId="77777777" w:rsidR="009C4A36" w:rsidRDefault="009C4A36" w:rsidP="009C4A36">
            <w:pPr>
              <w:pStyle w:val="-"/>
              <w:shd w:val="clear" w:color="auto" w:fill="auto"/>
              <w:ind w:firstLineChars="0" w:firstLine="0"/>
              <w:jc w:val="left"/>
            </w:pPr>
            <w:r>
              <w:t>21.000%</w:t>
            </w:r>
          </w:p>
        </w:tc>
        <w:tc>
          <w:tcPr>
            <w:tcW w:w="923" w:type="dxa"/>
          </w:tcPr>
          <w:p w14:paraId="579D6DB9" w14:textId="77777777" w:rsidR="009C4A36" w:rsidRDefault="009C4A36" w:rsidP="009C4A36">
            <w:pPr>
              <w:pStyle w:val="-"/>
              <w:shd w:val="clear" w:color="auto" w:fill="auto"/>
              <w:ind w:firstLineChars="0" w:firstLine="0"/>
              <w:jc w:val="left"/>
            </w:pPr>
            <w:r>
              <w:t>0.000%</w:t>
            </w:r>
          </w:p>
        </w:tc>
        <w:tc>
          <w:tcPr>
            <w:tcW w:w="923" w:type="dxa"/>
          </w:tcPr>
          <w:p w14:paraId="4D873304" w14:textId="77777777" w:rsidR="009C4A36" w:rsidRDefault="009C4A36" w:rsidP="009C4A36">
            <w:pPr>
              <w:pStyle w:val="-"/>
              <w:shd w:val="clear" w:color="auto" w:fill="auto"/>
              <w:ind w:firstLineChars="0" w:firstLine="0"/>
              <w:jc w:val="right"/>
            </w:pPr>
            <w:r>
              <w:t>0.00</w:t>
            </w:r>
          </w:p>
        </w:tc>
        <w:tc>
          <w:tcPr>
            <w:tcW w:w="923" w:type="dxa"/>
          </w:tcPr>
          <w:p w14:paraId="56BCEE01" w14:textId="77777777" w:rsidR="009C4A36" w:rsidRDefault="009C4A36" w:rsidP="009C4A36">
            <w:pPr>
              <w:pStyle w:val="-"/>
              <w:shd w:val="clear" w:color="auto" w:fill="auto"/>
              <w:ind w:firstLineChars="0" w:firstLine="0"/>
              <w:jc w:val="right"/>
            </w:pPr>
            <w:r>
              <w:t>0.00</w:t>
            </w:r>
          </w:p>
        </w:tc>
        <w:tc>
          <w:tcPr>
            <w:tcW w:w="923" w:type="dxa"/>
          </w:tcPr>
          <w:p w14:paraId="29037621" w14:textId="77777777" w:rsidR="009C4A36" w:rsidRDefault="009C4A36" w:rsidP="009C4A36">
            <w:pPr>
              <w:pStyle w:val="-"/>
              <w:shd w:val="clear" w:color="auto" w:fill="auto"/>
              <w:ind w:firstLineChars="0" w:firstLine="0"/>
              <w:jc w:val="left"/>
            </w:pPr>
            <w:r>
              <w:rPr>
                <w:rFonts w:hint="eastAsia"/>
              </w:rPr>
              <w:t>上海市场</w:t>
            </w:r>
          </w:p>
        </w:tc>
      </w:tr>
      <w:tr w:rsidR="009C4A36" w14:paraId="5F37A746" w14:textId="77777777" w:rsidTr="009C4A36">
        <w:tc>
          <w:tcPr>
            <w:tcW w:w="922" w:type="dxa"/>
          </w:tcPr>
          <w:p w14:paraId="5E5655CF" w14:textId="77777777" w:rsidR="009C4A36" w:rsidRDefault="009C4A36" w:rsidP="009C4A36">
            <w:pPr>
              <w:pStyle w:val="-"/>
              <w:shd w:val="clear" w:color="auto" w:fill="auto"/>
              <w:ind w:firstLineChars="0" w:firstLine="0"/>
              <w:jc w:val="left"/>
            </w:pPr>
            <w:r>
              <w:t>600507</w:t>
            </w:r>
          </w:p>
        </w:tc>
        <w:tc>
          <w:tcPr>
            <w:tcW w:w="923" w:type="dxa"/>
          </w:tcPr>
          <w:p w14:paraId="3126DA6A" w14:textId="77777777" w:rsidR="009C4A36" w:rsidRDefault="009C4A36" w:rsidP="009C4A36">
            <w:pPr>
              <w:pStyle w:val="-"/>
              <w:shd w:val="clear" w:color="auto" w:fill="auto"/>
              <w:ind w:firstLineChars="0" w:firstLine="0"/>
              <w:jc w:val="left"/>
            </w:pPr>
            <w:r>
              <w:rPr>
                <w:rFonts w:hint="eastAsia"/>
              </w:rPr>
              <w:t>方大特钢</w:t>
            </w:r>
          </w:p>
        </w:tc>
        <w:tc>
          <w:tcPr>
            <w:tcW w:w="923" w:type="dxa"/>
          </w:tcPr>
          <w:p w14:paraId="3A95E3C8" w14:textId="77777777" w:rsidR="009C4A36" w:rsidRDefault="009C4A36" w:rsidP="009C4A36">
            <w:pPr>
              <w:pStyle w:val="-"/>
              <w:shd w:val="clear" w:color="auto" w:fill="auto"/>
              <w:ind w:firstLineChars="0" w:firstLine="0"/>
              <w:jc w:val="left"/>
            </w:pPr>
            <w:r>
              <w:t>500</w:t>
            </w:r>
          </w:p>
        </w:tc>
        <w:tc>
          <w:tcPr>
            <w:tcW w:w="923" w:type="dxa"/>
          </w:tcPr>
          <w:p w14:paraId="2350503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23132B" w14:textId="77777777" w:rsidR="009C4A36" w:rsidRDefault="009C4A36" w:rsidP="009C4A36">
            <w:pPr>
              <w:pStyle w:val="-"/>
              <w:shd w:val="clear" w:color="auto" w:fill="auto"/>
              <w:ind w:firstLineChars="0" w:firstLine="0"/>
              <w:jc w:val="left"/>
            </w:pPr>
            <w:r>
              <w:t>21.000%</w:t>
            </w:r>
          </w:p>
        </w:tc>
        <w:tc>
          <w:tcPr>
            <w:tcW w:w="923" w:type="dxa"/>
          </w:tcPr>
          <w:p w14:paraId="6BA33EBF" w14:textId="77777777" w:rsidR="009C4A36" w:rsidRDefault="009C4A36" w:rsidP="009C4A36">
            <w:pPr>
              <w:pStyle w:val="-"/>
              <w:shd w:val="clear" w:color="auto" w:fill="auto"/>
              <w:ind w:firstLineChars="0" w:firstLine="0"/>
              <w:jc w:val="left"/>
            </w:pPr>
            <w:r>
              <w:t>0.000%</w:t>
            </w:r>
          </w:p>
        </w:tc>
        <w:tc>
          <w:tcPr>
            <w:tcW w:w="923" w:type="dxa"/>
          </w:tcPr>
          <w:p w14:paraId="70AB1554" w14:textId="77777777" w:rsidR="009C4A36" w:rsidRDefault="009C4A36" w:rsidP="009C4A36">
            <w:pPr>
              <w:pStyle w:val="-"/>
              <w:shd w:val="clear" w:color="auto" w:fill="auto"/>
              <w:ind w:firstLineChars="0" w:firstLine="0"/>
              <w:jc w:val="right"/>
            </w:pPr>
            <w:r>
              <w:t>0.00</w:t>
            </w:r>
          </w:p>
        </w:tc>
        <w:tc>
          <w:tcPr>
            <w:tcW w:w="923" w:type="dxa"/>
          </w:tcPr>
          <w:p w14:paraId="6E5E1FBD" w14:textId="77777777" w:rsidR="009C4A36" w:rsidRDefault="009C4A36" w:rsidP="009C4A36">
            <w:pPr>
              <w:pStyle w:val="-"/>
              <w:shd w:val="clear" w:color="auto" w:fill="auto"/>
              <w:ind w:firstLineChars="0" w:firstLine="0"/>
              <w:jc w:val="right"/>
            </w:pPr>
            <w:r>
              <w:t>0.00</w:t>
            </w:r>
          </w:p>
        </w:tc>
        <w:tc>
          <w:tcPr>
            <w:tcW w:w="923" w:type="dxa"/>
          </w:tcPr>
          <w:p w14:paraId="2BF488FA" w14:textId="77777777" w:rsidR="009C4A36" w:rsidRDefault="009C4A36" w:rsidP="009C4A36">
            <w:pPr>
              <w:pStyle w:val="-"/>
              <w:shd w:val="clear" w:color="auto" w:fill="auto"/>
              <w:ind w:firstLineChars="0" w:firstLine="0"/>
              <w:jc w:val="left"/>
            </w:pPr>
            <w:r>
              <w:rPr>
                <w:rFonts w:hint="eastAsia"/>
              </w:rPr>
              <w:t>上海市场</w:t>
            </w:r>
          </w:p>
        </w:tc>
      </w:tr>
      <w:tr w:rsidR="009C4A36" w14:paraId="06A576A8" w14:textId="77777777" w:rsidTr="009C4A36">
        <w:tc>
          <w:tcPr>
            <w:tcW w:w="922" w:type="dxa"/>
          </w:tcPr>
          <w:p w14:paraId="75191B11" w14:textId="77777777" w:rsidR="009C4A36" w:rsidRDefault="009C4A36" w:rsidP="009C4A36">
            <w:pPr>
              <w:pStyle w:val="-"/>
              <w:shd w:val="clear" w:color="auto" w:fill="auto"/>
              <w:ind w:firstLineChars="0" w:firstLine="0"/>
              <w:jc w:val="left"/>
            </w:pPr>
            <w:r>
              <w:t>600511</w:t>
            </w:r>
          </w:p>
        </w:tc>
        <w:tc>
          <w:tcPr>
            <w:tcW w:w="923" w:type="dxa"/>
          </w:tcPr>
          <w:p w14:paraId="5F3057EE" w14:textId="77777777" w:rsidR="009C4A36" w:rsidRDefault="009C4A36" w:rsidP="009C4A36">
            <w:pPr>
              <w:pStyle w:val="-"/>
              <w:shd w:val="clear" w:color="auto" w:fill="auto"/>
              <w:ind w:firstLineChars="0" w:firstLine="0"/>
              <w:jc w:val="left"/>
            </w:pPr>
            <w:r>
              <w:rPr>
                <w:rFonts w:hint="eastAsia"/>
              </w:rPr>
              <w:t>国药股份</w:t>
            </w:r>
          </w:p>
        </w:tc>
        <w:tc>
          <w:tcPr>
            <w:tcW w:w="923" w:type="dxa"/>
          </w:tcPr>
          <w:p w14:paraId="5CAA2FEF" w14:textId="77777777" w:rsidR="009C4A36" w:rsidRDefault="009C4A36" w:rsidP="009C4A36">
            <w:pPr>
              <w:pStyle w:val="-"/>
              <w:shd w:val="clear" w:color="auto" w:fill="auto"/>
              <w:ind w:firstLineChars="0" w:firstLine="0"/>
              <w:jc w:val="left"/>
            </w:pPr>
            <w:r>
              <w:t>200</w:t>
            </w:r>
          </w:p>
        </w:tc>
        <w:tc>
          <w:tcPr>
            <w:tcW w:w="923" w:type="dxa"/>
          </w:tcPr>
          <w:p w14:paraId="07FDC1F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05CD0F" w14:textId="77777777" w:rsidR="009C4A36" w:rsidRDefault="009C4A36" w:rsidP="009C4A36">
            <w:pPr>
              <w:pStyle w:val="-"/>
              <w:shd w:val="clear" w:color="auto" w:fill="auto"/>
              <w:ind w:firstLineChars="0" w:firstLine="0"/>
              <w:jc w:val="left"/>
            </w:pPr>
            <w:r>
              <w:t>21.000%</w:t>
            </w:r>
          </w:p>
        </w:tc>
        <w:tc>
          <w:tcPr>
            <w:tcW w:w="923" w:type="dxa"/>
          </w:tcPr>
          <w:p w14:paraId="52988D1E" w14:textId="77777777" w:rsidR="009C4A36" w:rsidRDefault="009C4A36" w:rsidP="009C4A36">
            <w:pPr>
              <w:pStyle w:val="-"/>
              <w:shd w:val="clear" w:color="auto" w:fill="auto"/>
              <w:ind w:firstLineChars="0" w:firstLine="0"/>
              <w:jc w:val="left"/>
            </w:pPr>
            <w:r>
              <w:t>0.000%</w:t>
            </w:r>
          </w:p>
        </w:tc>
        <w:tc>
          <w:tcPr>
            <w:tcW w:w="923" w:type="dxa"/>
          </w:tcPr>
          <w:p w14:paraId="416A9B7A" w14:textId="77777777" w:rsidR="009C4A36" w:rsidRDefault="009C4A36" w:rsidP="009C4A36">
            <w:pPr>
              <w:pStyle w:val="-"/>
              <w:shd w:val="clear" w:color="auto" w:fill="auto"/>
              <w:ind w:firstLineChars="0" w:firstLine="0"/>
              <w:jc w:val="right"/>
            </w:pPr>
            <w:r>
              <w:t>0.00</w:t>
            </w:r>
          </w:p>
        </w:tc>
        <w:tc>
          <w:tcPr>
            <w:tcW w:w="923" w:type="dxa"/>
          </w:tcPr>
          <w:p w14:paraId="31DB8085" w14:textId="77777777" w:rsidR="009C4A36" w:rsidRDefault="009C4A36" w:rsidP="009C4A36">
            <w:pPr>
              <w:pStyle w:val="-"/>
              <w:shd w:val="clear" w:color="auto" w:fill="auto"/>
              <w:ind w:firstLineChars="0" w:firstLine="0"/>
              <w:jc w:val="right"/>
            </w:pPr>
            <w:r>
              <w:t>0.00</w:t>
            </w:r>
          </w:p>
        </w:tc>
        <w:tc>
          <w:tcPr>
            <w:tcW w:w="923" w:type="dxa"/>
          </w:tcPr>
          <w:p w14:paraId="4CDE490E" w14:textId="77777777" w:rsidR="009C4A36" w:rsidRDefault="009C4A36" w:rsidP="009C4A36">
            <w:pPr>
              <w:pStyle w:val="-"/>
              <w:shd w:val="clear" w:color="auto" w:fill="auto"/>
              <w:ind w:firstLineChars="0" w:firstLine="0"/>
              <w:jc w:val="left"/>
            </w:pPr>
            <w:r>
              <w:rPr>
                <w:rFonts w:hint="eastAsia"/>
              </w:rPr>
              <w:t>上海市场</w:t>
            </w:r>
          </w:p>
        </w:tc>
      </w:tr>
      <w:tr w:rsidR="009C4A36" w14:paraId="70218BFF" w14:textId="77777777" w:rsidTr="009C4A36">
        <w:tc>
          <w:tcPr>
            <w:tcW w:w="922" w:type="dxa"/>
          </w:tcPr>
          <w:p w14:paraId="14C5B2F9" w14:textId="77777777" w:rsidR="009C4A36" w:rsidRDefault="009C4A36" w:rsidP="009C4A36">
            <w:pPr>
              <w:pStyle w:val="-"/>
              <w:shd w:val="clear" w:color="auto" w:fill="auto"/>
              <w:ind w:firstLineChars="0" w:firstLine="0"/>
              <w:jc w:val="left"/>
            </w:pPr>
            <w:r>
              <w:t>600516</w:t>
            </w:r>
          </w:p>
        </w:tc>
        <w:tc>
          <w:tcPr>
            <w:tcW w:w="923" w:type="dxa"/>
          </w:tcPr>
          <w:p w14:paraId="7F6FA6D0" w14:textId="77777777" w:rsidR="009C4A36" w:rsidRDefault="009C4A36" w:rsidP="009C4A36">
            <w:pPr>
              <w:pStyle w:val="-"/>
              <w:shd w:val="clear" w:color="auto" w:fill="auto"/>
              <w:ind w:firstLineChars="0" w:firstLine="0"/>
              <w:jc w:val="left"/>
            </w:pPr>
            <w:r>
              <w:rPr>
                <w:rFonts w:hint="eastAsia"/>
              </w:rPr>
              <w:t>方大炭素</w:t>
            </w:r>
          </w:p>
        </w:tc>
        <w:tc>
          <w:tcPr>
            <w:tcW w:w="923" w:type="dxa"/>
          </w:tcPr>
          <w:p w14:paraId="795F67C7" w14:textId="77777777" w:rsidR="009C4A36" w:rsidRDefault="009C4A36" w:rsidP="009C4A36">
            <w:pPr>
              <w:pStyle w:val="-"/>
              <w:shd w:val="clear" w:color="auto" w:fill="auto"/>
              <w:ind w:firstLineChars="0" w:firstLine="0"/>
              <w:jc w:val="left"/>
            </w:pPr>
            <w:r>
              <w:t>1,100</w:t>
            </w:r>
          </w:p>
        </w:tc>
        <w:tc>
          <w:tcPr>
            <w:tcW w:w="923" w:type="dxa"/>
          </w:tcPr>
          <w:p w14:paraId="5C1D44F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9EC75F3" w14:textId="77777777" w:rsidR="009C4A36" w:rsidRDefault="009C4A36" w:rsidP="009C4A36">
            <w:pPr>
              <w:pStyle w:val="-"/>
              <w:shd w:val="clear" w:color="auto" w:fill="auto"/>
              <w:ind w:firstLineChars="0" w:firstLine="0"/>
              <w:jc w:val="left"/>
            </w:pPr>
            <w:r>
              <w:t>21.000%</w:t>
            </w:r>
          </w:p>
        </w:tc>
        <w:tc>
          <w:tcPr>
            <w:tcW w:w="923" w:type="dxa"/>
          </w:tcPr>
          <w:p w14:paraId="2F75D587" w14:textId="77777777" w:rsidR="009C4A36" w:rsidRDefault="009C4A36" w:rsidP="009C4A36">
            <w:pPr>
              <w:pStyle w:val="-"/>
              <w:shd w:val="clear" w:color="auto" w:fill="auto"/>
              <w:ind w:firstLineChars="0" w:firstLine="0"/>
              <w:jc w:val="left"/>
            </w:pPr>
            <w:r>
              <w:t>0.000%</w:t>
            </w:r>
          </w:p>
        </w:tc>
        <w:tc>
          <w:tcPr>
            <w:tcW w:w="923" w:type="dxa"/>
          </w:tcPr>
          <w:p w14:paraId="568D653F" w14:textId="77777777" w:rsidR="009C4A36" w:rsidRDefault="009C4A36" w:rsidP="009C4A36">
            <w:pPr>
              <w:pStyle w:val="-"/>
              <w:shd w:val="clear" w:color="auto" w:fill="auto"/>
              <w:ind w:firstLineChars="0" w:firstLine="0"/>
              <w:jc w:val="right"/>
            </w:pPr>
            <w:r>
              <w:t>0.00</w:t>
            </w:r>
          </w:p>
        </w:tc>
        <w:tc>
          <w:tcPr>
            <w:tcW w:w="923" w:type="dxa"/>
          </w:tcPr>
          <w:p w14:paraId="09720D7D" w14:textId="77777777" w:rsidR="009C4A36" w:rsidRDefault="009C4A36" w:rsidP="009C4A36">
            <w:pPr>
              <w:pStyle w:val="-"/>
              <w:shd w:val="clear" w:color="auto" w:fill="auto"/>
              <w:ind w:firstLineChars="0" w:firstLine="0"/>
              <w:jc w:val="right"/>
            </w:pPr>
            <w:r>
              <w:t>0.00</w:t>
            </w:r>
          </w:p>
        </w:tc>
        <w:tc>
          <w:tcPr>
            <w:tcW w:w="923" w:type="dxa"/>
          </w:tcPr>
          <w:p w14:paraId="777C2197" w14:textId="77777777" w:rsidR="009C4A36" w:rsidRDefault="009C4A36" w:rsidP="009C4A36">
            <w:pPr>
              <w:pStyle w:val="-"/>
              <w:shd w:val="clear" w:color="auto" w:fill="auto"/>
              <w:ind w:firstLineChars="0" w:firstLine="0"/>
              <w:jc w:val="left"/>
            </w:pPr>
            <w:r>
              <w:rPr>
                <w:rFonts w:hint="eastAsia"/>
              </w:rPr>
              <w:t>上海市场</w:t>
            </w:r>
          </w:p>
        </w:tc>
      </w:tr>
      <w:tr w:rsidR="009C4A36" w14:paraId="0C8C0CB2" w14:textId="77777777" w:rsidTr="009C4A36">
        <w:tc>
          <w:tcPr>
            <w:tcW w:w="922" w:type="dxa"/>
          </w:tcPr>
          <w:p w14:paraId="5204B670" w14:textId="77777777" w:rsidR="009C4A36" w:rsidRDefault="009C4A36" w:rsidP="009C4A36">
            <w:pPr>
              <w:pStyle w:val="-"/>
              <w:shd w:val="clear" w:color="auto" w:fill="auto"/>
              <w:ind w:firstLineChars="0" w:firstLine="0"/>
              <w:jc w:val="left"/>
            </w:pPr>
            <w:r>
              <w:t>600517</w:t>
            </w:r>
          </w:p>
        </w:tc>
        <w:tc>
          <w:tcPr>
            <w:tcW w:w="923" w:type="dxa"/>
          </w:tcPr>
          <w:p w14:paraId="19D7C9D2" w14:textId="77777777" w:rsidR="009C4A36" w:rsidRDefault="009C4A36" w:rsidP="009C4A36">
            <w:pPr>
              <w:pStyle w:val="-"/>
              <w:shd w:val="clear" w:color="auto" w:fill="auto"/>
              <w:ind w:firstLineChars="0" w:firstLine="0"/>
              <w:jc w:val="left"/>
            </w:pPr>
            <w:r>
              <w:rPr>
                <w:rFonts w:hint="eastAsia"/>
              </w:rPr>
              <w:t>国网英大</w:t>
            </w:r>
          </w:p>
        </w:tc>
        <w:tc>
          <w:tcPr>
            <w:tcW w:w="923" w:type="dxa"/>
          </w:tcPr>
          <w:p w14:paraId="06663CAF" w14:textId="77777777" w:rsidR="009C4A36" w:rsidRDefault="009C4A36" w:rsidP="009C4A36">
            <w:pPr>
              <w:pStyle w:val="-"/>
              <w:shd w:val="clear" w:color="auto" w:fill="auto"/>
              <w:ind w:firstLineChars="0" w:firstLine="0"/>
              <w:jc w:val="left"/>
            </w:pPr>
            <w:r>
              <w:t>600</w:t>
            </w:r>
          </w:p>
        </w:tc>
        <w:tc>
          <w:tcPr>
            <w:tcW w:w="923" w:type="dxa"/>
          </w:tcPr>
          <w:p w14:paraId="1B32AC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094F62" w14:textId="77777777" w:rsidR="009C4A36" w:rsidRDefault="009C4A36" w:rsidP="009C4A36">
            <w:pPr>
              <w:pStyle w:val="-"/>
              <w:shd w:val="clear" w:color="auto" w:fill="auto"/>
              <w:ind w:firstLineChars="0" w:firstLine="0"/>
              <w:jc w:val="left"/>
            </w:pPr>
            <w:r>
              <w:t>21.000%</w:t>
            </w:r>
          </w:p>
        </w:tc>
        <w:tc>
          <w:tcPr>
            <w:tcW w:w="923" w:type="dxa"/>
          </w:tcPr>
          <w:p w14:paraId="3A371FAB" w14:textId="77777777" w:rsidR="009C4A36" w:rsidRDefault="009C4A36" w:rsidP="009C4A36">
            <w:pPr>
              <w:pStyle w:val="-"/>
              <w:shd w:val="clear" w:color="auto" w:fill="auto"/>
              <w:ind w:firstLineChars="0" w:firstLine="0"/>
              <w:jc w:val="left"/>
            </w:pPr>
            <w:r>
              <w:t>0.000%</w:t>
            </w:r>
          </w:p>
        </w:tc>
        <w:tc>
          <w:tcPr>
            <w:tcW w:w="923" w:type="dxa"/>
          </w:tcPr>
          <w:p w14:paraId="6FC6BE62" w14:textId="77777777" w:rsidR="009C4A36" w:rsidRDefault="009C4A36" w:rsidP="009C4A36">
            <w:pPr>
              <w:pStyle w:val="-"/>
              <w:shd w:val="clear" w:color="auto" w:fill="auto"/>
              <w:ind w:firstLineChars="0" w:firstLine="0"/>
              <w:jc w:val="right"/>
            </w:pPr>
            <w:r>
              <w:t>0.00</w:t>
            </w:r>
          </w:p>
        </w:tc>
        <w:tc>
          <w:tcPr>
            <w:tcW w:w="923" w:type="dxa"/>
          </w:tcPr>
          <w:p w14:paraId="3682AF96" w14:textId="77777777" w:rsidR="009C4A36" w:rsidRDefault="009C4A36" w:rsidP="009C4A36">
            <w:pPr>
              <w:pStyle w:val="-"/>
              <w:shd w:val="clear" w:color="auto" w:fill="auto"/>
              <w:ind w:firstLineChars="0" w:firstLine="0"/>
              <w:jc w:val="right"/>
            </w:pPr>
            <w:r>
              <w:t>0.00</w:t>
            </w:r>
          </w:p>
        </w:tc>
        <w:tc>
          <w:tcPr>
            <w:tcW w:w="923" w:type="dxa"/>
          </w:tcPr>
          <w:p w14:paraId="4E96DC3E" w14:textId="77777777" w:rsidR="009C4A36" w:rsidRDefault="009C4A36" w:rsidP="009C4A36">
            <w:pPr>
              <w:pStyle w:val="-"/>
              <w:shd w:val="clear" w:color="auto" w:fill="auto"/>
              <w:ind w:firstLineChars="0" w:firstLine="0"/>
              <w:jc w:val="left"/>
            </w:pPr>
            <w:r>
              <w:rPr>
                <w:rFonts w:hint="eastAsia"/>
              </w:rPr>
              <w:t>上海市场</w:t>
            </w:r>
          </w:p>
        </w:tc>
      </w:tr>
      <w:tr w:rsidR="009C4A36" w14:paraId="79A47AF4" w14:textId="77777777" w:rsidTr="009C4A36">
        <w:tc>
          <w:tcPr>
            <w:tcW w:w="922" w:type="dxa"/>
          </w:tcPr>
          <w:p w14:paraId="73CFB7CB" w14:textId="77777777" w:rsidR="009C4A36" w:rsidRDefault="009C4A36" w:rsidP="009C4A36">
            <w:pPr>
              <w:pStyle w:val="-"/>
              <w:shd w:val="clear" w:color="auto" w:fill="auto"/>
              <w:ind w:firstLineChars="0" w:firstLine="0"/>
              <w:jc w:val="left"/>
            </w:pPr>
            <w:r>
              <w:t>600528</w:t>
            </w:r>
          </w:p>
        </w:tc>
        <w:tc>
          <w:tcPr>
            <w:tcW w:w="923" w:type="dxa"/>
          </w:tcPr>
          <w:p w14:paraId="02CACA41" w14:textId="77777777" w:rsidR="009C4A36" w:rsidRDefault="009C4A36" w:rsidP="009C4A36">
            <w:pPr>
              <w:pStyle w:val="-"/>
              <w:shd w:val="clear" w:color="auto" w:fill="auto"/>
              <w:ind w:firstLineChars="0" w:firstLine="0"/>
              <w:jc w:val="left"/>
            </w:pPr>
            <w:r>
              <w:rPr>
                <w:rFonts w:hint="eastAsia"/>
              </w:rPr>
              <w:t>中铁工业</w:t>
            </w:r>
          </w:p>
        </w:tc>
        <w:tc>
          <w:tcPr>
            <w:tcW w:w="923" w:type="dxa"/>
          </w:tcPr>
          <w:p w14:paraId="38BDDB7B" w14:textId="77777777" w:rsidR="009C4A36" w:rsidRDefault="009C4A36" w:rsidP="009C4A36">
            <w:pPr>
              <w:pStyle w:val="-"/>
              <w:shd w:val="clear" w:color="auto" w:fill="auto"/>
              <w:ind w:firstLineChars="0" w:firstLine="0"/>
              <w:jc w:val="left"/>
            </w:pPr>
            <w:r>
              <w:t>700</w:t>
            </w:r>
          </w:p>
        </w:tc>
        <w:tc>
          <w:tcPr>
            <w:tcW w:w="923" w:type="dxa"/>
          </w:tcPr>
          <w:p w14:paraId="6699DC8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AEAFB1" w14:textId="77777777" w:rsidR="009C4A36" w:rsidRDefault="009C4A36" w:rsidP="009C4A36">
            <w:pPr>
              <w:pStyle w:val="-"/>
              <w:shd w:val="clear" w:color="auto" w:fill="auto"/>
              <w:ind w:firstLineChars="0" w:firstLine="0"/>
              <w:jc w:val="left"/>
            </w:pPr>
            <w:r>
              <w:t>21.000%</w:t>
            </w:r>
          </w:p>
        </w:tc>
        <w:tc>
          <w:tcPr>
            <w:tcW w:w="923" w:type="dxa"/>
          </w:tcPr>
          <w:p w14:paraId="4396E20E" w14:textId="77777777" w:rsidR="009C4A36" w:rsidRDefault="009C4A36" w:rsidP="009C4A36">
            <w:pPr>
              <w:pStyle w:val="-"/>
              <w:shd w:val="clear" w:color="auto" w:fill="auto"/>
              <w:ind w:firstLineChars="0" w:firstLine="0"/>
              <w:jc w:val="left"/>
            </w:pPr>
            <w:r>
              <w:t>0.000%</w:t>
            </w:r>
          </w:p>
        </w:tc>
        <w:tc>
          <w:tcPr>
            <w:tcW w:w="923" w:type="dxa"/>
          </w:tcPr>
          <w:p w14:paraId="0E6B1B3D" w14:textId="77777777" w:rsidR="009C4A36" w:rsidRDefault="009C4A36" w:rsidP="009C4A36">
            <w:pPr>
              <w:pStyle w:val="-"/>
              <w:shd w:val="clear" w:color="auto" w:fill="auto"/>
              <w:ind w:firstLineChars="0" w:firstLine="0"/>
              <w:jc w:val="right"/>
            </w:pPr>
            <w:r>
              <w:t>0.00</w:t>
            </w:r>
          </w:p>
        </w:tc>
        <w:tc>
          <w:tcPr>
            <w:tcW w:w="923" w:type="dxa"/>
          </w:tcPr>
          <w:p w14:paraId="3E00B912" w14:textId="77777777" w:rsidR="009C4A36" w:rsidRDefault="009C4A36" w:rsidP="009C4A36">
            <w:pPr>
              <w:pStyle w:val="-"/>
              <w:shd w:val="clear" w:color="auto" w:fill="auto"/>
              <w:ind w:firstLineChars="0" w:firstLine="0"/>
              <w:jc w:val="right"/>
            </w:pPr>
            <w:r>
              <w:t>0.00</w:t>
            </w:r>
          </w:p>
        </w:tc>
        <w:tc>
          <w:tcPr>
            <w:tcW w:w="923" w:type="dxa"/>
          </w:tcPr>
          <w:p w14:paraId="3CC8AD13" w14:textId="77777777" w:rsidR="009C4A36" w:rsidRDefault="009C4A36" w:rsidP="009C4A36">
            <w:pPr>
              <w:pStyle w:val="-"/>
              <w:shd w:val="clear" w:color="auto" w:fill="auto"/>
              <w:ind w:firstLineChars="0" w:firstLine="0"/>
              <w:jc w:val="left"/>
            </w:pPr>
            <w:r>
              <w:rPr>
                <w:rFonts w:hint="eastAsia"/>
              </w:rPr>
              <w:t>上海市场</w:t>
            </w:r>
          </w:p>
        </w:tc>
      </w:tr>
      <w:tr w:rsidR="009C4A36" w14:paraId="68C822E4" w14:textId="77777777" w:rsidTr="009C4A36">
        <w:tc>
          <w:tcPr>
            <w:tcW w:w="922" w:type="dxa"/>
          </w:tcPr>
          <w:p w14:paraId="360DE6AA" w14:textId="77777777" w:rsidR="009C4A36" w:rsidRDefault="009C4A36" w:rsidP="009C4A36">
            <w:pPr>
              <w:pStyle w:val="-"/>
              <w:shd w:val="clear" w:color="auto" w:fill="auto"/>
              <w:ind w:firstLineChars="0" w:firstLine="0"/>
              <w:jc w:val="left"/>
            </w:pPr>
            <w:r>
              <w:t>600529</w:t>
            </w:r>
          </w:p>
        </w:tc>
        <w:tc>
          <w:tcPr>
            <w:tcW w:w="923" w:type="dxa"/>
          </w:tcPr>
          <w:p w14:paraId="4E56E3B2" w14:textId="77777777" w:rsidR="009C4A36" w:rsidRDefault="009C4A36" w:rsidP="009C4A36">
            <w:pPr>
              <w:pStyle w:val="-"/>
              <w:shd w:val="clear" w:color="auto" w:fill="auto"/>
              <w:ind w:firstLineChars="0" w:firstLine="0"/>
              <w:jc w:val="left"/>
            </w:pPr>
            <w:r>
              <w:rPr>
                <w:rFonts w:hint="eastAsia"/>
              </w:rPr>
              <w:t>山东药玻</w:t>
            </w:r>
          </w:p>
        </w:tc>
        <w:tc>
          <w:tcPr>
            <w:tcW w:w="923" w:type="dxa"/>
          </w:tcPr>
          <w:p w14:paraId="7669F8A1" w14:textId="77777777" w:rsidR="009C4A36" w:rsidRDefault="009C4A36" w:rsidP="009C4A36">
            <w:pPr>
              <w:pStyle w:val="-"/>
              <w:shd w:val="clear" w:color="auto" w:fill="auto"/>
              <w:ind w:firstLineChars="0" w:firstLine="0"/>
              <w:jc w:val="left"/>
            </w:pPr>
            <w:r>
              <w:t>200</w:t>
            </w:r>
          </w:p>
        </w:tc>
        <w:tc>
          <w:tcPr>
            <w:tcW w:w="923" w:type="dxa"/>
          </w:tcPr>
          <w:p w14:paraId="5A7437F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92F157" w14:textId="77777777" w:rsidR="009C4A36" w:rsidRDefault="009C4A36" w:rsidP="009C4A36">
            <w:pPr>
              <w:pStyle w:val="-"/>
              <w:shd w:val="clear" w:color="auto" w:fill="auto"/>
              <w:ind w:firstLineChars="0" w:firstLine="0"/>
              <w:jc w:val="left"/>
            </w:pPr>
            <w:r>
              <w:t>21.000%</w:t>
            </w:r>
          </w:p>
        </w:tc>
        <w:tc>
          <w:tcPr>
            <w:tcW w:w="923" w:type="dxa"/>
          </w:tcPr>
          <w:p w14:paraId="1B4179D0" w14:textId="77777777" w:rsidR="009C4A36" w:rsidRDefault="009C4A36" w:rsidP="009C4A36">
            <w:pPr>
              <w:pStyle w:val="-"/>
              <w:shd w:val="clear" w:color="auto" w:fill="auto"/>
              <w:ind w:firstLineChars="0" w:firstLine="0"/>
              <w:jc w:val="left"/>
            </w:pPr>
            <w:r>
              <w:t>0.000%</w:t>
            </w:r>
          </w:p>
        </w:tc>
        <w:tc>
          <w:tcPr>
            <w:tcW w:w="923" w:type="dxa"/>
          </w:tcPr>
          <w:p w14:paraId="39EAE6EC" w14:textId="77777777" w:rsidR="009C4A36" w:rsidRDefault="009C4A36" w:rsidP="009C4A36">
            <w:pPr>
              <w:pStyle w:val="-"/>
              <w:shd w:val="clear" w:color="auto" w:fill="auto"/>
              <w:ind w:firstLineChars="0" w:firstLine="0"/>
              <w:jc w:val="right"/>
            </w:pPr>
            <w:r>
              <w:t>0.00</w:t>
            </w:r>
          </w:p>
        </w:tc>
        <w:tc>
          <w:tcPr>
            <w:tcW w:w="923" w:type="dxa"/>
          </w:tcPr>
          <w:p w14:paraId="03A9B4B8" w14:textId="77777777" w:rsidR="009C4A36" w:rsidRDefault="009C4A36" w:rsidP="009C4A36">
            <w:pPr>
              <w:pStyle w:val="-"/>
              <w:shd w:val="clear" w:color="auto" w:fill="auto"/>
              <w:ind w:firstLineChars="0" w:firstLine="0"/>
              <w:jc w:val="right"/>
            </w:pPr>
            <w:r>
              <w:t>0.00</w:t>
            </w:r>
          </w:p>
        </w:tc>
        <w:tc>
          <w:tcPr>
            <w:tcW w:w="923" w:type="dxa"/>
          </w:tcPr>
          <w:p w14:paraId="2086A72D" w14:textId="77777777" w:rsidR="009C4A36" w:rsidRDefault="009C4A36" w:rsidP="009C4A36">
            <w:pPr>
              <w:pStyle w:val="-"/>
              <w:shd w:val="clear" w:color="auto" w:fill="auto"/>
              <w:ind w:firstLineChars="0" w:firstLine="0"/>
              <w:jc w:val="left"/>
            </w:pPr>
            <w:r>
              <w:rPr>
                <w:rFonts w:hint="eastAsia"/>
              </w:rPr>
              <w:t>上海市场</w:t>
            </w:r>
          </w:p>
        </w:tc>
      </w:tr>
      <w:tr w:rsidR="009C4A36" w14:paraId="239A8FF4" w14:textId="77777777" w:rsidTr="009C4A36">
        <w:tc>
          <w:tcPr>
            <w:tcW w:w="922" w:type="dxa"/>
          </w:tcPr>
          <w:p w14:paraId="60EF71D9" w14:textId="77777777" w:rsidR="009C4A36" w:rsidRDefault="009C4A36" w:rsidP="009C4A36">
            <w:pPr>
              <w:pStyle w:val="-"/>
              <w:shd w:val="clear" w:color="auto" w:fill="auto"/>
              <w:ind w:firstLineChars="0" w:firstLine="0"/>
              <w:jc w:val="left"/>
            </w:pPr>
            <w:r>
              <w:t>600535</w:t>
            </w:r>
          </w:p>
        </w:tc>
        <w:tc>
          <w:tcPr>
            <w:tcW w:w="923" w:type="dxa"/>
          </w:tcPr>
          <w:p w14:paraId="5CEF76AF" w14:textId="77777777" w:rsidR="009C4A36" w:rsidRDefault="009C4A36" w:rsidP="009C4A36">
            <w:pPr>
              <w:pStyle w:val="-"/>
              <w:shd w:val="clear" w:color="auto" w:fill="auto"/>
              <w:ind w:firstLineChars="0" w:firstLine="0"/>
              <w:jc w:val="left"/>
            </w:pPr>
            <w:r>
              <w:rPr>
                <w:rFonts w:hint="eastAsia"/>
              </w:rPr>
              <w:t>天士力</w:t>
            </w:r>
          </w:p>
        </w:tc>
        <w:tc>
          <w:tcPr>
            <w:tcW w:w="923" w:type="dxa"/>
          </w:tcPr>
          <w:p w14:paraId="69A90425" w14:textId="77777777" w:rsidR="009C4A36" w:rsidRDefault="009C4A36" w:rsidP="009C4A36">
            <w:pPr>
              <w:pStyle w:val="-"/>
              <w:shd w:val="clear" w:color="auto" w:fill="auto"/>
              <w:ind w:firstLineChars="0" w:firstLine="0"/>
              <w:jc w:val="left"/>
            </w:pPr>
            <w:r>
              <w:t>500</w:t>
            </w:r>
          </w:p>
        </w:tc>
        <w:tc>
          <w:tcPr>
            <w:tcW w:w="923" w:type="dxa"/>
          </w:tcPr>
          <w:p w14:paraId="1410E0D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8EC3C4" w14:textId="77777777" w:rsidR="009C4A36" w:rsidRDefault="009C4A36" w:rsidP="009C4A36">
            <w:pPr>
              <w:pStyle w:val="-"/>
              <w:shd w:val="clear" w:color="auto" w:fill="auto"/>
              <w:ind w:firstLineChars="0" w:firstLine="0"/>
              <w:jc w:val="left"/>
            </w:pPr>
            <w:r>
              <w:t>21.000%</w:t>
            </w:r>
          </w:p>
        </w:tc>
        <w:tc>
          <w:tcPr>
            <w:tcW w:w="923" w:type="dxa"/>
          </w:tcPr>
          <w:p w14:paraId="0DF9155E" w14:textId="77777777" w:rsidR="009C4A36" w:rsidRDefault="009C4A36" w:rsidP="009C4A36">
            <w:pPr>
              <w:pStyle w:val="-"/>
              <w:shd w:val="clear" w:color="auto" w:fill="auto"/>
              <w:ind w:firstLineChars="0" w:firstLine="0"/>
              <w:jc w:val="left"/>
            </w:pPr>
            <w:r>
              <w:t>0.000%</w:t>
            </w:r>
          </w:p>
        </w:tc>
        <w:tc>
          <w:tcPr>
            <w:tcW w:w="923" w:type="dxa"/>
          </w:tcPr>
          <w:p w14:paraId="27B55E7D" w14:textId="77777777" w:rsidR="009C4A36" w:rsidRDefault="009C4A36" w:rsidP="009C4A36">
            <w:pPr>
              <w:pStyle w:val="-"/>
              <w:shd w:val="clear" w:color="auto" w:fill="auto"/>
              <w:ind w:firstLineChars="0" w:firstLine="0"/>
              <w:jc w:val="right"/>
            </w:pPr>
            <w:r>
              <w:t>0.00</w:t>
            </w:r>
          </w:p>
        </w:tc>
        <w:tc>
          <w:tcPr>
            <w:tcW w:w="923" w:type="dxa"/>
          </w:tcPr>
          <w:p w14:paraId="73F6A2BF" w14:textId="77777777" w:rsidR="009C4A36" w:rsidRDefault="009C4A36" w:rsidP="009C4A36">
            <w:pPr>
              <w:pStyle w:val="-"/>
              <w:shd w:val="clear" w:color="auto" w:fill="auto"/>
              <w:ind w:firstLineChars="0" w:firstLine="0"/>
              <w:jc w:val="right"/>
            </w:pPr>
            <w:r>
              <w:t>0.00</w:t>
            </w:r>
          </w:p>
        </w:tc>
        <w:tc>
          <w:tcPr>
            <w:tcW w:w="923" w:type="dxa"/>
          </w:tcPr>
          <w:p w14:paraId="57CE6236" w14:textId="77777777" w:rsidR="009C4A36" w:rsidRDefault="009C4A36" w:rsidP="009C4A36">
            <w:pPr>
              <w:pStyle w:val="-"/>
              <w:shd w:val="clear" w:color="auto" w:fill="auto"/>
              <w:ind w:firstLineChars="0" w:firstLine="0"/>
              <w:jc w:val="left"/>
            </w:pPr>
            <w:r>
              <w:rPr>
                <w:rFonts w:hint="eastAsia"/>
              </w:rPr>
              <w:t>上海市场</w:t>
            </w:r>
          </w:p>
        </w:tc>
      </w:tr>
      <w:tr w:rsidR="009C4A36" w14:paraId="14F7161F" w14:textId="77777777" w:rsidTr="009C4A36">
        <w:tc>
          <w:tcPr>
            <w:tcW w:w="922" w:type="dxa"/>
          </w:tcPr>
          <w:p w14:paraId="7B91516A" w14:textId="77777777" w:rsidR="009C4A36" w:rsidRDefault="009C4A36" w:rsidP="009C4A36">
            <w:pPr>
              <w:pStyle w:val="-"/>
              <w:shd w:val="clear" w:color="auto" w:fill="auto"/>
              <w:ind w:firstLineChars="0" w:firstLine="0"/>
              <w:jc w:val="left"/>
            </w:pPr>
            <w:r>
              <w:t>600536</w:t>
            </w:r>
          </w:p>
        </w:tc>
        <w:tc>
          <w:tcPr>
            <w:tcW w:w="923" w:type="dxa"/>
          </w:tcPr>
          <w:p w14:paraId="10ED3E2E" w14:textId="77777777" w:rsidR="009C4A36" w:rsidRDefault="009C4A36" w:rsidP="009C4A36">
            <w:pPr>
              <w:pStyle w:val="-"/>
              <w:shd w:val="clear" w:color="auto" w:fill="auto"/>
              <w:ind w:firstLineChars="0" w:firstLine="0"/>
              <w:jc w:val="left"/>
            </w:pPr>
            <w:r>
              <w:rPr>
                <w:rFonts w:hint="eastAsia"/>
              </w:rPr>
              <w:t>中国软件</w:t>
            </w:r>
          </w:p>
        </w:tc>
        <w:tc>
          <w:tcPr>
            <w:tcW w:w="923" w:type="dxa"/>
          </w:tcPr>
          <w:p w14:paraId="78772920" w14:textId="77777777" w:rsidR="009C4A36" w:rsidRDefault="009C4A36" w:rsidP="009C4A36">
            <w:pPr>
              <w:pStyle w:val="-"/>
              <w:shd w:val="clear" w:color="auto" w:fill="auto"/>
              <w:ind w:firstLineChars="0" w:firstLine="0"/>
              <w:jc w:val="left"/>
            </w:pPr>
            <w:r>
              <w:t>100</w:t>
            </w:r>
          </w:p>
        </w:tc>
        <w:tc>
          <w:tcPr>
            <w:tcW w:w="923" w:type="dxa"/>
          </w:tcPr>
          <w:p w14:paraId="0E7196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9D1499" w14:textId="77777777" w:rsidR="009C4A36" w:rsidRDefault="009C4A36" w:rsidP="009C4A36">
            <w:pPr>
              <w:pStyle w:val="-"/>
              <w:shd w:val="clear" w:color="auto" w:fill="auto"/>
              <w:ind w:firstLineChars="0" w:firstLine="0"/>
              <w:jc w:val="left"/>
            </w:pPr>
            <w:r>
              <w:t>21.000%</w:t>
            </w:r>
          </w:p>
        </w:tc>
        <w:tc>
          <w:tcPr>
            <w:tcW w:w="923" w:type="dxa"/>
          </w:tcPr>
          <w:p w14:paraId="432C1024" w14:textId="77777777" w:rsidR="009C4A36" w:rsidRDefault="009C4A36" w:rsidP="009C4A36">
            <w:pPr>
              <w:pStyle w:val="-"/>
              <w:shd w:val="clear" w:color="auto" w:fill="auto"/>
              <w:ind w:firstLineChars="0" w:firstLine="0"/>
              <w:jc w:val="left"/>
            </w:pPr>
            <w:r>
              <w:t>0.000%</w:t>
            </w:r>
          </w:p>
        </w:tc>
        <w:tc>
          <w:tcPr>
            <w:tcW w:w="923" w:type="dxa"/>
          </w:tcPr>
          <w:p w14:paraId="0C7417C3" w14:textId="77777777" w:rsidR="009C4A36" w:rsidRDefault="009C4A36" w:rsidP="009C4A36">
            <w:pPr>
              <w:pStyle w:val="-"/>
              <w:shd w:val="clear" w:color="auto" w:fill="auto"/>
              <w:ind w:firstLineChars="0" w:firstLine="0"/>
              <w:jc w:val="right"/>
            </w:pPr>
            <w:r>
              <w:t>0.00</w:t>
            </w:r>
          </w:p>
        </w:tc>
        <w:tc>
          <w:tcPr>
            <w:tcW w:w="923" w:type="dxa"/>
          </w:tcPr>
          <w:p w14:paraId="5CC04FC8" w14:textId="77777777" w:rsidR="009C4A36" w:rsidRDefault="009C4A36" w:rsidP="009C4A36">
            <w:pPr>
              <w:pStyle w:val="-"/>
              <w:shd w:val="clear" w:color="auto" w:fill="auto"/>
              <w:ind w:firstLineChars="0" w:firstLine="0"/>
              <w:jc w:val="right"/>
            </w:pPr>
            <w:r>
              <w:t>0.00</w:t>
            </w:r>
          </w:p>
        </w:tc>
        <w:tc>
          <w:tcPr>
            <w:tcW w:w="923" w:type="dxa"/>
          </w:tcPr>
          <w:p w14:paraId="58C1917C" w14:textId="77777777" w:rsidR="009C4A36" w:rsidRDefault="009C4A36" w:rsidP="009C4A36">
            <w:pPr>
              <w:pStyle w:val="-"/>
              <w:shd w:val="clear" w:color="auto" w:fill="auto"/>
              <w:ind w:firstLineChars="0" w:firstLine="0"/>
              <w:jc w:val="left"/>
            </w:pPr>
            <w:r>
              <w:rPr>
                <w:rFonts w:hint="eastAsia"/>
              </w:rPr>
              <w:t>上海市场</w:t>
            </w:r>
          </w:p>
        </w:tc>
      </w:tr>
      <w:tr w:rsidR="009C4A36" w14:paraId="1F98F45C" w14:textId="77777777" w:rsidTr="009C4A36">
        <w:tc>
          <w:tcPr>
            <w:tcW w:w="922" w:type="dxa"/>
          </w:tcPr>
          <w:p w14:paraId="66184F18" w14:textId="77777777" w:rsidR="009C4A36" w:rsidRDefault="009C4A36" w:rsidP="009C4A36">
            <w:pPr>
              <w:pStyle w:val="-"/>
              <w:shd w:val="clear" w:color="auto" w:fill="auto"/>
              <w:ind w:firstLineChars="0" w:firstLine="0"/>
              <w:jc w:val="left"/>
            </w:pPr>
            <w:r>
              <w:t>600546</w:t>
            </w:r>
          </w:p>
        </w:tc>
        <w:tc>
          <w:tcPr>
            <w:tcW w:w="923" w:type="dxa"/>
          </w:tcPr>
          <w:p w14:paraId="4D9F2F86" w14:textId="77777777" w:rsidR="009C4A36" w:rsidRDefault="009C4A36" w:rsidP="009C4A36">
            <w:pPr>
              <w:pStyle w:val="-"/>
              <w:shd w:val="clear" w:color="auto" w:fill="auto"/>
              <w:ind w:firstLineChars="0" w:firstLine="0"/>
              <w:jc w:val="left"/>
            </w:pPr>
            <w:r>
              <w:rPr>
                <w:rFonts w:hint="eastAsia"/>
              </w:rPr>
              <w:t>山煤国际</w:t>
            </w:r>
          </w:p>
        </w:tc>
        <w:tc>
          <w:tcPr>
            <w:tcW w:w="923" w:type="dxa"/>
          </w:tcPr>
          <w:p w14:paraId="6EEEFF6B" w14:textId="77777777" w:rsidR="009C4A36" w:rsidRDefault="009C4A36" w:rsidP="009C4A36">
            <w:pPr>
              <w:pStyle w:val="-"/>
              <w:shd w:val="clear" w:color="auto" w:fill="auto"/>
              <w:ind w:firstLineChars="0" w:firstLine="0"/>
              <w:jc w:val="left"/>
            </w:pPr>
            <w:r>
              <w:t>400</w:t>
            </w:r>
          </w:p>
        </w:tc>
        <w:tc>
          <w:tcPr>
            <w:tcW w:w="923" w:type="dxa"/>
          </w:tcPr>
          <w:p w14:paraId="61C9A09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235A84" w14:textId="77777777" w:rsidR="009C4A36" w:rsidRDefault="009C4A36" w:rsidP="009C4A36">
            <w:pPr>
              <w:pStyle w:val="-"/>
              <w:shd w:val="clear" w:color="auto" w:fill="auto"/>
              <w:ind w:firstLineChars="0" w:firstLine="0"/>
              <w:jc w:val="left"/>
            </w:pPr>
            <w:r>
              <w:t>21.000%</w:t>
            </w:r>
          </w:p>
        </w:tc>
        <w:tc>
          <w:tcPr>
            <w:tcW w:w="923" w:type="dxa"/>
          </w:tcPr>
          <w:p w14:paraId="5A542543" w14:textId="77777777" w:rsidR="009C4A36" w:rsidRDefault="009C4A36" w:rsidP="009C4A36">
            <w:pPr>
              <w:pStyle w:val="-"/>
              <w:shd w:val="clear" w:color="auto" w:fill="auto"/>
              <w:ind w:firstLineChars="0" w:firstLine="0"/>
              <w:jc w:val="left"/>
            </w:pPr>
            <w:r>
              <w:t>0.000%</w:t>
            </w:r>
          </w:p>
        </w:tc>
        <w:tc>
          <w:tcPr>
            <w:tcW w:w="923" w:type="dxa"/>
          </w:tcPr>
          <w:p w14:paraId="692654BA" w14:textId="77777777" w:rsidR="009C4A36" w:rsidRDefault="009C4A36" w:rsidP="009C4A36">
            <w:pPr>
              <w:pStyle w:val="-"/>
              <w:shd w:val="clear" w:color="auto" w:fill="auto"/>
              <w:ind w:firstLineChars="0" w:firstLine="0"/>
              <w:jc w:val="right"/>
            </w:pPr>
            <w:r>
              <w:t>0.00</w:t>
            </w:r>
          </w:p>
        </w:tc>
        <w:tc>
          <w:tcPr>
            <w:tcW w:w="923" w:type="dxa"/>
          </w:tcPr>
          <w:p w14:paraId="7E8D5828" w14:textId="77777777" w:rsidR="009C4A36" w:rsidRDefault="009C4A36" w:rsidP="009C4A36">
            <w:pPr>
              <w:pStyle w:val="-"/>
              <w:shd w:val="clear" w:color="auto" w:fill="auto"/>
              <w:ind w:firstLineChars="0" w:firstLine="0"/>
              <w:jc w:val="right"/>
            </w:pPr>
            <w:r>
              <w:t>0.00</w:t>
            </w:r>
          </w:p>
        </w:tc>
        <w:tc>
          <w:tcPr>
            <w:tcW w:w="923" w:type="dxa"/>
          </w:tcPr>
          <w:p w14:paraId="0F7BE8A6" w14:textId="77777777" w:rsidR="009C4A36" w:rsidRDefault="009C4A36" w:rsidP="009C4A36">
            <w:pPr>
              <w:pStyle w:val="-"/>
              <w:shd w:val="clear" w:color="auto" w:fill="auto"/>
              <w:ind w:firstLineChars="0" w:firstLine="0"/>
              <w:jc w:val="left"/>
            </w:pPr>
            <w:r>
              <w:rPr>
                <w:rFonts w:hint="eastAsia"/>
              </w:rPr>
              <w:t>上海市场</w:t>
            </w:r>
          </w:p>
        </w:tc>
      </w:tr>
      <w:tr w:rsidR="009C4A36" w14:paraId="1B7E51E3" w14:textId="77777777" w:rsidTr="009C4A36">
        <w:tc>
          <w:tcPr>
            <w:tcW w:w="922" w:type="dxa"/>
          </w:tcPr>
          <w:p w14:paraId="49E32EE9" w14:textId="77777777" w:rsidR="009C4A36" w:rsidRDefault="009C4A36" w:rsidP="009C4A36">
            <w:pPr>
              <w:pStyle w:val="-"/>
              <w:shd w:val="clear" w:color="auto" w:fill="auto"/>
              <w:ind w:firstLineChars="0" w:firstLine="0"/>
              <w:jc w:val="left"/>
            </w:pPr>
            <w:r>
              <w:t>600549</w:t>
            </w:r>
          </w:p>
        </w:tc>
        <w:tc>
          <w:tcPr>
            <w:tcW w:w="923" w:type="dxa"/>
          </w:tcPr>
          <w:p w14:paraId="2B8B710B" w14:textId="77777777" w:rsidR="009C4A36" w:rsidRDefault="009C4A36" w:rsidP="009C4A36">
            <w:pPr>
              <w:pStyle w:val="-"/>
              <w:shd w:val="clear" w:color="auto" w:fill="auto"/>
              <w:ind w:firstLineChars="0" w:firstLine="0"/>
              <w:jc w:val="left"/>
            </w:pPr>
            <w:r>
              <w:rPr>
                <w:rFonts w:hint="eastAsia"/>
              </w:rPr>
              <w:t>厦门钨业</w:t>
            </w:r>
          </w:p>
        </w:tc>
        <w:tc>
          <w:tcPr>
            <w:tcW w:w="923" w:type="dxa"/>
          </w:tcPr>
          <w:p w14:paraId="1F7C8904" w14:textId="77777777" w:rsidR="009C4A36" w:rsidRDefault="009C4A36" w:rsidP="009C4A36">
            <w:pPr>
              <w:pStyle w:val="-"/>
              <w:shd w:val="clear" w:color="auto" w:fill="auto"/>
              <w:ind w:firstLineChars="0" w:firstLine="0"/>
              <w:jc w:val="left"/>
            </w:pPr>
            <w:r>
              <w:t>400</w:t>
            </w:r>
          </w:p>
        </w:tc>
        <w:tc>
          <w:tcPr>
            <w:tcW w:w="923" w:type="dxa"/>
          </w:tcPr>
          <w:p w14:paraId="07A126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3C0679" w14:textId="77777777" w:rsidR="009C4A36" w:rsidRDefault="009C4A36" w:rsidP="009C4A36">
            <w:pPr>
              <w:pStyle w:val="-"/>
              <w:shd w:val="clear" w:color="auto" w:fill="auto"/>
              <w:ind w:firstLineChars="0" w:firstLine="0"/>
              <w:jc w:val="left"/>
            </w:pPr>
            <w:r>
              <w:t>21.000%</w:t>
            </w:r>
          </w:p>
        </w:tc>
        <w:tc>
          <w:tcPr>
            <w:tcW w:w="923" w:type="dxa"/>
          </w:tcPr>
          <w:p w14:paraId="35D13171" w14:textId="77777777" w:rsidR="009C4A36" w:rsidRDefault="009C4A36" w:rsidP="009C4A36">
            <w:pPr>
              <w:pStyle w:val="-"/>
              <w:shd w:val="clear" w:color="auto" w:fill="auto"/>
              <w:ind w:firstLineChars="0" w:firstLine="0"/>
              <w:jc w:val="left"/>
            </w:pPr>
            <w:r>
              <w:t>0.000%</w:t>
            </w:r>
          </w:p>
        </w:tc>
        <w:tc>
          <w:tcPr>
            <w:tcW w:w="923" w:type="dxa"/>
          </w:tcPr>
          <w:p w14:paraId="35627B97" w14:textId="77777777" w:rsidR="009C4A36" w:rsidRDefault="009C4A36" w:rsidP="009C4A36">
            <w:pPr>
              <w:pStyle w:val="-"/>
              <w:shd w:val="clear" w:color="auto" w:fill="auto"/>
              <w:ind w:firstLineChars="0" w:firstLine="0"/>
              <w:jc w:val="right"/>
            </w:pPr>
            <w:r>
              <w:t>0.00</w:t>
            </w:r>
          </w:p>
        </w:tc>
        <w:tc>
          <w:tcPr>
            <w:tcW w:w="923" w:type="dxa"/>
          </w:tcPr>
          <w:p w14:paraId="1E2C2AE5" w14:textId="77777777" w:rsidR="009C4A36" w:rsidRDefault="009C4A36" w:rsidP="009C4A36">
            <w:pPr>
              <w:pStyle w:val="-"/>
              <w:shd w:val="clear" w:color="auto" w:fill="auto"/>
              <w:ind w:firstLineChars="0" w:firstLine="0"/>
              <w:jc w:val="right"/>
            </w:pPr>
            <w:r>
              <w:t>0.00</w:t>
            </w:r>
          </w:p>
        </w:tc>
        <w:tc>
          <w:tcPr>
            <w:tcW w:w="923" w:type="dxa"/>
          </w:tcPr>
          <w:p w14:paraId="1F766145" w14:textId="77777777" w:rsidR="009C4A36" w:rsidRDefault="009C4A36" w:rsidP="009C4A36">
            <w:pPr>
              <w:pStyle w:val="-"/>
              <w:shd w:val="clear" w:color="auto" w:fill="auto"/>
              <w:ind w:firstLineChars="0" w:firstLine="0"/>
              <w:jc w:val="left"/>
            </w:pPr>
            <w:r>
              <w:rPr>
                <w:rFonts w:hint="eastAsia"/>
              </w:rPr>
              <w:t>上海市场</w:t>
            </w:r>
          </w:p>
        </w:tc>
      </w:tr>
      <w:tr w:rsidR="009C4A36" w14:paraId="2F5CF9B4" w14:textId="77777777" w:rsidTr="009C4A36">
        <w:tc>
          <w:tcPr>
            <w:tcW w:w="922" w:type="dxa"/>
          </w:tcPr>
          <w:p w14:paraId="58181F52" w14:textId="77777777" w:rsidR="009C4A36" w:rsidRDefault="009C4A36" w:rsidP="009C4A36">
            <w:pPr>
              <w:pStyle w:val="-"/>
              <w:shd w:val="clear" w:color="auto" w:fill="auto"/>
              <w:ind w:firstLineChars="0" w:firstLine="0"/>
              <w:jc w:val="left"/>
            </w:pPr>
            <w:r>
              <w:t>600556</w:t>
            </w:r>
          </w:p>
        </w:tc>
        <w:tc>
          <w:tcPr>
            <w:tcW w:w="923" w:type="dxa"/>
          </w:tcPr>
          <w:p w14:paraId="30766CEC" w14:textId="77777777" w:rsidR="009C4A36" w:rsidRDefault="009C4A36" w:rsidP="009C4A36">
            <w:pPr>
              <w:pStyle w:val="-"/>
              <w:shd w:val="clear" w:color="auto" w:fill="auto"/>
              <w:ind w:firstLineChars="0" w:firstLine="0"/>
              <w:jc w:val="left"/>
            </w:pPr>
            <w:r>
              <w:rPr>
                <w:rFonts w:hint="eastAsia"/>
              </w:rPr>
              <w:t>天下秀</w:t>
            </w:r>
          </w:p>
        </w:tc>
        <w:tc>
          <w:tcPr>
            <w:tcW w:w="923" w:type="dxa"/>
          </w:tcPr>
          <w:p w14:paraId="4A3D754C" w14:textId="77777777" w:rsidR="009C4A36" w:rsidRDefault="009C4A36" w:rsidP="009C4A36">
            <w:pPr>
              <w:pStyle w:val="-"/>
              <w:shd w:val="clear" w:color="auto" w:fill="auto"/>
              <w:ind w:firstLineChars="0" w:firstLine="0"/>
              <w:jc w:val="left"/>
            </w:pPr>
            <w:r>
              <w:t>300</w:t>
            </w:r>
          </w:p>
        </w:tc>
        <w:tc>
          <w:tcPr>
            <w:tcW w:w="923" w:type="dxa"/>
          </w:tcPr>
          <w:p w14:paraId="32C9BD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6855C8" w14:textId="77777777" w:rsidR="009C4A36" w:rsidRDefault="009C4A36" w:rsidP="009C4A36">
            <w:pPr>
              <w:pStyle w:val="-"/>
              <w:shd w:val="clear" w:color="auto" w:fill="auto"/>
              <w:ind w:firstLineChars="0" w:firstLine="0"/>
              <w:jc w:val="left"/>
            </w:pPr>
            <w:r>
              <w:t>21.000%</w:t>
            </w:r>
          </w:p>
        </w:tc>
        <w:tc>
          <w:tcPr>
            <w:tcW w:w="923" w:type="dxa"/>
          </w:tcPr>
          <w:p w14:paraId="3DAF8A23" w14:textId="77777777" w:rsidR="009C4A36" w:rsidRDefault="009C4A36" w:rsidP="009C4A36">
            <w:pPr>
              <w:pStyle w:val="-"/>
              <w:shd w:val="clear" w:color="auto" w:fill="auto"/>
              <w:ind w:firstLineChars="0" w:firstLine="0"/>
              <w:jc w:val="left"/>
            </w:pPr>
            <w:r>
              <w:t>0.000%</w:t>
            </w:r>
          </w:p>
        </w:tc>
        <w:tc>
          <w:tcPr>
            <w:tcW w:w="923" w:type="dxa"/>
          </w:tcPr>
          <w:p w14:paraId="12532833" w14:textId="77777777" w:rsidR="009C4A36" w:rsidRDefault="009C4A36" w:rsidP="009C4A36">
            <w:pPr>
              <w:pStyle w:val="-"/>
              <w:shd w:val="clear" w:color="auto" w:fill="auto"/>
              <w:ind w:firstLineChars="0" w:firstLine="0"/>
              <w:jc w:val="right"/>
            </w:pPr>
            <w:r>
              <w:t>0.00</w:t>
            </w:r>
          </w:p>
        </w:tc>
        <w:tc>
          <w:tcPr>
            <w:tcW w:w="923" w:type="dxa"/>
          </w:tcPr>
          <w:p w14:paraId="1B39F955" w14:textId="77777777" w:rsidR="009C4A36" w:rsidRDefault="009C4A36" w:rsidP="009C4A36">
            <w:pPr>
              <w:pStyle w:val="-"/>
              <w:shd w:val="clear" w:color="auto" w:fill="auto"/>
              <w:ind w:firstLineChars="0" w:firstLine="0"/>
              <w:jc w:val="right"/>
            </w:pPr>
            <w:r>
              <w:t>0.00</w:t>
            </w:r>
          </w:p>
        </w:tc>
        <w:tc>
          <w:tcPr>
            <w:tcW w:w="923" w:type="dxa"/>
          </w:tcPr>
          <w:p w14:paraId="1A1EEC53" w14:textId="77777777" w:rsidR="009C4A36" w:rsidRDefault="009C4A36" w:rsidP="009C4A36">
            <w:pPr>
              <w:pStyle w:val="-"/>
              <w:shd w:val="clear" w:color="auto" w:fill="auto"/>
              <w:ind w:firstLineChars="0" w:firstLine="0"/>
              <w:jc w:val="left"/>
            </w:pPr>
            <w:r>
              <w:rPr>
                <w:rFonts w:hint="eastAsia"/>
              </w:rPr>
              <w:t>上海市场</w:t>
            </w:r>
          </w:p>
        </w:tc>
      </w:tr>
      <w:tr w:rsidR="009C4A36" w14:paraId="1A65D529" w14:textId="77777777" w:rsidTr="009C4A36">
        <w:tc>
          <w:tcPr>
            <w:tcW w:w="922" w:type="dxa"/>
          </w:tcPr>
          <w:p w14:paraId="1CE44828" w14:textId="77777777" w:rsidR="009C4A36" w:rsidRDefault="009C4A36" w:rsidP="009C4A36">
            <w:pPr>
              <w:pStyle w:val="-"/>
              <w:shd w:val="clear" w:color="auto" w:fill="auto"/>
              <w:ind w:firstLineChars="0" w:firstLine="0"/>
              <w:jc w:val="left"/>
            </w:pPr>
            <w:r>
              <w:t>600563</w:t>
            </w:r>
          </w:p>
        </w:tc>
        <w:tc>
          <w:tcPr>
            <w:tcW w:w="923" w:type="dxa"/>
          </w:tcPr>
          <w:p w14:paraId="7CB0F13B" w14:textId="77777777" w:rsidR="009C4A36" w:rsidRDefault="009C4A36" w:rsidP="009C4A36">
            <w:pPr>
              <w:pStyle w:val="-"/>
              <w:shd w:val="clear" w:color="auto" w:fill="auto"/>
              <w:ind w:firstLineChars="0" w:firstLine="0"/>
              <w:jc w:val="left"/>
            </w:pPr>
            <w:r>
              <w:rPr>
                <w:rFonts w:hint="eastAsia"/>
              </w:rPr>
              <w:t>法拉电子</w:t>
            </w:r>
          </w:p>
        </w:tc>
        <w:tc>
          <w:tcPr>
            <w:tcW w:w="923" w:type="dxa"/>
          </w:tcPr>
          <w:p w14:paraId="2B23684F" w14:textId="77777777" w:rsidR="009C4A36" w:rsidRDefault="009C4A36" w:rsidP="009C4A36">
            <w:pPr>
              <w:pStyle w:val="-"/>
              <w:shd w:val="clear" w:color="auto" w:fill="auto"/>
              <w:ind w:firstLineChars="0" w:firstLine="0"/>
              <w:jc w:val="left"/>
            </w:pPr>
            <w:r>
              <w:t>100</w:t>
            </w:r>
          </w:p>
        </w:tc>
        <w:tc>
          <w:tcPr>
            <w:tcW w:w="923" w:type="dxa"/>
          </w:tcPr>
          <w:p w14:paraId="08656C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022C7F" w14:textId="77777777" w:rsidR="009C4A36" w:rsidRDefault="009C4A36" w:rsidP="009C4A36">
            <w:pPr>
              <w:pStyle w:val="-"/>
              <w:shd w:val="clear" w:color="auto" w:fill="auto"/>
              <w:ind w:firstLineChars="0" w:firstLine="0"/>
              <w:jc w:val="left"/>
            </w:pPr>
            <w:r>
              <w:t>21.000%</w:t>
            </w:r>
          </w:p>
        </w:tc>
        <w:tc>
          <w:tcPr>
            <w:tcW w:w="923" w:type="dxa"/>
          </w:tcPr>
          <w:p w14:paraId="0C71E4B9" w14:textId="77777777" w:rsidR="009C4A36" w:rsidRDefault="009C4A36" w:rsidP="009C4A36">
            <w:pPr>
              <w:pStyle w:val="-"/>
              <w:shd w:val="clear" w:color="auto" w:fill="auto"/>
              <w:ind w:firstLineChars="0" w:firstLine="0"/>
              <w:jc w:val="left"/>
            </w:pPr>
            <w:r>
              <w:t>0.000%</w:t>
            </w:r>
          </w:p>
        </w:tc>
        <w:tc>
          <w:tcPr>
            <w:tcW w:w="923" w:type="dxa"/>
          </w:tcPr>
          <w:p w14:paraId="086045DB" w14:textId="77777777" w:rsidR="009C4A36" w:rsidRDefault="009C4A36" w:rsidP="009C4A36">
            <w:pPr>
              <w:pStyle w:val="-"/>
              <w:shd w:val="clear" w:color="auto" w:fill="auto"/>
              <w:ind w:firstLineChars="0" w:firstLine="0"/>
              <w:jc w:val="right"/>
            </w:pPr>
            <w:r>
              <w:t>0.00</w:t>
            </w:r>
          </w:p>
        </w:tc>
        <w:tc>
          <w:tcPr>
            <w:tcW w:w="923" w:type="dxa"/>
          </w:tcPr>
          <w:p w14:paraId="7064A252" w14:textId="77777777" w:rsidR="009C4A36" w:rsidRDefault="009C4A36" w:rsidP="009C4A36">
            <w:pPr>
              <w:pStyle w:val="-"/>
              <w:shd w:val="clear" w:color="auto" w:fill="auto"/>
              <w:ind w:firstLineChars="0" w:firstLine="0"/>
              <w:jc w:val="right"/>
            </w:pPr>
            <w:r>
              <w:t>0.00</w:t>
            </w:r>
          </w:p>
        </w:tc>
        <w:tc>
          <w:tcPr>
            <w:tcW w:w="923" w:type="dxa"/>
          </w:tcPr>
          <w:p w14:paraId="5FB413BB" w14:textId="77777777" w:rsidR="009C4A36" w:rsidRDefault="009C4A36" w:rsidP="009C4A36">
            <w:pPr>
              <w:pStyle w:val="-"/>
              <w:shd w:val="clear" w:color="auto" w:fill="auto"/>
              <w:ind w:firstLineChars="0" w:firstLine="0"/>
              <w:jc w:val="left"/>
            </w:pPr>
            <w:r>
              <w:rPr>
                <w:rFonts w:hint="eastAsia"/>
              </w:rPr>
              <w:t>上海市场</w:t>
            </w:r>
          </w:p>
        </w:tc>
      </w:tr>
      <w:tr w:rsidR="009C4A36" w14:paraId="0A88C823" w14:textId="77777777" w:rsidTr="009C4A36">
        <w:tc>
          <w:tcPr>
            <w:tcW w:w="922" w:type="dxa"/>
          </w:tcPr>
          <w:p w14:paraId="4FAF52C5" w14:textId="77777777" w:rsidR="009C4A36" w:rsidRDefault="009C4A36" w:rsidP="009C4A36">
            <w:pPr>
              <w:pStyle w:val="-"/>
              <w:shd w:val="clear" w:color="auto" w:fill="auto"/>
              <w:ind w:firstLineChars="0" w:firstLine="0"/>
              <w:jc w:val="left"/>
            </w:pPr>
            <w:r>
              <w:t>600566</w:t>
            </w:r>
          </w:p>
        </w:tc>
        <w:tc>
          <w:tcPr>
            <w:tcW w:w="923" w:type="dxa"/>
          </w:tcPr>
          <w:p w14:paraId="14073758" w14:textId="77777777" w:rsidR="009C4A36" w:rsidRDefault="009C4A36" w:rsidP="009C4A36">
            <w:pPr>
              <w:pStyle w:val="-"/>
              <w:shd w:val="clear" w:color="auto" w:fill="auto"/>
              <w:ind w:firstLineChars="0" w:firstLine="0"/>
              <w:jc w:val="left"/>
            </w:pPr>
            <w:r>
              <w:rPr>
                <w:rFonts w:hint="eastAsia"/>
              </w:rPr>
              <w:t>济川药业</w:t>
            </w:r>
          </w:p>
        </w:tc>
        <w:tc>
          <w:tcPr>
            <w:tcW w:w="923" w:type="dxa"/>
          </w:tcPr>
          <w:p w14:paraId="73E2F465" w14:textId="77777777" w:rsidR="009C4A36" w:rsidRDefault="009C4A36" w:rsidP="009C4A36">
            <w:pPr>
              <w:pStyle w:val="-"/>
              <w:shd w:val="clear" w:color="auto" w:fill="auto"/>
              <w:ind w:firstLineChars="0" w:firstLine="0"/>
              <w:jc w:val="left"/>
            </w:pPr>
            <w:r>
              <w:t>100</w:t>
            </w:r>
          </w:p>
        </w:tc>
        <w:tc>
          <w:tcPr>
            <w:tcW w:w="923" w:type="dxa"/>
          </w:tcPr>
          <w:p w14:paraId="64C6C73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D4906C" w14:textId="77777777" w:rsidR="009C4A36" w:rsidRDefault="009C4A36" w:rsidP="009C4A36">
            <w:pPr>
              <w:pStyle w:val="-"/>
              <w:shd w:val="clear" w:color="auto" w:fill="auto"/>
              <w:ind w:firstLineChars="0" w:firstLine="0"/>
              <w:jc w:val="left"/>
            </w:pPr>
            <w:r>
              <w:t>21.000%</w:t>
            </w:r>
          </w:p>
        </w:tc>
        <w:tc>
          <w:tcPr>
            <w:tcW w:w="923" w:type="dxa"/>
          </w:tcPr>
          <w:p w14:paraId="4DB54F1C" w14:textId="77777777" w:rsidR="009C4A36" w:rsidRDefault="009C4A36" w:rsidP="009C4A36">
            <w:pPr>
              <w:pStyle w:val="-"/>
              <w:shd w:val="clear" w:color="auto" w:fill="auto"/>
              <w:ind w:firstLineChars="0" w:firstLine="0"/>
              <w:jc w:val="left"/>
            </w:pPr>
            <w:r>
              <w:t>0.000%</w:t>
            </w:r>
          </w:p>
        </w:tc>
        <w:tc>
          <w:tcPr>
            <w:tcW w:w="923" w:type="dxa"/>
          </w:tcPr>
          <w:p w14:paraId="3FA8B0C6" w14:textId="77777777" w:rsidR="009C4A36" w:rsidRDefault="009C4A36" w:rsidP="009C4A36">
            <w:pPr>
              <w:pStyle w:val="-"/>
              <w:shd w:val="clear" w:color="auto" w:fill="auto"/>
              <w:ind w:firstLineChars="0" w:firstLine="0"/>
              <w:jc w:val="right"/>
            </w:pPr>
            <w:r>
              <w:t>0.00</w:t>
            </w:r>
          </w:p>
        </w:tc>
        <w:tc>
          <w:tcPr>
            <w:tcW w:w="923" w:type="dxa"/>
          </w:tcPr>
          <w:p w14:paraId="45928055" w14:textId="77777777" w:rsidR="009C4A36" w:rsidRDefault="009C4A36" w:rsidP="009C4A36">
            <w:pPr>
              <w:pStyle w:val="-"/>
              <w:shd w:val="clear" w:color="auto" w:fill="auto"/>
              <w:ind w:firstLineChars="0" w:firstLine="0"/>
              <w:jc w:val="right"/>
            </w:pPr>
            <w:r>
              <w:t>0.00</w:t>
            </w:r>
          </w:p>
        </w:tc>
        <w:tc>
          <w:tcPr>
            <w:tcW w:w="923" w:type="dxa"/>
          </w:tcPr>
          <w:p w14:paraId="20522601" w14:textId="77777777" w:rsidR="009C4A36" w:rsidRDefault="009C4A36" w:rsidP="009C4A36">
            <w:pPr>
              <w:pStyle w:val="-"/>
              <w:shd w:val="clear" w:color="auto" w:fill="auto"/>
              <w:ind w:firstLineChars="0" w:firstLine="0"/>
              <w:jc w:val="left"/>
            </w:pPr>
            <w:r>
              <w:rPr>
                <w:rFonts w:hint="eastAsia"/>
              </w:rPr>
              <w:t>上海市场</w:t>
            </w:r>
          </w:p>
        </w:tc>
      </w:tr>
      <w:tr w:rsidR="009C4A36" w14:paraId="44BCE809" w14:textId="77777777" w:rsidTr="009C4A36">
        <w:tc>
          <w:tcPr>
            <w:tcW w:w="922" w:type="dxa"/>
          </w:tcPr>
          <w:p w14:paraId="3C729D0A" w14:textId="77777777" w:rsidR="009C4A36" w:rsidRDefault="009C4A36" w:rsidP="009C4A36">
            <w:pPr>
              <w:pStyle w:val="-"/>
              <w:shd w:val="clear" w:color="auto" w:fill="auto"/>
              <w:ind w:firstLineChars="0" w:firstLine="0"/>
              <w:jc w:val="left"/>
            </w:pPr>
            <w:r>
              <w:t>600567</w:t>
            </w:r>
          </w:p>
        </w:tc>
        <w:tc>
          <w:tcPr>
            <w:tcW w:w="923" w:type="dxa"/>
          </w:tcPr>
          <w:p w14:paraId="13FF5690" w14:textId="77777777" w:rsidR="009C4A36" w:rsidRDefault="009C4A36" w:rsidP="009C4A36">
            <w:pPr>
              <w:pStyle w:val="-"/>
              <w:shd w:val="clear" w:color="auto" w:fill="auto"/>
              <w:ind w:firstLineChars="0" w:firstLine="0"/>
              <w:jc w:val="left"/>
            </w:pPr>
            <w:r>
              <w:rPr>
                <w:rFonts w:hint="eastAsia"/>
              </w:rPr>
              <w:t>山鹰国际</w:t>
            </w:r>
          </w:p>
        </w:tc>
        <w:tc>
          <w:tcPr>
            <w:tcW w:w="923" w:type="dxa"/>
          </w:tcPr>
          <w:p w14:paraId="45A88231" w14:textId="77777777" w:rsidR="009C4A36" w:rsidRDefault="009C4A36" w:rsidP="009C4A36">
            <w:pPr>
              <w:pStyle w:val="-"/>
              <w:shd w:val="clear" w:color="auto" w:fill="auto"/>
              <w:ind w:firstLineChars="0" w:firstLine="0"/>
              <w:jc w:val="left"/>
            </w:pPr>
            <w:r>
              <w:t>1,600</w:t>
            </w:r>
          </w:p>
        </w:tc>
        <w:tc>
          <w:tcPr>
            <w:tcW w:w="923" w:type="dxa"/>
          </w:tcPr>
          <w:p w14:paraId="6C976E4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6DDFBA" w14:textId="77777777" w:rsidR="009C4A36" w:rsidRDefault="009C4A36" w:rsidP="009C4A36">
            <w:pPr>
              <w:pStyle w:val="-"/>
              <w:shd w:val="clear" w:color="auto" w:fill="auto"/>
              <w:ind w:firstLineChars="0" w:firstLine="0"/>
              <w:jc w:val="left"/>
            </w:pPr>
            <w:r>
              <w:t>21.000%</w:t>
            </w:r>
          </w:p>
        </w:tc>
        <w:tc>
          <w:tcPr>
            <w:tcW w:w="923" w:type="dxa"/>
          </w:tcPr>
          <w:p w14:paraId="7A2C9EE2" w14:textId="77777777" w:rsidR="009C4A36" w:rsidRDefault="009C4A36" w:rsidP="009C4A36">
            <w:pPr>
              <w:pStyle w:val="-"/>
              <w:shd w:val="clear" w:color="auto" w:fill="auto"/>
              <w:ind w:firstLineChars="0" w:firstLine="0"/>
              <w:jc w:val="left"/>
            </w:pPr>
            <w:r>
              <w:t>0.000%</w:t>
            </w:r>
          </w:p>
        </w:tc>
        <w:tc>
          <w:tcPr>
            <w:tcW w:w="923" w:type="dxa"/>
          </w:tcPr>
          <w:p w14:paraId="1CD84CC6" w14:textId="77777777" w:rsidR="009C4A36" w:rsidRDefault="009C4A36" w:rsidP="009C4A36">
            <w:pPr>
              <w:pStyle w:val="-"/>
              <w:shd w:val="clear" w:color="auto" w:fill="auto"/>
              <w:ind w:firstLineChars="0" w:firstLine="0"/>
              <w:jc w:val="right"/>
            </w:pPr>
            <w:r>
              <w:t>0.00</w:t>
            </w:r>
          </w:p>
        </w:tc>
        <w:tc>
          <w:tcPr>
            <w:tcW w:w="923" w:type="dxa"/>
          </w:tcPr>
          <w:p w14:paraId="31060765" w14:textId="77777777" w:rsidR="009C4A36" w:rsidRDefault="009C4A36" w:rsidP="009C4A36">
            <w:pPr>
              <w:pStyle w:val="-"/>
              <w:shd w:val="clear" w:color="auto" w:fill="auto"/>
              <w:ind w:firstLineChars="0" w:firstLine="0"/>
              <w:jc w:val="right"/>
            </w:pPr>
            <w:r>
              <w:t>0.00</w:t>
            </w:r>
          </w:p>
        </w:tc>
        <w:tc>
          <w:tcPr>
            <w:tcW w:w="923" w:type="dxa"/>
          </w:tcPr>
          <w:p w14:paraId="4F5681C3" w14:textId="77777777" w:rsidR="009C4A36" w:rsidRDefault="009C4A36" w:rsidP="009C4A36">
            <w:pPr>
              <w:pStyle w:val="-"/>
              <w:shd w:val="clear" w:color="auto" w:fill="auto"/>
              <w:ind w:firstLineChars="0" w:firstLine="0"/>
              <w:jc w:val="left"/>
            </w:pPr>
            <w:r>
              <w:rPr>
                <w:rFonts w:hint="eastAsia"/>
              </w:rPr>
              <w:t>上海市场</w:t>
            </w:r>
          </w:p>
        </w:tc>
      </w:tr>
      <w:tr w:rsidR="009C4A36" w14:paraId="7BCA9CC7" w14:textId="77777777" w:rsidTr="009C4A36">
        <w:tc>
          <w:tcPr>
            <w:tcW w:w="922" w:type="dxa"/>
          </w:tcPr>
          <w:p w14:paraId="1E1E8514" w14:textId="77777777" w:rsidR="009C4A36" w:rsidRDefault="009C4A36" w:rsidP="009C4A36">
            <w:pPr>
              <w:pStyle w:val="-"/>
              <w:shd w:val="clear" w:color="auto" w:fill="auto"/>
              <w:ind w:firstLineChars="0" w:firstLine="0"/>
              <w:jc w:val="left"/>
            </w:pPr>
            <w:r>
              <w:t>600572</w:t>
            </w:r>
          </w:p>
        </w:tc>
        <w:tc>
          <w:tcPr>
            <w:tcW w:w="923" w:type="dxa"/>
          </w:tcPr>
          <w:p w14:paraId="13E401A5" w14:textId="77777777" w:rsidR="009C4A36" w:rsidRDefault="009C4A36" w:rsidP="009C4A36">
            <w:pPr>
              <w:pStyle w:val="-"/>
              <w:shd w:val="clear" w:color="auto" w:fill="auto"/>
              <w:ind w:firstLineChars="0" w:firstLine="0"/>
              <w:jc w:val="left"/>
            </w:pPr>
            <w:r>
              <w:rPr>
                <w:rFonts w:hint="eastAsia"/>
              </w:rPr>
              <w:t>康恩贝</w:t>
            </w:r>
          </w:p>
        </w:tc>
        <w:tc>
          <w:tcPr>
            <w:tcW w:w="923" w:type="dxa"/>
          </w:tcPr>
          <w:p w14:paraId="2D1FE551" w14:textId="77777777" w:rsidR="009C4A36" w:rsidRDefault="009C4A36" w:rsidP="009C4A36">
            <w:pPr>
              <w:pStyle w:val="-"/>
              <w:shd w:val="clear" w:color="auto" w:fill="auto"/>
              <w:ind w:firstLineChars="0" w:firstLine="0"/>
              <w:jc w:val="left"/>
            </w:pPr>
            <w:r>
              <w:t>900</w:t>
            </w:r>
          </w:p>
        </w:tc>
        <w:tc>
          <w:tcPr>
            <w:tcW w:w="923" w:type="dxa"/>
          </w:tcPr>
          <w:p w14:paraId="3BAD2E1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CEF8A1" w14:textId="77777777" w:rsidR="009C4A36" w:rsidRDefault="009C4A36" w:rsidP="009C4A36">
            <w:pPr>
              <w:pStyle w:val="-"/>
              <w:shd w:val="clear" w:color="auto" w:fill="auto"/>
              <w:ind w:firstLineChars="0" w:firstLine="0"/>
              <w:jc w:val="left"/>
            </w:pPr>
            <w:r>
              <w:t>21.000%</w:t>
            </w:r>
          </w:p>
        </w:tc>
        <w:tc>
          <w:tcPr>
            <w:tcW w:w="923" w:type="dxa"/>
          </w:tcPr>
          <w:p w14:paraId="0825407D" w14:textId="77777777" w:rsidR="009C4A36" w:rsidRDefault="009C4A36" w:rsidP="009C4A36">
            <w:pPr>
              <w:pStyle w:val="-"/>
              <w:shd w:val="clear" w:color="auto" w:fill="auto"/>
              <w:ind w:firstLineChars="0" w:firstLine="0"/>
              <w:jc w:val="left"/>
            </w:pPr>
            <w:r>
              <w:t>0.000%</w:t>
            </w:r>
          </w:p>
        </w:tc>
        <w:tc>
          <w:tcPr>
            <w:tcW w:w="923" w:type="dxa"/>
          </w:tcPr>
          <w:p w14:paraId="1827A29A" w14:textId="77777777" w:rsidR="009C4A36" w:rsidRDefault="009C4A36" w:rsidP="009C4A36">
            <w:pPr>
              <w:pStyle w:val="-"/>
              <w:shd w:val="clear" w:color="auto" w:fill="auto"/>
              <w:ind w:firstLineChars="0" w:firstLine="0"/>
              <w:jc w:val="right"/>
            </w:pPr>
            <w:r>
              <w:t>0.00</w:t>
            </w:r>
          </w:p>
        </w:tc>
        <w:tc>
          <w:tcPr>
            <w:tcW w:w="923" w:type="dxa"/>
          </w:tcPr>
          <w:p w14:paraId="4395A159" w14:textId="77777777" w:rsidR="009C4A36" w:rsidRDefault="009C4A36" w:rsidP="009C4A36">
            <w:pPr>
              <w:pStyle w:val="-"/>
              <w:shd w:val="clear" w:color="auto" w:fill="auto"/>
              <w:ind w:firstLineChars="0" w:firstLine="0"/>
              <w:jc w:val="right"/>
            </w:pPr>
            <w:r>
              <w:t>0.00</w:t>
            </w:r>
          </w:p>
        </w:tc>
        <w:tc>
          <w:tcPr>
            <w:tcW w:w="923" w:type="dxa"/>
          </w:tcPr>
          <w:p w14:paraId="5E5B9E09" w14:textId="77777777" w:rsidR="009C4A36" w:rsidRDefault="009C4A36" w:rsidP="009C4A36">
            <w:pPr>
              <w:pStyle w:val="-"/>
              <w:shd w:val="clear" w:color="auto" w:fill="auto"/>
              <w:ind w:firstLineChars="0" w:firstLine="0"/>
              <w:jc w:val="left"/>
            </w:pPr>
            <w:r>
              <w:rPr>
                <w:rFonts w:hint="eastAsia"/>
              </w:rPr>
              <w:t>上海市场</w:t>
            </w:r>
          </w:p>
        </w:tc>
      </w:tr>
      <w:tr w:rsidR="009C4A36" w14:paraId="6E0C1ABA" w14:textId="77777777" w:rsidTr="009C4A36">
        <w:tc>
          <w:tcPr>
            <w:tcW w:w="922" w:type="dxa"/>
          </w:tcPr>
          <w:p w14:paraId="26ED7282" w14:textId="77777777" w:rsidR="009C4A36" w:rsidRDefault="009C4A36" w:rsidP="009C4A36">
            <w:pPr>
              <w:pStyle w:val="-"/>
              <w:shd w:val="clear" w:color="auto" w:fill="auto"/>
              <w:ind w:firstLineChars="0" w:firstLine="0"/>
              <w:jc w:val="left"/>
            </w:pPr>
            <w:r>
              <w:t>600580</w:t>
            </w:r>
          </w:p>
        </w:tc>
        <w:tc>
          <w:tcPr>
            <w:tcW w:w="923" w:type="dxa"/>
          </w:tcPr>
          <w:p w14:paraId="7E4EB492" w14:textId="77777777" w:rsidR="009C4A36" w:rsidRDefault="009C4A36" w:rsidP="009C4A36">
            <w:pPr>
              <w:pStyle w:val="-"/>
              <w:shd w:val="clear" w:color="auto" w:fill="auto"/>
              <w:ind w:firstLineChars="0" w:firstLine="0"/>
              <w:jc w:val="left"/>
            </w:pPr>
            <w:r>
              <w:rPr>
                <w:rFonts w:hint="eastAsia"/>
              </w:rPr>
              <w:t>卧龙电驱</w:t>
            </w:r>
          </w:p>
        </w:tc>
        <w:tc>
          <w:tcPr>
            <w:tcW w:w="923" w:type="dxa"/>
          </w:tcPr>
          <w:p w14:paraId="2C7252F4" w14:textId="77777777" w:rsidR="009C4A36" w:rsidRDefault="009C4A36" w:rsidP="009C4A36">
            <w:pPr>
              <w:pStyle w:val="-"/>
              <w:shd w:val="clear" w:color="auto" w:fill="auto"/>
              <w:ind w:firstLineChars="0" w:firstLine="0"/>
              <w:jc w:val="left"/>
            </w:pPr>
          </w:p>
        </w:tc>
        <w:tc>
          <w:tcPr>
            <w:tcW w:w="923" w:type="dxa"/>
          </w:tcPr>
          <w:p w14:paraId="38E535AE"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C492249" w14:textId="77777777" w:rsidR="009C4A36" w:rsidRDefault="009C4A36" w:rsidP="009C4A36">
            <w:pPr>
              <w:pStyle w:val="-"/>
              <w:shd w:val="clear" w:color="auto" w:fill="auto"/>
              <w:ind w:firstLineChars="0" w:firstLine="0"/>
              <w:jc w:val="left"/>
            </w:pPr>
            <w:r>
              <w:t>0.000%</w:t>
            </w:r>
          </w:p>
        </w:tc>
        <w:tc>
          <w:tcPr>
            <w:tcW w:w="923" w:type="dxa"/>
          </w:tcPr>
          <w:p w14:paraId="2CB52EB3" w14:textId="77777777" w:rsidR="009C4A36" w:rsidRDefault="009C4A36" w:rsidP="009C4A36">
            <w:pPr>
              <w:pStyle w:val="-"/>
              <w:shd w:val="clear" w:color="auto" w:fill="auto"/>
              <w:ind w:firstLineChars="0" w:firstLine="0"/>
              <w:jc w:val="left"/>
            </w:pPr>
            <w:r>
              <w:t>0.000%</w:t>
            </w:r>
          </w:p>
        </w:tc>
        <w:tc>
          <w:tcPr>
            <w:tcW w:w="923" w:type="dxa"/>
          </w:tcPr>
          <w:p w14:paraId="3DCD5D3F" w14:textId="77777777" w:rsidR="009C4A36" w:rsidRDefault="009C4A36" w:rsidP="009C4A36">
            <w:pPr>
              <w:pStyle w:val="-"/>
              <w:shd w:val="clear" w:color="auto" w:fill="auto"/>
              <w:ind w:firstLineChars="0" w:firstLine="0"/>
              <w:jc w:val="right"/>
            </w:pPr>
            <w:r>
              <w:t>5,130.91</w:t>
            </w:r>
          </w:p>
        </w:tc>
        <w:tc>
          <w:tcPr>
            <w:tcW w:w="923" w:type="dxa"/>
          </w:tcPr>
          <w:p w14:paraId="0A7F1A06" w14:textId="77777777" w:rsidR="009C4A36" w:rsidRDefault="009C4A36" w:rsidP="009C4A36">
            <w:pPr>
              <w:pStyle w:val="-"/>
              <w:shd w:val="clear" w:color="auto" w:fill="auto"/>
              <w:ind w:firstLineChars="0" w:firstLine="0"/>
              <w:jc w:val="right"/>
            </w:pPr>
            <w:r>
              <w:t>5,130.91</w:t>
            </w:r>
          </w:p>
        </w:tc>
        <w:tc>
          <w:tcPr>
            <w:tcW w:w="923" w:type="dxa"/>
          </w:tcPr>
          <w:p w14:paraId="49160D61" w14:textId="77777777" w:rsidR="009C4A36" w:rsidRDefault="009C4A36" w:rsidP="009C4A36">
            <w:pPr>
              <w:pStyle w:val="-"/>
              <w:shd w:val="clear" w:color="auto" w:fill="auto"/>
              <w:ind w:firstLineChars="0" w:firstLine="0"/>
              <w:jc w:val="left"/>
            </w:pPr>
            <w:r>
              <w:rPr>
                <w:rFonts w:hint="eastAsia"/>
              </w:rPr>
              <w:t>上海市场</w:t>
            </w:r>
          </w:p>
        </w:tc>
      </w:tr>
      <w:tr w:rsidR="009C4A36" w14:paraId="348588EE" w14:textId="77777777" w:rsidTr="009C4A36">
        <w:tc>
          <w:tcPr>
            <w:tcW w:w="922" w:type="dxa"/>
          </w:tcPr>
          <w:p w14:paraId="616A3F43" w14:textId="77777777" w:rsidR="009C4A36" w:rsidRDefault="009C4A36" w:rsidP="009C4A36">
            <w:pPr>
              <w:pStyle w:val="-"/>
              <w:shd w:val="clear" w:color="auto" w:fill="auto"/>
              <w:ind w:firstLineChars="0" w:firstLine="0"/>
              <w:jc w:val="left"/>
            </w:pPr>
            <w:r>
              <w:t>600582</w:t>
            </w:r>
          </w:p>
        </w:tc>
        <w:tc>
          <w:tcPr>
            <w:tcW w:w="923" w:type="dxa"/>
          </w:tcPr>
          <w:p w14:paraId="4409EA8C" w14:textId="77777777" w:rsidR="009C4A36" w:rsidRDefault="009C4A36" w:rsidP="009C4A36">
            <w:pPr>
              <w:pStyle w:val="-"/>
              <w:shd w:val="clear" w:color="auto" w:fill="auto"/>
              <w:ind w:firstLineChars="0" w:firstLine="0"/>
              <w:jc w:val="left"/>
            </w:pPr>
            <w:r>
              <w:rPr>
                <w:rFonts w:hint="eastAsia"/>
              </w:rPr>
              <w:t>天地科技</w:t>
            </w:r>
          </w:p>
        </w:tc>
        <w:tc>
          <w:tcPr>
            <w:tcW w:w="923" w:type="dxa"/>
          </w:tcPr>
          <w:p w14:paraId="4B77C457" w14:textId="77777777" w:rsidR="009C4A36" w:rsidRDefault="009C4A36" w:rsidP="009C4A36">
            <w:pPr>
              <w:pStyle w:val="-"/>
              <w:shd w:val="clear" w:color="auto" w:fill="auto"/>
              <w:ind w:firstLineChars="0" w:firstLine="0"/>
              <w:jc w:val="left"/>
            </w:pPr>
            <w:r>
              <w:t>800</w:t>
            </w:r>
          </w:p>
        </w:tc>
        <w:tc>
          <w:tcPr>
            <w:tcW w:w="923" w:type="dxa"/>
          </w:tcPr>
          <w:p w14:paraId="4CB4226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97EF35" w14:textId="77777777" w:rsidR="009C4A36" w:rsidRDefault="009C4A36" w:rsidP="009C4A36">
            <w:pPr>
              <w:pStyle w:val="-"/>
              <w:shd w:val="clear" w:color="auto" w:fill="auto"/>
              <w:ind w:firstLineChars="0" w:firstLine="0"/>
              <w:jc w:val="left"/>
            </w:pPr>
            <w:r>
              <w:t>21.000%</w:t>
            </w:r>
          </w:p>
        </w:tc>
        <w:tc>
          <w:tcPr>
            <w:tcW w:w="923" w:type="dxa"/>
          </w:tcPr>
          <w:p w14:paraId="20C0836C" w14:textId="77777777" w:rsidR="009C4A36" w:rsidRDefault="009C4A36" w:rsidP="009C4A36">
            <w:pPr>
              <w:pStyle w:val="-"/>
              <w:shd w:val="clear" w:color="auto" w:fill="auto"/>
              <w:ind w:firstLineChars="0" w:firstLine="0"/>
              <w:jc w:val="left"/>
            </w:pPr>
            <w:r>
              <w:t>0.000%</w:t>
            </w:r>
          </w:p>
        </w:tc>
        <w:tc>
          <w:tcPr>
            <w:tcW w:w="923" w:type="dxa"/>
          </w:tcPr>
          <w:p w14:paraId="147E7E6F" w14:textId="77777777" w:rsidR="009C4A36" w:rsidRDefault="009C4A36" w:rsidP="009C4A36">
            <w:pPr>
              <w:pStyle w:val="-"/>
              <w:shd w:val="clear" w:color="auto" w:fill="auto"/>
              <w:ind w:firstLineChars="0" w:firstLine="0"/>
              <w:jc w:val="right"/>
            </w:pPr>
            <w:r>
              <w:t>0.00</w:t>
            </w:r>
          </w:p>
        </w:tc>
        <w:tc>
          <w:tcPr>
            <w:tcW w:w="923" w:type="dxa"/>
          </w:tcPr>
          <w:p w14:paraId="53C524A4" w14:textId="77777777" w:rsidR="009C4A36" w:rsidRDefault="009C4A36" w:rsidP="009C4A36">
            <w:pPr>
              <w:pStyle w:val="-"/>
              <w:shd w:val="clear" w:color="auto" w:fill="auto"/>
              <w:ind w:firstLineChars="0" w:firstLine="0"/>
              <w:jc w:val="right"/>
            </w:pPr>
            <w:r>
              <w:t>0.00</w:t>
            </w:r>
          </w:p>
        </w:tc>
        <w:tc>
          <w:tcPr>
            <w:tcW w:w="923" w:type="dxa"/>
          </w:tcPr>
          <w:p w14:paraId="4D1B89E2" w14:textId="77777777" w:rsidR="009C4A36" w:rsidRDefault="009C4A36" w:rsidP="009C4A36">
            <w:pPr>
              <w:pStyle w:val="-"/>
              <w:shd w:val="clear" w:color="auto" w:fill="auto"/>
              <w:ind w:firstLineChars="0" w:firstLine="0"/>
              <w:jc w:val="left"/>
            </w:pPr>
            <w:r>
              <w:rPr>
                <w:rFonts w:hint="eastAsia"/>
              </w:rPr>
              <w:t>上海市场</w:t>
            </w:r>
          </w:p>
        </w:tc>
      </w:tr>
      <w:tr w:rsidR="009C4A36" w14:paraId="70896038" w14:textId="77777777" w:rsidTr="009C4A36">
        <w:tc>
          <w:tcPr>
            <w:tcW w:w="922" w:type="dxa"/>
          </w:tcPr>
          <w:p w14:paraId="01E2E689" w14:textId="77777777" w:rsidR="009C4A36" w:rsidRDefault="009C4A36" w:rsidP="009C4A36">
            <w:pPr>
              <w:pStyle w:val="-"/>
              <w:shd w:val="clear" w:color="auto" w:fill="auto"/>
              <w:ind w:firstLineChars="0" w:firstLine="0"/>
              <w:jc w:val="left"/>
            </w:pPr>
            <w:r>
              <w:t>600597</w:t>
            </w:r>
          </w:p>
        </w:tc>
        <w:tc>
          <w:tcPr>
            <w:tcW w:w="923" w:type="dxa"/>
          </w:tcPr>
          <w:p w14:paraId="78B2C199" w14:textId="77777777" w:rsidR="009C4A36" w:rsidRDefault="009C4A36" w:rsidP="009C4A36">
            <w:pPr>
              <w:pStyle w:val="-"/>
              <w:shd w:val="clear" w:color="auto" w:fill="auto"/>
              <w:ind w:firstLineChars="0" w:firstLine="0"/>
              <w:jc w:val="left"/>
            </w:pPr>
            <w:r>
              <w:rPr>
                <w:rFonts w:hint="eastAsia"/>
              </w:rPr>
              <w:t>光明乳业</w:t>
            </w:r>
          </w:p>
        </w:tc>
        <w:tc>
          <w:tcPr>
            <w:tcW w:w="923" w:type="dxa"/>
          </w:tcPr>
          <w:p w14:paraId="7CBA14C0" w14:textId="77777777" w:rsidR="009C4A36" w:rsidRDefault="009C4A36" w:rsidP="009C4A36">
            <w:pPr>
              <w:pStyle w:val="-"/>
              <w:shd w:val="clear" w:color="auto" w:fill="auto"/>
              <w:ind w:firstLineChars="0" w:firstLine="0"/>
              <w:jc w:val="left"/>
            </w:pPr>
            <w:r>
              <w:t>300</w:t>
            </w:r>
          </w:p>
        </w:tc>
        <w:tc>
          <w:tcPr>
            <w:tcW w:w="923" w:type="dxa"/>
          </w:tcPr>
          <w:p w14:paraId="09BAF89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DEC564" w14:textId="77777777" w:rsidR="009C4A36" w:rsidRDefault="009C4A36" w:rsidP="009C4A36">
            <w:pPr>
              <w:pStyle w:val="-"/>
              <w:shd w:val="clear" w:color="auto" w:fill="auto"/>
              <w:ind w:firstLineChars="0" w:firstLine="0"/>
              <w:jc w:val="left"/>
            </w:pPr>
            <w:r>
              <w:t>21.000%</w:t>
            </w:r>
          </w:p>
        </w:tc>
        <w:tc>
          <w:tcPr>
            <w:tcW w:w="923" w:type="dxa"/>
          </w:tcPr>
          <w:p w14:paraId="51476AB0" w14:textId="77777777" w:rsidR="009C4A36" w:rsidRDefault="009C4A36" w:rsidP="009C4A36">
            <w:pPr>
              <w:pStyle w:val="-"/>
              <w:shd w:val="clear" w:color="auto" w:fill="auto"/>
              <w:ind w:firstLineChars="0" w:firstLine="0"/>
              <w:jc w:val="left"/>
            </w:pPr>
            <w:r>
              <w:t>0.000%</w:t>
            </w:r>
          </w:p>
        </w:tc>
        <w:tc>
          <w:tcPr>
            <w:tcW w:w="923" w:type="dxa"/>
          </w:tcPr>
          <w:p w14:paraId="3BD4C837" w14:textId="77777777" w:rsidR="009C4A36" w:rsidRDefault="009C4A36" w:rsidP="009C4A36">
            <w:pPr>
              <w:pStyle w:val="-"/>
              <w:shd w:val="clear" w:color="auto" w:fill="auto"/>
              <w:ind w:firstLineChars="0" w:firstLine="0"/>
              <w:jc w:val="right"/>
            </w:pPr>
            <w:r>
              <w:t>0.00</w:t>
            </w:r>
          </w:p>
        </w:tc>
        <w:tc>
          <w:tcPr>
            <w:tcW w:w="923" w:type="dxa"/>
          </w:tcPr>
          <w:p w14:paraId="6D11BD7F" w14:textId="77777777" w:rsidR="009C4A36" w:rsidRDefault="009C4A36" w:rsidP="009C4A36">
            <w:pPr>
              <w:pStyle w:val="-"/>
              <w:shd w:val="clear" w:color="auto" w:fill="auto"/>
              <w:ind w:firstLineChars="0" w:firstLine="0"/>
              <w:jc w:val="right"/>
            </w:pPr>
            <w:r>
              <w:t>0.00</w:t>
            </w:r>
          </w:p>
        </w:tc>
        <w:tc>
          <w:tcPr>
            <w:tcW w:w="923" w:type="dxa"/>
          </w:tcPr>
          <w:p w14:paraId="5C9F90F8" w14:textId="77777777" w:rsidR="009C4A36" w:rsidRDefault="009C4A36" w:rsidP="009C4A36">
            <w:pPr>
              <w:pStyle w:val="-"/>
              <w:shd w:val="clear" w:color="auto" w:fill="auto"/>
              <w:ind w:firstLineChars="0" w:firstLine="0"/>
              <w:jc w:val="left"/>
            </w:pPr>
            <w:r>
              <w:rPr>
                <w:rFonts w:hint="eastAsia"/>
              </w:rPr>
              <w:t>上海市场</w:t>
            </w:r>
          </w:p>
        </w:tc>
      </w:tr>
      <w:tr w:rsidR="009C4A36" w14:paraId="5C296577" w14:textId="77777777" w:rsidTr="009C4A36">
        <w:tc>
          <w:tcPr>
            <w:tcW w:w="922" w:type="dxa"/>
          </w:tcPr>
          <w:p w14:paraId="613D3449" w14:textId="77777777" w:rsidR="009C4A36" w:rsidRDefault="009C4A36" w:rsidP="009C4A36">
            <w:pPr>
              <w:pStyle w:val="-"/>
              <w:shd w:val="clear" w:color="auto" w:fill="auto"/>
              <w:ind w:firstLineChars="0" w:firstLine="0"/>
              <w:jc w:val="left"/>
            </w:pPr>
            <w:r>
              <w:t>600598</w:t>
            </w:r>
          </w:p>
        </w:tc>
        <w:tc>
          <w:tcPr>
            <w:tcW w:w="923" w:type="dxa"/>
          </w:tcPr>
          <w:p w14:paraId="040BBCC0" w14:textId="77777777" w:rsidR="009C4A36" w:rsidRDefault="009C4A36" w:rsidP="009C4A36">
            <w:pPr>
              <w:pStyle w:val="-"/>
              <w:shd w:val="clear" w:color="auto" w:fill="auto"/>
              <w:ind w:firstLineChars="0" w:firstLine="0"/>
              <w:jc w:val="left"/>
            </w:pPr>
            <w:r>
              <w:rPr>
                <w:rFonts w:hint="eastAsia"/>
              </w:rPr>
              <w:t>北大荒</w:t>
            </w:r>
          </w:p>
        </w:tc>
        <w:tc>
          <w:tcPr>
            <w:tcW w:w="923" w:type="dxa"/>
          </w:tcPr>
          <w:p w14:paraId="5154B843" w14:textId="77777777" w:rsidR="009C4A36" w:rsidRDefault="009C4A36" w:rsidP="009C4A36">
            <w:pPr>
              <w:pStyle w:val="-"/>
              <w:shd w:val="clear" w:color="auto" w:fill="auto"/>
              <w:ind w:firstLineChars="0" w:firstLine="0"/>
              <w:jc w:val="left"/>
            </w:pPr>
            <w:r>
              <w:t>400</w:t>
            </w:r>
          </w:p>
        </w:tc>
        <w:tc>
          <w:tcPr>
            <w:tcW w:w="923" w:type="dxa"/>
          </w:tcPr>
          <w:p w14:paraId="3A2DCA1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AFAA55" w14:textId="77777777" w:rsidR="009C4A36" w:rsidRDefault="009C4A36" w:rsidP="009C4A36">
            <w:pPr>
              <w:pStyle w:val="-"/>
              <w:shd w:val="clear" w:color="auto" w:fill="auto"/>
              <w:ind w:firstLineChars="0" w:firstLine="0"/>
              <w:jc w:val="left"/>
            </w:pPr>
            <w:r>
              <w:t>21.000%</w:t>
            </w:r>
          </w:p>
        </w:tc>
        <w:tc>
          <w:tcPr>
            <w:tcW w:w="923" w:type="dxa"/>
          </w:tcPr>
          <w:p w14:paraId="332632A8" w14:textId="77777777" w:rsidR="009C4A36" w:rsidRDefault="009C4A36" w:rsidP="009C4A36">
            <w:pPr>
              <w:pStyle w:val="-"/>
              <w:shd w:val="clear" w:color="auto" w:fill="auto"/>
              <w:ind w:firstLineChars="0" w:firstLine="0"/>
              <w:jc w:val="left"/>
            </w:pPr>
            <w:r>
              <w:t>0.000%</w:t>
            </w:r>
          </w:p>
        </w:tc>
        <w:tc>
          <w:tcPr>
            <w:tcW w:w="923" w:type="dxa"/>
          </w:tcPr>
          <w:p w14:paraId="5B721E36" w14:textId="77777777" w:rsidR="009C4A36" w:rsidRDefault="009C4A36" w:rsidP="009C4A36">
            <w:pPr>
              <w:pStyle w:val="-"/>
              <w:shd w:val="clear" w:color="auto" w:fill="auto"/>
              <w:ind w:firstLineChars="0" w:firstLine="0"/>
              <w:jc w:val="right"/>
            </w:pPr>
            <w:r>
              <w:t>0.00</w:t>
            </w:r>
          </w:p>
        </w:tc>
        <w:tc>
          <w:tcPr>
            <w:tcW w:w="923" w:type="dxa"/>
          </w:tcPr>
          <w:p w14:paraId="43FDECE3" w14:textId="77777777" w:rsidR="009C4A36" w:rsidRDefault="009C4A36" w:rsidP="009C4A36">
            <w:pPr>
              <w:pStyle w:val="-"/>
              <w:shd w:val="clear" w:color="auto" w:fill="auto"/>
              <w:ind w:firstLineChars="0" w:firstLine="0"/>
              <w:jc w:val="right"/>
            </w:pPr>
            <w:r>
              <w:t>0.00</w:t>
            </w:r>
          </w:p>
        </w:tc>
        <w:tc>
          <w:tcPr>
            <w:tcW w:w="923" w:type="dxa"/>
          </w:tcPr>
          <w:p w14:paraId="7F75902F" w14:textId="77777777" w:rsidR="009C4A36" w:rsidRDefault="009C4A36" w:rsidP="009C4A36">
            <w:pPr>
              <w:pStyle w:val="-"/>
              <w:shd w:val="clear" w:color="auto" w:fill="auto"/>
              <w:ind w:firstLineChars="0" w:firstLine="0"/>
              <w:jc w:val="left"/>
            </w:pPr>
            <w:r>
              <w:rPr>
                <w:rFonts w:hint="eastAsia"/>
              </w:rPr>
              <w:t>上海市场</w:t>
            </w:r>
          </w:p>
        </w:tc>
      </w:tr>
      <w:tr w:rsidR="009C4A36" w14:paraId="43CF9F29" w14:textId="77777777" w:rsidTr="009C4A36">
        <w:tc>
          <w:tcPr>
            <w:tcW w:w="922" w:type="dxa"/>
          </w:tcPr>
          <w:p w14:paraId="3B2672F4" w14:textId="77777777" w:rsidR="009C4A36" w:rsidRDefault="009C4A36" w:rsidP="009C4A36">
            <w:pPr>
              <w:pStyle w:val="-"/>
              <w:shd w:val="clear" w:color="auto" w:fill="auto"/>
              <w:ind w:firstLineChars="0" w:firstLine="0"/>
              <w:jc w:val="left"/>
            </w:pPr>
            <w:r>
              <w:t>600623</w:t>
            </w:r>
          </w:p>
        </w:tc>
        <w:tc>
          <w:tcPr>
            <w:tcW w:w="923" w:type="dxa"/>
          </w:tcPr>
          <w:p w14:paraId="4D14C39F" w14:textId="77777777" w:rsidR="009C4A36" w:rsidRDefault="009C4A36" w:rsidP="009C4A36">
            <w:pPr>
              <w:pStyle w:val="-"/>
              <w:shd w:val="clear" w:color="auto" w:fill="auto"/>
              <w:ind w:firstLineChars="0" w:firstLine="0"/>
              <w:jc w:val="left"/>
            </w:pPr>
            <w:r>
              <w:rPr>
                <w:rFonts w:hint="eastAsia"/>
              </w:rPr>
              <w:t>华谊集团</w:t>
            </w:r>
          </w:p>
        </w:tc>
        <w:tc>
          <w:tcPr>
            <w:tcW w:w="923" w:type="dxa"/>
          </w:tcPr>
          <w:p w14:paraId="30A18174" w14:textId="77777777" w:rsidR="009C4A36" w:rsidRDefault="009C4A36" w:rsidP="009C4A36">
            <w:pPr>
              <w:pStyle w:val="-"/>
              <w:shd w:val="clear" w:color="auto" w:fill="auto"/>
              <w:ind w:firstLineChars="0" w:firstLine="0"/>
              <w:jc w:val="left"/>
            </w:pPr>
            <w:r>
              <w:t>300</w:t>
            </w:r>
          </w:p>
        </w:tc>
        <w:tc>
          <w:tcPr>
            <w:tcW w:w="923" w:type="dxa"/>
          </w:tcPr>
          <w:p w14:paraId="3EF01F0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CE3FC62" w14:textId="77777777" w:rsidR="009C4A36" w:rsidRDefault="009C4A36" w:rsidP="009C4A36">
            <w:pPr>
              <w:pStyle w:val="-"/>
              <w:shd w:val="clear" w:color="auto" w:fill="auto"/>
              <w:ind w:firstLineChars="0" w:firstLine="0"/>
              <w:jc w:val="left"/>
            </w:pPr>
            <w:r>
              <w:t>21.000%</w:t>
            </w:r>
          </w:p>
        </w:tc>
        <w:tc>
          <w:tcPr>
            <w:tcW w:w="923" w:type="dxa"/>
          </w:tcPr>
          <w:p w14:paraId="7155FA17" w14:textId="77777777" w:rsidR="009C4A36" w:rsidRDefault="009C4A36" w:rsidP="009C4A36">
            <w:pPr>
              <w:pStyle w:val="-"/>
              <w:shd w:val="clear" w:color="auto" w:fill="auto"/>
              <w:ind w:firstLineChars="0" w:firstLine="0"/>
              <w:jc w:val="left"/>
            </w:pPr>
            <w:r>
              <w:t>0.000%</w:t>
            </w:r>
          </w:p>
        </w:tc>
        <w:tc>
          <w:tcPr>
            <w:tcW w:w="923" w:type="dxa"/>
          </w:tcPr>
          <w:p w14:paraId="0A6830EE" w14:textId="77777777" w:rsidR="009C4A36" w:rsidRDefault="009C4A36" w:rsidP="009C4A36">
            <w:pPr>
              <w:pStyle w:val="-"/>
              <w:shd w:val="clear" w:color="auto" w:fill="auto"/>
              <w:ind w:firstLineChars="0" w:firstLine="0"/>
              <w:jc w:val="right"/>
            </w:pPr>
            <w:r>
              <w:t>0.00</w:t>
            </w:r>
          </w:p>
        </w:tc>
        <w:tc>
          <w:tcPr>
            <w:tcW w:w="923" w:type="dxa"/>
          </w:tcPr>
          <w:p w14:paraId="5A29D594" w14:textId="77777777" w:rsidR="009C4A36" w:rsidRDefault="009C4A36" w:rsidP="009C4A36">
            <w:pPr>
              <w:pStyle w:val="-"/>
              <w:shd w:val="clear" w:color="auto" w:fill="auto"/>
              <w:ind w:firstLineChars="0" w:firstLine="0"/>
              <w:jc w:val="right"/>
            </w:pPr>
            <w:r>
              <w:t>0.00</w:t>
            </w:r>
          </w:p>
        </w:tc>
        <w:tc>
          <w:tcPr>
            <w:tcW w:w="923" w:type="dxa"/>
          </w:tcPr>
          <w:p w14:paraId="11F374AC" w14:textId="77777777" w:rsidR="009C4A36" w:rsidRDefault="009C4A36" w:rsidP="009C4A36">
            <w:pPr>
              <w:pStyle w:val="-"/>
              <w:shd w:val="clear" w:color="auto" w:fill="auto"/>
              <w:ind w:firstLineChars="0" w:firstLine="0"/>
              <w:jc w:val="left"/>
            </w:pPr>
            <w:r>
              <w:rPr>
                <w:rFonts w:hint="eastAsia"/>
              </w:rPr>
              <w:t>上海市场</w:t>
            </w:r>
          </w:p>
        </w:tc>
      </w:tr>
      <w:tr w:rsidR="009C4A36" w14:paraId="5A4D771C" w14:textId="77777777" w:rsidTr="009C4A36">
        <w:tc>
          <w:tcPr>
            <w:tcW w:w="922" w:type="dxa"/>
          </w:tcPr>
          <w:p w14:paraId="0F19B5F9" w14:textId="77777777" w:rsidR="009C4A36" w:rsidRDefault="009C4A36" w:rsidP="009C4A36">
            <w:pPr>
              <w:pStyle w:val="-"/>
              <w:shd w:val="clear" w:color="auto" w:fill="auto"/>
              <w:ind w:firstLineChars="0" w:firstLine="0"/>
              <w:jc w:val="left"/>
            </w:pPr>
            <w:r>
              <w:t>600633</w:t>
            </w:r>
          </w:p>
        </w:tc>
        <w:tc>
          <w:tcPr>
            <w:tcW w:w="923" w:type="dxa"/>
          </w:tcPr>
          <w:p w14:paraId="6866CF45" w14:textId="77777777" w:rsidR="009C4A36" w:rsidRDefault="009C4A36" w:rsidP="009C4A36">
            <w:pPr>
              <w:pStyle w:val="-"/>
              <w:shd w:val="clear" w:color="auto" w:fill="auto"/>
              <w:ind w:firstLineChars="0" w:firstLine="0"/>
              <w:jc w:val="left"/>
            </w:pPr>
            <w:r>
              <w:rPr>
                <w:rFonts w:hint="eastAsia"/>
              </w:rPr>
              <w:t>浙数文化</w:t>
            </w:r>
          </w:p>
        </w:tc>
        <w:tc>
          <w:tcPr>
            <w:tcW w:w="923" w:type="dxa"/>
          </w:tcPr>
          <w:p w14:paraId="4B2A84A6" w14:textId="77777777" w:rsidR="009C4A36" w:rsidRDefault="009C4A36" w:rsidP="009C4A36">
            <w:pPr>
              <w:pStyle w:val="-"/>
              <w:shd w:val="clear" w:color="auto" w:fill="auto"/>
              <w:ind w:firstLineChars="0" w:firstLine="0"/>
              <w:jc w:val="left"/>
            </w:pPr>
            <w:r>
              <w:t>400</w:t>
            </w:r>
          </w:p>
        </w:tc>
        <w:tc>
          <w:tcPr>
            <w:tcW w:w="923" w:type="dxa"/>
          </w:tcPr>
          <w:p w14:paraId="392FB47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62A083F" w14:textId="77777777" w:rsidR="009C4A36" w:rsidRDefault="009C4A36" w:rsidP="009C4A36">
            <w:pPr>
              <w:pStyle w:val="-"/>
              <w:shd w:val="clear" w:color="auto" w:fill="auto"/>
              <w:ind w:firstLineChars="0" w:firstLine="0"/>
              <w:jc w:val="left"/>
            </w:pPr>
            <w:r>
              <w:t>21.000%</w:t>
            </w:r>
          </w:p>
        </w:tc>
        <w:tc>
          <w:tcPr>
            <w:tcW w:w="923" w:type="dxa"/>
          </w:tcPr>
          <w:p w14:paraId="458B57BE" w14:textId="77777777" w:rsidR="009C4A36" w:rsidRDefault="009C4A36" w:rsidP="009C4A36">
            <w:pPr>
              <w:pStyle w:val="-"/>
              <w:shd w:val="clear" w:color="auto" w:fill="auto"/>
              <w:ind w:firstLineChars="0" w:firstLine="0"/>
              <w:jc w:val="left"/>
            </w:pPr>
            <w:r>
              <w:t>0.000%</w:t>
            </w:r>
          </w:p>
        </w:tc>
        <w:tc>
          <w:tcPr>
            <w:tcW w:w="923" w:type="dxa"/>
          </w:tcPr>
          <w:p w14:paraId="0DB1DB6F" w14:textId="77777777" w:rsidR="009C4A36" w:rsidRDefault="009C4A36" w:rsidP="009C4A36">
            <w:pPr>
              <w:pStyle w:val="-"/>
              <w:shd w:val="clear" w:color="auto" w:fill="auto"/>
              <w:ind w:firstLineChars="0" w:firstLine="0"/>
              <w:jc w:val="right"/>
            </w:pPr>
            <w:r>
              <w:t>0.00</w:t>
            </w:r>
          </w:p>
        </w:tc>
        <w:tc>
          <w:tcPr>
            <w:tcW w:w="923" w:type="dxa"/>
          </w:tcPr>
          <w:p w14:paraId="7B3BE8C5" w14:textId="77777777" w:rsidR="009C4A36" w:rsidRDefault="009C4A36" w:rsidP="009C4A36">
            <w:pPr>
              <w:pStyle w:val="-"/>
              <w:shd w:val="clear" w:color="auto" w:fill="auto"/>
              <w:ind w:firstLineChars="0" w:firstLine="0"/>
              <w:jc w:val="right"/>
            </w:pPr>
            <w:r>
              <w:t>0.00</w:t>
            </w:r>
          </w:p>
        </w:tc>
        <w:tc>
          <w:tcPr>
            <w:tcW w:w="923" w:type="dxa"/>
          </w:tcPr>
          <w:p w14:paraId="445DB74A" w14:textId="77777777" w:rsidR="009C4A36" w:rsidRDefault="009C4A36" w:rsidP="009C4A36">
            <w:pPr>
              <w:pStyle w:val="-"/>
              <w:shd w:val="clear" w:color="auto" w:fill="auto"/>
              <w:ind w:firstLineChars="0" w:firstLine="0"/>
              <w:jc w:val="left"/>
            </w:pPr>
            <w:r>
              <w:rPr>
                <w:rFonts w:hint="eastAsia"/>
              </w:rPr>
              <w:t>上海市场</w:t>
            </w:r>
          </w:p>
        </w:tc>
      </w:tr>
      <w:tr w:rsidR="009C4A36" w14:paraId="1D5D892C" w14:textId="77777777" w:rsidTr="009C4A36">
        <w:tc>
          <w:tcPr>
            <w:tcW w:w="922" w:type="dxa"/>
          </w:tcPr>
          <w:p w14:paraId="68DF5638" w14:textId="77777777" w:rsidR="009C4A36" w:rsidRDefault="009C4A36" w:rsidP="009C4A36">
            <w:pPr>
              <w:pStyle w:val="-"/>
              <w:shd w:val="clear" w:color="auto" w:fill="auto"/>
              <w:ind w:firstLineChars="0" w:firstLine="0"/>
              <w:jc w:val="left"/>
            </w:pPr>
            <w:r>
              <w:t>600637</w:t>
            </w:r>
          </w:p>
        </w:tc>
        <w:tc>
          <w:tcPr>
            <w:tcW w:w="923" w:type="dxa"/>
          </w:tcPr>
          <w:p w14:paraId="5AFB9582" w14:textId="77777777" w:rsidR="009C4A36" w:rsidRDefault="009C4A36" w:rsidP="009C4A36">
            <w:pPr>
              <w:pStyle w:val="-"/>
              <w:shd w:val="clear" w:color="auto" w:fill="auto"/>
              <w:ind w:firstLineChars="0" w:firstLine="0"/>
              <w:jc w:val="left"/>
            </w:pPr>
            <w:r>
              <w:rPr>
                <w:rFonts w:hint="eastAsia"/>
              </w:rPr>
              <w:t>东方明珠</w:t>
            </w:r>
          </w:p>
        </w:tc>
        <w:tc>
          <w:tcPr>
            <w:tcW w:w="923" w:type="dxa"/>
          </w:tcPr>
          <w:p w14:paraId="00A37D0A" w14:textId="77777777" w:rsidR="009C4A36" w:rsidRDefault="009C4A36" w:rsidP="009C4A36">
            <w:pPr>
              <w:pStyle w:val="-"/>
              <w:shd w:val="clear" w:color="auto" w:fill="auto"/>
              <w:ind w:firstLineChars="0" w:firstLine="0"/>
              <w:jc w:val="left"/>
            </w:pPr>
            <w:r>
              <w:t>1,000</w:t>
            </w:r>
          </w:p>
        </w:tc>
        <w:tc>
          <w:tcPr>
            <w:tcW w:w="923" w:type="dxa"/>
          </w:tcPr>
          <w:p w14:paraId="1B008FD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9A450D" w14:textId="77777777" w:rsidR="009C4A36" w:rsidRDefault="009C4A36" w:rsidP="009C4A36">
            <w:pPr>
              <w:pStyle w:val="-"/>
              <w:shd w:val="clear" w:color="auto" w:fill="auto"/>
              <w:ind w:firstLineChars="0" w:firstLine="0"/>
              <w:jc w:val="left"/>
            </w:pPr>
            <w:r>
              <w:t>21.000%</w:t>
            </w:r>
          </w:p>
        </w:tc>
        <w:tc>
          <w:tcPr>
            <w:tcW w:w="923" w:type="dxa"/>
          </w:tcPr>
          <w:p w14:paraId="5C58004A" w14:textId="77777777" w:rsidR="009C4A36" w:rsidRDefault="009C4A36" w:rsidP="009C4A36">
            <w:pPr>
              <w:pStyle w:val="-"/>
              <w:shd w:val="clear" w:color="auto" w:fill="auto"/>
              <w:ind w:firstLineChars="0" w:firstLine="0"/>
              <w:jc w:val="left"/>
            </w:pPr>
            <w:r>
              <w:t>0.000%</w:t>
            </w:r>
          </w:p>
        </w:tc>
        <w:tc>
          <w:tcPr>
            <w:tcW w:w="923" w:type="dxa"/>
          </w:tcPr>
          <w:p w14:paraId="37100328" w14:textId="77777777" w:rsidR="009C4A36" w:rsidRDefault="009C4A36" w:rsidP="009C4A36">
            <w:pPr>
              <w:pStyle w:val="-"/>
              <w:shd w:val="clear" w:color="auto" w:fill="auto"/>
              <w:ind w:firstLineChars="0" w:firstLine="0"/>
              <w:jc w:val="right"/>
            </w:pPr>
            <w:r>
              <w:t>0.00</w:t>
            </w:r>
          </w:p>
        </w:tc>
        <w:tc>
          <w:tcPr>
            <w:tcW w:w="923" w:type="dxa"/>
          </w:tcPr>
          <w:p w14:paraId="7C55DB10" w14:textId="77777777" w:rsidR="009C4A36" w:rsidRDefault="009C4A36" w:rsidP="009C4A36">
            <w:pPr>
              <w:pStyle w:val="-"/>
              <w:shd w:val="clear" w:color="auto" w:fill="auto"/>
              <w:ind w:firstLineChars="0" w:firstLine="0"/>
              <w:jc w:val="right"/>
            </w:pPr>
            <w:r>
              <w:t>0.00</w:t>
            </w:r>
          </w:p>
        </w:tc>
        <w:tc>
          <w:tcPr>
            <w:tcW w:w="923" w:type="dxa"/>
          </w:tcPr>
          <w:p w14:paraId="04C1E43C" w14:textId="77777777" w:rsidR="009C4A36" w:rsidRDefault="009C4A36" w:rsidP="009C4A36">
            <w:pPr>
              <w:pStyle w:val="-"/>
              <w:shd w:val="clear" w:color="auto" w:fill="auto"/>
              <w:ind w:firstLineChars="0" w:firstLine="0"/>
              <w:jc w:val="left"/>
            </w:pPr>
            <w:r>
              <w:rPr>
                <w:rFonts w:hint="eastAsia"/>
              </w:rPr>
              <w:t>上海市场</w:t>
            </w:r>
          </w:p>
        </w:tc>
      </w:tr>
      <w:tr w:rsidR="009C4A36" w14:paraId="5CC0299A" w14:textId="77777777" w:rsidTr="009C4A36">
        <w:tc>
          <w:tcPr>
            <w:tcW w:w="922" w:type="dxa"/>
          </w:tcPr>
          <w:p w14:paraId="28641961" w14:textId="77777777" w:rsidR="009C4A36" w:rsidRDefault="009C4A36" w:rsidP="009C4A36">
            <w:pPr>
              <w:pStyle w:val="-"/>
              <w:shd w:val="clear" w:color="auto" w:fill="auto"/>
              <w:ind w:firstLineChars="0" w:firstLine="0"/>
              <w:jc w:val="left"/>
            </w:pPr>
            <w:r>
              <w:t>600639</w:t>
            </w:r>
          </w:p>
        </w:tc>
        <w:tc>
          <w:tcPr>
            <w:tcW w:w="923" w:type="dxa"/>
          </w:tcPr>
          <w:p w14:paraId="232E6127" w14:textId="77777777" w:rsidR="009C4A36" w:rsidRDefault="009C4A36" w:rsidP="009C4A36">
            <w:pPr>
              <w:pStyle w:val="-"/>
              <w:shd w:val="clear" w:color="auto" w:fill="auto"/>
              <w:ind w:firstLineChars="0" w:firstLine="0"/>
              <w:jc w:val="left"/>
            </w:pPr>
            <w:r>
              <w:rPr>
                <w:rFonts w:hint="eastAsia"/>
              </w:rPr>
              <w:t>浦东金桥</w:t>
            </w:r>
          </w:p>
        </w:tc>
        <w:tc>
          <w:tcPr>
            <w:tcW w:w="923" w:type="dxa"/>
          </w:tcPr>
          <w:p w14:paraId="4551D083" w14:textId="77777777" w:rsidR="009C4A36" w:rsidRDefault="009C4A36" w:rsidP="009C4A36">
            <w:pPr>
              <w:pStyle w:val="-"/>
              <w:shd w:val="clear" w:color="auto" w:fill="auto"/>
              <w:ind w:firstLineChars="0" w:firstLine="0"/>
              <w:jc w:val="left"/>
            </w:pPr>
            <w:r>
              <w:t>200</w:t>
            </w:r>
          </w:p>
        </w:tc>
        <w:tc>
          <w:tcPr>
            <w:tcW w:w="923" w:type="dxa"/>
          </w:tcPr>
          <w:p w14:paraId="6EB906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2955F2" w14:textId="77777777" w:rsidR="009C4A36" w:rsidRDefault="009C4A36" w:rsidP="009C4A36">
            <w:pPr>
              <w:pStyle w:val="-"/>
              <w:shd w:val="clear" w:color="auto" w:fill="auto"/>
              <w:ind w:firstLineChars="0" w:firstLine="0"/>
              <w:jc w:val="left"/>
            </w:pPr>
            <w:r>
              <w:t>21.000%</w:t>
            </w:r>
          </w:p>
        </w:tc>
        <w:tc>
          <w:tcPr>
            <w:tcW w:w="923" w:type="dxa"/>
          </w:tcPr>
          <w:p w14:paraId="0BD2F444" w14:textId="77777777" w:rsidR="009C4A36" w:rsidRDefault="009C4A36" w:rsidP="009C4A36">
            <w:pPr>
              <w:pStyle w:val="-"/>
              <w:shd w:val="clear" w:color="auto" w:fill="auto"/>
              <w:ind w:firstLineChars="0" w:firstLine="0"/>
              <w:jc w:val="left"/>
            </w:pPr>
            <w:r>
              <w:t>0.000%</w:t>
            </w:r>
          </w:p>
        </w:tc>
        <w:tc>
          <w:tcPr>
            <w:tcW w:w="923" w:type="dxa"/>
          </w:tcPr>
          <w:p w14:paraId="36F195E4" w14:textId="77777777" w:rsidR="009C4A36" w:rsidRDefault="009C4A36" w:rsidP="009C4A36">
            <w:pPr>
              <w:pStyle w:val="-"/>
              <w:shd w:val="clear" w:color="auto" w:fill="auto"/>
              <w:ind w:firstLineChars="0" w:firstLine="0"/>
              <w:jc w:val="right"/>
            </w:pPr>
            <w:r>
              <w:t>0.00</w:t>
            </w:r>
          </w:p>
        </w:tc>
        <w:tc>
          <w:tcPr>
            <w:tcW w:w="923" w:type="dxa"/>
          </w:tcPr>
          <w:p w14:paraId="6D1026B7" w14:textId="77777777" w:rsidR="009C4A36" w:rsidRDefault="009C4A36" w:rsidP="009C4A36">
            <w:pPr>
              <w:pStyle w:val="-"/>
              <w:shd w:val="clear" w:color="auto" w:fill="auto"/>
              <w:ind w:firstLineChars="0" w:firstLine="0"/>
              <w:jc w:val="right"/>
            </w:pPr>
            <w:r>
              <w:t>0.00</w:t>
            </w:r>
          </w:p>
        </w:tc>
        <w:tc>
          <w:tcPr>
            <w:tcW w:w="923" w:type="dxa"/>
          </w:tcPr>
          <w:p w14:paraId="1FAA20FC" w14:textId="77777777" w:rsidR="009C4A36" w:rsidRDefault="009C4A36" w:rsidP="009C4A36">
            <w:pPr>
              <w:pStyle w:val="-"/>
              <w:shd w:val="clear" w:color="auto" w:fill="auto"/>
              <w:ind w:firstLineChars="0" w:firstLine="0"/>
              <w:jc w:val="left"/>
            </w:pPr>
            <w:r>
              <w:rPr>
                <w:rFonts w:hint="eastAsia"/>
              </w:rPr>
              <w:t>上海市场</w:t>
            </w:r>
          </w:p>
        </w:tc>
      </w:tr>
      <w:tr w:rsidR="009C4A36" w14:paraId="211F95D0" w14:textId="77777777" w:rsidTr="009C4A36">
        <w:tc>
          <w:tcPr>
            <w:tcW w:w="922" w:type="dxa"/>
          </w:tcPr>
          <w:p w14:paraId="5308F2C7" w14:textId="77777777" w:rsidR="009C4A36" w:rsidRDefault="009C4A36" w:rsidP="009C4A36">
            <w:pPr>
              <w:pStyle w:val="-"/>
              <w:shd w:val="clear" w:color="auto" w:fill="auto"/>
              <w:ind w:firstLineChars="0" w:firstLine="0"/>
              <w:jc w:val="left"/>
            </w:pPr>
            <w:r>
              <w:t>600640</w:t>
            </w:r>
          </w:p>
        </w:tc>
        <w:tc>
          <w:tcPr>
            <w:tcW w:w="923" w:type="dxa"/>
          </w:tcPr>
          <w:p w14:paraId="1956A379" w14:textId="77777777" w:rsidR="009C4A36" w:rsidRDefault="009C4A36" w:rsidP="009C4A36">
            <w:pPr>
              <w:pStyle w:val="-"/>
              <w:shd w:val="clear" w:color="auto" w:fill="auto"/>
              <w:ind w:firstLineChars="0" w:firstLine="0"/>
              <w:jc w:val="left"/>
            </w:pPr>
            <w:r>
              <w:rPr>
                <w:rFonts w:hint="eastAsia"/>
              </w:rPr>
              <w:t>号百控股</w:t>
            </w:r>
          </w:p>
        </w:tc>
        <w:tc>
          <w:tcPr>
            <w:tcW w:w="923" w:type="dxa"/>
          </w:tcPr>
          <w:p w14:paraId="2BCA1101" w14:textId="77777777" w:rsidR="009C4A36" w:rsidRDefault="009C4A36" w:rsidP="009C4A36">
            <w:pPr>
              <w:pStyle w:val="-"/>
              <w:shd w:val="clear" w:color="auto" w:fill="auto"/>
              <w:ind w:firstLineChars="0" w:firstLine="0"/>
              <w:jc w:val="left"/>
            </w:pPr>
            <w:r>
              <w:t>200</w:t>
            </w:r>
          </w:p>
        </w:tc>
        <w:tc>
          <w:tcPr>
            <w:tcW w:w="923" w:type="dxa"/>
          </w:tcPr>
          <w:p w14:paraId="01FB281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3E7E5C" w14:textId="77777777" w:rsidR="009C4A36" w:rsidRDefault="009C4A36" w:rsidP="009C4A36">
            <w:pPr>
              <w:pStyle w:val="-"/>
              <w:shd w:val="clear" w:color="auto" w:fill="auto"/>
              <w:ind w:firstLineChars="0" w:firstLine="0"/>
              <w:jc w:val="left"/>
            </w:pPr>
            <w:r>
              <w:t>21.000%</w:t>
            </w:r>
          </w:p>
        </w:tc>
        <w:tc>
          <w:tcPr>
            <w:tcW w:w="923" w:type="dxa"/>
          </w:tcPr>
          <w:p w14:paraId="47824E24" w14:textId="77777777" w:rsidR="009C4A36" w:rsidRDefault="009C4A36" w:rsidP="009C4A36">
            <w:pPr>
              <w:pStyle w:val="-"/>
              <w:shd w:val="clear" w:color="auto" w:fill="auto"/>
              <w:ind w:firstLineChars="0" w:firstLine="0"/>
              <w:jc w:val="left"/>
            </w:pPr>
            <w:r>
              <w:t>0.000%</w:t>
            </w:r>
          </w:p>
        </w:tc>
        <w:tc>
          <w:tcPr>
            <w:tcW w:w="923" w:type="dxa"/>
          </w:tcPr>
          <w:p w14:paraId="6CFC86D4" w14:textId="77777777" w:rsidR="009C4A36" w:rsidRDefault="009C4A36" w:rsidP="009C4A36">
            <w:pPr>
              <w:pStyle w:val="-"/>
              <w:shd w:val="clear" w:color="auto" w:fill="auto"/>
              <w:ind w:firstLineChars="0" w:firstLine="0"/>
              <w:jc w:val="right"/>
            </w:pPr>
            <w:r>
              <w:t>0.00</w:t>
            </w:r>
          </w:p>
        </w:tc>
        <w:tc>
          <w:tcPr>
            <w:tcW w:w="923" w:type="dxa"/>
          </w:tcPr>
          <w:p w14:paraId="2ECD655C" w14:textId="77777777" w:rsidR="009C4A36" w:rsidRDefault="009C4A36" w:rsidP="009C4A36">
            <w:pPr>
              <w:pStyle w:val="-"/>
              <w:shd w:val="clear" w:color="auto" w:fill="auto"/>
              <w:ind w:firstLineChars="0" w:firstLine="0"/>
              <w:jc w:val="right"/>
            </w:pPr>
            <w:r>
              <w:t>0.00</w:t>
            </w:r>
          </w:p>
        </w:tc>
        <w:tc>
          <w:tcPr>
            <w:tcW w:w="923" w:type="dxa"/>
          </w:tcPr>
          <w:p w14:paraId="18B63518" w14:textId="77777777" w:rsidR="009C4A36" w:rsidRDefault="009C4A36" w:rsidP="009C4A36">
            <w:pPr>
              <w:pStyle w:val="-"/>
              <w:shd w:val="clear" w:color="auto" w:fill="auto"/>
              <w:ind w:firstLineChars="0" w:firstLine="0"/>
              <w:jc w:val="left"/>
            </w:pPr>
            <w:r>
              <w:rPr>
                <w:rFonts w:hint="eastAsia"/>
              </w:rPr>
              <w:t>上海市场</w:t>
            </w:r>
          </w:p>
        </w:tc>
      </w:tr>
      <w:tr w:rsidR="009C4A36" w14:paraId="1070665C" w14:textId="77777777" w:rsidTr="009C4A36">
        <w:tc>
          <w:tcPr>
            <w:tcW w:w="922" w:type="dxa"/>
          </w:tcPr>
          <w:p w14:paraId="53C319F6" w14:textId="77777777" w:rsidR="009C4A36" w:rsidRDefault="009C4A36" w:rsidP="009C4A36">
            <w:pPr>
              <w:pStyle w:val="-"/>
              <w:shd w:val="clear" w:color="auto" w:fill="auto"/>
              <w:ind w:firstLineChars="0" w:firstLine="0"/>
              <w:jc w:val="left"/>
            </w:pPr>
            <w:r>
              <w:t>600642</w:t>
            </w:r>
          </w:p>
        </w:tc>
        <w:tc>
          <w:tcPr>
            <w:tcW w:w="923" w:type="dxa"/>
          </w:tcPr>
          <w:p w14:paraId="7EC7E48E" w14:textId="77777777" w:rsidR="009C4A36" w:rsidRDefault="009C4A36" w:rsidP="009C4A36">
            <w:pPr>
              <w:pStyle w:val="-"/>
              <w:shd w:val="clear" w:color="auto" w:fill="auto"/>
              <w:ind w:firstLineChars="0" w:firstLine="0"/>
              <w:jc w:val="left"/>
            </w:pPr>
            <w:r>
              <w:rPr>
                <w:rFonts w:hint="eastAsia"/>
              </w:rPr>
              <w:t>申能股份</w:t>
            </w:r>
          </w:p>
        </w:tc>
        <w:tc>
          <w:tcPr>
            <w:tcW w:w="923" w:type="dxa"/>
          </w:tcPr>
          <w:p w14:paraId="559814E5" w14:textId="77777777" w:rsidR="009C4A36" w:rsidRDefault="009C4A36" w:rsidP="009C4A36">
            <w:pPr>
              <w:pStyle w:val="-"/>
              <w:shd w:val="clear" w:color="auto" w:fill="auto"/>
              <w:ind w:firstLineChars="0" w:firstLine="0"/>
              <w:jc w:val="left"/>
            </w:pPr>
            <w:r>
              <w:t>1,200</w:t>
            </w:r>
          </w:p>
        </w:tc>
        <w:tc>
          <w:tcPr>
            <w:tcW w:w="923" w:type="dxa"/>
          </w:tcPr>
          <w:p w14:paraId="4666720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315267" w14:textId="77777777" w:rsidR="009C4A36" w:rsidRDefault="009C4A36" w:rsidP="009C4A36">
            <w:pPr>
              <w:pStyle w:val="-"/>
              <w:shd w:val="clear" w:color="auto" w:fill="auto"/>
              <w:ind w:firstLineChars="0" w:firstLine="0"/>
              <w:jc w:val="left"/>
            </w:pPr>
            <w:r>
              <w:t>21.000%</w:t>
            </w:r>
          </w:p>
        </w:tc>
        <w:tc>
          <w:tcPr>
            <w:tcW w:w="923" w:type="dxa"/>
          </w:tcPr>
          <w:p w14:paraId="76332DC7" w14:textId="77777777" w:rsidR="009C4A36" w:rsidRDefault="009C4A36" w:rsidP="009C4A36">
            <w:pPr>
              <w:pStyle w:val="-"/>
              <w:shd w:val="clear" w:color="auto" w:fill="auto"/>
              <w:ind w:firstLineChars="0" w:firstLine="0"/>
              <w:jc w:val="left"/>
            </w:pPr>
            <w:r>
              <w:t>0.000%</w:t>
            </w:r>
          </w:p>
        </w:tc>
        <w:tc>
          <w:tcPr>
            <w:tcW w:w="923" w:type="dxa"/>
          </w:tcPr>
          <w:p w14:paraId="24702EDE" w14:textId="77777777" w:rsidR="009C4A36" w:rsidRDefault="009C4A36" w:rsidP="009C4A36">
            <w:pPr>
              <w:pStyle w:val="-"/>
              <w:shd w:val="clear" w:color="auto" w:fill="auto"/>
              <w:ind w:firstLineChars="0" w:firstLine="0"/>
              <w:jc w:val="right"/>
            </w:pPr>
            <w:r>
              <w:t>0.00</w:t>
            </w:r>
          </w:p>
        </w:tc>
        <w:tc>
          <w:tcPr>
            <w:tcW w:w="923" w:type="dxa"/>
          </w:tcPr>
          <w:p w14:paraId="7EC2D2FC" w14:textId="77777777" w:rsidR="009C4A36" w:rsidRDefault="009C4A36" w:rsidP="009C4A36">
            <w:pPr>
              <w:pStyle w:val="-"/>
              <w:shd w:val="clear" w:color="auto" w:fill="auto"/>
              <w:ind w:firstLineChars="0" w:firstLine="0"/>
              <w:jc w:val="right"/>
            </w:pPr>
            <w:r>
              <w:t>0.00</w:t>
            </w:r>
          </w:p>
        </w:tc>
        <w:tc>
          <w:tcPr>
            <w:tcW w:w="923" w:type="dxa"/>
          </w:tcPr>
          <w:p w14:paraId="132513AC" w14:textId="77777777" w:rsidR="009C4A36" w:rsidRDefault="009C4A36" w:rsidP="009C4A36">
            <w:pPr>
              <w:pStyle w:val="-"/>
              <w:shd w:val="clear" w:color="auto" w:fill="auto"/>
              <w:ind w:firstLineChars="0" w:firstLine="0"/>
              <w:jc w:val="left"/>
            </w:pPr>
            <w:r>
              <w:rPr>
                <w:rFonts w:hint="eastAsia"/>
              </w:rPr>
              <w:t>上海市场</w:t>
            </w:r>
          </w:p>
        </w:tc>
      </w:tr>
      <w:tr w:rsidR="009C4A36" w14:paraId="39459A54" w14:textId="77777777" w:rsidTr="009C4A36">
        <w:tc>
          <w:tcPr>
            <w:tcW w:w="922" w:type="dxa"/>
          </w:tcPr>
          <w:p w14:paraId="431385BA" w14:textId="77777777" w:rsidR="009C4A36" w:rsidRDefault="009C4A36" w:rsidP="009C4A36">
            <w:pPr>
              <w:pStyle w:val="-"/>
              <w:shd w:val="clear" w:color="auto" w:fill="auto"/>
              <w:ind w:firstLineChars="0" w:firstLine="0"/>
              <w:jc w:val="left"/>
            </w:pPr>
            <w:r>
              <w:t>600643</w:t>
            </w:r>
          </w:p>
        </w:tc>
        <w:tc>
          <w:tcPr>
            <w:tcW w:w="923" w:type="dxa"/>
          </w:tcPr>
          <w:p w14:paraId="5EFE1426" w14:textId="77777777" w:rsidR="009C4A36" w:rsidRDefault="009C4A36" w:rsidP="009C4A36">
            <w:pPr>
              <w:pStyle w:val="-"/>
              <w:shd w:val="clear" w:color="auto" w:fill="auto"/>
              <w:ind w:firstLineChars="0" w:firstLine="0"/>
              <w:jc w:val="left"/>
            </w:pPr>
            <w:r>
              <w:rPr>
                <w:rFonts w:hint="eastAsia"/>
              </w:rPr>
              <w:t>爱建集团</w:t>
            </w:r>
          </w:p>
        </w:tc>
        <w:tc>
          <w:tcPr>
            <w:tcW w:w="923" w:type="dxa"/>
          </w:tcPr>
          <w:p w14:paraId="5457DF01" w14:textId="77777777" w:rsidR="009C4A36" w:rsidRDefault="009C4A36" w:rsidP="009C4A36">
            <w:pPr>
              <w:pStyle w:val="-"/>
              <w:shd w:val="clear" w:color="auto" w:fill="auto"/>
              <w:ind w:firstLineChars="0" w:firstLine="0"/>
              <w:jc w:val="left"/>
            </w:pPr>
            <w:r>
              <w:t>500</w:t>
            </w:r>
          </w:p>
        </w:tc>
        <w:tc>
          <w:tcPr>
            <w:tcW w:w="923" w:type="dxa"/>
          </w:tcPr>
          <w:p w14:paraId="4A1304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913202" w14:textId="77777777" w:rsidR="009C4A36" w:rsidRDefault="009C4A36" w:rsidP="009C4A36">
            <w:pPr>
              <w:pStyle w:val="-"/>
              <w:shd w:val="clear" w:color="auto" w:fill="auto"/>
              <w:ind w:firstLineChars="0" w:firstLine="0"/>
              <w:jc w:val="left"/>
            </w:pPr>
            <w:r>
              <w:t>21.000%</w:t>
            </w:r>
          </w:p>
        </w:tc>
        <w:tc>
          <w:tcPr>
            <w:tcW w:w="923" w:type="dxa"/>
          </w:tcPr>
          <w:p w14:paraId="1B386B64" w14:textId="77777777" w:rsidR="009C4A36" w:rsidRDefault="009C4A36" w:rsidP="009C4A36">
            <w:pPr>
              <w:pStyle w:val="-"/>
              <w:shd w:val="clear" w:color="auto" w:fill="auto"/>
              <w:ind w:firstLineChars="0" w:firstLine="0"/>
              <w:jc w:val="left"/>
            </w:pPr>
            <w:r>
              <w:t>0.000%</w:t>
            </w:r>
          </w:p>
        </w:tc>
        <w:tc>
          <w:tcPr>
            <w:tcW w:w="923" w:type="dxa"/>
          </w:tcPr>
          <w:p w14:paraId="5E7CAE0C" w14:textId="77777777" w:rsidR="009C4A36" w:rsidRDefault="009C4A36" w:rsidP="009C4A36">
            <w:pPr>
              <w:pStyle w:val="-"/>
              <w:shd w:val="clear" w:color="auto" w:fill="auto"/>
              <w:ind w:firstLineChars="0" w:firstLine="0"/>
              <w:jc w:val="right"/>
            </w:pPr>
            <w:r>
              <w:t>0.00</w:t>
            </w:r>
          </w:p>
        </w:tc>
        <w:tc>
          <w:tcPr>
            <w:tcW w:w="923" w:type="dxa"/>
          </w:tcPr>
          <w:p w14:paraId="702DF094" w14:textId="77777777" w:rsidR="009C4A36" w:rsidRDefault="009C4A36" w:rsidP="009C4A36">
            <w:pPr>
              <w:pStyle w:val="-"/>
              <w:shd w:val="clear" w:color="auto" w:fill="auto"/>
              <w:ind w:firstLineChars="0" w:firstLine="0"/>
              <w:jc w:val="right"/>
            </w:pPr>
            <w:r>
              <w:t>0.00</w:t>
            </w:r>
          </w:p>
        </w:tc>
        <w:tc>
          <w:tcPr>
            <w:tcW w:w="923" w:type="dxa"/>
          </w:tcPr>
          <w:p w14:paraId="2D733F06" w14:textId="77777777" w:rsidR="009C4A36" w:rsidRDefault="009C4A36" w:rsidP="009C4A36">
            <w:pPr>
              <w:pStyle w:val="-"/>
              <w:shd w:val="clear" w:color="auto" w:fill="auto"/>
              <w:ind w:firstLineChars="0" w:firstLine="0"/>
              <w:jc w:val="left"/>
            </w:pPr>
            <w:r>
              <w:rPr>
                <w:rFonts w:hint="eastAsia"/>
              </w:rPr>
              <w:t>上海市场</w:t>
            </w:r>
          </w:p>
        </w:tc>
      </w:tr>
      <w:tr w:rsidR="009C4A36" w14:paraId="570AD528" w14:textId="77777777" w:rsidTr="009C4A36">
        <w:tc>
          <w:tcPr>
            <w:tcW w:w="922" w:type="dxa"/>
          </w:tcPr>
          <w:p w14:paraId="3E3E577E" w14:textId="77777777" w:rsidR="009C4A36" w:rsidRDefault="009C4A36" w:rsidP="009C4A36">
            <w:pPr>
              <w:pStyle w:val="-"/>
              <w:shd w:val="clear" w:color="auto" w:fill="auto"/>
              <w:ind w:firstLineChars="0" w:firstLine="0"/>
              <w:jc w:val="left"/>
            </w:pPr>
            <w:r>
              <w:t>600645</w:t>
            </w:r>
          </w:p>
        </w:tc>
        <w:tc>
          <w:tcPr>
            <w:tcW w:w="923" w:type="dxa"/>
          </w:tcPr>
          <w:p w14:paraId="78AF417B" w14:textId="77777777" w:rsidR="009C4A36" w:rsidRDefault="009C4A36" w:rsidP="009C4A36">
            <w:pPr>
              <w:pStyle w:val="-"/>
              <w:shd w:val="clear" w:color="auto" w:fill="auto"/>
              <w:ind w:firstLineChars="0" w:firstLine="0"/>
              <w:jc w:val="left"/>
            </w:pPr>
            <w:r>
              <w:rPr>
                <w:rFonts w:hint="eastAsia"/>
              </w:rPr>
              <w:t>中源协和</w:t>
            </w:r>
          </w:p>
        </w:tc>
        <w:tc>
          <w:tcPr>
            <w:tcW w:w="923" w:type="dxa"/>
          </w:tcPr>
          <w:p w14:paraId="766FFB2D" w14:textId="77777777" w:rsidR="009C4A36" w:rsidRDefault="009C4A36" w:rsidP="009C4A36">
            <w:pPr>
              <w:pStyle w:val="-"/>
              <w:shd w:val="clear" w:color="auto" w:fill="auto"/>
              <w:ind w:firstLineChars="0" w:firstLine="0"/>
              <w:jc w:val="left"/>
            </w:pPr>
            <w:r>
              <w:t>200</w:t>
            </w:r>
          </w:p>
        </w:tc>
        <w:tc>
          <w:tcPr>
            <w:tcW w:w="923" w:type="dxa"/>
          </w:tcPr>
          <w:p w14:paraId="4103D1F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9B3B90" w14:textId="77777777" w:rsidR="009C4A36" w:rsidRDefault="009C4A36" w:rsidP="009C4A36">
            <w:pPr>
              <w:pStyle w:val="-"/>
              <w:shd w:val="clear" w:color="auto" w:fill="auto"/>
              <w:ind w:firstLineChars="0" w:firstLine="0"/>
              <w:jc w:val="left"/>
            </w:pPr>
            <w:r>
              <w:t>21.000%</w:t>
            </w:r>
          </w:p>
        </w:tc>
        <w:tc>
          <w:tcPr>
            <w:tcW w:w="923" w:type="dxa"/>
          </w:tcPr>
          <w:p w14:paraId="4048D1B0" w14:textId="77777777" w:rsidR="009C4A36" w:rsidRDefault="009C4A36" w:rsidP="009C4A36">
            <w:pPr>
              <w:pStyle w:val="-"/>
              <w:shd w:val="clear" w:color="auto" w:fill="auto"/>
              <w:ind w:firstLineChars="0" w:firstLine="0"/>
              <w:jc w:val="left"/>
            </w:pPr>
            <w:r>
              <w:t>0.000%</w:t>
            </w:r>
          </w:p>
        </w:tc>
        <w:tc>
          <w:tcPr>
            <w:tcW w:w="923" w:type="dxa"/>
          </w:tcPr>
          <w:p w14:paraId="44A126A0" w14:textId="77777777" w:rsidR="009C4A36" w:rsidRDefault="009C4A36" w:rsidP="009C4A36">
            <w:pPr>
              <w:pStyle w:val="-"/>
              <w:shd w:val="clear" w:color="auto" w:fill="auto"/>
              <w:ind w:firstLineChars="0" w:firstLine="0"/>
              <w:jc w:val="right"/>
            </w:pPr>
            <w:r>
              <w:t>0.00</w:t>
            </w:r>
          </w:p>
        </w:tc>
        <w:tc>
          <w:tcPr>
            <w:tcW w:w="923" w:type="dxa"/>
          </w:tcPr>
          <w:p w14:paraId="7553B238" w14:textId="77777777" w:rsidR="009C4A36" w:rsidRDefault="009C4A36" w:rsidP="009C4A36">
            <w:pPr>
              <w:pStyle w:val="-"/>
              <w:shd w:val="clear" w:color="auto" w:fill="auto"/>
              <w:ind w:firstLineChars="0" w:firstLine="0"/>
              <w:jc w:val="right"/>
            </w:pPr>
            <w:r>
              <w:t>0.00</w:t>
            </w:r>
          </w:p>
        </w:tc>
        <w:tc>
          <w:tcPr>
            <w:tcW w:w="923" w:type="dxa"/>
          </w:tcPr>
          <w:p w14:paraId="26E91657" w14:textId="77777777" w:rsidR="009C4A36" w:rsidRDefault="009C4A36" w:rsidP="009C4A36">
            <w:pPr>
              <w:pStyle w:val="-"/>
              <w:shd w:val="clear" w:color="auto" w:fill="auto"/>
              <w:ind w:firstLineChars="0" w:firstLine="0"/>
              <w:jc w:val="left"/>
            </w:pPr>
            <w:r>
              <w:rPr>
                <w:rFonts w:hint="eastAsia"/>
              </w:rPr>
              <w:t>上海市场</w:t>
            </w:r>
          </w:p>
        </w:tc>
      </w:tr>
      <w:tr w:rsidR="009C4A36" w14:paraId="20E3F3BD" w14:textId="77777777" w:rsidTr="009C4A36">
        <w:tc>
          <w:tcPr>
            <w:tcW w:w="922" w:type="dxa"/>
          </w:tcPr>
          <w:p w14:paraId="55A0394B" w14:textId="77777777" w:rsidR="009C4A36" w:rsidRDefault="009C4A36" w:rsidP="009C4A36">
            <w:pPr>
              <w:pStyle w:val="-"/>
              <w:shd w:val="clear" w:color="auto" w:fill="auto"/>
              <w:ind w:firstLineChars="0" w:firstLine="0"/>
              <w:jc w:val="left"/>
            </w:pPr>
            <w:r>
              <w:t>600648</w:t>
            </w:r>
          </w:p>
        </w:tc>
        <w:tc>
          <w:tcPr>
            <w:tcW w:w="923" w:type="dxa"/>
          </w:tcPr>
          <w:p w14:paraId="7EC2E34F" w14:textId="77777777" w:rsidR="009C4A36" w:rsidRDefault="009C4A36" w:rsidP="009C4A36">
            <w:pPr>
              <w:pStyle w:val="-"/>
              <w:shd w:val="clear" w:color="auto" w:fill="auto"/>
              <w:ind w:firstLineChars="0" w:firstLine="0"/>
              <w:jc w:val="left"/>
            </w:pPr>
            <w:r>
              <w:rPr>
                <w:rFonts w:hint="eastAsia"/>
              </w:rPr>
              <w:t>外高桥</w:t>
            </w:r>
          </w:p>
        </w:tc>
        <w:tc>
          <w:tcPr>
            <w:tcW w:w="923" w:type="dxa"/>
          </w:tcPr>
          <w:p w14:paraId="15975193" w14:textId="77777777" w:rsidR="009C4A36" w:rsidRDefault="009C4A36" w:rsidP="009C4A36">
            <w:pPr>
              <w:pStyle w:val="-"/>
              <w:shd w:val="clear" w:color="auto" w:fill="auto"/>
              <w:ind w:firstLineChars="0" w:firstLine="0"/>
              <w:jc w:val="left"/>
            </w:pPr>
            <w:r>
              <w:t>200</w:t>
            </w:r>
          </w:p>
        </w:tc>
        <w:tc>
          <w:tcPr>
            <w:tcW w:w="923" w:type="dxa"/>
          </w:tcPr>
          <w:p w14:paraId="6921424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F786E3" w14:textId="77777777" w:rsidR="009C4A36" w:rsidRDefault="009C4A36" w:rsidP="009C4A36">
            <w:pPr>
              <w:pStyle w:val="-"/>
              <w:shd w:val="clear" w:color="auto" w:fill="auto"/>
              <w:ind w:firstLineChars="0" w:firstLine="0"/>
              <w:jc w:val="left"/>
            </w:pPr>
            <w:r>
              <w:t>21.000%</w:t>
            </w:r>
          </w:p>
        </w:tc>
        <w:tc>
          <w:tcPr>
            <w:tcW w:w="923" w:type="dxa"/>
          </w:tcPr>
          <w:p w14:paraId="21FE930D" w14:textId="77777777" w:rsidR="009C4A36" w:rsidRDefault="009C4A36" w:rsidP="009C4A36">
            <w:pPr>
              <w:pStyle w:val="-"/>
              <w:shd w:val="clear" w:color="auto" w:fill="auto"/>
              <w:ind w:firstLineChars="0" w:firstLine="0"/>
              <w:jc w:val="left"/>
            </w:pPr>
            <w:r>
              <w:t>0.000%</w:t>
            </w:r>
          </w:p>
        </w:tc>
        <w:tc>
          <w:tcPr>
            <w:tcW w:w="923" w:type="dxa"/>
          </w:tcPr>
          <w:p w14:paraId="3E5C125E" w14:textId="77777777" w:rsidR="009C4A36" w:rsidRDefault="009C4A36" w:rsidP="009C4A36">
            <w:pPr>
              <w:pStyle w:val="-"/>
              <w:shd w:val="clear" w:color="auto" w:fill="auto"/>
              <w:ind w:firstLineChars="0" w:firstLine="0"/>
              <w:jc w:val="right"/>
            </w:pPr>
            <w:r>
              <w:t>0.00</w:t>
            </w:r>
          </w:p>
        </w:tc>
        <w:tc>
          <w:tcPr>
            <w:tcW w:w="923" w:type="dxa"/>
          </w:tcPr>
          <w:p w14:paraId="6D398646" w14:textId="77777777" w:rsidR="009C4A36" w:rsidRDefault="009C4A36" w:rsidP="009C4A36">
            <w:pPr>
              <w:pStyle w:val="-"/>
              <w:shd w:val="clear" w:color="auto" w:fill="auto"/>
              <w:ind w:firstLineChars="0" w:firstLine="0"/>
              <w:jc w:val="right"/>
            </w:pPr>
            <w:r>
              <w:t>0.00</w:t>
            </w:r>
          </w:p>
        </w:tc>
        <w:tc>
          <w:tcPr>
            <w:tcW w:w="923" w:type="dxa"/>
          </w:tcPr>
          <w:p w14:paraId="52E11B5F" w14:textId="77777777" w:rsidR="009C4A36" w:rsidRDefault="009C4A36" w:rsidP="009C4A36">
            <w:pPr>
              <w:pStyle w:val="-"/>
              <w:shd w:val="clear" w:color="auto" w:fill="auto"/>
              <w:ind w:firstLineChars="0" w:firstLine="0"/>
              <w:jc w:val="left"/>
            </w:pPr>
            <w:r>
              <w:rPr>
                <w:rFonts w:hint="eastAsia"/>
              </w:rPr>
              <w:t>上海市场</w:t>
            </w:r>
          </w:p>
        </w:tc>
      </w:tr>
      <w:tr w:rsidR="009C4A36" w14:paraId="24053AAB" w14:textId="77777777" w:rsidTr="009C4A36">
        <w:tc>
          <w:tcPr>
            <w:tcW w:w="922" w:type="dxa"/>
          </w:tcPr>
          <w:p w14:paraId="640A6689" w14:textId="77777777" w:rsidR="009C4A36" w:rsidRDefault="009C4A36" w:rsidP="009C4A36">
            <w:pPr>
              <w:pStyle w:val="-"/>
              <w:shd w:val="clear" w:color="auto" w:fill="auto"/>
              <w:ind w:firstLineChars="0" w:firstLine="0"/>
              <w:jc w:val="left"/>
            </w:pPr>
            <w:r>
              <w:t>600649</w:t>
            </w:r>
          </w:p>
        </w:tc>
        <w:tc>
          <w:tcPr>
            <w:tcW w:w="923" w:type="dxa"/>
          </w:tcPr>
          <w:p w14:paraId="7E0C7D8B" w14:textId="77777777" w:rsidR="009C4A36" w:rsidRDefault="009C4A36" w:rsidP="009C4A36">
            <w:pPr>
              <w:pStyle w:val="-"/>
              <w:shd w:val="clear" w:color="auto" w:fill="auto"/>
              <w:ind w:firstLineChars="0" w:firstLine="0"/>
              <w:jc w:val="left"/>
            </w:pPr>
            <w:r>
              <w:rPr>
                <w:rFonts w:hint="eastAsia"/>
              </w:rPr>
              <w:t>城投控股</w:t>
            </w:r>
          </w:p>
        </w:tc>
        <w:tc>
          <w:tcPr>
            <w:tcW w:w="923" w:type="dxa"/>
          </w:tcPr>
          <w:p w14:paraId="40392D4A" w14:textId="77777777" w:rsidR="009C4A36" w:rsidRDefault="009C4A36" w:rsidP="009C4A36">
            <w:pPr>
              <w:pStyle w:val="-"/>
              <w:shd w:val="clear" w:color="auto" w:fill="auto"/>
              <w:ind w:firstLineChars="0" w:firstLine="0"/>
              <w:jc w:val="left"/>
            </w:pPr>
            <w:r>
              <w:t>600</w:t>
            </w:r>
          </w:p>
        </w:tc>
        <w:tc>
          <w:tcPr>
            <w:tcW w:w="923" w:type="dxa"/>
          </w:tcPr>
          <w:p w14:paraId="6C8B4A0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A38F5D" w14:textId="77777777" w:rsidR="009C4A36" w:rsidRDefault="009C4A36" w:rsidP="009C4A36">
            <w:pPr>
              <w:pStyle w:val="-"/>
              <w:shd w:val="clear" w:color="auto" w:fill="auto"/>
              <w:ind w:firstLineChars="0" w:firstLine="0"/>
              <w:jc w:val="left"/>
            </w:pPr>
            <w:r>
              <w:t>21.000%</w:t>
            </w:r>
          </w:p>
        </w:tc>
        <w:tc>
          <w:tcPr>
            <w:tcW w:w="923" w:type="dxa"/>
          </w:tcPr>
          <w:p w14:paraId="3BBFABD7" w14:textId="77777777" w:rsidR="009C4A36" w:rsidRDefault="009C4A36" w:rsidP="009C4A36">
            <w:pPr>
              <w:pStyle w:val="-"/>
              <w:shd w:val="clear" w:color="auto" w:fill="auto"/>
              <w:ind w:firstLineChars="0" w:firstLine="0"/>
              <w:jc w:val="left"/>
            </w:pPr>
            <w:r>
              <w:t>0.000%</w:t>
            </w:r>
          </w:p>
        </w:tc>
        <w:tc>
          <w:tcPr>
            <w:tcW w:w="923" w:type="dxa"/>
          </w:tcPr>
          <w:p w14:paraId="433034C4" w14:textId="77777777" w:rsidR="009C4A36" w:rsidRDefault="009C4A36" w:rsidP="009C4A36">
            <w:pPr>
              <w:pStyle w:val="-"/>
              <w:shd w:val="clear" w:color="auto" w:fill="auto"/>
              <w:ind w:firstLineChars="0" w:firstLine="0"/>
              <w:jc w:val="right"/>
            </w:pPr>
            <w:r>
              <w:t>0.00</w:t>
            </w:r>
          </w:p>
        </w:tc>
        <w:tc>
          <w:tcPr>
            <w:tcW w:w="923" w:type="dxa"/>
          </w:tcPr>
          <w:p w14:paraId="2B651EFE" w14:textId="77777777" w:rsidR="009C4A36" w:rsidRDefault="009C4A36" w:rsidP="009C4A36">
            <w:pPr>
              <w:pStyle w:val="-"/>
              <w:shd w:val="clear" w:color="auto" w:fill="auto"/>
              <w:ind w:firstLineChars="0" w:firstLine="0"/>
              <w:jc w:val="right"/>
            </w:pPr>
            <w:r>
              <w:t>0.00</w:t>
            </w:r>
          </w:p>
        </w:tc>
        <w:tc>
          <w:tcPr>
            <w:tcW w:w="923" w:type="dxa"/>
          </w:tcPr>
          <w:p w14:paraId="6162BD4E" w14:textId="77777777" w:rsidR="009C4A36" w:rsidRDefault="009C4A36" w:rsidP="009C4A36">
            <w:pPr>
              <w:pStyle w:val="-"/>
              <w:shd w:val="clear" w:color="auto" w:fill="auto"/>
              <w:ind w:firstLineChars="0" w:firstLine="0"/>
              <w:jc w:val="left"/>
            </w:pPr>
            <w:r>
              <w:rPr>
                <w:rFonts w:hint="eastAsia"/>
              </w:rPr>
              <w:t>上海市场</w:t>
            </w:r>
          </w:p>
        </w:tc>
      </w:tr>
      <w:tr w:rsidR="009C4A36" w14:paraId="33630272" w14:textId="77777777" w:rsidTr="009C4A36">
        <w:tc>
          <w:tcPr>
            <w:tcW w:w="922" w:type="dxa"/>
          </w:tcPr>
          <w:p w14:paraId="77A88A15" w14:textId="77777777" w:rsidR="009C4A36" w:rsidRDefault="009C4A36" w:rsidP="009C4A36">
            <w:pPr>
              <w:pStyle w:val="-"/>
              <w:shd w:val="clear" w:color="auto" w:fill="auto"/>
              <w:ind w:firstLineChars="0" w:firstLine="0"/>
              <w:jc w:val="left"/>
            </w:pPr>
            <w:r>
              <w:t>600657</w:t>
            </w:r>
          </w:p>
        </w:tc>
        <w:tc>
          <w:tcPr>
            <w:tcW w:w="923" w:type="dxa"/>
          </w:tcPr>
          <w:p w14:paraId="17C65146" w14:textId="77777777" w:rsidR="009C4A36" w:rsidRDefault="009C4A36" w:rsidP="009C4A36">
            <w:pPr>
              <w:pStyle w:val="-"/>
              <w:shd w:val="clear" w:color="auto" w:fill="auto"/>
              <w:ind w:firstLineChars="0" w:firstLine="0"/>
              <w:jc w:val="left"/>
            </w:pPr>
            <w:r>
              <w:rPr>
                <w:rFonts w:hint="eastAsia"/>
              </w:rPr>
              <w:t>信达地产</w:t>
            </w:r>
          </w:p>
        </w:tc>
        <w:tc>
          <w:tcPr>
            <w:tcW w:w="923" w:type="dxa"/>
          </w:tcPr>
          <w:p w14:paraId="2E28B7D5" w14:textId="77777777" w:rsidR="009C4A36" w:rsidRDefault="009C4A36" w:rsidP="009C4A36">
            <w:pPr>
              <w:pStyle w:val="-"/>
              <w:shd w:val="clear" w:color="auto" w:fill="auto"/>
              <w:ind w:firstLineChars="0" w:firstLine="0"/>
              <w:jc w:val="left"/>
            </w:pPr>
            <w:r>
              <w:t>400</w:t>
            </w:r>
          </w:p>
        </w:tc>
        <w:tc>
          <w:tcPr>
            <w:tcW w:w="923" w:type="dxa"/>
          </w:tcPr>
          <w:p w14:paraId="6B2132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8FEE32" w14:textId="77777777" w:rsidR="009C4A36" w:rsidRDefault="009C4A36" w:rsidP="009C4A36">
            <w:pPr>
              <w:pStyle w:val="-"/>
              <w:shd w:val="clear" w:color="auto" w:fill="auto"/>
              <w:ind w:firstLineChars="0" w:firstLine="0"/>
              <w:jc w:val="left"/>
            </w:pPr>
            <w:r>
              <w:t>21.000%</w:t>
            </w:r>
          </w:p>
        </w:tc>
        <w:tc>
          <w:tcPr>
            <w:tcW w:w="923" w:type="dxa"/>
          </w:tcPr>
          <w:p w14:paraId="73B1F75C" w14:textId="77777777" w:rsidR="009C4A36" w:rsidRDefault="009C4A36" w:rsidP="009C4A36">
            <w:pPr>
              <w:pStyle w:val="-"/>
              <w:shd w:val="clear" w:color="auto" w:fill="auto"/>
              <w:ind w:firstLineChars="0" w:firstLine="0"/>
              <w:jc w:val="left"/>
            </w:pPr>
            <w:r>
              <w:t>0.000%</w:t>
            </w:r>
          </w:p>
        </w:tc>
        <w:tc>
          <w:tcPr>
            <w:tcW w:w="923" w:type="dxa"/>
          </w:tcPr>
          <w:p w14:paraId="0D6B86BA" w14:textId="77777777" w:rsidR="009C4A36" w:rsidRDefault="009C4A36" w:rsidP="009C4A36">
            <w:pPr>
              <w:pStyle w:val="-"/>
              <w:shd w:val="clear" w:color="auto" w:fill="auto"/>
              <w:ind w:firstLineChars="0" w:firstLine="0"/>
              <w:jc w:val="right"/>
            </w:pPr>
            <w:r>
              <w:t>0.00</w:t>
            </w:r>
          </w:p>
        </w:tc>
        <w:tc>
          <w:tcPr>
            <w:tcW w:w="923" w:type="dxa"/>
          </w:tcPr>
          <w:p w14:paraId="711C3C3F" w14:textId="77777777" w:rsidR="009C4A36" w:rsidRDefault="009C4A36" w:rsidP="009C4A36">
            <w:pPr>
              <w:pStyle w:val="-"/>
              <w:shd w:val="clear" w:color="auto" w:fill="auto"/>
              <w:ind w:firstLineChars="0" w:firstLine="0"/>
              <w:jc w:val="right"/>
            </w:pPr>
            <w:r>
              <w:t>0.00</w:t>
            </w:r>
          </w:p>
        </w:tc>
        <w:tc>
          <w:tcPr>
            <w:tcW w:w="923" w:type="dxa"/>
          </w:tcPr>
          <w:p w14:paraId="6340434E" w14:textId="77777777" w:rsidR="009C4A36" w:rsidRDefault="009C4A36" w:rsidP="009C4A36">
            <w:pPr>
              <w:pStyle w:val="-"/>
              <w:shd w:val="clear" w:color="auto" w:fill="auto"/>
              <w:ind w:firstLineChars="0" w:firstLine="0"/>
              <w:jc w:val="left"/>
            </w:pPr>
            <w:r>
              <w:rPr>
                <w:rFonts w:hint="eastAsia"/>
              </w:rPr>
              <w:t>上海市场</w:t>
            </w:r>
          </w:p>
        </w:tc>
      </w:tr>
      <w:tr w:rsidR="009C4A36" w14:paraId="71C56904" w14:textId="77777777" w:rsidTr="009C4A36">
        <w:tc>
          <w:tcPr>
            <w:tcW w:w="922" w:type="dxa"/>
          </w:tcPr>
          <w:p w14:paraId="78619398" w14:textId="77777777" w:rsidR="009C4A36" w:rsidRDefault="009C4A36" w:rsidP="009C4A36">
            <w:pPr>
              <w:pStyle w:val="-"/>
              <w:shd w:val="clear" w:color="auto" w:fill="auto"/>
              <w:ind w:firstLineChars="0" w:firstLine="0"/>
              <w:jc w:val="left"/>
            </w:pPr>
            <w:r>
              <w:t>600663</w:t>
            </w:r>
          </w:p>
        </w:tc>
        <w:tc>
          <w:tcPr>
            <w:tcW w:w="923" w:type="dxa"/>
          </w:tcPr>
          <w:p w14:paraId="526839A9" w14:textId="77777777" w:rsidR="009C4A36" w:rsidRDefault="009C4A36" w:rsidP="009C4A36">
            <w:pPr>
              <w:pStyle w:val="-"/>
              <w:shd w:val="clear" w:color="auto" w:fill="auto"/>
              <w:ind w:firstLineChars="0" w:firstLine="0"/>
              <w:jc w:val="left"/>
            </w:pPr>
            <w:r>
              <w:rPr>
                <w:rFonts w:hint="eastAsia"/>
              </w:rPr>
              <w:t>陆家嘴</w:t>
            </w:r>
          </w:p>
        </w:tc>
        <w:tc>
          <w:tcPr>
            <w:tcW w:w="923" w:type="dxa"/>
          </w:tcPr>
          <w:p w14:paraId="0378E396" w14:textId="77777777" w:rsidR="009C4A36" w:rsidRDefault="009C4A36" w:rsidP="009C4A36">
            <w:pPr>
              <w:pStyle w:val="-"/>
              <w:shd w:val="clear" w:color="auto" w:fill="auto"/>
              <w:ind w:firstLineChars="0" w:firstLine="0"/>
              <w:jc w:val="left"/>
            </w:pPr>
            <w:r>
              <w:t>400</w:t>
            </w:r>
          </w:p>
        </w:tc>
        <w:tc>
          <w:tcPr>
            <w:tcW w:w="923" w:type="dxa"/>
          </w:tcPr>
          <w:p w14:paraId="4FBFA7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7BEC05" w14:textId="77777777" w:rsidR="009C4A36" w:rsidRDefault="009C4A36" w:rsidP="009C4A36">
            <w:pPr>
              <w:pStyle w:val="-"/>
              <w:shd w:val="clear" w:color="auto" w:fill="auto"/>
              <w:ind w:firstLineChars="0" w:firstLine="0"/>
              <w:jc w:val="left"/>
            </w:pPr>
            <w:r>
              <w:t>21.000%</w:t>
            </w:r>
          </w:p>
        </w:tc>
        <w:tc>
          <w:tcPr>
            <w:tcW w:w="923" w:type="dxa"/>
          </w:tcPr>
          <w:p w14:paraId="5B1A2A6C" w14:textId="77777777" w:rsidR="009C4A36" w:rsidRDefault="009C4A36" w:rsidP="009C4A36">
            <w:pPr>
              <w:pStyle w:val="-"/>
              <w:shd w:val="clear" w:color="auto" w:fill="auto"/>
              <w:ind w:firstLineChars="0" w:firstLine="0"/>
              <w:jc w:val="left"/>
            </w:pPr>
            <w:r>
              <w:t>0.000%</w:t>
            </w:r>
          </w:p>
        </w:tc>
        <w:tc>
          <w:tcPr>
            <w:tcW w:w="923" w:type="dxa"/>
          </w:tcPr>
          <w:p w14:paraId="15DA4A54" w14:textId="77777777" w:rsidR="009C4A36" w:rsidRDefault="009C4A36" w:rsidP="009C4A36">
            <w:pPr>
              <w:pStyle w:val="-"/>
              <w:shd w:val="clear" w:color="auto" w:fill="auto"/>
              <w:ind w:firstLineChars="0" w:firstLine="0"/>
              <w:jc w:val="right"/>
            </w:pPr>
            <w:r>
              <w:t>0.00</w:t>
            </w:r>
          </w:p>
        </w:tc>
        <w:tc>
          <w:tcPr>
            <w:tcW w:w="923" w:type="dxa"/>
          </w:tcPr>
          <w:p w14:paraId="72622ADD" w14:textId="77777777" w:rsidR="009C4A36" w:rsidRDefault="009C4A36" w:rsidP="009C4A36">
            <w:pPr>
              <w:pStyle w:val="-"/>
              <w:shd w:val="clear" w:color="auto" w:fill="auto"/>
              <w:ind w:firstLineChars="0" w:firstLine="0"/>
              <w:jc w:val="right"/>
            </w:pPr>
            <w:r>
              <w:t>0.00</w:t>
            </w:r>
          </w:p>
        </w:tc>
        <w:tc>
          <w:tcPr>
            <w:tcW w:w="923" w:type="dxa"/>
          </w:tcPr>
          <w:p w14:paraId="3B1362E3" w14:textId="77777777" w:rsidR="009C4A36" w:rsidRDefault="009C4A36" w:rsidP="009C4A36">
            <w:pPr>
              <w:pStyle w:val="-"/>
              <w:shd w:val="clear" w:color="auto" w:fill="auto"/>
              <w:ind w:firstLineChars="0" w:firstLine="0"/>
              <w:jc w:val="left"/>
            </w:pPr>
            <w:r>
              <w:rPr>
                <w:rFonts w:hint="eastAsia"/>
              </w:rPr>
              <w:t>上海市场</w:t>
            </w:r>
          </w:p>
        </w:tc>
      </w:tr>
      <w:tr w:rsidR="009C4A36" w14:paraId="1BF28B2D" w14:textId="77777777" w:rsidTr="009C4A36">
        <w:tc>
          <w:tcPr>
            <w:tcW w:w="922" w:type="dxa"/>
          </w:tcPr>
          <w:p w14:paraId="3D5AB464" w14:textId="77777777" w:rsidR="009C4A36" w:rsidRDefault="009C4A36" w:rsidP="009C4A36">
            <w:pPr>
              <w:pStyle w:val="-"/>
              <w:shd w:val="clear" w:color="auto" w:fill="auto"/>
              <w:ind w:firstLineChars="0" w:firstLine="0"/>
              <w:jc w:val="left"/>
            </w:pPr>
            <w:r>
              <w:t>600667</w:t>
            </w:r>
          </w:p>
        </w:tc>
        <w:tc>
          <w:tcPr>
            <w:tcW w:w="923" w:type="dxa"/>
          </w:tcPr>
          <w:p w14:paraId="5BC73692" w14:textId="77777777" w:rsidR="009C4A36" w:rsidRDefault="009C4A36" w:rsidP="009C4A36">
            <w:pPr>
              <w:pStyle w:val="-"/>
              <w:shd w:val="clear" w:color="auto" w:fill="auto"/>
              <w:ind w:firstLineChars="0" w:firstLine="0"/>
              <w:jc w:val="left"/>
            </w:pPr>
            <w:r>
              <w:rPr>
                <w:rFonts w:hint="eastAsia"/>
              </w:rPr>
              <w:t>太极实业</w:t>
            </w:r>
          </w:p>
        </w:tc>
        <w:tc>
          <w:tcPr>
            <w:tcW w:w="923" w:type="dxa"/>
          </w:tcPr>
          <w:p w14:paraId="04855B81" w14:textId="77777777" w:rsidR="009C4A36" w:rsidRDefault="009C4A36" w:rsidP="009C4A36">
            <w:pPr>
              <w:pStyle w:val="-"/>
              <w:shd w:val="clear" w:color="auto" w:fill="auto"/>
              <w:ind w:firstLineChars="0" w:firstLine="0"/>
              <w:jc w:val="left"/>
            </w:pPr>
            <w:r>
              <w:t>700</w:t>
            </w:r>
          </w:p>
        </w:tc>
        <w:tc>
          <w:tcPr>
            <w:tcW w:w="923" w:type="dxa"/>
          </w:tcPr>
          <w:p w14:paraId="0B141C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A4ECB6" w14:textId="77777777" w:rsidR="009C4A36" w:rsidRDefault="009C4A36" w:rsidP="009C4A36">
            <w:pPr>
              <w:pStyle w:val="-"/>
              <w:shd w:val="clear" w:color="auto" w:fill="auto"/>
              <w:ind w:firstLineChars="0" w:firstLine="0"/>
              <w:jc w:val="left"/>
            </w:pPr>
            <w:r>
              <w:t>21.000%</w:t>
            </w:r>
          </w:p>
        </w:tc>
        <w:tc>
          <w:tcPr>
            <w:tcW w:w="923" w:type="dxa"/>
          </w:tcPr>
          <w:p w14:paraId="5B19B717" w14:textId="77777777" w:rsidR="009C4A36" w:rsidRDefault="009C4A36" w:rsidP="009C4A36">
            <w:pPr>
              <w:pStyle w:val="-"/>
              <w:shd w:val="clear" w:color="auto" w:fill="auto"/>
              <w:ind w:firstLineChars="0" w:firstLine="0"/>
              <w:jc w:val="left"/>
            </w:pPr>
            <w:r>
              <w:t>0.000%</w:t>
            </w:r>
          </w:p>
        </w:tc>
        <w:tc>
          <w:tcPr>
            <w:tcW w:w="923" w:type="dxa"/>
          </w:tcPr>
          <w:p w14:paraId="0491D74F" w14:textId="77777777" w:rsidR="009C4A36" w:rsidRDefault="009C4A36" w:rsidP="009C4A36">
            <w:pPr>
              <w:pStyle w:val="-"/>
              <w:shd w:val="clear" w:color="auto" w:fill="auto"/>
              <w:ind w:firstLineChars="0" w:firstLine="0"/>
              <w:jc w:val="right"/>
            </w:pPr>
            <w:r>
              <w:t>0.00</w:t>
            </w:r>
          </w:p>
        </w:tc>
        <w:tc>
          <w:tcPr>
            <w:tcW w:w="923" w:type="dxa"/>
          </w:tcPr>
          <w:p w14:paraId="69FD9F07" w14:textId="77777777" w:rsidR="009C4A36" w:rsidRDefault="009C4A36" w:rsidP="009C4A36">
            <w:pPr>
              <w:pStyle w:val="-"/>
              <w:shd w:val="clear" w:color="auto" w:fill="auto"/>
              <w:ind w:firstLineChars="0" w:firstLine="0"/>
              <w:jc w:val="right"/>
            </w:pPr>
            <w:r>
              <w:t>0.00</w:t>
            </w:r>
          </w:p>
        </w:tc>
        <w:tc>
          <w:tcPr>
            <w:tcW w:w="923" w:type="dxa"/>
          </w:tcPr>
          <w:p w14:paraId="41CACBA0" w14:textId="77777777" w:rsidR="009C4A36" w:rsidRDefault="009C4A36" w:rsidP="009C4A36">
            <w:pPr>
              <w:pStyle w:val="-"/>
              <w:shd w:val="clear" w:color="auto" w:fill="auto"/>
              <w:ind w:firstLineChars="0" w:firstLine="0"/>
              <w:jc w:val="left"/>
            </w:pPr>
            <w:r>
              <w:rPr>
                <w:rFonts w:hint="eastAsia"/>
              </w:rPr>
              <w:t>上海市场</w:t>
            </w:r>
          </w:p>
        </w:tc>
      </w:tr>
      <w:tr w:rsidR="009C4A36" w14:paraId="7B6DDE81" w14:textId="77777777" w:rsidTr="009C4A36">
        <w:tc>
          <w:tcPr>
            <w:tcW w:w="922" w:type="dxa"/>
          </w:tcPr>
          <w:p w14:paraId="42D1ECDA" w14:textId="77777777" w:rsidR="009C4A36" w:rsidRDefault="009C4A36" w:rsidP="009C4A36">
            <w:pPr>
              <w:pStyle w:val="-"/>
              <w:shd w:val="clear" w:color="auto" w:fill="auto"/>
              <w:ind w:firstLineChars="0" w:firstLine="0"/>
              <w:jc w:val="left"/>
            </w:pPr>
            <w:r>
              <w:t>600673</w:t>
            </w:r>
          </w:p>
        </w:tc>
        <w:tc>
          <w:tcPr>
            <w:tcW w:w="923" w:type="dxa"/>
          </w:tcPr>
          <w:p w14:paraId="0A78472F" w14:textId="77777777" w:rsidR="009C4A36" w:rsidRDefault="009C4A36" w:rsidP="009C4A36">
            <w:pPr>
              <w:pStyle w:val="-"/>
              <w:shd w:val="clear" w:color="auto" w:fill="auto"/>
              <w:ind w:firstLineChars="0" w:firstLine="0"/>
              <w:jc w:val="left"/>
            </w:pPr>
            <w:r>
              <w:rPr>
                <w:rFonts w:hint="eastAsia"/>
              </w:rPr>
              <w:t>东阳光</w:t>
            </w:r>
          </w:p>
        </w:tc>
        <w:tc>
          <w:tcPr>
            <w:tcW w:w="923" w:type="dxa"/>
          </w:tcPr>
          <w:p w14:paraId="434F7D56" w14:textId="77777777" w:rsidR="009C4A36" w:rsidRDefault="009C4A36" w:rsidP="009C4A36">
            <w:pPr>
              <w:pStyle w:val="-"/>
              <w:shd w:val="clear" w:color="auto" w:fill="auto"/>
              <w:ind w:firstLineChars="0" w:firstLine="0"/>
              <w:jc w:val="left"/>
            </w:pPr>
            <w:r>
              <w:t>700</w:t>
            </w:r>
          </w:p>
        </w:tc>
        <w:tc>
          <w:tcPr>
            <w:tcW w:w="923" w:type="dxa"/>
          </w:tcPr>
          <w:p w14:paraId="5B882CF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323968" w14:textId="77777777" w:rsidR="009C4A36" w:rsidRDefault="009C4A36" w:rsidP="009C4A36">
            <w:pPr>
              <w:pStyle w:val="-"/>
              <w:shd w:val="clear" w:color="auto" w:fill="auto"/>
              <w:ind w:firstLineChars="0" w:firstLine="0"/>
              <w:jc w:val="left"/>
            </w:pPr>
            <w:r>
              <w:t>21.000%</w:t>
            </w:r>
          </w:p>
        </w:tc>
        <w:tc>
          <w:tcPr>
            <w:tcW w:w="923" w:type="dxa"/>
          </w:tcPr>
          <w:p w14:paraId="2BD1024E" w14:textId="77777777" w:rsidR="009C4A36" w:rsidRDefault="009C4A36" w:rsidP="009C4A36">
            <w:pPr>
              <w:pStyle w:val="-"/>
              <w:shd w:val="clear" w:color="auto" w:fill="auto"/>
              <w:ind w:firstLineChars="0" w:firstLine="0"/>
              <w:jc w:val="left"/>
            </w:pPr>
            <w:r>
              <w:t>0.000%</w:t>
            </w:r>
          </w:p>
        </w:tc>
        <w:tc>
          <w:tcPr>
            <w:tcW w:w="923" w:type="dxa"/>
          </w:tcPr>
          <w:p w14:paraId="0C5234AB" w14:textId="77777777" w:rsidR="009C4A36" w:rsidRDefault="009C4A36" w:rsidP="009C4A36">
            <w:pPr>
              <w:pStyle w:val="-"/>
              <w:shd w:val="clear" w:color="auto" w:fill="auto"/>
              <w:ind w:firstLineChars="0" w:firstLine="0"/>
              <w:jc w:val="right"/>
            </w:pPr>
            <w:r>
              <w:t>0.00</w:t>
            </w:r>
          </w:p>
        </w:tc>
        <w:tc>
          <w:tcPr>
            <w:tcW w:w="923" w:type="dxa"/>
          </w:tcPr>
          <w:p w14:paraId="48BB3ECA" w14:textId="77777777" w:rsidR="009C4A36" w:rsidRDefault="009C4A36" w:rsidP="009C4A36">
            <w:pPr>
              <w:pStyle w:val="-"/>
              <w:shd w:val="clear" w:color="auto" w:fill="auto"/>
              <w:ind w:firstLineChars="0" w:firstLine="0"/>
              <w:jc w:val="right"/>
            </w:pPr>
            <w:r>
              <w:t>0.00</w:t>
            </w:r>
          </w:p>
        </w:tc>
        <w:tc>
          <w:tcPr>
            <w:tcW w:w="923" w:type="dxa"/>
          </w:tcPr>
          <w:p w14:paraId="5264ADD6" w14:textId="77777777" w:rsidR="009C4A36" w:rsidRDefault="009C4A36" w:rsidP="009C4A36">
            <w:pPr>
              <w:pStyle w:val="-"/>
              <w:shd w:val="clear" w:color="auto" w:fill="auto"/>
              <w:ind w:firstLineChars="0" w:firstLine="0"/>
              <w:jc w:val="left"/>
            </w:pPr>
            <w:r>
              <w:rPr>
                <w:rFonts w:hint="eastAsia"/>
              </w:rPr>
              <w:t>上海市场</w:t>
            </w:r>
          </w:p>
        </w:tc>
      </w:tr>
      <w:tr w:rsidR="009C4A36" w14:paraId="2D86EA0F" w14:textId="77777777" w:rsidTr="009C4A36">
        <w:tc>
          <w:tcPr>
            <w:tcW w:w="922" w:type="dxa"/>
          </w:tcPr>
          <w:p w14:paraId="40FDED0E" w14:textId="77777777" w:rsidR="009C4A36" w:rsidRDefault="009C4A36" w:rsidP="009C4A36">
            <w:pPr>
              <w:pStyle w:val="-"/>
              <w:shd w:val="clear" w:color="auto" w:fill="auto"/>
              <w:ind w:firstLineChars="0" w:firstLine="0"/>
              <w:jc w:val="left"/>
            </w:pPr>
            <w:r>
              <w:t>600699</w:t>
            </w:r>
          </w:p>
        </w:tc>
        <w:tc>
          <w:tcPr>
            <w:tcW w:w="923" w:type="dxa"/>
          </w:tcPr>
          <w:p w14:paraId="687C0508" w14:textId="77777777" w:rsidR="009C4A36" w:rsidRDefault="009C4A36" w:rsidP="009C4A36">
            <w:pPr>
              <w:pStyle w:val="-"/>
              <w:shd w:val="clear" w:color="auto" w:fill="auto"/>
              <w:ind w:firstLineChars="0" w:firstLine="0"/>
              <w:jc w:val="left"/>
            </w:pPr>
            <w:r>
              <w:rPr>
                <w:rFonts w:hint="eastAsia"/>
              </w:rPr>
              <w:t>均胜电子</w:t>
            </w:r>
          </w:p>
        </w:tc>
        <w:tc>
          <w:tcPr>
            <w:tcW w:w="923" w:type="dxa"/>
          </w:tcPr>
          <w:p w14:paraId="78D9E0AA" w14:textId="77777777" w:rsidR="009C4A36" w:rsidRDefault="009C4A36" w:rsidP="009C4A36">
            <w:pPr>
              <w:pStyle w:val="-"/>
              <w:shd w:val="clear" w:color="auto" w:fill="auto"/>
              <w:ind w:firstLineChars="0" w:firstLine="0"/>
              <w:jc w:val="left"/>
            </w:pPr>
            <w:r>
              <w:t>400</w:t>
            </w:r>
          </w:p>
        </w:tc>
        <w:tc>
          <w:tcPr>
            <w:tcW w:w="923" w:type="dxa"/>
          </w:tcPr>
          <w:p w14:paraId="598CD5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D4CCA7" w14:textId="77777777" w:rsidR="009C4A36" w:rsidRDefault="009C4A36" w:rsidP="009C4A36">
            <w:pPr>
              <w:pStyle w:val="-"/>
              <w:shd w:val="clear" w:color="auto" w:fill="auto"/>
              <w:ind w:firstLineChars="0" w:firstLine="0"/>
              <w:jc w:val="left"/>
            </w:pPr>
            <w:r>
              <w:t>21.000%</w:t>
            </w:r>
          </w:p>
        </w:tc>
        <w:tc>
          <w:tcPr>
            <w:tcW w:w="923" w:type="dxa"/>
          </w:tcPr>
          <w:p w14:paraId="20BBE01D" w14:textId="77777777" w:rsidR="009C4A36" w:rsidRDefault="009C4A36" w:rsidP="009C4A36">
            <w:pPr>
              <w:pStyle w:val="-"/>
              <w:shd w:val="clear" w:color="auto" w:fill="auto"/>
              <w:ind w:firstLineChars="0" w:firstLine="0"/>
              <w:jc w:val="left"/>
            </w:pPr>
            <w:r>
              <w:t>0.000%</w:t>
            </w:r>
          </w:p>
        </w:tc>
        <w:tc>
          <w:tcPr>
            <w:tcW w:w="923" w:type="dxa"/>
          </w:tcPr>
          <w:p w14:paraId="629169E9" w14:textId="77777777" w:rsidR="009C4A36" w:rsidRDefault="009C4A36" w:rsidP="009C4A36">
            <w:pPr>
              <w:pStyle w:val="-"/>
              <w:shd w:val="clear" w:color="auto" w:fill="auto"/>
              <w:ind w:firstLineChars="0" w:firstLine="0"/>
              <w:jc w:val="right"/>
            </w:pPr>
            <w:r>
              <w:t>0.00</w:t>
            </w:r>
          </w:p>
        </w:tc>
        <w:tc>
          <w:tcPr>
            <w:tcW w:w="923" w:type="dxa"/>
          </w:tcPr>
          <w:p w14:paraId="7F990461" w14:textId="77777777" w:rsidR="009C4A36" w:rsidRDefault="009C4A36" w:rsidP="009C4A36">
            <w:pPr>
              <w:pStyle w:val="-"/>
              <w:shd w:val="clear" w:color="auto" w:fill="auto"/>
              <w:ind w:firstLineChars="0" w:firstLine="0"/>
              <w:jc w:val="right"/>
            </w:pPr>
            <w:r>
              <w:t>0.00</w:t>
            </w:r>
          </w:p>
        </w:tc>
        <w:tc>
          <w:tcPr>
            <w:tcW w:w="923" w:type="dxa"/>
          </w:tcPr>
          <w:p w14:paraId="2C49FD4B" w14:textId="77777777" w:rsidR="009C4A36" w:rsidRDefault="009C4A36" w:rsidP="009C4A36">
            <w:pPr>
              <w:pStyle w:val="-"/>
              <w:shd w:val="clear" w:color="auto" w:fill="auto"/>
              <w:ind w:firstLineChars="0" w:firstLine="0"/>
              <w:jc w:val="left"/>
            </w:pPr>
            <w:r>
              <w:rPr>
                <w:rFonts w:hint="eastAsia"/>
              </w:rPr>
              <w:t>上海市场</w:t>
            </w:r>
          </w:p>
        </w:tc>
      </w:tr>
      <w:tr w:rsidR="009C4A36" w14:paraId="63114469" w14:textId="77777777" w:rsidTr="009C4A36">
        <w:tc>
          <w:tcPr>
            <w:tcW w:w="922" w:type="dxa"/>
          </w:tcPr>
          <w:p w14:paraId="2BCE03B0" w14:textId="77777777" w:rsidR="009C4A36" w:rsidRDefault="009C4A36" w:rsidP="009C4A36">
            <w:pPr>
              <w:pStyle w:val="-"/>
              <w:shd w:val="clear" w:color="auto" w:fill="auto"/>
              <w:ind w:firstLineChars="0" w:firstLine="0"/>
              <w:jc w:val="left"/>
            </w:pPr>
            <w:r>
              <w:t>600704</w:t>
            </w:r>
          </w:p>
        </w:tc>
        <w:tc>
          <w:tcPr>
            <w:tcW w:w="923" w:type="dxa"/>
          </w:tcPr>
          <w:p w14:paraId="1970404C" w14:textId="77777777" w:rsidR="009C4A36" w:rsidRDefault="009C4A36" w:rsidP="009C4A36">
            <w:pPr>
              <w:pStyle w:val="-"/>
              <w:shd w:val="clear" w:color="auto" w:fill="auto"/>
              <w:ind w:firstLineChars="0" w:firstLine="0"/>
              <w:jc w:val="left"/>
            </w:pPr>
            <w:r>
              <w:rPr>
                <w:rFonts w:hint="eastAsia"/>
              </w:rPr>
              <w:t>物产中大</w:t>
            </w:r>
          </w:p>
        </w:tc>
        <w:tc>
          <w:tcPr>
            <w:tcW w:w="923" w:type="dxa"/>
          </w:tcPr>
          <w:p w14:paraId="025F506C" w14:textId="77777777" w:rsidR="009C4A36" w:rsidRDefault="009C4A36" w:rsidP="009C4A36">
            <w:pPr>
              <w:pStyle w:val="-"/>
              <w:shd w:val="clear" w:color="auto" w:fill="auto"/>
              <w:ind w:firstLineChars="0" w:firstLine="0"/>
              <w:jc w:val="left"/>
            </w:pPr>
            <w:r>
              <w:t>1,500</w:t>
            </w:r>
          </w:p>
        </w:tc>
        <w:tc>
          <w:tcPr>
            <w:tcW w:w="923" w:type="dxa"/>
          </w:tcPr>
          <w:p w14:paraId="1D9CE42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6EA5AE2" w14:textId="77777777" w:rsidR="009C4A36" w:rsidRDefault="009C4A36" w:rsidP="009C4A36">
            <w:pPr>
              <w:pStyle w:val="-"/>
              <w:shd w:val="clear" w:color="auto" w:fill="auto"/>
              <w:ind w:firstLineChars="0" w:firstLine="0"/>
              <w:jc w:val="left"/>
            </w:pPr>
            <w:r>
              <w:t>21.000%</w:t>
            </w:r>
          </w:p>
        </w:tc>
        <w:tc>
          <w:tcPr>
            <w:tcW w:w="923" w:type="dxa"/>
          </w:tcPr>
          <w:p w14:paraId="07AD53FE" w14:textId="77777777" w:rsidR="009C4A36" w:rsidRDefault="009C4A36" w:rsidP="009C4A36">
            <w:pPr>
              <w:pStyle w:val="-"/>
              <w:shd w:val="clear" w:color="auto" w:fill="auto"/>
              <w:ind w:firstLineChars="0" w:firstLine="0"/>
              <w:jc w:val="left"/>
            </w:pPr>
            <w:r>
              <w:t>0.000%</w:t>
            </w:r>
          </w:p>
        </w:tc>
        <w:tc>
          <w:tcPr>
            <w:tcW w:w="923" w:type="dxa"/>
          </w:tcPr>
          <w:p w14:paraId="1F7BDA1E" w14:textId="77777777" w:rsidR="009C4A36" w:rsidRDefault="009C4A36" w:rsidP="009C4A36">
            <w:pPr>
              <w:pStyle w:val="-"/>
              <w:shd w:val="clear" w:color="auto" w:fill="auto"/>
              <w:ind w:firstLineChars="0" w:firstLine="0"/>
              <w:jc w:val="right"/>
            </w:pPr>
            <w:r>
              <w:t>0.00</w:t>
            </w:r>
          </w:p>
        </w:tc>
        <w:tc>
          <w:tcPr>
            <w:tcW w:w="923" w:type="dxa"/>
          </w:tcPr>
          <w:p w14:paraId="6D6B7621" w14:textId="77777777" w:rsidR="009C4A36" w:rsidRDefault="009C4A36" w:rsidP="009C4A36">
            <w:pPr>
              <w:pStyle w:val="-"/>
              <w:shd w:val="clear" w:color="auto" w:fill="auto"/>
              <w:ind w:firstLineChars="0" w:firstLine="0"/>
              <w:jc w:val="right"/>
            </w:pPr>
            <w:r>
              <w:t>0.00</w:t>
            </w:r>
          </w:p>
        </w:tc>
        <w:tc>
          <w:tcPr>
            <w:tcW w:w="923" w:type="dxa"/>
          </w:tcPr>
          <w:p w14:paraId="4E9FC9E5" w14:textId="77777777" w:rsidR="009C4A36" w:rsidRDefault="009C4A36" w:rsidP="009C4A36">
            <w:pPr>
              <w:pStyle w:val="-"/>
              <w:shd w:val="clear" w:color="auto" w:fill="auto"/>
              <w:ind w:firstLineChars="0" w:firstLine="0"/>
              <w:jc w:val="left"/>
            </w:pPr>
            <w:r>
              <w:rPr>
                <w:rFonts w:hint="eastAsia"/>
              </w:rPr>
              <w:t>上海市场</w:t>
            </w:r>
          </w:p>
        </w:tc>
      </w:tr>
      <w:tr w:rsidR="009C4A36" w14:paraId="329627CA" w14:textId="77777777" w:rsidTr="009C4A36">
        <w:tc>
          <w:tcPr>
            <w:tcW w:w="922" w:type="dxa"/>
          </w:tcPr>
          <w:p w14:paraId="287A5167" w14:textId="77777777" w:rsidR="009C4A36" w:rsidRDefault="009C4A36" w:rsidP="009C4A36">
            <w:pPr>
              <w:pStyle w:val="-"/>
              <w:shd w:val="clear" w:color="auto" w:fill="auto"/>
              <w:ind w:firstLineChars="0" w:firstLine="0"/>
              <w:jc w:val="left"/>
            </w:pPr>
            <w:r>
              <w:t>600707</w:t>
            </w:r>
          </w:p>
        </w:tc>
        <w:tc>
          <w:tcPr>
            <w:tcW w:w="923" w:type="dxa"/>
          </w:tcPr>
          <w:p w14:paraId="7791AD6A" w14:textId="77777777" w:rsidR="009C4A36" w:rsidRDefault="009C4A36" w:rsidP="009C4A36">
            <w:pPr>
              <w:pStyle w:val="-"/>
              <w:shd w:val="clear" w:color="auto" w:fill="auto"/>
              <w:ind w:firstLineChars="0" w:firstLine="0"/>
              <w:jc w:val="left"/>
            </w:pPr>
            <w:r>
              <w:rPr>
                <w:rFonts w:hint="eastAsia"/>
              </w:rPr>
              <w:t>彩虹股份</w:t>
            </w:r>
          </w:p>
        </w:tc>
        <w:tc>
          <w:tcPr>
            <w:tcW w:w="923" w:type="dxa"/>
          </w:tcPr>
          <w:p w14:paraId="2AB6A2E9" w14:textId="77777777" w:rsidR="009C4A36" w:rsidRDefault="009C4A36" w:rsidP="009C4A36">
            <w:pPr>
              <w:pStyle w:val="-"/>
              <w:shd w:val="clear" w:color="auto" w:fill="auto"/>
              <w:ind w:firstLineChars="0" w:firstLine="0"/>
              <w:jc w:val="left"/>
            </w:pPr>
            <w:r>
              <w:t>700</w:t>
            </w:r>
          </w:p>
        </w:tc>
        <w:tc>
          <w:tcPr>
            <w:tcW w:w="923" w:type="dxa"/>
          </w:tcPr>
          <w:p w14:paraId="3B9491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A262F6" w14:textId="77777777" w:rsidR="009C4A36" w:rsidRDefault="009C4A36" w:rsidP="009C4A36">
            <w:pPr>
              <w:pStyle w:val="-"/>
              <w:shd w:val="clear" w:color="auto" w:fill="auto"/>
              <w:ind w:firstLineChars="0" w:firstLine="0"/>
              <w:jc w:val="left"/>
            </w:pPr>
            <w:r>
              <w:t>21.000%</w:t>
            </w:r>
          </w:p>
        </w:tc>
        <w:tc>
          <w:tcPr>
            <w:tcW w:w="923" w:type="dxa"/>
          </w:tcPr>
          <w:p w14:paraId="69BB6309" w14:textId="77777777" w:rsidR="009C4A36" w:rsidRDefault="009C4A36" w:rsidP="009C4A36">
            <w:pPr>
              <w:pStyle w:val="-"/>
              <w:shd w:val="clear" w:color="auto" w:fill="auto"/>
              <w:ind w:firstLineChars="0" w:firstLine="0"/>
              <w:jc w:val="left"/>
            </w:pPr>
            <w:r>
              <w:t>0.000%</w:t>
            </w:r>
          </w:p>
        </w:tc>
        <w:tc>
          <w:tcPr>
            <w:tcW w:w="923" w:type="dxa"/>
          </w:tcPr>
          <w:p w14:paraId="54D35125" w14:textId="77777777" w:rsidR="009C4A36" w:rsidRDefault="009C4A36" w:rsidP="009C4A36">
            <w:pPr>
              <w:pStyle w:val="-"/>
              <w:shd w:val="clear" w:color="auto" w:fill="auto"/>
              <w:ind w:firstLineChars="0" w:firstLine="0"/>
              <w:jc w:val="right"/>
            </w:pPr>
            <w:r>
              <w:t>0.00</w:t>
            </w:r>
          </w:p>
        </w:tc>
        <w:tc>
          <w:tcPr>
            <w:tcW w:w="923" w:type="dxa"/>
          </w:tcPr>
          <w:p w14:paraId="49DCE277" w14:textId="77777777" w:rsidR="009C4A36" w:rsidRDefault="009C4A36" w:rsidP="009C4A36">
            <w:pPr>
              <w:pStyle w:val="-"/>
              <w:shd w:val="clear" w:color="auto" w:fill="auto"/>
              <w:ind w:firstLineChars="0" w:firstLine="0"/>
              <w:jc w:val="right"/>
            </w:pPr>
            <w:r>
              <w:t>0.00</w:t>
            </w:r>
          </w:p>
        </w:tc>
        <w:tc>
          <w:tcPr>
            <w:tcW w:w="923" w:type="dxa"/>
          </w:tcPr>
          <w:p w14:paraId="39E8C9E5" w14:textId="77777777" w:rsidR="009C4A36" w:rsidRDefault="009C4A36" w:rsidP="009C4A36">
            <w:pPr>
              <w:pStyle w:val="-"/>
              <w:shd w:val="clear" w:color="auto" w:fill="auto"/>
              <w:ind w:firstLineChars="0" w:firstLine="0"/>
              <w:jc w:val="left"/>
            </w:pPr>
            <w:r>
              <w:rPr>
                <w:rFonts w:hint="eastAsia"/>
              </w:rPr>
              <w:t>上海市场</w:t>
            </w:r>
          </w:p>
        </w:tc>
      </w:tr>
      <w:tr w:rsidR="009C4A36" w14:paraId="10845772" w14:textId="77777777" w:rsidTr="009C4A36">
        <w:tc>
          <w:tcPr>
            <w:tcW w:w="922" w:type="dxa"/>
          </w:tcPr>
          <w:p w14:paraId="458142CE" w14:textId="77777777" w:rsidR="009C4A36" w:rsidRDefault="009C4A36" w:rsidP="009C4A36">
            <w:pPr>
              <w:pStyle w:val="-"/>
              <w:shd w:val="clear" w:color="auto" w:fill="auto"/>
              <w:ind w:firstLineChars="0" w:firstLine="0"/>
              <w:jc w:val="left"/>
            </w:pPr>
            <w:r>
              <w:t>600717</w:t>
            </w:r>
          </w:p>
        </w:tc>
        <w:tc>
          <w:tcPr>
            <w:tcW w:w="923" w:type="dxa"/>
          </w:tcPr>
          <w:p w14:paraId="0AECAB30" w14:textId="77777777" w:rsidR="009C4A36" w:rsidRDefault="009C4A36" w:rsidP="009C4A36">
            <w:pPr>
              <w:pStyle w:val="-"/>
              <w:shd w:val="clear" w:color="auto" w:fill="auto"/>
              <w:ind w:firstLineChars="0" w:firstLine="0"/>
              <w:jc w:val="left"/>
            </w:pPr>
            <w:r>
              <w:rPr>
                <w:rFonts w:hint="eastAsia"/>
              </w:rPr>
              <w:t>天津港</w:t>
            </w:r>
          </w:p>
        </w:tc>
        <w:tc>
          <w:tcPr>
            <w:tcW w:w="923" w:type="dxa"/>
          </w:tcPr>
          <w:p w14:paraId="346FF574" w14:textId="77777777" w:rsidR="009C4A36" w:rsidRDefault="009C4A36" w:rsidP="009C4A36">
            <w:pPr>
              <w:pStyle w:val="-"/>
              <w:shd w:val="clear" w:color="auto" w:fill="auto"/>
              <w:ind w:firstLineChars="0" w:firstLine="0"/>
              <w:jc w:val="left"/>
            </w:pPr>
            <w:r>
              <w:t>700</w:t>
            </w:r>
          </w:p>
        </w:tc>
        <w:tc>
          <w:tcPr>
            <w:tcW w:w="923" w:type="dxa"/>
          </w:tcPr>
          <w:p w14:paraId="462832A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2B8CB5" w14:textId="77777777" w:rsidR="009C4A36" w:rsidRDefault="009C4A36" w:rsidP="009C4A36">
            <w:pPr>
              <w:pStyle w:val="-"/>
              <w:shd w:val="clear" w:color="auto" w:fill="auto"/>
              <w:ind w:firstLineChars="0" w:firstLine="0"/>
              <w:jc w:val="left"/>
            </w:pPr>
            <w:r>
              <w:t>21.000%</w:t>
            </w:r>
          </w:p>
        </w:tc>
        <w:tc>
          <w:tcPr>
            <w:tcW w:w="923" w:type="dxa"/>
          </w:tcPr>
          <w:p w14:paraId="14C1A80A" w14:textId="77777777" w:rsidR="009C4A36" w:rsidRDefault="009C4A36" w:rsidP="009C4A36">
            <w:pPr>
              <w:pStyle w:val="-"/>
              <w:shd w:val="clear" w:color="auto" w:fill="auto"/>
              <w:ind w:firstLineChars="0" w:firstLine="0"/>
              <w:jc w:val="left"/>
            </w:pPr>
            <w:r>
              <w:t>0.000%</w:t>
            </w:r>
          </w:p>
        </w:tc>
        <w:tc>
          <w:tcPr>
            <w:tcW w:w="923" w:type="dxa"/>
          </w:tcPr>
          <w:p w14:paraId="64584885" w14:textId="77777777" w:rsidR="009C4A36" w:rsidRDefault="009C4A36" w:rsidP="009C4A36">
            <w:pPr>
              <w:pStyle w:val="-"/>
              <w:shd w:val="clear" w:color="auto" w:fill="auto"/>
              <w:ind w:firstLineChars="0" w:firstLine="0"/>
              <w:jc w:val="right"/>
            </w:pPr>
            <w:r>
              <w:t>0.00</w:t>
            </w:r>
          </w:p>
        </w:tc>
        <w:tc>
          <w:tcPr>
            <w:tcW w:w="923" w:type="dxa"/>
          </w:tcPr>
          <w:p w14:paraId="29E2FBB2" w14:textId="77777777" w:rsidR="009C4A36" w:rsidRDefault="009C4A36" w:rsidP="009C4A36">
            <w:pPr>
              <w:pStyle w:val="-"/>
              <w:shd w:val="clear" w:color="auto" w:fill="auto"/>
              <w:ind w:firstLineChars="0" w:firstLine="0"/>
              <w:jc w:val="right"/>
            </w:pPr>
            <w:r>
              <w:t>0.00</w:t>
            </w:r>
          </w:p>
        </w:tc>
        <w:tc>
          <w:tcPr>
            <w:tcW w:w="923" w:type="dxa"/>
          </w:tcPr>
          <w:p w14:paraId="03DEAC4A" w14:textId="77777777" w:rsidR="009C4A36" w:rsidRDefault="009C4A36" w:rsidP="009C4A36">
            <w:pPr>
              <w:pStyle w:val="-"/>
              <w:shd w:val="clear" w:color="auto" w:fill="auto"/>
              <w:ind w:firstLineChars="0" w:firstLine="0"/>
              <w:jc w:val="left"/>
            </w:pPr>
            <w:r>
              <w:rPr>
                <w:rFonts w:hint="eastAsia"/>
              </w:rPr>
              <w:t>上海市场</w:t>
            </w:r>
          </w:p>
        </w:tc>
      </w:tr>
      <w:tr w:rsidR="009C4A36" w14:paraId="2955102D" w14:textId="77777777" w:rsidTr="009C4A36">
        <w:tc>
          <w:tcPr>
            <w:tcW w:w="922" w:type="dxa"/>
          </w:tcPr>
          <w:p w14:paraId="401B6B9C" w14:textId="77777777" w:rsidR="009C4A36" w:rsidRDefault="009C4A36" w:rsidP="009C4A36">
            <w:pPr>
              <w:pStyle w:val="-"/>
              <w:shd w:val="clear" w:color="auto" w:fill="auto"/>
              <w:ind w:firstLineChars="0" w:firstLine="0"/>
              <w:jc w:val="left"/>
            </w:pPr>
            <w:r>
              <w:t>600718</w:t>
            </w:r>
          </w:p>
        </w:tc>
        <w:tc>
          <w:tcPr>
            <w:tcW w:w="923" w:type="dxa"/>
          </w:tcPr>
          <w:p w14:paraId="76FC062D" w14:textId="77777777" w:rsidR="009C4A36" w:rsidRDefault="009C4A36" w:rsidP="009C4A36">
            <w:pPr>
              <w:pStyle w:val="-"/>
              <w:shd w:val="clear" w:color="auto" w:fill="auto"/>
              <w:ind w:firstLineChars="0" w:firstLine="0"/>
              <w:jc w:val="left"/>
            </w:pPr>
            <w:r>
              <w:rPr>
                <w:rFonts w:hint="eastAsia"/>
              </w:rPr>
              <w:t>东软集团</w:t>
            </w:r>
          </w:p>
        </w:tc>
        <w:tc>
          <w:tcPr>
            <w:tcW w:w="923" w:type="dxa"/>
          </w:tcPr>
          <w:p w14:paraId="3D85E9A1" w14:textId="77777777" w:rsidR="009C4A36" w:rsidRDefault="009C4A36" w:rsidP="009C4A36">
            <w:pPr>
              <w:pStyle w:val="-"/>
              <w:shd w:val="clear" w:color="auto" w:fill="auto"/>
              <w:ind w:firstLineChars="0" w:firstLine="0"/>
              <w:jc w:val="left"/>
            </w:pPr>
            <w:r>
              <w:t>400</w:t>
            </w:r>
          </w:p>
        </w:tc>
        <w:tc>
          <w:tcPr>
            <w:tcW w:w="923" w:type="dxa"/>
          </w:tcPr>
          <w:p w14:paraId="556093F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183ED8" w14:textId="77777777" w:rsidR="009C4A36" w:rsidRDefault="009C4A36" w:rsidP="009C4A36">
            <w:pPr>
              <w:pStyle w:val="-"/>
              <w:shd w:val="clear" w:color="auto" w:fill="auto"/>
              <w:ind w:firstLineChars="0" w:firstLine="0"/>
              <w:jc w:val="left"/>
            </w:pPr>
            <w:r>
              <w:t>21.000%</w:t>
            </w:r>
          </w:p>
        </w:tc>
        <w:tc>
          <w:tcPr>
            <w:tcW w:w="923" w:type="dxa"/>
          </w:tcPr>
          <w:p w14:paraId="3E2FCA72" w14:textId="77777777" w:rsidR="009C4A36" w:rsidRDefault="009C4A36" w:rsidP="009C4A36">
            <w:pPr>
              <w:pStyle w:val="-"/>
              <w:shd w:val="clear" w:color="auto" w:fill="auto"/>
              <w:ind w:firstLineChars="0" w:firstLine="0"/>
              <w:jc w:val="left"/>
            </w:pPr>
            <w:r>
              <w:t>0.000%</w:t>
            </w:r>
          </w:p>
        </w:tc>
        <w:tc>
          <w:tcPr>
            <w:tcW w:w="923" w:type="dxa"/>
          </w:tcPr>
          <w:p w14:paraId="4A76597F" w14:textId="77777777" w:rsidR="009C4A36" w:rsidRDefault="009C4A36" w:rsidP="009C4A36">
            <w:pPr>
              <w:pStyle w:val="-"/>
              <w:shd w:val="clear" w:color="auto" w:fill="auto"/>
              <w:ind w:firstLineChars="0" w:firstLine="0"/>
              <w:jc w:val="right"/>
            </w:pPr>
            <w:r>
              <w:t>0.00</w:t>
            </w:r>
          </w:p>
        </w:tc>
        <w:tc>
          <w:tcPr>
            <w:tcW w:w="923" w:type="dxa"/>
          </w:tcPr>
          <w:p w14:paraId="39542E0F" w14:textId="77777777" w:rsidR="009C4A36" w:rsidRDefault="009C4A36" w:rsidP="009C4A36">
            <w:pPr>
              <w:pStyle w:val="-"/>
              <w:shd w:val="clear" w:color="auto" w:fill="auto"/>
              <w:ind w:firstLineChars="0" w:firstLine="0"/>
              <w:jc w:val="right"/>
            </w:pPr>
            <w:r>
              <w:t>0.00</w:t>
            </w:r>
          </w:p>
        </w:tc>
        <w:tc>
          <w:tcPr>
            <w:tcW w:w="923" w:type="dxa"/>
          </w:tcPr>
          <w:p w14:paraId="6D77D5E1" w14:textId="77777777" w:rsidR="009C4A36" w:rsidRDefault="009C4A36" w:rsidP="009C4A36">
            <w:pPr>
              <w:pStyle w:val="-"/>
              <w:shd w:val="clear" w:color="auto" w:fill="auto"/>
              <w:ind w:firstLineChars="0" w:firstLine="0"/>
              <w:jc w:val="left"/>
            </w:pPr>
            <w:r>
              <w:rPr>
                <w:rFonts w:hint="eastAsia"/>
              </w:rPr>
              <w:t>上海市场</w:t>
            </w:r>
          </w:p>
        </w:tc>
      </w:tr>
      <w:tr w:rsidR="009C4A36" w14:paraId="0A8F33EC" w14:textId="77777777" w:rsidTr="009C4A36">
        <w:tc>
          <w:tcPr>
            <w:tcW w:w="922" w:type="dxa"/>
          </w:tcPr>
          <w:p w14:paraId="3F5A5681" w14:textId="77777777" w:rsidR="009C4A36" w:rsidRDefault="009C4A36" w:rsidP="009C4A36">
            <w:pPr>
              <w:pStyle w:val="-"/>
              <w:shd w:val="clear" w:color="auto" w:fill="auto"/>
              <w:ind w:firstLineChars="0" w:firstLine="0"/>
              <w:jc w:val="left"/>
            </w:pPr>
            <w:r>
              <w:t>600728</w:t>
            </w:r>
          </w:p>
        </w:tc>
        <w:tc>
          <w:tcPr>
            <w:tcW w:w="923" w:type="dxa"/>
          </w:tcPr>
          <w:p w14:paraId="07B569A2" w14:textId="77777777" w:rsidR="009C4A36" w:rsidRDefault="009C4A36" w:rsidP="009C4A36">
            <w:pPr>
              <w:pStyle w:val="-"/>
              <w:shd w:val="clear" w:color="auto" w:fill="auto"/>
              <w:ind w:firstLineChars="0" w:firstLine="0"/>
              <w:jc w:val="left"/>
            </w:pPr>
            <w:r>
              <w:rPr>
                <w:rFonts w:hint="eastAsia"/>
              </w:rPr>
              <w:t>佳都科技</w:t>
            </w:r>
          </w:p>
        </w:tc>
        <w:tc>
          <w:tcPr>
            <w:tcW w:w="923" w:type="dxa"/>
          </w:tcPr>
          <w:p w14:paraId="55A22C5D" w14:textId="77777777" w:rsidR="009C4A36" w:rsidRDefault="009C4A36" w:rsidP="009C4A36">
            <w:pPr>
              <w:pStyle w:val="-"/>
              <w:shd w:val="clear" w:color="auto" w:fill="auto"/>
              <w:ind w:firstLineChars="0" w:firstLine="0"/>
              <w:jc w:val="left"/>
            </w:pPr>
            <w:r>
              <w:t>700</w:t>
            </w:r>
          </w:p>
        </w:tc>
        <w:tc>
          <w:tcPr>
            <w:tcW w:w="923" w:type="dxa"/>
          </w:tcPr>
          <w:p w14:paraId="498CD4A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C822CE" w14:textId="77777777" w:rsidR="009C4A36" w:rsidRDefault="009C4A36" w:rsidP="009C4A36">
            <w:pPr>
              <w:pStyle w:val="-"/>
              <w:shd w:val="clear" w:color="auto" w:fill="auto"/>
              <w:ind w:firstLineChars="0" w:firstLine="0"/>
              <w:jc w:val="left"/>
            </w:pPr>
            <w:r>
              <w:t>21.000%</w:t>
            </w:r>
          </w:p>
        </w:tc>
        <w:tc>
          <w:tcPr>
            <w:tcW w:w="923" w:type="dxa"/>
          </w:tcPr>
          <w:p w14:paraId="2AEBFB86" w14:textId="77777777" w:rsidR="009C4A36" w:rsidRDefault="009C4A36" w:rsidP="009C4A36">
            <w:pPr>
              <w:pStyle w:val="-"/>
              <w:shd w:val="clear" w:color="auto" w:fill="auto"/>
              <w:ind w:firstLineChars="0" w:firstLine="0"/>
              <w:jc w:val="left"/>
            </w:pPr>
            <w:r>
              <w:t>0.000%</w:t>
            </w:r>
          </w:p>
        </w:tc>
        <w:tc>
          <w:tcPr>
            <w:tcW w:w="923" w:type="dxa"/>
          </w:tcPr>
          <w:p w14:paraId="3A1D107B" w14:textId="77777777" w:rsidR="009C4A36" w:rsidRDefault="009C4A36" w:rsidP="009C4A36">
            <w:pPr>
              <w:pStyle w:val="-"/>
              <w:shd w:val="clear" w:color="auto" w:fill="auto"/>
              <w:ind w:firstLineChars="0" w:firstLine="0"/>
              <w:jc w:val="right"/>
            </w:pPr>
            <w:r>
              <w:t>0.00</w:t>
            </w:r>
          </w:p>
        </w:tc>
        <w:tc>
          <w:tcPr>
            <w:tcW w:w="923" w:type="dxa"/>
          </w:tcPr>
          <w:p w14:paraId="080E1F7F" w14:textId="77777777" w:rsidR="009C4A36" w:rsidRDefault="009C4A36" w:rsidP="009C4A36">
            <w:pPr>
              <w:pStyle w:val="-"/>
              <w:shd w:val="clear" w:color="auto" w:fill="auto"/>
              <w:ind w:firstLineChars="0" w:firstLine="0"/>
              <w:jc w:val="right"/>
            </w:pPr>
            <w:r>
              <w:t>0.00</w:t>
            </w:r>
          </w:p>
        </w:tc>
        <w:tc>
          <w:tcPr>
            <w:tcW w:w="923" w:type="dxa"/>
          </w:tcPr>
          <w:p w14:paraId="20DAF254" w14:textId="77777777" w:rsidR="009C4A36" w:rsidRDefault="009C4A36" w:rsidP="009C4A36">
            <w:pPr>
              <w:pStyle w:val="-"/>
              <w:shd w:val="clear" w:color="auto" w:fill="auto"/>
              <w:ind w:firstLineChars="0" w:firstLine="0"/>
              <w:jc w:val="left"/>
            </w:pPr>
            <w:r>
              <w:rPr>
                <w:rFonts w:hint="eastAsia"/>
              </w:rPr>
              <w:t>上海市场</w:t>
            </w:r>
          </w:p>
        </w:tc>
      </w:tr>
      <w:tr w:rsidR="009C4A36" w14:paraId="579CC8E6" w14:textId="77777777" w:rsidTr="009C4A36">
        <w:tc>
          <w:tcPr>
            <w:tcW w:w="922" w:type="dxa"/>
          </w:tcPr>
          <w:p w14:paraId="32C78913" w14:textId="77777777" w:rsidR="009C4A36" w:rsidRDefault="009C4A36" w:rsidP="009C4A36">
            <w:pPr>
              <w:pStyle w:val="-"/>
              <w:shd w:val="clear" w:color="auto" w:fill="auto"/>
              <w:ind w:firstLineChars="0" w:firstLine="0"/>
              <w:jc w:val="left"/>
            </w:pPr>
            <w:r>
              <w:t>600729</w:t>
            </w:r>
          </w:p>
        </w:tc>
        <w:tc>
          <w:tcPr>
            <w:tcW w:w="923" w:type="dxa"/>
          </w:tcPr>
          <w:p w14:paraId="2BE27B6A" w14:textId="77777777" w:rsidR="009C4A36" w:rsidRDefault="009C4A36" w:rsidP="009C4A36">
            <w:pPr>
              <w:pStyle w:val="-"/>
              <w:shd w:val="clear" w:color="auto" w:fill="auto"/>
              <w:ind w:firstLineChars="0" w:firstLine="0"/>
              <w:jc w:val="left"/>
            </w:pPr>
            <w:r>
              <w:rPr>
                <w:rFonts w:hint="eastAsia"/>
              </w:rPr>
              <w:t>重庆百货</w:t>
            </w:r>
          </w:p>
        </w:tc>
        <w:tc>
          <w:tcPr>
            <w:tcW w:w="923" w:type="dxa"/>
          </w:tcPr>
          <w:p w14:paraId="2AA55F5C" w14:textId="77777777" w:rsidR="009C4A36" w:rsidRDefault="009C4A36" w:rsidP="009C4A36">
            <w:pPr>
              <w:pStyle w:val="-"/>
              <w:shd w:val="clear" w:color="auto" w:fill="auto"/>
              <w:ind w:firstLineChars="0" w:firstLine="0"/>
              <w:jc w:val="left"/>
            </w:pPr>
            <w:r>
              <w:t>100</w:t>
            </w:r>
          </w:p>
        </w:tc>
        <w:tc>
          <w:tcPr>
            <w:tcW w:w="923" w:type="dxa"/>
          </w:tcPr>
          <w:p w14:paraId="25481BB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5B5C3F" w14:textId="77777777" w:rsidR="009C4A36" w:rsidRDefault="009C4A36" w:rsidP="009C4A36">
            <w:pPr>
              <w:pStyle w:val="-"/>
              <w:shd w:val="clear" w:color="auto" w:fill="auto"/>
              <w:ind w:firstLineChars="0" w:firstLine="0"/>
              <w:jc w:val="left"/>
            </w:pPr>
            <w:r>
              <w:t>21.000%</w:t>
            </w:r>
          </w:p>
        </w:tc>
        <w:tc>
          <w:tcPr>
            <w:tcW w:w="923" w:type="dxa"/>
          </w:tcPr>
          <w:p w14:paraId="7DEEBBE4" w14:textId="77777777" w:rsidR="009C4A36" w:rsidRDefault="009C4A36" w:rsidP="009C4A36">
            <w:pPr>
              <w:pStyle w:val="-"/>
              <w:shd w:val="clear" w:color="auto" w:fill="auto"/>
              <w:ind w:firstLineChars="0" w:firstLine="0"/>
              <w:jc w:val="left"/>
            </w:pPr>
            <w:r>
              <w:t>0.000%</w:t>
            </w:r>
          </w:p>
        </w:tc>
        <w:tc>
          <w:tcPr>
            <w:tcW w:w="923" w:type="dxa"/>
          </w:tcPr>
          <w:p w14:paraId="4AAB2651" w14:textId="77777777" w:rsidR="009C4A36" w:rsidRDefault="009C4A36" w:rsidP="009C4A36">
            <w:pPr>
              <w:pStyle w:val="-"/>
              <w:shd w:val="clear" w:color="auto" w:fill="auto"/>
              <w:ind w:firstLineChars="0" w:firstLine="0"/>
              <w:jc w:val="right"/>
            </w:pPr>
            <w:r>
              <w:t>0.00</w:t>
            </w:r>
          </w:p>
        </w:tc>
        <w:tc>
          <w:tcPr>
            <w:tcW w:w="923" w:type="dxa"/>
          </w:tcPr>
          <w:p w14:paraId="22E9E172" w14:textId="77777777" w:rsidR="009C4A36" w:rsidRDefault="009C4A36" w:rsidP="009C4A36">
            <w:pPr>
              <w:pStyle w:val="-"/>
              <w:shd w:val="clear" w:color="auto" w:fill="auto"/>
              <w:ind w:firstLineChars="0" w:firstLine="0"/>
              <w:jc w:val="right"/>
            </w:pPr>
            <w:r>
              <w:t>0.00</w:t>
            </w:r>
          </w:p>
        </w:tc>
        <w:tc>
          <w:tcPr>
            <w:tcW w:w="923" w:type="dxa"/>
          </w:tcPr>
          <w:p w14:paraId="017A9B19" w14:textId="77777777" w:rsidR="009C4A36" w:rsidRDefault="009C4A36" w:rsidP="009C4A36">
            <w:pPr>
              <w:pStyle w:val="-"/>
              <w:shd w:val="clear" w:color="auto" w:fill="auto"/>
              <w:ind w:firstLineChars="0" w:firstLine="0"/>
              <w:jc w:val="left"/>
            </w:pPr>
            <w:r>
              <w:rPr>
                <w:rFonts w:hint="eastAsia"/>
              </w:rPr>
              <w:t>上海市场</w:t>
            </w:r>
          </w:p>
        </w:tc>
      </w:tr>
      <w:tr w:rsidR="009C4A36" w14:paraId="4EBED528" w14:textId="77777777" w:rsidTr="009C4A36">
        <w:tc>
          <w:tcPr>
            <w:tcW w:w="922" w:type="dxa"/>
          </w:tcPr>
          <w:p w14:paraId="34D40FF3" w14:textId="77777777" w:rsidR="009C4A36" w:rsidRDefault="009C4A36" w:rsidP="009C4A36">
            <w:pPr>
              <w:pStyle w:val="-"/>
              <w:shd w:val="clear" w:color="auto" w:fill="auto"/>
              <w:ind w:firstLineChars="0" w:firstLine="0"/>
              <w:jc w:val="left"/>
            </w:pPr>
            <w:r>
              <w:t>600732</w:t>
            </w:r>
          </w:p>
        </w:tc>
        <w:tc>
          <w:tcPr>
            <w:tcW w:w="923" w:type="dxa"/>
          </w:tcPr>
          <w:p w14:paraId="4674ADE6" w14:textId="77777777" w:rsidR="009C4A36" w:rsidRDefault="009C4A36" w:rsidP="009C4A36">
            <w:pPr>
              <w:pStyle w:val="-"/>
              <w:shd w:val="clear" w:color="auto" w:fill="auto"/>
              <w:ind w:firstLineChars="0" w:firstLine="0"/>
              <w:jc w:val="left"/>
            </w:pPr>
            <w:r>
              <w:rPr>
                <w:rFonts w:hint="eastAsia"/>
              </w:rPr>
              <w:t>爱旭股份</w:t>
            </w:r>
          </w:p>
        </w:tc>
        <w:tc>
          <w:tcPr>
            <w:tcW w:w="923" w:type="dxa"/>
          </w:tcPr>
          <w:p w14:paraId="05403B7B" w14:textId="77777777" w:rsidR="009C4A36" w:rsidRDefault="009C4A36" w:rsidP="009C4A36">
            <w:pPr>
              <w:pStyle w:val="-"/>
              <w:shd w:val="clear" w:color="auto" w:fill="auto"/>
              <w:ind w:firstLineChars="0" w:firstLine="0"/>
              <w:jc w:val="left"/>
            </w:pPr>
            <w:r>
              <w:t>400</w:t>
            </w:r>
          </w:p>
        </w:tc>
        <w:tc>
          <w:tcPr>
            <w:tcW w:w="923" w:type="dxa"/>
          </w:tcPr>
          <w:p w14:paraId="0C3698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593B63F" w14:textId="77777777" w:rsidR="009C4A36" w:rsidRDefault="009C4A36" w:rsidP="009C4A36">
            <w:pPr>
              <w:pStyle w:val="-"/>
              <w:shd w:val="clear" w:color="auto" w:fill="auto"/>
              <w:ind w:firstLineChars="0" w:firstLine="0"/>
              <w:jc w:val="left"/>
            </w:pPr>
            <w:r>
              <w:t>21.000%</w:t>
            </w:r>
          </w:p>
        </w:tc>
        <w:tc>
          <w:tcPr>
            <w:tcW w:w="923" w:type="dxa"/>
          </w:tcPr>
          <w:p w14:paraId="2EC365CE" w14:textId="77777777" w:rsidR="009C4A36" w:rsidRDefault="009C4A36" w:rsidP="009C4A36">
            <w:pPr>
              <w:pStyle w:val="-"/>
              <w:shd w:val="clear" w:color="auto" w:fill="auto"/>
              <w:ind w:firstLineChars="0" w:firstLine="0"/>
              <w:jc w:val="left"/>
            </w:pPr>
            <w:r>
              <w:t>0.000%</w:t>
            </w:r>
          </w:p>
        </w:tc>
        <w:tc>
          <w:tcPr>
            <w:tcW w:w="923" w:type="dxa"/>
          </w:tcPr>
          <w:p w14:paraId="19255E4A" w14:textId="77777777" w:rsidR="009C4A36" w:rsidRDefault="009C4A36" w:rsidP="009C4A36">
            <w:pPr>
              <w:pStyle w:val="-"/>
              <w:shd w:val="clear" w:color="auto" w:fill="auto"/>
              <w:ind w:firstLineChars="0" w:firstLine="0"/>
              <w:jc w:val="right"/>
            </w:pPr>
            <w:r>
              <w:t>0.00</w:t>
            </w:r>
          </w:p>
        </w:tc>
        <w:tc>
          <w:tcPr>
            <w:tcW w:w="923" w:type="dxa"/>
          </w:tcPr>
          <w:p w14:paraId="499EF72D" w14:textId="77777777" w:rsidR="009C4A36" w:rsidRDefault="009C4A36" w:rsidP="009C4A36">
            <w:pPr>
              <w:pStyle w:val="-"/>
              <w:shd w:val="clear" w:color="auto" w:fill="auto"/>
              <w:ind w:firstLineChars="0" w:firstLine="0"/>
              <w:jc w:val="right"/>
            </w:pPr>
            <w:r>
              <w:t>0.00</w:t>
            </w:r>
          </w:p>
        </w:tc>
        <w:tc>
          <w:tcPr>
            <w:tcW w:w="923" w:type="dxa"/>
          </w:tcPr>
          <w:p w14:paraId="727D5F53" w14:textId="77777777" w:rsidR="009C4A36" w:rsidRDefault="009C4A36" w:rsidP="009C4A36">
            <w:pPr>
              <w:pStyle w:val="-"/>
              <w:shd w:val="clear" w:color="auto" w:fill="auto"/>
              <w:ind w:firstLineChars="0" w:firstLine="0"/>
              <w:jc w:val="left"/>
            </w:pPr>
            <w:r>
              <w:rPr>
                <w:rFonts w:hint="eastAsia"/>
              </w:rPr>
              <w:t>上海市场</w:t>
            </w:r>
          </w:p>
        </w:tc>
      </w:tr>
      <w:tr w:rsidR="009C4A36" w14:paraId="45C8360E" w14:textId="77777777" w:rsidTr="009C4A36">
        <w:tc>
          <w:tcPr>
            <w:tcW w:w="922" w:type="dxa"/>
          </w:tcPr>
          <w:p w14:paraId="0A044FDA" w14:textId="77777777" w:rsidR="009C4A36" w:rsidRDefault="009C4A36" w:rsidP="009C4A36">
            <w:pPr>
              <w:pStyle w:val="-"/>
              <w:shd w:val="clear" w:color="auto" w:fill="auto"/>
              <w:ind w:firstLineChars="0" w:firstLine="0"/>
              <w:jc w:val="left"/>
            </w:pPr>
            <w:r>
              <w:t>600733</w:t>
            </w:r>
          </w:p>
        </w:tc>
        <w:tc>
          <w:tcPr>
            <w:tcW w:w="923" w:type="dxa"/>
          </w:tcPr>
          <w:p w14:paraId="62781C62" w14:textId="77777777" w:rsidR="009C4A36" w:rsidRDefault="009C4A36" w:rsidP="009C4A36">
            <w:pPr>
              <w:pStyle w:val="-"/>
              <w:shd w:val="clear" w:color="auto" w:fill="auto"/>
              <w:ind w:firstLineChars="0" w:firstLine="0"/>
              <w:jc w:val="left"/>
            </w:pPr>
            <w:r>
              <w:rPr>
                <w:rFonts w:hint="eastAsia"/>
              </w:rPr>
              <w:t>北汽蓝谷</w:t>
            </w:r>
          </w:p>
        </w:tc>
        <w:tc>
          <w:tcPr>
            <w:tcW w:w="923" w:type="dxa"/>
          </w:tcPr>
          <w:p w14:paraId="34E5D2AA" w14:textId="77777777" w:rsidR="009C4A36" w:rsidRDefault="009C4A36" w:rsidP="009C4A36">
            <w:pPr>
              <w:pStyle w:val="-"/>
              <w:shd w:val="clear" w:color="auto" w:fill="auto"/>
              <w:ind w:firstLineChars="0" w:firstLine="0"/>
              <w:jc w:val="left"/>
            </w:pPr>
            <w:r>
              <w:t>1,100</w:t>
            </w:r>
          </w:p>
        </w:tc>
        <w:tc>
          <w:tcPr>
            <w:tcW w:w="923" w:type="dxa"/>
          </w:tcPr>
          <w:p w14:paraId="6FCF8F4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B8C0F5" w14:textId="77777777" w:rsidR="009C4A36" w:rsidRDefault="009C4A36" w:rsidP="009C4A36">
            <w:pPr>
              <w:pStyle w:val="-"/>
              <w:shd w:val="clear" w:color="auto" w:fill="auto"/>
              <w:ind w:firstLineChars="0" w:firstLine="0"/>
              <w:jc w:val="left"/>
            </w:pPr>
            <w:r>
              <w:t>21.000%</w:t>
            </w:r>
          </w:p>
        </w:tc>
        <w:tc>
          <w:tcPr>
            <w:tcW w:w="923" w:type="dxa"/>
          </w:tcPr>
          <w:p w14:paraId="32CF3DF6" w14:textId="77777777" w:rsidR="009C4A36" w:rsidRDefault="009C4A36" w:rsidP="009C4A36">
            <w:pPr>
              <w:pStyle w:val="-"/>
              <w:shd w:val="clear" w:color="auto" w:fill="auto"/>
              <w:ind w:firstLineChars="0" w:firstLine="0"/>
              <w:jc w:val="left"/>
            </w:pPr>
            <w:r>
              <w:t>0.000%</w:t>
            </w:r>
          </w:p>
        </w:tc>
        <w:tc>
          <w:tcPr>
            <w:tcW w:w="923" w:type="dxa"/>
          </w:tcPr>
          <w:p w14:paraId="5388E0BB" w14:textId="77777777" w:rsidR="009C4A36" w:rsidRDefault="009C4A36" w:rsidP="009C4A36">
            <w:pPr>
              <w:pStyle w:val="-"/>
              <w:shd w:val="clear" w:color="auto" w:fill="auto"/>
              <w:ind w:firstLineChars="0" w:firstLine="0"/>
              <w:jc w:val="right"/>
            </w:pPr>
            <w:r>
              <w:t>0.00</w:t>
            </w:r>
          </w:p>
        </w:tc>
        <w:tc>
          <w:tcPr>
            <w:tcW w:w="923" w:type="dxa"/>
          </w:tcPr>
          <w:p w14:paraId="45224205" w14:textId="77777777" w:rsidR="009C4A36" w:rsidRDefault="009C4A36" w:rsidP="009C4A36">
            <w:pPr>
              <w:pStyle w:val="-"/>
              <w:shd w:val="clear" w:color="auto" w:fill="auto"/>
              <w:ind w:firstLineChars="0" w:firstLine="0"/>
              <w:jc w:val="right"/>
            </w:pPr>
            <w:r>
              <w:t>0.00</w:t>
            </w:r>
          </w:p>
        </w:tc>
        <w:tc>
          <w:tcPr>
            <w:tcW w:w="923" w:type="dxa"/>
          </w:tcPr>
          <w:p w14:paraId="4E4B9CB9" w14:textId="77777777" w:rsidR="009C4A36" w:rsidRDefault="009C4A36" w:rsidP="009C4A36">
            <w:pPr>
              <w:pStyle w:val="-"/>
              <w:shd w:val="clear" w:color="auto" w:fill="auto"/>
              <w:ind w:firstLineChars="0" w:firstLine="0"/>
              <w:jc w:val="left"/>
            </w:pPr>
            <w:r>
              <w:rPr>
                <w:rFonts w:hint="eastAsia"/>
              </w:rPr>
              <w:t>上海市场</w:t>
            </w:r>
          </w:p>
        </w:tc>
      </w:tr>
      <w:tr w:rsidR="009C4A36" w14:paraId="35F8223A" w14:textId="77777777" w:rsidTr="009C4A36">
        <w:tc>
          <w:tcPr>
            <w:tcW w:w="922" w:type="dxa"/>
          </w:tcPr>
          <w:p w14:paraId="2CCE908D" w14:textId="77777777" w:rsidR="009C4A36" w:rsidRDefault="009C4A36" w:rsidP="009C4A36">
            <w:pPr>
              <w:pStyle w:val="-"/>
              <w:shd w:val="clear" w:color="auto" w:fill="auto"/>
              <w:ind w:firstLineChars="0" w:firstLine="0"/>
              <w:jc w:val="left"/>
            </w:pPr>
            <w:r>
              <w:t>600737</w:t>
            </w:r>
          </w:p>
        </w:tc>
        <w:tc>
          <w:tcPr>
            <w:tcW w:w="923" w:type="dxa"/>
          </w:tcPr>
          <w:p w14:paraId="0B8C466B" w14:textId="77777777" w:rsidR="009C4A36" w:rsidRDefault="009C4A36" w:rsidP="009C4A36">
            <w:pPr>
              <w:pStyle w:val="-"/>
              <w:shd w:val="clear" w:color="auto" w:fill="auto"/>
              <w:ind w:firstLineChars="0" w:firstLine="0"/>
              <w:jc w:val="left"/>
            </w:pPr>
            <w:r>
              <w:rPr>
                <w:rFonts w:hint="eastAsia"/>
              </w:rPr>
              <w:t>中粮糖业</w:t>
            </w:r>
          </w:p>
        </w:tc>
        <w:tc>
          <w:tcPr>
            <w:tcW w:w="923" w:type="dxa"/>
          </w:tcPr>
          <w:p w14:paraId="1F763E81" w14:textId="77777777" w:rsidR="009C4A36" w:rsidRDefault="009C4A36" w:rsidP="009C4A36">
            <w:pPr>
              <w:pStyle w:val="-"/>
              <w:shd w:val="clear" w:color="auto" w:fill="auto"/>
              <w:ind w:firstLineChars="0" w:firstLine="0"/>
              <w:jc w:val="left"/>
            </w:pPr>
            <w:r>
              <w:t>500</w:t>
            </w:r>
          </w:p>
        </w:tc>
        <w:tc>
          <w:tcPr>
            <w:tcW w:w="923" w:type="dxa"/>
          </w:tcPr>
          <w:p w14:paraId="1648A73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43C656" w14:textId="77777777" w:rsidR="009C4A36" w:rsidRDefault="009C4A36" w:rsidP="009C4A36">
            <w:pPr>
              <w:pStyle w:val="-"/>
              <w:shd w:val="clear" w:color="auto" w:fill="auto"/>
              <w:ind w:firstLineChars="0" w:firstLine="0"/>
              <w:jc w:val="left"/>
            </w:pPr>
            <w:r>
              <w:t>21.000%</w:t>
            </w:r>
          </w:p>
        </w:tc>
        <w:tc>
          <w:tcPr>
            <w:tcW w:w="923" w:type="dxa"/>
          </w:tcPr>
          <w:p w14:paraId="4F1CDDE2" w14:textId="77777777" w:rsidR="009C4A36" w:rsidRDefault="009C4A36" w:rsidP="009C4A36">
            <w:pPr>
              <w:pStyle w:val="-"/>
              <w:shd w:val="clear" w:color="auto" w:fill="auto"/>
              <w:ind w:firstLineChars="0" w:firstLine="0"/>
              <w:jc w:val="left"/>
            </w:pPr>
            <w:r>
              <w:t>0.000%</w:t>
            </w:r>
          </w:p>
        </w:tc>
        <w:tc>
          <w:tcPr>
            <w:tcW w:w="923" w:type="dxa"/>
          </w:tcPr>
          <w:p w14:paraId="2178FEB2" w14:textId="77777777" w:rsidR="009C4A36" w:rsidRDefault="009C4A36" w:rsidP="009C4A36">
            <w:pPr>
              <w:pStyle w:val="-"/>
              <w:shd w:val="clear" w:color="auto" w:fill="auto"/>
              <w:ind w:firstLineChars="0" w:firstLine="0"/>
              <w:jc w:val="right"/>
            </w:pPr>
            <w:r>
              <w:t>0.00</w:t>
            </w:r>
          </w:p>
        </w:tc>
        <w:tc>
          <w:tcPr>
            <w:tcW w:w="923" w:type="dxa"/>
          </w:tcPr>
          <w:p w14:paraId="39CFB31A" w14:textId="77777777" w:rsidR="009C4A36" w:rsidRDefault="009C4A36" w:rsidP="009C4A36">
            <w:pPr>
              <w:pStyle w:val="-"/>
              <w:shd w:val="clear" w:color="auto" w:fill="auto"/>
              <w:ind w:firstLineChars="0" w:firstLine="0"/>
              <w:jc w:val="right"/>
            </w:pPr>
            <w:r>
              <w:t>0.00</w:t>
            </w:r>
          </w:p>
        </w:tc>
        <w:tc>
          <w:tcPr>
            <w:tcW w:w="923" w:type="dxa"/>
          </w:tcPr>
          <w:p w14:paraId="7016CE60" w14:textId="77777777" w:rsidR="009C4A36" w:rsidRDefault="009C4A36" w:rsidP="009C4A36">
            <w:pPr>
              <w:pStyle w:val="-"/>
              <w:shd w:val="clear" w:color="auto" w:fill="auto"/>
              <w:ind w:firstLineChars="0" w:firstLine="0"/>
              <w:jc w:val="left"/>
            </w:pPr>
            <w:r>
              <w:rPr>
                <w:rFonts w:hint="eastAsia"/>
              </w:rPr>
              <w:t>上海市场</w:t>
            </w:r>
          </w:p>
        </w:tc>
      </w:tr>
      <w:tr w:rsidR="009C4A36" w14:paraId="610B3E1E" w14:textId="77777777" w:rsidTr="009C4A36">
        <w:tc>
          <w:tcPr>
            <w:tcW w:w="922" w:type="dxa"/>
          </w:tcPr>
          <w:p w14:paraId="0B45CD89" w14:textId="77777777" w:rsidR="009C4A36" w:rsidRDefault="009C4A36" w:rsidP="009C4A36">
            <w:pPr>
              <w:pStyle w:val="-"/>
              <w:shd w:val="clear" w:color="auto" w:fill="auto"/>
              <w:ind w:firstLineChars="0" w:firstLine="0"/>
              <w:jc w:val="left"/>
            </w:pPr>
            <w:r>
              <w:t>600739</w:t>
            </w:r>
          </w:p>
        </w:tc>
        <w:tc>
          <w:tcPr>
            <w:tcW w:w="923" w:type="dxa"/>
          </w:tcPr>
          <w:p w14:paraId="0FEAB8AB" w14:textId="77777777" w:rsidR="009C4A36" w:rsidRDefault="009C4A36" w:rsidP="009C4A36">
            <w:pPr>
              <w:pStyle w:val="-"/>
              <w:shd w:val="clear" w:color="auto" w:fill="auto"/>
              <w:ind w:firstLineChars="0" w:firstLine="0"/>
              <w:jc w:val="left"/>
            </w:pPr>
            <w:r>
              <w:rPr>
                <w:rFonts w:hint="eastAsia"/>
              </w:rPr>
              <w:t>辽宁成大</w:t>
            </w:r>
          </w:p>
        </w:tc>
        <w:tc>
          <w:tcPr>
            <w:tcW w:w="923" w:type="dxa"/>
          </w:tcPr>
          <w:p w14:paraId="3ABB3EEE" w14:textId="77777777" w:rsidR="009C4A36" w:rsidRDefault="009C4A36" w:rsidP="009C4A36">
            <w:pPr>
              <w:pStyle w:val="-"/>
              <w:shd w:val="clear" w:color="auto" w:fill="auto"/>
              <w:ind w:firstLineChars="0" w:firstLine="0"/>
              <w:jc w:val="left"/>
            </w:pPr>
            <w:r>
              <w:t>500</w:t>
            </w:r>
          </w:p>
        </w:tc>
        <w:tc>
          <w:tcPr>
            <w:tcW w:w="923" w:type="dxa"/>
          </w:tcPr>
          <w:p w14:paraId="3C69FC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1774CB" w14:textId="77777777" w:rsidR="009C4A36" w:rsidRDefault="009C4A36" w:rsidP="009C4A36">
            <w:pPr>
              <w:pStyle w:val="-"/>
              <w:shd w:val="clear" w:color="auto" w:fill="auto"/>
              <w:ind w:firstLineChars="0" w:firstLine="0"/>
              <w:jc w:val="left"/>
            </w:pPr>
            <w:r>
              <w:t>21.000%</w:t>
            </w:r>
          </w:p>
        </w:tc>
        <w:tc>
          <w:tcPr>
            <w:tcW w:w="923" w:type="dxa"/>
          </w:tcPr>
          <w:p w14:paraId="23E871E7" w14:textId="77777777" w:rsidR="009C4A36" w:rsidRDefault="009C4A36" w:rsidP="009C4A36">
            <w:pPr>
              <w:pStyle w:val="-"/>
              <w:shd w:val="clear" w:color="auto" w:fill="auto"/>
              <w:ind w:firstLineChars="0" w:firstLine="0"/>
              <w:jc w:val="left"/>
            </w:pPr>
            <w:r>
              <w:t>0.000%</w:t>
            </w:r>
          </w:p>
        </w:tc>
        <w:tc>
          <w:tcPr>
            <w:tcW w:w="923" w:type="dxa"/>
          </w:tcPr>
          <w:p w14:paraId="276682D0" w14:textId="77777777" w:rsidR="009C4A36" w:rsidRDefault="009C4A36" w:rsidP="009C4A36">
            <w:pPr>
              <w:pStyle w:val="-"/>
              <w:shd w:val="clear" w:color="auto" w:fill="auto"/>
              <w:ind w:firstLineChars="0" w:firstLine="0"/>
              <w:jc w:val="right"/>
            </w:pPr>
            <w:r>
              <w:t>0.00</w:t>
            </w:r>
          </w:p>
        </w:tc>
        <w:tc>
          <w:tcPr>
            <w:tcW w:w="923" w:type="dxa"/>
          </w:tcPr>
          <w:p w14:paraId="22B51B83" w14:textId="77777777" w:rsidR="009C4A36" w:rsidRDefault="009C4A36" w:rsidP="009C4A36">
            <w:pPr>
              <w:pStyle w:val="-"/>
              <w:shd w:val="clear" w:color="auto" w:fill="auto"/>
              <w:ind w:firstLineChars="0" w:firstLine="0"/>
              <w:jc w:val="right"/>
            </w:pPr>
            <w:r>
              <w:t>0.00</w:t>
            </w:r>
          </w:p>
        </w:tc>
        <w:tc>
          <w:tcPr>
            <w:tcW w:w="923" w:type="dxa"/>
          </w:tcPr>
          <w:p w14:paraId="18ED420A" w14:textId="77777777" w:rsidR="009C4A36" w:rsidRDefault="009C4A36" w:rsidP="009C4A36">
            <w:pPr>
              <w:pStyle w:val="-"/>
              <w:shd w:val="clear" w:color="auto" w:fill="auto"/>
              <w:ind w:firstLineChars="0" w:firstLine="0"/>
              <w:jc w:val="left"/>
            </w:pPr>
            <w:r>
              <w:rPr>
                <w:rFonts w:hint="eastAsia"/>
              </w:rPr>
              <w:t>上海市场</w:t>
            </w:r>
          </w:p>
        </w:tc>
      </w:tr>
      <w:tr w:rsidR="009C4A36" w14:paraId="55324BB7" w14:textId="77777777" w:rsidTr="009C4A36">
        <w:tc>
          <w:tcPr>
            <w:tcW w:w="922" w:type="dxa"/>
          </w:tcPr>
          <w:p w14:paraId="075ADF7E" w14:textId="77777777" w:rsidR="009C4A36" w:rsidRDefault="009C4A36" w:rsidP="009C4A36">
            <w:pPr>
              <w:pStyle w:val="-"/>
              <w:shd w:val="clear" w:color="auto" w:fill="auto"/>
              <w:ind w:firstLineChars="0" w:firstLine="0"/>
              <w:jc w:val="left"/>
            </w:pPr>
            <w:r>
              <w:t>600754</w:t>
            </w:r>
          </w:p>
        </w:tc>
        <w:tc>
          <w:tcPr>
            <w:tcW w:w="923" w:type="dxa"/>
          </w:tcPr>
          <w:p w14:paraId="443C890A" w14:textId="77777777" w:rsidR="009C4A36" w:rsidRDefault="009C4A36" w:rsidP="009C4A36">
            <w:pPr>
              <w:pStyle w:val="-"/>
              <w:shd w:val="clear" w:color="auto" w:fill="auto"/>
              <w:ind w:firstLineChars="0" w:firstLine="0"/>
              <w:jc w:val="left"/>
            </w:pPr>
            <w:r>
              <w:rPr>
                <w:rFonts w:hint="eastAsia"/>
              </w:rPr>
              <w:t>锦江酒店</w:t>
            </w:r>
          </w:p>
        </w:tc>
        <w:tc>
          <w:tcPr>
            <w:tcW w:w="923" w:type="dxa"/>
          </w:tcPr>
          <w:p w14:paraId="61621B2C" w14:textId="77777777" w:rsidR="009C4A36" w:rsidRDefault="009C4A36" w:rsidP="009C4A36">
            <w:pPr>
              <w:pStyle w:val="-"/>
              <w:shd w:val="clear" w:color="auto" w:fill="auto"/>
              <w:ind w:firstLineChars="0" w:firstLine="0"/>
              <w:jc w:val="left"/>
            </w:pPr>
            <w:r>
              <w:t>200</w:t>
            </w:r>
          </w:p>
        </w:tc>
        <w:tc>
          <w:tcPr>
            <w:tcW w:w="923" w:type="dxa"/>
          </w:tcPr>
          <w:p w14:paraId="0BB95F5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8A9BB0" w14:textId="77777777" w:rsidR="009C4A36" w:rsidRDefault="009C4A36" w:rsidP="009C4A36">
            <w:pPr>
              <w:pStyle w:val="-"/>
              <w:shd w:val="clear" w:color="auto" w:fill="auto"/>
              <w:ind w:firstLineChars="0" w:firstLine="0"/>
              <w:jc w:val="left"/>
            </w:pPr>
            <w:r>
              <w:t>21.000%</w:t>
            </w:r>
          </w:p>
        </w:tc>
        <w:tc>
          <w:tcPr>
            <w:tcW w:w="923" w:type="dxa"/>
          </w:tcPr>
          <w:p w14:paraId="1D83930B" w14:textId="77777777" w:rsidR="009C4A36" w:rsidRDefault="009C4A36" w:rsidP="009C4A36">
            <w:pPr>
              <w:pStyle w:val="-"/>
              <w:shd w:val="clear" w:color="auto" w:fill="auto"/>
              <w:ind w:firstLineChars="0" w:firstLine="0"/>
              <w:jc w:val="left"/>
            </w:pPr>
            <w:r>
              <w:t>0.000%</w:t>
            </w:r>
          </w:p>
        </w:tc>
        <w:tc>
          <w:tcPr>
            <w:tcW w:w="923" w:type="dxa"/>
          </w:tcPr>
          <w:p w14:paraId="5BACDA3F" w14:textId="77777777" w:rsidR="009C4A36" w:rsidRDefault="009C4A36" w:rsidP="009C4A36">
            <w:pPr>
              <w:pStyle w:val="-"/>
              <w:shd w:val="clear" w:color="auto" w:fill="auto"/>
              <w:ind w:firstLineChars="0" w:firstLine="0"/>
              <w:jc w:val="right"/>
            </w:pPr>
            <w:r>
              <w:t>0.00</w:t>
            </w:r>
          </w:p>
        </w:tc>
        <w:tc>
          <w:tcPr>
            <w:tcW w:w="923" w:type="dxa"/>
          </w:tcPr>
          <w:p w14:paraId="113D8725" w14:textId="77777777" w:rsidR="009C4A36" w:rsidRDefault="009C4A36" w:rsidP="009C4A36">
            <w:pPr>
              <w:pStyle w:val="-"/>
              <w:shd w:val="clear" w:color="auto" w:fill="auto"/>
              <w:ind w:firstLineChars="0" w:firstLine="0"/>
              <w:jc w:val="right"/>
            </w:pPr>
            <w:r>
              <w:t>0.00</w:t>
            </w:r>
          </w:p>
        </w:tc>
        <w:tc>
          <w:tcPr>
            <w:tcW w:w="923" w:type="dxa"/>
          </w:tcPr>
          <w:p w14:paraId="00764B45" w14:textId="77777777" w:rsidR="009C4A36" w:rsidRDefault="009C4A36" w:rsidP="009C4A36">
            <w:pPr>
              <w:pStyle w:val="-"/>
              <w:shd w:val="clear" w:color="auto" w:fill="auto"/>
              <w:ind w:firstLineChars="0" w:firstLine="0"/>
              <w:jc w:val="left"/>
            </w:pPr>
            <w:r>
              <w:rPr>
                <w:rFonts w:hint="eastAsia"/>
              </w:rPr>
              <w:t>上海市场</w:t>
            </w:r>
          </w:p>
        </w:tc>
      </w:tr>
      <w:tr w:rsidR="009C4A36" w14:paraId="081A5268" w14:textId="77777777" w:rsidTr="009C4A36">
        <w:tc>
          <w:tcPr>
            <w:tcW w:w="922" w:type="dxa"/>
          </w:tcPr>
          <w:p w14:paraId="058F876C" w14:textId="77777777" w:rsidR="009C4A36" w:rsidRDefault="009C4A36" w:rsidP="009C4A36">
            <w:pPr>
              <w:pStyle w:val="-"/>
              <w:shd w:val="clear" w:color="auto" w:fill="auto"/>
              <w:ind w:firstLineChars="0" w:firstLine="0"/>
              <w:jc w:val="left"/>
            </w:pPr>
            <w:r>
              <w:t>600755</w:t>
            </w:r>
          </w:p>
        </w:tc>
        <w:tc>
          <w:tcPr>
            <w:tcW w:w="923" w:type="dxa"/>
          </w:tcPr>
          <w:p w14:paraId="6E4AF44D" w14:textId="77777777" w:rsidR="009C4A36" w:rsidRDefault="009C4A36" w:rsidP="009C4A36">
            <w:pPr>
              <w:pStyle w:val="-"/>
              <w:shd w:val="clear" w:color="auto" w:fill="auto"/>
              <w:ind w:firstLineChars="0" w:firstLine="0"/>
              <w:jc w:val="left"/>
            </w:pPr>
            <w:r>
              <w:rPr>
                <w:rFonts w:hint="eastAsia"/>
              </w:rPr>
              <w:t>厦门国贸</w:t>
            </w:r>
          </w:p>
        </w:tc>
        <w:tc>
          <w:tcPr>
            <w:tcW w:w="923" w:type="dxa"/>
          </w:tcPr>
          <w:p w14:paraId="4C8B2568" w14:textId="77777777" w:rsidR="009C4A36" w:rsidRDefault="009C4A36" w:rsidP="009C4A36">
            <w:pPr>
              <w:pStyle w:val="-"/>
              <w:shd w:val="clear" w:color="auto" w:fill="auto"/>
              <w:ind w:firstLineChars="0" w:firstLine="0"/>
              <w:jc w:val="left"/>
            </w:pPr>
            <w:r>
              <w:t>600</w:t>
            </w:r>
          </w:p>
        </w:tc>
        <w:tc>
          <w:tcPr>
            <w:tcW w:w="923" w:type="dxa"/>
          </w:tcPr>
          <w:p w14:paraId="1126F54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9D61BE" w14:textId="77777777" w:rsidR="009C4A36" w:rsidRDefault="009C4A36" w:rsidP="009C4A36">
            <w:pPr>
              <w:pStyle w:val="-"/>
              <w:shd w:val="clear" w:color="auto" w:fill="auto"/>
              <w:ind w:firstLineChars="0" w:firstLine="0"/>
              <w:jc w:val="left"/>
            </w:pPr>
            <w:r>
              <w:t>21.000%</w:t>
            </w:r>
          </w:p>
        </w:tc>
        <w:tc>
          <w:tcPr>
            <w:tcW w:w="923" w:type="dxa"/>
          </w:tcPr>
          <w:p w14:paraId="16BB768A" w14:textId="77777777" w:rsidR="009C4A36" w:rsidRDefault="009C4A36" w:rsidP="009C4A36">
            <w:pPr>
              <w:pStyle w:val="-"/>
              <w:shd w:val="clear" w:color="auto" w:fill="auto"/>
              <w:ind w:firstLineChars="0" w:firstLine="0"/>
              <w:jc w:val="left"/>
            </w:pPr>
            <w:r>
              <w:t>0.000%</w:t>
            </w:r>
          </w:p>
        </w:tc>
        <w:tc>
          <w:tcPr>
            <w:tcW w:w="923" w:type="dxa"/>
          </w:tcPr>
          <w:p w14:paraId="30BF4EAC" w14:textId="77777777" w:rsidR="009C4A36" w:rsidRDefault="009C4A36" w:rsidP="009C4A36">
            <w:pPr>
              <w:pStyle w:val="-"/>
              <w:shd w:val="clear" w:color="auto" w:fill="auto"/>
              <w:ind w:firstLineChars="0" w:firstLine="0"/>
              <w:jc w:val="right"/>
            </w:pPr>
            <w:r>
              <w:t>0.00</w:t>
            </w:r>
          </w:p>
        </w:tc>
        <w:tc>
          <w:tcPr>
            <w:tcW w:w="923" w:type="dxa"/>
          </w:tcPr>
          <w:p w14:paraId="3639DB5A" w14:textId="77777777" w:rsidR="009C4A36" w:rsidRDefault="009C4A36" w:rsidP="009C4A36">
            <w:pPr>
              <w:pStyle w:val="-"/>
              <w:shd w:val="clear" w:color="auto" w:fill="auto"/>
              <w:ind w:firstLineChars="0" w:firstLine="0"/>
              <w:jc w:val="right"/>
            </w:pPr>
            <w:r>
              <w:t>0.00</w:t>
            </w:r>
          </w:p>
        </w:tc>
        <w:tc>
          <w:tcPr>
            <w:tcW w:w="923" w:type="dxa"/>
          </w:tcPr>
          <w:p w14:paraId="64A0CE61" w14:textId="77777777" w:rsidR="009C4A36" w:rsidRDefault="009C4A36" w:rsidP="009C4A36">
            <w:pPr>
              <w:pStyle w:val="-"/>
              <w:shd w:val="clear" w:color="auto" w:fill="auto"/>
              <w:ind w:firstLineChars="0" w:firstLine="0"/>
              <w:jc w:val="left"/>
            </w:pPr>
            <w:r>
              <w:rPr>
                <w:rFonts w:hint="eastAsia"/>
              </w:rPr>
              <w:t>上海市场</w:t>
            </w:r>
          </w:p>
        </w:tc>
      </w:tr>
      <w:tr w:rsidR="009C4A36" w14:paraId="5053A0C8" w14:textId="77777777" w:rsidTr="009C4A36">
        <w:tc>
          <w:tcPr>
            <w:tcW w:w="922" w:type="dxa"/>
          </w:tcPr>
          <w:p w14:paraId="74D81A39" w14:textId="77777777" w:rsidR="009C4A36" w:rsidRDefault="009C4A36" w:rsidP="009C4A36">
            <w:pPr>
              <w:pStyle w:val="-"/>
              <w:shd w:val="clear" w:color="auto" w:fill="auto"/>
              <w:ind w:firstLineChars="0" w:firstLine="0"/>
              <w:jc w:val="left"/>
            </w:pPr>
            <w:r>
              <w:t>600764</w:t>
            </w:r>
          </w:p>
        </w:tc>
        <w:tc>
          <w:tcPr>
            <w:tcW w:w="923" w:type="dxa"/>
          </w:tcPr>
          <w:p w14:paraId="2172F0A0" w14:textId="77777777" w:rsidR="009C4A36" w:rsidRDefault="009C4A36" w:rsidP="009C4A36">
            <w:pPr>
              <w:pStyle w:val="-"/>
              <w:shd w:val="clear" w:color="auto" w:fill="auto"/>
              <w:ind w:firstLineChars="0" w:firstLine="0"/>
              <w:jc w:val="left"/>
            </w:pPr>
            <w:r>
              <w:rPr>
                <w:rFonts w:hint="eastAsia"/>
              </w:rPr>
              <w:t>中国海防</w:t>
            </w:r>
          </w:p>
        </w:tc>
        <w:tc>
          <w:tcPr>
            <w:tcW w:w="923" w:type="dxa"/>
          </w:tcPr>
          <w:p w14:paraId="5185DD9A" w14:textId="77777777" w:rsidR="009C4A36" w:rsidRDefault="009C4A36" w:rsidP="009C4A36">
            <w:pPr>
              <w:pStyle w:val="-"/>
              <w:shd w:val="clear" w:color="auto" w:fill="auto"/>
              <w:ind w:firstLineChars="0" w:firstLine="0"/>
              <w:jc w:val="left"/>
            </w:pPr>
            <w:r>
              <w:t>100</w:t>
            </w:r>
          </w:p>
        </w:tc>
        <w:tc>
          <w:tcPr>
            <w:tcW w:w="923" w:type="dxa"/>
          </w:tcPr>
          <w:p w14:paraId="17932E9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703CCB" w14:textId="77777777" w:rsidR="009C4A36" w:rsidRDefault="009C4A36" w:rsidP="009C4A36">
            <w:pPr>
              <w:pStyle w:val="-"/>
              <w:shd w:val="clear" w:color="auto" w:fill="auto"/>
              <w:ind w:firstLineChars="0" w:firstLine="0"/>
              <w:jc w:val="left"/>
            </w:pPr>
            <w:r>
              <w:t>21.000%</w:t>
            </w:r>
          </w:p>
        </w:tc>
        <w:tc>
          <w:tcPr>
            <w:tcW w:w="923" w:type="dxa"/>
          </w:tcPr>
          <w:p w14:paraId="60D8DF9B" w14:textId="77777777" w:rsidR="009C4A36" w:rsidRDefault="009C4A36" w:rsidP="009C4A36">
            <w:pPr>
              <w:pStyle w:val="-"/>
              <w:shd w:val="clear" w:color="auto" w:fill="auto"/>
              <w:ind w:firstLineChars="0" w:firstLine="0"/>
              <w:jc w:val="left"/>
            </w:pPr>
            <w:r>
              <w:t>0.000%</w:t>
            </w:r>
          </w:p>
        </w:tc>
        <w:tc>
          <w:tcPr>
            <w:tcW w:w="923" w:type="dxa"/>
          </w:tcPr>
          <w:p w14:paraId="7B072F6C" w14:textId="77777777" w:rsidR="009C4A36" w:rsidRDefault="009C4A36" w:rsidP="009C4A36">
            <w:pPr>
              <w:pStyle w:val="-"/>
              <w:shd w:val="clear" w:color="auto" w:fill="auto"/>
              <w:ind w:firstLineChars="0" w:firstLine="0"/>
              <w:jc w:val="right"/>
            </w:pPr>
            <w:r>
              <w:t>0.00</w:t>
            </w:r>
          </w:p>
        </w:tc>
        <w:tc>
          <w:tcPr>
            <w:tcW w:w="923" w:type="dxa"/>
          </w:tcPr>
          <w:p w14:paraId="5DB33493" w14:textId="77777777" w:rsidR="009C4A36" w:rsidRDefault="009C4A36" w:rsidP="009C4A36">
            <w:pPr>
              <w:pStyle w:val="-"/>
              <w:shd w:val="clear" w:color="auto" w:fill="auto"/>
              <w:ind w:firstLineChars="0" w:firstLine="0"/>
              <w:jc w:val="right"/>
            </w:pPr>
            <w:r>
              <w:t>0.00</w:t>
            </w:r>
          </w:p>
        </w:tc>
        <w:tc>
          <w:tcPr>
            <w:tcW w:w="923" w:type="dxa"/>
          </w:tcPr>
          <w:p w14:paraId="3EF4CC6F" w14:textId="77777777" w:rsidR="009C4A36" w:rsidRDefault="009C4A36" w:rsidP="009C4A36">
            <w:pPr>
              <w:pStyle w:val="-"/>
              <w:shd w:val="clear" w:color="auto" w:fill="auto"/>
              <w:ind w:firstLineChars="0" w:firstLine="0"/>
              <w:jc w:val="left"/>
            </w:pPr>
            <w:r>
              <w:rPr>
                <w:rFonts w:hint="eastAsia"/>
              </w:rPr>
              <w:t>上海市场</w:t>
            </w:r>
          </w:p>
        </w:tc>
      </w:tr>
      <w:tr w:rsidR="009C4A36" w14:paraId="75FFE10C" w14:textId="77777777" w:rsidTr="009C4A36">
        <w:tc>
          <w:tcPr>
            <w:tcW w:w="922" w:type="dxa"/>
          </w:tcPr>
          <w:p w14:paraId="334BE60F" w14:textId="77777777" w:rsidR="009C4A36" w:rsidRDefault="009C4A36" w:rsidP="009C4A36">
            <w:pPr>
              <w:pStyle w:val="-"/>
              <w:shd w:val="clear" w:color="auto" w:fill="auto"/>
              <w:ind w:firstLineChars="0" w:firstLine="0"/>
              <w:jc w:val="left"/>
            </w:pPr>
            <w:r>
              <w:t>600765</w:t>
            </w:r>
          </w:p>
        </w:tc>
        <w:tc>
          <w:tcPr>
            <w:tcW w:w="923" w:type="dxa"/>
          </w:tcPr>
          <w:p w14:paraId="01C59948" w14:textId="77777777" w:rsidR="009C4A36" w:rsidRDefault="009C4A36" w:rsidP="009C4A36">
            <w:pPr>
              <w:pStyle w:val="-"/>
              <w:shd w:val="clear" w:color="auto" w:fill="auto"/>
              <w:ind w:firstLineChars="0" w:firstLine="0"/>
              <w:jc w:val="left"/>
            </w:pPr>
            <w:r>
              <w:rPr>
                <w:rFonts w:hint="eastAsia"/>
              </w:rPr>
              <w:t>中航重机</w:t>
            </w:r>
          </w:p>
        </w:tc>
        <w:tc>
          <w:tcPr>
            <w:tcW w:w="923" w:type="dxa"/>
          </w:tcPr>
          <w:p w14:paraId="14960BBE" w14:textId="77777777" w:rsidR="009C4A36" w:rsidRDefault="009C4A36" w:rsidP="009C4A36">
            <w:pPr>
              <w:pStyle w:val="-"/>
              <w:shd w:val="clear" w:color="auto" w:fill="auto"/>
              <w:ind w:firstLineChars="0" w:firstLine="0"/>
              <w:jc w:val="left"/>
            </w:pPr>
            <w:r>
              <w:t>300</w:t>
            </w:r>
          </w:p>
        </w:tc>
        <w:tc>
          <w:tcPr>
            <w:tcW w:w="923" w:type="dxa"/>
          </w:tcPr>
          <w:p w14:paraId="5B4D2E6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FAD122" w14:textId="77777777" w:rsidR="009C4A36" w:rsidRDefault="009C4A36" w:rsidP="009C4A36">
            <w:pPr>
              <w:pStyle w:val="-"/>
              <w:shd w:val="clear" w:color="auto" w:fill="auto"/>
              <w:ind w:firstLineChars="0" w:firstLine="0"/>
              <w:jc w:val="left"/>
            </w:pPr>
            <w:r>
              <w:t>21.000%</w:t>
            </w:r>
          </w:p>
        </w:tc>
        <w:tc>
          <w:tcPr>
            <w:tcW w:w="923" w:type="dxa"/>
          </w:tcPr>
          <w:p w14:paraId="4335CE68" w14:textId="77777777" w:rsidR="009C4A36" w:rsidRDefault="009C4A36" w:rsidP="009C4A36">
            <w:pPr>
              <w:pStyle w:val="-"/>
              <w:shd w:val="clear" w:color="auto" w:fill="auto"/>
              <w:ind w:firstLineChars="0" w:firstLine="0"/>
              <w:jc w:val="left"/>
            </w:pPr>
            <w:r>
              <w:t>0.000%</w:t>
            </w:r>
          </w:p>
        </w:tc>
        <w:tc>
          <w:tcPr>
            <w:tcW w:w="923" w:type="dxa"/>
          </w:tcPr>
          <w:p w14:paraId="023C4972" w14:textId="77777777" w:rsidR="009C4A36" w:rsidRDefault="009C4A36" w:rsidP="009C4A36">
            <w:pPr>
              <w:pStyle w:val="-"/>
              <w:shd w:val="clear" w:color="auto" w:fill="auto"/>
              <w:ind w:firstLineChars="0" w:firstLine="0"/>
              <w:jc w:val="right"/>
            </w:pPr>
            <w:r>
              <w:t>0.00</w:t>
            </w:r>
          </w:p>
        </w:tc>
        <w:tc>
          <w:tcPr>
            <w:tcW w:w="923" w:type="dxa"/>
          </w:tcPr>
          <w:p w14:paraId="5DDA4FD6" w14:textId="77777777" w:rsidR="009C4A36" w:rsidRDefault="009C4A36" w:rsidP="009C4A36">
            <w:pPr>
              <w:pStyle w:val="-"/>
              <w:shd w:val="clear" w:color="auto" w:fill="auto"/>
              <w:ind w:firstLineChars="0" w:firstLine="0"/>
              <w:jc w:val="right"/>
            </w:pPr>
            <w:r>
              <w:t>0.00</w:t>
            </w:r>
          </w:p>
        </w:tc>
        <w:tc>
          <w:tcPr>
            <w:tcW w:w="923" w:type="dxa"/>
          </w:tcPr>
          <w:p w14:paraId="1B35B224" w14:textId="77777777" w:rsidR="009C4A36" w:rsidRDefault="009C4A36" w:rsidP="009C4A36">
            <w:pPr>
              <w:pStyle w:val="-"/>
              <w:shd w:val="clear" w:color="auto" w:fill="auto"/>
              <w:ind w:firstLineChars="0" w:firstLine="0"/>
              <w:jc w:val="left"/>
            </w:pPr>
            <w:r>
              <w:rPr>
                <w:rFonts w:hint="eastAsia"/>
              </w:rPr>
              <w:t>上海市场</w:t>
            </w:r>
          </w:p>
        </w:tc>
      </w:tr>
      <w:tr w:rsidR="009C4A36" w14:paraId="32DC5F31" w14:textId="77777777" w:rsidTr="009C4A36">
        <w:tc>
          <w:tcPr>
            <w:tcW w:w="922" w:type="dxa"/>
          </w:tcPr>
          <w:p w14:paraId="74697E9F" w14:textId="77777777" w:rsidR="009C4A36" w:rsidRDefault="009C4A36" w:rsidP="009C4A36">
            <w:pPr>
              <w:pStyle w:val="-"/>
              <w:shd w:val="clear" w:color="auto" w:fill="auto"/>
              <w:ind w:firstLineChars="0" w:firstLine="0"/>
              <w:jc w:val="left"/>
            </w:pPr>
            <w:r>
              <w:t>600776</w:t>
            </w:r>
          </w:p>
        </w:tc>
        <w:tc>
          <w:tcPr>
            <w:tcW w:w="923" w:type="dxa"/>
          </w:tcPr>
          <w:p w14:paraId="0E2B7DF2" w14:textId="77777777" w:rsidR="009C4A36" w:rsidRDefault="009C4A36" w:rsidP="009C4A36">
            <w:pPr>
              <w:pStyle w:val="-"/>
              <w:shd w:val="clear" w:color="auto" w:fill="auto"/>
              <w:ind w:firstLineChars="0" w:firstLine="0"/>
              <w:jc w:val="left"/>
            </w:pPr>
            <w:r>
              <w:rPr>
                <w:rFonts w:hint="eastAsia"/>
              </w:rPr>
              <w:t>东方通信</w:t>
            </w:r>
          </w:p>
        </w:tc>
        <w:tc>
          <w:tcPr>
            <w:tcW w:w="923" w:type="dxa"/>
          </w:tcPr>
          <w:p w14:paraId="358B5AD9" w14:textId="77777777" w:rsidR="009C4A36" w:rsidRDefault="009C4A36" w:rsidP="009C4A36">
            <w:pPr>
              <w:pStyle w:val="-"/>
              <w:shd w:val="clear" w:color="auto" w:fill="auto"/>
              <w:ind w:firstLineChars="0" w:firstLine="0"/>
              <w:jc w:val="left"/>
            </w:pPr>
            <w:r>
              <w:t>200</w:t>
            </w:r>
          </w:p>
        </w:tc>
        <w:tc>
          <w:tcPr>
            <w:tcW w:w="923" w:type="dxa"/>
          </w:tcPr>
          <w:p w14:paraId="3E28F79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AE737B" w14:textId="77777777" w:rsidR="009C4A36" w:rsidRDefault="009C4A36" w:rsidP="009C4A36">
            <w:pPr>
              <w:pStyle w:val="-"/>
              <w:shd w:val="clear" w:color="auto" w:fill="auto"/>
              <w:ind w:firstLineChars="0" w:firstLine="0"/>
              <w:jc w:val="left"/>
            </w:pPr>
            <w:r>
              <w:t>21.000%</w:t>
            </w:r>
          </w:p>
        </w:tc>
        <w:tc>
          <w:tcPr>
            <w:tcW w:w="923" w:type="dxa"/>
          </w:tcPr>
          <w:p w14:paraId="73910E8C" w14:textId="77777777" w:rsidR="009C4A36" w:rsidRDefault="009C4A36" w:rsidP="009C4A36">
            <w:pPr>
              <w:pStyle w:val="-"/>
              <w:shd w:val="clear" w:color="auto" w:fill="auto"/>
              <w:ind w:firstLineChars="0" w:firstLine="0"/>
              <w:jc w:val="left"/>
            </w:pPr>
            <w:r>
              <w:t>0.000%</w:t>
            </w:r>
          </w:p>
        </w:tc>
        <w:tc>
          <w:tcPr>
            <w:tcW w:w="923" w:type="dxa"/>
          </w:tcPr>
          <w:p w14:paraId="1EE7FB09" w14:textId="77777777" w:rsidR="009C4A36" w:rsidRDefault="009C4A36" w:rsidP="009C4A36">
            <w:pPr>
              <w:pStyle w:val="-"/>
              <w:shd w:val="clear" w:color="auto" w:fill="auto"/>
              <w:ind w:firstLineChars="0" w:firstLine="0"/>
              <w:jc w:val="right"/>
            </w:pPr>
            <w:r>
              <w:t>0.00</w:t>
            </w:r>
          </w:p>
        </w:tc>
        <w:tc>
          <w:tcPr>
            <w:tcW w:w="923" w:type="dxa"/>
          </w:tcPr>
          <w:p w14:paraId="44964A95" w14:textId="77777777" w:rsidR="009C4A36" w:rsidRDefault="009C4A36" w:rsidP="009C4A36">
            <w:pPr>
              <w:pStyle w:val="-"/>
              <w:shd w:val="clear" w:color="auto" w:fill="auto"/>
              <w:ind w:firstLineChars="0" w:firstLine="0"/>
              <w:jc w:val="right"/>
            </w:pPr>
            <w:r>
              <w:t>0.00</w:t>
            </w:r>
          </w:p>
        </w:tc>
        <w:tc>
          <w:tcPr>
            <w:tcW w:w="923" w:type="dxa"/>
          </w:tcPr>
          <w:p w14:paraId="54B80673" w14:textId="77777777" w:rsidR="009C4A36" w:rsidRDefault="009C4A36" w:rsidP="009C4A36">
            <w:pPr>
              <w:pStyle w:val="-"/>
              <w:shd w:val="clear" w:color="auto" w:fill="auto"/>
              <w:ind w:firstLineChars="0" w:firstLine="0"/>
              <w:jc w:val="left"/>
            </w:pPr>
            <w:r>
              <w:rPr>
                <w:rFonts w:hint="eastAsia"/>
              </w:rPr>
              <w:t>上海市场</w:t>
            </w:r>
          </w:p>
        </w:tc>
      </w:tr>
      <w:tr w:rsidR="009C4A36" w14:paraId="3ECA09FB" w14:textId="77777777" w:rsidTr="009C4A36">
        <w:tc>
          <w:tcPr>
            <w:tcW w:w="922" w:type="dxa"/>
          </w:tcPr>
          <w:p w14:paraId="4B3CA67A" w14:textId="77777777" w:rsidR="009C4A36" w:rsidRDefault="009C4A36" w:rsidP="009C4A36">
            <w:pPr>
              <w:pStyle w:val="-"/>
              <w:shd w:val="clear" w:color="auto" w:fill="auto"/>
              <w:ind w:firstLineChars="0" w:firstLine="0"/>
              <w:jc w:val="left"/>
            </w:pPr>
            <w:r>
              <w:t>600779</w:t>
            </w:r>
          </w:p>
        </w:tc>
        <w:tc>
          <w:tcPr>
            <w:tcW w:w="923" w:type="dxa"/>
          </w:tcPr>
          <w:p w14:paraId="70CB81B1" w14:textId="77777777" w:rsidR="009C4A36" w:rsidRDefault="009C4A36" w:rsidP="009C4A36">
            <w:pPr>
              <w:pStyle w:val="-"/>
              <w:shd w:val="clear" w:color="auto" w:fill="auto"/>
              <w:ind w:firstLineChars="0" w:firstLine="0"/>
              <w:jc w:val="left"/>
            </w:pPr>
            <w:r>
              <w:rPr>
                <w:rFonts w:hint="eastAsia"/>
              </w:rPr>
              <w:t>水井坊</w:t>
            </w:r>
          </w:p>
        </w:tc>
        <w:tc>
          <w:tcPr>
            <w:tcW w:w="923" w:type="dxa"/>
          </w:tcPr>
          <w:p w14:paraId="4A3B484E" w14:textId="77777777" w:rsidR="009C4A36" w:rsidRDefault="009C4A36" w:rsidP="009C4A36">
            <w:pPr>
              <w:pStyle w:val="-"/>
              <w:shd w:val="clear" w:color="auto" w:fill="auto"/>
              <w:ind w:firstLineChars="0" w:firstLine="0"/>
              <w:jc w:val="left"/>
            </w:pPr>
            <w:r>
              <w:t>100</w:t>
            </w:r>
          </w:p>
        </w:tc>
        <w:tc>
          <w:tcPr>
            <w:tcW w:w="923" w:type="dxa"/>
          </w:tcPr>
          <w:p w14:paraId="5F51AC7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52C3D9" w14:textId="77777777" w:rsidR="009C4A36" w:rsidRDefault="009C4A36" w:rsidP="009C4A36">
            <w:pPr>
              <w:pStyle w:val="-"/>
              <w:shd w:val="clear" w:color="auto" w:fill="auto"/>
              <w:ind w:firstLineChars="0" w:firstLine="0"/>
              <w:jc w:val="left"/>
            </w:pPr>
            <w:r>
              <w:t>21.000%</w:t>
            </w:r>
          </w:p>
        </w:tc>
        <w:tc>
          <w:tcPr>
            <w:tcW w:w="923" w:type="dxa"/>
          </w:tcPr>
          <w:p w14:paraId="11303B85" w14:textId="77777777" w:rsidR="009C4A36" w:rsidRDefault="009C4A36" w:rsidP="009C4A36">
            <w:pPr>
              <w:pStyle w:val="-"/>
              <w:shd w:val="clear" w:color="auto" w:fill="auto"/>
              <w:ind w:firstLineChars="0" w:firstLine="0"/>
              <w:jc w:val="left"/>
            </w:pPr>
            <w:r>
              <w:t>0.000%</w:t>
            </w:r>
          </w:p>
        </w:tc>
        <w:tc>
          <w:tcPr>
            <w:tcW w:w="923" w:type="dxa"/>
          </w:tcPr>
          <w:p w14:paraId="02680F13" w14:textId="77777777" w:rsidR="009C4A36" w:rsidRDefault="009C4A36" w:rsidP="009C4A36">
            <w:pPr>
              <w:pStyle w:val="-"/>
              <w:shd w:val="clear" w:color="auto" w:fill="auto"/>
              <w:ind w:firstLineChars="0" w:firstLine="0"/>
              <w:jc w:val="right"/>
            </w:pPr>
            <w:r>
              <w:t>0.00</w:t>
            </w:r>
          </w:p>
        </w:tc>
        <w:tc>
          <w:tcPr>
            <w:tcW w:w="923" w:type="dxa"/>
          </w:tcPr>
          <w:p w14:paraId="6D16F064" w14:textId="77777777" w:rsidR="009C4A36" w:rsidRDefault="009C4A36" w:rsidP="009C4A36">
            <w:pPr>
              <w:pStyle w:val="-"/>
              <w:shd w:val="clear" w:color="auto" w:fill="auto"/>
              <w:ind w:firstLineChars="0" w:firstLine="0"/>
              <w:jc w:val="right"/>
            </w:pPr>
            <w:r>
              <w:t>0.00</w:t>
            </w:r>
          </w:p>
        </w:tc>
        <w:tc>
          <w:tcPr>
            <w:tcW w:w="923" w:type="dxa"/>
          </w:tcPr>
          <w:p w14:paraId="241117C8" w14:textId="77777777" w:rsidR="009C4A36" w:rsidRDefault="009C4A36" w:rsidP="009C4A36">
            <w:pPr>
              <w:pStyle w:val="-"/>
              <w:shd w:val="clear" w:color="auto" w:fill="auto"/>
              <w:ind w:firstLineChars="0" w:firstLine="0"/>
              <w:jc w:val="left"/>
            </w:pPr>
            <w:r>
              <w:rPr>
                <w:rFonts w:hint="eastAsia"/>
              </w:rPr>
              <w:t>上海市场</w:t>
            </w:r>
          </w:p>
        </w:tc>
      </w:tr>
      <w:tr w:rsidR="009C4A36" w14:paraId="3E14C1AC" w14:textId="77777777" w:rsidTr="009C4A36">
        <w:tc>
          <w:tcPr>
            <w:tcW w:w="922" w:type="dxa"/>
          </w:tcPr>
          <w:p w14:paraId="67EDB01B" w14:textId="77777777" w:rsidR="009C4A36" w:rsidRDefault="009C4A36" w:rsidP="009C4A36">
            <w:pPr>
              <w:pStyle w:val="-"/>
              <w:shd w:val="clear" w:color="auto" w:fill="auto"/>
              <w:ind w:firstLineChars="0" w:firstLine="0"/>
              <w:jc w:val="left"/>
            </w:pPr>
            <w:r>
              <w:t>600782</w:t>
            </w:r>
          </w:p>
        </w:tc>
        <w:tc>
          <w:tcPr>
            <w:tcW w:w="923" w:type="dxa"/>
          </w:tcPr>
          <w:p w14:paraId="2489F86B" w14:textId="77777777" w:rsidR="009C4A36" w:rsidRDefault="009C4A36" w:rsidP="009C4A36">
            <w:pPr>
              <w:pStyle w:val="-"/>
              <w:shd w:val="clear" w:color="auto" w:fill="auto"/>
              <w:ind w:firstLineChars="0" w:firstLine="0"/>
              <w:jc w:val="left"/>
            </w:pPr>
            <w:r>
              <w:rPr>
                <w:rFonts w:hint="eastAsia"/>
              </w:rPr>
              <w:t>新钢股份</w:t>
            </w:r>
          </w:p>
        </w:tc>
        <w:tc>
          <w:tcPr>
            <w:tcW w:w="923" w:type="dxa"/>
          </w:tcPr>
          <w:p w14:paraId="5C0BD6F8" w14:textId="77777777" w:rsidR="009C4A36" w:rsidRDefault="009C4A36" w:rsidP="009C4A36">
            <w:pPr>
              <w:pStyle w:val="-"/>
              <w:shd w:val="clear" w:color="auto" w:fill="auto"/>
              <w:ind w:firstLineChars="0" w:firstLine="0"/>
              <w:jc w:val="left"/>
            </w:pPr>
            <w:r>
              <w:t>800</w:t>
            </w:r>
          </w:p>
        </w:tc>
        <w:tc>
          <w:tcPr>
            <w:tcW w:w="923" w:type="dxa"/>
          </w:tcPr>
          <w:p w14:paraId="4D42C77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EB75EE" w14:textId="77777777" w:rsidR="009C4A36" w:rsidRDefault="009C4A36" w:rsidP="009C4A36">
            <w:pPr>
              <w:pStyle w:val="-"/>
              <w:shd w:val="clear" w:color="auto" w:fill="auto"/>
              <w:ind w:firstLineChars="0" w:firstLine="0"/>
              <w:jc w:val="left"/>
            </w:pPr>
            <w:r>
              <w:t>21.000%</w:t>
            </w:r>
          </w:p>
        </w:tc>
        <w:tc>
          <w:tcPr>
            <w:tcW w:w="923" w:type="dxa"/>
          </w:tcPr>
          <w:p w14:paraId="0517E070" w14:textId="77777777" w:rsidR="009C4A36" w:rsidRDefault="009C4A36" w:rsidP="009C4A36">
            <w:pPr>
              <w:pStyle w:val="-"/>
              <w:shd w:val="clear" w:color="auto" w:fill="auto"/>
              <w:ind w:firstLineChars="0" w:firstLine="0"/>
              <w:jc w:val="left"/>
            </w:pPr>
            <w:r>
              <w:t>0.000%</w:t>
            </w:r>
          </w:p>
        </w:tc>
        <w:tc>
          <w:tcPr>
            <w:tcW w:w="923" w:type="dxa"/>
          </w:tcPr>
          <w:p w14:paraId="0009EC47" w14:textId="77777777" w:rsidR="009C4A36" w:rsidRDefault="009C4A36" w:rsidP="009C4A36">
            <w:pPr>
              <w:pStyle w:val="-"/>
              <w:shd w:val="clear" w:color="auto" w:fill="auto"/>
              <w:ind w:firstLineChars="0" w:firstLine="0"/>
              <w:jc w:val="right"/>
            </w:pPr>
            <w:r>
              <w:t>0.00</w:t>
            </w:r>
          </w:p>
        </w:tc>
        <w:tc>
          <w:tcPr>
            <w:tcW w:w="923" w:type="dxa"/>
          </w:tcPr>
          <w:p w14:paraId="17BA0D21" w14:textId="77777777" w:rsidR="009C4A36" w:rsidRDefault="009C4A36" w:rsidP="009C4A36">
            <w:pPr>
              <w:pStyle w:val="-"/>
              <w:shd w:val="clear" w:color="auto" w:fill="auto"/>
              <w:ind w:firstLineChars="0" w:firstLine="0"/>
              <w:jc w:val="right"/>
            </w:pPr>
            <w:r>
              <w:t>0.00</w:t>
            </w:r>
          </w:p>
        </w:tc>
        <w:tc>
          <w:tcPr>
            <w:tcW w:w="923" w:type="dxa"/>
          </w:tcPr>
          <w:p w14:paraId="57965A58" w14:textId="77777777" w:rsidR="009C4A36" w:rsidRDefault="009C4A36" w:rsidP="009C4A36">
            <w:pPr>
              <w:pStyle w:val="-"/>
              <w:shd w:val="clear" w:color="auto" w:fill="auto"/>
              <w:ind w:firstLineChars="0" w:firstLine="0"/>
              <w:jc w:val="left"/>
            </w:pPr>
            <w:r>
              <w:rPr>
                <w:rFonts w:hint="eastAsia"/>
              </w:rPr>
              <w:t>上海市场</w:t>
            </w:r>
          </w:p>
        </w:tc>
      </w:tr>
      <w:tr w:rsidR="009C4A36" w14:paraId="4FCCD15A" w14:textId="77777777" w:rsidTr="009C4A36">
        <w:tc>
          <w:tcPr>
            <w:tcW w:w="922" w:type="dxa"/>
          </w:tcPr>
          <w:p w14:paraId="3D56B3BC" w14:textId="77777777" w:rsidR="009C4A36" w:rsidRDefault="009C4A36" w:rsidP="009C4A36">
            <w:pPr>
              <w:pStyle w:val="-"/>
              <w:shd w:val="clear" w:color="auto" w:fill="auto"/>
              <w:ind w:firstLineChars="0" w:firstLine="0"/>
              <w:jc w:val="left"/>
            </w:pPr>
            <w:r>
              <w:t>600787</w:t>
            </w:r>
          </w:p>
        </w:tc>
        <w:tc>
          <w:tcPr>
            <w:tcW w:w="923" w:type="dxa"/>
          </w:tcPr>
          <w:p w14:paraId="4239FB61" w14:textId="77777777" w:rsidR="009C4A36" w:rsidRDefault="009C4A36" w:rsidP="009C4A36">
            <w:pPr>
              <w:pStyle w:val="-"/>
              <w:shd w:val="clear" w:color="auto" w:fill="auto"/>
              <w:ind w:firstLineChars="0" w:firstLine="0"/>
              <w:jc w:val="left"/>
            </w:pPr>
            <w:r>
              <w:rPr>
                <w:rFonts w:hint="eastAsia"/>
              </w:rPr>
              <w:t>中储股份</w:t>
            </w:r>
          </w:p>
        </w:tc>
        <w:tc>
          <w:tcPr>
            <w:tcW w:w="923" w:type="dxa"/>
          </w:tcPr>
          <w:p w14:paraId="456D8809" w14:textId="77777777" w:rsidR="009C4A36" w:rsidRDefault="009C4A36" w:rsidP="009C4A36">
            <w:pPr>
              <w:pStyle w:val="-"/>
              <w:shd w:val="clear" w:color="auto" w:fill="auto"/>
              <w:ind w:firstLineChars="0" w:firstLine="0"/>
              <w:jc w:val="left"/>
            </w:pPr>
            <w:r>
              <w:t>400</w:t>
            </w:r>
          </w:p>
        </w:tc>
        <w:tc>
          <w:tcPr>
            <w:tcW w:w="923" w:type="dxa"/>
          </w:tcPr>
          <w:p w14:paraId="1608AC4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5C5953A" w14:textId="77777777" w:rsidR="009C4A36" w:rsidRDefault="009C4A36" w:rsidP="009C4A36">
            <w:pPr>
              <w:pStyle w:val="-"/>
              <w:shd w:val="clear" w:color="auto" w:fill="auto"/>
              <w:ind w:firstLineChars="0" w:firstLine="0"/>
              <w:jc w:val="left"/>
            </w:pPr>
            <w:r>
              <w:t>21.000%</w:t>
            </w:r>
          </w:p>
        </w:tc>
        <w:tc>
          <w:tcPr>
            <w:tcW w:w="923" w:type="dxa"/>
          </w:tcPr>
          <w:p w14:paraId="67FABAD1" w14:textId="77777777" w:rsidR="009C4A36" w:rsidRDefault="009C4A36" w:rsidP="009C4A36">
            <w:pPr>
              <w:pStyle w:val="-"/>
              <w:shd w:val="clear" w:color="auto" w:fill="auto"/>
              <w:ind w:firstLineChars="0" w:firstLine="0"/>
              <w:jc w:val="left"/>
            </w:pPr>
            <w:r>
              <w:t>0.000%</w:t>
            </w:r>
          </w:p>
        </w:tc>
        <w:tc>
          <w:tcPr>
            <w:tcW w:w="923" w:type="dxa"/>
          </w:tcPr>
          <w:p w14:paraId="18DDE195" w14:textId="77777777" w:rsidR="009C4A36" w:rsidRDefault="009C4A36" w:rsidP="009C4A36">
            <w:pPr>
              <w:pStyle w:val="-"/>
              <w:shd w:val="clear" w:color="auto" w:fill="auto"/>
              <w:ind w:firstLineChars="0" w:firstLine="0"/>
              <w:jc w:val="right"/>
            </w:pPr>
            <w:r>
              <w:t>0.00</w:t>
            </w:r>
          </w:p>
        </w:tc>
        <w:tc>
          <w:tcPr>
            <w:tcW w:w="923" w:type="dxa"/>
          </w:tcPr>
          <w:p w14:paraId="1323DC0F" w14:textId="77777777" w:rsidR="009C4A36" w:rsidRDefault="009C4A36" w:rsidP="009C4A36">
            <w:pPr>
              <w:pStyle w:val="-"/>
              <w:shd w:val="clear" w:color="auto" w:fill="auto"/>
              <w:ind w:firstLineChars="0" w:firstLine="0"/>
              <w:jc w:val="right"/>
            </w:pPr>
            <w:r>
              <w:t>0.00</w:t>
            </w:r>
          </w:p>
        </w:tc>
        <w:tc>
          <w:tcPr>
            <w:tcW w:w="923" w:type="dxa"/>
          </w:tcPr>
          <w:p w14:paraId="61BDF780" w14:textId="77777777" w:rsidR="009C4A36" w:rsidRDefault="009C4A36" w:rsidP="009C4A36">
            <w:pPr>
              <w:pStyle w:val="-"/>
              <w:shd w:val="clear" w:color="auto" w:fill="auto"/>
              <w:ind w:firstLineChars="0" w:firstLine="0"/>
              <w:jc w:val="left"/>
            </w:pPr>
            <w:r>
              <w:rPr>
                <w:rFonts w:hint="eastAsia"/>
              </w:rPr>
              <w:t>上海市场</w:t>
            </w:r>
          </w:p>
        </w:tc>
      </w:tr>
      <w:tr w:rsidR="009C4A36" w14:paraId="443502AB" w14:textId="77777777" w:rsidTr="009C4A36">
        <w:tc>
          <w:tcPr>
            <w:tcW w:w="922" w:type="dxa"/>
          </w:tcPr>
          <w:p w14:paraId="7F883A17" w14:textId="77777777" w:rsidR="009C4A36" w:rsidRDefault="009C4A36" w:rsidP="009C4A36">
            <w:pPr>
              <w:pStyle w:val="-"/>
              <w:shd w:val="clear" w:color="auto" w:fill="auto"/>
              <w:ind w:firstLineChars="0" w:firstLine="0"/>
              <w:jc w:val="left"/>
            </w:pPr>
            <w:r>
              <w:t>600801</w:t>
            </w:r>
          </w:p>
        </w:tc>
        <w:tc>
          <w:tcPr>
            <w:tcW w:w="923" w:type="dxa"/>
          </w:tcPr>
          <w:p w14:paraId="282980BD" w14:textId="77777777" w:rsidR="009C4A36" w:rsidRDefault="009C4A36" w:rsidP="009C4A36">
            <w:pPr>
              <w:pStyle w:val="-"/>
              <w:shd w:val="clear" w:color="auto" w:fill="auto"/>
              <w:ind w:firstLineChars="0" w:firstLine="0"/>
              <w:jc w:val="left"/>
            </w:pPr>
            <w:r>
              <w:rPr>
                <w:rFonts w:hint="eastAsia"/>
              </w:rPr>
              <w:t>华新水泥</w:t>
            </w:r>
          </w:p>
        </w:tc>
        <w:tc>
          <w:tcPr>
            <w:tcW w:w="923" w:type="dxa"/>
          </w:tcPr>
          <w:p w14:paraId="5B3C9A37" w14:textId="77777777" w:rsidR="009C4A36" w:rsidRDefault="009C4A36" w:rsidP="009C4A36">
            <w:pPr>
              <w:pStyle w:val="-"/>
              <w:shd w:val="clear" w:color="auto" w:fill="auto"/>
              <w:ind w:firstLineChars="0" w:firstLine="0"/>
              <w:jc w:val="left"/>
            </w:pPr>
            <w:r>
              <w:t>300</w:t>
            </w:r>
          </w:p>
        </w:tc>
        <w:tc>
          <w:tcPr>
            <w:tcW w:w="923" w:type="dxa"/>
          </w:tcPr>
          <w:p w14:paraId="3EF51BB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35900D" w14:textId="77777777" w:rsidR="009C4A36" w:rsidRDefault="009C4A36" w:rsidP="009C4A36">
            <w:pPr>
              <w:pStyle w:val="-"/>
              <w:shd w:val="clear" w:color="auto" w:fill="auto"/>
              <w:ind w:firstLineChars="0" w:firstLine="0"/>
              <w:jc w:val="left"/>
            </w:pPr>
            <w:r>
              <w:t>21.000%</w:t>
            </w:r>
          </w:p>
        </w:tc>
        <w:tc>
          <w:tcPr>
            <w:tcW w:w="923" w:type="dxa"/>
          </w:tcPr>
          <w:p w14:paraId="0DE428A1" w14:textId="77777777" w:rsidR="009C4A36" w:rsidRDefault="009C4A36" w:rsidP="009C4A36">
            <w:pPr>
              <w:pStyle w:val="-"/>
              <w:shd w:val="clear" w:color="auto" w:fill="auto"/>
              <w:ind w:firstLineChars="0" w:firstLine="0"/>
              <w:jc w:val="left"/>
            </w:pPr>
            <w:r>
              <w:t>0.000%</w:t>
            </w:r>
          </w:p>
        </w:tc>
        <w:tc>
          <w:tcPr>
            <w:tcW w:w="923" w:type="dxa"/>
          </w:tcPr>
          <w:p w14:paraId="04F75D2B" w14:textId="77777777" w:rsidR="009C4A36" w:rsidRDefault="009C4A36" w:rsidP="009C4A36">
            <w:pPr>
              <w:pStyle w:val="-"/>
              <w:shd w:val="clear" w:color="auto" w:fill="auto"/>
              <w:ind w:firstLineChars="0" w:firstLine="0"/>
              <w:jc w:val="right"/>
            </w:pPr>
            <w:r>
              <w:t>0.00</w:t>
            </w:r>
          </w:p>
        </w:tc>
        <w:tc>
          <w:tcPr>
            <w:tcW w:w="923" w:type="dxa"/>
          </w:tcPr>
          <w:p w14:paraId="20BDE256" w14:textId="77777777" w:rsidR="009C4A36" w:rsidRDefault="009C4A36" w:rsidP="009C4A36">
            <w:pPr>
              <w:pStyle w:val="-"/>
              <w:shd w:val="clear" w:color="auto" w:fill="auto"/>
              <w:ind w:firstLineChars="0" w:firstLine="0"/>
              <w:jc w:val="right"/>
            </w:pPr>
            <w:r>
              <w:t>0.00</w:t>
            </w:r>
          </w:p>
        </w:tc>
        <w:tc>
          <w:tcPr>
            <w:tcW w:w="923" w:type="dxa"/>
          </w:tcPr>
          <w:p w14:paraId="2FA0BB0F" w14:textId="77777777" w:rsidR="009C4A36" w:rsidRDefault="009C4A36" w:rsidP="009C4A36">
            <w:pPr>
              <w:pStyle w:val="-"/>
              <w:shd w:val="clear" w:color="auto" w:fill="auto"/>
              <w:ind w:firstLineChars="0" w:firstLine="0"/>
              <w:jc w:val="left"/>
            </w:pPr>
            <w:r>
              <w:rPr>
                <w:rFonts w:hint="eastAsia"/>
              </w:rPr>
              <w:t>上海市场</w:t>
            </w:r>
          </w:p>
        </w:tc>
      </w:tr>
      <w:tr w:rsidR="009C4A36" w14:paraId="0326DBBB" w14:textId="77777777" w:rsidTr="009C4A36">
        <w:tc>
          <w:tcPr>
            <w:tcW w:w="922" w:type="dxa"/>
          </w:tcPr>
          <w:p w14:paraId="40B43A41" w14:textId="77777777" w:rsidR="009C4A36" w:rsidRDefault="009C4A36" w:rsidP="009C4A36">
            <w:pPr>
              <w:pStyle w:val="-"/>
              <w:shd w:val="clear" w:color="auto" w:fill="auto"/>
              <w:ind w:firstLineChars="0" w:firstLine="0"/>
              <w:jc w:val="left"/>
            </w:pPr>
            <w:r>
              <w:t>600803</w:t>
            </w:r>
          </w:p>
        </w:tc>
        <w:tc>
          <w:tcPr>
            <w:tcW w:w="923" w:type="dxa"/>
          </w:tcPr>
          <w:p w14:paraId="5D2BAB2D" w14:textId="77777777" w:rsidR="009C4A36" w:rsidRDefault="009C4A36" w:rsidP="009C4A36">
            <w:pPr>
              <w:pStyle w:val="-"/>
              <w:shd w:val="clear" w:color="auto" w:fill="auto"/>
              <w:ind w:firstLineChars="0" w:firstLine="0"/>
              <w:jc w:val="left"/>
            </w:pPr>
            <w:r>
              <w:rPr>
                <w:rFonts w:hint="eastAsia"/>
              </w:rPr>
              <w:t>新奥股份</w:t>
            </w:r>
          </w:p>
        </w:tc>
        <w:tc>
          <w:tcPr>
            <w:tcW w:w="923" w:type="dxa"/>
          </w:tcPr>
          <w:p w14:paraId="6F52B5D6" w14:textId="77777777" w:rsidR="009C4A36" w:rsidRDefault="009C4A36" w:rsidP="009C4A36">
            <w:pPr>
              <w:pStyle w:val="-"/>
              <w:shd w:val="clear" w:color="auto" w:fill="auto"/>
              <w:ind w:firstLineChars="0" w:firstLine="0"/>
              <w:jc w:val="left"/>
            </w:pPr>
            <w:r>
              <w:t>300</w:t>
            </w:r>
          </w:p>
        </w:tc>
        <w:tc>
          <w:tcPr>
            <w:tcW w:w="923" w:type="dxa"/>
          </w:tcPr>
          <w:p w14:paraId="5316C07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E15F88" w14:textId="77777777" w:rsidR="009C4A36" w:rsidRDefault="009C4A36" w:rsidP="009C4A36">
            <w:pPr>
              <w:pStyle w:val="-"/>
              <w:shd w:val="clear" w:color="auto" w:fill="auto"/>
              <w:ind w:firstLineChars="0" w:firstLine="0"/>
              <w:jc w:val="left"/>
            </w:pPr>
            <w:r>
              <w:t>21.000%</w:t>
            </w:r>
          </w:p>
        </w:tc>
        <w:tc>
          <w:tcPr>
            <w:tcW w:w="923" w:type="dxa"/>
          </w:tcPr>
          <w:p w14:paraId="231AABE4" w14:textId="77777777" w:rsidR="009C4A36" w:rsidRDefault="009C4A36" w:rsidP="009C4A36">
            <w:pPr>
              <w:pStyle w:val="-"/>
              <w:shd w:val="clear" w:color="auto" w:fill="auto"/>
              <w:ind w:firstLineChars="0" w:firstLine="0"/>
              <w:jc w:val="left"/>
            </w:pPr>
            <w:r>
              <w:t>0.000%</w:t>
            </w:r>
          </w:p>
        </w:tc>
        <w:tc>
          <w:tcPr>
            <w:tcW w:w="923" w:type="dxa"/>
          </w:tcPr>
          <w:p w14:paraId="5141083E" w14:textId="77777777" w:rsidR="009C4A36" w:rsidRDefault="009C4A36" w:rsidP="009C4A36">
            <w:pPr>
              <w:pStyle w:val="-"/>
              <w:shd w:val="clear" w:color="auto" w:fill="auto"/>
              <w:ind w:firstLineChars="0" w:firstLine="0"/>
              <w:jc w:val="right"/>
            </w:pPr>
            <w:r>
              <w:t>0.00</w:t>
            </w:r>
          </w:p>
        </w:tc>
        <w:tc>
          <w:tcPr>
            <w:tcW w:w="923" w:type="dxa"/>
          </w:tcPr>
          <w:p w14:paraId="46E61820" w14:textId="77777777" w:rsidR="009C4A36" w:rsidRDefault="009C4A36" w:rsidP="009C4A36">
            <w:pPr>
              <w:pStyle w:val="-"/>
              <w:shd w:val="clear" w:color="auto" w:fill="auto"/>
              <w:ind w:firstLineChars="0" w:firstLine="0"/>
              <w:jc w:val="right"/>
            </w:pPr>
            <w:r>
              <w:t>0.00</w:t>
            </w:r>
          </w:p>
        </w:tc>
        <w:tc>
          <w:tcPr>
            <w:tcW w:w="923" w:type="dxa"/>
          </w:tcPr>
          <w:p w14:paraId="04386928" w14:textId="77777777" w:rsidR="009C4A36" w:rsidRDefault="009C4A36" w:rsidP="009C4A36">
            <w:pPr>
              <w:pStyle w:val="-"/>
              <w:shd w:val="clear" w:color="auto" w:fill="auto"/>
              <w:ind w:firstLineChars="0" w:firstLine="0"/>
              <w:jc w:val="left"/>
            </w:pPr>
            <w:r>
              <w:rPr>
                <w:rFonts w:hint="eastAsia"/>
              </w:rPr>
              <w:t>上海市场</w:t>
            </w:r>
          </w:p>
        </w:tc>
      </w:tr>
      <w:tr w:rsidR="009C4A36" w14:paraId="7B6178A9" w14:textId="77777777" w:rsidTr="009C4A36">
        <w:tc>
          <w:tcPr>
            <w:tcW w:w="922" w:type="dxa"/>
          </w:tcPr>
          <w:p w14:paraId="04C85141" w14:textId="77777777" w:rsidR="009C4A36" w:rsidRDefault="009C4A36" w:rsidP="009C4A36">
            <w:pPr>
              <w:pStyle w:val="-"/>
              <w:shd w:val="clear" w:color="auto" w:fill="auto"/>
              <w:ind w:firstLineChars="0" w:firstLine="0"/>
              <w:jc w:val="left"/>
            </w:pPr>
            <w:r>
              <w:t>600804</w:t>
            </w:r>
          </w:p>
        </w:tc>
        <w:tc>
          <w:tcPr>
            <w:tcW w:w="923" w:type="dxa"/>
          </w:tcPr>
          <w:p w14:paraId="13E1E690" w14:textId="77777777" w:rsidR="009C4A36" w:rsidRDefault="009C4A36" w:rsidP="009C4A36">
            <w:pPr>
              <w:pStyle w:val="-"/>
              <w:shd w:val="clear" w:color="auto" w:fill="auto"/>
              <w:ind w:firstLineChars="0" w:firstLine="0"/>
              <w:jc w:val="left"/>
            </w:pPr>
            <w:r>
              <w:rPr>
                <w:rFonts w:hint="eastAsia"/>
              </w:rPr>
              <w:t>鹏博士</w:t>
            </w:r>
          </w:p>
        </w:tc>
        <w:tc>
          <w:tcPr>
            <w:tcW w:w="923" w:type="dxa"/>
          </w:tcPr>
          <w:p w14:paraId="5C56D268" w14:textId="77777777" w:rsidR="009C4A36" w:rsidRDefault="009C4A36" w:rsidP="009C4A36">
            <w:pPr>
              <w:pStyle w:val="-"/>
              <w:shd w:val="clear" w:color="auto" w:fill="auto"/>
              <w:ind w:firstLineChars="0" w:firstLine="0"/>
              <w:jc w:val="left"/>
            </w:pPr>
            <w:r>
              <w:t>700</w:t>
            </w:r>
          </w:p>
        </w:tc>
        <w:tc>
          <w:tcPr>
            <w:tcW w:w="923" w:type="dxa"/>
          </w:tcPr>
          <w:p w14:paraId="09D2C1E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657C1A" w14:textId="77777777" w:rsidR="009C4A36" w:rsidRDefault="009C4A36" w:rsidP="009C4A36">
            <w:pPr>
              <w:pStyle w:val="-"/>
              <w:shd w:val="clear" w:color="auto" w:fill="auto"/>
              <w:ind w:firstLineChars="0" w:firstLine="0"/>
              <w:jc w:val="left"/>
            </w:pPr>
            <w:r>
              <w:t>21.000%</w:t>
            </w:r>
          </w:p>
        </w:tc>
        <w:tc>
          <w:tcPr>
            <w:tcW w:w="923" w:type="dxa"/>
          </w:tcPr>
          <w:p w14:paraId="5156F2B2" w14:textId="77777777" w:rsidR="009C4A36" w:rsidRDefault="009C4A36" w:rsidP="009C4A36">
            <w:pPr>
              <w:pStyle w:val="-"/>
              <w:shd w:val="clear" w:color="auto" w:fill="auto"/>
              <w:ind w:firstLineChars="0" w:firstLine="0"/>
              <w:jc w:val="left"/>
            </w:pPr>
            <w:r>
              <w:t>0.000%</w:t>
            </w:r>
          </w:p>
        </w:tc>
        <w:tc>
          <w:tcPr>
            <w:tcW w:w="923" w:type="dxa"/>
          </w:tcPr>
          <w:p w14:paraId="0FA97D3F" w14:textId="77777777" w:rsidR="009C4A36" w:rsidRDefault="009C4A36" w:rsidP="009C4A36">
            <w:pPr>
              <w:pStyle w:val="-"/>
              <w:shd w:val="clear" w:color="auto" w:fill="auto"/>
              <w:ind w:firstLineChars="0" w:firstLine="0"/>
              <w:jc w:val="right"/>
            </w:pPr>
            <w:r>
              <w:t>0.00</w:t>
            </w:r>
          </w:p>
        </w:tc>
        <w:tc>
          <w:tcPr>
            <w:tcW w:w="923" w:type="dxa"/>
          </w:tcPr>
          <w:p w14:paraId="7436808C" w14:textId="77777777" w:rsidR="009C4A36" w:rsidRDefault="009C4A36" w:rsidP="009C4A36">
            <w:pPr>
              <w:pStyle w:val="-"/>
              <w:shd w:val="clear" w:color="auto" w:fill="auto"/>
              <w:ind w:firstLineChars="0" w:firstLine="0"/>
              <w:jc w:val="right"/>
            </w:pPr>
            <w:r>
              <w:t>0.00</w:t>
            </w:r>
          </w:p>
        </w:tc>
        <w:tc>
          <w:tcPr>
            <w:tcW w:w="923" w:type="dxa"/>
          </w:tcPr>
          <w:p w14:paraId="69EE7092" w14:textId="77777777" w:rsidR="009C4A36" w:rsidRDefault="009C4A36" w:rsidP="009C4A36">
            <w:pPr>
              <w:pStyle w:val="-"/>
              <w:shd w:val="clear" w:color="auto" w:fill="auto"/>
              <w:ind w:firstLineChars="0" w:firstLine="0"/>
              <w:jc w:val="left"/>
            </w:pPr>
            <w:r>
              <w:rPr>
                <w:rFonts w:hint="eastAsia"/>
              </w:rPr>
              <w:t>上海市场</w:t>
            </w:r>
          </w:p>
        </w:tc>
      </w:tr>
      <w:tr w:rsidR="009C4A36" w14:paraId="1D91C90D" w14:textId="77777777" w:rsidTr="009C4A36">
        <w:tc>
          <w:tcPr>
            <w:tcW w:w="922" w:type="dxa"/>
          </w:tcPr>
          <w:p w14:paraId="655EF39D" w14:textId="77777777" w:rsidR="009C4A36" w:rsidRDefault="009C4A36" w:rsidP="009C4A36">
            <w:pPr>
              <w:pStyle w:val="-"/>
              <w:shd w:val="clear" w:color="auto" w:fill="auto"/>
              <w:ind w:firstLineChars="0" w:firstLine="0"/>
              <w:jc w:val="left"/>
            </w:pPr>
            <w:r>
              <w:t>600808</w:t>
            </w:r>
          </w:p>
        </w:tc>
        <w:tc>
          <w:tcPr>
            <w:tcW w:w="923" w:type="dxa"/>
          </w:tcPr>
          <w:p w14:paraId="06B4B092" w14:textId="77777777" w:rsidR="009C4A36" w:rsidRDefault="009C4A36" w:rsidP="009C4A36">
            <w:pPr>
              <w:pStyle w:val="-"/>
              <w:shd w:val="clear" w:color="auto" w:fill="auto"/>
              <w:ind w:firstLineChars="0" w:firstLine="0"/>
              <w:jc w:val="left"/>
            </w:pPr>
            <w:r>
              <w:rPr>
                <w:rFonts w:hint="eastAsia"/>
              </w:rPr>
              <w:t>马钢股份</w:t>
            </w:r>
          </w:p>
        </w:tc>
        <w:tc>
          <w:tcPr>
            <w:tcW w:w="923" w:type="dxa"/>
          </w:tcPr>
          <w:p w14:paraId="5CE67F0B" w14:textId="77777777" w:rsidR="009C4A36" w:rsidRDefault="009C4A36" w:rsidP="009C4A36">
            <w:pPr>
              <w:pStyle w:val="-"/>
              <w:shd w:val="clear" w:color="auto" w:fill="auto"/>
              <w:ind w:firstLineChars="0" w:firstLine="0"/>
              <w:jc w:val="left"/>
            </w:pPr>
            <w:r>
              <w:t>1,200</w:t>
            </w:r>
          </w:p>
        </w:tc>
        <w:tc>
          <w:tcPr>
            <w:tcW w:w="923" w:type="dxa"/>
          </w:tcPr>
          <w:p w14:paraId="11A4B7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0FDA7E" w14:textId="77777777" w:rsidR="009C4A36" w:rsidRDefault="009C4A36" w:rsidP="009C4A36">
            <w:pPr>
              <w:pStyle w:val="-"/>
              <w:shd w:val="clear" w:color="auto" w:fill="auto"/>
              <w:ind w:firstLineChars="0" w:firstLine="0"/>
              <w:jc w:val="left"/>
            </w:pPr>
            <w:r>
              <w:t>21.000%</w:t>
            </w:r>
          </w:p>
        </w:tc>
        <w:tc>
          <w:tcPr>
            <w:tcW w:w="923" w:type="dxa"/>
          </w:tcPr>
          <w:p w14:paraId="363E1361" w14:textId="77777777" w:rsidR="009C4A36" w:rsidRDefault="009C4A36" w:rsidP="009C4A36">
            <w:pPr>
              <w:pStyle w:val="-"/>
              <w:shd w:val="clear" w:color="auto" w:fill="auto"/>
              <w:ind w:firstLineChars="0" w:firstLine="0"/>
              <w:jc w:val="left"/>
            </w:pPr>
            <w:r>
              <w:t>0.000%</w:t>
            </w:r>
          </w:p>
        </w:tc>
        <w:tc>
          <w:tcPr>
            <w:tcW w:w="923" w:type="dxa"/>
          </w:tcPr>
          <w:p w14:paraId="067A309B" w14:textId="77777777" w:rsidR="009C4A36" w:rsidRDefault="009C4A36" w:rsidP="009C4A36">
            <w:pPr>
              <w:pStyle w:val="-"/>
              <w:shd w:val="clear" w:color="auto" w:fill="auto"/>
              <w:ind w:firstLineChars="0" w:firstLine="0"/>
              <w:jc w:val="right"/>
            </w:pPr>
            <w:r>
              <w:t>0.00</w:t>
            </w:r>
          </w:p>
        </w:tc>
        <w:tc>
          <w:tcPr>
            <w:tcW w:w="923" w:type="dxa"/>
          </w:tcPr>
          <w:p w14:paraId="18A75EE9" w14:textId="77777777" w:rsidR="009C4A36" w:rsidRDefault="009C4A36" w:rsidP="009C4A36">
            <w:pPr>
              <w:pStyle w:val="-"/>
              <w:shd w:val="clear" w:color="auto" w:fill="auto"/>
              <w:ind w:firstLineChars="0" w:firstLine="0"/>
              <w:jc w:val="right"/>
            </w:pPr>
            <w:r>
              <w:t>0.00</w:t>
            </w:r>
          </w:p>
        </w:tc>
        <w:tc>
          <w:tcPr>
            <w:tcW w:w="923" w:type="dxa"/>
          </w:tcPr>
          <w:p w14:paraId="67F0D7C0" w14:textId="77777777" w:rsidR="009C4A36" w:rsidRDefault="009C4A36" w:rsidP="009C4A36">
            <w:pPr>
              <w:pStyle w:val="-"/>
              <w:shd w:val="clear" w:color="auto" w:fill="auto"/>
              <w:ind w:firstLineChars="0" w:firstLine="0"/>
              <w:jc w:val="left"/>
            </w:pPr>
            <w:r>
              <w:rPr>
                <w:rFonts w:hint="eastAsia"/>
              </w:rPr>
              <w:t>上海市场</w:t>
            </w:r>
          </w:p>
        </w:tc>
      </w:tr>
      <w:tr w:rsidR="009C4A36" w14:paraId="2B185BF5" w14:textId="77777777" w:rsidTr="009C4A36">
        <w:tc>
          <w:tcPr>
            <w:tcW w:w="922" w:type="dxa"/>
          </w:tcPr>
          <w:p w14:paraId="7CDACB90" w14:textId="77777777" w:rsidR="009C4A36" w:rsidRDefault="009C4A36" w:rsidP="009C4A36">
            <w:pPr>
              <w:pStyle w:val="-"/>
              <w:shd w:val="clear" w:color="auto" w:fill="auto"/>
              <w:ind w:firstLineChars="0" w:firstLine="0"/>
              <w:jc w:val="left"/>
            </w:pPr>
            <w:r>
              <w:t>600811</w:t>
            </w:r>
          </w:p>
        </w:tc>
        <w:tc>
          <w:tcPr>
            <w:tcW w:w="923" w:type="dxa"/>
          </w:tcPr>
          <w:p w14:paraId="70C05D54" w14:textId="77777777" w:rsidR="009C4A36" w:rsidRDefault="009C4A36" w:rsidP="009C4A36">
            <w:pPr>
              <w:pStyle w:val="-"/>
              <w:shd w:val="clear" w:color="auto" w:fill="auto"/>
              <w:ind w:firstLineChars="0" w:firstLine="0"/>
              <w:jc w:val="left"/>
            </w:pPr>
            <w:r>
              <w:rPr>
                <w:rFonts w:hint="eastAsia"/>
              </w:rPr>
              <w:t>东方集团</w:t>
            </w:r>
          </w:p>
        </w:tc>
        <w:tc>
          <w:tcPr>
            <w:tcW w:w="923" w:type="dxa"/>
          </w:tcPr>
          <w:p w14:paraId="1EC94FD6" w14:textId="77777777" w:rsidR="009C4A36" w:rsidRDefault="009C4A36" w:rsidP="009C4A36">
            <w:pPr>
              <w:pStyle w:val="-"/>
              <w:shd w:val="clear" w:color="auto" w:fill="auto"/>
              <w:ind w:firstLineChars="0" w:firstLine="0"/>
              <w:jc w:val="left"/>
            </w:pPr>
            <w:r>
              <w:t>1,500</w:t>
            </w:r>
          </w:p>
        </w:tc>
        <w:tc>
          <w:tcPr>
            <w:tcW w:w="923" w:type="dxa"/>
          </w:tcPr>
          <w:p w14:paraId="2C08830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96BB64" w14:textId="77777777" w:rsidR="009C4A36" w:rsidRDefault="009C4A36" w:rsidP="009C4A36">
            <w:pPr>
              <w:pStyle w:val="-"/>
              <w:shd w:val="clear" w:color="auto" w:fill="auto"/>
              <w:ind w:firstLineChars="0" w:firstLine="0"/>
              <w:jc w:val="left"/>
            </w:pPr>
            <w:r>
              <w:t>21.000%</w:t>
            </w:r>
          </w:p>
        </w:tc>
        <w:tc>
          <w:tcPr>
            <w:tcW w:w="923" w:type="dxa"/>
          </w:tcPr>
          <w:p w14:paraId="7A9FD918" w14:textId="77777777" w:rsidR="009C4A36" w:rsidRDefault="009C4A36" w:rsidP="009C4A36">
            <w:pPr>
              <w:pStyle w:val="-"/>
              <w:shd w:val="clear" w:color="auto" w:fill="auto"/>
              <w:ind w:firstLineChars="0" w:firstLine="0"/>
              <w:jc w:val="left"/>
            </w:pPr>
            <w:r>
              <w:t>0.000%</w:t>
            </w:r>
          </w:p>
        </w:tc>
        <w:tc>
          <w:tcPr>
            <w:tcW w:w="923" w:type="dxa"/>
          </w:tcPr>
          <w:p w14:paraId="615871E4" w14:textId="77777777" w:rsidR="009C4A36" w:rsidRDefault="009C4A36" w:rsidP="009C4A36">
            <w:pPr>
              <w:pStyle w:val="-"/>
              <w:shd w:val="clear" w:color="auto" w:fill="auto"/>
              <w:ind w:firstLineChars="0" w:firstLine="0"/>
              <w:jc w:val="right"/>
            </w:pPr>
            <w:r>
              <w:t>0.00</w:t>
            </w:r>
          </w:p>
        </w:tc>
        <w:tc>
          <w:tcPr>
            <w:tcW w:w="923" w:type="dxa"/>
          </w:tcPr>
          <w:p w14:paraId="1916218E" w14:textId="77777777" w:rsidR="009C4A36" w:rsidRDefault="009C4A36" w:rsidP="009C4A36">
            <w:pPr>
              <w:pStyle w:val="-"/>
              <w:shd w:val="clear" w:color="auto" w:fill="auto"/>
              <w:ind w:firstLineChars="0" w:firstLine="0"/>
              <w:jc w:val="right"/>
            </w:pPr>
            <w:r>
              <w:t>0.00</w:t>
            </w:r>
          </w:p>
        </w:tc>
        <w:tc>
          <w:tcPr>
            <w:tcW w:w="923" w:type="dxa"/>
          </w:tcPr>
          <w:p w14:paraId="01120361" w14:textId="77777777" w:rsidR="009C4A36" w:rsidRDefault="009C4A36" w:rsidP="009C4A36">
            <w:pPr>
              <w:pStyle w:val="-"/>
              <w:shd w:val="clear" w:color="auto" w:fill="auto"/>
              <w:ind w:firstLineChars="0" w:firstLine="0"/>
              <w:jc w:val="left"/>
            </w:pPr>
            <w:r>
              <w:rPr>
                <w:rFonts w:hint="eastAsia"/>
              </w:rPr>
              <w:t>上海市场</w:t>
            </w:r>
          </w:p>
        </w:tc>
      </w:tr>
      <w:tr w:rsidR="009C4A36" w14:paraId="00083501" w14:textId="77777777" w:rsidTr="009C4A36">
        <w:tc>
          <w:tcPr>
            <w:tcW w:w="922" w:type="dxa"/>
          </w:tcPr>
          <w:p w14:paraId="608C96ED" w14:textId="77777777" w:rsidR="009C4A36" w:rsidRDefault="009C4A36" w:rsidP="009C4A36">
            <w:pPr>
              <w:pStyle w:val="-"/>
              <w:shd w:val="clear" w:color="auto" w:fill="auto"/>
              <w:ind w:firstLineChars="0" w:firstLine="0"/>
              <w:jc w:val="left"/>
            </w:pPr>
            <w:r>
              <w:t>600820</w:t>
            </w:r>
          </w:p>
        </w:tc>
        <w:tc>
          <w:tcPr>
            <w:tcW w:w="923" w:type="dxa"/>
          </w:tcPr>
          <w:p w14:paraId="0C86EE09" w14:textId="77777777" w:rsidR="009C4A36" w:rsidRDefault="009C4A36" w:rsidP="009C4A36">
            <w:pPr>
              <w:pStyle w:val="-"/>
              <w:shd w:val="clear" w:color="auto" w:fill="auto"/>
              <w:ind w:firstLineChars="0" w:firstLine="0"/>
              <w:jc w:val="left"/>
            </w:pPr>
            <w:r>
              <w:rPr>
                <w:rFonts w:hint="eastAsia"/>
              </w:rPr>
              <w:t>隧道股份</w:t>
            </w:r>
          </w:p>
        </w:tc>
        <w:tc>
          <w:tcPr>
            <w:tcW w:w="923" w:type="dxa"/>
          </w:tcPr>
          <w:p w14:paraId="2F6688AA" w14:textId="77777777" w:rsidR="009C4A36" w:rsidRDefault="009C4A36" w:rsidP="009C4A36">
            <w:pPr>
              <w:pStyle w:val="-"/>
              <w:shd w:val="clear" w:color="auto" w:fill="auto"/>
              <w:ind w:firstLineChars="0" w:firstLine="0"/>
              <w:jc w:val="left"/>
            </w:pPr>
            <w:r>
              <w:t>900</w:t>
            </w:r>
          </w:p>
        </w:tc>
        <w:tc>
          <w:tcPr>
            <w:tcW w:w="923" w:type="dxa"/>
          </w:tcPr>
          <w:p w14:paraId="0B95C0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B13E534" w14:textId="77777777" w:rsidR="009C4A36" w:rsidRDefault="009C4A36" w:rsidP="009C4A36">
            <w:pPr>
              <w:pStyle w:val="-"/>
              <w:shd w:val="clear" w:color="auto" w:fill="auto"/>
              <w:ind w:firstLineChars="0" w:firstLine="0"/>
              <w:jc w:val="left"/>
            </w:pPr>
            <w:r>
              <w:t>21.000%</w:t>
            </w:r>
          </w:p>
        </w:tc>
        <w:tc>
          <w:tcPr>
            <w:tcW w:w="923" w:type="dxa"/>
          </w:tcPr>
          <w:p w14:paraId="154CC15A" w14:textId="77777777" w:rsidR="009C4A36" w:rsidRDefault="009C4A36" w:rsidP="009C4A36">
            <w:pPr>
              <w:pStyle w:val="-"/>
              <w:shd w:val="clear" w:color="auto" w:fill="auto"/>
              <w:ind w:firstLineChars="0" w:firstLine="0"/>
              <w:jc w:val="left"/>
            </w:pPr>
            <w:r>
              <w:t>0.000%</w:t>
            </w:r>
          </w:p>
        </w:tc>
        <w:tc>
          <w:tcPr>
            <w:tcW w:w="923" w:type="dxa"/>
          </w:tcPr>
          <w:p w14:paraId="3CA25BC8" w14:textId="77777777" w:rsidR="009C4A36" w:rsidRDefault="009C4A36" w:rsidP="009C4A36">
            <w:pPr>
              <w:pStyle w:val="-"/>
              <w:shd w:val="clear" w:color="auto" w:fill="auto"/>
              <w:ind w:firstLineChars="0" w:firstLine="0"/>
              <w:jc w:val="right"/>
            </w:pPr>
            <w:r>
              <w:t>0.00</w:t>
            </w:r>
          </w:p>
        </w:tc>
        <w:tc>
          <w:tcPr>
            <w:tcW w:w="923" w:type="dxa"/>
          </w:tcPr>
          <w:p w14:paraId="3BA7E970" w14:textId="77777777" w:rsidR="009C4A36" w:rsidRDefault="009C4A36" w:rsidP="009C4A36">
            <w:pPr>
              <w:pStyle w:val="-"/>
              <w:shd w:val="clear" w:color="auto" w:fill="auto"/>
              <w:ind w:firstLineChars="0" w:firstLine="0"/>
              <w:jc w:val="right"/>
            </w:pPr>
            <w:r>
              <w:t>0.00</w:t>
            </w:r>
          </w:p>
        </w:tc>
        <w:tc>
          <w:tcPr>
            <w:tcW w:w="923" w:type="dxa"/>
          </w:tcPr>
          <w:p w14:paraId="33B3491A" w14:textId="77777777" w:rsidR="009C4A36" w:rsidRDefault="009C4A36" w:rsidP="009C4A36">
            <w:pPr>
              <w:pStyle w:val="-"/>
              <w:shd w:val="clear" w:color="auto" w:fill="auto"/>
              <w:ind w:firstLineChars="0" w:firstLine="0"/>
              <w:jc w:val="left"/>
            </w:pPr>
            <w:r>
              <w:rPr>
                <w:rFonts w:hint="eastAsia"/>
              </w:rPr>
              <w:t>上海市场</w:t>
            </w:r>
          </w:p>
        </w:tc>
      </w:tr>
      <w:tr w:rsidR="009C4A36" w14:paraId="09941AD8" w14:textId="77777777" w:rsidTr="009C4A36">
        <w:tc>
          <w:tcPr>
            <w:tcW w:w="922" w:type="dxa"/>
          </w:tcPr>
          <w:p w14:paraId="55E61093" w14:textId="77777777" w:rsidR="009C4A36" w:rsidRDefault="009C4A36" w:rsidP="009C4A36">
            <w:pPr>
              <w:pStyle w:val="-"/>
              <w:shd w:val="clear" w:color="auto" w:fill="auto"/>
              <w:ind w:firstLineChars="0" w:firstLine="0"/>
              <w:jc w:val="left"/>
            </w:pPr>
            <w:r>
              <w:t>600823</w:t>
            </w:r>
          </w:p>
        </w:tc>
        <w:tc>
          <w:tcPr>
            <w:tcW w:w="923" w:type="dxa"/>
          </w:tcPr>
          <w:p w14:paraId="7616AD7E" w14:textId="77777777" w:rsidR="009C4A36" w:rsidRDefault="009C4A36" w:rsidP="009C4A36">
            <w:pPr>
              <w:pStyle w:val="-"/>
              <w:shd w:val="clear" w:color="auto" w:fill="auto"/>
              <w:ind w:firstLineChars="0" w:firstLine="0"/>
              <w:jc w:val="left"/>
            </w:pPr>
            <w:r>
              <w:rPr>
                <w:rFonts w:hint="eastAsia"/>
              </w:rPr>
              <w:t>世茂股份</w:t>
            </w:r>
          </w:p>
        </w:tc>
        <w:tc>
          <w:tcPr>
            <w:tcW w:w="923" w:type="dxa"/>
          </w:tcPr>
          <w:p w14:paraId="5F0ABD4C" w14:textId="77777777" w:rsidR="009C4A36" w:rsidRDefault="009C4A36" w:rsidP="009C4A36">
            <w:pPr>
              <w:pStyle w:val="-"/>
              <w:shd w:val="clear" w:color="auto" w:fill="auto"/>
              <w:ind w:firstLineChars="0" w:firstLine="0"/>
              <w:jc w:val="left"/>
            </w:pPr>
            <w:r>
              <w:t>600</w:t>
            </w:r>
          </w:p>
        </w:tc>
        <w:tc>
          <w:tcPr>
            <w:tcW w:w="923" w:type="dxa"/>
          </w:tcPr>
          <w:p w14:paraId="3A0CF6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5E7F84" w14:textId="77777777" w:rsidR="009C4A36" w:rsidRDefault="009C4A36" w:rsidP="009C4A36">
            <w:pPr>
              <w:pStyle w:val="-"/>
              <w:shd w:val="clear" w:color="auto" w:fill="auto"/>
              <w:ind w:firstLineChars="0" w:firstLine="0"/>
              <w:jc w:val="left"/>
            </w:pPr>
            <w:r>
              <w:t>21.000%</w:t>
            </w:r>
          </w:p>
        </w:tc>
        <w:tc>
          <w:tcPr>
            <w:tcW w:w="923" w:type="dxa"/>
          </w:tcPr>
          <w:p w14:paraId="2A4EBC8D" w14:textId="77777777" w:rsidR="009C4A36" w:rsidRDefault="009C4A36" w:rsidP="009C4A36">
            <w:pPr>
              <w:pStyle w:val="-"/>
              <w:shd w:val="clear" w:color="auto" w:fill="auto"/>
              <w:ind w:firstLineChars="0" w:firstLine="0"/>
              <w:jc w:val="left"/>
            </w:pPr>
            <w:r>
              <w:t>0.000%</w:t>
            </w:r>
          </w:p>
        </w:tc>
        <w:tc>
          <w:tcPr>
            <w:tcW w:w="923" w:type="dxa"/>
          </w:tcPr>
          <w:p w14:paraId="29A43FA5" w14:textId="77777777" w:rsidR="009C4A36" w:rsidRDefault="009C4A36" w:rsidP="009C4A36">
            <w:pPr>
              <w:pStyle w:val="-"/>
              <w:shd w:val="clear" w:color="auto" w:fill="auto"/>
              <w:ind w:firstLineChars="0" w:firstLine="0"/>
              <w:jc w:val="right"/>
            </w:pPr>
            <w:r>
              <w:t>0.00</w:t>
            </w:r>
          </w:p>
        </w:tc>
        <w:tc>
          <w:tcPr>
            <w:tcW w:w="923" w:type="dxa"/>
          </w:tcPr>
          <w:p w14:paraId="1D2A6F4A" w14:textId="77777777" w:rsidR="009C4A36" w:rsidRDefault="009C4A36" w:rsidP="009C4A36">
            <w:pPr>
              <w:pStyle w:val="-"/>
              <w:shd w:val="clear" w:color="auto" w:fill="auto"/>
              <w:ind w:firstLineChars="0" w:firstLine="0"/>
              <w:jc w:val="right"/>
            </w:pPr>
            <w:r>
              <w:t>0.00</w:t>
            </w:r>
          </w:p>
        </w:tc>
        <w:tc>
          <w:tcPr>
            <w:tcW w:w="923" w:type="dxa"/>
          </w:tcPr>
          <w:p w14:paraId="7FFC3542" w14:textId="77777777" w:rsidR="009C4A36" w:rsidRDefault="009C4A36" w:rsidP="009C4A36">
            <w:pPr>
              <w:pStyle w:val="-"/>
              <w:shd w:val="clear" w:color="auto" w:fill="auto"/>
              <w:ind w:firstLineChars="0" w:firstLine="0"/>
              <w:jc w:val="left"/>
            </w:pPr>
            <w:r>
              <w:rPr>
                <w:rFonts w:hint="eastAsia"/>
              </w:rPr>
              <w:t>上海市场</w:t>
            </w:r>
          </w:p>
        </w:tc>
      </w:tr>
      <w:tr w:rsidR="009C4A36" w14:paraId="5F9016B0" w14:textId="77777777" w:rsidTr="009C4A36">
        <w:tc>
          <w:tcPr>
            <w:tcW w:w="922" w:type="dxa"/>
          </w:tcPr>
          <w:p w14:paraId="11D6794F" w14:textId="77777777" w:rsidR="009C4A36" w:rsidRDefault="009C4A36" w:rsidP="009C4A36">
            <w:pPr>
              <w:pStyle w:val="-"/>
              <w:shd w:val="clear" w:color="auto" w:fill="auto"/>
              <w:ind w:firstLineChars="0" w:firstLine="0"/>
              <w:jc w:val="left"/>
            </w:pPr>
            <w:r>
              <w:t>600827</w:t>
            </w:r>
          </w:p>
        </w:tc>
        <w:tc>
          <w:tcPr>
            <w:tcW w:w="923" w:type="dxa"/>
          </w:tcPr>
          <w:p w14:paraId="6BF87EF3" w14:textId="77777777" w:rsidR="009C4A36" w:rsidRDefault="009C4A36" w:rsidP="009C4A36">
            <w:pPr>
              <w:pStyle w:val="-"/>
              <w:shd w:val="clear" w:color="auto" w:fill="auto"/>
              <w:ind w:firstLineChars="0" w:firstLine="0"/>
              <w:jc w:val="left"/>
            </w:pPr>
            <w:r>
              <w:rPr>
                <w:rFonts w:hint="eastAsia"/>
              </w:rPr>
              <w:t>百联股份</w:t>
            </w:r>
          </w:p>
        </w:tc>
        <w:tc>
          <w:tcPr>
            <w:tcW w:w="923" w:type="dxa"/>
          </w:tcPr>
          <w:p w14:paraId="372B1369" w14:textId="77777777" w:rsidR="009C4A36" w:rsidRDefault="009C4A36" w:rsidP="009C4A36">
            <w:pPr>
              <w:pStyle w:val="-"/>
              <w:shd w:val="clear" w:color="auto" w:fill="auto"/>
              <w:ind w:firstLineChars="0" w:firstLine="0"/>
              <w:jc w:val="left"/>
            </w:pPr>
            <w:r>
              <w:t>400</w:t>
            </w:r>
          </w:p>
        </w:tc>
        <w:tc>
          <w:tcPr>
            <w:tcW w:w="923" w:type="dxa"/>
          </w:tcPr>
          <w:p w14:paraId="0A94629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997CEBD" w14:textId="77777777" w:rsidR="009C4A36" w:rsidRDefault="009C4A36" w:rsidP="009C4A36">
            <w:pPr>
              <w:pStyle w:val="-"/>
              <w:shd w:val="clear" w:color="auto" w:fill="auto"/>
              <w:ind w:firstLineChars="0" w:firstLine="0"/>
              <w:jc w:val="left"/>
            </w:pPr>
            <w:r>
              <w:t>21.000%</w:t>
            </w:r>
          </w:p>
        </w:tc>
        <w:tc>
          <w:tcPr>
            <w:tcW w:w="923" w:type="dxa"/>
          </w:tcPr>
          <w:p w14:paraId="4FE32138" w14:textId="77777777" w:rsidR="009C4A36" w:rsidRDefault="009C4A36" w:rsidP="009C4A36">
            <w:pPr>
              <w:pStyle w:val="-"/>
              <w:shd w:val="clear" w:color="auto" w:fill="auto"/>
              <w:ind w:firstLineChars="0" w:firstLine="0"/>
              <w:jc w:val="left"/>
            </w:pPr>
            <w:r>
              <w:t>0.000%</w:t>
            </w:r>
          </w:p>
        </w:tc>
        <w:tc>
          <w:tcPr>
            <w:tcW w:w="923" w:type="dxa"/>
          </w:tcPr>
          <w:p w14:paraId="577E4539" w14:textId="77777777" w:rsidR="009C4A36" w:rsidRDefault="009C4A36" w:rsidP="009C4A36">
            <w:pPr>
              <w:pStyle w:val="-"/>
              <w:shd w:val="clear" w:color="auto" w:fill="auto"/>
              <w:ind w:firstLineChars="0" w:firstLine="0"/>
              <w:jc w:val="right"/>
            </w:pPr>
            <w:r>
              <w:t>0.00</w:t>
            </w:r>
          </w:p>
        </w:tc>
        <w:tc>
          <w:tcPr>
            <w:tcW w:w="923" w:type="dxa"/>
          </w:tcPr>
          <w:p w14:paraId="22327A6B" w14:textId="77777777" w:rsidR="009C4A36" w:rsidRDefault="009C4A36" w:rsidP="009C4A36">
            <w:pPr>
              <w:pStyle w:val="-"/>
              <w:shd w:val="clear" w:color="auto" w:fill="auto"/>
              <w:ind w:firstLineChars="0" w:firstLine="0"/>
              <w:jc w:val="right"/>
            </w:pPr>
            <w:r>
              <w:t>0.00</w:t>
            </w:r>
          </w:p>
        </w:tc>
        <w:tc>
          <w:tcPr>
            <w:tcW w:w="923" w:type="dxa"/>
          </w:tcPr>
          <w:p w14:paraId="058F2521" w14:textId="77777777" w:rsidR="009C4A36" w:rsidRDefault="009C4A36" w:rsidP="009C4A36">
            <w:pPr>
              <w:pStyle w:val="-"/>
              <w:shd w:val="clear" w:color="auto" w:fill="auto"/>
              <w:ind w:firstLineChars="0" w:firstLine="0"/>
              <w:jc w:val="left"/>
            </w:pPr>
            <w:r>
              <w:rPr>
                <w:rFonts w:hint="eastAsia"/>
              </w:rPr>
              <w:t>上海市场</w:t>
            </w:r>
          </w:p>
        </w:tc>
      </w:tr>
      <w:tr w:rsidR="009C4A36" w14:paraId="315181AA" w14:textId="77777777" w:rsidTr="009C4A36">
        <w:tc>
          <w:tcPr>
            <w:tcW w:w="922" w:type="dxa"/>
          </w:tcPr>
          <w:p w14:paraId="35C34484" w14:textId="77777777" w:rsidR="009C4A36" w:rsidRDefault="009C4A36" w:rsidP="009C4A36">
            <w:pPr>
              <w:pStyle w:val="-"/>
              <w:shd w:val="clear" w:color="auto" w:fill="auto"/>
              <w:ind w:firstLineChars="0" w:firstLine="0"/>
              <w:jc w:val="left"/>
            </w:pPr>
            <w:r>
              <w:t>600835</w:t>
            </w:r>
          </w:p>
        </w:tc>
        <w:tc>
          <w:tcPr>
            <w:tcW w:w="923" w:type="dxa"/>
          </w:tcPr>
          <w:p w14:paraId="1F2848FB" w14:textId="77777777" w:rsidR="009C4A36" w:rsidRDefault="009C4A36" w:rsidP="009C4A36">
            <w:pPr>
              <w:pStyle w:val="-"/>
              <w:shd w:val="clear" w:color="auto" w:fill="auto"/>
              <w:ind w:firstLineChars="0" w:firstLine="0"/>
              <w:jc w:val="left"/>
            </w:pPr>
            <w:r>
              <w:rPr>
                <w:rFonts w:hint="eastAsia"/>
              </w:rPr>
              <w:t>上海机电</w:t>
            </w:r>
          </w:p>
        </w:tc>
        <w:tc>
          <w:tcPr>
            <w:tcW w:w="923" w:type="dxa"/>
          </w:tcPr>
          <w:p w14:paraId="67849488" w14:textId="77777777" w:rsidR="009C4A36" w:rsidRDefault="009C4A36" w:rsidP="009C4A36">
            <w:pPr>
              <w:pStyle w:val="-"/>
              <w:shd w:val="clear" w:color="auto" w:fill="auto"/>
              <w:ind w:firstLineChars="0" w:firstLine="0"/>
              <w:jc w:val="left"/>
            </w:pPr>
            <w:r>
              <w:t>200</w:t>
            </w:r>
          </w:p>
        </w:tc>
        <w:tc>
          <w:tcPr>
            <w:tcW w:w="923" w:type="dxa"/>
          </w:tcPr>
          <w:p w14:paraId="64430C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54EDE3" w14:textId="77777777" w:rsidR="009C4A36" w:rsidRDefault="009C4A36" w:rsidP="009C4A36">
            <w:pPr>
              <w:pStyle w:val="-"/>
              <w:shd w:val="clear" w:color="auto" w:fill="auto"/>
              <w:ind w:firstLineChars="0" w:firstLine="0"/>
              <w:jc w:val="left"/>
            </w:pPr>
            <w:r>
              <w:t>21.000%</w:t>
            </w:r>
          </w:p>
        </w:tc>
        <w:tc>
          <w:tcPr>
            <w:tcW w:w="923" w:type="dxa"/>
          </w:tcPr>
          <w:p w14:paraId="04372A56" w14:textId="77777777" w:rsidR="009C4A36" w:rsidRDefault="009C4A36" w:rsidP="009C4A36">
            <w:pPr>
              <w:pStyle w:val="-"/>
              <w:shd w:val="clear" w:color="auto" w:fill="auto"/>
              <w:ind w:firstLineChars="0" w:firstLine="0"/>
              <w:jc w:val="left"/>
            </w:pPr>
            <w:r>
              <w:t>0.000%</w:t>
            </w:r>
          </w:p>
        </w:tc>
        <w:tc>
          <w:tcPr>
            <w:tcW w:w="923" w:type="dxa"/>
          </w:tcPr>
          <w:p w14:paraId="535FC4F0" w14:textId="77777777" w:rsidR="009C4A36" w:rsidRDefault="009C4A36" w:rsidP="009C4A36">
            <w:pPr>
              <w:pStyle w:val="-"/>
              <w:shd w:val="clear" w:color="auto" w:fill="auto"/>
              <w:ind w:firstLineChars="0" w:firstLine="0"/>
              <w:jc w:val="right"/>
            </w:pPr>
            <w:r>
              <w:t>0.00</w:t>
            </w:r>
          </w:p>
        </w:tc>
        <w:tc>
          <w:tcPr>
            <w:tcW w:w="923" w:type="dxa"/>
          </w:tcPr>
          <w:p w14:paraId="1C12FEA9" w14:textId="77777777" w:rsidR="009C4A36" w:rsidRDefault="009C4A36" w:rsidP="009C4A36">
            <w:pPr>
              <w:pStyle w:val="-"/>
              <w:shd w:val="clear" w:color="auto" w:fill="auto"/>
              <w:ind w:firstLineChars="0" w:firstLine="0"/>
              <w:jc w:val="right"/>
            </w:pPr>
            <w:r>
              <w:t>0.00</w:t>
            </w:r>
          </w:p>
        </w:tc>
        <w:tc>
          <w:tcPr>
            <w:tcW w:w="923" w:type="dxa"/>
          </w:tcPr>
          <w:p w14:paraId="1FC05A36" w14:textId="77777777" w:rsidR="009C4A36" w:rsidRDefault="009C4A36" w:rsidP="009C4A36">
            <w:pPr>
              <w:pStyle w:val="-"/>
              <w:shd w:val="clear" w:color="auto" w:fill="auto"/>
              <w:ind w:firstLineChars="0" w:firstLine="0"/>
              <w:jc w:val="left"/>
            </w:pPr>
            <w:r>
              <w:rPr>
                <w:rFonts w:hint="eastAsia"/>
              </w:rPr>
              <w:t>上海市场</w:t>
            </w:r>
          </w:p>
        </w:tc>
      </w:tr>
      <w:tr w:rsidR="009C4A36" w14:paraId="3649970E" w14:textId="77777777" w:rsidTr="009C4A36">
        <w:tc>
          <w:tcPr>
            <w:tcW w:w="922" w:type="dxa"/>
          </w:tcPr>
          <w:p w14:paraId="1EE82B81" w14:textId="77777777" w:rsidR="009C4A36" w:rsidRDefault="009C4A36" w:rsidP="009C4A36">
            <w:pPr>
              <w:pStyle w:val="-"/>
              <w:shd w:val="clear" w:color="auto" w:fill="auto"/>
              <w:ind w:firstLineChars="0" w:firstLine="0"/>
              <w:jc w:val="left"/>
            </w:pPr>
            <w:r>
              <w:t>600839</w:t>
            </w:r>
          </w:p>
        </w:tc>
        <w:tc>
          <w:tcPr>
            <w:tcW w:w="923" w:type="dxa"/>
          </w:tcPr>
          <w:p w14:paraId="4BD9B80C" w14:textId="77777777" w:rsidR="009C4A36" w:rsidRDefault="009C4A36" w:rsidP="009C4A36">
            <w:pPr>
              <w:pStyle w:val="-"/>
              <w:shd w:val="clear" w:color="auto" w:fill="auto"/>
              <w:ind w:firstLineChars="0" w:firstLine="0"/>
              <w:jc w:val="left"/>
            </w:pPr>
            <w:r>
              <w:rPr>
                <w:rFonts w:hint="eastAsia"/>
              </w:rPr>
              <w:t>四川长虹</w:t>
            </w:r>
          </w:p>
        </w:tc>
        <w:tc>
          <w:tcPr>
            <w:tcW w:w="923" w:type="dxa"/>
          </w:tcPr>
          <w:p w14:paraId="7A76896F" w14:textId="77777777" w:rsidR="009C4A36" w:rsidRDefault="009C4A36" w:rsidP="009C4A36">
            <w:pPr>
              <w:pStyle w:val="-"/>
              <w:shd w:val="clear" w:color="auto" w:fill="auto"/>
              <w:ind w:firstLineChars="0" w:firstLine="0"/>
              <w:jc w:val="left"/>
            </w:pPr>
            <w:r>
              <w:t>1,800</w:t>
            </w:r>
          </w:p>
        </w:tc>
        <w:tc>
          <w:tcPr>
            <w:tcW w:w="923" w:type="dxa"/>
          </w:tcPr>
          <w:p w14:paraId="308368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585584" w14:textId="77777777" w:rsidR="009C4A36" w:rsidRDefault="009C4A36" w:rsidP="009C4A36">
            <w:pPr>
              <w:pStyle w:val="-"/>
              <w:shd w:val="clear" w:color="auto" w:fill="auto"/>
              <w:ind w:firstLineChars="0" w:firstLine="0"/>
              <w:jc w:val="left"/>
            </w:pPr>
            <w:r>
              <w:t>21.000%</w:t>
            </w:r>
          </w:p>
        </w:tc>
        <w:tc>
          <w:tcPr>
            <w:tcW w:w="923" w:type="dxa"/>
          </w:tcPr>
          <w:p w14:paraId="23D58903" w14:textId="77777777" w:rsidR="009C4A36" w:rsidRDefault="009C4A36" w:rsidP="009C4A36">
            <w:pPr>
              <w:pStyle w:val="-"/>
              <w:shd w:val="clear" w:color="auto" w:fill="auto"/>
              <w:ind w:firstLineChars="0" w:firstLine="0"/>
              <w:jc w:val="left"/>
            </w:pPr>
            <w:r>
              <w:t>0.000%</w:t>
            </w:r>
          </w:p>
        </w:tc>
        <w:tc>
          <w:tcPr>
            <w:tcW w:w="923" w:type="dxa"/>
          </w:tcPr>
          <w:p w14:paraId="51F60CAF" w14:textId="77777777" w:rsidR="009C4A36" w:rsidRDefault="009C4A36" w:rsidP="009C4A36">
            <w:pPr>
              <w:pStyle w:val="-"/>
              <w:shd w:val="clear" w:color="auto" w:fill="auto"/>
              <w:ind w:firstLineChars="0" w:firstLine="0"/>
              <w:jc w:val="right"/>
            </w:pPr>
            <w:r>
              <w:t>0.00</w:t>
            </w:r>
          </w:p>
        </w:tc>
        <w:tc>
          <w:tcPr>
            <w:tcW w:w="923" w:type="dxa"/>
          </w:tcPr>
          <w:p w14:paraId="6751722F" w14:textId="77777777" w:rsidR="009C4A36" w:rsidRDefault="009C4A36" w:rsidP="009C4A36">
            <w:pPr>
              <w:pStyle w:val="-"/>
              <w:shd w:val="clear" w:color="auto" w:fill="auto"/>
              <w:ind w:firstLineChars="0" w:firstLine="0"/>
              <w:jc w:val="right"/>
            </w:pPr>
            <w:r>
              <w:t>0.00</w:t>
            </w:r>
          </w:p>
        </w:tc>
        <w:tc>
          <w:tcPr>
            <w:tcW w:w="923" w:type="dxa"/>
          </w:tcPr>
          <w:p w14:paraId="3A966265" w14:textId="77777777" w:rsidR="009C4A36" w:rsidRDefault="009C4A36" w:rsidP="009C4A36">
            <w:pPr>
              <w:pStyle w:val="-"/>
              <w:shd w:val="clear" w:color="auto" w:fill="auto"/>
              <w:ind w:firstLineChars="0" w:firstLine="0"/>
              <w:jc w:val="left"/>
            </w:pPr>
            <w:r>
              <w:rPr>
                <w:rFonts w:hint="eastAsia"/>
              </w:rPr>
              <w:t>上海市场</w:t>
            </w:r>
          </w:p>
        </w:tc>
      </w:tr>
      <w:tr w:rsidR="009C4A36" w14:paraId="3D47759F" w14:textId="77777777" w:rsidTr="009C4A36">
        <w:tc>
          <w:tcPr>
            <w:tcW w:w="922" w:type="dxa"/>
          </w:tcPr>
          <w:p w14:paraId="4034D02C" w14:textId="77777777" w:rsidR="009C4A36" w:rsidRDefault="009C4A36" w:rsidP="009C4A36">
            <w:pPr>
              <w:pStyle w:val="-"/>
              <w:shd w:val="clear" w:color="auto" w:fill="auto"/>
              <w:ind w:firstLineChars="0" w:firstLine="0"/>
              <w:jc w:val="left"/>
            </w:pPr>
            <w:r>
              <w:t>600859</w:t>
            </w:r>
          </w:p>
        </w:tc>
        <w:tc>
          <w:tcPr>
            <w:tcW w:w="923" w:type="dxa"/>
          </w:tcPr>
          <w:p w14:paraId="45230AE4" w14:textId="77777777" w:rsidR="009C4A36" w:rsidRDefault="009C4A36" w:rsidP="009C4A36">
            <w:pPr>
              <w:pStyle w:val="-"/>
              <w:shd w:val="clear" w:color="auto" w:fill="auto"/>
              <w:ind w:firstLineChars="0" w:firstLine="0"/>
              <w:jc w:val="left"/>
            </w:pPr>
            <w:r>
              <w:rPr>
                <w:rFonts w:hint="eastAsia"/>
              </w:rPr>
              <w:t>王府井</w:t>
            </w:r>
          </w:p>
        </w:tc>
        <w:tc>
          <w:tcPr>
            <w:tcW w:w="923" w:type="dxa"/>
          </w:tcPr>
          <w:p w14:paraId="6C659DAC" w14:textId="77777777" w:rsidR="009C4A36" w:rsidRDefault="009C4A36" w:rsidP="009C4A36">
            <w:pPr>
              <w:pStyle w:val="-"/>
              <w:shd w:val="clear" w:color="auto" w:fill="auto"/>
              <w:ind w:firstLineChars="0" w:firstLine="0"/>
              <w:jc w:val="left"/>
            </w:pPr>
            <w:r>
              <w:t>200</w:t>
            </w:r>
          </w:p>
        </w:tc>
        <w:tc>
          <w:tcPr>
            <w:tcW w:w="923" w:type="dxa"/>
          </w:tcPr>
          <w:p w14:paraId="115ECF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440567" w14:textId="77777777" w:rsidR="009C4A36" w:rsidRDefault="009C4A36" w:rsidP="009C4A36">
            <w:pPr>
              <w:pStyle w:val="-"/>
              <w:shd w:val="clear" w:color="auto" w:fill="auto"/>
              <w:ind w:firstLineChars="0" w:firstLine="0"/>
              <w:jc w:val="left"/>
            </w:pPr>
            <w:r>
              <w:t>21.000%</w:t>
            </w:r>
          </w:p>
        </w:tc>
        <w:tc>
          <w:tcPr>
            <w:tcW w:w="923" w:type="dxa"/>
          </w:tcPr>
          <w:p w14:paraId="35903C5A" w14:textId="77777777" w:rsidR="009C4A36" w:rsidRDefault="009C4A36" w:rsidP="009C4A36">
            <w:pPr>
              <w:pStyle w:val="-"/>
              <w:shd w:val="clear" w:color="auto" w:fill="auto"/>
              <w:ind w:firstLineChars="0" w:firstLine="0"/>
              <w:jc w:val="left"/>
            </w:pPr>
            <w:r>
              <w:t>0.000%</w:t>
            </w:r>
          </w:p>
        </w:tc>
        <w:tc>
          <w:tcPr>
            <w:tcW w:w="923" w:type="dxa"/>
          </w:tcPr>
          <w:p w14:paraId="79680CF4" w14:textId="77777777" w:rsidR="009C4A36" w:rsidRDefault="009C4A36" w:rsidP="009C4A36">
            <w:pPr>
              <w:pStyle w:val="-"/>
              <w:shd w:val="clear" w:color="auto" w:fill="auto"/>
              <w:ind w:firstLineChars="0" w:firstLine="0"/>
              <w:jc w:val="right"/>
            </w:pPr>
            <w:r>
              <w:t>0.00</w:t>
            </w:r>
          </w:p>
        </w:tc>
        <w:tc>
          <w:tcPr>
            <w:tcW w:w="923" w:type="dxa"/>
          </w:tcPr>
          <w:p w14:paraId="27C5D8B0" w14:textId="77777777" w:rsidR="009C4A36" w:rsidRDefault="009C4A36" w:rsidP="009C4A36">
            <w:pPr>
              <w:pStyle w:val="-"/>
              <w:shd w:val="clear" w:color="auto" w:fill="auto"/>
              <w:ind w:firstLineChars="0" w:firstLine="0"/>
              <w:jc w:val="right"/>
            </w:pPr>
            <w:r>
              <w:t>0.00</w:t>
            </w:r>
          </w:p>
        </w:tc>
        <w:tc>
          <w:tcPr>
            <w:tcW w:w="923" w:type="dxa"/>
          </w:tcPr>
          <w:p w14:paraId="6C16AF14" w14:textId="77777777" w:rsidR="009C4A36" w:rsidRDefault="009C4A36" w:rsidP="009C4A36">
            <w:pPr>
              <w:pStyle w:val="-"/>
              <w:shd w:val="clear" w:color="auto" w:fill="auto"/>
              <w:ind w:firstLineChars="0" w:firstLine="0"/>
              <w:jc w:val="left"/>
            </w:pPr>
            <w:r>
              <w:rPr>
                <w:rFonts w:hint="eastAsia"/>
              </w:rPr>
              <w:t>上海市场</w:t>
            </w:r>
          </w:p>
        </w:tc>
      </w:tr>
      <w:tr w:rsidR="009C4A36" w14:paraId="17E45D7E" w14:textId="77777777" w:rsidTr="009C4A36">
        <w:tc>
          <w:tcPr>
            <w:tcW w:w="922" w:type="dxa"/>
          </w:tcPr>
          <w:p w14:paraId="79782934" w14:textId="77777777" w:rsidR="009C4A36" w:rsidRDefault="009C4A36" w:rsidP="009C4A36">
            <w:pPr>
              <w:pStyle w:val="-"/>
              <w:shd w:val="clear" w:color="auto" w:fill="auto"/>
              <w:ind w:firstLineChars="0" w:firstLine="0"/>
              <w:jc w:val="left"/>
            </w:pPr>
            <w:r>
              <w:t>600862</w:t>
            </w:r>
          </w:p>
        </w:tc>
        <w:tc>
          <w:tcPr>
            <w:tcW w:w="923" w:type="dxa"/>
          </w:tcPr>
          <w:p w14:paraId="11D1A4EF" w14:textId="77777777" w:rsidR="009C4A36" w:rsidRDefault="009C4A36" w:rsidP="009C4A36">
            <w:pPr>
              <w:pStyle w:val="-"/>
              <w:shd w:val="clear" w:color="auto" w:fill="auto"/>
              <w:ind w:firstLineChars="0" w:firstLine="0"/>
              <w:jc w:val="left"/>
            </w:pPr>
            <w:r>
              <w:rPr>
                <w:rFonts w:hint="eastAsia"/>
              </w:rPr>
              <w:t>中航高科</w:t>
            </w:r>
          </w:p>
        </w:tc>
        <w:tc>
          <w:tcPr>
            <w:tcW w:w="923" w:type="dxa"/>
          </w:tcPr>
          <w:p w14:paraId="32B10DD0" w14:textId="77777777" w:rsidR="009C4A36" w:rsidRDefault="009C4A36" w:rsidP="009C4A36">
            <w:pPr>
              <w:pStyle w:val="-"/>
              <w:shd w:val="clear" w:color="auto" w:fill="auto"/>
              <w:ind w:firstLineChars="0" w:firstLine="0"/>
              <w:jc w:val="left"/>
            </w:pPr>
            <w:r>
              <w:t>300</w:t>
            </w:r>
          </w:p>
        </w:tc>
        <w:tc>
          <w:tcPr>
            <w:tcW w:w="923" w:type="dxa"/>
          </w:tcPr>
          <w:p w14:paraId="4D6BA5C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C291A4" w14:textId="77777777" w:rsidR="009C4A36" w:rsidRDefault="009C4A36" w:rsidP="009C4A36">
            <w:pPr>
              <w:pStyle w:val="-"/>
              <w:shd w:val="clear" w:color="auto" w:fill="auto"/>
              <w:ind w:firstLineChars="0" w:firstLine="0"/>
              <w:jc w:val="left"/>
            </w:pPr>
            <w:r>
              <w:t>21.000%</w:t>
            </w:r>
          </w:p>
        </w:tc>
        <w:tc>
          <w:tcPr>
            <w:tcW w:w="923" w:type="dxa"/>
          </w:tcPr>
          <w:p w14:paraId="045A00B9" w14:textId="77777777" w:rsidR="009C4A36" w:rsidRDefault="009C4A36" w:rsidP="009C4A36">
            <w:pPr>
              <w:pStyle w:val="-"/>
              <w:shd w:val="clear" w:color="auto" w:fill="auto"/>
              <w:ind w:firstLineChars="0" w:firstLine="0"/>
              <w:jc w:val="left"/>
            </w:pPr>
            <w:r>
              <w:t>0.000%</w:t>
            </w:r>
          </w:p>
        </w:tc>
        <w:tc>
          <w:tcPr>
            <w:tcW w:w="923" w:type="dxa"/>
          </w:tcPr>
          <w:p w14:paraId="0BDA58E8" w14:textId="77777777" w:rsidR="009C4A36" w:rsidRDefault="009C4A36" w:rsidP="009C4A36">
            <w:pPr>
              <w:pStyle w:val="-"/>
              <w:shd w:val="clear" w:color="auto" w:fill="auto"/>
              <w:ind w:firstLineChars="0" w:firstLine="0"/>
              <w:jc w:val="right"/>
            </w:pPr>
            <w:r>
              <w:t>0.00</w:t>
            </w:r>
          </w:p>
        </w:tc>
        <w:tc>
          <w:tcPr>
            <w:tcW w:w="923" w:type="dxa"/>
          </w:tcPr>
          <w:p w14:paraId="52916963" w14:textId="77777777" w:rsidR="009C4A36" w:rsidRDefault="009C4A36" w:rsidP="009C4A36">
            <w:pPr>
              <w:pStyle w:val="-"/>
              <w:shd w:val="clear" w:color="auto" w:fill="auto"/>
              <w:ind w:firstLineChars="0" w:firstLine="0"/>
              <w:jc w:val="right"/>
            </w:pPr>
            <w:r>
              <w:t>0.00</w:t>
            </w:r>
          </w:p>
        </w:tc>
        <w:tc>
          <w:tcPr>
            <w:tcW w:w="923" w:type="dxa"/>
          </w:tcPr>
          <w:p w14:paraId="2F84E224" w14:textId="77777777" w:rsidR="009C4A36" w:rsidRDefault="009C4A36" w:rsidP="009C4A36">
            <w:pPr>
              <w:pStyle w:val="-"/>
              <w:shd w:val="clear" w:color="auto" w:fill="auto"/>
              <w:ind w:firstLineChars="0" w:firstLine="0"/>
              <w:jc w:val="left"/>
            </w:pPr>
            <w:r>
              <w:rPr>
                <w:rFonts w:hint="eastAsia"/>
              </w:rPr>
              <w:t>上海市场</w:t>
            </w:r>
          </w:p>
        </w:tc>
      </w:tr>
      <w:tr w:rsidR="009C4A36" w14:paraId="0977099A" w14:textId="77777777" w:rsidTr="009C4A36">
        <w:tc>
          <w:tcPr>
            <w:tcW w:w="922" w:type="dxa"/>
          </w:tcPr>
          <w:p w14:paraId="2EE35928" w14:textId="77777777" w:rsidR="009C4A36" w:rsidRDefault="009C4A36" w:rsidP="009C4A36">
            <w:pPr>
              <w:pStyle w:val="-"/>
              <w:shd w:val="clear" w:color="auto" w:fill="auto"/>
              <w:ind w:firstLineChars="0" w:firstLine="0"/>
              <w:jc w:val="left"/>
            </w:pPr>
            <w:r>
              <w:t>600863</w:t>
            </w:r>
          </w:p>
        </w:tc>
        <w:tc>
          <w:tcPr>
            <w:tcW w:w="923" w:type="dxa"/>
          </w:tcPr>
          <w:p w14:paraId="62E017B7" w14:textId="77777777" w:rsidR="009C4A36" w:rsidRDefault="009C4A36" w:rsidP="009C4A36">
            <w:pPr>
              <w:pStyle w:val="-"/>
              <w:shd w:val="clear" w:color="auto" w:fill="auto"/>
              <w:ind w:firstLineChars="0" w:firstLine="0"/>
              <w:jc w:val="left"/>
            </w:pPr>
            <w:r>
              <w:rPr>
                <w:rFonts w:hint="eastAsia"/>
              </w:rPr>
              <w:t>内蒙华电</w:t>
            </w:r>
          </w:p>
        </w:tc>
        <w:tc>
          <w:tcPr>
            <w:tcW w:w="923" w:type="dxa"/>
          </w:tcPr>
          <w:p w14:paraId="49FAAC8F" w14:textId="77777777" w:rsidR="009C4A36" w:rsidRDefault="009C4A36" w:rsidP="009C4A36">
            <w:pPr>
              <w:pStyle w:val="-"/>
              <w:shd w:val="clear" w:color="auto" w:fill="auto"/>
              <w:ind w:firstLineChars="0" w:firstLine="0"/>
              <w:jc w:val="left"/>
            </w:pPr>
            <w:r>
              <w:t>1,100</w:t>
            </w:r>
          </w:p>
        </w:tc>
        <w:tc>
          <w:tcPr>
            <w:tcW w:w="923" w:type="dxa"/>
          </w:tcPr>
          <w:p w14:paraId="30BAC51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26CBDC" w14:textId="77777777" w:rsidR="009C4A36" w:rsidRDefault="009C4A36" w:rsidP="009C4A36">
            <w:pPr>
              <w:pStyle w:val="-"/>
              <w:shd w:val="clear" w:color="auto" w:fill="auto"/>
              <w:ind w:firstLineChars="0" w:firstLine="0"/>
              <w:jc w:val="left"/>
            </w:pPr>
            <w:r>
              <w:t>21.000%</w:t>
            </w:r>
          </w:p>
        </w:tc>
        <w:tc>
          <w:tcPr>
            <w:tcW w:w="923" w:type="dxa"/>
          </w:tcPr>
          <w:p w14:paraId="5367709E" w14:textId="77777777" w:rsidR="009C4A36" w:rsidRDefault="009C4A36" w:rsidP="009C4A36">
            <w:pPr>
              <w:pStyle w:val="-"/>
              <w:shd w:val="clear" w:color="auto" w:fill="auto"/>
              <w:ind w:firstLineChars="0" w:firstLine="0"/>
              <w:jc w:val="left"/>
            </w:pPr>
            <w:r>
              <w:t>0.000%</w:t>
            </w:r>
          </w:p>
        </w:tc>
        <w:tc>
          <w:tcPr>
            <w:tcW w:w="923" w:type="dxa"/>
          </w:tcPr>
          <w:p w14:paraId="425831FE" w14:textId="77777777" w:rsidR="009C4A36" w:rsidRDefault="009C4A36" w:rsidP="009C4A36">
            <w:pPr>
              <w:pStyle w:val="-"/>
              <w:shd w:val="clear" w:color="auto" w:fill="auto"/>
              <w:ind w:firstLineChars="0" w:firstLine="0"/>
              <w:jc w:val="right"/>
            </w:pPr>
            <w:r>
              <w:t>0.00</w:t>
            </w:r>
          </w:p>
        </w:tc>
        <w:tc>
          <w:tcPr>
            <w:tcW w:w="923" w:type="dxa"/>
          </w:tcPr>
          <w:p w14:paraId="4C82B9E2" w14:textId="77777777" w:rsidR="009C4A36" w:rsidRDefault="009C4A36" w:rsidP="009C4A36">
            <w:pPr>
              <w:pStyle w:val="-"/>
              <w:shd w:val="clear" w:color="auto" w:fill="auto"/>
              <w:ind w:firstLineChars="0" w:firstLine="0"/>
              <w:jc w:val="right"/>
            </w:pPr>
            <w:r>
              <w:t>0.00</w:t>
            </w:r>
          </w:p>
        </w:tc>
        <w:tc>
          <w:tcPr>
            <w:tcW w:w="923" w:type="dxa"/>
          </w:tcPr>
          <w:p w14:paraId="4E22006C" w14:textId="77777777" w:rsidR="009C4A36" w:rsidRDefault="009C4A36" w:rsidP="009C4A36">
            <w:pPr>
              <w:pStyle w:val="-"/>
              <w:shd w:val="clear" w:color="auto" w:fill="auto"/>
              <w:ind w:firstLineChars="0" w:firstLine="0"/>
              <w:jc w:val="left"/>
            </w:pPr>
            <w:r>
              <w:rPr>
                <w:rFonts w:hint="eastAsia"/>
              </w:rPr>
              <w:t>上海市场</w:t>
            </w:r>
          </w:p>
        </w:tc>
      </w:tr>
      <w:tr w:rsidR="009C4A36" w14:paraId="578F018F" w14:textId="77777777" w:rsidTr="009C4A36">
        <w:tc>
          <w:tcPr>
            <w:tcW w:w="922" w:type="dxa"/>
          </w:tcPr>
          <w:p w14:paraId="36B80EAB" w14:textId="77777777" w:rsidR="009C4A36" w:rsidRDefault="009C4A36" w:rsidP="009C4A36">
            <w:pPr>
              <w:pStyle w:val="-"/>
              <w:shd w:val="clear" w:color="auto" w:fill="auto"/>
              <w:ind w:firstLineChars="0" w:firstLine="0"/>
              <w:jc w:val="left"/>
            </w:pPr>
            <w:r>
              <w:t>600867</w:t>
            </w:r>
          </w:p>
        </w:tc>
        <w:tc>
          <w:tcPr>
            <w:tcW w:w="923" w:type="dxa"/>
          </w:tcPr>
          <w:p w14:paraId="4E179907" w14:textId="77777777" w:rsidR="009C4A36" w:rsidRDefault="009C4A36" w:rsidP="009C4A36">
            <w:pPr>
              <w:pStyle w:val="-"/>
              <w:shd w:val="clear" w:color="auto" w:fill="auto"/>
              <w:ind w:firstLineChars="0" w:firstLine="0"/>
              <w:jc w:val="left"/>
            </w:pPr>
            <w:r>
              <w:rPr>
                <w:rFonts w:hint="eastAsia"/>
              </w:rPr>
              <w:t>通化东宝</w:t>
            </w:r>
          </w:p>
        </w:tc>
        <w:tc>
          <w:tcPr>
            <w:tcW w:w="923" w:type="dxa"/>
          </w:tcPr>
          <w:p w14:paraId="7A567263" w14:textId="77777777" w:rsidR="009C4A36" w:rsidRDefault="009C4A36" w:rsidP="009C4A36">
            <w:pPr>
              <w:pStyle w:val="-"/>
              <w:shd w:val="clear" w:color="auto" w:fill="auto"/>
              <w:ind w:firstLineChars="0" w:firstLine="0"/>
              <w:jc w:val="left"/>
            </w:pPr>
            <w:r>
              <w:t>700</w:t>
            </w:r>
          </w:p>
        </w:tc>
        <w:tc>
          <w:tcPr>
            <w:tcW w:w="923" w:type="dxa"/>
          </w:tcPr>
          <w:p w14:paraId="616F3F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EF2418" w14:textId="77777777" w:rsidR="009C4A36" w:rsidRDefault="009C4A36" w:rsidP="009C4A36">
            <w:pPr>
              <w:pStyle w:val="-"/>
              <w:shd w:val="clear" w:color="auto" w:fill="auto"/>
              <w:ind w:firstLineChars="0" w:firstLine="0"/>
              <w:jc w:val="left"/>
            </w:pPr>
            <w:r>
              <w:t>21.000%</w:t>
            </w:r>
          </w:p>
        </w:tc>
        <w:tc>
          <w:tcPr>
            <w:tcW w:w="923" w:type="dxa"/>
          </w:tcPr>
          <w:p w14:paraId="08485BED" w14:textId="77777777" w:rsidR="009C4A36" w:rsidRDefault="009C4A36" w:rsidP="009C4A36">
            <w:pPr>
              <w:pStyle w:val="-"/>
              <w:shd w:val="clear" w:color="auto" w:fill="auto"/>
              <w:ind w:firstLineChars="0" w:firstLine="0"/>
              <w:jc w:val="left"/>
            </w:pPr>
            <w:r>
              <w:t>0.000%</w:t>
            </w:r>
          </w:p>
        </w:tc>
        <w:tc>
          <w:tcPr>
            <w:tcW w:w="923" w:type="dxa"/>
          </w:tcPr>
          <w:p w14:paraId="5AFB5735" w14:textId="77777777" w:rsidR="009C4A36" w:rsidRDefault="009C4A36" w:rsidP="009C4A36">
            <w:pPr>
              <w:pStyle w:val="-"/>
              <w:shd w:val="clear" w:color="auto" w:fill="auto"/>
              <w:ind w:firstLineChars="0" w:firstLine="0"/>
              <w:jc w:val="right"/>
            </w:pPr>
            <w:r>
              <w:t>0.00</w:t>
            </w:r>
          </w:p>
        </w:tc>
        <w:tc>
          <w:tcPr>
            <w:tcW w:w="923" w:type="dxa"/>
          </w:tcPr>
          <w:p w14:paraId="774D6A5C" w14:textId="77777777" w:rsidR="009C4A36" w:rsidRDefault="009C4A36" w:rsidP="009C4A36">
            <w:pPr>
              <w:pStyle w:val="-"/>
              <w:shd w:val="clear" w:color="auto" w:fill="auto"/>
              <w:ind w:firstLineChars="0" w:firstLine="0"/>
              <w:jc w:val="right"/>
            </w:pPr>
            <w:r>
              <w:t>0.00</w:t>
            </w:r>
          </w:p>
        </w:tc>
        <w:tc>
          <w:tcPr>
            <w:tcW w:w="923" w:type="dxa"/>
          </w:tcPr>
          <w:p w14:paraId="6FF65104" w14:textId="77777777" w:rsidR="009C4A36" w:rsidRDefault="009C4A36" w:rsidP="009C4A36">
            <w:pPr>
              <w:pStyle w:val="-"/>
              <w:shd w:val="clear" w:color="auto" w:fill="auto"/>
              <w:ind w:firstLineChars="0" w:firstLine="0"/>
              <w:jc w:val="left"/>
            </w:pPr>
            <w:r>
              <w:rPr>
                <w:rFonts w:hint="eastAsia"/>
              </w:rPr>
              <w:t>上海市场</w:t>
            </w:r>
          </w:p>
        </w:tc>
      </w:tr>
      <w:tr w:rsidR="009C4A36" w14:paraId="563505F2" w14:textId="77777777" w:rsidTr="009C4A36">
        <w:tc>
          <w:tcPr>
            <w:tcW w:w="922" w:type="dxa"/>
          </w:tcPr>
          <w:p w14:paraId="243BB593" w14:textId="77777777" w:rsidR="009C4A36" w:rsidRDefault="009C4A36" w:rsidP="009C4A36">
            <w:pPr>
              <w:pStyle w:val="-"/>
              <w:shd w:val="clear" w:color="auto" w:fill="auto"/>
              <w:ind w:firstLineChars="0" w:firstLine="0"/>
              <w:jc w:val="left"/>
            </w:pPr>
            <w:r>
              <w:t>600871</w:t>
            </w:r>
          </w:p>
        </w:tc>
        <w:tc>
          <w:tcPr>
            <w:tcW w:w="923" w:type="dxa"/>
          </w:tcPr>
          <w:p w14:paraId="21B18E16" w14:textId="77777777" w:rsidR="009C4A36" w:rsidRDefault="009C4A36" w:rsidP="009C4A36">
            <w:pPr>
              <w:pStyle w:val="-"/>
              <w:shd w:val="clear" w:color="auto" w:fill="auto"/>
              <w:ind w:firstLineChars="0" w:firstLine="0"/>
              <w:jc w:val="left"/>
            </w:pPr>
            <w:r>
              <w:rPr>
                <w:rFonts w:hint="eastAsia"/>
              </w:rPr>
              <w:t>石化油服</w:t>
            </w:r>
          </w:p>
        </w:tc>
        <w:tc>
          <w:tcPr>
            <w:tcW w:w="923" w:type="dxa"/>
          </w:tcPr>
          <w:p w14:paraId="33A4B8FC" w14:textId="77777777" w:rsidR="009C4A36" w:rsidRDefault="009C4A36" w:rsidP="009C4A36">
            <w:pPr>
              <w:pStyle w:val="-"/>
              <w:shd w:val="clear" w:color="auto" w:fill="auto"/>
              <w:ind w:firstLineChars="0" w:firstLine="0"/>
              <w:jc w:val="left"/>
            </w:pPr>
            <w:r>
              <w:t>900</w:t>
            </w:r>
          </w:p>
        </w:tc>
        <w:tc>
          <w:tcPr>
            <w:tcW w:w="923" w:type="dxa"/>
          </w:tcPr>
          <w:p w14:paraId="515970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F4F9044" w14:textId="77777777" w:rsidR="009C4A36" w:rsidRDefault="009C4A36" w:rsidP="009C4A36">
            <w:pPr>
              <w:pStyle w:val="-"/>
              <w:shd w:val="clear" w:color="auto" w:fill="auto"/>
              <w:ind w:firstLineChars="0" w:firstLine="0"/>
              <w:jc w:val="left"/>
            </w:pPr>
            <w:r>
              <w:t>21.000%</w:t>
            </w:r>
          </w:p>
        </w:tc>
        <w:tc>
          <w:tcPr>
            <w:tcW w:w="923" w:type="dxa"/>
          </w:tcPr>
          <w:p w14:paraId="5A5E670E" w14:textId="77777777" w:rsidR="009C4A36" w:rsidRDefault="009C4A36" w:rsidP="009C4A36">
            <w:pPr>
              <w:pStyle w:val="-"/>
              <w:shd w:val="clear" w:color="auto" w:fill="auto"/>
              <w:ind w:firstLineChars="0" w:firstLine="0"/>
              <w:jc w:val="left"/>
            </w:pPr>
            <w:r>
              <w:t>0.000%</w:t>
            </w:r>
          </w:p>
        </w:tc>
        <w:tc>
          <w:tcPr>
            <w:tcW w:w="923" w:type="dxa"/>
          </w:tcPr>
          <w:p w14:paraId="72A462B8" w14:textId="77777777" w:rsidR="009C4A36" w:rsidRDefault="009C4A36" w:rsidP="009C4A36">
            <w:pPr>
              <w:pStyle w:val="-"/>
              <w:shd w:val="clear" w:color="auto" w:fill="auto"/>
              <w:ind w:firstLineChars="0" w:firstLine="0"/>
              <w:jc w:val="right"/>
            </w:pPr>
            <w:r>
              <w:t>0.00</w:t>
            </w:r>
          </w:p>
        </w:tc>
        <w:tc>
          <w:tcPr>
            <w:tcW w:w="923" w:type="dxa"/>
          </w:tcPr>
          <w:p w14:paraId="276C167F" w14:textId="77777777" w:rsidR="009C4A36" w:rsidRDefault="009C4A36" w:rsidP="009C4A36">
            <w:pPr>
              <w:pStyle w:val="-"/>
              <w:shd w:val="clear" w:color="auto" w:fill="auto"/>
              <w:ind w:firstLineChars="0" w:firstLine="0"/>
              <w:jc w:val="right"/>
            </w:pPr>
            <w:r>
              <w:t>0.00</w:t>
            </w:r>
          </w:p>
        </w:tc>
        <w:tc>
          <w:tcPr>
            <w:tcW w:w="923" w:type="dxa"/>
          </w:tcPr>
          <w:p w14:paraId="78A7BE1B" w14:textId="77777777" w:rsidR="009C4A36" w:rsidRDefault="009C4A36" w:rsidP="009C4A36">
            <w:pPr>
              <w:pStyle w:val="-"/>
              <w:shd w:val="clear" w:color="auto" w:fill="auto"/>
              <w:ind w:firstLineChars="0" w:firstLine="0"/>
              <w:jc w:val="left"/>
            </w:pPr>
            <w:r>
              <w:rPr>
                <w:rFonts w:hint="eastAsia"/>
              </w:rPr>
              <w:t>上海市场</w:t>
            </w:r>
          </w:p>
        </w:tc>
      </w:tr>
      <w:tr w:rsidR="009C4A36" w14:paraId="0FB52608" w14:textId="77777777" w:rsidTr="009C4A36">
        <w:tc>
          <w:tcPr>
            <w:tcW w:w="922" w:type="dxa"/>
          </w:tcPr>
          <w:p w14:paraId="4B3203BC" w14:textId="77777777" w:rsidR="009C4A36" w:rsidRDefault="009C4A36" w:rsidP="009C4A36">
            <w:pPr>
              <w:pStyle w:val="-"/>
              <w:shd w:val="clear" w:color="auto" w:fill="auto"/>
              <w:ind w:firstLineChars="0" w:firstLine="0"/>
              <w:jc w:val="left"/>
            </w:pPr>
            <w:r>
              <w:t>600875</w:t>
            </w:r>
          </w:p>
        </w:tc>
        <w:tc>
          <w:tcPr>
            <w:tcW w:w="923" w:type="dxa"/>
          </w:tcPr>
          <w:p w14:paraId="58C60F93" w14:textId="77777777" w:rsidR="009C4A36" w:rsidRDefault="009C4A36" w:rsidP="009C4A36">
            <w:pPr>
              <w:pStyle w:val="-"/>
              <w:shd w:val="clear" w:color="auto" w:fill="auto"/>
              <w:ind w:firstLineChars="0" w:firstLine="0"/>
              <w:jc w:val="left"/>
            </w:pPr>
            <w:r>
              <w:rPr>
                <w:rFonts w:hint="eastAsia"/>
              </w:rPr>
              <w:t>东方电气</w:t>
            </w:r>
          </w:p>
        </w:tc>
        <w:tc>
          <w:tcPr>
            <w:tcW w:w="923" w:type="dxa"/>
          </w:tcPr>
          <w:p w14:paraId="415050CB" w14:textId="77777777" w:rsidR="009C4A36" w:rsidRDefault="009C4A36" w:rsidP="009C4A36">
            <w:pPr>
              <w:pStyle w:val="-"/>
              <w:shd w:val="clear" w:color="auto" w:fill="auto"/>
              <w:ind w:firstLineChars="0" w:firstLine="0"/>
              <w:jc w:val="left"/>
            </w:pPr>
            <w:r>
              <w:t>500</w:t>
            </w:r>
          </w:p>
        </w:tc>
        <w:tc>
          <w:tcPr>
            <w:tcW w:w="923" w:type="dxa"/>
          </w:tcPr>
          <w:p w14:paraId="4138662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B37096" w14:textId="77777777" w:rsidR="009C4A36" w:rsidRDefault="009C4A36" w:rsidP="009C4A36">
            <w:pPr>
              <w:pStyle w:val="-"/>
              <w:shd w:val="clear" w:color="auto" w:fill="auto"/>
              <w:ind w:firstLineChars="0" w:firstLine="0"/>
              <w:jc w:val="left"/>
            </w:pPr>
            <w:r>
              <w:t>21.000%</w:t>
            </w:r>
          </w:p>
        </w:tc>
        <w:tc>
          <w:tcPr>
            <w:tcW w:w="923" w:type="dxa"/>
          </w:tcPr>
          <w:p w14:paraId="1DF2E77C" w14:textId="77777777" w:rsidR="009C4A36" w:rsidRDefault="009C4A36" w:rsidP="009C4A36">
            <w:pPr>
              <w:pStyle w:val="-"/>
              <w:shd w:val="clear" w:color="auto" w:fill="auto"/>
              <w:ind w:firstLineChars="0" w:firstLine="0"/>
              <w:jc w:val="left"/>
            </w:pPr>
            <w:r>
              <w:t>0.000%</w:t>
            </w:r>
          </w:p>
        </w:tc>
        <w:tc>
          <w:tcPr>
            <w:tcW w:w="923" w:type="dxa"/>
          </w:tcPr>
          <w:p w14:paraId="0AA75458" w14:textId="77777777" w:rsidR="009C4A36" w:rsidRDefault="009C4A36" w:rsidP="009C4A36">
            <w:pPr>
              <w:pStyle w:val="-"/>
              <w:shd w:val="clear" w:color="auto" w:fill="auto"/>
              <w:ind w:firstLineChars="0" w:firstLine="0"/>
              <w:jc w:val="right"/>
            </w:pPr>
            <w:r>
              <w:t>0.00</w:t>
            </w:r>
          </w:p>
        </w:tc>
        <w:tc>
          <w:tcPr>
            <w:tcW w:w="923" w:type="dxa"/>
          </w:tcPr>
          <w:p w14:paraId="505B74B5" w14:textId="77777777" w:rsidR="009C4A36" w:rsidRDefault="009C4A36" w:rsidP="009C4A36">
            <w:pPr>
              <w:pStyle w:val="-"/>
              <w:shd w:val="clear" w:color="auto" w:fill="auto"/>
              <w:ind w:firstLineChars="0" w:firstLine="0"/>
              <w:jc w:val="right"/>
            </w:pPr>
            <w:r>
              <w:t>0.00</w:t>
            </w:r>
          </w:p>
        </w:tc>
        <w:tc>
          <w:tcPr>
            <w:tcW w:w="923" w:type="dxa"/>
          </w:tcPr>
          <w:p w14:paraId="5F991B32" w14:textId="77777777" w:rsidR="009C4A36" w:rsidRDefault="009C4A36" w:rsidP="009C4A36">
            <w:pPr>
              <w:pStyle w:val="-"/>
              <w:shd w:val="clear" w:color="auto" w:fill="auto"/>
              <w:ind w:firstLineChars="0" w:firstLine="0"/>
              <w:jc w:val="left"/>
            </w:pPr>
            <w:r>
              <w:rPr>
                <w:rFonts w:hint="eastAsia"/>
              </w:rPr>
              <w:t>上海市场</w:t>
            </w:r>
          </w:p>
        </w:tc>
      </w:tr>
      <w:tr w:rsidR="009C4A36" w14:paraId="2C492710" w14:textId="77777777" w:rsidTr="009C4A36">
        <w:tc>
          <w:tcPr>
            <w:tcW w:w="922" w:type="dxa"/>
          </w:tcPr>
          <w:p w14:paraId="3380C4B8" w14:textId="77777777" w:rsidR="009C4A36" w:rsidRDefault="009C4A36" w:rsidP="009C4A36">
            <w:pPr>
              <w:pStyle w:val="-"/>
              <w:shd w:val="clear" w:color="auto" w:fill="auto"/>
              <w:ind w:firstLineChars="0" w:firstLine="0"/>
              <w:jc w:val="left"/>
            </w:pPr>
            <w:r>
              <w:t>600879</w:t>
            </w:r>
          </w:p>
        </w:tc>
        <w:tc>
          <w:tcPr>
            <w:tcW w:w="923" w:type="dxa"/>
          </w:tcPr>
          <w:p w14:paraId="6E078914" w14:textId="77777777" w:rsidR="009C4A36" w:rsidRDefault="009C4A36" w:rsidP="009C4A36">
            <w:pPr>
              <w:pStyle w:val="-"/>
              <w:shd w:val="clear" w:color="auto" w:fill="auto"/>
              <w:ind w:firstLineChars="0" w:firstLine="0"/>
              <w:jc w:val="left"/>
            </w:pPr>
            <w:r>
              <w:rPr>
                <w:rFonts w:hint="eastAsia"/>
              </w:rPr>
              <w:t>航天电子</w:t>
            </w:r>
          </w:p>
        </w:tc>
        <w:tc>
          <w:tcPr>
            <w:tcW w:w="923" w:type="dxa"/>
          </w:tcPr>
          <w:p w14:paraId="3222B3FC" w14:textId="77777777" w:rsidR="009C4A36" w:rsidRDefault="009C4A36" w:rsidP="009C4A36">
            <w:pPr>
              <w:pStyle w:val="-"/>
              <w:shd w:val="clear" w:color="auto" w:fill="auto"/>
              <w:ind w:firstLineChars="0" w:firstLine="0"/>
              <w:jc w:val="left"/>
            </w:pPr>
            <w:r>
              <w:t>1,100</w:t>
            </w:r>
          </w:p>
        </w:tc>
        <w:tc>
          <w:tcPr>
            <w:tcW w:w="923" w:type="dxa"/>
          </w:tcPr>
          <w:p w14:paraId="785F9D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7354705" w14:textId="77777777" w:rsidR="009C4A36" w:rsidRDefault="009C4A36" w:rsidP="009C4A36">
            <w:pPr>
              <w:pStyle w:val="-"/>
              <w:shd w:val="clear" w:color="auto" w:fill="auto"/>
              <w:ind w:firstLineChars="0" w:firstLine="0"/>
              <w:jc w:val="left"/>
            </w:pPr>
            <w:r>
              <w:t>21.000%</w:t>
            </w:r>
          </w:p>
        </w:tc>
        <w:tc>
          <w:tcPr>
            <w:tcW w:w="923" w:type="dxa"/>
          </w:tcPr>
          <w:p w14:paraId="21F24F61" w14:textId="77777777" w:rsidR="009C4A36" w:rsidRDefault="009C4A36" w:rsidP="009C4A36">
            <w:pPr>
              <w:pStyle w:val="-"/>
              <w:shd w:val="clear" w:color="auto" w:fill="auto"/>
              <w:ind w:firstLineChars="0" w:firstLine="0"/>
              <w:jc w:val="left"/>
            </w:pPr>
            <w:r>
              <w:t>0.000%</w:t>
            </w:r>
          </w:p>
        </w:tc>
        <w:tc>
          <w:tcPr>
            <w:tcW w:w="923" w:type="dxa"/>
          </w:tcPr>
          <w:p w14:paraId="67DBF76E" w14:textId="77777777" w:rsidR="009C4A36" w:rsidRDefault="009C4A36" w:rsidP="009C4A36">
            <w:pPr>
              <w:pStyle w:val="-"/>
              <w:shd w:val="clear" w:color="auto" w:fill="auto"/>
              <w:ind w:firstLineChars="0" w:firstLine="0"/>
              <w:jc w:val="right"/>
            </w:pPr>
            <w:r>
              <w:t>0.00</w:t>
            </w:r>
          </w:p>
        </w:tc>
        <w:tc>
          <w:tcPr>
            <w:tcW w:w="923" w:type="dxa"/>
          </w:tcPr>
          <w:p w14:paraId="7CB023D4" w14:textId="77777777" w:rsidR="009C4A36" w:rsidRDefault="009C4A36" w:rsidP="009C4A36">
            <w:pPr>
              <w:pStyle w:val="-"/>
              <w:shd w:val="clear" w:color="auto" w:fill="auto"/>
              <w:ind w:firstLineChars="0" w:firstLine="0"/>
              <w:jc w:val="right"/>
            </w:pPr>
            <w:r>
              <w:t>0.00</w:t>
            </w:r>
          </w:p>
        </w:tc>
        <w:tc>
          <w:tcPr>
            <w:tcW w:w="923" w:type="dxa"/>
          </w:tcPr>
          <w:p w14:paraId="0C5B794D" w14:textId="77777777" w:rsidR="009C4A36" w:rsidRDefault="009C4A36" w:rsidP="009C4A36">
            <w:pPr>
              <w:pStyle w:val="-"/>
              <w:shd w:val="clear" w:color="auto" w:fill="auto"/>
              <w:ind w:firstLineChars="0" w:firstLine="0"/>
              <w:jc w:val="left"/>
            </w:pPr>
            <w:r>
              <w:rPr>
                <w:rFonts w:hint="eastAsia"/>
              </w:rPr>
              <w:t>上海市场</w:t>
            </w:r>
          </w:p>
        </w:tc>
      </w:tr>
      <w:tr w:rsidR="009C4A36" w14:paraId="64574C12" w14:textId="77777777" w:rsidTr="009C4A36">
        <w:tc>
          <w:tcPr>
            <w:tcW w:w="922" w:type="dxa"/>
          </w:tcPr>
          <w:p w14:paraId="0D6C4B1C" w14:textId="77777777" w:rsidR="009C4A36" w:rsidRDefault="009C4A36" w:rsidP="009C4A36">
            <w:pPr>
              <w:pStyle w:val="-"/>
              <w:shd w:val="clear" w:color="auto" w:fill="auto"/>
              <w:ind w:firstLineChars="0" w:firstLine="0"/>
              <w:jc w:val="left"/>
            </w:pPr>
            <w:r>
              <w:t>600881</w:t>
            </w:r>
          </w:p>
        </w:tc>
        <w:tc>
          <w:tcPr>
            <w:tcW w:w="923" w:type="dxa"/>
          </w:tcPr>
          <w:p w14:paraId="0E8A30CA" w14:textId="77777777" w:rsidR="009C4A36" w:rsidRDefault="009C4A36" w:rsidP="009C4A36">
            <w:pPr>
              <w:pStyle w:val="-"/>
              <w:shd w:val="clear" w:color="auto" w:fill="auto"/>
              <w:ind w:firstLineChars="0" w:firstLine="0"/>
              <w:jc w:val="left"/>
            </w:pPr>
            <w:r>
              <w:rPr>
                <w:rFonts w:hint="eastAsia"/>
              </w:rPr>
              <w:t>亚泰集团</w:t>
            </w:r>
          </w:p>
        </w:tc>
        <w:tc>
          <w:tcPr>
            <w:tcW w:w="923" w:type="dxa"/>
          </w:tcPr>
          <w:p w14:paraId="667E7106" w14:textId="77777777" w:rsidR="009C4A36" w:rsidRDefault="009C4A36" w:rsidP="009C4A36">
            <w:pPr>
              <w:pStyle w:val="-"/>
              <w:shd w:val="clear" w:color="auto" w:fill="auto"/>
              <w:ind w:firstLineChars="0" w:firstLine="0"/>
              <w:jc w:val="left"/>
            </w:pPr>
            <w:r>
              <w:t>1,600</w:t>
            </w:r>
          </w:p>
        </w:tc>
        <w:tc>
          <w:tcPr>
            <w:tcW w:w="923" w:type="dxa"/>
          </w:tcPr>
          <w:p w14:paraId="1BC2E38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9E63B1" w14:textId="77777777" w:rsidR="009C4A36" w:rsidRDefault="009C4A36" w:rsidP="009C4A36">
            <w:pPr>
              <w:pStyle w:val="-"/>
              <w:shd w:val="clear" w:color="auto" w:fill="auto"/>
              <w:ind w:firstLineChars="0" w:firstLine="0"/>
              <w:jc w:val="left"/>
            </w:pPr>
            <w:r>
              <w:t>21.000%</w:t>
            </w:r>
          </w:p>
        </w:tc>
        <w:tc>
          <w:tcPr>
            <w:tcW w:w="923" w:type="dxa"/>
          </w:tcPr>
          <w:p w14:paraId="3D634E00" w14:textId="77777777" w:rsidR="009C4A36" w:rsidRDefault="009C4A36" w:rsidP="009C4A36">
            <w:pPr>
              <w:pStyle w:val="-"/>
              <w:shd w:val="clear" w:color="auto" w:fill="auto"/>
              <w:ind w:firstLineChars="0" w:firstLine="0"/>
              <w:jc w:val="left"/>
            </w:pPr>
            <w:r>
              <w:t>0.000%</w:t>
            </w:r>
          </w:p>
        </w:tc>
        <w:tc>
          <w:tcPr>
            <w:tcW w:w="923" w:type="dxa"/>
          </w:tcPr>
          <w:p w14:paraId="25B42188" w14:textId="77777777" w:rsidR="009C4A36" w:rsidRDefault="009C4A36" w:rsidP="009C4A36">
            <w:pPr>
              <w:pStyle w:val="-"/>
              <w:shd w:val="clear" w:color="auto" w:fill="auto"/>
              <w:ind w:firstLineChars="0" w:firstLine="0"/>
              <w:jc w:val="right"/>
            </w:pPr>
            <w:r>
              <w:t>0.00</w:t>
            </w:r>
          </w:p>
        </w:tc>
        <w:tc>
          <w:tcPr>
            <w:tcW w:w="923" w:type="dxa"/>
          </w:tcPr>
          <w:p w14:paraId="0A77157B" w14:textId="77777777" w:rsidR="009C4A36" w:rsidRDefault="009C4A36" w:rsidP="009C4A36">
            <w:pPr>
              <w:pStyle w:val="-"/>
              <w:shd w:val="clear" w:color="auto" w:fill="auto"/>
              <w:ind w:firstLineChars="0" w:firstLine="0"/>
              <w:jc w:val="right"/>
            </w:pPr>
            <w:r>
              <w:t>0.00</w:t>
            </w:r>
          </w:p>
        </w:tc>
        <w:tc>
          <w:tcPr>
            <w:tcW w:w="923" w:type="dxa"/>
          </w:tcPr>
          <w:p w14:paraId="157FD692" w14:textId="77777777" w:rsidR="009C4A36" w:rsidRDefault="009C4A36" w:rsidP="009C4A36">
            <w:pPr>
              <w:pStyle w:val="-"/>
              <w:shd w:val="clear" w:color="auto" w:fill="auto"/>
              <w:ind w:firstLineChars="0" w:firstLine="0"/>
              <w:jc w:val="left"/>
            </w:pPr>
            <w:r>
              <w:rPr>
                <w:rFonts w:hint="eastAsia"/>
              </w:rPr>
              <w:t>上海市场</w:t>
            </w:r>
          </w:p>
        </w:tc>
      </w:tr>
      <w:tr w:rsidR="009C4A36" w14:paraId="16E78874" w14:textId="77777777" w:rsidTr="009C4A36">
        <w:tc>
          <w:tcPr>
            <w:tcW w:w="922" w:type="dxa"/>
          </w:tcPr>
          <w:p w14:paraId="040E2EC0" w14:textId="77777777" w:rsidR="009C4A36" w:rsidRDefault="009C4A36" w:rsidP="009C4A36">
            <w:pPr>
              <w:pStyle w:val="-"/>
              <w:shd w:val="clear" w:color="auto" w:fill="auto"/>
              <w:ind w:firstLineChars="0" w:firstLine="0"/>
              <w:jc w:val="left"/>
            </w:pPr>
            <w:r>
              <w:t>600884</w:t>
            </w:r>
          </w:p>
        </w:tc>
        <w:tc>
          <w:tcPr>
            <w:tcW w:w="923" w:type="dxa"/>
          </w:tcPr>
          <w:p w14:paraId="2F2437EB" w14:textId="77777777" w:rsidR="009C4A36" w:rsidRDefault="009C4A36" w:rsidP="009C4A36">
            <w:pPr>
              <w:pStyle w:val="-"/>
              <w:shd w:val="clear" w:color="auto" w:fill="auto"/>
              <w:ind w:firstLineChars="0" w:firstLine="0"/>
              <w:jc w:val="left"/>
            </w:pPr>
            <w:r>
              <w:rPr>
                <w:rFonts w:hint="eastAsia"/>
              </w:rPr>
              <w:t>杉杉股份</w:t>
            </w:r>
          </w:p>
        </w:tc>
        <w:tc>
          <w:tcPr>
            <w:tcW w:w="923" w:type="dxa"/>
          </w:tcPr>
          <w:p w14:paraId="1B8206BE" w14:textId="77777777" w:rsidR="009C4A36" w:rsidRDefault="009C4A36" w:rsidP="009C4A36">
            <w:pPr>
              <w:pStyle w:val="-"/>
              <w:shd w:val="clear" w:color="auto" w:fill="auto"/>
              <w:ind w:firstLineChars="0" w:firstLine="0"/>
              <w:jc w:val="left"/>
            </w:pPr>
            <w:r>
              <w:t>600</w:t>
            </w:r>
          </w:p>
        </w:tc>
        <w:tc>
          <w:tcPr>
            <w:tcW w:w="923" w:type="dxa"/>
          </w:tcPr>
          <w:p w14:paraId="66496EB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29CF41" w14:textId="77777777" w:rsidR="009C4A36" w:rsidRDefault="009C4A36" w:rsidP="009C4A36">
            <w:pPr>
              <w:pStyle w:val="-"/>
              <w:shd w:val="clear" w:color="auto" w:fill="auto"/>
              <w:ind w:firstLineChars="0" w:firstLine="0"/>
              <w:jc w:val="left"/>
            </w:pPr>
            <w:r>
              <w:t>21.000%</w:t>
            </w:r>
          </w:p>
        </w:tc>
        <w:tc>
          <w:tcPr>
            <w:tcW w:w="923" w:type="dxa"/>
          </w:tcPr>
          <w:p w14:paraId="2100C9DB" w14:textId="77777777" w:rsidR="009C4A36" w:rsidRDefault="009C4A36" w:rsidP="009C4A36">
            <w:pPr>
              <w:pStyle w:val="-"/>
              <w:shd w:val="clear" w:color="auto" w:fill="auto"/>
              <w:ind w:firstLineChars="0" w:firstLine="0"/>
              <w:jc w:val="left"/>
            </w:pPr>
            <w:r>
              <w:t>0.000%</w:t>
            </w:r>
          </w:p>
        </w:tc>
        <w:tc>
          <w:tcPr>
            <w:tcW w:w="923" w:type="dxa"/>
          </w:tcPr>
          <w:p w14:paraId="364C96D9" w14:textId="77777777" w:rsidR="009C4A36" w:rsidRDefault="009C4A36" w:rsidP="009C4A36">
            <w:pPr>
              <w:pStyle w:val="-"/>
              <w:shd w:val="clear" w:color="auto" w:fill="auto"/>
              <w:ind w:firstLineChars="0" w:firstLine="0"/>
              <w:jc w:val="right"/>
            </w:pPr>
            <w:r>
              <w:t>0.00</w:t>
            </w:r>
          </w:p>
        </w:tc>
        <w:tc>
          <w:tcPr>
            <w:tcW w:w="923" w:type="dxa"/>
          </w:tcPr>
          <w:p w14:paraId="3343D6D4" w14:textId="77777777" w:rsidR="009C4A36" w:rsidRDefault="009C4A36" w:rsidP="009C4A36">
            <w:pPr>
              <w:pStyle w:val="-"/>
              <w:shd w:val="clear" w:color="auto" w:fill="auto"/>
              <w:ind w:firstLineChars="0" w:firstLine="0"/>
              <w:jc w:val="right"/>
            </w:pPr>
            <w:r>
              <w:t>0.00</w:t>
            </w:r>
          </w:p>
        </w:tc>
        <w:tc>
          <w:tcPr>
            <w:tcW w:w="923" w:type="dxa"/>
          </w:tcPr>
          <w:p w14:paraId="4C954E3E" w14:textId="77777777" w:rsidR="009C4A36" w:rsidRDefault="009C4A36" w:rsidP="009C4A36">
            <w:pPr>
              <w:pStyle w:val="-"/>
              <w:shd w:val="clear" w:color="auto" w:fill="auto"/>
              <w:ind w:firstLineChars="0" w:firstLine="0"/>
              <w:jc w:val="left"/>
            </w:pPr>
            <w:r>
              <w:rPr>
                <w:rFonts w:hint="eastAsia"/>
              </w:rPr>
              <w:t>上海市场</w:t>
            </w:r>
          </w:p>
        </w:tc>
      </w:tr>
      <w:tr w:rsidR="009C4A36" w14:paraId="25191B92" w14:textId="77777777" w:rsidTr="009C4A36">
        <w:tc>
          <w:tcPr>
            <w:tcW w:w="922" w:type="dxa"/>
          </w:tcPr>
          <w:p w14:paraId="4B6A7B25" w14:textId="77777777" w:rsidR="009C4A36" w:rsidRDefault="009C4A36" w:rsidP="009C4A36">
            <w:pPr>
              <w:pStyle w:val="-"/>
              <w:shd w:val="clear" w:color="auto" w:fill="auto"/>
              <w:ind w:firstLineChars="0" w:firstLine="0"/>
              <w:jc w:val="left"/>
            </w:pPr>
            <w:r>
              <w:t>600885</w:t>
            </w:r>
          </w:p>
        </w:tc>
        <w:tc>
          <w:tcPr>
            <w:tcW w:w="923" w:type="dxa"/>
          </w:tcPr>
          <w:p w14:paraId="4F030C56" w14:textId="77777777" w:rsidR="009C4A36" w:rsidRDefault="009C4A36" w:rsidP="009C4A36">
            <w:pPr>
              <w:pStyle w:val="-"/>
              <w:shd w:val="clear" w:color="auto" w:fill="auto"/>
              <w:ind w:firstLineChars="0" w:firstLine="0"/>
              <w:jc w:val="left"/>
            </w:pPr>
            <w:r>
              <w:rPr>
                <w:rFonts w:hint="eastAsia"/>
              </w:rPr>
              <w:t>宏发股份</w:t>
            </w:r>
          </w:p>
        </w:tc>
        <w:tc>
          <w:tcPr>
            <w:tcW w:w="923" w:type="dxa"/>
          </w:tcPr>
          <w:p w14:paraId="42FD2D89" w14:textId="77777777" w:rsidR="009C4A36" w:rsidRDefault="009C4A36" w:rsidP="009C4A36">
            <w:pPr>
              <w:pStyle w:val="-"/>
              <w:shd w:val="clear" w:color="auto" w:fill="auto"/>
              <w:ind w:firstLineChars="0" w:firstLine="0"/>
              <w:jc w:val="left"/>
            </w:pPr>
            <w:r>
              <w:t>300</w:t>
            </w:r>
          </w:p>
        </w:tc>
        <w:tc>
          <w:tcPr>
            <w:tcW w:w="923" w:type="dxa"/>
          </w:tcPr>
          <w:p w14:paraId="05C8C90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D3AB84" w14:textId="77777777" w:rsidR="009C4A36" w:rsidRDefault="009C4A36" w:rsidP="009C4A36">
            <w:pPr>
              <w:pStyle w:val="-"/>
              <w:shd w:val="clear" w:color="auto" w:fill="auto"/>
              <w:ind w:firstLineChars="0" w:firstLine="0"/>
              <w:jc w:val="left"/>
            </w:pPr>
            <w:r>
              <w:t>21.000%</w:t>
            </w:r>
          </w:p>
        </w:tc>
        <w:tc>
          <w:tcPr>
            <w:tcW w:w="923" w:type="dxa"/>
          </w:tcPr>
          <w:p w14:paraId="0D67A85E" w14:textId="77777777" w:rsidR="009C4A36" w:rsidRDefault="009C4A36" w:rsidP="009C4A36">
            <w:pPr>
              <w:pStyle w:val="-"/>
              <w:shd w:val="clear" w:color="auto" w:fill="auto"/>
              <w:ind w:firstLineChars="0" w:firstLine="0"/>
              <w:jc w:val="left"/>
            </w:pPr>
            <w:r>
              <w:t>0.000%</w:t>
            </w:r>
          </w:p>
        </w:tc>
        <w:tc>
          <w:tcPr>
            <w:tcW w:w="923" w:type="dxa"/>
          </w:tcPr>
          <w:p w14:paraId="5CB2E794" w14:textId="77777777" w:rsidR="009C4A36" w:rsidRDefault="009C4A36" w:rsidP="009C4A36">
            <w:pPr>
              <w:pStyle w:val="-"/>
              <w:shd w:val="clear" w:color="auto" w:fill="auto"/>
              <w:ind w:firstLineChars="0" w:firstLine="0"/>
              <w:jc w:val="right"/>
            </w:pPr>
            <w:r>
              <w:t>0.00</w:t>
            </w:r>
          </w:p>
        </w:tc>
        <w:tc>
          <w:tcPr>
            <w:tcW w:w="923" w:type="dxa"/>
          </w:tcPr>
          <w:p w14:paraId="566B09E8" w14:textId="77777777" w:rsidR="009C4A36" w:rsidRDefault="009C4A36" w:rsidP="009C4A36">
            <w:pPr>
              <w:pStyle w:val="-"/>
              <w:shd w:val="clear" w:color="auto" w:fill="auto"/>
              <w:ind w:firstLineChars="0" w:firstLine="0"/>
              <w:jc w:val="right"/>
            </w:pPr>
            <w:r>
              <w:t>0.00</w:t>
            </w:r>
          </w:p>
        </w:tc>
        <w:tc>
          <w:tcPr>
            <w:tcW w:w="923" w:type="dxa"/>
          </w:tcPr>
          <w:p w14:paraId="6367EDC2" w14:textId="77777777" w:rsidR="009C4A36" w:rsidRDefault="009C4A36" w:rsidP="009C4A36">
            <w:pPr>
              <w:pStyle w:val="-"/>
              <w:shd w:val="clear" w:color="auto" w:fill="auto"/>
              <w:ind w:firstLineChars="0" w:firstLine="0"/>
              <w:jc w:val="left"/>
            </w:pPr>
            <w:r>
              <w:rPr>
                <w:rFonts w:hint="eastAsia"/>
              </w:rPr>
              <w:t>上海市场</w:t>
            </w:r>
          </w:p>
        </w:tc>
      </w:tr>
      <w:tr w:rsidR="009C4A36" w14:paraId="58B15F09" w14:textId="77777777" w:rsidTr="009C4A36">
        <w:tc>
          <w:tcPr>
            <w:tcW w:w="922" w:type="dxa"/>
          </w:tcPr>
          <w:p w14:paraId="4F437FB0" w14:textId="77777777" w:rsidR="009C4A36" w:rsidRDefault="009C4A36" w:rsidP="009C4A36">
            <w:pPr>
              <w:pStyle w:val="-"/>
              <w:shd w:val="clear" w:color="auto" w:fill="auto"/>
              <w:ind w:firstLineChars="0" w:firstLine="0"/>
              <w:jc w:val="left"/>
            </w:pPr>
            <w:r>
              <w:t>600895</w:t>
            </w:r>
          </w:p>
        </w:tc>
        <w:tc>
          <w:tcPr>
            <w:tcW w:w="923" w:type="dxa"/>
          </w:tcPr>
          <w:p w14:paraId="6B865FFF" w14:textId="77777777" w:rsidR="009C4A36" w:rsidRDefault="009C4A36" w:rsidP="009C4A36">
            <w:pPr>
              <w:pStyle w:val="-"/>
              <w:shd w:val="clear" w:color="auto" w:fill="auto"/>
              <w:ind w:firstLineChars="0" w:firstLine="0"/>
              <w:jc w:val="left"/>
            </w:pPr>
            <w:r>
              <w:rPr>
                <w:rFonts w:hint="eastAsia"/>
              </w:rPr>
              <w:t>张江高科</w:t>
            </w:r>
          </w:p>
        </w:tc>
        <w:tc>
          <w:tcPr>
            <w:tcW w:w="923" w:type="dxa"/>
          </w:tcPr>
          <w:p w14:paraId="1D1DAA68" w14:textId="77777777" w:rsidR="009C4A36" w:rsidRDefault="009C4A36" w:rsidP="009C4A36">
            <w:pPr>
              <w:pStyle w:val="-"/>
              <w:shd w:val="clear" w:color="auto" w:fill="auto"/>
              <w:ind w:firstLineChars="0" w:firstLine="0"/>
              <w:jc w:val="left"/>
            </w:pPr>
            <w:r>
              <w:t>400</w:t>
            </w:r>
          </w:p>
        </w:tc>
        <w:tc>
          <w:tcPr>
            <w:tcW w:w="923" w:type="dxa"/>
          </w:tcPr>
          <w:p w14:paraId="161F197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21DC14" w14:textId="77777777" w:rsidR="009C4A36" w:rsidRDefault="009C4A36" w:rsidP="009C4A36">
            <w:pPr>
              <w:pStyle w:val="-"/>
              <w:shd w:val="clear" w:color="auto" w:fill="auto"/>
              <w:ind w:firstLineChars="0" w:firstLine="0"/>
              <w:jc w:val="left"/>
            </w:pPr>
            <w:r>
              <w:t>21.000%</w:t>
            </w:r>
          </w:p>
        </w:tc>
        <w:tc>
          <w:tcPr>
            <w:tcW w:w="923" w:type="dxa"/>
          </w:tcPr>
          <w:p w14:paraId="2804B4EC" w14:textId="77777777" w:rsidR="009C4A36" w:rsidRDefault="009C4A36" w:rsidP="009C4A36">
            <w:pPr>
              <w:pStyle w:val="-"/>
              <w:shd w:val="clear" w:color="auto" w:fill="auto"/>
              <w:ind w:firstLineChars="0" w:firstLine="0"/>
              <w:jc w:val="left"/>
            </w:pPr>
            <w:r>
              <w:t>0.000%</w:t>
            </w:r>
          </w:p>
        </w:tc>
        <w:tc>
          <w:tcPr>
            <w:tcW w:w="923" w:type="dxa"/>
          </w:tcPr>
          <w:p w14:paraId="579D8A6A" w14:textId="77777777" w:rsidR="009C4A36" w:rsidRDefault="009C4A36" w:rsidP="009C4A36">
            <w:pPr>
              <w:pStyle w:val="-"/>
              <w:shd w:val="clear" w:color="auto" w:fill="auto"/>
              <w:ind w:firstLineChars="0" w:firstLine="0"/>
              <w:jc w:val="right"/>
            </w:pPr>
            <w:r>
              <w:t>0.00</w:t>
            </w:r>
          </w:p>
        </w:tc>
        <w:tc>
          <w:tcPr>
            <w:tcW w:w="923" w:type="dxa"/>
          </w:tcPr>
          <w:p w14:paraId="51D3E5B0" w14:textId="77777777" w:rsidR="009C4A36" w:rsidRDefault="009C4A36" w:rsidP="009C4A36">
            <w:pPr>
              <w:pStyle w:val="-"/>
              <w:shd w:val="clear" w:color="auto" w:fill="auto"/>
              <w:ind w:firstLineChars="0" w:firstLine="0"/>
              <w:jc w:val="right"/>
            </w:pPr>
            <w:r>
              <w:t>0.00</w:t>
            </w:r>
          </w:p>
        </w:tc>
        <w:tc>
          <w:tcPr>
            <w:tcW w:w="923" w:type="dxa"/>
          </w:tcPr>
          <w:p w14:paraId="491F8154" w14:textId="77777777" w:rsidR="009C4A36" w:rsidRDefault="009C4A36" w:rsidP="009C4A36">
            <w:pPr>
              <w:pStyle w:val="-"/>
              <w:shd w:val="clear" w:color="auto" w:fill="auto"/>
              <w:ind w:firstLineChars="0" w:firstLine="0"/>
              <w:jc w:val="left"/>
            </w:pPr>
            <w:r>
              <w:rPr>
                <w:rFonts w:hint="eastAsia"/>
              </w:rPr>
              <w:t>上海市场</w:t>
            </w:r>
          </w:p>
        </w:tc>
      </w:tr>
      <w:tr w:rsidR="009C4A36" w14:paraId="2827739D" w14:textId="77777777" w:rsidTr="009C4A36">
        <w:tc>
          <w:tcPr>
            <w:tcW w:w="922" w:type="dxa"/>
          </w:tcPr>
          <w:p w14:paraId="2797CF36" w14:textId="77777777" w:rsidR="009C4A36" w:rsidRDefault="009C4A36" w:rsidP="009C4A36">
            <w:pPr>
              <w:pStyle w:val="-"/>
              <w:shd w:val="clear" w:color="auto" w:fill="auto"/>
              <w:ind w:firstLineChars="0" w:firstLine="0"/>
              <w:jc w:val="left"/>
            </w:pPr>
            <w:r>
              <w:t>600901</w:t>
            </w:r>
          </w:p>
        </w:tc>
        <w:tc>
          <w:tcPr>
            <w:tcW w:w="923" w:type="dxa"/>
          </w:tcPr>
          <w:p w14:paraId="05F51686" w14:textId="77777777" w:rsidR="009C4A36" w:rsidRDefault="009C4A36" w:rsidP="009C4A36">
            <w:pPr>
              <w:pStyle w:val="-"/>
              <w:shd w:val="clear" w:color="auto" w:fill="auto"/>
              <w:ind w:firstLineChars="0" w:firstLine="0"/>
              <w:jc w:val="left"/>
            </w:pPr>
            <w:r>
              <w:rPr>
                <w:rFonts w:hint="eastAsia"/>
              </w:rPr>
              <w:t>江苏租赁</w:t>
            </w:r>
          </w:p>
        </w:tc>
        <w:tc>
          <w:tcPr>
            <w:tcW w:w="923" w:type="dxa"/>
          </w:tcPr>
          <w:p w14:paraId="266DC63B" w14:textId="77777777" w:rsidR="009C4A36" w:rsidRDefault="009C4A36" w:rsidP="009C4A36">
            <w:pPr>
              <w:pStyle w:val="-"/>
              <w:shd w:val="clear" w:color="auto" w:fill="auto"/>
              <w:ind w:firstLineChars="0" w:firstLine="0"/>
              <w:jc w:val="left"/>
            </w:pPr>
            <w:r>
              <w:t>600</w:t>
            </w:r>
          </w:p>
        </w:tc>
        <w:tc>
          <w:tcPr>
            <w:tcW w:w="923" w:type="dxa"/>
          </w:tcPr>
          <w:p w14:paraId="5C5A9E1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6F142C" w14:textId="77777777" w:rsidR="009C4A36" w:rsidRDefault="009C4A36" w:rsidP="009C4A36">
            <w:pPr>
              <w:pStyle w:val="-"/>
              <w:shd w:val="clear" w:color="auto" w:fill="auto"/>
              <w:ind w:firstLineChars="0" w:firstLine="0"/>
              <w:jc w:val="left"/>
            </w:pPr>
            <w:r>
              <w:t>21.000%</w:t>
            </w:r>
          </w:p>
        </w:tc>
        <w:tc>
          <w:tcPr>
            <w:tcW w:w="923" w:type="dxa"/>
          </w:tcPr>
          <w:p w14:paraId="0F65AA96" w14:textId="77777777" w:rsidR="009C4A36" w:rsidRDefault="009C4A36" w:rsidP="009C4A36">
            <w:pPr>
              <w:pStyle w:val="-"/>
              <w:shd w:val="clear" w:color="auto" w:fill="auto"/>
              <w:ind w:firstLineChars="0" w:firstLine="0"/>
              <w:jc w:val="left"/>
            </w:pPr>
            <w:r>
              <w:t>0.000%</w:t>
            </w:r>
          </w:p>
        </w:tc>
        <w:tc>
          <w:tcPr>
            <w:tcW w:w="923" w:type="dxa"/>
          </w:tcPr>
          <w:p w14:paraId="4A4E04B9" w14:textId="77777777" w:rsidR="009C4A36" w:rsidRDefault="009C4A36" w:rsidP="009C4A36">
            <w:pPr>
              <w:pStyle w:val="-"/>
              <w:shd w:val="clear" w:color="auto" w:fill="auto"/>
              <w:ind w:firstLineChars="0" w:firstLine="0"/>
              <w:jc w:val="right"/>
            </w:pPr>
            <w:r>
              <w:t>0.00</w:t>
            </w:r>
          </w:p>
        </w:tc>
        <w:tc>
          <w:tcPr>
            <w:tcW w:w="923" w:type="dxa"/>
          </w:tcPr>
          <w:p w14:paraId="2E180AF2" w14:textId="77777777" w:rsidR="009C4A36" w:rsidRDefault="009C4A36" w:rsidP="009C4A36">
            <w:pPr>
              <w:pStyle w:val="-"/>
              <w:shd w:val="clear" w:color="auto" w:fill="auto"/>
              <w:ind w:firstLineChars="0" w:firstLine="0"/>
              <w:jc w:val="right"/>
            </w:pPr>
            <w:r>
              <w:t>0.00</w:t>
            </w:r>
          </w:p>
        </w:tc>
        <w:tc>
          <w:tcPr>
            <w:tcW w:w="923" w:type="dxa"/>
          </w:tcPr>
          <w:p w14:paraId="6B68A24E" w14:textId="77777777" w:rsidR="009C4A36" w:rsidRDefault="009C4A36" w:rsidP="009C4A36">
            <w:pPr>
              <w:pStyle w:val="-"/>
              <w:shd w:val="clear" w:color="auto" w:fill="auto"/>
              <w:ind w:firstLineChars="0" w:firstLine="0"/>
              <w:jc w:val="left"/>
            </w:pPr>
            <w:r>
              <w:rPr>
                <w:rFonts w:hint="eastAsia"/>
              </w:rPr>
              <w:t>上海市场</w:t>
            </w:r>
          </w:p>
        </w:tc>
      </w:tr>
      <w:tr w:rsidR="009C4A36" w14:paraId="146B3B47" w14:textId="77777777" w:rsidTr="009C4A36">
        <w:tc>
          <w:tcPr>
            <w:tcW w:w="922" w:type="dxa"/>
          </w:tcPr>
          <w:p w14:paraId="0C8B0975" w14:textId="77777777" w:rsidR="009C4A36" w:rsidRDefault="009C4A36" w:rsidP="009C4A36">
            <w:pPr>
              <w:pStyle w:val="-"/>
              <w:shd w:val="clear" w:color="auto" w:fill="auto"/>
              <w:ind w:firstLineChars="0" w:firstLine="0"/>
              <w:jc w:val="left"/>
            </w:pPr>
            <w:r>
              <w:t>600903</w:t>
            </w:r>
          </w:p>
        </w:tc>
        <w:tc>
          <w:tcPr>
            <w:tcW w:w="923" w:type="dxa"/>
          </w:tcPr>
          <w:p w14:paraId="4CF6828D" w14:textId="77777777" w:rsidR="009C4A36" w:rsidRDefault="009C4A36" w:rsidP="009C4A36">
            <w:pPr>
              <w:pStyle w:val="-"/>
              <w:shd w:val="clear" w:color="auto" w:fill="auto"/>
              <w:ind w:firstLineChars="0" w:firstLine="0"/>
              <w:jc w:val="left"/>
            </w:pPr>
            <w:r>
              <w:rPr>
                <w:rFonts w:hint="eastAsia"/>
              </w:rPr>
              <w:t>贵州燃气</w:t>
            </w:r>
          </w:p>
        </w:tc>
        <w:tc>
          <w:tcPr>
            <w:tcW w:w="923" w:type="dxa"/>
          </w:tcPr>
          <w:p w14:paraId="27FB4C24" w14:textId="77777777" w:rsidR="009C4A36" w:rsidRDefault="009C4A36" w:rsidP="009C4A36">
            <w:pPr>
              <w:pStyle w:val="-"/>
              <w:shd w:val="clear" w:color="auto" w:fill="auto"/>
              <w:ind w:firstLineChars="0" w:firstLine="0"/>
              <w:jc w:val="left"/>
            </w:pPr>
            <w:r>
              <w:t>100</w:t>
            </w:r>
          </w:p>
        </w:tc>
        <w:tc>
          <w:tcPr>
            <w:tcW w:w="923" w:type="dxa"/>
          </w:tcPr>
          <w:p w14:paraId="6EA4D0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E56CC3" w14:textId="77777777" w:rsidR="009C4A36" w:rsidRDefault="009C4A36" w:rsidP="009C4A36">
            <w:pPr>
              <w:pStyle w:val="-"/>
              <w:shd w:val="clear" w:color="auto" w:fill="auto"/>
              <w:ind w:firstLineChars="0" w:firstLine="0"/>
              <w:jc w:val="left"/>
            </w:pPr>
            <w:r>
              <w:t>21.000%</w:t>
            </w:r>
          </w:p>
        </w:tc>
        <w:tc>
          <w:tcPr>
            <w:tcW w:w="923" w:type="dxa"/>
          </w:tcPr>
          <w:p w14:paraId="538A4370" w14:textId="77777777" w:rsidR="009C4A36" w:rsidRDefault="009C4A36" w:rsidP="009C4A36">
            <w:pPr>
              <w:pStyle w:val="-"/>
              <w:shd w:val="clear" w:color="auto" w:fill="auto"/>
              <w:ind w:firstLineChars="0" w:firstLine="0"/>
              <w:jc w:val="left"/>
            </w:pPr>
            <w:r>
              <w:t>0.000%</w:t>
            </w:r>
          </w:p>
        </w:tc>
        <w:tc>
          <w:tcPr>
            <w:tcW w:w="923" w:type="dxa"/>
          </w:tcPr>
          <w:p w14:paraId="7A4A0E47" w14:textId="77777777" w:rsidR="009C4A36" w:rsidRDefault="009C4A36" w:rsidP="009C4A36">
            <w:pPr>
              <w:pStyle w:val="-"/>
              <w:shd w:val="clear" w:color="auto" w:fill="auto"/>
              <w:ind w:firstLineChars="0" w:firstLine="0"/>
              <w:jc w:val="right"/>
            </w:pPr>
            <w:r>
              <w:t>0.00</w:t>
            </w:r>
          </w:p>
        </w:tc>
        <w:tc>
          <w:tcPr>
            <w:tcW w:w="923" w:type="dxa"/>
          </w:tcPr>
          <w:p w14:paraId="0612BDE5" w14:textId="77777777" w:rsidR="009C4A36" w:rsidRDefault="009C4A36" w:rsidP="009C4A36">
            <w:pPr>
              <w:pStyle w:val="-"/>
              <w:shd w:val="clear" w:color="auto" w:fill="auto"/>
              <w:ind w:firstLineChars="0" w:firstLine="0"/>
              <w:jc w:val="right"/>
            </w:pPr>
            <w:r>
              <w:t>0.00</w:t>
            </w:r>
          </w:p>
        </w:tc>
        <w:tc>
          <w:tcPr>
            <w:tcW w:w="923" w:type="dxa"/>
          </w:tcPr>
          <w:p w14:paraId="180BB6A9" w14:textId="77777777" w:rsidR="009C4A36" w:rsidRDefault="009C4A36" w:rsidP="009C4A36">
            <w:pPr>
              <w:pStyle w:val="-"/>
              <w:shd w:val="clear" w:color="auto" w:fill="auto"/>
              <w:ind w:firstLineChars="0" w:firstLine="0"/>
              <w:jc w:val="left"/>
            </w:pPr>
            <w:r>
              <w:rPr>
                <w:rFonts w:hint="eastAsia"/>
              </w:rPr>
              <w:t>上海市场</w:t>
            </w:r>
          </w:p>
        </w:tc>
      </w:tr>
      <w:tr w:rsidR="009C4A36" w14:paraId="06F60C37" w14:textId="77777777" w:rsidTr="009C4A36">
        <w:tc>
          <w:tcPr>
            <w:tcW w:w="922" w:type="dxa"/>
          </w:tcPr>
          <w:p w14:paraId="70CDCA03" w14:textId="77777777" w:rsidR="009C4A36" w:rsidRDefault="009C4A36" w:rsidP="009C4A36">
            <w:pPr>
              <w:pStyle w:val="-"/>
              <w:shd w:val="clear" w:color="auto" w:fill="auto"/>
              <w:ind w:firstLineChars="0" w:firstLine="0"/>
              <w:jc w:val="left"/>
            </w:pPr>
            <w:r>
              <w:t>600908</w:t>
            </w:r>
          </w:p>
        </w:tc>
        <w:tc>
          <w:tcPr>
            <w:tcW w:w="923" w:type="dxa"/>
          </w:tcPr>
          <w:p w14:paraId="21CBD046" w14:textId="77777777" w:rsidR="009C4A36" w:rsidRDefault="009C4A36" w:rsidP="009C4A36">
            <w:pPr>
              <w:pStyle w:val="-"/>
              <w:shd w:val="clear" w:color="auto" w:fill="auto"/>
              <w:ind w:firstLineChars="0" w:firstLine="0"/>
              <w:jc w:val="left"/>
            </w:pPr>
            <w:r>
              <w:rPr>
                <w:rFonts w:hint="eastAsia"/>
              </w:rPr>
              <w:t>无锡银行</w:t>
            </w:r>
          </w:p>
        </w:tc>
        <w:tc>
          <w:tcPr>
            <w:tcW w:w="923" w:type="dxa"/>
          </w:tcPr>
          <w:p w14:paraId="2301D896" w14:textId="77777777" w:rsidR="009C4A36" w:rsidRDefault="009C4A36" w:rsidP="009C4A36">
            <w:pPr>
              <w:pStyle w:val="-"/>
              <w:shd w:val="clear" w:color="auto" w:fill="auto"/>
              <w:ind w:firstLineChars="0" w:firstLine="0"/>
              <w:jc w:val="left"/>
            </w:pPr>
            <w:r>
              <w:t>700</w:t>
            </w:r>
          </w:p>
        </w:tc>
        <w:tc>
          <w:tcPr>
            <w:tcW w:w="923" w:type="dxa"/>
          </w:tcPr>
          <w:p w14:paraId="18DEAD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A3007B" w14:textId="77777777" w:rsidR="009C4A36" w:rsidRDefault="009C4A36" w:rsidP="009C4A36">
            <w:pPr>
              <w:pStyle w:val="-"/>
              <w:shd w:val="clear" w:color="auto" w:fill="auto"/>
              <w:ind w:firstLineChars="0" w:firstLine="0"/>
              <w:jc w:val="left"/>
            </w:pPr>
            <w:r>
              <w:t>21.000%</w:t>
            </w:r>
          </w:p>
        </w:tc>
        <w:tc>
          <w:tcPr>
            <w:tcW w:w="923" w:type="dxa"/>
          </w:tcPr>
          <w:p w14:paraId="55564034" w14:textId="77777777" w:rsidR="009C4A36" w:rsidRDefault="009C4A36" w:rsidP="009C4A36">
            <w:pPr>
              <w:pStyle w:val="-"/>
              <w:shd w:val="clear" w:color="auto" w:fill="auto"/>
              <w:ind w:firstLineChars="0" w:firstLine="0"/>
              <w:jc w:val="left"/>
            </w:pPr>
            <w:r>
              <w:t>0.000%</w:t>
            </w:r>
          </w:p>
        </w:tc>
        <w:tc>
          <w:tcPr>
            <w:tcW w:w="923" w:type="dxa"/>
          </w:tcPr>
          <w:p w14:paraId="68E9FCB4" w14:textId="77777777" w:rsidR="009C4A36" w:rsidRDefault="009C4A36" w:rsidP="009C4A36">
            <w:pPr>
              <w:pStyle w:val="-"/>
              <w:shd w:val="clear" w:color="auto" w:fill="auto"/>
              <w:ind w:firstLineChars="0" w:firstLine="0"/>
              <w:jc w:val="right"/>
            </w:pPr>
            <w:r>
              <w:t>0.00</w:t>
            </w:r>
          </w:p>
        </w:tc>
        <w:tc>
          <w:tcPr>
            <w:tcW w:w="923" w:type="dxa"/>
          </w:tcPr>
          <w:p w14:paraId="73908238" w14:textId="77777777" w:rsidR="009C4A36" w:rsidRDefault="009C4A36" w:rsidP="009C4A36">
            <w:pPr>
              <w:pStyle w:val="-"/>
              <w:shd w:val="clear" w:color="auto" w:fill="auto"/>
              <w:ind w:firstLineChars="0" w:firstLine="0"/>
              <w:jc w:val="right"/>
            </w:pPr>
            <w:r>
              <w:t>0.00</w:t>
            </w:r>
          </w:p>
        </w:tc>
        <w:tc>
          <w:tcPr>
            <w:tcW w:w="923" w:type="dxa"/>
          </w:tcPr>
          <w:p w14:paraId="09E08FB7" w14:textId="77777777" w:rsidR="009C4A36" w:rsidRDefault="009C4A36" w:rsidP="009C4A36">
            <w:pPr>
              <w:pStyle w:val="-"/>
              <w:shd w:val="clear" w:color="auto" w:fill="auto"/>
              <w:ind w:firstLineChars="0" w:firstLine="0"/>
              <w:jc w:val="left"/>
            </w:pPr>
            <w:r>
              <w:rPr>
                <w:rFonts w:hint="eastAsia"/>
              </w:rPr>
              <w:t>上海市场</w:t>
            </w:r>
          </w:p>
        </w:tc>
      </w:tr>
      <w:tr w:rsidR="009C4A36" w14:paraId="67FA55C5" w14:textId="77777777" w:rsidTr="009C4A36">
        <w:tc>
          <w:tcPr>
            <w:tcW w:w="922" w:type="dxa"/>
          </w:tcPr>
          <w:p w14:paraId="283F5E51" w14:textId="77777777" w:rsidR="009C4A36" w:rsidRDefault="009C4A36" w:rsidP="009C4A36">
            <w:pPr>
              <w:pStyle w:val="-"/>
              <w:shd w:val="clear" w:color="auto" w:fill="auto"/>
              <w:ind w:firstLineChars="0" w:firstLine="0"/>
              <w:jc w:val="left"/>
            </w:pPr>
            <w:r>
              <w:t>600909</w:t>
            </w:r>
          </w:p>
        </w:tc>
        <w:tc>
          <w:tcPr>
            <w:tcW w:w="923" w:type="dxa"/>
          </w:tcPr>
          <w:p w14:paraId="22121614" w14:textId="77777777" w:rsidR="009C4A36" w:rsidRDefault="009C4A36" w:rsidP="009C4A36">
            <w:pPr>
              <w:pStyle w:val="-"/>
              <w:shd w:val="clear" w:color="auto" w:fill="auto"/>
              <w:ind w:firstLineChars="0" w:firstLine="0"/>
              <w:jc w:val="left"/>
            </w:pPr>
            <w:r>
              <w:rPr>
                <w:rFonts w:hint="eastAsia"/>
              </w:rPr>
              <w:t>华安证券</w:t>
            </w:r>
          </w:p>
        </w:tc>
        <w:tc>
          <w:tcPr>
            <w:tcW w:w="923" w:type="dxa"/>
          </w:tcPr>
          <w:p w14:paraId="2AE5D023" w14:textId="77777777" w:rsidR="009C4A36" w:rsidRDefault="009C4A36" w:rsidP="009C4A36">
            <w:pPr>
              <w:pStyle w:val="-"/>
              <w:shd w:val="clear" w:color="auto" w:fill="auto"/>
              <w:ind w:firstLineChars="0" w:firstLine="0"/>
              <w:jc w:val="left"/>
            </w:pPr>
            <w:r>
              <w:t>1,400</w:t>
            </w:r>
          </w:p>
        </w:tc>
        <w:tc>
          <w:tcPr>
            <w:tcW w:w="923" w:type="dxa"/>
          </w:tcPr>
          <w:p w14:paraId="4D6EA4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8A9E83E" w14:textId="77777777" w:rsidR="009C4A36" w:rsidRDefault="009C4A36" w:rsidP="009C4A36">
            <w:pPr>
              <w:pStyle w:val="-"/>
              <w:shd w:val="clear" w:color="auto" w:fill="auto"/>
              <w:ind w:firstLineChars="0" w:firstLine="0"/>
              <w:jc w:val="left"/>
            </w:pPr>
            <w:r>
              <w:t>21.000%</w:t>
            </w:r>
          </w:p>
        </w:tc>
        <w:tc>
          <w:tcPr>
            <w:tcW w:w="923" w:type="dxa"/>
          </w:tcPr>
          <w:p w14:paraId="193F6446" w14:textId="77777777" w:rsidR="009C4A36" w:rsidRDefault="009C4A36" w:rsidP="009C4A36">
            <w:pPr>
              <w:pStyle w:val="-"/>
              <w:shd w:val="clear" w:color="auto" w:fill="auto"/>
              <w:ind w:firstLineChars="0" w:firstLine="0"/>
              <w:jc w:val="left"/>
            </w:pPr>
            <w:r>
              <w:t>0.000%</w:t>
            </w:r>
          </w:p>
        </w:tc>
        <w:tc>
          <w:tcPr>
            <w:tcW w:w="923" w:type="dxa"/>
          </w:tcPr>
          <w:p w14:paraId="2FF68B6D" w14:textId="77777777" w:rsidR="009C4A36" w:rsidRDefault="009C4A36" w:rsidP="009C4A36">
            <w:pPr>
              <w:pStyle w:val="-"/>
              <w:shd w:val="clear" w:color="auto" w:fill="auto"/>
              <w:ind w:firstLineChars="0" w:firstLine="0"/>
              <w:jc w:val="right"/>
            </w:pPr>
            <w:r>
              <w:t>0.00</w:t>
            </w:r>
          </w:p>
        </w:tc>
        <w:tc>
          <w:tcPr>
            <w:tcW w:w="923" w:type="dxa"/>
          </w:tcPr>
          <w:p w14:paraId="204F9EB4" w14:textId="77777777" w:rsidR="009C4A36" w:rsidRDefault="009C4A36" w:rsidP="009C4A36">
            <w:pPr>
              <w:pStyle w:val="-"/>
              <w:shd w:val="clear" w:color="auto" w:fill="auto"/>
              <w:ind w:firstLineChars="0" w:firstLine="0"/>
              <w:jc w:val="right"/>
            </w:pPr>
            <w:r>
              <w:t>0.00</w:t>
            </w:r>
          </w:p>
        </w:tc>
        <w:tc>
          <w:tcPr>
            <w:tcW w:w="923" w:type="dxa"/>
          </w:tcPr>
          <w:p w14:paraId="29882B85" w14:textId="77777777" w:rsidR="009C4A36" w:rsidRDefault="009C4A36" w:rsidP="009C4A36">
            <w:pPr>
              <w:pStyle w:val="-"/>
              <w:shd w:val="clear" w:color="auto" w:fill="auto"/>
              <w:ind w:firstLineChars="0" w:firstLine="0"/>
              <w:jc w:val="left"/>
            </w:pPr>
            <w:r>
              <w:rPr>
                <w:rFonts w:hint="eastAsia"/>
              </w:rPr>
              <w:t>上海市场</w:t>
            </w:r>
          </w:p>
        </w:tc>
      </w:tr>
      <w:tr w:rsidR="009C4A36" w14:paraId="10BB978F" w14:textId="77777777" w:rsidTr="009C4A36">
        <w:tc>
          <w:tcPr>
            <w:tcW w:w="922" w:type="dxa"/>
          </w:tcPr>
          <w:p w14:paraId="09B95936" w14:textId="77777777" w:rsidR="009C4A36" w:rsidRDefault="009C4A36" w:rsidP="009C4A36">
            <w:pPr>
              <w:pStyle w:val="-"/>
              <w:shd w:val="clear" w:color="auto" w:fill="auto"/>
              <w:ind w:firstLineChars="0" w:firstLine="0"/>
              <w:jc w:val="left"/>
            </w:pPr>
            <w:r>
              <w:t>600917</w:t>
            </w:r>
          </w:p>
        </w:tc>
        <w:tc>
          <w:tcPr>
            <w:tcW w:w="923" w:type="dxa"/>
          </w:tcPr>
          <w:p w14:paraId="26A01CA6" w14:textId="77777777" w:rsidR="009C4A36" w:rsidRDefault="009C4A36" w:rsidP="009C4A36">
            <w:pPr>
              <w:pStyle w:val="-"/>
              <w:shd w:val="clear" w:color="auto" w:fill="auto"/>
              <w:ind w:firstLineChars="0" w:firstLine="0"/>
              <w:jc w:val="left"/>
            </w:pPr>
            <w:r>
              <w:rPr>
                <w:rFonts w:hint="eastAsia"/>
              </w:rPr>
              <w:t>重庆燃气</w:t>
            </w:r>
          </w:p>
        </w:tc>
        <w:tc>
          <w:tcPr>
            <w:tcW w:w="923" w:type="dxa"/>
          </w:tcPr>
          <w:p w14:paraId="6777D056" w14:textId="77777777" w:rsidR="009C4A36" w:rsidRDefault="009C4A36" w:rsidP="009C4A36">
            <w:pPr>
              <w:pStyle w:val="-"/>
              <w:shd w:val="clear" w:color="auto" w:fill="auto"/>
              <w:ind w:firstLineChars="0" w:firstLine="0"/>
              <w:jc w:val="left"/>
            </w:pPr>
            <w:r>
              <w:t>200</w:t>
            </w:r>
          </w:p>
        </w:tc>
        <w:tc>
          <w:tcPr>
            <w:tcW w:w="923" w:type="dxa"/>
          </w:tcPr>
          <w:p w14:paraId="7A8070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7232BE" w14:textId="77777777" w:rsidR="009C4A36" w:rsidRDefault="009C4A36" w:rsidP="009C4A36">
            <w:pPr>
              <w:pStyle w:val="-"/>
              <w:shd w:val="clear" w:color="auto" w:fill="auto"/>
              <w:ind w:firstLineChars="0" w:firstLine="0"/>
              <w:jc w:val="left"/>
            </w:pPr>
            <w:r>
              <w:t>21.000%</w:t>
            </w:r>
          </w:p>
        </w:tc>
        <w:tc>
          <w:tcPr>
            <w:tcW w:w="923" w:type="dxa"/>
          </w:tcPr>
          <w:p w14:paraId="34117778" w14:textId="77777777" w:rsidR="009C4A36" w:rsidRDefault="009C4A36" w:rsidP="009C4A36">
            <w:pPr>
              <w:pStyle w:val="-"/>
              <w:shd w:val="clear" w:color="auto" w:fill="auto"/>
              <w:ind w:firstLineChars="0" w:firstLine="0"/>
              <w:jc w:val="left"/>
            </w:pPr>
            <w:r>
              <w:t>0.000%</w:t>
            </w:r>
          </w:p>
        </w:tc>
        <w:tc>
          <w:tcPr>
            <w:tcW w:w="923" w:type="dxa"/>
          </w:tcPr>
          <w:p w14:paraId="1D210545" w14:textId="77777777" w:rsidR="009C4A36" w:rsidRDefault="009C4A36" w:rsidP="009C4A36">
            <w:pPr>
              <w:pStyle w:val="-"/>
              <w:shd w:val="clear" w:color="auto" w:fill="auto"/>
              <w:ind w:firstLineChars="0" w:firstLine="0"/>
              <w:jc w:val="right"/>
            </w:pPr>
            <w:r>
              <w:t>0.00</w:t>
            </w:r>
          </w:p>
        </w:tc>
        <w:tc>
          <w:tcPr>
            <w:tcW w:w="923" w:type="dxa"/>
          </w:tcPr>
          <w:p w14:paraId="16D3F745" w14:textId="77777777" w:rsidR="009C4A36" w:rsidRDefault="009C4A36" w:rsidP="009C4A36">
            <w:pPr>
              <w:pStyle w:val="-"/>
              <w:shd w:val="clear" w:color="auto" w:fill="auto"/>
              <w:ind w:firstLineChars="0" w:firstLine="0"/>
              <w:jc w:val="right"/>
            </w:pPr>
            <w:r>
              <w:t>0.00</w:t>
            </w:r>
          </w:p>
        </w:tc>
        <w:tc>
          <w:tcPr>
            <w:tcW w:w="923" w:type="dxa"/>
          </w:tcPr>
          <w:p w14:paraId="5CC1C551" w14:textId="77777777" w:rsidR="009C4A36" w:rsidRDefault="009C4A36" w:rsidP="009C4A36">
            <w:pPr>
              <w:pStyle w:val="-"/>
              <w:shd w:val="clear" w:color="auto" w:fill="auto"/>
              <w:ind w:firstLineChars="0" w:firstLine="0"/>
              <w:jc w:val="left"/>
            </w:pPr>
            <w:r>
              <w:rPr>
                <w:rFonts w:hint="eastAsia"/>
              </w:rPr>
              <w:t>上海市场</w:t>
            </w:r>
          </w:p>
        </w:tc>
      </w:tr>
      <w:tr w:rsidR="009C4A36" w14:paraId="52DD2D5C" w14:textId="77777777" w:rsidTr="009C4A36">
        <w:tc>
          <w:tcPr>
            <w:tcW w:w="922" w:type="dxa"/>
          </w:tcPr>
          <w:p w14:paraId="07B20858" w14:textId="77777777" w:rsidR="009C4A36" w:rsidRDefault="009C4A36" w:rsidP="009C4A36">
            <w:pPr>
              <w:pStyle w:val="-"/>
              <w:shd w:val="clear" w:color="auto" w:fill="auto"/>
              <w:ind w:firstLineChars="0" w:firstLine="0"/>
              <w:jc w:val="left"/>
            </w:pPr>
            <w:r>
              <w:t>600928</w:t>
            </w:r>
          </w:p>
        </w:tc>
        <w:tc>
          <w:tcPr>
            <w:tcW w:w="923" w:type="dxa"/>
          </w:tcPr>
          <w:p w14:paraId="53F6BEB5" w14:textId="77777777" w:rsidR="009C4A36" w:rsidRDefault="009C4A36" w:rsidP="009C4A36">
            <w:pPr>
              <w:pStyle w:val="-"/>
              <w:shd w:val="clear" w:color="auto" w:fill="auto"/>
              <w:ind w:firstLineChars="0" w:firstLine="0"/>
              <w:jc w:val="left"/>
            </w:pPr>
            <w:r>
              <w:rPr>
                <w:rFonts w:hint="eastAsia"/>
              </w:rPr>
              <w:t>西安银行</w:t>
            </w:r>
          </w:p>
        </w:tc>
        <w:tc>
          <w:tcPr>
            <w:tcW w:w="923" w:type="dxa"/>
          </w:tcPr>
          <w:p w14:paraId="3BFEFC12" w14:textId="77777777" w:rsidR="009C4A36" w:rsidRDefault="009C4A36" w:rsidP="009C4A36">
            <w:pPr>
              <w:pStyle w:val="-"/>
              <w:shd w:val="clear" w:color="auto" w:fill="auto"/>
              <w:ind w:firstLineChars="0" w:firstLine="0"/>
              <w:jc w:val="left"/>
            </w:pPr>
            <w:r>
              <w:t>700</w:t>
            </w:r>
          </w:p>
        </w:tc>
        <w:tc>
          <w:tcPr>
            <w:tcW w:w="923" w:type="dxa"/>
          </w:tcPr>
          <w:p w14:paraId="401921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39025C" w14:textId="77777777" w:rsidR="009C4A36" w:rsidRDefault="009C4A36" w:rsidP="009C4A36">
            <w:pPr>
              <w:pStyle w:val="-"/>
              <w:shd w:val="clear" w:color="auto" w:fill="auto"/>
              <w:ind w:firstLineChars="0" w:firstLine="0"/>
              <w:jc w:val="left"/>
            </w:pPr>
            <w:r>
              <w:t>21.000%</w:t>
            </w:r>
          </w:p>
        </w:tc>
        <w:tc>
          <w:tcPr>
            <w:tcW w:w="923" w:type="dxa"/>
          </w:tcPr>
          <w:p w14:paraId="691C4009" w14:textId="77777777" w:rsidR="009C4A36" w:rsidRDefault="009C4A36" w:rsidP="009C4A36">
            <w:pPr>
              <w:pStyle w:val="-"/>
              <w:shd w:val="clear" w:color="auto" w:fill="auto"/>
              <w:ind w:firstLineChars="0" w:firstLine="0"/>
              <w:jc w:val="left"/>
            </w:pPr>
            <w:r>
              <w:t>0.000%</w:t>
            </w:r>
          </w:p>
        </w:tc>
        <w:tc>
          <w:tcPr>
            <w:tcW w:w="923" w:type="dxa"/>
          </w:tcPr>
          <w:p w14:paraId="7BD19772" w14:textId="77777777" w:rsidR="009C4A36" w:rsidRDefault="009C4A36" w:rsidP="009C4A36">
            <w:pPr>
              <w:pStyle w:val="-"/>
              <w:shd w:val="clear" w:color="auto" w:fill="auto"/>
              <w:ind w:firstLineChars="0" w:firstLine="0"/>
              <w:jc w:val="right"/>
            </w:pPr>
            <w:r>
              <w:t>0.00</w:t>
            </w:r>
          </w:p>
        </w:tc>
        <w:tc>
          <w:tcPr>
            <w:tcW w:w="923" w:type="dxa"/>
          </w:tcPr>
          <w:p w14:paraId="32ABEC1F" w14:textId="77777777" w:rsidR="009C4A36" w:rsidRDefault="009C4A36" w:rsidP="009C4A36">
            <w:pPr>
              <w:pStyle w:val="-"/>
              <w:shd w:val="clear" w:color="auto" w:fill="auto"/>
              <w:ind w:firstLineChars="0" w:firstLine="0"/>
              <w:jc w:val="right"/>
            </w:pPr>
            <w:r>
              <w:t>0.00</w:t>
            </w:r>
          </w:p>
        </w:tc>
        <w:tc>
          <w:tcPr>
            <w:tcW w:w="923" w:type="dxa"/>
          </w:tcPr>
          <w:p w14:paraId="088E36E9" w14:textId="77777777" w:rsidR="009C4A36" w:rsidRDefault="009C4A36" w:rsidP="009C4A36">
            <w:pPr>
              <w:pStyle w:val="-"/>
              <w:shd w:val="clear" w:color="auto" w:fill="auto"/>
              <w:ind w:firstLineChars="0" w:firstLine="0"/>
              <w:jc w:val="left"/>
            </w:pPr>
            <w:r>
              <w:rPr>
                <w:rFonts w:hint="eastAsia"/>
              </w:rPr>
              <w:t>上海市场</w:t>
            </w:r>
          </w:p>
        </w:tc>
      </w:tr>
      <w:tr w:rsidR="009C4A36" w14:paraId="0A56E258" w14:textId="77777777" w:rsidTr="009C4A36">
        <w:tc>
          <w:tcPr>
            <w:tcW w:w="922" w:type="dxa"/>
          </w:tcPr>
          <w:p w14:paraId="0A21FC6A" w14:textId="77777777" w:rsidR="009C4A36" w:rsidRDefault="009C4A36" w:rsidP="009C4A36">
            <w:pPr>
              <w:pStyle w:val="-"/>
              <w:shd w:val="clear" w:color="auto" w:fill="auto"/>
              <w:ind w:firstLineChars="0" w:firstLine="0"/>
              <w:jc w:val="left"/>
            </w:pPr>
            <w:r>
              <w:t>600956</w:t>
            </w:r>
          </w:p>
        </w:tc>
        <w:tc>
          <w:tcPr>
            <w:tcW w:w="923" w:type="dxa"/>
          </w:tcPr>
          <w:p w14:paraId="54DD27C1" w14:textId="77777777" w:rsidR="009C4A36" w:rsidRDefault="009C4A36" w:rsidP="009C4A36">
            <w:pPr>
              <w:pStyle w:val="-"/>
              <w:shd w:val="clear" w:color="auto" w:fill="auto"/>
              <w:ind w:firstLineChars="0" w:firstLine="0"/>
              <w:jc w:val="left"/>
            </w:pPr>
            <w:r>
              <w:rPr>
                <w:rFonts w:hint="eastAsia"/>
              </w:rPr>
              <w:t>新天绿能</w:t>
            </w:r>
          </w:p>
        </w:tc>
        <w:tc>
          <w:tcPr>
            <w:tcW w:w="923" w:type="dxa"/>
          </w:tcPr>
          <w:p w14:paraId="434AE843" w14:textId="77777777" w:rsidR="009C4A36" w:rsidRDefault="009C4A36" w:rsidP="009C4A36">
            <w:pPr>
              <w:pStyle w:val="-"/>
              <w:shd w:val="clear" w:color="auto" w:fill="auto"/>
              <w:ind w:firstLineChars="0" w:firstLine="0"/>
              <w:jc w:val="left"/>
            </w:pPr>
            <w:r>
              <w:t>100</w:t>
            </w:r>
          </w:p>
        </w:tc>
        <w:tc>
          <w:tcPr>
            <w:tcW w:w="923" w:type="dxa"/>
          </w:tcPr>
          <w:p w14:paraId="2BBD21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B3E523" w14:textId="77777777" w:rsidR="009C4A36" w:rsidRDefault="009C4A36" w:rsidP="009C4A36">
            <w:pPr>
              <w:pStyle w:val="-"/>
              <w:shd w:val="clear" w:color="auto" w:fill="auto"/>
              <w:ind w:firstLineChars="0" w:firstLine="0"/>
              <w:jc w:val="left"/>
            </w:pPr>
            <w:r>
              <w:t>21.000%</w:t>
            </w:r>
          </w:p>
        </w:tc>
        <w:tc>
          <w:tcPr>
            <w:tcW w:w="923" w:type="dxa"/>
          </w:tcPr>
          <w:p w14:paraId="3D6A38D8" w14:textId="77777777" w:rsidR="009C4A36" w:rsidRDefault="009C4A36" w:rsidP="009C4A36">
            <w:pPr>
              <w:pStyle w:val="-"/>
              <w:shd w:val="clear" w:color="auto" w:fill="auto"/>
              <w:ind w:firstLineChars="0" w:firstLine="0"/>
              <w:jc w:val="left"/>
            </w:pPr>
            <w:r>
              <w:t>0.000%</w:t>
            </w:r>
          </w:p>
        </w:tc>
        <w:tc>
          <w:tcPr>
            <w:tcW w:w="923" w:type="dxa"/>
          </w:tcPr>
          <w:p w14:paraId="2F139B19" w14:textId="77777777" w:rsidR="009C4A36" w:rsidRDefault="009C4A36" w:rsidP="009C4A36">
            <w:pPr>
              <w:pStyle w:val="-"/>
              <w:shd w:val="clear" w:color="auto" w:fill="auto"/>
              <w:ind w:firstLineChars="0" w:firstLine="0"/>
              <w:jc w:val="right"/>
            </w:pPr>
            <w:r>
              <w:t>0.00</w:t>
            </w:r>
          </w:p>
        </w:tc>
        <w:tc>
          <w:tcPr>
            <w:tcW w:w="923" w:type="dxa"/>
          </w:tcPr>
          <w:p w14:paraId="1E31E5C0" w14:textId="77777777" w:rsidR="009C4A36" w:rsidRDefault="009C4A36" w:rsidP="009C4A36">
            <w:pPr>
              <w:pStyle w:val="-"/>
              <w:shd w:val="clear" w:color="auto" w:fill="auto"/>
              <w:ind w:firstLineChars="0" w:firstLine="0"/>
              <w:jc w:val="right"/>
            </w:pPr>
            <w:r>
              <w:t>0.00</w:t>
            </w:r>
          </w:p>
        </w:tc>
        <w:tc>
          <w:tcPr>
            <w:tcW w:w="923" w:type="dxa"/>
          </w:tcPr>
          <w:p w14:paraId="7B47BE27" w14:textId="77777777" w:rsidR="009C4A36" w:rsidRDefault="009C4A36" w:rsidP="009C4A36">
            <w:pPr>
              <w:pStyle w:val="-"/>
              <w:shd w:val="clear" w:color="auto" w:fill="auto"/>
              <w:ind w:firstLineChars="0" w:firstLine="0"/>
              <w:jc w:val="left"/>
            </w:pPr>
            <w:r>
              <w:rPr>
                <w:rFonts w:hint="eastAsia"/>
              </w:rPr>
              <w:t>上海市场</w:t>
            </w:r>
          </w:p>
        </w:tc>
      </w:tr>
      <w:tr w:rsidR="009C4A36" w14:paraId="1344044C" w14:textId="77777777" w:rsidTr="009C4A36">
        <w:tc>
          <w:tcPr>
            <w:tcW w:w="922" w:type="dxa"/>
          </w:tcPr>
          <w:p w14:paraId="42360D54" w14:textId="77777777" w:rsidR="009C4A36" w:rsidRDefault="009C4A36" w:rsidP="009C4A36">
            <w:pPr>
              <w:pStyle w:val="-"/>
              <w:shd w:val="clear" w:color="auto" w:fill="auto"/>
              <w:ind w:firstLineChars="0" w:firstLine="0"/>
              <w:jc w:val="left"/>
            </w:pPr>
            <w:r>
              <w:t>600959</w:t>
            </w:r>
          </w:p>
        </w:tc>
        <w:tc>
          <w:tcPr>
            <w:tcW w:w="923" w:type="dxa"/>
          </w:tcPr>
          <w:p w14:paraId="2EAA34AC" w14:textId="77777777" w:rsidR="009C4A36" w:rsidRDefault="009C4A36" w:rsidP="009C4A36">
            <w:pPr>
              <w:pStyle w:val="-"/>
              <w:shd w:val="clear" w:color="auto" w:fill="auto"/>
              <w:ind w:firstLineChars="0" w:firstLine="0"/>
              <w:jc w:val="left"/>
            </w:pPr>
            <w:r>
              <w:rPr>
                <w:rFonts w:hint="eastAsia"/>
              </w:rPr>
              <w:t>江苏有线</w:t>
            </w:r>
          </w:p>
        </w:tc>
        <w:tc>
          <w:tcPr>
            <w:tcW w:w="923" w:type="dxa"/>
          </w:tcPr>
          <w:p w14:paraId="52B36634" w14:textId="77777777" w:rsidR="009C4A36" w:rsidRDefault="009C4A36" w:rsidP="009C4A36">
            <w:pPr>
              <w:pStyle w:val="-"/>
              <w:shd w:val="clear" w:color="auto" w:fill="auto"/>
              <w:ind w:firstLineChars="0" w:firstLine="0"/>
              <w:jc w:val="left"/>
            </w:pPr>
            <w:r>
              <w:t>1,000</w:t>
            </w:r>
          </w:p>
        </w:tc>
        <w:tc>
          <w:tcPr>
            <w:tcW w:w="923" w:type="dxa"/>
          </w:tcPr>
          <w:p w14:paraId="4764A9D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D370FE" w14:textId="77777777" w:rsidR="009C4A36" w:rsidRDefault="009C4A36" w:rsidP="009C4A36">
            <w:pPr>
              <w:pStyle w:val="-"/>
              <w:shd w:val="clear" w:color="auto" w:fill="auto"/>
              <w:ind w:firstLineChars="0" w:firstLine="0"/>
              <w:jc w:val="left"/>
            </w:pPr>
            <w:r>
              <w:t>21.000%</w:t>
            </w:r>
          </w:p>
        </w:tc>
        <w:tc>
          <w:tcPr>
            <w:tcW w:w="923" w:type="dxa"/>
          </w:tcPr>
          <w:p w14:paraId="79A2B7B5" w14:textId="77777777" w:rsidR="009C4A36" w:rsidRDefault="009C4A36" w:rsidP="009C4A36">
            <w:pPr>
              <w:pStyle w:val="-"/>
              <w:shd w:val="clear" w:color="auto" w:fill="auto"/>
              <w:ind w:firstLineChars="0" w:firstLine="0"/>
              <w:jc w:val="left"/>
            </w:pPr>
            <w:r>
              <w:t>0.000%</w:t>
            </w:r>
          </w:p>
        </w:tc>
        <w:tc>
          <w:tcPr>
            <w:tcW w:w="923" w:type="dxa"/>
          </w:tcPr>
          <w:p w14:paraId="726E8945" w14:textId="77777777" w:rsidR="009C4A36" w:rsidRDefault="009C4A36" w:rsidP="009C4A36">
            <w:pPr>
              <w:pStyle w:val="-"/>
              <w:shd w:val="clear" w:color="auto" w:fill="auto"/>
              <w:ind w:firstLineChars="0" w:firstLine="0"/>
              <w:jc w:val="right"/>
            </w:pPr>
            <w:r>
              <w:t>0.00</w:t>
            </w:r>
          </w:p>
        </w:tc>
        <w:tc>
          <w:tcPr>
            <w:tcW w:w="923" w:type="dxa"/>
          </w:tcPr>
          <w:p w14:paraId="15951946" w14:textId="77777777" w:rsidR="009C4A36" w:rsidRDefault="009C4A36" w:rsidP="009C4A36">
            <w:pPr>
              <w:pStyle w:val="-"/>
              <w:shd w:val="clear" w:color="auto" w:fill="auto"/>
              <w:ind w:firstLineChars="0" w:firstLine="0"/>
              <w:jc w:val="right"/>
            </w:pPr>
            <w:r>
              <w:t>0.00</w:t>
            </w:r>
          </w:p>
        </w:tc>
        <w:tc>
          <w:tcPr>
            <w:tcW w:w="923" w:type="dxa"/>
          </w:tcPr>
          <w:p w14:paraId="13F759FD" w14:textId="77777777" w:rsidR="009C4A36" w:rsidRDefault="009C4A36" w:rsidP="009C4A36">
            <w:pPr>
              <w:pStyle w:val="-"/>
              <w:shd w:val="clear" w:color="auto" w:fill="auto"/>
              <w:ind w:firstLineChars="0" w:firstLine="0"/>
              <w:jc w:val="left"/>
            </w:pPr>
            <w:r>
              <w:rPr>
                <w:rFonts w:hint="eastAsia"/>
              </w:rPr>
              <w:t>上海市场</w:t>
            </w:r>
          </w:p>
        </w:tc>
      </w:tr>
      <w:tr w:rsidR="009C4A36" w14:paraId="799430CC" w14:textId="77777777" w:rsidTr="009C4A36">
        <w:tc>
          <w:tcPr>
            <w:tcW w:w="922" w:type="dxa"/>
          </w:tcPr>
          <w:p w14:paraId="336592BB" w14:textId="77777777" w:rsidR="009C4A36" w:rsidRDefault="009C4A36" w:rsidP="009C4A36">
            <w:pPr>
              <w:pStyle w:val="-"/>
              <w:shd w:val="clear" w:color="auto" w:fill="auto"/>
              <w:ind w:firstLineChars="0" w:firstLine="0"/>
              <w:jc w:val="left"/>
            </w:pPr>
            <w:r>
              <w:t>600967</w:t>
            </w:r>
          </w:p>
        </w:tc>
        <w:tc>
          <w:tcPr>
            <w:tcW w:w="923" w:type="dxa"/>
          </w:tcPr>
          <w:p w14:paraId="5ABACF79" w14:textId="77777777" w:rsidR="009C4A36" w:rsidRDefault="009C4A36" w:rsidP="009C4A36">
            <w:pPr>
              <w:pStyle w:val="-"/>
              <w:shd w:val="clear" w:color="auto" w:fill="auto"/>
              <w:ind w:firstLineChars="0" w:firstLine="0"/>
              <w:jc w:val="left"/>
            </w:pPr>
            <w:r>
              <w:rPr>
                <w:rFonts w:hint="eastAsia"/>
              </w:rPr>
              <w:t>内蒙一机</w:t>
            </w:r>
          </w:p>
        </w:tc>
        <w:tc>
          <w:tcPr>
            <w:tcW w:w="923" w:type="dxa"/>
          </w:tcPr>
          <w:p w14:paraId="4BB62FFF" w14:textId="77777777" w:rsidR="009C4A36" w:rsidRDefault="009C4A36" w:rsidP="009C4A36">
            <w:pPr>
              <w:pStyle w:val="-"/>
              <w:shd w:val="clear" w:color="auto" w:fill="auto"/>
              <w:ind w:firstLineChars="0" w:firstLine="0"/>
              <w:jc w:val="left"/>
            </w:pPr>
            <w:r>
              <w:t>400</w:t>
            </w:r>
          </w:p>
        </w:tc>
        <w:tc>
          <w:tcPr>
            <w:tcW w:w="923" w:type="dxa"/>
          </w:tcPr>
          <w:p w14:paraId="275C17B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06854D" w14:textId="77777777" w:rsidR="009C4A36" w:rsidRDefault="009C4A36" w:rsidP="009C4A36">
            <w:pPr>
              <w:pStyle w:val="-"/>
              <w:shd w:val="clear" w:color="auto" w:fill="auto"/>
              <w:ind w:firstLineChars="0" w:firstLine="0"/>
              <w:jc w:val="left"/>
            </w:pPr>
            <w:r>
              <w:t>21.000%</w:t>
            </w:r>
          </w:p>
        </w:tc>
        <w:tc>
          <w:tcPr>
            <w:tcW w:w="923" w:type="dxa"/>
          </w:tcPr>
          <w:p w14:paraId="7C3488D3" w14:textId="77777777" w:rsidR="009C4A36" w:rsidRDefault="009C4A36" w:rsidP="009C4A36">
            <w:pPr>
              <w:pStyle w:val="-"/>
              <w:shd w:val="clear" w:color="auto" w:fill="auto"/>
              <w:ind w:firstLineChars="0" w:firstLine="0"/>
              <w:jc w:val="left"/>
            </w:pPr>
            <w:r>
              <w:t>0.000%</w:t>
            </w:r>
          </w:p>
        </w:tc>
        <w:tc>
          <w:tcPr>
            <w:tcW w:w="923" w:type="dxa"/>
          </w:tcPr>
          <w:p w14:paraId="06720D27" w14:textId="77777777" w:rsidR="009C4A36" w:rsidRDefault="009C4A36" w:rsidP="009C4A36">
            <w:pPr>
              <w:pStyle w:val="-"/>
              <w:shd w:val="clear" w:color="auto" w:fill="auto"/>
              <w:ind w:firstLineChars="0" w:firstLine="0"/>
              <w:jc w:val="right"/>
            </w:pPr>
            <w:r>
              <w:t>0.00</w:t>
            </w:r>
          </w:p>
        </w:tc>
        <w:tc>
          <w:tcPr>
            <w:tcW w:w="923" w:type="dxa"/>
          </w:tcPr>
          <w:p w14:paraId="606F4671" w14:textId="77777777" w:rsidR="009C4A36" w:rsidRDefault="009C4A36" w:rsidP="009C4A36">
            <w:pPr>
              <w:pStyle w:val="-"/>
              <w:shd w:val="clear" w:color="auto" w:fill="auto"/>
              <w:ind w:firstLineChars="0" w:firstLine="0"/>
              <w:jc w:val="right"/>
            </w:pPr>
            <w:r>
              <w:t>0.00</w:t>
            </w:r>
          </w:p>
        </w:tc>
        <w:tc>
          <w:tcPr>
            <w:tcW w:w="923" w:type="dxa"/>
          </w:tcPr>
          <w:p w14:paraId="27EE3C83" w14:textId="77777777" w:rsidR="009C4A36" w:rsidRDefault="009C4A36" w:rsidP="009C4A36">
            <w:pPr>
              <w:pStyle w:val="-"/>
              <w:shd w:val="clear" w:color="auto" w:fill="auto"/>
              <w:ind w:firstLineChars="0" w:firstLine="0"/>
              <w:jc w:val="left"/>
            </w:pPr>
            <w:r>
              <w:rPr>
                <w:rFonts w:hint="eastAsia"/>
              </w:rPr>
              <w:t>上海市场</w:t>
            </w:r>
          </w:p>
        </w:tc>
      </w:tr>
      <w:tr w:rsidR="009C4A36" w14:paraId="46FF0119" w14:textId="77777777" w:rsidTr="009C4A36">
        <w:tc>
          <w:tcPr>
            <w:tcW w:w="922" w:type="dxa"/>
          </w:tcPr>
          <w:p w14:paraId="4520FFB0" w14:textId="77777777" w:rsidR="009C4A36" w:rsidRDefault="009C4A36" w:rsidP="009C4A36">
            <w:pPr>
              <w:pStyle w:val="-"/>
              <w:shd w:val="clear" w:color="auto" w:fill="auto"/>
              <w:ind w:firstLineChars="0" w:firstLine="0"/>
              <w:jc w:val="left"/>
            </w:pPr>
            <w:r>
              <w:t>600968</w:t>
            </w:r>
          </w:p>
        </w:tc>
        <w:tc>
          <w:tcPr>
            <w:tcW w:w="923" w:type="dxa"/>
          </w:tcPr>
          <w:p w14:paraId="1DFDED43" w14:textId="77777777" w:rsidR="009C4A36" w:rsidRDefault="009C4A36" w:rsidP="009C4A36">
            <w:pPr>
              <w:pStyle w:val="-"/>
              <w:shd w:val="clear" w:color="auto" w:fill="auto"/>
              <w:ind w:firstLineChars="0" w:firstLine="0"/>
              <w:jc w:val="left"/>
            </w:pPr>
            <w:r>
              <w:rPr>
                <w:rFonts w:hint="eastAsia"/>
              </w:rPr>
              <w:t>海油发展</w:t>
            </w:r>
          </w:p>
        </w:tc>
        <w:tc>
          <w:tcPr>
            <w:tcW w:w="923" w:type="dxa"/>
          </w:tcPr>
          <w:p w14:paraId="3183F384" w14:textId="77777777" w:rsidR="009C4A36" w:rsidRDefault="009C4A36" w:rsidP="009C4A36">
            <w:pPr>
              <w:pStyle w:val="-"/>
              <w:shd w:val="clear" w:color="auto" w:fill="auto"/>
              <w:ind w:firstLineChars="0" w:firstLine="0"/>
              <w:jc w:val="left"/>
            </w:pPr>
            <w:r>
              <w:t>1,000</w:t>
            </w:r>
          </w:p>
        </w:tc>
        <w:tc>
          <w:tcPr>
            <w:tcW w:w="923" w:type="dxa"/>
          </w:tcPr>
          <w:p w14:paraId="2E21D0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237F018" w14:textId="77777777" w:rsidR="009C4A36" w:rsidRDefault="009C4A36" w:rsidP="009C4A36">
            <w:pPr>
              <w:pStyle w:val="-"/>
              <w:shd w:val="clear" w:color="auto" w:fill="auto"/>
              <w:ind w:firstLineChars="0" w:firstLine="0"/>
              <w:jc w:val="left"/>
            </w:pPr>
            <w:r>
              <w:t>21.000%</w:t>
            </w:r>
          </w:p>
        </w:tc>
        <w:tc>
          <w:tcPr>
            <w:tcW w:w="923" w:type="dxa"/>
          </w:tcPr>
          <w:p w14:paraId="1702B358" w14:textId="77777777" w:rsidR="009C4A36" w:rsidRDefault="009C4A36" w:rsidP="009C4A36">
            <w:pPr>
              <w:pStyle w:val="-"/>
              <w:shd w:val="clear" w:color="auto" w:fill="auto"/>
              <w:ind w:firstLineChars="0" w:firstLine="0"/>
              <w:jc w:val="left"/>
            </w:pPr>
            <w:r>
              <w:t>0.000%</w:t>
            </w:r>
          </w:p>
        </w:tc>
        <w:tc>
          <w:tcPr>
            <w:tcW w:w="923" w:type="dxa"/>
          </w:tcPr>
          <w:p w14:paraId="5DA6FCA7" w14:textId="77777777" w:rsidR="009C4A36" w:rsidRDefault="009C4A36" w:rsidP="009C4A36">
            <w:pPr>
              <w:pStyle w:val="-"/>
              <w:shd w:val="clear" w:color="auto" w:fill="auto"/>
              <w:ind w:firstLineChars="0" w:firstLine="0"/>
              <w:jc w:val="right"/>
            </w:pPr>
            <w:r>
              <w:t>0.00</w:t>
            </w:r>
          </w:p>
        </w:tc>
        <w:tc>
          <w:tcPr>
            <w:tcW w:w="923" w:type="dxa"/>
          </w:tcPr>
          <w:p w14:paraId="6A3769A8" w14:textId="77777777" w:rsidR="009C4A36" w:rsidRDefault="009C4A36" w:rsidP="009C4A36">
            <w:pPr>
              <w:pStyle w:val="-"/>
              <w:shd w:val="clear" w:color="auto" w:fill="auto"/>
              <w:ind w:firstLineChars="0" w:firstLine="0"/>
              <w:jc w:val="right"/>
            </w:pPr>
            <w:r>
              <w:t>0.00</w:t>
            </w:r>
          </w:p>
        </w:tc>
        <w:tc>
          <w:tcPr>
            <w:tcW w:w="923" w:type="dxa"/>
          </w:tcPr>
          <w:p w14:paraId="6ADD4DCF" w14:textId="77777777" w:rsidR="009C4A36" w:rsidRDefault="009C4A36" w:rsidP="009C4A36">
            <w:pPr>
              <w:pStyle w:val="-"/>
              <w:shd w:val="clear" w:color="auto" w:fill="auto"/>
              <w:ind w:firstLineChars="0" w:firstLine="0"/>
              <w:jc w:val="left"/>
            </w:pPr>
            <w:r>
              <w:rPr>
                <w:rFonts w:hint="eastAsia"/>
              </w:rPr>
              <w:t>上海市场</w:t>
            </w:r>
          </w:p>
        </w:tc>
      </w:tr>
      <w:tr w:rsidR="009C4A36" w14:paraId="5BF1B8C7" w14:textId="77777777" w:rsidTr="009C4A36">
        <w:tc>
          <w:tcPr>
            <w:tcW w:w="922" w:type="dxa"/>
          </w:tcPr>
          <w:p w14:paraId="3FDA0282" w14:textId="77777777" w:rsidR="009C4A36" w:rsidRDefault="009C4A36" w:rsidP="009C4A36">
            <w:pPr>
              <w:pStyle w:val="-"/>
              <w:shd w:val="clear" w:color="auto" w:fill="auto"/>
              <w:ind w:firstLineChars="0" w:firstLine="0"/>
              <w:jc w:val="left"/>
            </w:pPr>
            <w:r>
              <w:t>600970</w:t>
            </w:r>
          </w:p>
        </w:tc>
        <w:tc>
          <w:tcPr>
            <w:tcW w:w="923" w:type="dxa"/>
          </w:tcPr>
          <w:p w14:paraId="299F1AAE" w14:textId="77777777" w:rsidR="009C4A36" w:rsidRDefault="009C4A36" w:rsidP="009C4A36">
            <w:pPr>
              <w:pStyle w:val="-"/>
              <w:shd w:val="clear" w:color="auto" w:fill="auto"/>
              <w:ind w:firstLineChars="0" w:firstLine="0"/>
              <w:jc w:val="left"/>
            </w:pPr>
            <w:r>
              <w:rPr>
                <w:rFonts w:hint="eastAsia"/>
              </w:rPr>
              <w:t>中材国际</w:t>
            </w:r>
          </w:p>
        </w:tc>
        <w:tc>
          <w:tcPr>
            <w:tcW w:w="923" w:type="dxa"/>
          </w:tcPr>
          <w:p w14:paraId="57CF5CCD" w14:textId="77777777" w:rsidR="009C4A36" w:rsidRDefault="009C4A36" w:rsidP="009C4A36">
            <w:pPr>
              <w:pStyle w:val="-"/>
              <w:shd w:val="clear" w:color="auto" w:fill="auto"/>
              <w:ind w:firstLineChars="0" w:firstLine="0"/>
              <w:jc w:val="left"/>
            </w:pPr>
            <w:r>
              <w:t>500</w:t>
            </w:r>
          </w:p>
        </w:tc>
        <w:tc>
          <w:tcPr>
            <w:tcW w:w="923" w:type="dxa"/>
          </w:tcPr>
          <w:p w14:paraId="49280B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455E5D" w14:textId="77777777" w:rsidR="009C4A36" w:rsidRDefault="009C4A36" w:rsidP="009C4A36">
            <w:pPr>
              <w:pStyle w:val="-"/>
              <w:shd w:val="clear" w:color="auto" w:fill="auto"/>
              <w:ind w:firstLineChars="0" w:firstLine="0"/>
              <w:jc w:val="left"/>
            </w:pPr>
            <w:r>
              <w:t>21.000%</w:t>
            </w:r>
          </w:p>
        </w:tc>
        <w:tc>
          <w:tcPr>
            <w:tcW w:w="923" w:type="dxa"/>
          </w:tcPr>
          <w:p w14:paraId="2041D8C6" w14:textId="77777777" w:rsidR="009C4A36" w:rsidRDefault="009C4A36" w:rsidP="009C4A36">
            <w:pPr>
              <w:pStyle w:val="-"/>
              <w:shd w:val="clear" w:color="auto" w:fill="auto"/>
              <w:ind w:firstLineChars="0" w:firstLine="0"/>
              <w:jc w:val="left"/>
            </w:pPr>
            <w:r>
              <w:t>0.000%</w:t>
            </w:r>
          </w:p>
        </w:tc>
        <w:tc>
          <w:tcPr>
            <w:tcW w:w="923" w:type="dxa"/>
          </w:tcPr>
          <w:p w14:paraId="1925E63E" w14:textId="77777777" w:rsidR="009C4A36" w:rsidRDefault="009C4A36" w:rsidP="009C4A36">
            <w:pPr>
              <w:pStyle w:val="-"/>
              <w:shd w:val="clear" w:color="auto" w:fill="auto"/>
              <w:ind w:firstLineChars="0" w:firstLine="0"/>
              <w:jc w:val="right"/>
            </w:pPr>
            <w:r>
              <w:t>0.00</w:t>
            </w:r>
          </w:p>
        </w:tc>
        <w:tc>
          <w:tcPr>
            <w:tcW w:w="923" w:type="dxa"/>
          </w:tcPr>
          <w:p w14:paraId="5DFEA8D8" w14:textId="77777777" w:rsidR="009C4A36" w:rsidRDefault="009C4A36" w:rsidP="009C4A36">
            <w:pPr>
              <w:pStyle w:val="-"/>
              <w:shd w:val="clear" w:color="auto" w:fill="auto"/>
              <w:ind w:firstLineChars="0" w:firstLine="0"/>
              <w:jc w:val="right"/>
            </w:pPr>
            <w:r>
              <w:t>0.00</w:t>
            </w:r>
          </w:p>
        </w:tc>
        <w:tc>
          <w:tcPr>
            <w:tcW w:w="923" w:type="dxa"/>
          </w:tcPr>
          <w:p w14:paraId="0DA05BE3" w14:textId="77777777" w:rsidR="009C4A36" w:rsidRDefault="009C4A36" w:rsidP="009C4A36">
            <w:pPr>
              <w:pStyle w:val="-"/>
              <w:shd w:val="clear" w:color="auto" w:fill="auto"/>
              <w:ind w:firstLineChars="0" w:firstLine="0"/>
              <w:jc w:val="left"/>
            </w:pPr>
            <w:r>
              <w:rPr>
                <w:rFonts w:hint="eastAsia"/>
              </w:rPr>
              <w:t>上海市场</w:t>
            </w:r>
          </w:p>
        </w:tc>
      </w:tr>
      <w:tr w:rsidR="009C4A36" w14:paraId="03BC2FC1" w14:textId="77777777" w:rsidTr="009C4A36">
        <w:tc>
          <w:tcPr>
            <w:tcW w:w="922" w:type="dxa"/>
          </w:tcPr>
          <w:p w14:paraId="634A95AA" w14:textId="77777777" w:rsidR="009C4A36" w:rsidRDefault="009C4A36" w:rsidP="009C4A36">
            <w:pPr>
              <w:pStyle w:val="-"/>
              <w:shd w:val="clear" w:color="auto" w:fill="auto"/>
              <w:ind w:firstLineChars="0" w:firstLine="0"/>
              <w:jc w:val="left"/>
            </w:pPr>
            <w:r>
              <w:t>600985</w:t>
            </w:r>
          </w:p>
        </w:tc>
        <w:tc>
          <w:tcPr>
            <w:tcW w:w="923" w:type="dxa"/>
          </w:tcPr>
          <w:p w14:paraId="3F5C7FC3" w14:textId="77777777" w:rsidR="009C4A36" w:rsidRDefault="009C4A36" w:rsidP="009C4A36">
            <w:pPr>
              <w:pStyle w:val="-"/>
              <w:shd w:val="clear" w:color="auto" w:fill="auto"/>
              <w:ind w:firstLineChars="0" w:firstLine="0"/>
              <w:jc w:val="left"/>
            </w:pPr>
            <w:r>
              <w:rPr>
                <w:rFonts w:hint="eastAsia"/>
              </w:rPr>
              <w:t>淮北矿业</w:t>
            </w:r>
          </w:p>
        </w:tc>
        <w:tc>
          <w:tcPr>
            <w:tcW w:w="923" w:type="dxa"/>
          </w:tcPr>
          <w:p w14:paraId="5A9E2FFC" w14:textId="77777777" w:rsidR="009C4A36" w:rsidRDefault="009C4A36" w:rsidP="009C4A36">
            <w:pPr>
              <w:pStyle w:val="-"/>
              <w:shd w:val="clear" w:color="auto" w:fill="auto"/>
              <w:ind w:firstLineChars="0" w:firstLine="0"/>
              <w:jc w:val="left"/>
            </w:pPr>
            <w:r>
              <w:t>500</w:t>
            </w:r>
          </w:p>
        </w:tc>
        <w:tc>
          <w:tcPr>
            <w:tcW w:w="923" w:type="dxa"/>
          </w:tcPr>
          <w:p w14:paraId="01A3AFB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98B8CC" w14:textId="77777777" w:rsidR="009C4A36" w:rsidRDefault="009C4A36" w:rsidP="009C4A36">
            <w:pPr>
              <w:pStyle w:val="-"/>
              <w:shd w:val="clear" w:color="auto" w:fill="auto"/>
              <w:ind w:firstLineChars="0" w:firstLine="0"/>
              <w:jc w:val="left"/>
            </w:pPr>
            <w:r>
              <w:t>21.000%</w:t>
            </w:r>
          </w:p>
        </w:tc>
        <w:tc>
          <w:tcPr>
            <w:tcW w:w="923" w:type="dxa"/>
          </w:tcPr>
          <w:p w14:paraId="20F66897" w14:textId="77777777" w:rsidR="009C4A36" w:rsidRDefault="009C4A36" w:rsidP="009C4A36">
            <w:pPr>
              <w:pStyle w:val="-"/>
              <w:shd w:val="clear" w:color="auto" w:fill="auto"/>
              <w:ind w:firstLineChars="0" w:firstLine="0"/>
              <w:jc w:val="left"/>
            </w:pPr>
            <w:r>
              <w:t>0.000%</w:t>
            </w:r>
          </w:p>
        </w:tc>
        <w:tc>
          <w:tcPr>
            <w:tcW w:w="923" w:type="dxa"/>
          </w:tcPr>
          <w:p w14:paraId="28173F40" w14:textId="77777777" w:rsidR="009C4A36" w:rsidRDefault="009C4A36" w:rsidP="009C4A36">
            <w:pPr>
              <w:pStyle w:val="-"/>
              <w:shd w:val="clear" w:color="auto" w:fill="auto"/>
              <w:ind w:firstLineChars="0" w:firstLine="0"/>
              <w:jc w:val="right"/>
            </w:pPr>
            <w:r>
              <w:t>0.00</w:t>
            </w:r>
          </w:p>
        </w:tc>
        <w:tc>
          <w:tcPr>
            <w:tcW w:w="923" w:type="dxa"/>
          </w:tcPr>
          <w:p w14:paraId="1EE23E4A" w14:textId="77777777" w:rsidR="009C4A36" w:rsidRDefault="009C4A36" w:rsidP="009C4A36">
            <w:pPr>
              <w:pStyle w:val="-"/>
              <w:shd w:val="clear" w:color="auto" w:fill="auto"/>
              <w:ind w:firstLineChars="0" w:firstLine="0"/>
              <w:jc w:val="right"/>
            </w:pPr>
            <w:r>
              <w:t>0.00</w:t>
            </w:r>
          </w:p>
        </w:tc>
        <w:tc>
          <w:tcPr>
            <w:tcW w:w="923" w:type="dxa"/>
          </w:tcPr>
          <w:p w14:paraId="687C4DA9" w14:textId="77777777" w:rsidR="009C4A36" w:rsidRDefault="009C4A36" w:rsidP="009C4A36">
            <w:pPr>
              <w:pStyle w:val="-"/>
              <w:shd w:val="clear" w:color="auto" w:fill="auto"/>
              <w:ind w:firstLineChars="0" w:firstLine="0"/>
              <w:jc w:val="left"/>
            </w:pPr>
            <w:r>
              <w:rPr>
                <w:rFonts w:hint="eastAsia"/>
              </w:rPr>
              <w:t>上海市场</w:t>
            </w:r>
          </w:p>
        </w:tc>
      </w:tr>
      <w:tr w:rsidR="009C4A36" w14:paraId="0733153B" w14:textId="77777777" w:rsidTr="009C4A36">
        <w:tc>
          <w:tcPr>
            <w:tcW w:w="922" w:type="dxa"/>
          </w:tcPr>
          <w:p w14:paraId="6580AD0B" w14:textId="77777777" w:rsidR="009C4A36" w:rsidRDefault="009C4A36" w:rsidP="009C4A36">
            <w:pPr>
              <w:pStyle w:val="-"/>
              <w:shd w:val="clear" w:color="auto" w:fill="auto"/>
              <w:ind w:firstLineChars="0" w:firstLine="0"/>
              <w:jc w:val="left"/>
            </w:pPr>
            <w:r>
              <w:t>600988</w:t>
            </w:r>
          </w:p>
        </w:tc>
        <w:tc>
          <w:tcPr>
            <w:tcW w:w="923" w:type="dxa"/>
          </w:tcPr>
          <w:p w14:paraId="147B661A" w14:textId="77777777" w:rsidR="009C4A36" w:rsidRDefault="009C4A36" w:rsidP="009C4A36">
            <w:pPr>
              <w:pStyle w:val="-"/>
              <w:shd w:val="clear" w:color="auto" w:fill="auto"/>
              <w:ind w:firstLineChars="0" w:firstLine="0"/>
              <w:jc w:val="left"/>
            </w:pPr>
            <w:r>
              <w:rPr>
                <w:rFonts w:hint="eastAsia"/>
              </w:rPr>
              <w:t>赤峰黄金</w:t>
            </w:r>
          </w:p>
        </w:tc>
        <w:tc>
          <w:tcPr>
            <w:tcW w:w="923" w:type="dxa"/>
          </w:tcPr>
          <w:p w14:paraId="5D08A486" w14:textId="77777777" w:rsidR="009C4A36" w:rsidRDefault="009C4A36" w:rsidP="009C4A36">
            <w:pPr>
              <w:pStyle w:val="-"/>
              <w:shd w:val="clear" w:color="auto" w:fill="auto"/>
              <w:ind w:firstLineChars="0" w:firstLine="0"/>
              <w:jc w:val="left"/>
            </w:pPr>
            <w:r>
              <w:t>600</w:t>
            </w:r>
          </w:p>
        </w:tc>
        <w:tc>
          <w:tcPr>
            <w:tcW w:w="923" w:type="dxa"/>
          </w:tcPr>
          <w:p w14:paraId="2F9C818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229BAC" w14:textId="77777777" w:rsidR="009C4A36" w:rsidRDefault="009C4A36" w:rsidP="009C4A36">
            <w:pPr>
              <w:pStyle w:val="-"/>
              <w:shd w:val="clear" w:color="auto" w:fill="auto"/>
              <w:ind w:firstLineChars="0" w:firstLine="0"/>
              <w:jc w:val="left"/>
            </w:pPr>
            <w:r>
              <w:t>21.000%</w:t>
            </w:r>
          </w:p>
        </w:tc>
        <w:tc>
          <w:tcPr>
            <w:tcW w:w="923" w:type="dxa"/>
          </w:tcPr>
          <w:p w14:paraId="24BAD7B9" w14:textId="77777777" w:rsidR="009C4A36" w:rsidRDefault="009C4A36" w:rsidP="009C4A36">
            <w:pPr>
              <w:pStyle w:val="-"/>
              <w:shd w:val="clear" w:color="auto" w:fill="auto"/>
              <w:ind w:firstLineChars="0" w:firstLine="0"/>
              <w:jc w:val="left"/>
            </w:pPr>
            <w:r>
              <w:t>0.000%</w:t>
            </w:r>
          </w:p>
        </w:tc>
        <w:tc>
          <w:tcPr>
            <w:tcW w:w="923" w:type="dxa"/>
          </w:tcPr>
          <w:p w14:paraId="2EF29D90" w14:textId="77777777" w:rsidR="009C4A36" w:rsidRDefault="009C4A36" w:rsidP="009C4A36">
            <w:pPr>
              <w:pStyle w:val="-"/>
              <w:shd w:val="clear" w:color="auto" w:fill="auto"/>
              <w:ind w:firstLineChars="0" w:firstLine="0"/>
              <w:jc w:val="right"/>
            </w:pPr>
            <w:r>
              <w:t>0.00</w:t>
            </w:r>
          </w:p>
        </w:tc>
        <w:tc>
          <w:tcPr>
            <w:tcW w:w="923" w:type="dxa"/>
          </w:tcPr>
          <w:p w14:paraId="2C93707C" w14:textId="77777777" w:rsidR="009C4A36" w:rsidRDefault="009C4A36" w:rsidP="009C4A36">
            <w:pPr>
              <w:pStyle w:val="-"/>
              <w:shd w:val="clear" w:color="auto" w:fill="auto"/>
              <w:ind w:firstLineChars="0" w:firstLine="0"/>
              <w:jc w:val="right"/>
            </w:pPr>
            <w:r>
              <w:t>0.00</w:t>
            </w:r>
          </w:p>
        </w:tc>
        <w:tc>
          <w:tcPr>
            <w:tcW w:w="923" w:type="dxa"/>
          </w:tcPr>
          <w:p w14:paraId="2F4F105A" w14:textId="77777777" w:rsidR="009C4A36" w:rsidRDefault="009C4A36" w:rsidP="009C4A36">
            <w:pPr>
              <w:pStyle w:val="-"/>
              <w:shd w:val="clear" w:color="auto" w:fill="auto"/>
              <w:ind w:firstLineChars="0" w:firstLine="0"/>
              <w:jc w:val="left"/>
            </w:pPr>
            <w:r>
              <w:rPr>
                <w:rFonts w:hint="eastAsia"/>
              </w:rPr>
              <w:t>上海市场</w:t>
            </w:r>
          </w:p>
        </w:tc>
      </w:tr>
      <w:tr w:rsidR="009C4A36" w14:paraId="4F34D39C" w14:textId="77777777" w:rsidTr="009C4A36">
        <w:tc>
          <w:tcPr>
            <w:tcW w:w="922" w:type="dxa"/>
          </w:tcPr>
          <w:p w14:paraId="4DC22551" w14:textId="77777777" w:rsidR="009C4A36" w:rsidRDefault="009C4A36" w:rsidP="009C4A36">
            <w:pPr>
              <w:pStyle w:val="-"/>
              <w:shd w:val="clear" w:color="auto" w:fill="auto"/>
              <w:ind w:firstLineChars="0" w:firstLine="0"/>
              <w:jc w:val="left"/>
            </w:pPr>
            <w:r>
              <w:t>600998</w:t>
            </w:r>
          </w:p>
        </w:tc>
        <w:tc>
          <w:tcPr>
            <w:tcW w:w="923" w:type="dxa"/>
          </w:tcPr>
          <w:p w14:paraId="2C1E66B3" w14:textId="77777777" w:rsidR="009C4A36" w:rsidRDefault="009C4A36" w:rsidP="009C4A36">
            <w:pPr>
              <w:pStyle w:val="-"/>
              <w:shd w:val="clear" w:color="auto" w:fill="auto"/>
              <w:ind w:firstLineChars="0" w:firstLine="0"/>
              <w:jc w:val="left"/>
            </w:pPr>
            <w:r>
              <w:rPr>
                <w:rFonts w:hint="eastAsia"/>
              </w:rPr>
              <w:t>九州通</w:t>
            </w:r>
          </w:p>
        </w:tc>
        <w:tc>
          <w:tcPr>
            <w:tcW w:w="923" w:type="dxa"/>
          </w:tcPr>
          <w:p w14:paraId="2556A570" w14:textId="77777777" w:rsidR="009C4A36" w:rsidRDefault="009C4A36" w:rsidP="009C4A36">
            <w:pPr>
              <w:pStyle w:val="-"/>
              <w:shd w:val="clear" w:color="auto" w:fill="auto"/>
              <w:ind w:firstLineChars="0" w:firstLine="0"/>
              <w:jc w:val="left"/>
            </w:pPr>
            <w:r>
              <w:t>500</w:t>
            </w:r>
          </w:p>
        </w:tc>
        <w:tc>
          <w:tcPr>
            <w:tcW w:w="923" w:type="dxa"/>
          </w:tcPr>
          <w:p w14:paraId="08158D5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DDADE73" w14:textId="77777777" w:rsidR="009C4A36" w:rsidRDefault="009C4A36" w:rsidP="009C4A36">
            <w:pPr>
              <w:pStyle w:val="-"/>
              <w:shd w:val="clear" w:color="auto" w:fill="auto"/>
              <w:ind w:firstLineChars="0" w:firstLine="0"/>
              <w:jc w:val="left"/>
            </w:pPr>
            <w:r>
              <w:t>21.000%</w:t>
            </w:r>
          </w:p>
        </w:tc>
        <w:tc>
          <w:tcPr>
            <w:tcW w:w="923" w:type="dxa"/>
          </w:tcPr>
          <w:p w14:paraId="1094B7F3" w14:textId="77777777" w:rsidR="009C4A36" w:rsidRDefault="009C4A36" w:rsidP="009C4A36">
            <w:pPr>
              <w:pStyle w:val="-"/>
              <w:shd w:val="clear" w:color="auto" w:fill="auto"/>
              <w:ind w:firstLineChars="0" w:firstLine="0"/>
              <w:jc w:val="left"/>
            </w:pPr>
            <w:r>
              <w:t>0.000%</w:t>
            </w:r>
          </w:p>
        </w:tc>
        <w:tc>
          <w:tcPr>
            <w:tcW w:w="923" w:type="dxa"/>
          </w:tcPr>
          <w:p w14:paraId="34619469" w14:textId="77777777" w:rsidR="009C4A36" w:rsidRDefault="009C4A36" w:rsidP="009C4A36">
            <w:pPr>
              <w:pStyle w:val="-"/>
              <w:shd w:val="clear" w:color="auto" w:fill="auto"/>
              <w:ind w:firstLineChars="0" w:firstLine="0"/>
              <w:jc w:val="right"/>
            </w:pPr>
            <w:r>
              <w:t>0.00</w:t>
            </w:r>
          </w:p>
        </w:tc>
        <w:tc>
          <w:tcPr>
            <w:tcW w:w="923" w:type="dxa"/>
          </w:tcPr>
          <w:p w14:paraId="1E873D4A" w14:textId="77777777" w:rsidR="009C4A36" w:rsidRDefault="009C4A36" w:rsidP="009C4A36">
            <w:pPr>
              <w:pStyle w:val="-"/>
              <w:shd w:val="clear" w:color="auto" w:fill="auto"/>
              <w:ind w:firstLineChars="0" w:firstLine="0"/>
              <w:jc w:val="right"/>
            </w:pPr>
            <w:r>
              <w:t>0.00</w:t>
            </w:r>
          </w:p>
        </w:tc>
        <w:tc>
          <w:tcPr>
            <w:tcW w:w="923" w:type="dxa"/>
          </w:tcPr>
          <w:p w14:paraId="4546FBC0" w14:textId="77777777" w:rsidR="009C4A36" w:rsidRDefault="009C4A36" w:rsidP="009C4A36">
            <w:pPr>
              <w:pStyle w:val="-"/>
              <w:shd w:val="clear" w:color="auto" w:fill="auto"/>
              <w:ind w:firstLineChars="0" w:firstLine="0"/>
              <w:jc w:val="left"/>
            </w:pPr>
            <w:r>
              <w:rPr>
                <w:rFonts w:hint="eastAsia"/>
              </w:rPr>
              <w:t>上海市场</w:t>
            </w:r>
          </w:p>
        </w:tc>
      </w:tr>
      <w:tr w:rsidR="009C4A36" w14:paraId="51926756" w14:textId="77777777" w:rsidTr="009C4A36">
        <w:tc>
          <w:tcPr>
            <w:tcW w:w="922" w:type="dxa"/>
          </w:tcPr>
          <w:p w14:paraId="38A6DFDD" w14:textId="77777777" w:rsidR="009C4A36" w:rsidRDefault="009C4A36" w:rsidP="009C4A36">
            <w:pPr>
              <w:pStyle w:val="-"/>
              <w:shd w:val="clear" w:color="auto" w:fill="auto"/>
              <w:ind w:firstLineChars="0" w:firstLine="0"/>
              <w:jc w:val="left"/>
            </w:pPr>
            <w:r>
              <w:t>601000</w:t>
            </w:r>
          </w:p>
        </w:tc>
        <w:tc>
          <w:tcPr>
            <w:tcW w:w="923" w:type="dxa"/>
          </w:tcPr>
          <w:p w14:paraId="74E6F31B" w14:textId="77777777" w:rsidR="009C4A36" w:rsidRDefault="009C4A36" w:rsidP="009C4A36">
            <w:pPr>
              <w:pStyle w:val="-"/>
              <w:shd w:val="clear" w:color="auto" w:fill="auto"/>
              <w:ind w:firstLineChars="0" w:firstLine="0"/>
              <w:jc w:val="left"/>
            </w:pPr>
            <w:r>
              <w:rPr>
                <w:rFonts w:hint="eastAsia"/>
              </w:rPr>
              <w:t>唐山港</w:t>
            </w:r>
          </w:p>
        </w:tc>
        <w:tc>
          <w:tcPr>
            <w:tcW w:w="923" w:type="dxa"/>
          </w:tcPr>
          <w:p w14:paraId="5B093A22" w14:textId="77777777" w:rsidR="009C4A36" w:rsidRDefault="009C4A36" w:rsidP="009C4A36">
            <w:pPr>
              <w:pStyle w:val="-"/>
              <w:shd w:val="clear" w:color="auto" w:fill="auto"/>
              <w:ind w:firstLineChars="0" w:firstLine="0"/>
              <w:jc w:val="left"/>
            </w:pPr>
            <w:r>
              <w:t>1,500</w:t>
            </w:r>
          </w:p>
        </w:tc>
        <w:tc>
          <w:tcPr>
            <w:tcW w:w="923" w:type="dxa"/>
          </w:tcPr>
          <w:p w14:paraId="0C0816C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5E7D67" w14:textId="77777777" w:rsidR="009C4A36" w:rsidRDefault="009C4A36" w:rsidP="009C4A36">
            <w:pPr>
              <w:pStyle w:val="-"/>
              <w:shd w:val="clear" w:color="auto" w:fill="auto"/>
              <w:ind w:firstLineChars="0" w:firstLine="0"/>
              <w:jc w:val="left"/>
            </w:pPr>
            <w:r>
              <w:t>21.000%</w:t>
            </w:r>
          </w:p>
        </w:tc>
        <w:tc>
          <w:tcPr>
            <w:tcW w:w="923" w:type="dxa"/>
          </w:tcPr>
          <w:p w14:paraId="1CFD993C" w14:textId="77777777" w:rsidR="009C4A36" w:rsidRDefault="009C4A36" w:rsidP="009C4A36">
            <w:pPr>
              <w:pStyle w:val="-"/>
              <w:shd w:val="clear" w:color="auto" w:fill="auto"/>
              <w:ind w:firstLineChars="0" w:firstLine="0"/>
              <w:jc w:val="left"/>
            </w:pPr>
            <w:r>
              <w:t>0.000%</w:t>
            </w:r>
          </w:p>
        </w:tc>
        <w:tc>
          <w:tcPr>
            <w:tcW w:w="923" w:type="dxa"/>
          </w:tcPr>
          <w:p w14:paraId="47EC4AD8" w14:textId="77777777" w:rsidR="009C4A36" w:rsidRDefault="009C4A36" w:rsidP="009C4A36">
            <w:pPr>
              <w:pStyle w:val="-"/>
              <w:shd w:val="clear" w:color="auto" w:fill="auto"/>
              <w:ind w:firstLineChars="0" w:firstLine="0"/>
              <w:jc w:val="right"/>
            </w:pPr>
            <w:r>
              <w:t>0.00</w:t>
            </w:r>
          </w:p>
        </w:tc>
        <w:tc>
          <w:tcPr>
            <w:tcW w:w="923" w:type="dxa"/>
          </w:tcPr>
          <w:p w14:paraId="4F001536" w14:textId="77777777" w:rsidR="009C4A36" w:rsidRDefault="009C4A36" w:rsidP="009C4A36">
            <w:pPr>
              <w:pStyle w:val="-"/>
              <w:shd w:val="clear" w:color="auto" w:fill="auto"/>
              <w:ind w:firstLineChars="0" w:firstLine="0"/>
              <w:jc w:val="right"/>
            </w:pPr>
            <w:r>
              <w:t>0.00</w:t>
            </w:r>
          </w:p>
        </w:tc>
        <w:tc>
          <w:tcPr>
            <w:tcW w:w="923" w:type="dxa"/>
          </w:tcPr>
          <w:p w14:paraId="513AA32A" w14:textId="77777777" w:rsidR="009C4A36" w:rsidRDefault="009C4A36" w:rsidP="009C4A36">
            <w:pPr>
              <w:pStyle w:val="-"/>
              <w:shd w:val="clear" w:color="auto" w:fill="auto"/>
              <w:ind w:firstLineChars="0" w:firstLine="0"/>
              <w:jc w:val="left"/>
            </w:pPr>
            <w:r>
              <w:rPr>
                <w:rFonts w:hint="eastAsia"/>
              </w:rPr>
              <w:t>上海市场</w:t>
            </w:r>
          </w:p>
        </w:tc>
      </w:tr>
      <w:tr w:rsidR="009C4A36" w14:paraId="7E5B09D2" w14:textId="77777777" w:rsidTr="009C4A36">
        <w:tc>
          <w:tcPr>
            <w:tcW w:w="922" w:type="dxa"/>
          </w:tcPr>
          <w:p w14:paraId="7893295A" w14:textId="77777777" w:rsidR="009C4A36" w:rsidRDefault="009C4A36" w:rsidP="009C4A36">
            <w:pPr>
              <w:pStyle w:val="-"/>
              <w:shd w:val="clear" w:color="auto" w:fill="auto"/>
              <w:ind w:firstLineChars="0" w:firstLine="0"/>
              <w:jc w:val="left"/>
            </w:pPr>
            <w:r>
              <w:t>601003</w:t>
            </w:r>
          </w:p>
        </w:tc>
        <w:tc>
          <w:tcPr>
            <w:tcW w:w="923" w:type="dxa"/>
          </w:tcPr>
          <w:p w14:paraId="40A65D1A" w14:textId="77777777" w:rsidR="009C4A36" w:rsidRDefault="009C4A36" w:rsidP="009C4A36">
            <w:pPr>
              <w:pStyle w:val="-"/>
              <w:shd w:val="clear" w:color="auto" w:fill="auto"/>
              <w:ind w:firstLineChars="0" w:firstLine="0"/>
              <w:jc w:val="left"/>
            </w:pPr>
            <w:r>
              <w:rPr>
                <w:rFonts w:hint="eastAsia"/>
              </w:rPr>
              <w:t>柳钢股份</w:t>
            </w:r>
          </w:p>
        </w:tc>
        <w:tc>
          <w:tcPr>
            <w:tcW w:w="923" w:type="dxa"/>
          </w:tcPr>
          <w:p w14:paraId="494E8E94" w14:textId="77777777" w:rsidR="009C4A36" w:rsidRDefault="009C4A36" w:rsidP="009C4A36">
            <w:pPr>
              <w:pStyle w:val="-"/>
              <w:shd w:val="clear" w:color="auto" w:fill="auto"/>
              <w:ind w:firstLineChars="0" w:firstLine="0"/>
              <w:jc w:val="left"/>
            </w:pPr>
            <w:r>
              <w:t>300</w:t>
            </w:r>
          </w:p>
        </w:tc>
        <w:tc>
          <w:tcPr>
            <w:tcW w:w="923" w:type="dxa"/>
          </w:tcPr>
          <w:p w14:paraId="65C09F5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AD3202" w14:textId="77777777" w:rsidR="009C4A36" w:rsidRDefault="009C4A36" w:rsidP="009C4A36">
            <w:pPr>
              <w:pStyle w:val="-"/>
              <w:shd w:val="clear" w:color="auto" w:fill="auto"/>
              <w:ind w:firstLineChars="0" w:firstLine="0"/>
              <w:jc w:val="left"/>
            </w:pPr>
            <w:r>
              <w:t>21.000%</w:t>
            </w:r>
          </w:p>
        </w:tc>
        <w:tc>
          <w:tcPr>
            <w:tcW w:w="923" w:type="dxa"/>
          </w:tcPr>
          <w:p w14:paraId="74643E0E" w14:textId="77777777" w:rsidR="009C4A36" w:rsidRDefault="009C4A36" w:rsidP="009C4A36">
            <w:pPr>
              <w:pStyle w:val="-"/>
              <w:shd w:val="clear" w:color="auto" w:fill="auto"/>
              <w:ind w:firstLineChars="0" w:firstLine="0"/>
              <w:jc w:val="left"/>
            </w:pPr>
            <w:r>
              <w:t>0.000%</w:t>
            </w:r>
          </w:p>
        </w:tc>
        <w:tc>
          <w:tcPr>
            <w:tcW w:w="923" w:type="dxa"/>
          </w:tcPr>
          <w:p w14:paraId="44AD9C4B" w14:textId="77777777" w:rsidR="009C4A36" w:rsidRDefault="009C4A36" w:rsidP="009C4A36">
            <w:pPr>
              <w:pStyle w:val="-"/>
              <w:shd w:val="clear" w:color="auto" w:fill="auto"/>
              <w:ind w:firstLineChars="0" w:firstLine="0"/>
              <w:jc w:val="right"/>
            </w:pPr>
            <w:r>
              <w:t>0.00</w:t>
            </w:r>
          </w:p>
        </w:tc>
        <w:tc>
          <w:tcPr>
            <w:tcW w:w="923" w:type="dxa"/>
          </w:tcPr>
          <w:p w14:paraId="5351B0CD" w14:textId="77777777" w:rsidR="009C4A36" w:rsidRDefault="009C4A36" w:rsidP="009C4A36">
            <w:pPr>
              <w:pStyle w:val="-"/>
              <w:shd w:val="clear" w:color="auto" w:fill="auto"/>
              <w:ind w:firstLineChars="0" w:firstLine="0"/>
              <w:jc w:val="right"/>
            </w:pPr>
            <w:r>
              <w:t>0.00</w:t>
            </w:r>
          </w:p>
        </w:tc>
        <w:tc>
          <w:tcPr>
            <w:tcW w:w="923" w:type="dxa"/>
          </w:tcPr>
          <w:p w14:paraId="7FF89437" w14:textId="77777777" w:rsidR="009C4A36" w:rsidRDefault="009C4A36" w:rsidP="009C4A36">
            <w:pPr>
              <w:pStyle w:val="-"/>
              <w:shd w:val="clear" w:color="auto" w:fill="auto"/>
              <w:ind w:firstLineChars="0" w:firstLine="0"/>
              <w:jc w:val="left"/>
            </w:pPr>
            <w:r>
              <w:rPr>
                <w:rFonts w:hint="eastAsia"/>
              </w:rPr>
              <w:t>上海市场</w:t>
            </w:r>
          </w:p>
        </w:tc>
      </w:tr>
      <w:tr w:rsidR="009C4A36" w14:paraId="55EC4637" w14:textId="77777777" w:rsidTr="009C4A36">
        <w:tc>
          <w:tcPr>
            <w:tcW w:w="922" w:type="dxa"/>
          </w:tcPr>
          <w:p w14:paraId="0594C9A2" w14:textId="77777777" w:rsidR="009C4A36" w:rsidRDefault="009C4A36" w:rsidP="009C4A36">
            <w:pPr>
              <w:pStyle w:val="-"/>
              <w:shd w:val="clear" w:color="auto" w:fill="auto"/>
              <w:ind w:firstLineChars="0" w:firstLine="0"/>
              <w:jc w:val="left"/>
            </w:pPr>
            <w:r>
              <w:t>601005</w:t>
            </w:r>
          </w:p>
        </w:tc>
        <w:tc>
          <w:tcPr>
            <w:tcW w:w="923" w:type="dxa"/>
          </w:tcPr>
          <w:p w14:paraId="38080792" w14:textId="77777777" w:rsidR="009C4A36" w:rsidRDefault="009C4A36" w:rsidP="009C4A36">
            <w:pPr>
              <w:pStyle w:val="-"/>
              <w:shd w:val="clear" w:color="auto" w:fill="auto"/>
              <w:ind w:firstLineChars="0" w:firstLine="0"/>
              <w:jc w:val="left"/>
            </w:pPr>
            <w:r>
              <w:rPr>
                <w:rFonts w:hint="eastAsia"/>
              </w:rPr>
              <w:t>重庆钢铁</w:t>
            </w:r>
          </w:p>
        </w:tc>
        <w:tc>
          <w:tcPr>
            <w:tcW w:w="923" w:type="dxa"/>
          </w:tcPr>
          <w:p w14:paraId="27173CF7" w14:textId="77777777" w:rsidR="009C4A36" w:rsidRDefault="009C4A36" w:rsidP="009C4A36">
            <w:pPr>
              <w:pStyle w:val="-"/>
              <w:shd w:val="clear" w:color="auto" w:fill="auto"/>
              <w:ind w:firstLineChars="0" w:firstLine="0"/>
              <w:jc w:val="left"/>
            </w:pPr>
            <w:r>
              <w:t>3,300</w:t>
            </w:r>
          </w:p>
        </w:tc>
        <w:tc>
          <w:tcPr>
            <w:tcW w:w="923" w:type="dxa"/>
          </w:tcPr>
          <w:p w14:paraId="418A89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D54E8B" w14:textId="77777777" w:rsidR="009C4A36" w:rsidRDefault="009C4A36" w:rsidP="009C4A36">
            <w:pPr>
              <w:pStyle w:val="-"/>
              <w:shd w:val="clear" w:color="auto" w:fill="auto"/>
              <w:ind w:firstLineChars="0" w:firstLine="0"/>
              <w:jc w:val="left"/>
            </w:pPr>
            <w:r>
              <w:t>21.000%</w:t>
            </w:r>
          </w:p>
        </w:tc>
        <w:tc>
          <w:tcPr>
            <w:tcW w:w="923" w:type="dxa"/>
          </w:tcPr>
          <w:p w14:paraId="643318DD" w14:textId="77777777" w:rsidR="009C4A36" w:rsidRDefault="009C4A36" w:rsidP="009C4A36">
            <w:pPr>
              <w:pStyle w:val="-"/>
              <w:shd w:val="clear" w:color="auto" w:fill="auto"/>
              <w:ind w:firstLineChars="0" w:firstLine="0"/>
              <w:jc w:val="left"/>
            </w:pPr>
            <w:r>
              <w:t>0.000%</w:t>
            </w:r>
          </w:p>
        </w:tc>
        <w:tc>
          <w:tcPr>
            <w:tcW w:w="923" w:type="dxa"/>
          </w:tcPr>
          <w:p w14:paraId="174DC58E" w14:textId="77777777" w:rsidR="009C4A36" w:rsidRDefault="009C4A36" w:rsidP="009C4A36">
            <w:pPr>
              <w:pStyle w:val="-"/>
              <w:shd w:val="clear" w:color="auto" w:fill="auto"/>
              <w:ind w:firstLineChars="0" w:firstLine="0"/>
              <w:jc w:val="right"/>
            </w:pPr>
            <w:r>
              <w:t>0.00</w:t>
            </w:r>
          </w:p>
        </w:tc>
        <w:tc>
          <w:tcPr>
            <w:tcW w:w="923" w:type="dxa"/>
          </w:tcPr>
          <w:p w14:paraId="1DA0A850" w14:textId="77777777" w:rsidR="009C4A36" w:rsidRDefault="009C4A36" w:rsidP="009C4A36">
            <w:pPr>
              <w:pStyle w:val="-"/>
              <w:shd w:val="clear" w:color="auto" w:fill="auto"/>
              <w:ind w:firstLineChars="0" w:firstLine="0"/>
              <w:jc w:val="right"/>
            </w:pPr>
            <w:r>
              <w:t>0.00</w:t>
            </w:r>
          </w:p>
        </w:tc>
        <w:tc>
          <w:tcPr>
            <w:tcW w:w="923" w:type="dxa"/>
          </w:tcPr>
          <w:p w14:paraId="3765C2BB" w14:textId="77777777" w:rsidR="009C4A36" w:rsidRDefault="009C4A36" w:rsidP="009C4A36">
            <w:pPr>
              <w:pStyle w:val="-"/>
              <w:shd w:val="clear" w:color="auto" w:fill="auto"/>
              <w:ind w:firstLineChars="0" w:firstLine="0"/>
              <w:jc w:val="left"/>
            </w:pPr>
            <w:r>
              <w:rPr>
                <w:rFonts w:hint="eastAsia"/>
              </w:rPr>
              <w:t>上海市场</w:t>
            </w:r>
          </w:p>
        </w:tc>
      </w:tr>
      <w:tr w:rsidR="009C4A36" w14:paraId="54015072" w14:textId="77777777" w:rsidTr="009C4A36">
        <w:tc>
          <w:tcPr>
            <w:tcW w:w="922" w:type="dxa"/>
          </w:tcPr>
          <w:p w14:paraId="644E945B" w14:textId="77777777" w:rsidR="009C4A36" w:rsidRDefault="009C4A36" w:rsidP="009C4A36">
            <w:pPr>
              <w:pStyle w:val="-"/>
              <w:shd w:val="clear" w:color="auto" w:fill="auto"/>
              <w:ind w:firstLineChars="0" w:firstLine="0"/>
              <w:jc w:val="left"/>
            </w:pPr>
            <w:r>
              <w:t>601016</w:t>
            </w:r>
          </w:p>
        </w:tc>
        <w:tc>
          <w:tcPr>
            <w:tcW w:w="923" w:type="dxa"/>
          </w:tcPr>
          <w:p w14:paraId="359E41DF" w14:textId="77777777" w:rsidR="009C4A36" w:rsidRDefault="009C4A36" w:rsidP="009C4A36">
            <w:pPr>
              <w:pStyle w:val="-"/>
              <w:shd w:val="clear" w:color="auto" w:fill="auto"/>
              <w:ind w:firstLineChars="0" w:firstLine="0"/>
              <w:jc w:val="left"/>
            </w:pPr>
            <w:r>
              <w:rPr>
                <w:rFonts w:hint="eastAsia"/>
              </w:rPr>
              <w:t>节能风电</w:t>
            </w:r>
          </w:p>
        </w:tc>
        <w:tc>
          <w:tcPr>
            <w:tcW w:w="923" w:type="dxa"/>
          </w:tcPr>
          <w:p w14:paraId="1351E78C" w14:textId="77777777" w:rsidR="009C4A36" w:rsidRDefault="009C4A36" w:rsidP="009C4A36">
            <w:pPr>
              <w:pStyle w:val="-"/>
              <w:shd w:val="clear" w:color="auto" w:fill="auto"/>
              <w:ind w:firstLineChars="0" w:firstLine="0"/>
              <w:jc w:val="left"/>
            </w:pPr>
            <w:r>
              <w:t>1,500</w:t>
            </w:r>
          </w:p>
        </w:tc>
        <w:tc>
          <w:tcPr>
            <w:tcW w:w="923" w:type="dxa"/>
          </w:tcPr>
          <w:p w14:paraId="482CB00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6A42BA" w14:textId="77777777" w:rsidR="009C4A36" w:rsidRDefault="009C4A36" w:rsidP="009C4A36">
            <w:pPr>
              <w:pStyle w:val="-"/>
              <w:shd w:val="clear" w:color="auto" w:fill="auto"/>
              <w:ind w:firstLineChars="0" w:firstLine="0"/>
              <w:jc w:val="left"/>
            </w:pPr>
            <w:r>
              <w:t>21.000%</w:t>
            </w:r>
          </w:p>
        </w:tc>
        <w:tc>
          <w:tcPr>
            <w:tcW w:w="923" w:type="dxa"/>
          </w:tcPr>
          <w:p w14:paraId="088EC446" w14:textId="77777777" w:rsidR="009C4A36" w:rsidRDefault="009C4A36" w:rsidP="009C4A36">
            <w:pPr>
              <w:pStyle w:val="-"/>
              <w:shd w:val="clear" w:color="auto" w:fill="auto"/>
              <w:ind w:firstLineChars="0" w:firstLine="0"/>
              <w:jc w:val="left"/>
            </w:pPr>
            <w:r>
              <w:t>0.000%</w:t>
            </w:r>
          </w:p>
        </w:tc>
        <w:tc>
          <w:tcPr>
            <w:tcW w:w="923" w:type="dxa"/>
          </w:tcPr>
          <w:p w14:paraId="680C57B7" w14:textId="77777777" w:rsidR="009C4A36" w:rsidRDefault="009C4A36" w:rsidP="009C4A36">
            <w:pPr>
              <w:pStyle w:val="-"/>
              <w:shd w:val="clear" w:color="auto" w:fill="auto"/>
              <w:ind w:firstLineChars="0" w:firstLine="0"/>
              <w:jc w:val="right"/>
            </w:pPr>
            <w:r>
              <w:t>0.00</w:t>
            </w:r>
          </w:p>
        </w:tc>
        <w:tc>
          <w:tcPr>
            <w:tcW w:w="923" w:type="dxa"/>
          </w:tcPr>
          <w:p w14:paraId="3C8E00B7" w14:textId="77777777" w:rsidR="009C4A36" w:rsidRDefault="009C4A36" w:rsidP="009C4A36">
            <w:pPr>
              <w:pStyle w:val="-"/>
              <w:shd w:val="clear" w:color="auto" w:fill="auto"/>
              <w:ind w:firstLineChars="0" w:firstLine="0"/>
              <w:jc w:val="right"/>
            </w:pPr>
            <w:r>
              <w:t>0.00</w:t>
            </w:r>
          </w:p>
        </w:tc>
        <w:tc>
          <w:tcPr>
            <w:tcW w:w="923" w:type="dxa"/>
          </w:tcPr>
          <w:p w14:paraId="2EBE4246" w14:textId="77777777" w:rsidR="009C4A36" w:rsidRDefault="009C4A36" w:rsidP="009C4A36">
            <w:pPr>
              <w:pStyle w:val="-"/>
              <w:shd w:val="clear" w:color="auto" w:fill="auto"/>
              <w:ind w:firstLineChars="0" w:firstLine="0"/>
              <w:jc w:val="left"/>
            </w:pPr>
            <w:r>
              <w:rPr>
                <w:rFonts w:hint="eastAsia"/>
              </w:rPr>
              <w:t>上海市场</w:t>
            </w:r>
          </w:p>
        </w:tc>
      </w:tr>
      <w:tr w:rsidR="009C4A36" w14:paraId="48B78859" w14:textId="77777777" w:rsidTr="009C4A36">
        <w:tc>
          <w:tcPr>
            <w:tcW w:w="922" w:type="dxa"/>
          </w:tcPr>
          <w:p w14:paraId="5177F729" w14:textId="77777777" w:rsidR="009C4A36" w:rsidRDefault="009C4A36" w:rsidP="009C4A36">
            <w:pPr>
              <w:pStyle w:val="-"/>
              <w:shd w:val="clear" w:color="auto" w:fill="auto"/>
              <w:ind w:firstLineChars="0" w:firstLine="0"/>
              <w:jc w:val="left"/>
            </w:pPr>
            <w:r>
              <w:t>601068</w:t>
            </w:r>
          </w:p>
        </w:tc>
        <w:tc>
          <w:tcPr>
            <w:tcW w:w="923" w:type="dxa"/>
          </w:tcPr>
          <w:p w14:paraId="0251C042" w14:textId="77777777" w:rsidR="009C4A36" w:rsidRDefault="009C4A36" w:rsidP="009C4A36">
            <w:pPr>
              <w:pStyle w:val="-"/>
              <w:shd w:val="clear" w:color="auto" w:fill="auto"/>
              <w:ind w:firstLineChars="0" w:firstLine="0"/>
              <w:jc w:val="left"/>
            </w:pPr>
            <w:r>
              <w:rPr>
                <w:rFonts w:hint="eastAsia"/>
              </w:rPr>
              <w:t>中铝国际</w:t>
            </w:r>
          </w:p>
        </w:tc>
        <w:tc>
          <w:tcPr>
            <w:tcW w:w="923" w:type="dxa"/>
          </w:tcPr>
          <w:p w14:paraId="154947B8" w14:textId="77777777" w:rsidR="009C4A36" w:rsidRDefault="009C4A36" w:rsidP="009C4A36">
            <w:pPr>
              <w:pStyle w:val="-"/>
              <w:shd w:val="clear" w:color="auto" w:fill="auto"/>
              <w:ind w:firstLineChars="0" w:firstLine="0"/>
              <w:jc w:val="left"/>
            </w:pPr>
            <w:r>
              <w:t>200</w:t>
            </w:r>
          </w:p>
        </w:tc>
        <w:tc>
          <w:tcPr>
            <w:tcW w:w="923" w:type="dxa"/>
          </w:tcPr>
          <w:p w14:paraId="375129F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FC414EA" w14:textId="77777777" w:rsidR="009C4A36" w:rsidRDefault="009C4A36" w:rsidP="009C4A36">
            <w:pPr>
              <w:pStyle w:val="-"/>
              <w:shd w:val="clear" w:color="auto" w:fill="auto"/>
              <w:ind w:firstLineChars="0" w:firstLine="0"/>
              <w:jc w:val="left"/>
            </w:pPr>
            <w:r>
              <w:t>21.000%</w:t>
            </w:r>
          </w:p>
        </w:tc>
        <w:tc>
          <w:tcPr>
            <w:tcW w:w="923" w:type="dxa"/>
          </w:tcPr>
          <w:p w14:paraId="60633E95" w14:textId="77777777" w:rsidR="009C4A36" w:rsidRDefault="009C4A36" w:rsidP="009C4A36">
            <w:pPr>
              <w:pStyle w:val="-"/>
              <w:shd w:val="clear" w:color="auto" w:fill="auto"/>
              <w:ind w:firstLineChars="0" w:firstLine="0"/>
              <w:jc w:val="left"/>
            </w:pPr>
            <w:r>
              <w:t>0.000%</w:t>
            </w:r>
          </w:p>
        </w:tc>
        <w:tc>
          <w:tcPr>
            <w:tcW w:w="923" w:type="dxa"/>
          </w:tcPr>
          <w:p w14:paraId="5A64B158" w14:textId="77777777" w:rsidR="009C4A36" w:rsidRDefault="009C4A36" w:rsidP="009C4A36">
            <w:pPr>
              <w:pStyle w:val="-"/>
              <w:shd w:val="clear" w:color="auto" w:fill="auto"/>
              <w:ind w:firstLineChars="0" w:firstLine="0"/>
              <w:jc w:val="right"/>
            </w:pPr>
            <w:r>
              <w:t>0.00</w:t>
            </w:r>
          </w:p>
        </w:tc>
        <w:tc>
          <w:tcPr>
            <w:tcW w:w="923" w:type="dxa"/>
          </w:tcPr>
          <w:p w14:paraId="63F4674A" w14:textId="77777777" w:rsidR="009C4A36" w:rsidRDefault="009C4A36" w:rsidP="009C4A36">
            <w:pPr>
              <w:pStyle w:val="-"/>
              <w:shd w:val="clear" w:color="auto" w:fill="auto"/>
              <w:ind w:firstLineChars="0" w:firstLine="0"/>
              <w:jc w:val="right"/>
            </w:pPr>
            <w:r>
              <w:t>0.00</w:t>
            </w:r>
          </w:p>
        </w:tc>
        <w:tc>
          <w:tcPr>
            <w:tcW w:w="923" w:type="dxa"/>
          </w:tcPr>
          <w:p w14:paraId="322B786C" w14:textId="77777777" w:rsidR="009C4A36" w:rsidRDefault="009C4A36" w:rsidP="009C4A36">
            <w:pPr>
              <w:pStyle w:val="-"/>
              <w:shd w:val="clear" w:color="auto" w:fill="auto"/>
              <w:ind w:firstLineChars="0" w:firstLine="0"/>
              <w:jc w:val="left"/>
            </w:pPr>
            <w:r>
              <w:rPr>
                <w:rFonts w:hint="eastAsia"/>
              </w:rPr>
              <w:t>上海市场</w:t>
            </w:r>
          </w:p>
        </w:tc>
      </w:tr>
      <w:tr w:rsidR="009C4A36" w14:paraId="2DF0A89B" w14:textId="77777777" w:rsidTr="009C4A36">
        <w:tc>
          <w:tcPr>
            <w:tcW w:w="922" w:type="dxa"/>
          </w:tcPr>
          <w:p w14:paraId="43F69240" w14:textId="77777777" w:rsidR="009C4A36" w:rsidRDefault="009C4A36" w:rsidP="009C4A36">
            <w:pPr>
              <w:pStyle w:val="-"/>
              <w:shd w:val="clear" w:color="auto" w:fill="auto"/>
              <w:ind w:firstLineChars="0" w:firstLine="0"/>
              <w:jc w:val="left"/>
            </w:pPr>
            <w:r>
              <w:t>601098</w:t>
            </w:r>
          </w:p>
        </w:tc>
        <w:tc>
          <w:tcPr>
            <w:tcW w:w="923" w:type="dxa"/>
          </w:tcPr>
          <w:p w14:paraId="65558BDF" w14:textId="77777777" w:rsidR="009C4A36" w:rsidRDefault="009C4A36" w:rsidP="009C4A36">
            <w:pPr>
              <w:pStyle w:val="-"/>
              <w:shd w:val="clear" w:color="auto" w:fill="auto"/>
              <w:ind w:firstLineChars="0" w:firstLine="0"/>
              <w:jc w:val="left"/>
            </w:pPr>
            <w:r>
              <w:rPr>
                <w:rFonts w:hint="eastAsia"/>
              </w:rPr>
              <w:t>中南传媒</w:t>
            </w:r>
          </w:p>
        </w:tc>
        <w:tc>
          <w:tcPr>
            <w:tcW w:w="923" w:type="dxa"/>
          </w:tcPr>
          <w:p w14:paraId="1DE3D610" w14:textId="77777777" w:rsidR="009C4A36" w:rsidRDefault="009C4A36" w:rsidP="009C4A36">
            <w:pPr>
              <w:pStyle w:val="-"/>
              <w:shd w:val="clear" w:color="auto" w:fill="auto"/>
              <w:ind w:firstLineChars="0" w:firstLine="0"/>
              <w:jc w:val="left"/>
            </w:pPr>
            <w:r>
              <w:t>400</w:t>
            </w:r>
          </w:p>
        </w:tc>
        <w:tc>
          <w:tcPr>
            <w:tcW w:w="923" w:type="dxa"/>
          </w:tcPr>
          <w:p w14:paraId="4897D47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BDC879" w14:textId="77777777" w:rsidR="009C4A36" w:rsidRDefault="009C4A36" w:rsidP="009C4A36">
            <w:pPr>
              <w:pStyle w:val="-"/>
              <w:shd w:val="clear" w:color="auto" w:fill="auto"/>
              <w:ind w:firstLineChars="0" w:firstLine="0"/>
              <w:jc w:val="left"/>
            </w:pPr>
            <w:r>
              <w:t>21.000%</w:t>
            </w:r>
          </w:p>
        </w:tc>
        <w:tc>
          <w:tcPr>
            <w:tcW w:w="923" w:type="dxa"/>
          </w:tcPr>
          <w:p w14:paraId="22C08022" w14:textId="77777777" w:rsidR="009C4A36" w:rsidRDefault="009C4A36" w:rsidP="009C4A36">
            <w:pPr>
              <w:pStyle w:val="-"/>
              <w:shd w:val="clear" w:color="auto" w:fill="auto"/>
              <w:ind w:firstLineChars="0" w:firstLine="0"/>
              <w:jc w:val="left"/>
            </w:pPr>
            <w:r>
              <w:t>0.000%</w:t>
            </w:r>
          </w:p>
        </w:tc>
        <w:tc>
          <w:tcPr>
            <w:tcW w:w="923" w:type="dxa"/>
          </w:tcPr>
          <w:p w14:paraId="4E005857" w14:textId="77777777" w:rsidR="009C4A36" w:rsidRDefault="009C4A36" w:rsidP="009C4A36">
            <w:pPr>
              <w:pStyle w:val="-"/>
              <w:shd w:val="clear" w:color="auto" w:fill="auto"/>
              <w:ind w:firstLineChars="0" w:firstLine="0"/>
              <w:jc w:val="right"/>
            </w:pPr>
            <w:r>
              <w:t>0.00</w:t>
            </w:r>
          </w:p>
        </w:tc>
        <w:tc>
          <w:tcPr>
            <w:tcW w:w="923" w:type="dxa"/>
          </w:tcPr>
          <w:p w14:paraId="7E49E016" w14:textId="77777777" w:rsidR="009C4A36" w:rsidRDefault="009C4A36" w:rsidP="009C4A36">
            <w:pPr>
              <w:pStyle w:val="-"/>
              <w:shd w:val="clear" w:color="auto" w:fill="auto"/>
              <w:ind w:firstLineChars="0" w:firstLine="0"/>
              <w:jc w:val="right"/>
            </w:pPr>
            <w:r>
              <w:t>0.00</w:t>
            </w:r>
          </w:p>
        </w:tc>
        <w:tc>
          <w:tcPr>
            <w:tcW w:w="923" w:type="dxa"/>
          </w:tcPr>
          <w:p w14:paraId="7326AE11" w14:textId="77777777" w:rsidR="009C4A36" w:rsidRDefault="009C4A36" w:rsidP="009C4A36">
            <w:pPr>
              <w:pStyle w:val="-"/>
              <w:shd w:val="clear" w:color="auto" w:fill="auto"/>
              <w:ind w:firstLineChars="0" w:firstLine="0"/>
              <w:jc w:val="left"/>
            </w:pPr>
            <w:r>
              <w:rPr>
                <w:rFonts w:hint="eastAsia"/>
              </w:rPr>
              <w:t>上海市场</w:t>
            </w:r>
          </w:p>
        </w:tc>
      </w:tr>
      <w:tr w:rsidR="009C4A36" w14:paraId="629FB3E0" w14:textId="77777777" w:rsidTr="009C4A36">
        <w:tc>
          <w:tcPr>
            <w:tcW w:w="922" w:type="dxa"/>
          </w:tcPr>
          <w:p w14:paraId="0481017A" w14:textId="77777777" w:rsidR="009C4A36" w:rsidRDefault="009C4A36" w:rsidP="009C4A36">
            <w:pPr>
              <w:pStyle w:val="-"/>
              <w:shd w:val="clear" w:color="auto" w:fill="auto"/>
              <w:ind w:firstLineChars="0" w:firstLine="0"/>
              <w:jc w:val="left"/>
            </w:pPr>
            <w:r>
              <w:t>601099</w:t>
            </w:r>
          </w:p>
        </w:tc>
        <w:tc>
          <w:tcPr>
            <w:tcW w:w="923" w:type="dxa"/>
          </w:tcPr>
          <w:p w14:paraId="64225D84" w14:textId="77777777" w:rsidR="009C4A36" w:rsidRDefault="009C4A36" w:rsidP="009C4A36">
            <w:pPr>
              <w:pStyle w:val="-"/>
              <w:shd w:val="clear" w:color="auto" w:fill="auto"/>
              <w:ind w:firstLineChars="0" w:firstLine="0"/>
              <w:jc w:val="left"/>
            </w:pPr>
            <w:r>
              <w:rPr>
                <w:rFonts w:hint="eastAsia"/>
              </w:rPr>
              <w:t>太平洋</w:t>
            </w:r>
          </w:p>
        </w:tc>
        <w:tc>
          <w:tcPr>
            <w:tcW w:w="923" w:type="dxa"/>
          </w:tcPr>
          <w:p w14:paraId="156A73A3" w14:textId="77777777" w:rsidR="009C4A36" w:rsidRDefault="009C4A36" w:rsidP="009C4A36">
            <w:pPr>
              <w:pStyle w:val="-"/>
              <w:shd w:val="clear" w:color="auto" w:fill="auto"/>
              <w:ind w:firstLineChars="0" w:firstLine="0"/>
              <w:jc w:val="left"/>
            </w:pPr>
            <w:r>
              <w:t>3,400</w:t>
            </w:r>
          </w:p>
        </w:tc>
        <w:tc>
          <w:tcPr>
            <w:tcW w:w="923" w:type="dxa"/>
          </w:tcPr>
          <w:p w14:paraId="2FE2F0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24145C" w14:textId="77777777" w:rsidR="009C4A36" w:rsidRDefault="009C4A36" w:rsidP="009C4A36">
            <w:pPr>
              <w:pStyle w:val="-"/>
              <w:shd w:val="clear" w:color="auto" w:fill="auto"/>
              <w:ind w:firstLineChars="0" w:firstLine="0"/>
              <w:jc w:val="left"/>
            </w:pPr>
            <w:r>
              <w:t>21.000%</w:t>
            </w:r>
          </w:p>
        </w:tc>
        <w:tc>
          <w:tcPr>
            <w:tcW w:w="923" w:type="dxa"/>
          </w:tcPr>
          <w:p w14:paraId="732DE17D" w14:textId="77777777" w:rsidR="009C4A36" w:rsidRDefault="009C4A36" w:rsidP="009C4A36">
            <w:pPr>
              <w:pStyle w:val="-"/>
              <w:shd w:val="clear" w:color="auto" w:fill="auto"/>
              <w:ind w:firstLineChars="0" w:firstLine="0"/>
              <w:jc w:val="left"/>
            </w:pPr>
            <w:r>
              <w:t>0.000%</w:t>
            </w:r>
          </w:p>
        </w:tc>
        <w:tc>
          <w:tcPr>
            <w:tcW w:w="923" w:type="dxa"/>
          </w:tcPr>
          <w:p w14:paraId="423070F8" w14:textId="77777777" w:rsidR="009C4A36" w:rsidRDefault="009C4A36" w:rsidP="009C4A36">
            <w:pPr>
              <w:pStyle w:val="-"/>
              <w:shd w:val="clear" w:color="auto" w:fill="auto"/>
              <w:ind w:firstLineChars="0" w:firstLine="0"/>
              <w:jc w:val="right"/>
            </w:pPr>
            <w:r>
              <w:t>0.00</w:t>
            </w:r>
          </w:p>
        </w:tc>
        <w:tc>
          <w:tcPr>
            <w:tcW w:w="923" w:type="dxa"/>
          </w:tcPr>
          <w:p w14:paraId="576ABDF9" w14:textId="77777777" w:rsidR="009C4A36" w:rsidRDefault="009C4A36" w:rsidP="009C4A36">
            <w:pPr>
              <w:pStyle w:val="-"/>
              <w:shd w:val="clear" w:color="auto" w:fill="auto"/>
              <w:ind w:firstLineChars="0" w:firstLine="0"/>
              <w:jc w:val="right"/>
            </w:pPr>
            <w:r>
              <w:t>0.00</w:t>
            </w:r>
          </w:p>
        </w:tc>
        <w:tc>
          <w:tcPr>
            <w:tcW w:w="923" w:type="dxa"/>
          </w:tcPr>
          <w:p w14:paraId="3506D82B" w14:textId="77777777" w:rsidR="009C4A36" w:rsidRDefault="009C4A36" w:rsidP="009C4A36">
            <w:pPr>
              <w:pStyle w:val="-"/>
              <w:shd w:val="clear" w:color="auto" w:fill="auto"/>
              <w:ind w:firstLineChars="0" w:firstLine="0"/>
              <w:jc w:val="left"/>
            </w:pPr>
            <w:r>
              <w:rPr>
                <w:rFonts w:hint="eastAsia"/>
              </w:rPr>
              <w:t>上海市场</w:t>
            </w:r>
          </w:p>
        </w:tc>
      </w:tr>
      <w:tr w:rsidR="009C4A36" w14:paraId="0857772A" w14:textId="77777777" w:rsidTr="009C4A36">
        <w:tc>
          <w:tcPr>
            <w:tcW w:w="922" w:type="dxa"/>
          </w:tcPr>
          <w:p w14:paraId="23C47271" w14:textId="77777777" w:rsidR="009C4A36" w:rsidRDefault="009C4A36" w:rsidP="009C4A36">
            <w:pPr>
              <w:pStyle w:val="-"/>
              <w:shd w:val="clear" w:color="auto" w:fill="auto"/>
              <w:ind w:firstLineChars="0" w:firstLine="0"/>
              <w:jc w:val="left"/>
            </w:pPr>
            <w:r>
              <w:t>601106</w:t>
            </w:r>
          </w:p>
        </w:tc>
        <w:tc>
          <w:tcPr>
            <w:tcW w:w="923" w:type="dxa"/>
          </w:tcPr>
          <w:p w14:paraId="42671944" w14:textId="77777777" w:rsidR="009C4A36" w:rsidRDefault="009C4A36" w:rsidP="009C4A36">
            <w:pPr>
              <w:pStyle w:val="-"/>
              <w:shd w:val="clear" w:color="auto" w:fill="auto"/>
              <w:ind w:firstLineChars="0" w:firstLine="0"/>
              <w:jc w:val="left"/>
            </w:pPr>
            <w:r>
              <w:rPr>
                <w:rFonts w:hint="eastAsia"/>
              </w:rPr>
              <w:t>中国一重</w:t>
            </w:r>
          </w:p>
        </w:tc>
        <w:tc>
          <w:tcPr>
            <w:tcW w:w="923" w:type="dxa"/>
          </w:tcPr>
          <w:p w14:paraId="084112BC" w14:textId="77777777" w:rsidR="009C4A36" w:rsidRDefault="009C4A36" w:rsidP="009C4A36">
            <w:pPr>
              <w:pStyle w:val="-"/>
              <w:shd w:val="clear" w:color="auto" w:fill="auto"/>
              <w:ind w:firstLineChars="0" w:firstLine="0"/>
              <w:jc w:val="left"/>
            </w:pPr>
            <w:r>
              <w:t>1,400</w:t>
            </w:r>
          </w:p>
        </w:tc>
        <w:tc>
          <w:tcPr>
            <w:tcW w:w="923" w:type="dxa"/>
          </w:tcPr>
          <w:p w14:paraId="43785F4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EC34B4" w14:textId="77777777" w:rsidR="009C4A36" w:rsidRDefault="009C4A36" w:rsidP="009C4A36">
            <w:pPr>
              <w:pStyle w:val="-"/>
              <w:shd w:val="clear" w:color="auto" w:fill="auto"/>
              <w:ind w:firstLineChars="0" w:firstLine="0"/>
              <w:jc w:val="left"/>
            </w:pPr>
            <w:r>
              <w:t>21.000%</w:t>
            </w:r>
          </w:p>
        </w:tc>
        <w:tc>
          <w:tcPr>
            <w:tcW w:w="923" w:type="dxa"/>
          </w:tcPr>
          <w:p w14:paraId="2FAEDEA5" w14:textId="77777777" w:rsidR="009C4A36" w:rsidRDefault="009C4A36" w:rsidP="009C4A36">
            <w:pPr>
              <w:pStyle w:val="-"/>
              <w:shd w:val="clear" w:color="auto" w:fill="auto"/>
              <w:ind w:firstLineChars="0" w:firstLine="0"/>
              <w:jc w:val="left"/>
            </w:pPr>
            <w:r>
              <w:t>0.000%</w:t>
            </w:r>
          </w:p>
        </w:tc>
        <w:tc>
          <w:tcPr>
            <w:tcW w:w="923" w:type="dxa"/>
          </w:tcPr>
          <w:p w14:paraId="62A02027" w14:textId="77777777" w:rsidR="009C4A36" w:rsidRDefault="009C4A36" w:rsidP="009C4A36">
            <w:pPr>
              <w:pStyle w:val="-"/>
              <w:shd w:val="clear" w:color="auto" w:fill="auto"/>
              <w:ind w:firstLineChars="0" w:firstLine="0"/>
              <w:jc w:val="right"/>
            </w:pPr>
            <w:r>
              <w:t>0.00</w:t>
            </w:r>
          </w:p>
        </w:tc>
        <w:tc>
          <w:tcPr>
            <w:tcW w:w="923" w:type="dxa"/>
          </w:tcPr>
          <w:p w14:paraId="33FE6B8F" w14:textId="77777777" w:rsidR="009C4A36" w:rsidRDefault="009C4A36" w:rsidP="009C4A36">
            <w:pPr>
              <w:pStyle w:val="-"/>
              <w:shd w:val="clear" w:color="auto" w:fill="auto"/>
              <w:ind w:firstLineChars="0" w:firstLine="0"/>
              <w:jc w:val="right"/>
            </w:pPr>
            <w:r>
              <w:t>0.00</w:t>
            </w:r>
          </w:p>
        </w:tc>
        <w:tc>
          <w:tcPr>
            <w:tcW w:w="923" w:type="dxa"/>
          </w:tcPr>
          <w:p w14:paraId="42711C4C" w14:textId="77777777" w:rsidR="009C4A36" w:rsidRDefault="009C4A36" w:rsidP="009C4A36">
            <w:pPr>
              <w:pStyle w:val="-"/>
              <w:shd w:val="clear" w:color="auto" w:fill="auto"/>
              <w:ind w:firstLineChars="0" w:firstLine="0"/>
              <w:jc w:val="left"/>
            </w:pPr>
            <w:r>
              <w:rPr>
                <w:rFonts w:hint="eastAsia"/>
              </w:rPr>
              <w:t>上海市场</w:t>
            </w:r>
          </w:p>
        </w:tc>
      </w:tr>
      <w:tr w:rsidR="009C4A36" w14:paraId="295EDA05" w14:textId="77777777" w:rsidTr="009C4A36">
        <w:tc>
          <w:tcPr>
            <w:tcW w:w="922" w:type="dxa"/>
          </w:tcPr>
          <w:p w14:paraId="1E833AC9" w14:textId="77777777" w:rsidR="009C4A36" w:rsidRDefault="009C4A36" w:rsidP="009C4A36">
            <w:pPr>
              <w:pStyle w:val="-"/>
              <w:shd w:val="clear" w:color="auto" w:fill="auto"/>
              <w:ind w:firstLineChars="0" w:firstLine="0"/>
              <w:jc w:val="left"/>
            </w:pPr>
            <w:r>
              <w:t>601117</w:t>
            </w:r>
          </w:p>
        </w:tc>
        <w:tc>
          <w:tcPr>
            <w:tcW w:w="923" w:type="dxa"/>
          </w:tcPr>
          <w:p w14:paraId="2B72F129" w14:textId="77777777" w:rsidR="009C4A36" w:rsidRDefault="009C4A36" w:rsidP="009C4A36">
            <w:pPr>
              <w:pStyle w:val="-"/>
              <w:shd w:val="clear" w:color="auto" w:fill="auto"/>
              <w:ind w:firstLineChars="0" w:firstLine="0"/>
              <w:jc w:val="left"/>
            </w:pPr>
            <w:r>
              <w:rPr>
                <w:rFonts w:hint="eastAsia"/>
              </w:rPr>
              <w:t>中国化学</w:t>
            </w:r>
          </w:p>
        </w:tc>
        <w:tc>
          <w:tcPr>
            <w:tcW w:w="923" w:type="dxa"/>
          </w:tcPr>
          <w:p w14:paraId="739A77F3" w14:textId="77777777" w:rsidR="009C4A36" w:rsidRDefault="009C4A36" w:rsidP="009C4A36">
            <w:pPr>
              <w:pStyle w:val="-"/>
              <w:shd w:val="clear" w:color="auto" w:fill="auto"/>
              <w:ind w:firstLineChars="0" w:firstLine="0"/>
              <w:jc w:val="left"/>
            </w:pPr>
            <w:r>
              <w:t>1,200</w:t>
            </w:r>
          </w:p>
        </w:tc>
        <w:tc>
          <w:tcPr>
            <w:tcW w:w="923" w:type="dxa"/>
          </w:tcPr>
          <w:p w14:paraId="07F89F1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FCDC7F" w14:textId="77777777" w:rsidR="009C4A36" w:rsidRDefault="009C4A36" w:rsidP="009C4A36">
            <w:pPr>
              <w:pStyle w:val="-"/>
              <w:shd w:val="clear" w:color="auto" w:fill="auto"/>
              <w:ind w:firstLineChars="0" w:firstLine="0"/>
              <w:jc w:val="left"/>
            </w:pPr>
            <w:r>
              <w:t>21.000%</w:t>
            </w:r>
          </w:p>
        </w:tc>
        <w:tc>
          <w:tcPr>
            <w:tcW w:w="923" w:type="dxa"/>
          </w:tcPr>
          <w:p w14:paraId="6AA3E07B" w14:textId="77777777" w:rsidR="009C4A36" w:rsidRDefault="009C4A36" w:rsidP="009C4A36">
            <w:pPr>
              <w:pStyle w:val="-"/>
              <w:shd w:val="clear" w:color="auto" w:fill="auto"/>
              <w:ind w:firstLineChars="0" w:firstLine="0"/>
              <w:jc w:val="left"/>
            </w:pPr>
            <w:r>
              <w:t>0.000%</w:t>
            </w:r>
          </w:p>
        </w:tc>
        <w:tc>
          <w:tcPr>
            <w:tcW w:w="923" w:type="dxa"/>
          </w:tcPr>
          <w:p w14:paraId="2BE7C18D" w14:textId="77777777" w:rsidR="009C4A36" w:rsidRDefault="009C4A36" w:rsidP="009C4A36">
            <w:pPr>
              <w:pStyle w:val="-"/>
              <w:shd w:val="clear" w:color="auto" w:fill="auto"/>
              <w:ind w:firstLineChars="0" w:firstLine="0"/>
              <w:jc w:val="right"/>
            </w:pPr>
            <w:r>
              <w:t>0.00</w:t>
            </w:r>
          </w:p>
        </w:tc>
        <w:tc>
          <w:tcPr>
            <w:tcW w:w="923" w:type="dxa"/>
          </w:tcPr>
          <w:p w14:paraId="74F90327" w14:textId="77777777" w:rsidR="009C4A36" w:rsidRDefault="009C4A36" w:rsidP="009C4A36">
            <w:pPr>
              <w:pStyle w:val="-"/>
              <w:shd w:val="clear" w:color="auto" w:fill="auto"/>
              <w:ind w:firstLineChars="0" w:firstLine="0"/>
              <w:jc w:val="right"/>
            </w:pPr>
            <w:r>
              <w:t>0.00</w:t>
            </w:r>
          </w:p>
        </w:tc>
        <w:tc>
          <w:tcPr>
            <w:tcW w:w="923" w:type="dxa"/>
          </w:tcPr>
          <w:p w14:paraId="0FFAF392" w14:textId="77777777" w:rsidR="009C4A36" w:rsidRDefault="009C4A36" w:rsidP="009C4A36">
            <w:pPr>
              <w:pStyle w:val="-"/>
              <w:shd w:val="clear" w:color="auto" w:fill="auto"/>
              <w:ind w:firstLineChars="0" w:firstLine="0"/>
              <w:jc w:val="left"/>
            </w:pPr>
            <w:r>
              <w:rPr>
                <w:rFonts w:hint="eastAsia"/>
              </w:rPr>
              <w:t>上海市场</w:t>
            </w:r>
          </w:p>
        </w:tc>
      </w:tr>
      <w:tr w:rsidR="009C4A36" w14:paraId="0146ABDC" w14:textId="77777777" w:rsidTr="009C4A36">
        <w:tc>
          <w:tcPr>
            <w:tcW w:w="922" w:type="dxa"/>
          </w:tcPr>
          <w:p w14:paraId="36DEAB36" w14:textId="77777777" w:rsidR="009C4A36" w:rsidRDefault="009C4A36" w:rsidP="009C4A36">
            <w:pPr>
              <w:pStyle w:val="-"/>
              <w:shd w:val="clear" w:color="auto" w:fill="auto"/>
              <w:ind w:firstLineChars="0" w:firstLine="0"/>
              <w:jc w:val="left"/>
            </w:pPr>
            <w:r>
              <w:t>601118</w:t>
            </w:r>
          </w:p>
        </w:tc>
        <w:tc>
          <w:tcPr>
            <w:tcW w:w="923" w:type="dxa"/>
          </w:tcPr>
          <w:p w14:paraId="175B15B4" w14:textId="77777777" w:rsidR="009C4A36" w:rsidRDefault="009C4A36" w:rsidP="009C4A36">
            <w:pPr>
              <w:pStyle w:val="-"/>
              <w:shd w:val="clear" w:color="auto" w:fill="auto"/>
              <w:ind w:firstLineChars="0" w:firstLine="0"/>
              <w:jc w:val="left"/>
            </w:pPr>
            <w:r>
              <w:rPr>
                <w:rFonts w:hint="eastAsia"/>
              </w:rPr>
              <w:t>海南橡胶</w:t>
            </w:r>
          </w:p>
        </w:tc>
        <w:tc>
          <w:tcPr>
            <w:tcW w:w="923" w:type="dxa"/>
          </w:tcPr>
          <w:p w14:paraId="1C5C6120" w14:textId="77777777" w:rsidR="009C4A36" w:rsidRDefault="009C4A36" w:rsidP="009C4A36">
            <w:pPr>
              <w:pStyle w:val="-"/>
              <w:shd w:val="clear" w:color="auto" w:fill="auto"/>
              <w:ind w:firstLineChars="0" w:firstLine="0"/>
              <w:jc w:val="left"/>
            </w:pPr>
            <w:r>
              <w:t>900</w:t>
            </w:r>
          </w:p>
        </w:tc>
        <w:tc>
          <w:tcPr>
            <w:tcW w:w="923" w:type="dxa"/>
          </w:tcPr>
          <w:p w14:paraId="1F06CE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1CE414" w14:textId="77777777" w:rsidR="009C4A36" w:rsidRDefault="009C4A36" w:rsidP="009C4A36">
            <w:pPr>
              <w:pStyle w:val="-"/>
              <w:shd w:val="clear" w:color="auto" w:fill="auto"/>
              <w:ind w:firstLineChars="0" w:firstLine="0"/>
              <w:jc w:val="left"/>
            </w:pPr>
            <w:r>
              <w:t>21.000%</w:t>
            </w:r>
          </w:p>
        </w:tc>
        <w:tc>
          <w:tcPr>
            <w:tcW w:w="923" w:type="dxa"/>
          </w:tcPr>
          <w:p w14:paraId="6666B50C" w14:textId="77777777" w:rsidR="009C4A36" w:rsidRDefault="009C4A36" w:rsidP="009C4A36">
            <w:pPr>
              <w:pStyle w:val="-"/>
              <w:shd w:val="clear" w:color="auto" w:fill="auto"/>
              <w:ind w:firstLineChars="0" w:firstLine="0"/>
              <w:jc w:val="left"/>
            </w:pPr>
            <w:r>
              <w:t>0.000%</w:t>
            </w:r>
          </w:p>
        </w:tc>
        <w:tc>
          <w:tcPr>
            <w:tcW w:w="923" w:type="dxa"/>
          </w:tcPr>
          <w:p w14:paraId="0D3C68C6" w14:textId="77777777" w:rsidR="009C4A36" w:rsidRDefault="009C4A36" w:rsidP="009C4A36">
            <w:pPr>
              <w:pStyle w:val="-"/>
              <w:shd w:val="clear" w:color="auto" w:fill="auto"/>
              <w:ind w:firstLineChars="0" w:firstLine="0"/>
              <w:jc w:val="right"/>
            </w:pPr>
            <w:r>
              <w:t>0.00</w:t>
            </w:r>
          </w:p>
        </w:tc>
        <w:tc>
          <w:tcPr>
            <w:tcW w:w="923" w:type="dxa"/>
          </w:tcPr>
          <w:p w14:paraId="618C3E7B" w14:textId="77777777" w:rsidR="009C4A36" w:rsidRDefault="009C4A36" w:rsidP="009C4A36">
            <w:pPr>
              <w:pStyle w:val="-"/>
              <w:shd w:val="clear" w:color="auto" w:fill="auto"/>
              <w:ind w:firstLineChars="0" w:firstLine="0"/>
              <w:jc w:val="right"/>
            </w:pPr>
            <w:r>
              <w:t>0.00</w:t>
            </w:r>
          </w:p>
        </w:tc>
        <w:tc>
          <w:tcPr>
            <w:tcW w:w="923" w:type="dxa"/>
          </w:tcPr>
          <w:p w14:paraId="5C45EA9F" w14:textId="77777777" w:rsidR="009C4A36" w:rsidRDefault="009C4A36" w:rsidP="009C4A36">
            <w:pPr>
              <w:pStyle w:val="-"/>
              <w:shd w:val="clear" w:color="auto" w:fill="auto"/>
              <w:ind w:firstLineChars="0" w:firstLine="0"/>
              <w:jc w:val="left"/>
            </w:pPr>
            <w:r>
              <w:rPr>
                <w:rFonts w:hint="eastAsia"/>
              </w:rPr>
              <w:t>上海市场</w:t>
            </w:r>
          </w:p>
        </w:tc>
      </w:tr>
      <w:tr w:rsidR="009C4A36" w14:paraId="1192958B" w14:textId="77777777" w:rsidTr="009C4A36">
        <w:tc>
          <w:tcPr>
            <w:tcW w:w="922" w:type="dxa"/>
          </w:tcPr>
          <w:p w14:paraId="0F3BBF16" w14:textId="77777777" w:rsidR="009C4A36" w:rsidRDefault="009C4A36" w:rsidP="009C4A36">
            <w:pPr>
              <w:pStyle w:val="-"/>
              <w:shd w:val="clear" w:color="auto" w:fill="auto"/>
              <w:ind w:firstLineChars="0" w:firstLine="0"/>
              <w:jc w:val="left"/>
            </w:pPr>
            <w:r>
              <w:t>601127</w:t>
            </w:r>
          </w:p>
        </w:tc>
        <w:tc>
          <w:tcPr>
            <w:tcW w:w="923" w:type="dxa"/>
          </w:tcPr>
          <w:p w14:paraId="021E7043" w14:textId="77777777" w:rsidR="009C4A36" w:rsidRDefault="009C4A36" w:rsidP="009C4A36">
            <w:pPr>
              <w:pStyle w:val="-"/>
              <w:shd w:val="clear" w:color="auto" w:fill="auto"/>
              <w:ind w:firstLineChars="0" w:firstLine="0"/>
              <w:jc w:val="left"/>
            </w:pPr>
            <w:r>
              <w:rPr>
                <w:rFonts w:hint="eastAsia"/>
              </w:rPr>
              <w:t>小康股份</w:t>
            </w:r>
          </w:p>
        </w:tc>
        <w:tc>
          <w:tcPr>
            <w:tcW w:w="923" w:type="dxa"/>
          </w:tcPr>
          <w:p w14:paraId="64C55AF8" w14:textId="77777777" w:rsidR="009C4A36" w:rsidRDefault="009C4A36" w:rsidP="009C4A36">
            <w:pPr>
              <w:pStyle w:val="-"/>
              <w:shd w:val="clear" w:color="auto" w:fill="auto"/>
              <w:ind w:firstLineChars="0" w:firstLine="0"/>
              <w:jc w:val="left"/>
            </w:pPr>
            <w:r>
              <w:t>200</w:t>
            </w:r>
          </w:p>
        </w:tc>
        <w:tc>
          <w:tcPr>
            <w:tcW w:w="923" w:type="dxa"/>
          </w:tcPr>
          <w:p w14:paraId="023FCD2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AD226F" w14:textId="77777777" w:rsidR="009C4A36" w:rsidRDefault="009C4A36" w:rsidP="009C4A36">
            <w:pPr>
              <w:pStyle w:val="-"/>
              <w:shd w:val="clear" w:color="auto" w:fill="auto"/>
              <w:ind w:firstLineChars="0" w:firstLine="0"/>
              <w:jc w:val="left"/>
            </w:pPr>
            <w:r>
              <w:t>21.000%</w:t>
            </w:r>
          </w:p>
        </w:tc>
        <w:tc>
          <w:tcPr>
            <w:tcW w:w="923" w:type="dxa"/>
          </w:tcPr>
          <w:p w14:paraId="610EE60C" w14:textId="77777777" w:rsidR="009C4A36" w:rsidRDefault="009C4A36" w:rsidP="009C4A36">
            <w:pPr>
              <w:pStyle w:val="-"/>
              <w:shd w:val="clear" w:color="auto" w:fill="auto"/>
              <w:ind w:firstLineChars="0" w:firstLine="0"/>
              <w:jc w:val="left"/>
            </w:pPr>
            <w:r>
              <w:t>0.000%</w:t>
            </w:r>
          </w:p>
        </w:tc>
        <w:tc>
          <w:tcPr>
            <w:tcW w:w="923" w:type="dxa"/>
          </w:tcPr>
          <w:p w14:paraId="139C5685" w14:textId="77777777" w:rsidR="009C4A36" w:rsidRDefault="009C4A36" w:rsidP="009C4A36">
            <w:pPr>
              <w:pStyle w:val="-"/>
              <w:shd w:val="clear" w:color="auto" w:fill="auto"/>
              <w:ind w:firstLineChars="0" w:firstLine="0"/>
              <w:jc w:val="right"/>
            </w:pPr>
            <w:r>
              <w:t>0.00</w:t>
            </w:r>
          </w:p>
        </w:tc>
        <w:tc>
          <w:tcPr>
            <w:tcW w:w="923" w:type="dxa"/>
          </w:tcPr>
          <w:p w14:paraId="6FAFDEF7" w14:textId="77777777" w:rsidR="009C4A36" w:rsidRDefault="009C4A36" w:rsidP="009C4A36">
            <w:pPr>
              <w:pStyle w:val="-"/>
              <w:shd w:val="clear" w:color="auto" w:fill="auto"/>
              <w:ind w:firstLineChars="0" w:firstLine="0"/>
              <w:jc w:val="right"/>
            </w:pPr>
            <w:r>
              <w:t>0.00</w:t>
            </w:r>
          </w:p>
        </w:tc>
        <w:tc>
          <w:tcPr>
            <w:tcW w:w="923" w:type="dxa"/>
          </w:tcPr>
          <w:p w14:paraId="4909A1D7" w14:textId="77777777" w:rsidR="009C4A36" w:rsidRDefault="009C4A36" w:rsidP="009C4A36">
            <w:pPr>
              <w:pStyle w:val="-"/>
              <w:shd w:val="clear" w:color="auto" w:fill="auto"/>
              <w:ind w:firstLineChars="0" w:firstLine="0"/>
              <w:jc w:val="left"/>
            </w:pPr>
            <w:r>
              <w:rPr>
                <w:rFonts w:hint="eastAsia"/>
              </w:rPr>
              <w:t>上海市场</w:t>
            </w:r>
          </w:p>
        </w:tc>
      </w:tr>
      <w:tr w:rsidR="009C4A36" w14:paraId="4F2C7D8A" w14:textId="77777777" w:rsidTr="009C4A36">
        <w:tc>
          <w:tcPr>
            <w:tcW w:w="922" w:type="dxa"/>
          </w:tcPr>
          <w:p w14:paraId="3F7FA035" w14:textId="77777777" w:rsidR="009C4A36" w:rsidRDefault="009C4A36" w:rsidP="009C4A36">
            <w:pPr>
              <w:pStyle w:val="-"/>
              <w:shd w:val="clear" w:color="auto" w:fill="auto"/>
              <w:ind w:firstLineChars="0" w:firstLine="0"/>
              <w:jc w:val="left"/>
            </w:pPr>
            <w:r>
              <w:t>601128</w:t>
            </w:r>
          </w:p>
        </w:tc>
        <w:tc>
          <w:tcPr>
            <w:tcW w:w="923" w:type="dxa"/>
          </w:tcPr>
          <w:p w14:paraId="1E31D943" w14:textId="77777777" w:rsidR="009C4A36" w:rsidRDefault="009C4A36" w:rsidP="009C4A36">
            <w:pPr>
              <w:pStyle w:val="-"/>
              <w:shd w:val="clear" w:color="auto" w:fill="auto"/>
              <w:ind w:firstLineChars="0" w:firstLine="0"/>
              <w:jc w:val="left"/>
            </w:pPr>
            <w:r>
              <w:rPr>
                <w:rFonts w:hint="eastAsia"/>
              </w:rPr>
              <w:t>常熟银行</w:t>
            </w:r>
          </w:p>
        </w:tc>
        <w:tc>
          <w:tcPr>
            <w:tcW w:w="923" w:type="dxa"/>
          </w:tcPr>
          <w:p w14:paraId="7968A82B" w14:textId="77777777" w:rsidR="009C4A36" w:rsidRDefault="009C4A36" w:rsidP="009C4A36">
            <w:pPr>
              <w:pStyle w:val="-"/>
              <w:shd w:val="clear" w:color="auto" w:fill="auto"/>
              <w:ind w:firstLineChars="0" w:firstLine="0"/>
              <w:jc w:val="left"/>
            </w:pPr>
            <w:r>
              <w:t>1,400</w:t>
            </w:r>
          </w:p>
        </w:tc>
        <w:tc>
          <w:tcPr>
            <w:tcW w:w="923" w:type="dxa"/>
          </w:tcPr>
          <w:p w14:paraId="3F0868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A702E3" w14:textId="77777777" w:rsidR="009C4A36" w:rsidRDefault="009C4A36" w:rsidP="009C4A36">
            <w:pPr>
              <w:pStyle w:val="-"/>
              <w:shd w:val="clear" w:color="auto" w:fill="auto"/>
              <w:ind w:firstLineChars="0" w:firstLine="0"/>
              <w:jc w:val="left"/>
            </w:pPr>
            <w:r>
              <w:t>21.000%</w:t>
            </w:r>
          </w:p>
        </w:tc>
        <w:tc>
          <w:tcPr>
            <w:tcW w:w="923" w:type="dxa"/>
          </w:tcPr>
          <w:p w14:paraId="62268B57" w14:textId="77777777" w:rsidR="009C4A36" w:rsidRDefault="009C4A36" w:rsidP="009C4A36">
            <w:pPr>
              <w:pStyle w:val="-"/>
              <w:shd w:val="clear" w:color="auto" w:fill="auto"/>
              <w:ind w:firstLineChars="0" w:firstLine="0"/>
              <w:jc w:val="left"/>
            </w:pPr>
            <w:r>
              <w:t>0.000%</w:t>
            </w:r>
          </w:p>
        </w:tc>
        <w:tc>
          <w:tcPr>
            <w:tcW w:w="923" w:type="dxa"/>
          </w:tcPr>
          <w:p w14:paraId="7BBC7061" w14:textId="77777777" w:rsidR="009C4A36" w:rsidRDefault="009C4A36" w:rsidP="009C4A36">
            <w:pPr>
              <w:pStyle w:val="-"/>
              <w:shd w:val="clear" w:color="auto" w:fill="auto"/>
              <w:ind w:firstLineChars="0" w:firstLine="0"/>
              <w:jc w:val="right"/>
            </w:pPr>
            <w:r>
              <w:t>0.00</w:t>
            </w:r>
          </w:p>
        </w:tc>
        <w:tc>
          <w:tcPr>
            <w:tcW w:w="923" w:type="dxa"/>
          </w:tcPr>
          <w:p w14:paraId="07302909" w14:textId="77777777" w:rsidR="009C4A36" w:rsidRDefault="009C4A36" w:rsidP="009C4A36">
            <w:pPr>
              <w:pStyle w:val="-"/>
              <w:shd w:val="clear" w:color="auto" w:fill="auto"/>
              <w:ind w:firstLineChars="0" w:firstLine="0"/>
              <w:jc w:val="right"/>
            </w:pPr>
            <w:r>
              <w:t>0.00</w:t>
            </w:r>
          </w:p>
        </w:tc>
        <w:tc>
          <w:tcPr>
            <w:tcW w:w="923" w:type="dxa"/>
          </w:tcPr>
          <w:p w14:paraId="5DA2F20B" w14:textId="77777777" w:rsidR="009C4A36" w:rsidRDefault="009C4A36" w:rsidP="009C4A36">
            <w:pPr>
              <w:pStyle w:val="-"/>
              <w:shd w:val="clear" w:color="auto" w:fill="auto"/>
              <w:ind w:firstLineChars="0" w:firstLine="0"/>
              <w:jc w:val="left"/>
            </w:pPr>
            <w:r>
              <w:rPr>
                <w:rFonts w:hint="eastAsia"/>
              </w:rPr>
              <w:t>上海市场</w:t>
            </w:r>
          </w:p>
        </w:tc>
      </w:tr>
      <w:tr w:rsidR="009C4A36" w14:paraId="0367B045" w14:textId="77777777" w:rsidTr="009C4A36">
        <w:tc>
          <w:tcPr>
            <w:tcW w:w="922" w:type="dxa"/>
          </w:tcPr>
          <w:p w14:paraId="78D90666" w14:textId="77777777" w:rsidR="009C4A36" w:rsidRDefault="009C4A36" w:rsidP="009C4A36">
            <w:pPr>
              <w:pStyle w:val="-"/>
              <w:shd w:val="clear" w:color="auto" w:fill="auto"/>
              <w:ind w:firstLineChars="0" w:firstLine="0"/>
              <w:jc w:val="left"/>
            </w:pPr>
            <w:r>
              <w:t>601139</w:t>
            </w:r>
          </w:p>
        </w:tc>
        <w:tc>
          <w:tcPr>
            <w:tcW w:w="923" w:type="dxa"/>
          </w:tcPr>
          <w:p w14:paraId="38D76D24" w14:textId="77777777" w:rsidR="009C4A36" w:rsidRDefault="009C4A36" w:rsidP="009C4A36">
            <w:pPr>
              <w:pStyle w:val="-"/>
              <w:shd w:val="clear" w:color="auto" w:fill="auto"/>
              <w:ind w:firstLineChars="0" w:firstLine="0"/>
              <w:jc w:val="left"/>
            </w:pPr>
            <w:r>
              <w:rPr>
                <w:rFonts w:hint="eastAsia"/>
              </w:rPr>
              <w:t>深圳燃气</w:t>
            </w:r>
          </w:p>
        </w:tc>
        <w:tc>
          <w:tcPr>
            <w:tcW w:w="923" w:type="dxa"/>
          </w:tcPr>
          <w:p w14:paraId="3B82E21C" w14:textId="77777777" w:rsidR="009C4A36" w:rsidRDefault="009C4A36" w:rsidP="009C4A36">
            <w:pPr>
              <w:pStyle w:val="-"/>
              <w:shd w:val="clear" w:color="auto" w:fill="auto"/>
              <w:ind w:firstLineChars="0" w:firstLine="0"/>
              <w:jc w:val="left"/>
            </w:pPr>
            <w:r>
              <w:t>300</w:t>
            </w:r>
          </w:p>
        </w:tc>
        <w:tc>
          <w:tcPr>
            <w:tcW w:w="923" w:type="dxa"/>
          </w:tcPr>
          <w:p w14:paraId="2729127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DB5D483" w14:textId="77777777" w:rsidR="009C4A36" w:rsidRDefault="009C4A36" w:rsidP="009C4A36">
            <w:pPr>
              <w:pStyle w:val="-"/>
              <w:shd w:val="clear" w:color="auto" w:fill="auto"/>
              <w:ind w:firstLineChars="0" w:firstLine="0"/>
              <w:jc w:val="left"/>
            </w:pPr>
            <w:r>
              <w:t>21.000%</w:t>
            </w:r>
          </w:p>
        </w:tc>
        <w:tc>
          <w:tcPr>
            <w:tcW w:w="923" w:type="dxa"/>
          </w:tcPr>
          <w:p w14:paraId="73A6A6C3" w14:textId="77777777" w:rsidR="009C4A36" w:rsidRDefault="009C4A36" w:rsidP="009C4A36">
            <w:pPr>
              <w:pStyle w:val="-"/>
              <w:shd w:val="clear" w:color="auto" w:fill="auto"/>
              <w:ind w:firstLineChars="0" w:firstLine="0"/>
              <w:jc w:val="left"/>
            </w:pPr>
            <w:r>
              <w:t>0.000%</w:t>
            </w:r>
          </w:p>
        </w:tc>
        <w:tc>
          <w:tcPr>
            <w:tcW w:w="923" w:type="dxa"/>
          </w:tcPr>
          <w:p w14:paraId="5B588CBC" w14:textId="77777777" w:rsidR="009C4A36" w:rsidRDefault="009C4A36" w:rsidP="009C4A36">
            <w:pPr>
              <w:pStyle w:val="-"/>
              <w:shd w:val="clear" w:color="auto" w:fill="auto"/>
              <w:ind w:firstLineChars="0" w:firstLine="0"/>
              <w:jc w:val="right"/>
            </w:pPr>
            <w:r>
              <w:t>0.00</w:t>
            </w:r>
          </w:p>
        </w:tc>
        <w:tc>
          <w:tcPr>
            <w:tcW w:w="923" w:type="dxa"/>
          </w:tcPr>
          <w:p w14:paraId="6F1BF8E9" w14:textId="77777777" w:rsidR="009C4A36" w:rsidRDefault="009C4A36" w:rsidP="009C4A36">
            <w:pPr>
              <w:pStyle w:val="-"/>
              <w:shd w:val="clear" w:color="auto" w:fill="auto"/>
              <w:ind w:firstLineChars="0" w:firstLine="0"/>
              <w:jc w:val="right"/>
            </w:pPr>
            <w:r>
              <w:t>0.00</w:t>
            </w:r>
          </w:p>
        </w:tc>
        <w:tc>
          <w:tcPr>
            <w:tcW w:w="923" w:type="dxa"/>
          </w:tcPr>
          <w:p w14:paraId="1F290313" w14:textId="77777777" w:rsidR="009C4A36" w:rsidRDefault="009C4A36" w:rsidP="009C4A36">
            <w:pPr>
              <w:pStyle w:val="-"/>
              <w:shd w:val="clear" w:color="auto" w:fill="auto"/>
              <w:ind w:firstLineChars="0" w:firstLine="0"/>
              <w:jc w:val="left"/>
            </w:pPr>
            <w:r>
              <w:rPr>
                <w:rFonts w:hint="eastAsia"/>
              </w:rPr>
              <w:t>上海市场</w:t>
            </w:r>
          </w:p>
        </w:tc>
      </w:tr>
      <w:tr w:rsidR="009C4A36" w14:paraId="549E7DF4" w14:textId="77777777" w:rsidTr="009C4A36">
        <w:tc>
          <w:tcPr>
            <w:tcW w:w="922" w:type="dxa"/>
          </w:tcPr>
          <w:p w14:paraId="3BE1FBAB" w14:textId="77777777" w:rsidR="009C4A36" w:rsidRDefault="009C4A36" w:rsidP="009C4A36">
            <w:pPr>
              <w:pStyle w:val="-"/>
              <w:shd w:val="clear" w:color="auto" w:fill="auto"/>
              <w:ind w:firstLineChars="0" w:firstLine="0"/>
              <w:jc w:val="left"/>
            </w:pPr>
            <w:r>
              <w:t>601168</w:t>
            </w:r>
          </w:p>
        </w:tc>
        <w:tc>
          <w:tcPr>
            <w:tcW w:w="923" w:type="dxa"/>
          </w:tcPr>
          <w:p w14:paraId="6780963A" w14:textId="77777777" w:rsidR="009C4A36" w:rsidRDefault="009C4A36" w:rsidP="009C4A36">
            <w:pPr>
              <w:pStyle w:val="-"/>
              <w:shd w:val="clear" w:color="auto" w:fill="auto"/>
              <w:ind w:firstLineChars="0" w:firstLine="0"/>
              <w:jc w:val="left"/>
            </w:pPr>
            <w:r>
              <w:rPr>
                <w:rFonts w:hint="eastAsia"/>
              </w:rPr>
              <w:t>西部矿业</w:t>
            </w:r>
          </w:p>
        </w:tc>
        <w:tc>
          <w:tcPr>
            <w:tcW w:w="923" w:type="dxa"/>
          </w:tcPr>
          <w:p w14:paraId="4B10175F" w14:textId="77777777" w:rsidR="009C4A36" w:rsidRDefault="009C4A36" w:rsidP="009C4A36">
            <w:pPr>
              <w:pStyle w:val="-"/>
              <w:shd w:val="clear" w:color="auto" w:fill="auto"/>
              <w:ind w:firstLineChars="0" w:firstLine="0"/>
              <w:jc w:val="left"/>
            </w:pPr>
            <w:r>
              <w:t>900</w:t>
            </w:r>
          </w:p>
        </w:tc>
        <w:tc>
          <w:tcPr>
            <w:tcW w:w="923" w:type="dxa"/>
          </w:tcPr>
          <w:p w14:paraId="435D6B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EC65B6" w14:textId="77777777" w:rsidR="009C4A36" w:rsidRDefault="009C4A36" w:rsidP="009C4A36">
            <w:pPr>
              <w:pStyle w:val="-"/>
              <w:shd w:val="clear" w:color="auto" w:fill="auto"/>
              <w:ind w:firstLineChars="0" w:firstLine="0"/>
              <w:jc w:val="left"/>
            </w:pPr>
            <w:r>
              <w:t>21.000%</w:t>
            </w:r>
          </w:p>
        </w:tc>
        <w:tc>
          <w:tcPr>
            <w:tcW w:w="923" w:type="dxa"/>
          </w:tcPr>
          <w:p w14:paraId="1506E74A" w14:textId="77777777" w:rsidR="009C4A36" w:rsidRDefault="009C4A36" w:rsidP="009C4A36">
            <w:pPr>
              <w:pStyle w:val="-"/>
              <w:shd w:val="clear" w:color="auto" w:fill="auto"/>
              <w:ind w:firstLineChars="0" w:firstLine="0"/>
              <w:jc w:val="left"/>
            </w:pPr>
            <w:r>
              <w:t>0.000%</w:t>
            </w:r>
          </w:p>
        </w:tc>
        <w:tc>
          <w:tcPr>
            <w:tcW w:w="923" w:type="dxa"/>
          </w:tcPr>
          <w:p w14:paraId="44E3B236" w14:textId="77777777" w:rsidR="009C4A36" w:rsidRDefault="009C4A36" w:rsidP="009C4A36">
            <w:pPr>
              <w:pStyle w:val="-"/>
              <w:shd w:val="clear" w:color="auto" w:fill="auto"/>
              <w:ind w:firstLineChars="0" w:firstLine="0"/>
              <w:jc w:val="right"/>
            </w:pPr>
            <w:r>
              <w:t>0.00</w:t>
            </w:r>
          </w:p>
        </w:tc>
        <w:tc>
          <w:tcPr>
            <w:tcW w:w="923" w:type="dxa"/>
          </w:tcPr>
          <w:p w14:paraId="6E38A186" w14:textId="77777777" w:rsidR="009C4A36" w:rsidRDefault="009C4A36" w:rsidP="009C4A36">
            <w:pPr>
              <w:pStyle w:val="-"/>
              <w:shd w:val="clear" w:color="auto" w:fill="auto"/>
              <w:ind w:firstLineChars="0" w:firstLine="0"/>
              <w:jc w:val="right"/>
            </w:pPr>
            <w:r>
              <w:t>0.00</w:t>
            </w:r>
          </w:p>
        </w:tc>
        <w:tc>
          <w:tcPr>
            <w:tcW w:w="923" w:type="dxa"/>
          </w:tcPr>
          <w:p w14:paraId="0D997EB4" w14:textId="77777777" w:rsidR="009C4A36" w:rsidRDefault="009C4A36" w:rsidP="009C4A36">
            <w:pPr>
              <w:pStyle w:val="-"/>
              <w:shd w:val="clear" w:color="auto" w:fill="auto"/>
              <w:ind w:firstLineChars="0" w:firstLine="0"/>
              <w:jc w:val="left"/>
            </w:pPr>
            <w:r>
              <w:rPr>
                <w:rFonts w:hint="eastAsia"/>
              </w:rPr>
              <w:t>上海市场</w:t>
            </w:r>
          </w:p>
        </w:tc>
      </w:tr>
      <w:tr w:rsidR="009C4A36" w14:paraId="082896CE" w14:textId="77777777" w:rsidTr="009C4A36">
        <w:tc>
          <w:tcPr>
            <w:tcW w:w="922" w:type="dxa"/>
          </w:tcPr>
          <w:p w14:paraId="5F52ED2E" w14:textId="77777777" w:rsidR="009C4A36" w:rsidRDefault="009C4A36" w:rsidP="009C4A36">
            <w:pPr>
              <w:pStyle w:val="-"/>
              <w:shd w:val="clear" w:color="auto" w:fill="auto"/>
              <w:ind w:firstLineChars="0" w:firstLine="0"/>
              <w:jc w:val="left"/>
            </w:pPr>
            <w:r>
              <w:t>601179</w:t>
            </w:r>
          </w:p>
        </w:tc>
        <w:tc>
          <w:tcPr>
            <w:tcW w:w="923" w:type="dxa"/>
          </w:tcPr>
          <w:p w14:paraId="0B61DB00" w14:textId="77777777" w:rsidR="009C4A36" w:rsidRDefault="009C4A36" w:rsidP="009C4A36">
            <w:pPr>
              <w:pStyle w:val="-"/>
              <w:shd w:val="clear" w:color="auto" w:fill="auto"/>
              <w:ind w:firstLineChars="0" w:firstLine="0"/>
              <w:jc w:val="left"/>
            </w:pPr>
            <w:r>
              <w:rPr>
                <w:rFonts w:hint="eastAsia"/>
              </w:rPr>
              <w:t>中国西电</w:t>
            </w:r>
          </w:p>
        </w:tc>
        <w:tc>
          <w:tcPr>
            <w:tcW w:w="923" w:type="dxa"/>
          </w:tcPr>
          <w:p w14:paraId="441B47F2" w14:textId="77777777" w:rsidR="009C4A36" w:rsidRDefault="009C4A36" w:rsidP="009C4A36">
            <w:pPr>
              <w:pStyle w:val="-"/>
              <w:shd w:val="clear" w:color="auto" w:fill="auto"/>
              <w:ind w:firstLineChars="0" w:firstLine="0"/>
              <w:jc w:val="left"/>
            </w:pPr>
            <w:r>
              <w:t>1,000</w:t>
            </w:r>
          </w:p>
        </w:tc>
        <w:tc>
          <w:tcPr>
            <w:tcW w:w="923" w:type="dxa"/>
          </w:tcPr>
          <w:p w14:paraId="65A3EA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6A02AE" w14:textId="77777777" w:rsidR="009C4A36" w:rsidRDefault="009C4A36" w:rsidP="009C4A36">
            <w:pPr>
              <w:pStyle w:val="-"/>
              <w:shd w:val="clear" w:color="auto" w:fill="auto"/>
              <w:ind w:firstLineChars="0" w:firstLine="0"/>
              <w:jc w:val="left"/>
            </w:pPr>
            <w:r>
              <w:t>21.000%</w:t>
            </w:r>
          </w:p>
        </w:tc>
        <w:tc>
          <w:tcPr>
            <w:tcW w:w="923" w:type="dxa"/>
          </w:tcPr>
          <w:p w14:paraId="69F5B6C8" w14:textId="77777777" w:rsidR="009C4A36" w:rsidRDefault="009C4A36" w:rsidP="009C4A36">
            <w:pPr>
              <w:pStyle w:val="-"/>
              <w:shd w:val="clear" w:color="auto" w:fill="auto"/>
              <w:ind w:firstLineChars="0" w:firstLine="0"/>
              <w:jc w:val="left"/>
            </w:pPr>
            <w:r>
              <w:t>0.000%</w:t>
            </w:r>
          </w:p>
        </w:tc>
        <w:tc>
          <w:tcPr>
            <w:tcW w:w="923" w:type="dxa"/>
          </w:tcPr>
          <w:p w14:paraId="1272143D" w14:textId="77777777" w:rsidR="009C4A36" w:rsidRDefault="009C4A36" w:rsidP="009C4A36">
            <w:pPr>
              <w:pStyle w:val="-"/>
              <w:shd w:val="clear" w:color="auto" w:fill="auto"/>
              <w:ind w:firstLineChars="0" w:firstLine="0"/>
              <w:jc w:val="right"/>
            </w:pPr>
            <w:r>
              <w:t>0.00</w:t>
            </w:r>
          </w:p>
        </w:tc>
        <w:tc>
          <w:tcPr>
            <w:tcW w:w="923" w:type="dxa"/>
          </w:tcPr>
          <w:p w14:paraId="3D7F2C1F" w14:textId="77777777" w:rsidR="009C4A36" w:rsidRDefault="009C4A36" w:rsidP="009C4A36">
            <w:pPr>
              <w:pStyle w:val="-"/>
              <w:shd w:val="clear" w:color="auto" w:fill="auto"/>
              <w:ind w:firstLineChars="0" w:firstLine="0"/>
              <w:jc w:val="right"/>
            </w:pPr>
            <w:r>
              <w:t>0.00</w:t>
            </w:r>
          </w:p>
        </w:tc>
        <w:tc>
          <w:tcPr>
            <w:tcW w:w="923" w:type="dxa"/>
          </w:tcPr>
          <w:p w14:paraId="52CC716F" w14:textId="77777777" w:rsidR="009C4A36" w:rsidRDefault="009C4A36" w:rsidP="009C4A36">
            <w:pPr>
              <w:pStyle w:val="-"/>
              <w:shd w:val="clear" w:color="auto" w:fill="auto"/>
              <w:ind w:firstLineChars="0" w:firstLine="0"/>
              <w:jc w:val="left"/>
            </w:pPr>
            <w:r>
              <w:rPr>
                <w:rFonts w:hint="eastAsia"/>
              </w:rPr>
              <w:t>上海市场</w:t>
            </w:r>
          </w:p>
        </w:tc>
      </w:tr>
      <w:tr w:rsidR="009C4A36" w14:paraId="04E7B22F" w14:textId="77777777" w:rsidTr="009C4A36">
        <w:tc>
          <w:tcPr>
            <w:tcW w:w="922" w:type="dxa"/>
          </w:tcPr>
          <w:p w14:paraId="182E0A65" w14:textId="77777777" w:rsidR="009C4A36" w:rsidRDefault="009C4A36" w:rsidP="009C4A36">
            <w:pPr>
              <w:pStyle w:val="-"/>
              <w:shd w:val="clear" w:color="auto" w:fill="auto"/>
              <w:ind w:firstLineChars="0" w:firstLine="0"/>
              <w:jc w:val="left"/>
            </w:pPr>
            <w:r>
              <w:t>601187</w:t>
            </w:r>
          </w:p>
        </w:tc>
        <w:tc>
          <w:tcPr>
            <w:tcW w:w="923" w:type="dxa"/>
          </w:tcPr>
          <w:p w14:paraId="395188F4" w14:textId="77777777" w:rsidR="009C4A36" w:rsidRDefault="009C4A36" w:rsidP="009C4A36">
            <w:pPr>
              <w:pStyle w:val="-"/>
              <w:shd w:val="clear" w:color="auto" w:fill="auto"/>
              <w:ind w:firstLineChars="0" w:firstLine="0"/>
              <w:jc w:val="left"/>
            </w:pPr>
            <w:r>
              <w:rPr>
                <w:rFonts w:hint="eastAsia"/>
              </w:rPr>
              <w:t>厦门银行</w:t>
            </w:r>
          </w:p>
        </w:tc>
        <w:tc>
          <w:tcPr>
            <w:tcW w:w="923" w:type="dxa"/>
          </w:tcPr>
          <w:p w14:paraId="07FFBE54" w14:textId="77777777" w:rsidR="009C4A36" w:rsidRDefault="009C4A36" w:rsidP="009C4A36">
            <w:pPr>
              <w:pStyle w:val="-"/>
              <w:shd w:val="clear" w:color="auto" w:fill="auto"/>
              <w:ind w:firstLineChars="0" w:firstLine="0"/>
              <w:jc w:val="left"/>
            </w:pPr>
            <w:r>
              <w:t>100</w:t>
            </w:r>
          </w:p>
        </w:tc>
        <w:tc>
          <w:tcPr>
            <w:tcW w:w="923" w:type="dxa"/>
          </w:tcPr>
          <w:p w14:paraId="79354D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DD59DD" w14:textId="77777777" w:rsidR="009C4A36" w:rsidRDefault="009C4A36" w:rsidP="009C4A36">
            <w:pPr>
              <w:pStyle w:val="-"/>
              <w:shd w:val="clear" w:color="auto" w:fill="auto"/>
              <w:ind w:firstLineChars="0" w:firstLine="0"/>
              <w:jc w:val="left"/>
            </w:pPr>
            <w:r>
              <w:t>21.000%</w:t>
            </w:r>
          </w:p>
        </w:tc>
        <w:tc>
          <w:tcPr>
            <w:tcW w:w="923" w:type="dxa"/>
          </w:tcPr>
          <w:p w14:paraId="22CD2976" w14:textId="77777777" w:rsidR="009C4A36" w:rsidRDefault="009C4A36" w:rsidP="009C4A36">
            <w:pPr>
              <w:pStyle w:val="-"/>
              <w:shd w:val="clear" w:color="auto" w:fill="auto"/>
              <w:ind w:firstLineChars="0" w:firstLine="0"/>
              <w:jc w:val="left"/>
            </w:pPr>
            <w:r>
              <w:t>0.000%</w:t>
            </w:r>
          </w:p>
        </w:tc>
        <w:tc>
          <w:tcPr>
            <w:tcW w:w="923" w:type="dxa"/>
          </w:tcPr>
          <w:p w14:paraId="33BC53DB" w14:textId="77777777" w:rsidR="009C4A36" w:rsidRDefault="009C4A36" w:rsidP="009C4A36">
            <w:pPr>
              <w:pStyle w:val="-"/>
              <w:shd w:val="clear" w:color="auto" w:fill="auto"/>
              <w:ind w:firstLineChars="0" w:firstLine="0"/>
              <w:jc w:val="right"/>
            </w:pPr>
            <w:r>
              <w:t>0.00</w:t>
            </w:r>
          </w:p>
        </w:tc>
        <w:tc>
          <w:tcPr>
            <w:tcW w:w="923" w:type="dxa"/>
          </w:tcPr>
          <w:p w14:paraId="5AE9D70B" w14:textId="77777777" w:rsidR="009C4A36" w:rsidRDefault="009C4A36" w:rsidP="009C4A36">
            <w:pPr>
              <w:pStyle w:val="-"/>
              <w:shd w:val="clear" w:color="auto" w:fill="auto"/>
              <w:ind w:firstLineChars="0" w:firstLine="0"/>
              <w:jc w:val="right"/>
            </w:pPr>
            <w:r>
              <w:t>0.00</w:t>
            </w:r>
          </w:p>
        </w:tc>
        <w:tc>
          <w:tcPr>
            <w:tcW w:w="923" w:type="dxa"/>
          </w:tcPr>
          <w:p w14:paraId="57EB9CB5" w14:textId="77777777" w:rsidR="009C4A36" w:rsidRDefault="009C4A36" w:rsidP="009C4A36">
            <w:pPr>
              <w:pStyle w:val="-"/>
              <w:shd w:val="clear" w:color="auto" w:fill="auto"/>
              <w:ind w:firstLineChars="0" w:firstLine="0"/>
              <w:jc w:val="left"/>
            </w:pPr>
            <w:r>
              <w:rPr>
                <w:rFonts w:hint="eastAsia"/>
              </w:rPr>
              <w:t>上海市场</w:t>
            </w:r>
          </w:p>
        </w:tc>
      </w:tr>
      <w:tr w:rsidR="009C4A36" w14:paraId="030995F4" w14:textId="77777777" w:rsidTr="009C4A36">
        <w:tc>
          <w:tcPr>
            <w:tcW w:w="922" w:type="dxa"/>
          </w:tcPr>
          <w:p w14:paraId="47AB742A" w14:textId="77777777" w:rsidR="009C4A36" w:rsidRDefault="009C4A36" w:rsidP="009C4A36">
            <w:pPr>
              <w:pStyle w:val="-"/>
              <w:shd w:val="clear" w:color="auto" w:fill="auto"/>
              <w:ind w:firstLineChars="0" w:firstLine="0"/>
              <w:jc w:val="left"/>
            </w:pPr>
            <w:r>
              <w:t>601198</w:t>
            </w:r>
          </w:p>
        </w:tc>
        <w:tc>
          <w:tcPr>
            <w:tcW w:w="923" w:type="dxa"/>
          </w:tcPr>
          <w:p w14:paraId="179446DA" w14:textId="77777777" w:rsidR="009C4A36" w:rsidRDefault="009C4A36" w:rsidP="009C4A36">
            <w:pPr>
              <w:pStyle w:val="-"/>
              <w:shd w:val="clear" w:color="auto" w:fill="auto"/>
              <w:ind w:firstLineChars="0" w:firstLine="0"/>
              <w:jc w:val="left"/>
            </w:pPr>
            <w:r>
              <w:rPr>
                <w:rFonts w:hint="eastAsia"/>
              </w:rPr>
              <w:t>东兴证券</w:t>
            </w:r>
          </w:p>
        </w:tc>
        <w:tc>
          <w:tcPr>
            <w:tcW w:w="923" w:type="dxa"/>
          </w:tcPr>
          <w:p w14:paraId="2E6ED9A3" w14:textId="77777777" w:rsidR="009C4A36" w:rsidRDefault="009C4A36" w:rsidP="009C4A36">
            <w:pPr>
              <w:pStyle w:val="-"/>
              <w:shd w:val="clear" w:color="auto" w:fill="auto"/>
              <w:ind w:firstLineChars="0" w:firstLine="0"/>
              <w:jc w:val="left"/>
            </w:pPr>
            <w:r>
              <w:t>700</w:t>
            </w:r>
          </w:p>
        </w:tc>
        <w:tc>
          <w:tcPr>
            <w:tcW w:w="923" w:type="dxa"/>
          </w:tcPr>
          <w:p w14:paraId="6D9FFD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D7CB02" w14:textId="77777777" w:rsidR="009C4A36" w:rsidRDefault="009C4A36" w:rsidP="009C4A36">
            <w:pPr>
              <w:pStyle w:val="-"/>
              <w:shd w:val="clear" w:color="auto" w:fill="auto"/>
              <w:ind w:firstLineChars="0" w:firstLine="0"/>
              <w:jc w:val="left"/>
            </w:pPr>
            <w:r>
              <w:t>21.000%</w:t>
            </w:r>
          </w:p>
        </w:tc>
        <w:tc>
          <w:tcPr>
            <w:tcW w:w="923" w:type="dxa"/>
          </w:tcPr>
          <w:p w14:paraId="4A93CE30" w14:textId="77777777" w:rsidR="009C4A36" w:rsidRDefault="009C4A36" w:rsidP="009C4A36">
            <w:pPr>
              <w:pStyle w:val="-"/>
              <w:shd w:val="clear" w:color="auto" w:fill="auto"/>
              <w:ind w:firstLineChars="0" w:firstLine="0"/>
              <w:jc w:val="left"/>
            </w:pPr>
            <w:r>
              <w:t>0.000%</w:t>
            </w:r>
          </w:p>
        </w:tc>
        <w:tc>
          <w:tcPr>
            <w:tcW w:w="923" w:type="dxa"/>
          </w:tcPr>
          <w:p w14:paraId="2359E5B3" w14:textId="77777777" w:rsidR="009C4A36" w:rsidRDefault="009C4A36" w:rsidP="009C4A36">
            <w:pPr>
              <w:pStyle w:val="-"/>
              <w:shd w:val="clear" w:color="auto" w:fill="auto"/>
              <w:ind w:firstLineChars="0" w:firstLine="0"/>
              <w:jc w:val="right"/>
            </w:pPr>
            <w:r>
              <w:t>0.00</w:t>
            </w:r>
          </w:p>
        </w:tc>
        <w:tc>
          <w:tcPr>
            <w:tcW w:w="923" w:type="dxa"/>
          </w:tcPr>
          <w:p w14:paraId="4ACDCAD6" w14:textId="77777777" w:rsidR="009C4A36" w:rsidRDefault="009C4A36" w:rsidP="009C4A36">
            <w:pPr>
              <w:pStyle w:val="-"/>
              <w:shd w:val="clear" w:color="auto" w:fill="auto"/>
              <w:ind w:firstLineChars="0" w:firstLine="0"/>
              <w:jc w:val="right"/>
            </w:pPr>
            <w:r>
              <w:t>0.00</w:t>
            </w:r>
          </w:p>
        </w:tc>
        <w:tc>
          <w:tcPr>
            <w:tcW w:w="923" w:type="dxa"/>
          </w:tcPr>
          <w:p w14:paraId="53EB402B" w14:textId="77777777" w:rsidR="009C4A36" w:rsidRDefault="009C4A36" w:rsidP="009C4A36">
            <w:pPr>
              <w:pStyle w:val="-"/>
              <w:shd w:val="clear" w:color="auto" w:fill="auto"/>
              <w:ind w:firstLineChars="0" w:firstLine="0"/>
              <w:jc w:val="left"/>
            </w:pPr>
            <w:r>
              <w:rPr>
                <w:rFonts w:hint="eastAsia"/>
              </w:rPr>
              <w:t>上海市场</w:t>
            </w:r>
          </w:p>
        </w:tc>
      </w:tr>
      <w:tr w:rsidR="009C4A36" w14:paraId="41F44CA4" w14:textId="77777777" w:rsidTr="009C4A36">
        <w:tc>
          <w:tcPr>
            <w:tcW w:w="922" w:type="dxa"/>
          </w:tcPr>
          <w:p w14:paraId="21CA6D70" w14:textId="77777777" w:rsidR="009C4A36" w:rsidRDefault="009C4A36" w:rsidP="009C4A36">
            <w:pPr>
              <w:pStyle w:val="-"/>
              <w:shd w:val="clear" w:color="auto" w:fill="auto"/>
              <w:ind w:firstLineChars="0" w:firstLine="0"/>
              <w:jc w:val="left"/>
            </w:pPr>
            <w:r>
              <w:t>601200</w:t>
            </w:r>
          </w:p>
        </w:tc>
        <w:tc>
          <w:tcPr>
            <w:tcW w:w="923" w:type="dxa"/>
          </w:tcPr>
          <w:p w14:paraId="6DD51337" w14:textId="77777777" w:rsidR="009C4A36" w:rsidRDefault="009C4A36" w:rsidP="009C4A36">
            <w:pPr>
              <w:pStyle w:val="-"/>
              <w:shd w:val="clear" w:color="auto" w:fill="auto"/>
              <w:ind w:firstLineChars="0" w:firstLine="0"/>
              <w:jc w:val="left"/>
            </w:pPr>
            <w:r>
              <w:rPr>
                <w:rFonts w:hint="eastAsia"/>
              </w:rPr>
              <w:t>上海环境</w:t>
            </w:r>
          </w:p>
        </w:tc>
        <w:tc>
          <w:tcPr>
            <w:tcW w:w="923" w:type="dxa"/>
          </w:tcPr>
          <w:p w14:paraId="224F184C" w14:textId="77777777" w:rsidR="009C4A36" w:rsidRDefault="009C4A36" w:rsidP="009C4A36">
            <w:pPr>
              <w:pStyle w:val="-"/>
              <w:shd w:val="clear" w:color="auto" w:fill="auto"/>
              <w:ind w:firstLineChars="0" w:firstLine="0"/>
              <w:jc w:val="left"/>
            </w:pPr>
            <w:r>
              <w:t>300</w:t>
            </w:r>
          </w:p>
        </w:tc>
        <w:tc>
          <w:tcPr>
            <w:tcW w:w="923" w:type="dxa"/>
          </w:tcPr>
          <w:p w14:paraId="4F63E41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312C74" w14:textId="77777777" w:rsidR="009C4A36" w:rsidRDefault="009C4A36" w:rsidP="009C4A36">
            <w:pPr>
              <w:pStyle w:val="-"/>
              <w:shd w:val="clear" w:color="auto" w:fill="auto"/>
              <w:ind w:firstLineChars="0" w:firstLine="0"/>
              <w:jc w:val="left"/>
            </w:pPr>
            <w:r>
              <w:t>21.000%</w:t>
            </w:r>
          </w:p>
        </w:tc>
        <w:tc>
          <w:tcPr>
            <w:tcW w:w="923" w:type="dxa"/>
          </w:tcPr>
          <w:p w14:paraId="67833488" w14:textId="77777777" w:rsidR="009C4A36" w:rsidRDefault="009C4A36" w:rsidP="009C4A36">
            <w:pPr>
              <w:pStyle w:val="-"/>
              <w:shd w:val="clear" w:color="auto" w:fill="auto"/>
              <w:ind w:firstLineChars="0" w:firstLine="0"/>
              <w:jc w:val="left"/>
            </w:pPr>
            <w:r>
              <w:t>0.000%</w:t>
            </w:r>
          </w:p>
        </w:tc>
        <w:tc>
          <w:tcPr>
            <w:tcW w:w="923" w:type="dxa"/>
          </w:tcPr>
          <w:p w14:paraId="2F832FCE" w14:textId="77777777" w:rsidR="009C4A36" w:rsidRDefault="009C4A36" w:rsidP="009C4A36">
            <w:pPr>
              <w:pStyle w:val="-"/>
              <w:shd w:val="clear" w:color="auto" w:fill="auto"/>
              <w:ind w:firstLineChars="0" w:firstLine="0"/>
              <w:jc w:val="right"/>
            </w:pPr>
            <w:r>
              <w:t>0.00</w:t>
            </w:r>
          </w:p>
        </w:tc>
        <w:tc>
          <w:tcPr>
            <w:tcW w:w="923" w:type="dxa"/>
          </w:tcPr>
          <w:p w14:paraId="56CDC8FA" w14:textId="77777777" w:rsidR="009C4A36" w:rsidRDefault="009C4A36" w:rsidP="009C4A36">
            <w:pPr>
              <w:pStyle w:val="-"/>
              <w:shd w:val="clear" w:color="auto" w:fill="auto"/>
              <w:ind w:firstLineChars="0" w:firstLine="0"/>
              <w:jc w:val="right"/>
            </w:pPr>
            <w:r>
              <w:t>0.00</w:t>
            </w:r>
          </w:p>
        </w:tc>
        <w:tc>
          <w:tcPr>
            <w:tcW w:w="923" w:type="dxa"/>
          </w:tcPr>
          <w:p w14:paraId="2FA4022D" w14:textId="77777777" w:rsidR="009C4A36" w:rsidRDefault="009C4A36" w:rsidP="009C4A36">
            <w:pPr>
              <w:pStyle w:val="-"/>
              <w:shd w:val="clear" w:color="auto" w:fill="auto"/>
              <w:ind w:firstLineChars="0" w:firstLine="0"/>
              <w:jc w:val="left"/>
            </w:pPr>
            <w:r>
              <w:rPr>
                <w:rFonts w:hint="eastAsia"/>
              </w:rPr>
              <w:t>上海市场</w:t>
            </w:r>
          </w:p>
        </w:tc>
      </w:tr>
      <w:tr w:rsidR="009C4A36" w14:paraId="0D17902B" w14:textId="77777777" w:rsidTr="009C4A36">
        <w:tc>
          <w:tcPr>
            <w:tcW w:w="922" w:type="dxa"/>
          </w:tcPr>
          <w:p w14:paraId="542D16AE" w14:textId="77777777" w:rsidR="009C4A36" w:rsidRDefault="009C4A36" w:rsidP="009C4A36">
            <w:pPr>
              <w:pStyle w:val="-"/>
              <w:shd w:val="clear" w:color="auto" w:fill="auto"/>
              <w:ind w:firstLineChars="0" w:firstLine="0"/>
              <w:jc w:val="left"/>
            </w:pPr>
            <w:r>
              <w:t>601228</w:t>
            </w:r>
          </w:p>
        </w:tc>
        <w:tc>
          <w:tcPr>
            <w:tcW w:w="923" w:type="dxa"/>
          </w:tcPr>
          <w:p w14:paraId="60CBE8A7" w14:textId="77777777" w:rsidR="009C4A36" w:rsidRDefault="009C4A36" w:rsidP="009C4A36">
            <w:pPr>
              <w:pStyle w:val="-"/>
              <w:shd w:val="clear" w:color="auto" w:fill="auto"/>
              <w:ind w:firstLineChars="0" w:firstLine="0"/>
              <w:jc w:val="left"/>
            </w:pPr>
            <w:r>
              <w:rPr>
                <w:rFonts w:hint="eastAsia"/>
              </w:rPr>
              <w:t>广州港</w:t>
            </w:r>
          </w:p>
        </w:tc>
        <w:tc>
          <w:tcPr>
            <w:tcW w:w="923" w:type="dxa"/>
          </w:tcPr>
          <w:p w14:paraId="09A92789" w14:textId="77777777" w:rsidR="009C4A36" w:rsidRDefault="009C4A36" w:rsidP="009C4A36">
            <w:pPr>
              <w:pStyle w:val="-"/>
              <w:shd w:val="clear" w:color="auto" w:fill="auto"/>
              <w:ind w:firstLineChars="0" w:firstLine="0"/>
              <w:jc w:val="left"/>
            </w:pPr>
            <w:r>
              <w:t>600</w:t>
            </w:r>
          </w:p>
        </w:tc>
        <w:tc>
          <w:tcPr>
            <w:tcW w:w="923" w:type="dxa"/>
          </w:tcPr>
          <w:p w14:paraId="395E769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F7F45D" w14:textId="77777777" w:rsidR="009C4A36" w:rsidRDefault="009C4A36" w:rsidP="009C4A36">
            <w:pPr>
              <w:pStyle w:val="-"/>
              <w:shd w:val="clear" w:color="auto" w:fill="auto"/>
              <w:ind w:firstLineChars="0" w:firstLine="0"/>
              <w:jc w:val="left"/>
            </w:pPr>
            <w:r>
              <w:t>21.000%</w:t>
            </w:r>
          </w:p>
        </w:tc>
        <w:tc>
          <w:tcPr>
            <w:tcW w:w="923" w:type="dxa"/>
          </w:tcPr>
          <w:p w14:paraId="7E668380" w14:textId="77777777" w:rsidR="009C4A36" w:rsidRDefault="009C4A36" w:rsidP="009C4A36">
            <w:pPr>
              <w:pStyle w:val="-"/>
              <w:shd w:val="clear" w:color="auto" w:fill="auto"/>
              <w:ind w:firstLineChars="0" w:firstLine="0"/>
              <w:jc w:val="left"/>
            </w:pPr>
            <w:r>
              <w:t>0.000%</w:t>
            </w:r>
          </w:p>
        </w:tc>
        <w:tc>
          <w:tcPr>
            <w:tcW w:w="923" w:type="dxa"/>
          </w:tcPr>
          <w:p w14:paraId="3DCFBF1C" w14:textId="77777777" w:rsidR="009C4A36" w:rsidRDefault="009C4A36" w:rsidP="009C4A36">
            <w:pPr>
              <w:pStyle w:val="-"/>
              <w:shd w:val="clear" w:color="auto" w:fill="auto"/>
              <w:ind w:firstLineChars="0" w:firstLine="0"/>
              <w:jc w:val="right"/>
            </w:pPr>
            <w:r>
              <w:t>0.00</w:t>
            </w:r>
          </w:p>
        </w:tc>
        <w:tc>
          <w:tcPr>
            <w:tcW w:w="923" w:type="dxa"/>
          </w:tcPr>
          <w:p w14:paraId="65E36784" w14:textId="77777777" w:rsidR="009C4A36" w:rsidRDefault="009C4A36" w:rsidP="009C4A36">
            <w:pPr>
              <w:pStyle w:val="-"/>
              <w:shd w:val="clear" w:color="auto" w:fill="auto"/>
              <w:ind w:firstLineChars="0" w:firstLine="0"/>
              <w:jc w:val="right"/>
            </w:pPr>
            <w:r>
              <w:t>0.00</w:t>
            </w:r>
          </w:p>
        </w:tc>
        <w:tc>
          <w:tcPr>
            <w:tcW w:w="923" w:type="dxa"/>
          </w:tcPr>
          <w:p w14:paraId="600724B1" w14:textId="77777777" w:rsidR="009C4A36" w:rsidRDefault="009C4A36" w:rsidP="009C4A36">
            <w:pPr>
              <w:pStyle w:val="-"/>
              <w:shd w:val="clear" w:color="auto" w:fill="auto"/>
              <w:ind w:firstLineChars="0" w:firstLine="0"/>
              <w:jc w:val="left"/>
            </w:pPr>
            <w:r>
              <w:rPr>
                <w:rFonts w:hint="eastAsia"/>
              </w:rPr>
              <w:t>上海市场</w:t>
            </w:r>
          </w:p>
        </w:tc>
      </w:tr>
      <w:tr w:rsidR="009C4A36" w14:paraId="74E421E5" w14:textId="77777777" w:rsidTr="009C4A36">
        <w:tc>
          <w:tcPr>
            <w:tcW w:w="922" w:type="dxa"/>
          </w:tcPr>
          <w:p w14:paraId="5C026A61" w14:textId="77777777" w:rsidR="009C4A36" w:rsidRDefault="009C4A36" w:rsidP="009C4A36">
            <w:pPr>
              <w:pStyle w:val="-"/>
              <w:shd w:val="clear" w:color="auto" w:fill="auto"/>
              <w:ind w:firstLineChars="0" w:firstLine="0"/>
              <w:jc w:val="left"/>
            </w:pPr>
            <w:r>
              <w:t>601233</w:t>
            </w:r>
          </w:p>
        </w:tc>
        <w:tc>
          <w:tcPr>
            <w:tcW w:w="923" w:type="dxa"/>
          </w:tcPr>
          <w:p w14:paraId="63B8043F" w14:textId="77777777" w:rsidR="009C4A36" w:rsidRDefault="009C4A36" w:rsidP="009C4A36">
            <w:pPr>
              <w:pStyle w:val="-"/>
              <w:shd w:val="clear" w:color="auto" w:fill="auto"/>
              <w:ind w:firstLineChars="0" w:firstLine="0"/>
              <w:jc w:val="left"/>
            </w:pPr>
            <w:r>
              <w:rPr>
                <w:rFonts w:hint="eastAsia"/>
              </w:rPr>
              <w:t>桐昆股份</w:t>
            </w:r>
          </w:p>
        </w:tc>
        <w:tc>
          <w:tcPr>
            <w:tcW w:w="923" w:type="dxa"/>
          </w:tcPr>
          <w:p w14:paraId="2587CC24" w14:textId="77777777" w:rsidR="009C4A36" w:rsidRDefault="009C4A36" w:rsidP="009C4A36">
            <w:pPr>
              <w:pStyle w:val="-"/>
              <w:shd w:val="clear" w:color="auto" w:fill="auto"/>
              <w:ind w:firstLineChars="0" w:firstLine="0"/>
              <w:jc w:val="left"/>
            </w:pPr>
            <w:r>
              <w:t>800</w:t>
            </w:r>
          </w:p>
        </w:tc>
        <w:tc>
          <w:tcPr>
            <w:tcW w:w="923" w:type="dxa"/>
          </w:tcPr>
          <w:p w14:paraId="65AF40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3AA958" w14:textId="77777777" w:rsidR="009C4A36" w:rsidRDefault="009C4A36" w:rsidP="009C4A36">
            <w:pPr>
              <w:pStyle w:val="-"/>
              <w:shd w:val="clear" w:color="auto" w:fill="auto"/>
              <w:ind w:firstLineChars="0" w:firstLine="0"/>
              <w:jc w:val="left"/>
            </w:pPr>
            <w:r>
              <w:t>21.000%</w:t>
            </w:r>
          </w:p>
        </w:tc>
        <w:tc>
          <w:tcPr>
            <w:tcW w:w="923" w:type="dxa"/>
          </w:tcPr>
          <w:p w14:paraId="587F5987" w14:textId="77777777" w:rsidR="009C4A36" w:rsidRDefault="009C4A36" w:rsidP="009C4A36">
            <w:pPr>
              <w:pStyle w:val="-"/>
              <w:shd w:val="clear" w:color="auto" w:fill="auto"/>
              <w:ind w:firstLineChars="0" w:firstLine="0"/>
              <w:jc w:val="left"/>
            </w:pPr>
            <w:r>
              <w:t>0.000%</w:t>
            </w:r>
          </w:p>
        </w:tc>
        <w:tc>
          <w:tcPr>
            <w:tcW w:w="923" w:type="dxa"/>
          </w:tcPr>
          <w:p w14:paraId="289A719A" w14:textId="77777777" w:rsidR="009C4A36" w:rsidRDefault="009C4A36" w:rsidP="009C4A36">
            <w:pPr>
              <w:pStyle w:val="-"/>
              <w:shd w:val="clear" w:color="auto" w:fill="auto"/>
              <w:ind w:firstLineChars="0" w:firstLine="0"/>
              <w:jc w:val="right"/>
            </w:pPr>
            <w:r>
              <w:t>0.00</w:t>
            </w:r>
          </w:p>
        </w:tc>
        <w:tc>
          <w:tcPr>
            <w:tcW w:w="923" w:type="dxa"/>
          </w:tcPr>
          <w:p w14:paraId="4804E774" w14:textId="77777777" w:rsidR="009C4A36" w:rsidRDefault="009C4A36" w:rsidP="009C4A36">
            <w:pPr>
              <w:pStyle w:val="-"/>
              <w:shd w:val="clear" w:color="auto" w:fill="auto"/>
              <w:ind w:firstLineChars="0" w:firstLine="0"/>
              <w:jc w:val="right"/>
            </w:pPr>
            <w:r>
              <w:t>0.00</w:t>
            </w:r>
          </w:p>
        </w:tc>
        <w:tc>
          <w:tcPr>
            <w:tcW w:w="923" w:type="dxa"/>
          </w:tcPr>
          <w:p w14:paraId="7F30240E" w14:textId="77777777" w:rsidR="009C4A36" w:rsidRDefault="009C4A36" w:rsidP="009C4A36">
            <w:pPr>
              <w:pStyle w:val="-"/>
              <w:shd w:val="clear" w:color="auto" w:fill="auto"/>
              <w:ind w:firstLineChars="0" w:firstLine="0"/>
              <w:jc w:val="left"/>
            </w:pPr>
            <w:r>
              <w:rPr>
                <w:rFonts w:hint="eastAsia"/>
              </w:rPr>
              <w:t>上海市场</w:t>
            </w:r>
          </w:p>
        </w:tc>
      </w:tr>
      <w:tr w:rsidR="009C4A36" w14:paraId="6FF2A273" w14:textId="77777777" w:rsidTr="009C4A36">
        <w:tc>
          <w:tcPr>
            <w:tcW w:w="922" w:type="dxa"/>
          </w:tcPr>
          <w:p w14:paraId="6EF55549" w14:textId="77777777" w:rsidR="009C4A36" w:rsidRDefault="009C4A36" w:rsidP="009C4A36">
            <w:pPr>
              <w:pStyle w:val="-"/>
              <w:shd w:val="clear" w:color="auto" w:fill="auto"/>
              <w:ind w:firstLineChars="0" w:firstLine="0"/>
              <w:jc w:val="left"/>
            </w:pPr>
            <w:r>
              <w:t>601298</w:t>
            </w:r>
          </w:p>
        </w:tc>
        <w:tc>
          <w:tcPr>
            <w:tcW w:w="923" w:type="dxa"/>
          </w:tcPr>
          <w:p w14:paraId="54D5BE8A" w14:textId="77777777" w:rsidR="009C4A36" w:rsidRDefault="009C4A36" w:rsidP="009C4A36">
            <w:pPr>
              <w:pStyle w:val="-"/>
              <w:shd w:val="clear" w:color="auto" w:fill="auto"/>
              <w:ind w:firstLineChars="0" w:firstLine="0"/>
              <w:jc w:val="left"/>
            </w:pPr>
            <w:r>
              <w:rPr>
                <w:rFonts w:hint="eastAsia"/>
              </w:rPr>
              <w:t>青岛港</w:t>
            </w:r>
          </w:p>
        </w:tc>
        <w:tc>
          <w:tcPr>
            <w:tcW w:w="923" w:type="dxa"/>
          </w:tcPr>
          <w:p w14:paraId="26FB9910" w14:textId="77777777" w:rsidR="009C4A36" w:rsidRDefault="009C4A36" w:rsidP="009C4A36">
            <w:pPr>
              <w:pStyle w:val="-"/>
              <w:shd w:val="clear" w:color="auto" w:fill="auto"/>
              <w:ind w:firstLineChars="0" w:firstLine="0"/>
              <w:jc w:val="left"/>
            </w:pPr>
            <w:r>
              <w:t>300</w:t>
            </w:r>
          </w:p>
        </w:tc>
        <w:tc>
          <w:tcPr>
            <w:tcW w:w="923" w:type="dxa"/>
          </w:tcPr>
          <w:p w14:paraId="1D2BC7F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A41232" w14:textId="77777777" w:rsidR="009C4A36" w:rsidRDefault="009C4A36" w:rsidP="009C4A36">
            <w:pPr>
              <w:pStyle w:val="-"/>
              <w:shd w:val="clear" w:color="auto" w:fill="auto"/>
              <w:ind w:firstLineChars="0" w:firstLine="0"/>
              <w:jc w:val="left"/>
            </w:pPr>
            <w:r>
              <w:t>21.000%</w:t>
            </w:r>
          </w:p>
        </w:tc>
        <w:tc>
          <w:tcPr>
            <w:tcW w:w="923" w:type="dxa"/>
          </w:tcPr>
          <w:p w14:paraId="385AE779" w14:textId="77777777" w:rsidR="009C4A36" w:rsidRDefault="009C4A36" w:rsidP="009C4A36">
            <w:pPr>
              <w:pStyle w:val="-"/>
              <w:shd w:val="clear" w:color="auto" w:fill="auto"/>
              <w:ind w:firstLineChars="0" w:firstLine="0"/>
              <w:jc w:val="left"/>
            </w:pPr>
            <w:r>
              <w:t>0.000%</w:t>
            </w:r>
          </w:p>
        </w:tc>
        <w:tc>
          <w:tcPr>
            <w:tcW w:w="923" w:type="dxa"/>
          </w:tcPr>
          <w:p w14:paraId="126EE899" w14:textId="77777777" w:rsidR="009C4A36" w:rsidRDefault="009C4A36" w:rsidP="009C4A36">
            <w:pPr>
              <w:pStyle w:val="-"/>
              <w:shd w:val="clear" w:color="auto" w:fill="auto"/>
              <w:ind w:firstLineChars="0" w:firstLine="0"/>
              <w:jc w:val="right"/>
            </w:pPr>
            <w:r>
              <w:t>0.00</w:t>
            </w:r>
          </w:p>
        </w:tc>
        <w:tc>
          <w:tcPr>
            <w:tcW w:w="923" w:type="dxa"/>
          </w:tcPr>
          <w:p w14:paraId="43DDEEAD" w14:textId="77777777" w:rsidR="009C4A36" w:rsidRDefault="009C4A36" w:rsidP="009C4A36">
            <w:pPr>
              <w:pStyle w:val="-"/>
              <w:shd w:val="clear" w:color="auto" w:fill="auto"/>
              <w:ind w:firstLineChars="0" w:firstLine="0"/>
              <w:jc w:val="right"/>
            </w:pPr>
            <w:r>
              <w:t>0.00</w:t>
            </w:r>
          </w:p>
        </w:tc>
        <w:tc>
          <w:tcPr>
            <w:tcW w:w="923" w:type="dxa"/>
          </w:tcPr>
          <w:p w14:paraId="341A4C6C" w14:textId="77777777" w:rsidR="009C4A36" w:rsidRDefault="009C4A36" w:rsidP="009C4A36">
            <w:pPr>
              <w:pStyle w:val="-"/>
              <w:shd w:val="clear" w:color="auto" w:fill="auto"/>
              <w:ind w:firstLineChars="0" w:firstLine="0"/>
              <w:jc w:val="left"/>
            </w:pPr>
            <w:r>
              <w:rPr>
                <w:rFonts w:hint="eastAsia"/>
              </w:rPr>
              <w:t>上海市场</w:t>
            </w:r>
          </w:p>
        </w:tc>
      </w:tr>
      <w:tr w:rsidR="009C4A36" w14:paraId="6E79C336" w14:textId="77777777" w:rsidTr="009C4A36">
        <w:tc>
          <w:tcPr>
            <w:tcW w:w="922" w:type="dxa"/>
          </w:tcPr>
          <w:p w14:paraId="4A4F001A" w14:textId="77777777" w:rsidR="009C4A36" w:rsidRDefault="009C4A36" w:rsidP="009C4A36">
            <w:pPr>
              <w:pStyle w:val="-"/>
              <w:shd w:val="clear" w:color="auto" w:fill="auto"/>
              <w:ind w:firstLineChars="0" w:firstLine="0"/>
              <w:jc w:val="left"/>
            </w:pPr>
            <w:r>
              <w:t>601333</w:t>
            </w:r>
          </w:p>
        </w:tc>
        <w:tc>
          <w:tcPr>
            <w:tcW w:w="923" w:type="dxa"/>
          </w:tcPr>
          <w:p w14:paraId="53C3B5B1" w14:textId="77777777" w:rsidR="009C4A36" w:rsidRDefault="009C4A36" w:rsidP="009C4A36">
            <w:pPr>
              <w:pStyle w:val="-"/>
              <w:shd w:val="clear" w:color="auto" w:fill="auto"/>
              <w:ind w:firstLineChars="0" w:firstLine="0"/>
              <w:jc w:val="left"/>
            </w:pPr>
            <w:r>
              <w:rPr>
                <w:rFonts w:hint="eastAsia"/>
              </w:rPr>
              <w:t>广深铁路</w:t>
            </w:r>
          </w:p>
        </w:tc>
        <w:tc>
          <w:tcPr>
            <w:tcW w:w="923" w:type="dxa"/>
          </w:tcPr>
          <w:p w14:paraId="161E35BF" w14:textId="77777777" w:rsidR="009C4A36" w:rsidRDefault="009C4A36" w:rsidP="009C4A36">
            <w:pPr>
              <w:pStyle w:val="-"/>
              <w:shd w:val="clear" w:color="auto" w:fill="auto"/>
              <w:ind w:firstLineChars="0" w:firstLine="0"/>
              <w:jc w:val="left"/>
            </w:pPr>
            <w:r>
              <w:t>1,700</w:t>
            </w:r>
          </w:p>
        </w:tc>
        <w:tc>
          <w:tcPr>
            <w:tcW w:w="923" w:type="dxa"/>
          </w:tcPr>
          <w:p w14:paraId="2000B03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73E612" w14:textId="77777777" w:rsidR="009C4A36" w:rsidRDefault="009C4A36" w:rsidP="009C4A36">
            <w:pPr>
              <w:pStyle w:val="-"/>
              <w:shd w:val="clear" w:color="auto" w:fill="auto"/>
              <w:ind w:firstLineChars="0" w:firstLine="0"/>
              <w:jc w:val="left"/>
            </w:pPr>
            <w:r>
              <w:t>21.000%</w:t>
            </w:r>
          </w:p>
        </w:tc>
        <w:tc>
          <w:tcPr>
            <w:tcW w:w="923" w:type="dxa"/>
          </w:tcPr>
          <w:p w14:paraId="5A4E2910" w14:textId="77777777" w:rsidR="009C4A36" w:rsidRDefault="009C4A36" w:rsidP="009C4A36">
            <w:pPr>
              <w:pStyle w:val="-"/>
              <w:shd w:val="clear" w:color="auto" w:fill="auto"/>
              <w:ind w:firstLineChars="0" w:firstLine="0"/>
              <w:jc w:val="left"/>
            </w:pPr>
            <w:r>
              <w:t>0.000%</w:t>
            </w:r>
          </w:p>
        </w:tc>
        <w:tc>
          <w:tcPr>
            <w:tcW w:w="923" w:type="dxa"/>
          </w:tcPr>
          <w:p w14:paraId="038A3391" w14:textId="77777777" w:rsidR="009C4A36" w:rsidRDefault="009C4A36" w:rsidP="009C4A36">
            <w:pPr>
              <w:pStyle w:val="-"/>
              <w:shd w:val="clear" w:color="auto" w:fill="auto"/>
              <w:ind w:firstLineChars="0" w:firstLine="0"/>
              <w:jc w:val="right"/>
            </w:pPr>
            <w:r>
              <w:t>0.00</w:t>
            </w:r>
          </w:p>
        </w:tc>
        <w:tc>
          <w:tcPr>
            <w:tcW w:w="923" w:type="dxa"/>
          </w:tcPr>
          <w:p w14:paraId="67E8F29A" w14:textId="77777777" w:rsidR="009C4A36" w:rsidRDefault="009C4A36" w:rsidP="009C4A36">
            <w:pPr>
              <w:pStyle w:val="-"/>
              <w:shd w:val="clear" w:color="auto" w:fill="auto"/>
              <w:ind w:firstLineChars="0" w:firstLine="0"/>
              <w:jc w:val="right"/>
            </w:pPr>
            <w:r>
              <w:t>0.00</w:t>
            </w:r>
          </w:p>
        </w:tc>
        <w:tc>
          <w:tcPr>
            <w:tcW w:w="923" w:type="dxa"/>
          </w:tcPr>
          <w:p w14:paraId="6EAFEF3C" w14:textId="77777777" w:rsidR="009C4A36" w:rsidRDefault="009C4A36" w:rsidP="009C4A36">
            <w:pPr>
              <w:pStyle w:val="-"/>
              <w:shd w:val="clear" w:color="auto" w:fill="auto"/>
              <w:ind w:firstLineChars="0" w:firstLine="0"/>
              <w:jc w:val="left"/>
            </w:pPr>
            <w:r>
              <w:rPr>
                <w:rFonts w:hint="eastAsia"/>
              </w:rPr>
              <w:t>上海市场</w:t>
            </w:r>
          </w:p>
        </w:tc>
      </w:tr>
      <w:tr w:rsidR="009C4A36" w14:paraId="3DB3FFE3" w14:textId="77777777" w:rsidTr="009C4A36">
        <w:tc>
          <w:tcPr>
            <w:tcW w:w="922" w:type="dxa"/>
          </w:tcPr>
          <w:p w14:paraId="5042D68B" w14:textId="77777777" w:rsidR="009C4A36" w:rsidRDefault="009C4A36" w:rsidP="009C4A36">
            <w:pPr>
              <w:pStyle w:val="-"/>
              <w:shd w:val="clear" w:color="auto" w:fill="auto"/>
              <w:ind w:firstLineChars="0" w:firstLine="0"/>
              <w:jc w:val="left"/>
            </w:pPr>
            <w:r>
              <w:t>601456</w:t>
            </w:r>
          </w:p>
        </w:tc>
        <w:tc>
          <w:tcPr>
            <w:tcW w:w="923" w:type="dxa"/>
          </w:tcPr>
          <w:p w14:paraId="2F2D69F0" w14:textId="77777777" w:rsidR="009C4A36" w:rsidRDefault="009C4A36" w:rsidP="009C4A36">
            <w:pPr>
              <w:pStyle w:val="-"/>
              <w:shd w:val="clear" w:color="auto" w:fill="auto"/>
              <w:ind w:firstLineChars="0" w:firstLine="0"/>
              <w:jc w:val="left"/>
            </w:pPr>
            <w:r>
              <w:rPr>
                <w:rFonts w:hint="eastAsia"/>
              </w:rPr>
              <w:t>国联证券</w:t>
            </w:r>
          </w:p>
        </w:tc>
        <w:tc>
          <w:tcPr>
            <w:tcW w:w="923" w:type="dxa"/>
          </w:tcPr>
          <w:p w14:paraId="7C45F50D" w14:textId="77777777" w:rsidR="009C4A36" w:rsidRDefault="009C4A36" w:rsidP="009C4A36">
            <w:pPr>
              <w:pStyle w:val="-"/>
              <w:shd w:val="clear" w:color="auto" w:fill="auto"/>
              <w:ind w:firstLineChars="0" w:firstLine="0"/>
              <w:jc w:val="left"/>
            </w:pPr>
            <w:r>
              <w:t>300</w:t>
            </w:r>
          </w:p>
        </w:tc>
        <w:tc>
          <w:tcPr>
            <w:tcW w:w="923" w:type="dxa"/>
          </w:tcPr>
          <w:p w14:paraId="22D6DDE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80B82DE" w14:textId="77777777" w:rsidR="009C4A36" w:rsidRDefault="009C4A36" w:rsidP="009C4A36">
            <w:pPr>
              <w:pStyle w:val="-"/>
              <w:shd w:val="clear" w:color="auto" w:fill="auto"/>
              <w:ind w:firstLineChars="0" w:firstLine="0"/>
              <w:jc w:val="left"/>
            </w:pPr>
            <w:r>
              <w:t>21.000%</w:t>
            </w:r>
          </w:p>
        </w:tc>
        <w:tc>
          <w:tcPr>
            <w:tcW w:w="923" w:type="dxa"/>
          </w:tcPr>
          <w:p w14:paraId="5CA84EF8" w14:textId="77777777" w:rsidR="009C4A36" w:rsidRDefault="009C4A36" w:rsidP="009C4A36">
            <w:pPr>
              <w:pStyle w:val="-"/>
              <w:shd w:val="clear" w:color="auto" w:fill="auto"/>
              <w:ind w:firstLineChars="0" w:firstLine="0"/>
              <w:jc w:val="left"/>
            </w:pPr>
            <w:r>
              <w:t>0.000%</w:t>
            </w:r>
          </w:p>
        </w:tc>
        <w:tc>
          <w:tcPr>
            <w:tcW w:w="923" w:type="dxa"/>
          </w:tcPr>
          <w:p w14:paraId="3FEA7582" w14:textId="77777777" w:rsidR="009C4A36" w:rsidRDefault="009C4A36" w:rsidP="009C4A36">
            <w:pPr>
              <w:pStyle w:val="-"/>
              <w:shd w:val="clear" w:color="auto" w:fill="auto"/>
              <w:ind w:firstLineChars="0" w:firstLine="0"/>
              <w:jc w:val="right"/>
            </w:pPr>
            <w:r>
              <w:t>0.00</w:t>
            </w:r>
          </w:p>
        </w:tc>
        <w:tc>
          <w:tcPr>
            <w:tcW w:w="923" w:type="dxa"/>
          </w:tcPr>
          <w:p w14:paraId="20AAC7E8" w14:textId="77777777" w:rsidR="009C4A36" w:rsidRDefault="009C4A36" w:rsidP="009C4A36">
            <w:pPr>
              <w:pStyle w:val="-"/>
              <w:shd w:val="clear" w:color="auto" w:fill="auto"/>
              <w:ind w:firstLineChars="0" w:firstLine="0"/>
              <w:jc w:val="right"/>
            </w:pPr>
            <w:r>
              <w:t>0.00</w:t>
            </w:r>
          </w:p>
        </w:tc>
        <w:tc>
          <w:tcPr>
            <w:tcW w:w="923" w:type="dxa"/>
          </w:tcPr>
          <w:p w14:paraId="52C3D44A" w14:textId="77777777" w:rsidR="009C4A36" w:rsidRDefault="009C4A36" w:rsidP="009C4A36">
            <w:pPr>
              <w:pStyle w:val="-"/>
              <w:shd w:val="clear" w:color="auto" w:fill="auto"/>
              <w:ind w:firstLineChars="0" w:firstLine="0"/>
              <w:jc w:val="left"/>
            </w:pPr>
            <w:r>
              <w:rPr>
                <w:rFonts w:hint="eastAsia"/>
              </w:rPr>
              <w:t>上海市场</w:t>
            </w:r>
          </w:p>
        </w:tc>
      </w:tr>
      <w:tr w:rsidR="009C4A36" w14:paraId="5A7913A1" w14:textId="77777777" w:rsidTr="009C4A36">
        <w:tc>
          <w:tcPr>
            <w:tcW w:w="922" w:type="dxa"/>
          </w:tcPr>
          <w:p w14:paraId="3D6C7B9C" w14:textId="77777777" w:rsidR="009C4A36" w:rsidRDefault="009C4A36" w:rsidP="009C4A36">
            <w:pPr>
              <w:pStyle w:val="-"/>
              <w:shd w:val="clear" w:color="auto" w:fill="auto"/>
              <w:ind w:firstLineChars="0" w:firstLine="0"/>
              <w:jc w:val="left"/>
            </w:pPr>
            <w:r>
              <w:t>601512</w:t>
            </w:r>
          </w:p>
        </w:tc>
        <w:tc>
          <w:tcPr>
            <w:tcW w:w="923" w:type="dxa"/>
          </w:tcPr>
          <w:p w14:paraId="05CEE8D7" w14:textId="77777777" w:rsidR="009C4A36" w:rsidRDefault="009C4A36" w:rsidP="009C4A36">
            <w:pPr>
              <w:pStyle w:val="-"/>
              <w:shd w:val="clear" w:color="auto" w:fill="auto"/>
              <w:ind w:firstLineChars="0" w:firstLine="0"/>
              <w:jc w:val="left"/>
            </w:pPr>
            <w:r>
              <w:rPr>
                <w:rFonts w:hint="eastAsia"/>
              </w:rPr>
              <w:t>中新集团</w:t>
            </w:r>
          </w:p>
        </w:tc>
        <w:tc>
          <w:tcPr>
            <w:tcW w:w="923" w:type="dxa"/>
          </w:tcPr>
          <w:p w14:paraId="6DC7396C" w14:textId="77777777" w:rsidR="009C4A36" w:rsidRDefault="009C4A36" w:rsidP="009C4A36">
            <w:pPr>
              <w:pStyle w:val="-"/>
              <w:shd w:val="clear" w:color="auto" w:fill="auto"/>
              <w:ind w:firstLineChars="0" w:firstLine="0"/>
              <w:jc w:val="left"/>
            </w:pPr>
            <w:r>
              <w:t>100</w:t>
            </w:r>
          </w:p>
        </w:tc>
        <w:tc>
          <w:tcPr>
            <w:tcW w:w="923" w:type="dxa"/>
          </w:tcPr>
          <w:p w14:paraId="0EF2E2B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F05156" w14:textId="77777777" w:rsidR="009C4A36" w:rsidRDefault="009C4A36" w:rsidP="009C4A36">
            <w:pPr>
              <w:pStyle w:val="-"/>
              <w:shd w:val="clear" w:color="auto" w:fill="auto"/>
              <w:ind w:firstLineChars="0" w:firstLine="0"/>
              <w:jc w:val="left"/>
            </w:pPr>
            <w:r>
              <w:t>21.000%</w:t>
            </w:r>
          </w:p>
        </w:tc>
        <w:tc>
          <w:tcPr>
            <w:tcW w:w="923" w:type="dxa"/>
          </w:tcPr>
          <w:p w14:paraId="1C6D1554" w14:textId="77777777" w:rsidR="009C4A36" w:rsidRDefault="009C4A36" w:rsidP="009C4A36">
            <w:pPr>
              <w:pStyle w:val="-"/>
              <w:shd w:val="clear" w:color="auto" w:fill="auto"/>
              <w:ind w:firstLineChars="0" w:firstLine="0"/>
              <w:jc w:val="left"/>
            </w:pPr>
            <w:r>
              <w:t>0.000%</w:t>
            </w:r>
          </w:p>
        </w:tc>
        <w:tc>
          <w:tcPr>
            <w:tcW w:w="923" w:type="dxa"/>
          </w:tcPr>
          <w:p w14:paraId="1FD7FD20" w14:textId="77777777" w:rsidR="009C4A36" w:rsidRDefault="009C4A36" w:rsidP="009C4A36">
            <w:pPr>
              <w:pStyle w:val="-"/>
              <w:shd w:val="clear" w:color="auto" w:fill="auto"/>
              <w:ind w:firstLineChars="0" w:firstLine="0"/>
              <w:jc w:val="right"/>
            </w:pPr>
            <w:r>
              <w:t>0.00</w:t>
            </w:r>
          </w:p>
        </w:tc>
        <w:tc>
          <w:tcPr>
            <w:tcW w:w="923" w:type="dxa"/>
          </w:tcPr>
          <w:p w14:paraId="3C1684A6" w14:textId="77777777" w:rsidR="009C4A36" w:rsidRDefault="009C4A36" w:rsidP="009C4A36">
            <w:pPr>
              <w:pStyle w:val="-"/>
              <w:shd w:val="clear" w:color="auto" w:fill="auto"/>
              <w:ind w:firstLineChars="0" w:firstLine="0"/>
              <w:jc w:val="right"/>
            </w:pPr>
            <w:r>
              <w:t>0.00</w:t>
            </w:r>
          </w:p>
        </w:tc>
        <w:tc>
          <w:tcPr>
            <w:tcW w:w="923" w:type="dxa"/>
          </w:tcPr>
          <w:p w14:paraId="46EBADD8" w14:textId="77777777" w:rsidR="009C4A36" w:rsidRDefault="009C4A36" w:rsidP="009C4A36">
            <w:pPr>
              <w:pStyle w:val="-"/>
              <w:shd w:val="clear" w:color="auto" w:fill="auto"/>
              <w:ind w:firstLineChars="0" w:firstLine="0"/>
              <w:jc w:val="left"/>
            </w:pPr>
            <w:r>
              <w:rPr>
                <w:rFonts w:hint="eastAsia"/>
              </w:rPr>
              <w:t>上海市场</w:t>
            </w:r>
          </w:p>
        </w:tc>
      </w:tr>
      <w:tr w:rsidR="009C4A36" w14:paraId="62D9286D" w14:textId="77777777" w:rsidTr="009C4A36">
        <w:tc>
          <w:tcPr>
            <w:tcW w:w="922" w:type="dxa"/>
          </w:tcPr>
          <w:p w14:paraId="71F2F15C" w14:textId="77777777" w:rsidR="009C4A36" w:rsidRDefault="009C4A36" w:rsidP="009C4A36">
            <w:pPr>
              <w:pStyle w:val="-"/>
              <w:shd w:val="clear" w:color="auto" w:fill="auto"/>
              <w:ind w:firstLineChars="0" w:firstLine="0"/>
              <w:jc w:val="left"/>
            </w:pPr>
            <w:r>
              <w:t>601568</w:t>
            </w:r>
          </w:p>
        </w:tc>
        <w:tc>
          <w:tcPr>
            <w:tcW w:w="923" w:type="dxa"/>
          </w:tcPr>
          <w:p w14:paraId="10224984" w14:textId="77777777" w:rsidR="009C4A36" w:rsidRDefault="009C4A36" w:rsidP="009C4A36">
            <w:pPr>
              <w:pStyle w:val="-"/>
              <w:shd w:val="clear" w:color="auto" w:fill="auto"/>
              <w:ind w:firstLineChars="0" w:firstLine="0"/>
              <w:jc w:val="left"/>
            </w:pPr>
            <w:r>
              <w:rPr>
                <w:rFonts w:hint="eastAsia"/>
              </w:rPr>
              <w:t>北元集团</w:t>
            </w:r>
          </w:p>
        </w:tc>
        <w:tc>
          <w:tcPr>
            <w:tcW w:w="923" w:type="dxa"/>
          </w:tcPr>
          <w:p w14:paraId="0E6B006F" w14:textId="77777777" w:rsidR="009C4A36" w:rsidRDefault="009C4A36" w:rsidP="009C4A36">
            <w:pPr>
              <w:pStyle w:val="-"/>
              <w:shd w:val="clear" w:color="auto" w:fill="auto"/>
              <w:ind w:firstLineChars="0" w:firstLine="0"/>
              <w:jc w:val="left"/>
            </w:pPr>
            <w:r>
              <w:t>200</w:t>
            </w:r>
          </w:p>
        </w:tc>
        <w:tc>
          <w:tcPr>
            <w:tcW w:w="923" w:type="dxa"/>
          </w:tcPr>
          <w:p w14:paraId="39FC4D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3B193E" w14:textId="77777777" w:rsidR="009C4A36" w:rsidRDefault="009C4A36" w:rsidP="009C4A36">
            <w:pPr>
              <w:pStyle w:val="-"/>
              <w:shd w:val="clear" w:color="auto" w:fill="auto"/>
              <w:ind w:firstLineChars="0" w:firstLine="0"/>
              <w:jc w:val="left"/>
            </w:pPr>
            <w:r>
              <w:t>21.000%</w:t>
            </w:r>
          </w:p>
        </w:tc>
        <w:tc>
          <w:tcPr>
            <w:tcW w:w="923" w:type="dxa"/>
          </w:tcPr>
          <w:p w14:paraId="39442DC0" w14:textId="77777777" w:rsidR="009C4A36" w:rsidRDefault="009C4A36" w:rsidP="009C4A36">
            <w:pPr>
              <w:pStyle w:val="-"/>
              <w:shd w:val="clear" w:color="auto" w:fill="auto"/>
              <w:ind w:firstLineChars="0" w:firstLine="0"/>
              <w:jc w:val="left"/>
            </w:pPr>
            <w:r>
              <w:t>0.000%</w:t>
            </w:r>
          </w:p>
        </w:tc>
        <w:tc>
          <w:tcPr>
            <w:tcW w:w="923" w:type="dxa"/>
          </w:tcPr>
          <w:p w14:paraId="079BEA82" w14:textId="77777777" w:rsidR="009C4A36" w:rsidRDefault="009C4A36" w:rsidP="009C4A36">
            <w:pPr>
              <w:pStyle w:val="-"/>
              <w:shd w:val="clear" w:color="auto" w:fill="auto"/>
              <w:ind w:firstLineChars="0" w:firstLine="0"/>
              <w:jc w:val="right"/>
            </w:pPr>
            <w:r>
              <w:t>0.00</w:t>
            </w:r>
          </w:p>
        </w:tc>
        <w:tc>
          <w:tcPr>
            <w:tcW w:w="923" w:type="dxa"/>
          </w:tcPr>
          <w:p w14:paraId="038022D8" w14:textId="77777777" w:rsidR="009C4A36" w:rsidRDefault="009C4A36" w:rsidP="009C4A36">
            <w:pPr>
              <w:pStyle w:val="-"/>
              <w:shd w:val="clear" w:color="auto" w:fill="auto"/>
              <w:ind w:firstLineChars="0" w:firstLine="0"/>
              <w:jc w:val="right"/>
            </w:pPr>
            <w:r>
              <w:t>0.00</w:t>
            </w:r>
          </w:p>
        </w:tc>
        <w:tc>
          <w:tcPr>
            <w:tcW w:w="923" w:type="dxa"/>
          </w:tcPr>
          <w:p w14:paraId="65C572FC" w14:textId="77777777" w:rsidR="009C4A36" w:rsidRDefault="009C4A36" w:rsidP="009C4A36">
            <w:pPr>
              <w:pStyle w:val="-"/>
              <w:shd w:val="clear" w:color="auto" w:fill="auto"/>
              <w:ind w:firstLineChars="0" w:firstLine="0"/>
              <w:jc w:val="left"/>
            </w:pPr>
            <w:r>
              <w:rPr>
                <w:rFonts w:hint="eastAsia"/>
              </w:rPr>
              <w:t>上海市场</w:t>
            </w:r>
          </w:p>
        </w:tc>
      </w:tr>
      <w:tr w:rsidR="009C4A36" w14:paraId="1F877686" w14:textId="77777777" w:rsidTr="009C4A36">
        <w:tc>
          <w:tcPr>
            <w:tcW w:w="922" w:type="dxa"/>
          </w:tcPr>
          <w:p w14:paraId="3FF0D99B" w14:textId="77777777" w:rsidR="009C4A36" w:rsidRDefault="009C4A36" w:rsidP="009C4A36">
            <w:pPr>
              <w:pStyle w:val="-"/>
              <w:shd w:val="clear" w:color="auto" w:fill="auto"/>
              <w:ind w:firstLineChars="0" w:firstLine="0"/>
              <w:jc w:val="left"/>
            </w:pPr>
            <w:r>
              <w:t>601577</w:t>
            </w:r>
          </w:p>
        </w:tc>
        <w:tc>
          <w:tcPr>
            <w:tcW w:w="923" w:type="dxa"/>
          </w:tcPr>
          <w:p w14:paraId="15D8DA64" w14:textId="77777777" w:rsidR="009C4A36" w:rsidRDefault="009C4A36" w:rsidP="009C4A36">
            <w:pPr>
              <w:pStyle w:val="-"/>
              <w:shd w:val="clear" w:color="auto" w:fill="auto"/>
              <w:ind w:firstLineChars="0" w:firstLine="0"/>
              <w:jc w:val="left"/>
            </w:pPr>
            <w:r>
              <w:rPr>
                <w:rFonts w:hint="eastAsia"/>
              </w:rPr>
              <w:t>长沙银行</w:t>
            </w:r>
          </w:p>
        </w:tc>
        <w:tc>
          <w:tcPr>
            <w:tcW w:w="923" w:type="dxa"/>
          </w:tcPr>
          <w:p w14:paraId="3B3EE1F4" w14:textId="77777777" w:rsidR="009C4A36" w:rsidRDefault="009C4A36" w:rsidP="009C4A36">
            <w:pPr>
              <w:pStyle w:val="-"/>
              <w:shd w:val="clear" w:color="auto" w:fill="auto"/>
              <w:ind w:firstLineChars="0" w:firstLine="0"/>
              <w:jc w:val="left"/>
            </w:pPr>
            <w:r>
              <w:t>600</w:t>
            </w:r>
          </w:p>
        </w:tc>
        <w:tc>
          <w:tcPr>
            <w:tcW w:w="923" w:type="dxa"/>
          </w:tcPr>
          <w:p w14:paraId="766F2D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27C166" w14:textId="77777777" w:rsidR="009C4A36" w:rsidRDefault="009C4A36" w:rsidP="009C4A36">
            <w:pPr>
              <w:pStyle w:val="-"/>
              <w:shd w:val="clear" w:color="auto" w:fill="auto"/>
              <w:ind w:firstLineChars="0" w:firstLine="0"/>
              <w:jc w:val="left"/>
            </w:pPr>
            <w:r>
              <w:t>21.000%</w:t>
            </w:r>
          </w:p>
        </w:tc>
        <w:tc>
          <w:tcPr>
            <w:tcW w:w="923" w:type="dxa"/>
          </w:tcPr>
          <w:p w14:paraId="6A33351A" w14:textId="77777777" w:rsidR="009C4A36" w:rsidRDefault="009C4A36" w:rsidP="009C4A36">
            <w:pPr>
              <w:pStyle w:val="-"/>
              <w:shd w:val="clear" w:color="auto" w:fill="auto"/>
              <w:ind w:firstLineChars="0" w:firstLine="0"/>
              <w:jc w:val="left"/>
            </w:pPr>
            <w:r>
              <w:t>0.000%</w:t>
            </w:r>
          </w:p>
        </w:tc>
        <w:tc>
          <w:tcPr>
            <w:tcW w:w="923" w:type="dxa"/>
          </w:tcPr>
          <w:p w14:paraId="4989187C" w14:textId="77777777" w:rsidR="009C4A36" w:rsidRDefault="009C4A36" w:rsidP="009C4A36">
            <w:pPr>
              <w:pStyle w:val="-"/>
              <w:shd w:val="clear" w:color="auto" w:fill="auto"/>
              <w:ind w:firstLineChars="0" w:firstLine="0"/>
              <w:jc w:val="right"/>
            </w:pPr>
            <w:r>
              <w:t>0.00</w:t>
            </w:r>
          </w:p>
        </w:tc>
        <w:tc>
          <w:tcPr>
            <w:tcW w:w="923" w:type="dxa"/>
          </w:tcPr>
          <w:p w14:paraId="2B7D386C" w14:textId="77777777" w:rsidR="009C4A36" w:rsidRDefault="009C4A36" w:rsidP="009C4A36">
            <w:pPr>
              <w:pStyle w:val="-"/>
              <w:shd w:val="clear" w:color="auto" w:fill="auto"/>
              <w:ind w:firstLineChars="0" w:firstLine="0"/>
              <w:jc w:val="right"/>
            </w:pPr>
            <w:r>
              <w:t>0.00</w:t>
            </w:r>
          </w:p>
        </w:tc>
        <w:tc>
          <w:tcPr>
            <w:tcW w:w="923" w:type="dxa"/>
          </w:tcPr>
          <w:p w14:paraId="7DEA45DF" w14:textId="77777777" w:rsidR="009C4A36" w:rsidRDefault="009C4A36" w:rsidP="009C4A36">
            <w:pPr>
              <w:pStyle w:val="-"/>
              <w:shd w:val="clear" w:color="auto" w:fill="auto"/>
              <w:ind w:firstLineChars="0" w:firstLine="0"/>
              <w:jc w:val="left"/>
            </w:pPr>
            <w:r>
              <w:rPr>
                <w:rFonts w:hint="eastAsia"/>
              </w:rPr>
              <w:t>上海市场</w:t>
            </w:r>
          </w:p>
        </w:tc>
      </w:tr>
      <w:tr w:rsidR="009C4A36" w14:paraId="6D41DCD9" w14:textId="77777777" w:rsidTr="009C4A36">
        <w:tc>
          <w:tcPr>
            <w:tcW w:w="922" w:type="dxa"/>
          </w:tcPr>
          <w:p w14:paraId="2ADAA58F" w14:textId="77777777" w:rsidR="009C4A36" w:rsidRDefault="009C4A36" w:rsidP="009C4A36">
            <w:pPr>
              <w:pStyle w:val="-"/>
              <w:shd w:val="clear" w:color="auto" w:fill="auto"/>
              <w:ind w:firstLineChars="0" w:firstLine="0"/>
              <w:jc w:val="left"/>
            </w:pPr>
            <w:r>
              <w:t>601598</w:t>
            </w:r>
          </w:p>
        </w:tc>
        <w:tc>
          <w:tcPr>
            <w:tcW w:w="923" w:type="dxa"/>
          </w:tcPr>
          <w:p w14:paraId="210E1F3D" w14:textId="77777777" w:rsidR="009C4A36" w:rsidRDefault="009C4A36" w:rsidP="009C4A36">
            <w:pPr>
              <w:pStyle w:val="-"/>
              <w:shd w:val="clear" w:color="auto" w:fill="auto"/>
              <w:ind w:firstLineChars="0" w:firstLine="0"/>
              <w:jc w:val="left"/>
            </w:pPr>
            <w:r>
              <w:rPr>
                <w:rFonts w:hint="eastAsia"/>
              </w:rPr>
              <w:t>中国外运</w:t>
            </w:r>
          </w:p>
        </w:tc>
        <w:tc>
          <w:tcPr>
            <w:tcW w:w="923" w:type="dxa"/>
          </w:tcPr>
          <w:p w14:paraId="35D13B28" w14:textId="77777777" w:rsidR="009C4A36" w:rsidRDefault="009C4A36" w:rsidP="009C4A36">
            <w:pPr>
              <w:pStyle w:val="-"/>
              <w:shd w:val="clear" w:color="auto" w:fill="auto"/>
              <w:ind w:firstLineChars="0" w:firstLine="0"/>
              <w:jc w:val="left"/>
            </w:pPr>
            <w:r>
              <w:t>800</w:t>
            </w:r>
          </w:p>
        </w:tc>
        <w:tc>
          <w:tcPr>
            <w:tcW w:w="923" w:type="dxa"/>
          </w:tcPr>
          <w:p w14:paraId="36D738C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9A95266" w14:textId="77777777" w:rsidR="009C4A36" w:rsidRDefault="009C4A36" w:rsidP="009C4A36">
            <w:pPr>
              <w:pStyle w:val="-"/>
              <w:shd w:val="clear" w:color="auto" w:fill="auto"/>
              <w:ind w:firstLineChars="0" w:firstLine="0"/>
              <w:jc w:val="left"/>
            </w:pPr>
            <w:r>
              <w:t>21.000%</w:t>
            </w:r>
          </w:p>
        </w:tc>
        <w:tc>
          <w:tcPr>
            <w:tcW w:w="923" w:type="dxa"/>
          </w:tcPr>
          <w:p w14:paraId="6FCB10C8" w14:textId="77777777" w:rsidR="009C4A36" w:rsidRDefault="009C4A36" w:rsidP="009C4A36">
            <w:pPr>
              <w:pStyle w:val="-"/>
              <w:shd w:val="clear" w:color="auto" w:fill="auto"/>
              <w:ind w:firstLineChars="0" w:firstLine="0"/>
              <w:jc w:val="left"/>
            </w:pPr>
            <w:r>
              <w:t>0.000%</w:t>
            </w:r>
          </w:p>
        </w:tc>
        <w:tc>
          <w:tcPr>
            <w:tcW w:w="923" w:type="dxa"/>
          </w:tcPr>
          <w:p w14:paraId="5C4FC111" w14:textId="77777777" w:rsidR="009C4A36" w:rsidRDefault="009C4A36" w:rsidP="009C4A36">
            <w:pPr>
              <w:pStyle w:val="-"/>
              <w:shd w:val="clear" w:color="auto" w:fill="auto"/>
              <w:ind w:firstLineChars="0" w:firstLine="0"/>
              <w:jc w:val="right"/>
            </w:pPr>
            <w:r>
              <w:t>0.00</w:t>
            </w:r>
          </w:p>
        </w:tc>
        <w:tc>
          <w:tcPr>
            <w:tcW w:w="923" w:type="dxa"/>
          </w:tcPr>
          <w:p w14:paraId="7AAE7F1E" w14:textId="77777777" w:rsidR="009C4A36" w:rsidRDefault="009C4A36" w:rsidP="009C4A36">
            <w:pPr>
              <w:pStyle w:val="-"/>
              <w:shd w:val="clear" w:color="auto" w:fill="auto"/>
              <w:ind w:firstLineChars="0" w:firstLine="0"/>
              <w:jc w:val="right"/>
            </w:pPr>
            <w:r>
              <w:t>0.00</w:t>
            </w:r>
          </w:p>
        </w:tc>
        <w:tc>
          <w:tcPr>
            <w:tcW w:w="923" w:type="dxa"/>
          </w:tcPr>
          <w:p w14:paraId="134F88DA" w14:textId="77777777" w:rsidR="009C4A36" w:rsidRDefault="009C4A36" w:rsidP="009C4A36">
            <w:pPr>
              <w:pStyle w:val="-"/>
              <w:shd w:val="clear" w:color="auto" w:fill="auto"/>
              <w:ind w:firstLineChars="0" w:firstLine="0"/>
              <w:jc w:val="left"/>
            </w:pPr>
            <w:r>
              <w:rPr>
                <w:rFonts w:hint="eastAsia"/>
              </w:rPr>
              <w:t>上海市场</w:t>
            </w:r>
          </w:p>
        </w:tc>
      </w:tr>
      <w:tr w:rsidR="009C4A36" w14:paraId="41186D98" w14:textId="77777777" w:rsidTr="009C4A36">
        <w:tc>
          <w:tcPr>
            <w:tcW w:w="922" w:type="dxa"/>
          </w:tcPr>
          <w:p w14:paraId="12C25FE1" w14:textId="77777777" w:rsidR="009C4A36" w:rsidRDefault="009C4A36" w:rsidP="009C4A36">
            <w:pPr>
              <w:pStyle w:val="-"/>
              <w:shd w:val="clear" w:color="auto" w:fill="auto"/>
              <w:ind w:firstLineChars="0" w:firstLine="0"/>
              <w:jc w:val="left"/>
            </w:pPr>
            <w:r>
              <w:t>601608</w:t>
            </w:r>
          </w:p>
        </w:tc>
        <w:tc>
          <w:tcPr>
            <w:tcW w:w="923" w:type="dxa"/>
          </w:tcPr>
          <w:p w14:paraId="45E4F5B5" w14:textId="77777777" w:rsidR="009C4A36" w:rsidRDefault="009C4A36" w:rsidP="009C4A36">
            <w:pPr>
              <w:pStyle w:val="-"/>
              <w:shd w:val="clear" w:color="auto" w:fill="auto"/>
              <w:ind w:firstLineChars="0" w:firstLine="0"/>
              <w:jc w:val="left"/>
            </w:pPr>
            <w:r>
              <w:rPr>
                <w:rFonts w:hint="eastAsia"/>
              </w:rPr>
              <w:t>中信重工</w:t>
            </w:r>
          </w:p>
        </w:tc>
        <w:tc>
          <w:tcPr>
            <w:tcW w:w="923" w:type="dxa"/>
          </w:tcPr>
          <w:p w14:paraId="7BB2F8B7" w14:textId="77777777" w:rsidR="009C4A36" w:rsidRDefault="009C4A36" w:rsidP="009C4A36">
            <w:pPr>
              <w:pStyle w:val="-"/>
              <w:shd w:val="clear" w:color="auto" w:fill="auto"/>
              <w:ind w:firstLineChars="0" w:firstLine="0"/>
              <w:jc w:val="left"/>
            </w:pPr>
            <w:r>
              <w:t>900</w:t>
            </w:r>
          </w:p>
        </w:tc>
        <w:tc>
          <w:tcPr>
            <w:tcW w:w="923" w:type="dxa"/>
          </w:tcPr>
          <w:p w14:paraId="1BFC8E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E52F07" w14:textId="77777777" w:rsidR="009C4A36" w:rsidRDefault="009C4A36" w:rsidP="009C4A36">
            <w:pPr>
              <w:pStyle w:val="-"/>
              <w:shd w:val="clear" w:color="auto" w:fill="auto"/>
              <w:ind w:firstLineChars="0" w:firstLine="0"/>
              <w:jc w:val="left"/>
            </w:pPr>
            <w:r>
              <w:t>21.000%</w:t>
            </w:r>
          </w:p>
        </w:tc>
        <w:tc>
          <w:tcPr>
            <w:tcW w:w="923" w:type="dxa"/>
          </w:tcPr>
          <w:p w14:paraId="6D49EB5E" w14:textId="77777777" w:rsidR="009C4A36" w:rsidRDefault="009C4A36" w:rsidP="009C4A36">
            <w:pPr>
              <w:pStyle w:val="-"/>
              <w:shd w:val="clear" w:color="auto" w:fill="auto"/>
              <w:ind w:firstLineChars="0" w:firstLine="0"/>
              <w:jc w:val="left"/>
            </w:pPr>
            <w:r>
              <w:t>0.000%</w:t>
            </w:r>
          </w:p>
        </w:tc>
        <w:tc>
          <w:tcPr>
            <w:tcW w:w="923" w:type="dxa"/>
          </w:tcPr>
          <w:p w14:paraId="47D76E75" w14:textId="77777777" w:rsidR="009C4A36" w:rsidRDefault="009C4A36" w:rsidP="009C4A36">
            <w:pPr>
              <w:pStyle w:val="-"/>
              <w:shd w:val="clear" w:color="auto" w:fill="auto"/>
              <w:ind w:firstLineChars="0" w:firstLine="0"/>
              <w:jc w:val="right"/>
            </w:pPr>
            <w:r>
              <w:t>0.00</w:t>
            </w:r>
          </w:p>
        </w:tc>
        <w:tc>
          <w:tcPr>
            <w:tcW w:w="923" w:type="dxa"/>
          </w:tcPr>
          <w:p w14:paraId="2EB55B57" w14:textId="77777777" w:rsidR="009C4A36" w:rsidRDefault="009C4A36" w:rsidP="009C4A36">
            <w:pPr>
              <w:pStyle w:val="-"/>
              <w:shd w:val="clear" w:color="auto" w:fill="auto"/>
              <w:ind w:firstLineChars="0" w:firstLine="0"/>
              <w:jc w:val="right"/>
            </w:pPr>
            <w:r>
              <w:t>0.00</w:t>
            </w:r>
          </w:p>
        </w:tc>
        <w:tc>
          <w:tcPr>
            <w:tcW w:w="923" w:type="dxa"/>
          </w:tcPr>
          <w:p w14:paraId="7E7DF477" w14:textId="77777777" w:rsidR="009C4A36" w:rsidRDefault="009C4A36" w:rsidP="009C4A36">
            <w:pPr>
              <w:pStyle w:val="-"/>
              <w:shd w:val="clear" w:color="auto" w:fill="auto"/>
              <w:ind w:firstLineChars="0" w:firstLine="0"/>
              <w:jc w:val="left"/>
            </w:pPr>
            <w:r>
              <w:rPr>
                <w:rFonts w:hint="eastAsia"/>
              </w:rPr>
              <w:t>上海市场</w:t>
            </w:r>
          </w:p>
        </w:tc>
      </w:tr>
      <w:tr w:rsidR="009C4A36" w14:paraId="300453F2" w14:textId="77777777" w:rsidTr="009C4A36">
        <w:tc>
          <w:tcPr>
            <w:tcW w:w="922" w:type="dxa"/>
          </w:tcPr>
          <w:p w14:paraId="61313D81" w14:textId="77777777" w:rsidR="009C4A36" w:rsidRDefault="009C4A36" w:rsidP="009C4A36">
            <w:pPr>
              <w:pStyle w:val="-"/>
              <w:shd w:val="clear" w:color="auto" w:fill="auto"/>
              <w:ind w:firstLineChars="0" w:firstLine="0"/>
              <w:jc w:val="left"/>
            </w:pPr>
            <w:r>
              <w:t>601611</w:t>
            </w:r>
          </w:p>
        </w:tc>
        <w:tc>
          <w:tcPr>
            <w:tcW w:w="923" w:type="dxa"/>
          </w:tcPr>
          <w:p w14:paraId="39115D2C" w14:textId="77777777" w:rsidR="009C4A36" w:rsidRDefault="009C4A36" w:rsidP="009C4A36">
            <w:pPr>
              <w:pStyle w:val="-"/>
              <w:shd w:val="clear" w:color="auto" w:fill="auto"/>
              <w:ind w:firstLineChars="0" w:firstLine="0"/>
              <w:jc w:val="left"/>
            </w:pPr>
            <w:r>
              <w:rPr>
                <w:rFonts w:hint="eastAsia"/>
              </w:rPr>
              <w:t>中国核建</w:t>
            </w:r>
          </w:p>
        </w:tc>
        <w:tc>
          <w:tcPr>
            <w:tcW w:w="923" w:type="dxa"/>
          </w:tcPr>
          <w:p w14:paraId="6A303C9F" w14:textId="77777777" w:rsidR="009C4A36" w:rsidRDefault="009C4A36" w:rsidP="009C4A36">
            <w:pPr>
              <w:pStyle w:val="-"/>
              <w:shd w:val="clear" w:color="auto" w:fill="auto"/>
              <w:ind w:firstLineChars="0" w:firstLine="0"/>
              <w:jc w:val="left"/>
            </w:pPr>
            <w:r>
              <w:t>400</w:t>
            </w:r>
          </w:p>
        </w:tc>
        <w:tc>
          <w:tcPr>
            <w:tcW w:w="923" w:type="dxa"/>
          </w:tcPr>
          <w:p w14:paraId="57927F3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2770EB" w14:textId="77777777" w:rsidR="009C4A36" w:rsidRDefault="009C4A36" w:rsidP="009C4A36">
            <w:pPr>
              <w:pStyle w:val="-"/>
              <w:shd w:val="clear" w:color="auto" w:fill="auto"/>
              <w:ind w:firstLineChars="0" w:firstLine="0"/>
              <w:jc w:val="left"/>
            </w:pPr>
            <w:r>
              <w:t>21.000%</w:t>
            </w:r>
          </w:p>
        </w:tc>
        <w:tc>
          <w:tcPr>
            <w:tcW w:w="923" w:type="dxa"/>
          </w:tcPr>
          <w:p w14:paraId="4623BE96" w14:textId="77777777" w:rsidR="009C4A36" w:rsidRDefault="009C4A36" w:rsidP="009C4A36">
            <w:pPr>
              <w:pStyle w:val="-"/>
              <w:shd w:val="clear" w:color="auto" w:fill="auto"/>
              <w:ind w:firstLineChars="0" w:firstLine="0"/>
              <w:jc w:val="left"/>
            </w:pPr>
            <w:r>
              <w:t>0.000%</w:t>
            </w:r>
          </w:p>
        </w:tc>
        <w:tc>
          <w:tcPr>
            <w:tcW w:w="923" w:type="dxa"/>
          </w:tcPr>
          <w:p w14:paraId="64536AD0" w14:textId="77777777" w:rsidR="009C4A36" w:rsidRDefault="009C4A36" w:rsidP="009C4A36">
            <w:pPr>
              <w:pStyle w:val="-"/>
              <w:shd w:val="clear" w:color="auto" w:fill="auto"/>
              <w:ind w:firstLineChars="0" w:firstLine="0"/>
              <w:jc w:val="right"/>
            </w:pPr>
            <w:r>
              <w:t>0.00</w:t>
            </w:r>
          </w:p>
        </w:tc>
        <w:tc>
          <w:tcPr>
            <w:tcW w:w="923" w:type="dxa"/>
          </w:tcPr>
          <w:p w14:paraId="6F35A419" w14:textId="77777777" w:rsidR="009C4A36" w:rsidRDefault="009C4A36" w:rsidP="009C4A36">
            <w:pPr>
              <w:pStyle w:val="-"/>
              <w:shd w:val="clear" w:color="auto" w:fill="auto"/>
              <w:ind w:firstLineChars="0" w:firstLine="0"/>
              <w:jc w:val="right"/>
            </w:pPr>
            <w:r>
              <w:t>0.00</w:t>
            </w:r>
          </w:p>
        </w:tc>
        <w:tc>
          <w:tcPr>
            <w:tcW w:w="923" w:type="dxa"/>
          </w:tcPr>
          <w:p w14:paraId="77E53A8E" w14:textId="77777777" w:rsidR="009C4A36" w:rsidRDefault="009C4A36" w:rsidP="009C4A36">
            <w:pPr>
              <w:pStyle w:val="-"/>
              <w:shd w:val="clear" w:color="auto" w:fill="auto"/>
              <w:ind w:firstLineChars="0" w:firstLine="0"/>
              <w:jc w:val="left"/>
            </w:pPr>
            <w:r>
              <w:rPr>
                <w:rFonts w:hint="eastAsia"/>
              </w:rPr>
              <w:t>上海市场</w:t>
            </w:r>
          </w:p>
        </w:tc>
      </w:tr>
      <w:tr w:rsidR="009C4A36" w14:paraId="17D34A6E" w14:textId="77777777" w:rsidTr="009C4A36">
        <w:tc>
          <w:tcPr>
            <w:tcW w:w="922" w:type="dxa"/>
          </w:tcPr>
          <w:p w14:paraId="31153638" w14:textId="77777777" w:rsidR="009C4A36" w:rsidRDefault="009C4A36" w:rsidP="009C4A36">
            <w:pPr>
              <w:pStyle w:val="-"/>
              <w:shd w:val="clear" w:color="auto" w:fill="auto"/>
              <w:ind w:firstLineChars="0" w:firstLine="0"/>
              <w:jc w:val="left"/>
            </w:pPr>
            <w:r>
              <w:t>601615</w:t>
            </w:r>
          </w:p>
        </w:tc>
        <w:tc>
          <w:tcPr>
            <w:tcW w:w="923" w:type="dxa"/>
          </w:tcPr>
          <w:p w14:paraId="15CDCAE1" w14:textId="77777777" w:rsidR="009C4A36" w:rsidRDefault="009C4A36" w:rsidP="009C4A36">
            <w:pPr>
              <w:pStyle w:val="-"/>
              <w:shd w:val="clear" w:color="auto" w:fill="auto"/>
              <w:ind w:firstLineChars="0" w:firstLine="0"/>
              <w:jc w:val="left"/>
            </w:pPr>
            <w:r>
              <w:rPr>
                <w:rFonts w:hint="eastAsia"/>
              </w:rPr>
              <w:t>明阳智能</w:t>
            </w:r>
          </w:p>
        </w:tc>
        <w:tc>
          <w:tcPr>
            <w:tcW w:w="923" w:type="dxa"/>
          </w:tcPr>
          <w:p w14:paraId="12ECC6A0" w14:textId="77777777" w:rsidR="009C4A36" w:rsidRDefault="009C4A36" w:rsidP="009C4A36">
            <w:pPr>
              <w:pStyle w:val="-"/>
              <w:shd w:val="clear" w:color="auto" w:fill="auto"/>
              <w:ind w:firstLineChars="0" w:firstLine="0"/>
              <w:jc w:val="left"/>
            </w:pPr>
            <w:r>
              <w:t>500</w:t>
            </w:r>
          </w:p>
        </w:tc>
        <w:tc>
          <w:tcPr>
            <w:tcW w:w="923" w:type="dxa"/>
          </w:tcPr>
          <w:p w14:paraId="208C940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17E1AE" w14:textId="77777777" w:rsidR="009C4A36" w:rsidRDefault="009C4A36" w:rsidP="009C4A36">
            <w:pPr>
              <w:pStyle w:val="-"/>
              <w:shd w:val="clear" w:color="auto" w:fill="auto"/>
              <w:ind w:firstLineChars="0" w:firstLine="0"/>
              <w:jc w:val="left"/>
            </w:pPr>
            <w:r>
              <w:t>21.000%</w:t>
            </w:r>
          </w:p>
        </w:tc>
        <w:tc>
          <w:tcPr>
            <w:tcW w:w="923" w:type="dxa"/>
          </w:tcPr>
          <w:p w14:paraId="4B39A3D5" w14:textId="77777777" w:rsidR="009C4A36" w:rsidRDefault="009C4A36" w:rsidP="009C4A36">
            <w:pPr>
              <w:pStyle w:val="-"/>
              <w:shd w:val="clear" w:color="auto" w:fill="auto"/>
              <w:ind w:firstLineChars="0" w:firstLine="0"/>
              <w:jc w:val="left"/>
            </w:pPr>
            <w:r>
              <w:t>0.000%</w:t>
            </w:r>
          </w:p>
        </w:tc>
        <w:tc>
          <w:tcPr>
            <w:tcW w:w="923" w:type="dxa"/>
          </w:tcPr>
          <w:p w14:paraId="7D4EF120" w14:textId="77777777" w:rsidR="009C4A36" w:rsidRDefault="009C4A36" w:rsidP="009C4A36">
            <w:pPr>
              <w:pStyle w:val="-"/>
              <w:shd w:val="clear" w:color="auto" w:fill="auto"/>
              <w:ind w:firstLineChars="0" w:firstLine="0"/>
              <w:jc w:val="right"/>
            </w:pPr>
            <w:r>
              <w:t>0.00</w:t>
            </w:r>
          </w:p>
        </w:tc>
        <w:tc>
          <w:tcPr>
            <w:tcW w:w="923" w:type="dxa"/>
          </w:tcPr>
          <w:p w14:paraId="58855528" w14:textId="77777777" w:rsidR="009C4A36" w:rsidRDefault="009C4A36" w:rsidP="009C4A36">
            <w:pPr>
              <w:pStyle w:val="-"/>
              <w:shd w:val="clear" w:color="auto" w:fill="auto"/>
              <w:ind w:firstLineChars="0" w:firstLine="0"/>
              <w:jc w:val="right"/>
            </w:pPr>
            <w:r>
              <w:t>0.00</w:t>
            </w:r>
          </w:p>
        </w:tc>
        <w:tc>
          <w:tcPr>
            <w:tcW w:w="923" w:type="dxa"/>
          </w:tcPr>
          <w:p w14:paraId="0E20B52D" w14:textId="77777777" w:rsidR="009C4A36" w:rsidRDefault="009C4A36" w:rsidP="009C4A36">
            <w:pPr>
              <w:pStyle w:val="-"/>
              <w:shd w:val="clear" w:color="auto" w:fill="auto"/>
              <w:ind w:firstLineChars="0" w:firstLine="0"/>
              <w:jc w:val="left"/>
            </w:pPr>
            <w:r>
              <w:rPr>
                <w:rFonts w:hint="eastAsia"/>
              </w:rPr>
              <w:t>上海市场</w:t>
            </w:r>
          </w:p>
        </w:tc>
      </w:tr>
      <w:tr w:rsidR="009C4A36" w14:paraId="59F7F150" w14:textId="77777777" w:rsidTr="009C4A36">
        <w:tc>
          <w:tcPr>
            <w:tcW w:w="922" w:type="dxa"/>
          </w:tcPr>
          <w:p w14:paraId="1FDB1197" w14:textId="77777777" w:rsidR="009C4A36" w:rsidRDefault="009C4A36" w:rsidP="009C4A36">
            <w:pPr>
              <w:pStyle w:val="-"/>
              <w:shd w:val="clear" w:color="auto" w:fill="auto"/>
              <w:ind w:firstLineChars="0" w:firstLine="0"/>
              <w:jc w:val="left"/>
            </w:pPr>
            <w:r>
              <w:t>601636</w:t>
            </w:r>
          </w:p>
        </w:tc>
        <w:tc>
          <w:tcPr>
            <w:tcW w:w="923" w:type="dxa"/>
          </w:tcPr>
          <w:p w14:paraId="323E871A" w14:textId="77777777" w:rsidR="009C4A36" w:rsidRDefault="009C4A36" w:rsidP="009C4A36">
            <w:pPr>
              <w:pStyle w:val="-"/>
              <w:shd w:val="clear" w:color="auto" w:fill="auto"/>
              <w:ind w:firstLineChars="0" w:firstLine="0"/>
              <w:jc w:val="left"/>
            </w:pPr>
            <w:r>
              <w:rPr>
                <w:rFonts w:hint="eastAsia"/>
              </w:rPr>
              <w:t>旗滨集团</w:t>
            </w:r>
          </w:p>
        </w:tc>
        <w:tc>
          <w:tcPr>
            <w:tcW w:w="923" w:type="dxa"/>
          </w:tcPr>
          <w:p w14:paraId="23D1C198" w14:textId="77777777" w:rsidR="009C4A36" w:rsidRDefault="009C4A36" w:rsidP="009C4A36">
            <w:pPr>
              <w:pStyle w:val="-"/>
              <w:shd w:val="clear" w:color="auto" w:fill="auto"/>
              <w:ind w:firstLineChars="0" w:firstLine="0"/>
              <w:jc w:val="left"/>
            </w:pPr>
            <w:r>
              <w:t>800</w:t>
            </w:r>
          </w:p>
        </w:tc>
        <w:tc>
          <w:tcPr>
            <w:tcW w:w="923" w:type="dxa"/>
          </w:tcPr>
          <w:p w14:paraId="40FCB3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7349E0" w14:textId="77777777" w:rsidR="009C4A36" w:rsidRDefault="009C4A36" w:rsidP="009C4A36">
            <w:pPr>
              <w:pStyle w:val="-"/>
              <w:shd w:val="clear" w:color="auto" w:fill="auto"/>
              <w:ind w:firstLineChars="0" w:firstLine="0"/>
              <w:jc w:val="left"/>
            </w:pPr>
            <w:r>
              <w:t>21.000%</w:t>
            </w:r>
          </w:p>
        </w:tc>
        <w:tc>
          <w:tcPr>
            <w:tcW w:w="923" w:type="dxa"/>
          </w:tcPr>
          <w:p w14:paraId="16E5DF82" w14:textId="77777777" w:rsidR="009C4A36" w:rsidRDefault="009C4A36" w:rsidP="009C4A36">
            <w:pPr>
              <w:pStyle w:val="-"/>
              <w:shd w:val="clear" w:color="auto" w:fill="auto"/>
              <w:ind w:firstLineChars="0" w:firstLine="0"/>
              <w:jc w:val="left"/>
            </w:pPr>
            <w:r>
              <w:t>0.000%</w:t>
            </w:r>
          </w:p>
        </w:tc>
        <w:tc>
          <w:tcPr>
            <w:tcW w:w="923" w:type="dxa"/>
          </w:tcPr>
          <w:p w14:paraId="0BBC3C7F" w14:textId="77777777" w:rsidR="009C4A36" w:rsidRDefault="009C4A36" w:rsidP="009C4A36">
            <w:pPr>
              <w:pStyle w:val="-"/>
              <w:shd w:val="clear" w:color="auto" w:fill="auto"/>
              <w:ind w:firstLineChars="0" w:firstLine="0"/>
              <w:jc w:val="right"/>
            </w:pPr>
            <w:r>
              <w:t>0.00</w:t>
            </w:r>
          </w:p>
        </w:tc>
        <w:tc>
          <w:tcPr>
            <w:tcW w:w="923" w:type="dxa"/>
          </w:tcPr>
          <w:p w14:paraId="4F698570" w14:textId="77777777" w:rsidR="009C4A36" w:rsidRDefault="009C4A36" w:rsidP="009C4A36">
            <w:pPr>
              <w:pStyle w:val="-"/>
              <w:shd w:val="clear" w:color="auto" w:fill="auto"/>
              <w:ind w:firstLineChars="0" w:firstLine="0"/>
              <w:jc w:val="right"/>
            </w:pPr>
            <w:r>
              <w:t>0.00</w:t>
            </w:r>
          </w:p>
        </w:tc>
        <w:tc>
          <w:tcPr>
            <w:tcW w:w="923" w:type="dxa"/>
          </w:tcPr>
          <w:p w14:paraId="1E310776" w14:textId="77777777" w:rsidR="009C4A36" w:rsidRDefault="009C4A36" w:rsidP="009C4A36">
            <w:pPr>
              <w:pStyle w:val="-"/>
              <w:shd w:val="clear" w:color="auto" w:fill="auto"/>
              <w:ind w:firstLineChars="0" w:firstLine="0"/>
              <w:jc w:val="left"/>
            </w:pPr>
            <w:r>
              <w:rPr>
                <w:rFonts w:hint="eastAsia"/>
              </w:rPr>
              <w:t>上海市场</w:t>
            </w:r>
          </w:p>
        </w:tc>
      </w:tr>
      <w:tr w:rsidR="009C4A36" w14:paraId="0B7F9942" w14:textId="77777777" w:rsidTr="009C4A36">
        <w:tc>
          <w:tcPr>
            <w:tcW w:w="922" w:type="dxa"/>
          </w:tcPr>
          <w:p w14:paraId="17F173CA" w14:textId="77777777" w:rsidR="009C4A36" w:rsidRDefault="009C4A36" w:rsidP="009C4A36">
            <w:pPr>
              <w:pStyle w:val="-"/>
              <w:shd w:val="clear" w:color="auto" w:fill="auto"/>
              <w:ind w:firstLineChars="0" w:firstLine="0"/>
              <w:jc w:val="left"/>
            </w:pPr>
            <w:r>
              <w:t>601689</w:t>
            </w:r>
          </w:p>
        </w:tc>
        <w:tc>
          <w:tcPr>
            <w:tcW w:w="923" w:type="dxa"/>
          </w:tcPr>
          <w:p w14:paraId="24F3CB2D" w14:textId="77777777" w:rsidR="009C4A36" w:rsidRDefault="009C4A36" w:rsidP="009C4A36">
            <w:pPr>
              <w:pStyle w:val="-"/>
              <w:shd w:val="clear" w:color="auto" w:fill="auto"/>
              <w:ind w:firstLineChars="0" w:firstLine="0"/>
              <w:jc w:val="left"/>
            </w:pPr>
            <w:r>
              <w:rPr>
                <w:rFonts w:hint="eastAsia"/>
              </w:rPr>
              <w:t>拓普集团</w:t>
            </w:r>
          </w:p>
        </w:tc>
        <w:tc>
          <w:tcPr>
            <w:tcW w:w="923" w:type="dxa"/>
          </w:tcPr>
          <w:p w14:paraId="37C63911" w14:textId="77777777" w:rsidR="009C4A36" w:rsidRDefault="009C4A36" w:rsidP="009C4A36">
            <w:pPr>
              <w:pStyle w:val="-"/>
              <w:shd w:val="clear" w:color="auto" w:fill="auto"/>
              <w:ind w:firstLineChars="0" w:firstLine="0"/>
              <w:jc w:val="left"/>
            </w:pPr>
            <w:r>
              <w:t>200</w:t>
            </w:r>
          </w:p>
        </w:tc>
        <w:tc>
          <w:tcPr>
            <w:tcW w:w="923" w:type="dxa"/>
          </w:tcPr>
          <w:p w14:paraId="4A88121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2B2983" w14:textId="77777777" w:rsidR="009C4A36" w:rsidRDefault="009C4A36" w:rsidP="009C4A36">
            <w:pPr>
              <w:pStyle w:val="-"/>
              <w:shd w:val="clear" w:color="auto" w:fill="auto"/>
              <w:ind w:firstLineChars="0" w:firstLine="0"/>
              <w:jc w:val="left"/>
            </w:pPr>
            <w:r>
              <w:t>21.000%</w:t>
            </w:r>
          </w:p>
        </w:tc>
        <w:tc>
          <w:tcPr>
            <w:tcW w:w="923" w:type="dxa"/>
          </w:tcPr>
          <w:p w14:paraId="4FE47E06" w14:textId="77777777" w:rsidR="009C4A36" w:rsidRDefault="009C4A36" w:rsidP="009C4A36">
            <w:pPr>
              <w:pStyle w:val="-"/>
              <w:shd w:val="clear" w:color="auto" w:fill="auto"/>
              <w:ind w:firstLineChars="0" w:firstLine="0"/>
              <w:jc w:val="left"/>
            </w:pPr>
            <w:r>
              <w:t>0.000%</w:t>
            </w:r>
          </w:p>
        </w:tc>
        <w:tc>
          <w:tcPr>
            <w:tcW w:w="923" w:type="dxa"/>
          </w:tcPr>
          <w:p w14:paraId="0BC39A8D" w14:textId="77777777" w:rsidR="009C4A36" w:rsidRDefault="009C4A36" w:rsidP="009C4A36">
            <w:pPr>
              <w:pStyle w:val="-"/>
              <w:shd w:val="clear" w:color="auto" w:fill="auto"/>
              <w:ind w:firstLineChars="0" w:firstLine="0"/>
              <w:jc w:val="right"/>
            </w:pPr>
            <w:r>
              <w:t>0.00</w:t>
            </w:r>
          </w:p>
        </w:tc>
        <w:tc>
          <w:tcPr>
            <w:tcW w:w="923" w:type="dxa"/>
          </w:tcPr>
          <w:p w14:paraId="6A0CDC0D" w14:textId="77777777" w:rsidR="009C4A36" w:rsidRDefault="009C4A36" w:rsidP="009C4A36">
            <w:pPr>
              <w:pStyle w:val="-"/>
              <w:shd w:val="clear" w:color="auto" w:fill="auto"/>
              <w:ind w:firstLineChars="0" w:firstLine="0"/>
              <w:jc w:val="right"/>
            </w:pPr>
            <w:r>
              <w:t>0.00</w:t>
            </w:r>
          </w:p>
        </w:tc>
        <w:tc>
          <w:tcPr>
            <w:tcW w:w="923" w:type="dxa"/>
          </w:tcPr>
          <w:p w14:paraId="0A62CDD8" w14:textId="77777777" w:rsidR="009C4A36" w:rsidRDefault="009C4A36" w:rsidP="009C4A36">
            <w:pPr>
              <w:pStyle w:val="-"/>
              <w:shd w:val="clear" w:color="auto" w:fill="auto"/>
              <w:ind w:firstLineChars="0" w:firstLine="0"/>
              <w:jc w:val="left"/>
            </w:pPr>
            <w:r>
              <w:rPr>
                <w:rFonts w:hint="eastAsia"/>
              </w:rPr>
              <w:t>上海市场</w:t>
            </w:r>
          </w:p>
        </w:tc>
      </w:tr>
      <w:tr w:rsidR="009C4A36" w14:paraId="61D66644" w14:textId="77777777" w:rsidTr="009C4A36">
        <w:tc>
          <w:tcPr>
            <w:tcW w:w="922" w:type="dxa"/>
          </w:tcPr>
          <w:p w14:paraId="39273EE3" w14:textId="77777777" w:rsidR="009C4A36" w:rsidRDefault="009C4A36" w:rsidP="009C4A36">
            <w:pPr>
              <w:pStyle w:val="-"/>
              <w:shd w:val="clear" w:color="auto" w:fill="auto"/>
              <w:ind w:firstLineChars="0" w:firstLine="0"/>
              <w:jc w:val="left"/>
            </w:pPr>
            <w:r>
              <w:t>601699</w:t>
            </w:r>
          </w:p>
        </w:tc>
        <w:tc>
          <w:tcPr>
            <w:tcW w:w="923" w:type="dxa"/>
          </w:tcPr>
          <w:p w14:paraId="31A45000" w14:textId="77777777" w:rsidR="009C4A36" w:rsidRDefault="009C4A36" w:rsidP="009C4A36">
            <w:pPr>
              <w:pStyle w:val="-"/>
              <w:shd w:val="clear" w:color="auto" w:fill="auto"/>
              <w:ind w:firstLineChars="0" w:firstLine="0"/>
              <w:jc w:val="left"/>
            </w:pPr>
            <w:r>
              <w:rPr>
                <w:rFonts w:hint="eastAsia"/>
              </w:rPr>
              <w:t>潞安环能</w:t>
            </w:r>
          </w:p>
        </w:tc>
        <w:tc>
          <w:tcPr>
            <w:tcW w:w="923" w:type="dxa"/>
          </w:tcPr>
          <w:p w14:paraId="079DD90F" w14:textId="77777777" w:rsidR="009C4A36" w:rsidRDefault="009C4A36" w:rsidP="009C4A36">
            <w:pPr>
              <w:pStyle w:val="-"/>
              <w:shd w:val="clear" w:color="auto" w:fill="auto"/>
              <w:ind w:firstLineChars="0" w:firstLine="0"/>
              <w:jc w:val="left"/>
            </w:pPr>
            <w:r>
              <w:t>600</w:t>
            </w:r>
          </w:p>
        </w:tc>
        <w:tc>
          <w:tcPr>
            <w:tcW w:w="923" w:type="dxa"/>
          </w:tcPr>
          <w:p w14:paraId="4D9CCBB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413A2D" w14:textId="77777777" w:rsidR="009C4A36" w:rsidRDefault="009C4A36" w:rsidP="009C4A36">
            <w:pPr>
              <w:pStyle w:val="-"/>
              <w:shd w:val="clear" w:color="auto" w:fill="auto"/>
              <w:ind w:firstLineChars="0" w:firstLine="0"/>
              <w:jc w:val="left"/>
            </w:pPr>
            <w:r>
              <w:t>21.000%</w:t>
            </w:r>
          </w:p>
        </w:tc>
        <w:tc>
          <w:tcPr>
            <w:tcW w:w="923" w:type="dxa"/>
          </w:tcPr>
          <w:p w14:paraId="48619761" w14:textId="77777777" w:rsidR="009C4A36" w:rsidRDefault="009C4A36" w:rsidP="009C4A36">
            <w:pPr>
              <w:pStyle w:val="-"/>
              <w:shd w:val="clear" w:color="auto" w:fill="auto"/>
              <w:ind w:firstLineChars="0" w:firstLine="0"/>
              <w:jc w:val="left"/>
            </w:pPr>
            <w:r>
              <w:t>0.000%</w:t>
            </w:r>
          </w:p>
        </w:tc>
        <w:tc>
          <w:tcPr>
            <w:tcW w:w="923" w:type="dxa"/>
          </w:tcPr>
          <w:p w14:paraId="62F94591" w14:textId="77777777" w:rsidR="009C4A36" w:rsidRDefault="009C4A36" w:rsidP="009C4A36">
            <w:pPr>
              <w:pStyle w:val="-"/>
              <w:shd w:val="clear" w:color="auto" w:fill="auto"/>
              <w:ind w:firstLineChars="0" w:firstLine="0"/>
              <w:jc w:val="right"/>
            </w:pPr>
            <w:r>
              <w:t>0.00</w:t>
            </w:r>
          </w:p>
        </w:tc>
        <w:tc>
          <w:tcPr>
            <w:tcW w:w="923" w:type="dxa"/>
          </w:tcPr>
          <w:p w14:paraId="0FEECA02" w14:textId="77777777" w:rsidR="009C4A36" w:rsidRDefault="009C4A36" w:rsidP="009C4A36">
            <w:pPr>
              <w:pStyle w:val="-"/>
              <w:shd w:val="clear" w:color="auto" w:fill="auto"/>
              <w:ind w:firstLineChars="0" w:firstLine="0"/>
              <w:jc w:val="right"/>
            </w:pPr>
            <w:r>
              <w:t>0.00</w:t>
            </w:r>
          </w:p>
        </w:tc>
        <w:tc>
          <w:tcPr>
            <w:tcW w:w="923" w:type="dxa"/>
          </w:tcPr>
          <w:p w14:paraId="56C86BA4" w14:textId="77777777" w:rsidR="009C4A36" w:rsidRDefault="009C4A36" w:rsidP="009C4A36">
            <w:pPr>
              <w:pStyle w:val="-"/>
              <w:shd w:val="clear" w:color="auto" w:fill="auto"/>
              <w:ind w:firstLineChars="0" w:firstLine="0"/>
              <w:jc w:val="left"/>
            </w:pPr>
            <w:r>
              <w:rPr>
                <w:rFonts w:hint="eastAsia"/>
              </w:rPr>
              <w:t>上海市场</w:t>
            </w:r>
          </w:p>
        </w:tc>
      </w:tr>
      <w:tr w:rsidR="009C4A36" w14:paraId="358D580F" w14:textId="77777777" w:rsidTr="009C4A36">
        <w:tc>
          <w:tcPr>
            <w:tcW w:w="922" w:type="dxa"/>
          </w:tcPr>
          <w:p w14:paraId="791E29EC" w14:textId="77777777" w:rsidR="009C4A36" w:rsidRDefault="009C4A36" w:rsidP="009C4A36">
            <w:pPr>
              <w:pStyle w:val="-"/>
              <w:shd w:val="clear" w:color="auto" w:fill="auto"/>
              <w:ind w:firstLineChars="0" w:firstLine="0"/>
              <w:jc w:val="left"/>
            </w:pPr>
            <w:r>
              <w:t>601717</w:t>
            </w:r>
          </w:p>
        </w:tc>
        <w:tc>
          <w:tcPr>
            <w:tcW w:w="923" w:type="dxa"/>
          </w:tcPr>
          <w:p w14:paraId="153B402B" w14:textId="77777777" w:rsidR="009C4A36" w:rsidRDefault="009C4A36" w:rsidP="009C4A36">
            <w:pPr>
              <w:pStyle w:val="-"/>
              <w:shd w:val="clear" w:color="auto" w:fill="auto"/>
              <w:ind w:firstLineChars="0" w:firstLine="0"/>
              <w:jc w:val="left"/>
            </w:pPr>
            <w:r>
              <w:rPr>
                <w:rFonts w:hint="eastAsia"/>
              </w:rPr>
              <w:t>郑煤机</w:t>
            </w:r>
          </w:p>
        </w:tc>
        <w:tc>
          <w:tcPr>
            <w:tcW w:w="923" w:type="dxa"/>
          </w:tcPr>
          <w:p w14:paraId="1D1967CC" w14:textId="77777777" w:rsidR="009C4A36" w:rsidRDefault="009C4A36" w:rsidP="009C4A36">
            <w:pPr>
              <w:pStyle w:val="-"/>
              <w:shd w:val="clear" w:color="auto" w:fill="auto"/>
              <w:ind w:firstLineChars="0" w:firstLine="0"/>
              <w:jc w:val="left"/>
            </w:pPr>
            <w:r>
              <w:t>500</w:t>
            </w:r>
          </w:p>
        </w:tc>
        <w:tc>
          <w:tcPr>
            <w:tcW w:w="923" w:type="dxa"/>
          </w:tcPr>
          <w:p w14:paraId="72AFBD1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F64691" w14:textId="77777777" w:rsidR="009C4A36" w:rsidRDefault="009C4A36" w:rsidP="009C4A36">
            <w:pPr>
              <w:pStyle w:val="-"/>
              <w:shd w:val="clear" w:color="auto" w:fill="auto"/>
              <w:ind w:firstLineChars="0" w:firstLine="0"/>
              <w:jc w:val="left"/>
            </w:pPr>
            <w:r>
              <w:t>21.000%</w:t>
            </w:r>
          </w:p>
        </w:tc>
        <w:tc>
          <w:tcPr>
            <w:tcW w:w="923" w:type="dxa"/>
          </w:tcPr>
          <w:p w14:paraId="34FE0477" w14:textId="77777777" w:rsidR="009C4A36" w:rsidRDefault="009C4A36" w:rsidP="009C4A36">
            <w:pPr>
              <w:pStyle w:val="-"/>
              <w:shd w:val="clear" w:color="auto" w:fill="auto"/>
              <w:ind w:firstLineChars="0" w:firstLine="0"/>
              <w:jc w:val="left"/>
            </w:pPr>
            <w:r>
              <w:t>0.000%</w:t>
            </w:r>
          </w:p>
        </w:tc>
        <w:tc>
          <w:tcPr>
            <w:tcW w:w="923" w:type="dxa"/>
          </w:tcPr>
          <w:p w14:paraId="0FFE1044" w14:textId="77777777" w:rsidR="009C4A36" w:rsidRDefault="009C4A36" w:rsidP="009C4A36">
            <w:pPr>
              <w:pStyle w:val="-"/>
              <w:shd w:val="clear" w:color="auto" w:fill="auto"/>
              <w:ind w:firstLineChars="0" w:firstLine="0"/>
              <w:jc w:val="right"/>
            </w:pPr>
            <w:r>
              <w:t>0.00</w:t>
            </w:r>
          </w:p>
        </w:tc>
        <w:tc>
          <w:tcPr>
            <w:tcW w:w="923" w:type="dxa"/>
          </w:tcPr>
          <w:p w14:paraId="20C2BBAD" w14:textId="77777777" w:rsidR="009C4A36" w:rsidRDefault="009C4A36" w:rsidP="009C4A36">
            <w:pPr>
              <w:pStyle w:val="-"/>
              <w:shd w:val="clear" w:color="auto" w:fill="auto"/>
              <w:ind w:firstLineChars="0" w:firstLine="0"/>
              <w:jc w:val="right"/>
            </w:pPr>
            <w:r>
              <w:t>0.00</w:t>
            </w:r>
          </w:p>
        </w:tc>
        <w:tc>
          <w:tcPr>
            <w:tcW w:w="923" w:type="dxa"/>
          </w:tcPr>
          <w:p w14:paraId="69A68D73" w14:textId="77777777" w:rsidR="009C4A36" w:rsidRDefault="009C4A36" w:rsidP="009C4A36">
            <w:pPr>
              <w:pStyle w:val="-"/>
              <w:shd w:val="clear" w:color="auto" w:fill="auto"/>
              <w:ind w:firstLineChars="0" w:firstLine="0"/>
              <w:jc w:val="left"/>
            </w:pPr>
            <w:r>
              <w:rPr>
                <w:rFonts w:hint="eastAsia"/>
              </w:rPr>
              <w:t>上海市场</w:t>
            </w:r>
          </w:p>
        </w:tc>
      </w:tr>
      <w:tr w:rsidR="009C4A36" w14:paraId="604E526A" w14:textId="77777777" w:rsidTr="009C4A36">
        <w:tc>
          <w:tcPr>
            <w:tcW w:w="922" w:type="dxa"/>
          </w:tcPr>
          <w:p w14:paraId="0A7804C7" w14:textId="77777777" w:rsidR="009C4A36" w:rsidRDefault="009C4A36" w:rsidP="009C4A36">
            <w:pPr>
              <w:pStyle w:val="-"/>
              <w:shd w:val="clear" w:color="auto" w:fill="auto"/>
              <w:ind w:firstLineChars="0" w:firstLine="0"/>
              <w:jc w:val="left"/>
            </w:pPr>
            <w:r>
              <w:t>601718</w:t>
            </w:r>
          </w:p>
        </w:tc>
        <w:tc>
          <w:tcPr>
            <w:tcW w:w="923" w:type="dxa"/>
          </w:tcPr>
          <w:p w14:paraId="395C0B27" w14:textId="77777777" w:rsidR="009C4A36" w:rsidRDefault="009C4A36" w:rsidP="009C4A36">
            <w:pPr>
              <w:pStyle w:val="-"/>
              <w:shd w:val="clear" w:color="auto" w:fill="auto"/>
              <w:ind w:firstLineChars="0" w:firstLine="0"/>
              <w:jc w:val="left"/>
            </w:pPr>
            <w:r>
              <w:rPr>
                <w:rFonts w:hint="eastAsia"/>
              </w:rPr>
              <w:t>际华集团</w:t>
            </w:r>
          </w:p>
        </w:tc>
        <w:tc>
          <w:tcPr>
            <w:tcW w:w="923" w:type="dxa"/>
          </w:tcPr>
          <w:p w14:paraId="1B24AE3D" w14:textId="77777777" w:rsidR="009C4A36" w:rsidRDefault="009C4A36" w:rsidP="009C4A36">
            <w:pPr>
              <w:pStyle w:val="-"/>
              <w:shd w:val="clear" w:color="auto" w:fill="auto"/>
              <w:ind w:firstLineChars="0" w:firstLine="0"/>
              <w:jc w:val="left"/>
            </w:pPr>
            <w:r>
              <w:t>1,300</w:t>
            </w:r>
          </w:p>
        </w:tc>
        <w:tc>
          <w:tcPr>
            <w:tcW w:w="923" w:type="dxa"/>
          </w:tcPr>
          <w:p w14:paraId="693D102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A2B37D" w14:textId="77777777" w:rsidR="009C4A36" w:rsidRDefault="009C4A36" w:rsidP="009C4A36">
            <w:pPr>
              <w:pStyle w:val="-"/>
              <w:shd w:val="clear" w:color="auto" w:fill="auto"/>
              <w:ind w:firstLineChars="0" w:firstLine="0"/>
              <w:jc w:val="left"/>
            </w:pPr>
            <w:r>
              <w:t>21.000%</w:t>
            </w:r>
          </w:p>
        </w:tc>
        <w:tc>
          <w:tcPr>
            <w:tcW w:w="923" w:type="dxa"/>
          </w:tcPr>
          <w:p w14:paraId="0ACCA924" w14:textId="77777777" w:rsidR="009C4A36" w:rsidRDefault="009C4A36" w:rsidP="009C4A36">
            <w:pPr>
              <w:pStyle w:val="-"/>
              <w:shd w:val="clear" w:color="auto" w:fill="auto"/>
              <w:ind w:firstLineChars="0" w:firstLine="0"/>
              <w:jc w:val="left"/>
            </w:pPr>
            <w:r>
              <w:t>0.000%</w:t>
            </w:r>
          </w:p>
        </w:tc>
        <w:tc>
          <w:tcPr>
            <w:tcW w:w="923" w:type="dxa"/>
          </w:tcPr>
          <w:p w14:paraId="68817EAD" w14:textId="77777777" w:rsidR="009C4A36" w:rsidRDefault="009C4A36" w:rsidP="009C4A36">
            <w:pPr>
              <w:pStyle w:val="-"/>
              <w:shd w:val="clear" w:color="auto" w:fill="auto"/>
              <w:ind w:firstLineChars="0" w:firstLine="0"/>
              <w:jc w:val="right"/>
            </w:pPr>
            <w:r>
              <w:t>0.00</w:t>
            </w:r>
          </w:p>
        </w:tc>
        <w:tc>
          <w:tcPr>
            <w:tcW w:w="923" w:type="dxa"/>
          </w:tcPr>
          <w:p w14:paraId="4AE5A051" w14:textId="77777777" w:rsidR="009C4A36" w:rsidRDefault="009C4A36" w:rsidP="009C4A36">
            <w:pPr>
              <w:pStyle w:val="-"/>
              <w:shd w:val="clear" w:color="auto" w:fill="auto"/>
              <w:ind w:firstLineChars="0" w:firstLine="0"/>
              <w:jc w:val="right"/>
            </w:pPr>
            <w:r>
              <w:t>0.00</w:t>
            </w:r>
          </w:p>
        </w:tc>
        <w:tc>
          <w:tcPr>
            <w:tcW w:w="923" w:type="dxa"/>
          </w:tcPr>
          <w:p w14:paraId="66442BB9" w14:textId="77777777" w:rsidR="009C4A36" w:rsidRDefault="009C4A36" w:rsidP="009C4A36">
            <w:pPr>
              <w:pStyle w:val="-"/>
              <w:shd w:val="clear" w:color="auto" w:fill="auto"/>
              <w:ind w:firstLineChars="0" w:firstLine="0"/>
              <w:jc w:val="left"/>
            </w:pPr>
            <w:r>
              <w:rPr>
                <w:rFonts w:hint="eastAsia"/>
              </w:rPr>
              <w:t>上海市场</w:t>
            </w:r>
          </w:p>
        </w:tc>
      </w:tr>
      <w:tr w:rsidR="009C4A36" w14:paraId="0800485C" w14:textId="77777777" w:rsidTr="009C4A36">
        <w:tc>
          <w:tcPr>
            <w:tcW w:w="922" w:type="dxa"/>
          </w:tcPr>
          <w:p w14:paraId="37BC902A" w14:textId="77777777" w:rsidR="009C4A36" w:rsidRDefault="009C4A36" w:rsidP="009C4A36">
            <w:pPr>
              <w:pStyle w:val="-"/>
              <w:shd w:val="clear" w:color="auto" w:fill="auto"/>
              <w:ind w:firstLineChars="0" w:firstLine="0"/>
              <w:jc w:val="left"/>
            </w:pPr>
            <w:r>
              <w:t>601778</w:t>
            </w:r>
          </w:p>
        </w:tc>
        <w:tc>
          <w:tcPr>
            <w:tcW w:w="923" w:type="dxa"/>
          </w:tcPr>
          <w:p w14:paraId="57F36510" w14:textId="77777777" w:rsidR="009C4A36" w:rsidRDefault="009C4A36" w:rsidP="009C4A36">
            <w:pPr>
              <w:pStyle w:val="-"/>
              <w:shd w:val="clear" w:color="auto" w:fill="auto"/>
              <w:ind w:firstLineChars="0" w:firstLine="0"/>
              <w:jc w:val="left"/>
            </w:pPr>
            <w:r>
              <w:rPr>
                <w:rFonts w:hint="eastAsia"/>
              </w:rPr>
              <w:t>晶科科技</w:t>
            </w:r>
          </w:p>
        </w:tc>
        <w:tc>
          <w:tcPr>
            <w:tcW w:w="923" w:type="dxa"/>
          </w:tcPr>
          <w:p w14:paraId="2F78ED6E" w14:textId="77777777" w:rsidR="009C4A36" w:rsidRDefault="009C4A36" w:rsidP="009C4A36">
            <w:pPr>
              <w:pStyle w:val="-"/>
              <w:shd w:val="clear" w:color="auto" w:fill="auto"/>
              <w:ind w:firstLineChars="0" w:firstLine="0"/>
              <w:jc w:val="left"/>
            </w:pPr>
            <w:r>
              <w:t>400</w:t>
            </w:r>
          </w:p>
        </w:tc>
        <w:tc>
          <w:tcPr>
            <w:tcW w:w="923" w:type="dxa"/>
          </w:tcPr>
          <w:p w14:paraId="4D396DE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3A01B3" w14:textId="77777777" w:rsidR="009C4A36" w:rsidRDefault="009C4A36" w:rsidP="009C4A36">
            <w:pPr>
              <w:pStyle w:val="-"/>
              <w:shd w:val="clear" w:color="auto" w:fill="auto"/>
              <w:ind w:firstLineChars="0" w:firstLine="0"/>
              <w:jc w:val="left"/>
            </w:pPr>
            <w:r>
              <w:t>21.000%</w:t>
            </w:r>
          </w:p>
        </w:tc>
        <w:tc>
          <w:tcPr>
            <w:tcW w:w="923" w:type="dxa"/>
          </w:tcPr>
          <w:p w14:paraId="5F5FEE24" w14:textId="77777777" w:rsidR="009C4A36" w:rsidRDefault="009C4A36" w:rsidP="009C4A36">
            <w:pPr>
              <w:pStyle w:val="-"/>
              <w:shd w:val="clear" w:color="auto" w:fill="auto"/>
              <w:ind w:firstLineChars="0" w:firstLine="0"/>
              <w:jc w:val="left"/>
            </w:pPr>
            <w:r>
              <w:t>0.000%</w:t>
            </w:r>
          </w:p>
        </w:tc>
        <w:tc>
          <w:tcPr>
            <w:tcW w:w="923" w:type="dxa"/>
          </w:tcPr>
          <w:p w14:paraId="7E3FCB2B" w14:textId="77777777" w:rsidR="009C4A36" w:rsidRDefault="009C4A36" w:rsidP="009C4A36">
            <w:pPr>
              <w:pStyle w:val="-"/>
              <w:shd w:val="clear" w:color="auto" w:fill="auto"/>
              <w:ind w:firstLineChars="0" w:firstLine="0"/>
              <w:jc w:val="right"/>
            </w:pPr>
            <w:r>
              <w:t>0.00</w:t>
            </w:r>
          </w:p>
        </w:tc>
        <w:tc>
          <w:tcPr>
            <w:tcW w:w="923" w:type="dxa"/>
          </w:tcPr>
          <w:p w14:paraId="706226A1" w14:textId="77777777" w:rsidR="009C4A36" w:rsidRDefault="009C4A36" w:rsidP="009C4A36">
            <w:pPr>
              <w:pStyle w:val="-"/>
              <w:shd w:val="clear" w:color="auto" w:fill="auto"/>
              <w:ind w:firstLineChars="0" w:firstLine="0"/>
              <w:jc w:val="right"/>
            </w:pPr>
            <w:r>
              <w:t>0.00</w:t>
            </w:r>
          </w:p>
        </w:tc>
        <w:tc>
          <w:tcPr>
            <w:tcW w:w="923" w:type="dxa"/>
          </w:tcPr>
          <w:p w14:paraId="0070F1FE" w14:textId="77777777" w:rsidR="009C4A36" w:rsidRDefault="009C4A36" w:rsidP="009C4A36">
            <w:pPr>
              <w:pStyle w:val="-"/>
              <w:shd w:val="clear" w:color="auto" w:fill="auto"/>
              <w:ind w:firstLineChars="0" w:firstLine="0"/>
              <w:jc w:val="left"/>
            </w:pPr>
            <w:r>
              <w:rPr>
                <w:rFonts w:hint="eastAsia"/>
              </w:rPr>
              <w:t>上海市场</w:t>
            </w:r>
          </w:p>
        </w:tc>
      </w:tr>
      <w:tr w:rsidR="009C4A36" w14:paraId="4A1C530E" w14:textId="77777777" w:rsidTr="009C4A36">
        <w:tc>
          <w:tcPr>
            <w:tcW w:w="922" w:type="dxa"/>
          </w:tcPr>
          <w:p w14:paraId="0DE4B5E9" w14:textId="77777777" w:rsidR="009C4A36" w:rsidRDefault="009C4A36" w:rsidP="009C4A36">
            <w:pPr>
              <w:pStyle w:val="-"/>
              <w:shd w:val="clear" w:color="auto" w:fill="auto"/>
              <w:ind w:firstLineChars="0" w:firstLine="0"/>
              <w:jc w:val="left"/>
            </w:pPr>
            <w:r>
              <w:t>601801</w:t>
            </w:r>
          </w:p>
        </w:tc>
        <w:tc>
          <w:tcPr>
            <w:tcW w:w="923" w:type="dxa"/>
          </w:tcPr>
          <w:p w14:paraId="1A236B60" w14:textId="77777777" w:rsidR="009C4A36" w:rsidRDefault="009C4A36" w:rsidP="009C4A36">
            <w:pPr>
              <w:pStyle w:val="-"/>
              <w:shd w:val="clear" w:color="auto" w:fill="auto"/>
              <w:ind w:firstLineChars="0" w:firstLine="0"/>
              <w:jc w:val="left"/>
            </w:pPr>
            <w:r>
              <w:rPr>
                <w:rFonts w:hint="eastAsia"/>
              </w:rPr>
              <w:t>皖新传媒</w:t>
            </w:r>
          </w:p>
        </w:tc>
        <w:tc>
          <w:tcPr>
            <w:tcW w:w="923" w:type="dxa"/>
          </w:tcPr>
          <w:p w14:paraId="5BDAF4CA" w14:textId="77777777" w:rsidR="009C4A36" w:rsidRDefault="009C4A36" w:rsidP="009C4A36">
            <w:pPr>
              <w:pStyle w:val="-"/>
              <w:shd w:val="clear" w:color="auto" w:fill="auto"/>
              <w:ind w:firstLineChars="0" w:firstLine="0"/>
              <w:jc w:val="left"/>
            </w:pPr>
            <w:r>
              <w:t>300</w:t>
            </w:r>
          </w:p>
        </w:tc>
        <w:tc>
          <w:tcPr>
            <w:tcW w:w="923" w:type="dxa"/>
          </w:tcPr>
          <w:p w14:paraId="79EDC0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F88866" w14:textId="77777777" w:rsidR="009C4A36" w:rsidRDefault="009C4A36" w:rsidP="009C4A36">
            <w:pPr>
              <w:pStyle w:val="-"/>
              <w:shd w:val="clear" w:color="auto" w:fill="auto"/>
              <w:ind w:firstLineChars="0" w:firstLine="0"/>
              <w:jc w:val="left"/>
            </w:pPr>
            <w:r>
              <w:t>21.000%</w:t>
            </w:r>
          </w:p>
        </w:tc>
        <w:tc>
          <w:tcPr>
            <w:tcW w:w="923" w:type="dxa"/>
          </w:tcPr>
          <w:p w14:paraId="49956CEC" w14:textId="77777777" w:rsidR="009C4A36" w:rsidRDefault="009C4A36" w:rsidP="009C4A36">
            <w:pPr>
              <w:pStyle w:val="-"/>
              <w:shd w:val="clear" w:color="auto" w:fill="auto"/>
              <w:ind w:firstLineChars="0" w:firstLine="0"/>
              <w:jc w:val="left"/>
            </w:pPr>
            <w:r>
              <w:t>0.000%</w:t>
            </w:r>
          </w:p>
        </w:tc>
        <w:tc>
          <w:tcPr>
            <w:tcW w:w="923" w:type="dxa"/>
          </w:tcPr>
          <w:p w14:paraId="04807899" w14:textId="77777777" w:rsidR="009C4A36" w:rsidRDefault="009C4A36" w:rsidP="009C4A36">
            <w:pPr>
              <w:pStyle w:val="-"/>
              <w:shd w:val="clear" w:color="auto" w:fill="auto"/>
              <w:ind w:firstLineChars="0" w:firstLine="0"/>
              <w:jc w:val="right"/>
            </w:pPr>
            <w:r>
              <w:t>0.00</w:t>
            </w:r>
          </w:p>
        </w:tc>
        <w:tc>
          <w:tcPr>
            <w:tcW w:w="923" w:type="dxa"/>
          </w:tcPr>
          <w:p w14:paraId="4F9F3769" w14:textId="77777777" w:rsidR="009C4A36" w:rsidRDefault="009C4A36" w:rsidP="009C4A36">
            <w:pPr>
              <w:pStyle w:val="-"/>
              <w:shd w:val="clear" w:color="auto" w:fill="auto"/>
              <w:ind w:firstLineChars="0" w:firstLine="0"/>
              <w:jc w:val="right"/>
            </w:pPr>
            <w:r>
              <w:t>0.00</w:t>
            </w:r>
          </w:p>
        </w:tc>
        <w:tc>
          <w:tcPr>
            <w:tcW w:w="923" w:type="dxa"/>
          </w:tcPr>
          <w:p w14:paraId="2A1D88F8" w14:textId="77777777" w:rsidR="009C4A36" w:rsidRDefault="009C4A36" w:rsidP="009C4A36">
            <w:pPr>
              <w:pStyle w:val="-"/>
              <w:shd w:val="clear" w:color="auto" w:fill="auto"/>
              <w:ind w:firstLineChars="0" w:firstLine="0"/>
              <w:jc w:val="left"/>
            </w:pPr>
            <w:r>
              <w:rPr>
                <w:rFonts w:hint="eastAsia"/>
              </w:rPr>
              <w:t>上海市场</w:t>
            </w:r>
          </w:p>
        </w:tc>
      </w:tr>
      <w:tr w:rsidR="009C4A36" w14:paraId="585C4F07" w14:textId="77777777" w:rsidTr="009C4A36">
        <w:tc>
          <w:tcPr>
            <w:tcW w:w="922" w:type="dxa"/>
          </w:tcPr>
          <w:p w14:paraId="3BAB2C6F" w14:textId="77777777" w:rsidR="009C4A36" w:rsidRDefault="009C4A36" w:rsidP="009C4A36">
            <w:pPr>
              <w:pStyle w:val="-"/>
              <w:shd w:val="clear" w:color="auto" w:fill="auto"/>
              <w:ind w:firstLineChars="0" w:firstLine="0"/>
              <w:jc w:val="left"/>
            </w:pPr>
            <w:r>
              <w:t>601828</w:t>
            </w:r>
          </w:p>
        </w:tc>
        <w:tc>
          <w:tcPr>
            <w:tcW w:w="923" w:type="dxa"/>
          </w:tcPr>
          <w:p w14:paraId="30D46AD4" w14:textId="77777777" w:rsidR="009C4A36" w:rsidRDefault="009C4A36" w:rsidP="009C4A36">
            <w:pPr>
              <w:pStyle w:val="-"/>
              <w:shd w:val="clear" w:color="auto" w:fill="auto"/>
              <w:ind w:firstLineChars="0" w:firstLine="0"/>
              <w:jc w:val="left"/>
            </w:pPr>
            <w:r>
              <w:rPr>
                <w:rFonts w:hint="eastAsia"/>
              </w:rPr>
              <w:t>美凯龙</w:t>
            </w:r>
          </w:p>
        </w:tc>
        <w:tc>
          <w:tcPr>
            <w:tcW w:w="923" w:type="dxa"/>
          </w:tcPr>
          <w:p w14:paraId="60130BF3" w14:textId="77777777" w:rsidR="009C4A36" w:rsidRDefault="009C4A36" w:rsidP="009C4A36">
            <w:pPr>
              <w:pStyle w:val="-"/>
              <w:shd w:val="clear" w:color="auto" w:fill="auto"/>
              <w:ind w:firstLineChars="0" w:firstLine="0"/>
              <w:jc w:val="left"/>
            </w:pPr>
            <w:r>
              <w:t>200</w:t>
            </w:r>
          </w:p>
        </w:tc>
        <w:tc>
          <w:tcPr>
            <w:tcW w:w="923" w:type="dxa"/>
          </w:tcPr>
          <w:p w14:paraId="55BE475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C2A053" w14:textId="77777777" w:rsidR="009C4A36" w:rsidRDefault="009C4A36" w:rsidP="009C4A36">
            <w:pPr>
              <w:pStyle w:val="-"/>
              <w:shd w:val="clear" w:color="auto" w:fill="auto"/>
              <w:ind w:firstLineChars="0" w:firstLine="0"/>
              <w:jc w:val="left"/>
            </w:pPr>
            <w:r>
              <w:t>21.000%</w:t>
            </w:r>
          </w:p>
        </w:tc>
        <w:tc>
          <w:tcPr>
            <w:tcW w:w="923" w:type="dxa"/>
          </w:tcPr>
          <w:p w14:paraId="688D8F4E" w14:textId="77777777" w:rsidR="009C4A36" w:rsidRDefault="009C4A36" w:rsidP="009C4A36">
            <w:pPr>
              <w:pStyle w:val="-"/>
              <w:shd w:val="clear" w:color="auto" w:fill="auto"/>
              <w:ind w:firstLineChars="0" w:firstLine="0"/>
              <w:jc w:val="left"/>
            </w:pPr>
            <w:r>
              <w:t>0.000%</w:t>
            </w:r>
          </w:p>
        </w:tc>
        <w:tc>
          <w:tcPr>
            <w:tcW w:w="923" w:type="dxa"/>
          </w:tcPr>
          <w:p w14:paraId="19BF869E" w14:textId="77777777" w:rsidR="009C4A36" w:rsidRDefault="009C4A36" w:rsidP="009C4A36">
            <w:pPr>
              <w:pStyle w:val="-"/>
              <w:shd w:val="clear" w:color="auto" w:fill="auto"/>
              <w:ind w:firstLineChars="0" w:firstLine="0"/>
              <w:jc w:val="right"/>
            </w:pPr>
            <w:r>
              <w:t>0.00</w:t>
            </w:r>
          </w:p>
        </w:tc>
        <w:tc>
          <w:tcPr>
            <w:tcW w:w="923" w:type="dxa"/>
          </w:tcPr>
          <w:p w14:paraId="639C28B9" w14:textId="77777777" w:rsidR="009C4A36" w:rsidRDefault="009C4A36" w:rsidP="009C4A36">
            <w:pPr>
              <w:pStyle w:val="-"/>
              <w:shd w:val="clear" w:color="auto" w:fill="auto"/>
              <w:ind w:firstLineChars="0" w:firstLine="0"/>
              <w:jc w:val="right"/>
            </w:pPr>
            <w:r>
              <w:t>0.00</w:t>
            </w:r>
          </w:p>
        </w:tc>
        <w:tc>
          <w:tcPr>
            <w:tcW w:w="923" w:type="dxa"/>
          </w:tcPr>
          <w:p w14:paraId="78D32C6D" w14:textId="77777777" w:rsidR="009C4A36" w:rsidRDefault="009C4A36" w:rsidP="009C4A36">
            <w:pPr>
              <w:pStyle w:val="-"/>
              <w:shd w:val="clear" w:color="auto" w:fill="auto"/>
              <w:ind w:firstLineChars="0" w:firstLine="0"/>
              <w:jc w:val="left"/>
            </w:pPr>
            <w:r>
              <w:rPr>
                <w:rFonts w:hint="eastAsia"/>
              </w:rPr>
              <w:t>上海市场</w:t>
            </w:r>
          </w:p>
        </w:tc>
      </w:tr>
      <w:tr w:rsidR="009C4A36" w14:paraId="7141CAAA" w14:textId="77777777" w:rsidTr="009C4A36">
        <w:tc>
          <w:tcPr>
            <w:tcW w:w="922" w:type="dxa"/>
          </w:tcPr>
          <w:p w14:paraId="68509C14" w14:textId="77777777" w:rsidR="009C4A36" w:rsidRDefault="009C4A36" w:rsidP="009C4A36">
            <w:pPr>
              <w:pStyle w:val="-"/>
              <w:shd w:val="clear" w:color="auto" w:fill="auto"/>
              <w:ind w:firstLineChars="0" w:firstLine="0"/>
              <w:jc w:val="left"/>
            </w:pPr>
            <w:r>
              <w:t>601860</w:t>
            </w:r>
          </w:p>
        </w:tc>
        <w:tc>
          <w:tcPr>
            <w:tcW w:w="923" w:type="dxa"/>
          </w:tcPr>
          <w:p w14:paraId="7780919D" w14:textId="77777777" w:rsidR="009C4A36" w:rsidRDefault="009C4A36" w:rsidP="009C4A36">
            <w:pPr>
              <w:pStyle w:val="-"/>
              <w:shd w:val="clear" w:color="auto" w:fill="auto"/>
              <w:ind w:firstLineChars="0" w:firstLine="0"/>
              <w:jc w:val="left"/>
            </w:pPr>
            <w:r>
              <w:rPr>
                <w:rFonts w:hint="eastAsia"/>
              </w:rPr>
              <w:t>紫金银行</w:t>
            </w:r>
          </w:p>
        </w:tc>
        <w:tc>
          <w:tcPr>
            <w:tcW w:w="923" w:type="dxa"/>
          </w:tcPr>
          <w:p w14:paraId="1A5F38E3" w14:textId="77777777" w:rsidR="009C4A36" w:rsidRDefault="009C4A36" w:rsidP="009C4A36">
            <w:pPr>
              <w:pStyle w:val="-"/>
              <w:shd w:val="clear" w:color="auto" w:fill="auto"/>
              <w:ind w:firstLineChars="0" w:firstLine="0"/>
              <w:jc w:val="left"/>
            </w:pPr>
            <w:r>
              <w:t>900</w:t>
            </w:r>
          </w:p>
        </w:tc>
        <w:tc>
          <w:tcPr>
            <w:tcW w:w="923" w:type="dxa"/>
          </w:tcPr>
          <w:p w14:paraId="521611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B91EDC" w14:textId="77777777" w:rsidR="009C4A36" w:rsidRDefault="009C4A36" w:rsidP="009C4A36">
            <w:pPr>
              <w:pStyle w:val="-"/>
              <w:shd w:val="clear" w:color="auto" w:fill="auto"/>
              <w:ind w:firstLineChars="0" w:firstLine="0"/>
              <w:jc w:val="left"/>
            </w:pPr>
            <w:r>
              <w:t>21.000%</w:t>
            </w:r>
          </w:p>
        </w:tc>
        <w:tc>
          <w:tcPr>
            <w:tcW w:w="923" w:type="dxa"/>
          </w:tcPr>
          <w:p w14:paraId="5FE1BF41" w14:textId="77777777" w:rsidR="009C4A36" w:rsidRDefault="009C4A36" w:rsidP="009C4A36">
            <w:pPr>
              <w:pStyle w:val="-"/>
              <w:shd w:val="clear" w:color="auto" w:fill="auto"/>
              <w:ind w:firstLineChars="0" w:firstLine="0"/>
              <w:jc w:val="left"/>
            </w:pPr>
            <w:r>
              <w:t>0.000%</w:t>
            </w:r>
          </w:p>
        </w:tc>
        <w:tc>
          <w:tcPr>
            <w:tcW w:w="923" w:type="dxa"/>
          </w:tcPr>
          <w:p w14:paraId="7272F894" w14:textId="77777777" w:rsidR="009C4A36" w:rsidRDefault="009C4A36" w:rsidP="009C4A36">
            <w:pPr>
              <w:pStyle w:val="-"/>
              <w:shd w:val="clear" w:color="auto" w:fill="auto"/>
              <w:ind w:firstLineChars="0" w:firstLine="0"/>
              <w:jc w:val="right"/>
            </w:pPr>
            <w:r>
              <w:t>0.00</w:t>
            </w:r>
          </w:p>
        </w:tc>
        <w:tc>
          <w:tcPr>
            <w:tcW w:w="923" w:type="dxa"/>
          </w:tcPr>
          <w:p w14:paraId="3FB7290C" w14:textId="77777777" w:rsidR="009C4A36" w:rsidRDefault="009C4A36" w:rsidP="009C4A36">
            <w:pPr>
              <w:pStyle w:val="-"/>
              <w:shd w:val="clear" w:color="auto" w:fill="auto"/>
              <w:ind w:firstLineChars="0" w:firstLine="0"/>
              <w:jc w:val="right"/>
            </w:pPr>
            <w:r>
              <w:t>0.00</w:t>
            </w:r>
          </w:p>
        </w:tc>
        <w:tc>
          <w:tcPr>
            <w:tcW w:w="923" w:type="dxa"/>
          </w:tcPr>
          <w:p w14:paraId="70AE7EC2" w14:textId="77777777" w:rsidR="009C4A36" w:rsidRDefault="009C4A36" w:rsidP="009C4A36">
            <w:pPr>
              <w:pStyle w:val="-"/>
              <w:shd w:val="clear" w:color="auto" w:fill="auto"/>
              <w:ind w:firstLineChars="0" w:firstLine="0"/>
              <w:jc w:val="left"/>
            </w:pPr>
            <w:r>
              <w:rPr>
                <w:rFonts w:hint="eastAsia"/>
              </w:rPr>
              <w:t>上海市场</w:t>
            </w:r>
          </w:p>
        </w:tc>
      </w:tr>
      <w:tr w:rsidR="009C4A36" w14:paraId="507D35DA" w14:textId="77777777" w:rsidTr="009C4A36">
        <w:tc>
          <w:tcPr>
            <w:tcW w:w="922" w:type="dxa"/>
          </w:tcPr>
          <w:p w14:paraId="0408D512" w14:textId="77777777" w:rsidR="009C4A36" w:rsidRDefault="009C4A36" w:rsidP="009C4A36">
            <w:pPr>
              <w:pStyle w:val="-"/>
              <w:shd w:val="clear" w:color="auto" w:fill="auto"/>
              <w:ind w:firstLineChars="0" w:firstLine="0"/>
              <w:jc w:val="left"/>
            </w:pPr>
            <w:r>
              <w:t>601866</w:t>
            </w:r>
          </w:p>
        </w:tc>
        <w:tc>
          <w:tcPr>
            <w:tcW w:w="923" w:type="dxa"/>
          </w:tcPr>
          <w:p w14:paraId="61E2CA03" w14:textId="77777777" w:rsidR="009C4A36" w:rsidRDefault="009C4A36" w:rsidP="009C4A36">
            <w:pPr>
              <w:pStyle w:val="-"/>
              <w:shd w:val="clear" w:color="auto" w:fill="auto"/>
              <w:ind w:firstLineChars="0" w:firstLine="0"/>
              <w:jc w:val="left"/>
            </w:pPr>
            <w:r>
              <w:rPr>
                <w:rFonts w:hint="eastAsia"/>
              </w:rPr>
              <w:t>中远海发</w:t>
            </w:r>
          </w:p>
        </w:tc>
        <w:tc>
          <w:tcPr>
            <w:tcW w:w="923" w:type="dxa"/>
          </w:tcPr>
          <w:p w14:paraId="546CB0F3" w14:textId="77777777" w:rsidR="009C4A36" w:rsidRDefault="009C4A36" w:rsidP="009C4A36">
            <w:pPr>
              <w:pStyle w:val="-"/>
              <w:shd w:val="clear" w:color="auto" w:fill="auto"/>
              <w:ind w:firstLineChars="0" w:firstLine="0"/>
              <w:jc w:val="left"/>
            </w:pPr>
            <w:r>
              <w:t>2,000</w:t>
            </w:r>
          </w:p>
        </w:tc>
        <w:tc>
          <w:tcPr>
            <w:tcW w:w="923" w:type="dxa"/>
          </w:tcPr>
          <w:p w14:paraId="68CD4EA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4EC6CA" w14:textId="77777777" w:rsidR="009C4A36" w:rsidRDefault="009C4A36" w:rsidP="009C4A36">
            <w:pPr>
              <w:pStyle w:val="-"/>
              <w:shd w:val="clear" w:color="auto" w:fill="auto"/>
              <w:ind w:firstLineChars="0" w:firstLine="0"/>
              <w:jc w:val="left"/>
            </w:pPr>
            <w:r>
              <w:t>21.000%</w:t>
            </w:r>
          </w:p>
        </w:tc>
        <w:tc>
          <w:tcPr>
            <w:tcW w:w="923" w:type="dxa"/>
          </w:tcPr>
          <w:p w14:paraId="142D0BBA" w14:textId="77777777" w:rsidR="009C4A36" w:rsidRDefault="009C4A36" w:rsidP="009C4A36">
            <w:pPr>
              <w:pStyle w:val="-"/>
              <w:shd w:val="clear" w:color="auto" w:fill="auto"/>
              <w:ind w:firstLineChars="0" w:firstLine="0"/>
              <w:jc w:val="left"/>
            </w:pPr>
            <w:r>
              <w:t>0.000%</w:t>
            </w:r>
          </w:p>
        </w:tc>
        <w:tc>
          <w:tcPr>
            <w:tcW w:w="923" w:type="dxa"/>
          </w:tcPr>
          <w:p w14:paraId="1F2797F8" w14:textId="77777777" w:rsidR="009C4A36" w:rsidRDefault="009C4A36" w:rsidP="009C4A36">
            <w:pPr>
              <w:pStyle w:val="-"/>
              <w:shd w:val="clear" w:color="auto" w:fill="auto"/>
              <w:ind w:firstLineChars="0" w:firstLine="0"/>
              <w:jc w:val="right"/>
            </w:pPr>
            <w:r>
              <w:t>0.00</w:t>
            </w:r>
          </w:p>
        </w:tc>
        <w:tc>
          <w:tcPr>
            <w:tcW w:w="923" w:type="dxa"/>
          </w:tcPr>
          <w:p w14:paraId="4CFDBDD0" w14:textId="77777777" w:rsidR="009C4A36" w:rsidRDefault="009C4A36" w:rsidP="009C4A36">
            <w:pPr>
              <w:pStyle w:val="-"/>
              <w:shd w:val="clear" w:color="auto" w:fill="auto"/>
              <w:ind w:firstLineChars="0" w:firstLine="0"/>
              <w:jc w:val="right"/>
            </w:pPr>
            <w:r>
              <w:t>0.00</w:t>
            </w:r>
          </w:p>
        </w:tc>
        <w:tc>
          <w:tcPr>
            <w:tcW w:w="923" w:type="dxa"/>
          </w:tcPr>
          <w:p w14:paraId="3D67C1A9" w14:textId="77777777" w:rsidR="009C4A36" w:rsidRDefault="009C4A36" w:rsidP="009C4A36">
            <w:pPr>
              <w:pStyle w:val="-"/>
              <w:shd w:val="clear" w:color="auto" w:fill="auto"/>
              <w:ind w:firstLineChars="0" w:firstLine="0"/>
              <w:jc w:val="left"/>
            </w:pPr>
            <w:r>
              <w:rPr>
                <w:rFonts w:hint="eastAsia"/>
              </w:rPr>
              <w:t>上海市场</w:t>
            </w:r>
          </w:p>
        </w:tc>
      </w:tr>
      <w:tr w:rsidR="009C4A36" w14:paraId="64B38CDA" w14:textId="77777777" w:rsidTr="009C4A36">
        <w:tc>
          <w:tcPr>
            <w:tcW w:w="922" w:type="dxa"/>
          </w:tcPr>
          <w:p w14:paraId="6E87D4A5" w14:textId="77777777" w:rsidR="009C4A36" w:rsidRDefault="009C4A36" w:rsidP="009C4A36">
            <w:pPr>
              <w:pStyle w:val="-"/>
              <w:shd w:val="clear" w:color="auto" w:fill="auto"/>
              <w:ind w:firstLineChars="0" w:firstLine="0"/>
              <w:jc w:val="left"/>
            </w:pPr>
            <w:r>
              <w:t>601869</w:t>
            </w:r>
          </w:p>
        </w:tc>
        <w:tc>
          <w:tcPr>
            <w:tcW w:w="923" w:type="dxa"/>
          </w:tcPr>
          <w:p w14:paraId="6BF59FB8" w14:textId="77777777" w:rsidR="009C4A36" w:rsidRDefault="009C4A36" w:rsidP="009C4A36">
            <w:pPr>
              <w:pStyle w:val="-"/>
              <w:shd w:val="clear" w:color="auto" w:fill="auto"/>
              <w:ind w:firstLineChars="0" w:firstLine="0"/>
              <w:jc w:val="left"/>
            </w:pPr>
            <w:r>
              <w:rPr>
                <w:rFonts w:hint="eastAsia"/>
              </w:rPr>
              <w:t>长飞光纤</w:t>
            </w:r>
          </w:p>
        </w:tc>
        <w:tc>
          <w:tcPr>
            <w:tcW w:w="923" w:type="dxa"/>
          </w:tcPr>
          <w:p w14:paraId="48FD57B2" w14:textId="77777777" w:rsidR="009C4A36" w:rsidRDefault="009C4A36" w:rsidP="009C4A36">
            <w:pPr>
              <w:pStyle w:val="-"/>
              <w:shd w:val="clear" w:color="auto" w:fill="auto"/>
              <w:ind w:firstLineChars="0" w:firstLine="0"/>
              <w:jc w:val="left"/>
            </w:pPr>
            <w:r>
              <w:t>100</w:t>
            </w:r>
          </w:p>
        </w:tc>
        <w:tc>
          <w:tcPr>
            <w:tcW w:w="923" w:type="dxa"/>
          </w:tcPr>
          <w:p w14:paraId="3A1A194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47F1C4" w14:textId="77777777" w:rsidR="009C4A36" w:rsidRDefault="009C4A36" w:rsidP="009C4A36">
            <w:pPr>
              <w:pStyle w:val="-"/>
              <w:shd w:val="clear" w:color="auto" w:fill="auto"/>
              <w:ind w:firstLineChars="0" w:firstLine="0"/>
              <w:jc w:val="left"/>
            </w:pPr>
            <w:r>
              <w:t>21.000%</w:t>
            </w:r>
          </w:p>
        </w:tc>
        <w:tc>
          <w:tcPr>
            <w:tcW w:w="923" w:type="dxa"/>
          </w:tcPr>
          <w:p w14:paraId="6112982F" w14:textId="77777777" w:rsidR="009C4A36" w:rsidRDefault="009C4A36" w:rsidP="009C4A36">
            <w:pPr>
              <w:pStyle w:val="-"/>
              <w:shd w:val="clear" w:color="auto" w:fill="auto"/>
              <w:ind w:firstLineChars="0" w:firstLine="0"/>
              <w:jc w:val="left"/>
            </w:pPr>
            <w:r>
              <w:t>0.000%</w:t>
            </w:r>
          </w:p>
        </w:tc>
        <w:tc>
          <w:tcPr>
            <w:tcW w:w="923" w:type="dxa"/>
          </w:tcPr>
          <w:p w14:paraId="216534D1" w14:textId="77777777" w:rsidR="009C4A36" w:rsidRDefault="009C4A36" w:rsidP="009C4A36">
            <w:pPr>
              <w:pStyle w:val="-"/>
              <w:shd w:val="clear" w:color="auto" w:fill="auto"/>
              <w:ind w:firstLineChars="0" w:firstLine="0"/>
              <w:jc w:val="right"/>
            </w:pPr>
            <w:r>
              <w:t>0.00</w:t>
            </w:r>
          </w:p>
        </w:tc>
        <w:tc>
          <w:tcPr>
            <w:tcW w:w="923" w:type="dxa"/>
          </w:tcPr>
          <w:p w14:paraId="42A8056D" w14:textId="77777777" w:rsidR="009C4A36" w:rsidRDefault="009C4A36" w:rsidP="009C4A36">
            <w:pPr>
              <w:pStyle w:val="-"/>
              <w:shd w:val="clear" w:color="auto" w:fill="auto"/>
              <w:ind w:firstLineChars="0" w:firstLine="0"/>
              <w:jc w:val="right"/>
            </w:pPr>
            <w:r>
              <w:t>0.00</w:t>
            </w:r>
          </w:p>
        </w:tc>
        <w:tc>
          <w:tcPr>
            <w:tcW w:w="923" w:type="dxa"/>
          </w:tcPr>
          <w:p w14:paraId="42E4F5B9" w14:textId="77777777" w:rsidR="009C4A36" w:rsidRDefault="009C4A36" w:rsidP="009C4A36">
            <w:pPr>
              <w:pStyle w:val="-"/>
              <w:shd w:val="clear" w:color="auto" w:fill="auto"/>
              <w:ind w:firstLineChars="0" w:firstLine="0"/>
              <w:jc w:val="left"/>
            </w:pPr>
            <w:r>
              <w:rPr>
                <w:rFonts w:hint="eastAsia"/>
              </w:rPr>
              <w:t>上海市场</w:t>
            </w:r>
          </w:p>
        </w:tc>
      </w:tr>
      <w:tr w:rsidR="009C4A36" w14:paraId="36AFEA7B" w14:textId="77777777" w:rsidTr="009C4A36">
        <w:tc>
          <w:tcPr>
            <w:tcW w:w="922" w:type="dxa"/>
          </w:tcPr>
          <w:p w14:paraId="572F6E72" w14:textId="77777777" w:rsidR="009C4A36" w:rsidRDefault="009C4A36" w:rsidP="009C4A36">
            <w:pPr>
              <w:pStyle w:val="-"/>
              <w:shd w:val="clear" w:color="auto" w:fill="auto"/>
              <w:ind w:firstLineChars="0" w:firstLine="0"/>
              <w:jc w:val="left"/>
            </w:pPr>
            <w:r>
              <w:t>601880</w:t>
            </w:r>
          </w:p>
        </w:tc>
        <w:tc>
          <w:tcPr>
            <w:tcW w:w="923" w:type="dxa"/>
          </w:tcPr>
          <w:p w14:paraId="51ACF0CB" w14:textId="77777777" w:rsidR="009C4A36" w:rsidRDefault="009C4A36" w:rsidP="009C4A36">
            <w:pPr>
              <w:pStyle w:val="-"/>
              <w:shd w:val="clear" w:color="auto" w:fill="auto"/>
              <w:ind w:firstLineChars="0" w:firstLine="0"/>
              <w:jc w:val="left"/>
            </w:pPr>
            <w:r>
              <w:rPr>
                <w:rFonts w:hint="eastAsia"/>
              </w:rPr>
              <w:t>辽港股份</w:t>
            </w:r>
          </w:p>
        </w:tc>
        <w:tc>
          <w:tcPr>
            <w:tcW w:w="923" w:type="dxa"/>
          </w:tcPr>
          <w:p w14:paraId="729E6C5E" w14:textId="77777777" w:rsidR="009C4A36" w:rsidRDefault="009C4A36" w:rsidP="009C4A36">
            <w:pPr>
              <w:pStyle w:val="-"/>
              <w:shd w:val="clear" w:color="auto" w:fill="auto"/>
              <w:ind w:firstLineChars="0" w:firstLine="0"/>
              <w:jc w:val="left"/>
            </w:pPr>
            <w:r>
              <w:t>2,600</w:t>
            </w:r>
          </w:p>
        </w:tc>
        <w:tc>
          <w:tcPr>
            <w:tcW w:w="923" w:type="dxa"/>
          </w:tcPr>
          <w:p w14:paraId="42B03D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23BD2B" w14:textId="77777777" w:rsidR="009C4A36" w:rsidRDefault="009C4A36" w:rsidP="009C4A36">
            <w:pPr>
              <w:pStyle w:val="-"/>
              <w:shd w:val="clear" w:color="auto" w:fill="auto"/>
              <w:ind w:firstLineChars="0" w:firstLine="0"/>
              <w:jc w:val="left"/>
            </w:pPr>
            <w:r>
              <w:t>21.000%</w:t>
            </w:r>
          </w:p>
        </w:tc>
        <w:tc>
          <w:tcPr>
            <w:tcW w:w="923" w:type="dxa"/>
          </w:tcPr>
          <w:p w14:paraId="3C1D0E76" w14:textId="77777777" w:rsidR="009C4A36" w:rsidRDefault="009C4A36" w:rsidP="009C4A36">
            <w:pPr>
              <w:pStyle w:val="-"/>
              <w:shd w:val="clear" w:color="auto" w:fill="auto"/>
              <w:ind w:firstLineChars="0" w:firstLine="0"/>
              <w:jc w:val="left"/>
            </w:pPr>
            <w:r>
              <w:t>0.000%</w:t>
            </w:r>
          </w:p>
        </w:tc>
        <w:tc>
          <w:tcPr>
            <w:tcW w:w="923" w:type="dxa"/>
          </w:tcPr>
          <w:p w14:paraId="41C097D0" w14:textId="77777777" w:rsidR="009C4A36" w:rsidRDefault="009C4A36" w:rsidP="009C4A36">
            <w:pPr>
              <w:pStyle w:val="-"/>
              <w:shd w:val="clear" w:color="auto" w:fill="auto"/>
              <w:ind w:firstLineChars="0" w:firstLine="0"/>
              <w:jc w:val="right"/>
            </w:pPr>
            <w:r>
              <w:t>0.00</w:t>
            </w:r>
          </w:p>
        </w:tc>
        <w:tc>
          <w:tcPr>
            <w:tcW w:w="923" w:type="dxa"/>
          </w:tcPr>
          <w:p w14:paraId="148CE354" w14:textId="77777777" w:rsidR="009C4A36" w:rsidRDefault="009C4A36" w:rsidP="009C4A36">
            <w:pPr>
              <w:pStyle w:val="-"/>
              <w:shd w:val="clear" w:color="auto" w:fill="auto"/>
              <w:ind w:firstLineChars="0" w:firstLine="0"/>
              <w:jc w:val="right"/>
            </w:pPr>
            <w:r>
              <w:t>0.00</w:t>
            </w:r>
          </w:p>
        </w:tc>
        <w:tc>
          <w:tcPr>
            <w:tcW w:w="923" w:type="dxa"/>
          </w:tcPr>
          <w:p w14:paraId="7BF9BC0B" w14:textId="77777777" w:rsidR="009C4A36" w:rsidRDefault="009C4A36" w:rsidP="009C4A36">
            <w:pPr>
              <w:pStyle w:val="-"/>
              <w:shd w:val="clear" w:color="auto" w:fill="auto"/>
              <w:ind w:firstLineChars="0" w:firstLine="0"/>
              <w:jc w:val="left"/>
            </w:pPr>
            <w:r>
              <w:rPr>
                <w:rFonts w:hint="eastAsia"/>
              </w:rPr>
              <w:t>上海市场</w:t>
            </w:r>
          </w:p>
        </w:tc>
      </w:tr>
      <w:tr w:rsidR="009C4A36" w14:paraId="5A0DF818" w14:textId="77777777" w:rsidTr="009C4A36">
        <w:tc>
          <w:tcPr>
            <w:tcW w:w="922" w:type="dxa"/>
          </w:tcPr>
          <w:p w14:paraId="15C34D86" w14:textId="77777777" w:rsidR="009C4A36" w:rsidRDefault="009C4A36" w:rsidP="009C4A36">
            <w:pPr>
              <w:pStyle w:val="-"/>
              <w:shd w:val="clear" w:color="auto" w:fill="auto"/>
              <w:ind w:firstLineChars="0" w:firstLine="0"/>
              <w:jc w:val="left"/>
            </w:pPr>
            <w:r>
              <w:t>601928</w:t>
            </w:r>
          </w:p>
        </w:tc>
        <w:tc>
          <w:tcPr>
            <w:tcW w:w="923" w:type="dxa"/>
          </w:tcPr>
          <w:p w14:paraId="0081C32F" w14:textId="77777777" w:rsidR="009C4A36" w:rsidRDefault="009C4A36" w:rsidP="009C4A36">
            <w:pPr>
              <w:pStyle w:val="-"/>
              <w:shd w:val="clear" w:color="auto" w:fill="auto"/>
              <w:ind w:firstLineChars="0" w:firstLine="0"/>
              <w:jc w:val="left"/>
            </w:pPr>
            <w:r>
              <w:rPr>
                <w:rFonts w:hint="eastAsia"/>
              </w:rPr>
              <w:t>凤凰传媒</w:t>
            </w:r>
          </w:p>
        </w:tc>
        <w:tc>
          <w:tcPr>
            <w:tcW w:w="923" w:type="dxa"/>
          </w:tcPr>
          <w:p w14:paraId="0D2989B7" w14:textId="77777777" w:rsidR="009C4A36" w:rsidRDefault="009C4A36" w:rsidP="009C4A36">
            <w:pPr>
              <w:pStyle w:val="-"/>
              <w:shd w:val="clear" w:color="auto" w:fill="auto"/>
              <w:ind w:firstLineChars="0" w:firstLine="0"/>
              <w:jc w:val="left"/>
            </w:pPr>
            <w:r>
              <w:t>400</w:t>
            </w:r>
          </w:p>
        </w:tc>
        <w:tc>
          <w:tcPr>
            <w:tcW w:w="923" w:type="dxa"/>
          </w:tcPr>
          <w:p w14:paraId="0D94E8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4A1C25C" w14:textId="77777777" w:rsidR="009C4A36" w:rsidRDefault="009C4A36" w:rsidP="009C4A36">
            <w:pPr>
              <w:pStyle w:val="-"/>
              <w:shd w:val="clear" w:color="auto" w:fill="auto"/>
              <w:ind w:firstLineChars="0" w:firstLine="0"/>
              <w:jc w:val="left"/>
            </w:pPr>
            <w:r>
              <w:t>21.000%</w:t>
            </w:r>
          </w:p>
        </w:tc>
        <w:tc>
          <w:tcPr>
            <w:tcW w:w="923" w:type="dxa"/>
          </w:tcPr>
          <w:p w14:paraId="6CAA0B77" w14:textId="77777777" w:rsidR="009C4A36" w:rsidRDefault="009C4A36" w:rsidP="009C4A36">
            <w:pPr>
              <w:pStyle w:val="-"/>
              <w:shd w:val="clear" w:color="auto" w:fill="auto"/>
              <w:ind w:firstLineChars="0" w:firstLine="0"/>
              <w:jc w:val="left"/>
            </w:pPr>
            <w:r>
              <w:t>0.000%</w:t>
            </w:r>
          </w:p>
        </w:tc>
        <w:tc>
          <w:tcPr>
            <w:tcW w:w="923" w:type="dxa"/>
          </w:tcPr>
          <w:p w14:paraId="5286B3BA" w14:textId="77777777" w:rsidR="009C4A36" w:rsidRDefault="009C4A36" w:rsidP="009C4A36">
            <w:pPr>
              <w:pStyle w:val="-"/>
              <w:shd w:val="clear" w:color="auto" w:fill="auto"/>
              <w:ind w:firstLineChars="0" w:firstLine="0"/>
              <w:jc w:val="right"/>
            </w:pPr>
            <w:r>
              <w:t>0.00</w:t>
            </w:r>
          </w:p>
        </w:tc>
        <w:tc>
          <w:tcPr>
            <w:tcW w:w="923" w:type="dxa"/>
          </w:tcPr>
          <w:p w14:paraId="14A9C090" w14:textId="77777777" w:rsidR="009C4A36" w:rsidRDefault="009C4A36" w:rsidP="009C4A36">
            <w:pPr>
              <w:pStyle w:val="-"/>
              <w:shd w:val="clear" w:color="auto" w:fill="auto"/>
              <w:ind w:firstLineChars="0" w:firstLine="0"/>
              <w:jc w:val="right"/>
            </w:pPr>
            <w:r>
              <w:t>0.00</w:t>
            </w:r>
          </w:p>
        </w:tc>
        <w:tc>
          <w:tcPr>
            <w:tcW w:w="923" w:type="dxa"/>
          </w:tcPr>
          <w:p w14:paraId="4F4D0D8F" w14:textId="77777777" w:rsidR="009C4A36" w:rsidRDefault="009C4A36" w:rsidP="009C4A36">
            <w:pPr>
              <w:pStyle w:val="-"/>
              <w:shd w:val="clear" w:color="auto" w:fill="auto"/>
              <w:ind w:firstLineChars="0" w:firstLine="0"/>
              <w:jc w:val="left"/>
            </w:pPr>
            <w:r>
              <w:rPr>
                <w:rFonts w:hint="eastAsia"/>
              </w:rPr>
              <w:t>上海市场</w:t>
            </w:r>
          </w:p>
        </w:tc>
      </w:tr>
      <w:tr w:rsidR="009C4A36" w14:paraId="31CD06FA" w14:textId="77777777" w:rsidTr="009C4A36">
        <w:tc>
          <w:tcPr>
            <w:tcW w:w="922" w:type="dxa"/>
          </w:tcPr>
          <w:p w14:paraId="64F3A60E" w14:textId="77777777" w:rsidR="009C4A36" w:rsidRDefault="009C4A36" w:rsidP="009C4A36">
            <w:pPr>
              <w:pStyle w:val="-"/>
              <w:shd w:val="clear" w:color="auto" w:fill="auto"/>
              <w:ind w:firstLineChars="0" w:firstLine="0"/>
              <w:jc w:val="left"/>
            </w:pPr>
            <w:r>
              <w:t>601958</w:t>
            </w:r>
          </w:p>
        </w:tc>
        <w:tc>
          <w:tcPr>
            <w:tcW w:w="923" w:type="dxa"/>
          </w:tcPr>
          <w:p w14:paraId="72365228" w14:textId="77777777" w:rsidR="009C4A36" w:rsidRDefault="009C4A36" w:rsidP="009C4A36">
            <w:pPr>
              <w:pStyle w:val="-"/>
              <w:shd w:val="clear" w:color="auto" w:fill="auto"/>
              <w:ind w:firstLineChars="0" w:firstLine="0"/>
              <w:jc w:val="left"/>
            </w:pPr>
            <w:r>
              <w:rPr>
                <w:rFonts w:hint="eastAsia"/>
              </w:rPr>
              <w:t>金钼股份</w:t>
            </w:r>
          </w:p>
        </w:tc>
        <w:tc>
          <w:tcPr>
            <w:tcW w:w="923" w:type="dxa"/>
          </w:tcPr>
          <w:p w14:paraId="28FAB807" w14:textId="77777777" w:rsidR="009C4A36" w:rsidRDefault="009C4A36" w:rsidP="009C4A36">
            <w:pPr>
              <w:pStyle w:val="-"/>
              <w:shd w:val="clear" w:color="auto" w:fill="auto"/>
              <w:ind w:firstLineChars="0" w:firstLine="0"/>
              <w:jc w:val="left"/>
            </w:pPr>
            <w:r>
              <w:t>500</w:t>
            </w:r>
          </w:p>
        </w:tc>
        <w:tc>
          <w:tcPr>
            <w:tcW w:w="923" w:type="dxa"/>
          </w:tcPr>
          <w:p w14:paraId="3572A2C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DCB6DE" w14:textId="77777777" w:rsidR="009C4A36" w:rsidRDefault="009C4A36" w:rsidP="009C4A36">
            <w:pPr>
              <w:pStyle w:val="-"/>
              <w:shd w:val="clear" w:color="auto" w:fill="auto"/>
              <w:ind w:firstLineChars="0" w:firstLine="0"/>
              <w:jc w:val="left"/>
            </w:pPr>
            <w:r>
              <w:t>21.000%</w:t>
            </w:r>
          </w:p>
        </w:tc>
        <w:tc>
          <w:tcPr>
            <w:tcW w:w="923" w:type="dxa"/>
          </w:tcPr>
          <w:p w14:paraId="73602A0D" w14:textId="77777777" w:rsidR="009C4A36" w:rsidRDefault="009C4A36" w:rsidP="009C4A36">
            <w:pPr>
              <w:pStyle w:val="-"/>
              <w:shd w:val="clear" w:color="auto" w:fill="auto"/>
              <w:ind w:firstLineChars="0" w:firstLine="0"/>
              <w:jc w:val="left"/>
            </w:pPr>
            <w:r>
              <w:t>0.000%</w:t>
            </w:r>
          </w:p>
        </w:tc>
        <w:tc>
          <w:tcPr>
            <w:tcW w:w="923" w:type="dxa"/>
          </w:tcPr>
          <w:p w14:paraId="4B3A38E5" w14:textId="77777777" w:rsidR="009C4A36" w:rsidRDefault="009C4A36" w:rsidP="009C4A36">
            <w:pPr>
              <w:pStyle w:val="-"/>
              <w:shd w:val="clear" w:color="auto" w:fill="auto"/>
              <w:ind w:firstLineChars="0" w:firstLine="0"/>
              <w:jc w:val="right"/>
            </w:pPr>
            <w:r>
              <w:t>0.00</w:t>
            </w:r>
          </w:p>
        </w:tc>
        <w:tc>
          <w:tcPr>
            <w:tcW w:w="923" w:type="dxa"/>
          </w:tcPr>
          <w:p w14:paraId="13A592EB" w14:textId="77777777" w:rsidR="009C4A36" w:rsidRDefault="009C4A36" w:rsidP="009C4A36">
            <w:pPr>
              <w:pStyle w:val="-"/>
              <w:shd w:val="clear" w:color="auto" w:fill="auto"/>
              <w:ind w:firstLineChars="0" w:firstLine="0"/>
              <w:jc w:val="right"/>
            </w:pPr>
            <w:r>
              <w:t>0.00</w:t>
            </w:r>
          </w:p>
        </w:tc>
        <w:tc>
          <w:tcPr>
            <w:tcW w:w="923" w:type="dxa"/>
          </w:tcPr>
          <w:p w14:paraId="52020029" w14:textId="77777777" w:rsidR="009C4A36" w:rsidRDefault="009C4A36" w:rsidP="009C4A36">
            <w:pPr>
              <w:pStyle w:val="-"/>
              <w:shd w:val="clear" w:color="auto" w:fill="auto"/>
              <w:ind w:firstLineChars="0" w:firstLine="0"/>
              <w:jc w:val="left"/>
            </w:pPr>
            <w:r>
              <w:rPr>
                <w:rFonts w:hint="eastAsia"/>
              </w:rPr>
              <w:t>上海市场</w:t>
            </w:r>
          </w:p>
        </w:tc>
      </w:tr>
      <w:tr w:rsidR="009C4A36" w14:paraId="5E868891" w14:textId="77777777" w:rsidTr="009C4A36">
        <w:tc>
          <w:tcPr>
            <w:tcW w:w="922" w:type="dxa"/>
          </w:tcPr>
          <w:p w14:paraId="219175BF" w14:textId="77777777" w:rsidR="009C4A36" w:rsidRDefault="009C4A36" w:rsidP="009C4A36">
            <w:pPr>
              <w:pStyle w:val="-"/>
              <w:shd w:val="clear" w:color="auto" w:fill="auto"/>
              <w:ind w:firstLineChars="0" w:firstLine="0"/>
              <w:jc w:val="left"/>
            </w:pPr>
            <w:r>
              <w:t>601969</w:t>
            </w:r>
          </w:p>
        </w:tc>
        <w:tc>
          <w:tcPr>
            <w:tcW w:w="923" w:type="dxa"/>
          </w:tcPr>
          <w:p w14:paraId="645EDA74" w14:textId="77777777" w:rsidR="009C4A36" w:rsidRDefault="009C4A36" w:rsidP="009C4A36">
            <w:pPr>
              <w:pStyle w:val="-"/>
              <w:shd w:val="clear" w:color="auto" w:fill="auto"/>
              <w:ind w:firstLineChars="0" w:firstLine="0"/>
              <w:jc w:val="left"/>
            </w:pPr>
            <w:r>
              <w:rPr>
                <w:rFonts w:hint="eastAsia"/>
              </w:rPr>
              <w:t>海南矿业</w:t>
            </w:r>
          </w:p>
        </w:tc>
        <w:tc>
          <w:tcPr>
            <w:tcW w:w="923" w:type="dxa"/>
          </w:tcPr>
          <w:p w14:paraId="25EF8B94" w14:textId="77777777" w:rsidR="009C4A36" w:rsidRDefault="009C4A36" w:rsidP="009C4A36">
            <w:pPr>
              <w:pStyle w:val="-"/>
              <w:shd w:val="clear" w:color="auto" w:fill="auto"/>
              <w:ind w:firstLineChars="0" w:firstLine="0"/>
              <w:jc w:val="left"/>
            </w:pPr>
            <w:r>
              <w:t>200</w:t>
            </w:r>
          </w:p>
        </w:tc>
        <w:tc>
          <w:tcPr>
            <w:tcW w:w="923" w:type="dxa"/>
          </w:tcPr>
          <w:p w14:paraId="71CA74C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EE98C2" w14:textId="77777777" w:rsidR="009C4A36" w:rsidRDefault="009C4A36" w:rsidP="009C4A36">
            <w:pPr>
              <w:pStyle w:val="-"/>
              <w:shd w:val="clear" w:color="auto" w:fill="auto"/>
              <w:ind w:firstLineChars="0" w:firstLine="0"/>
              <w:jc w:val="left"/>
            </w:pPr>
            <w:r>
              <w:t>21.000%</w:t>
            </w:r>
          </w:p>
        </w:tc>
        <w:tc>
          <w:tcPr>
            <w:tcW w:w="923" w:type="dxa"/>
          </w:tcPr>
          <w:p w14:paraId="22673999" w14:textId="77777777" w:rsidR="009C4A36" w:rsidRDefault="009C4A36" w:rsidP="009C4A36">
            <w:pPr>
              <w:pStyle w:val="-"/>
              <w:shd w:val="clear" w:color="auto" w:fill="auto"/>
              <w:ind w:firstLineChars="0" w:firstLine="0"/>
              <w:jc w:val="left"/>
            </w:pPr>
            <w:r>
              <w:t>0.000%</w:t>
            </w:r>
          </w:p>
        </w:tc>
        <w:tc>
          <w:tcPr>
            <w:tcW w:w="923" w:type="dxa"/>
          </w:tcPr>
          <w:p w14:paraId="6D196471" w14:textId="77777777" w:rsidR="009C4A36" w:rsidRDefault="009C4A36" w:rsidP="009C4A36">
            <w:pPr>
              <w:pStyle w:val="-"/>
              <w:shd w:val="clear" w:color="auto" w:fill="auto"/>
              <w:ind w:firstLineChars="0" w:firstLine="0"/>
              <w:jc w:val="right"/>
            </w:pPr>
            <w:r>
              <w:t>0.00</w:t>
            </w:r>
          </w:p>
        </w:tc>
        <w:tc>
          <w:tcPr>
            <w:tcW w:w="923" w:type="dxa"/>
          </w:tcPr>
          <w:p w14:paraId="022F364B" w14:textId="77777777" w:rsidR="009C4A36" w:rsidRDefault="009C4A36" w:rsidP="009C4A36">
            <w:pPr>
              <w:pStyle w:val="-"/>
              <w:shd w:val="clear" w:color="auto" w:fill="auto"/>
              <w:ind w:firstLineChars="0" w:firstLine="0"/>
              <w:jc w:val="right"/>
            </w:pPr>
            <w:r>
              <w:t>0.00</w:t>
            </w:r>
          </w:p>
        </w:tc>
        <w:tc>
          <w:tcPr>
            <w:tcW w:w="923" w:type="dxa"/>
          </w:tcPr>
          <w:p w14:paraId="68429CCE" w14:textId="77777777" w:rsidR="009C4A36" w:rsidRDefault="009C4A36" w:rsidP="009C4A36">
            <w:pPr>
              <w:pStyle w:val="-"/>
              <w:shd w:val="clear" w:color="auto" w:fill="auto"/>
              <w:ind w:firstLineChars="0" w:firstLine="0"/>
              <w:jc w:val="left"/>
            </w:pPr>
            <w:r>
              <w:rPr>
                <w:rFonts w:hint="eastAsia"/>
              </w:rPr>
              <w:t>上海市场</w:t>
            </w:r>
          </w:p>
        </w:tc>
      </w:tr>
      <w:tr w:rsidR="009C4A36" w14:paraId="7EB48CAF" w14:textId="77777777" w:rsidTr="009C4A36">
        <w:tc>
          <w:tcPr>
            <w:tcW w:w="922" w:type="dxa"/>
          </w:tcPr>
          <w:p w14:paraId="6A320B93" w14:textId="77777777" w:rsidR="009C4A36" w:rsidRDefault="009C4A36" w:rsidP="009C4A36">
            <w:pPr>
              <w:pStyle w:val="-"/>
              <w:shd w:val="clear" w:color="auto" w:fill="auto"/>
              <w:ind w:firstLineChars="0" w:firstLine="0"/>
              <w:jc w:val="left"/>
            </w:pPr>
            <w:r>
              <w:t>601975</w:t>
            </w:r>
          </w:p>
        </w:tc>
        <w:tc>
          <w:tcPr>
            <w:tcW w:w="923" w:type="dxa"/>
          </w:tcPr>
          <w:p w14:paraId="1CF2EBA2" w14:textId="77777777" w:rsidR="009C4A36" w:rsidRDefault="009C4A36" w:rsidP="009C4A36">
            <w:pPr>
              <w:pStyle w:val="-"/>
              <w:shd w:val="clear" w:color="auto" w:fill="auto"/>
              <w:ind w:firstLineChars="0" w:firstLine="0"/>
              <w:jc w:val="left"/>
            </w:pPr>
            <w:r>
              <w:rPr>
                <w:rFonts w:hint="eastAsia"/>
              </w:rPr>
              <w:t>招商南油</w:t>
            </w:r>
          </w:p>
        </w:tc>
        <w:tc>
          <w:tcPr>
            <w:tcW w:w="923" w:type="dxa"/>
          </w:tcPr>
          <w:p w14:paraId="2E46688A" w14:textId="77777777" w:rsidR="009C4A36" w:rsidRDefault="009C4A36" w:rsidP="009C4A36">
            <w:pPr>
              <w:pStyle w:val="-"/>
              <w:shd w:val="clear" w:color="auto" w:fill="auto"/>
              <w:ind w:firstLineChars="0" w:firstLine="0"/>
              <w:jc w:val="left"/>
            </w:pPr>
            <w:r>
              <w:t>1,700</w:t>
            </w:r>
          </w:p>
        </w:tc>
        <w:tc>
          <w:tcPr>
            <w:tcW w:w="923" w:type="dxa"/>
          </w:tcPr>
          <w:p w14:paraId="5E2542E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85ABA1" w14:textId="77777777" w:rsidR="009C4A36" w:rsidRDefault="009C4A36" w:rsidP="009C4A36">
            <w:pPr>
              <w:pStyle w:val="-"/>
              <w:shd w:val="clear" w:color="auto" w:fill="auto"/>
              <w:ind w:firstLineChars="0" w:firstLine="0"/>
              <w:jc w:val="left"/>
            </w:pPr>
            <w:r>
              <w:t>21.000%</w:t>
            </w:r>
          </w:p>
        </w:tc>
        <w:tc>
          <w:tcPr>
            <w:tcW w:w="923" w:type="dxa"/>
          </w:tcPr>
          <w:p w14:paraId="61163367" w14:textId="77777777" w:rsidR="009C4A36" w:rsidRDefault="009C4A36" w:rsidP="009C4A36">
            <w:pPr>
              <w:pStyle w:val="-"/>
              <w:shd w:val="clear" w:color="auto" w:fill="auto"/>
              <w:ind w:firstLineChars="0" w:firstLine="0"/>
              <w:jc w:val="left"/>
            </w:pPr>
            <w:r>
              <w:t>0.000%</w:t>
            </w:r>
          </w:p>
        </w:tc>
        <w:tc>
          <w:tcPr>
            <w:tcW w:w="923" w:type="dxa"/>
          </w:tcPr>
          <w:p w14:paraId="2BBED02F" w14:textId="77777777" w:rsidR="009C4A36" w:rsidRDefault="009C4A36" w:rsidP="009C4A36">
            <w:pPr>
              <w:pStyle w:val="-"/>
              <w:shd w:val="clear" w:color="auto" w:fill="auto"/>
              <w:ind w:firstLineChars="0" w:firstLine="0"/>
              <w:jc w:val="right"/>
            </w:pPr>
            <w:r>
              <w:t>0.00</w:t>
            </w:r>
          </w:p>
        </w:tc>
        <w:tc>
          <w:tcPr>
            <w:tcW w:w="923" w:type="dxa"/>
          </w:tcPr>
          <w:p w14:paraId="524565C7" w14:textId="77777777" w:rsidR="009C4A36" w:rsidRDefault="009C4A36" w:rsidP="009C4A36">
            <w:pPr>
              <w:pStyle w:val="-"/>
              <w:shd w:val="clear" w:color="auto" w:fill="auto"/>
              <w:ind w:firstLineChars="0" w:firstLine="0"/>
              <w:jc w:val="right"/>
            </w:pPr>
            <w:r>
              <w:t>0.00</w:t>
            </w:r>
          </w:p>
        </w:tc>
        <w:tc>
          <w:tcPr>
            <w:tcW w:w="923" w:type="dxa"/>
          </w:tcPr>
          <w:p w14:paraId="4B5E60CE" w14:textId="77777777" w:rsidR="009C4A36" w:rsidRDefault="009C4A36" w:rsidP="009C4A36">
            <w:pPr>
              <w:pStyle w:val="-"/>
              <w:shd w:val="clear" w:color="auto" w:fill="auto"/>
              <w:ind w:firstLineChars="0" w:firstLine="0"/>
              <w:jc w:val="left"/>
            </w:pPr>
            <w:r>
              <w:rPr>
                <w:rFonts w:hint="eastAsia"/>
              </w:rPr>
              <w:t>上海市场</w:t>
            </w:r>
          </w:p>
        </w:tc>
      </w:tr>
      <w:tr w:rsidR="009C4A36" w14:paraId="0F0BF855" w14:textId="77777777" w:rsidTr="009C4A36">
        <w:tc>
          <w:tcPr>
            <w:tcW w:w="922" w:type="dxa"/>
          </w:tcPr>
          <w:p w14:paraId="6F860B36" w14:textId="77777777" w:rsidR="009C4A36" w:rsidRDefault="009C4A36" w:rsidP="009C4A36">
            <w:pPr>
              <w:pStyle w:val="-"/>
              <w:shd w:val="clear" w:color="auto" w:fill="auto"/>
              <w:ind w:firstLineChars="0" w:firstLine="0"/>
              <w:jc w:val="left"/>
            </w:pPr>
            <w:r>
              <w:t>601991</w:t>
            </w:r>
          </w:p>
        </w:tc>
        <w:tc>
          <w:tcPr>
            <w:tcW w:w="923" w:type="dxa"/>
          </w:tcPr>
          <w:p w14:paraId="0468F75B" w14:textId="77777777" w:rsidR="009C4A36" w:rsidRDefault="009C4A36" w:rsidP="009C4A36">
            <w:pPr>
              <w:pStyle w:val="-"/>
              <w:shd w:val="clear" w:color="auto" w:fill="auto"/>
              <w:ind w:firstLineChars="0" w:firstLine="0"/>
              <w:jc w:val="left"/>
            </w:pPr>
            <w:r>
              <w:rPr>
                <w:rFonts w:hint="eastAsia"/>
              </w:rPr>
              <w:t>大唐发电</w:t>
            </w:r>
          </w:p>
        </w:tc>
        <w:tc>
          <w:tcPr>
            <w:tcW w:w="923" w:type="dxa"/>
          </w:tcPr>
          <w:p w14:paraId="49E5FE5A" w14:textId="77777777" w:rsidR="009C4A36" w:rsidRDefault="009C4A36" w:rsidP="009C4A36">
            <w:pPr>
              <w:pStyle w:val="-"/>
              <w:shd w:val="clear" w:color="auto" w:fill="auto"/>
              <w:ind w:firstLineChars="0" w:firstLine="0"/>
              <w:jc w:val="left"/>
            </w:pPr>
            <w:r>
              <w:t>1,200</w:t>
            </w:r>
          </w:p>
        </w:tc>
        <w:tc>
          <w:tcPr>
            <w:tcW w:w="923" w:type="dxa"/>
          </w:tcPr>
          <w:p w14:paraId="175BA7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237926E" w14:textId="77777777" w:rsidR="009C4A36" w:rsidRDefault="009C4A36" w:rsidP="009C4A36">
            <w:pPr>
              <w:pStyle w:val="-"/>
              <w:shd w:val="clear" w:color="auto" w:fill="auto"/>
              <w:ind w:firstLineChars="0" w:firstLine="0"/>
              <w:jc w:val="left"/>
            </w:pPr>
            <w:r>
              <w:t>21.000%</w:t>
            </w:r>
          </w:p>
        </w:tc>
        <w:tc>
          <w:tcPr>
            <w:tcW w:w="923" w:type="dxa"/>
          </w:tcPr>
          <w:p w14:paraId="18F9675F" w14:textId="77777777" w:rsidR="009C4A36" w:rsidRDefault="009C4A36" w:rsidP="009C4A36">
            <w:pPr>
              <w:pStyle w:val="-"/>
              <w:shd w:val="clear" w:color="auto" w:fill="auto"/>
              <w:ind w:firstLineChars="0" w:firstLine="0"/>
              <w:jc w:val="left"/>
            </w:pPr>
            <w:r>
              <w:t>0.000%</w:t>
            </w:r>
          </w:p>
        </w:tc>
        <w:tc>
          <w:tcPr>
            <w:tcW w:w="923" w:type="dxa"/>
          </w:tcPr>
          <w:p w14:paraId="32FF6015" w14:textId="77777777" w:rsidR="009C4A36" w:rsidRDefault="009C4A36" w:rsidP="009C4A36">
            <w:pPr>
              <w:pStyle w:val="-"/>
              <w:shd w:val="clear" w:color="auto" w:fill="auto"/>
              <w:ind w:firstLineChars="0" w:firstLine="0"/>
              <w:jc w:val="right"/>
            </w:pPr>
            <w:r>
              <w:t>0.00</w:t>
            </w:r>
          </w:p>
        </w:tc>
        <w:tc>
          <w:tcPr>
            <w:tcW w:w="923" w:type="dxa"/>
          </w:tcPr>
          <w:p w14:paraId="0A15E4CB" w14:textId="77777777" w:rsidR="009C4A36" w:rsidRDefault="009C4A36" w:rsidP="009C4A36">
            <w:pPr>
              <w:pStyle w:val="-"/>
              <w:shd w:val="clear" w:color="auto" w:fill="auto"/>
              <w:ind w:firstLineChars="0" w:firstLine="0"/>
              <w:jc w:val="right"/>
            </w:pPr>
            <w:r>
              <w:t>0.00</w:t>
            </w:r>
          </w:p>
        </w:tc>
        <w:tc>
          <w:tcPr>
            <w:tcW w:w="923" w:type="dxa"/>
          </w:tcPr>
          <w:p w14:paraId="04F6E716" w14:textId="77777777" w:rsidR="009C4A36" w:rsidRDefault="009C4A36" w:rsidP="009C4A36">
            <w:pPr>
              <w:pStyle w:val="-"/>
              <w:shd w:val="clear" w:color="auto" w:fill="auto"/>
              <w:ind w:firstLineChars="0" w:firstLine="0"/>
              <w:jc w:val="left"/>
            </w:pPr>
            <w:r>
              <w:rPr>
                <w:rFonts w:hint="eastAsia"/>
              </w:rPr>
              <w:t>上海市场</w:t>
            </w:r>
          </w:p>
        </w:tc>
      </w:tr>
      <w:tr w:rsidR="009C4A36" w14:paraId="2B71B031" w14:textId="77777777" w:rsidTr="009C4A36">
        <w:tc>
          <w:tcPr>
            <w:tcW w:w="922" w:type="dxa"/>
          </w:tcPr>
          <w:p w14:paraId="59429757" w14:textId="77777777" w:rsidR="009C4A36" w:rsidRDefault="009C4A36" w:rsidP="009C4A36">
            <w:pPr>
              <w:pStyle w:val="-"/>
              <w:shd w:val="clear" w:color="auto" w:fill="auto"/>
              <w:ind w:firstLineChars="0" w:firstLine="0"/>
              <w:jc w:val="left"/>
            </w:pPr>
            <w:r>
              <w:t>601992</w:t>
            </w:r>
          </w:p>
        </w:tc>
        <w:tc>
          <w:tcPr>
            <w:tcW w:w="923" w:type="dxa"/>
          </w:tcPr>
          <w:p w14:paraId="6AB4C2DD" w14:textId="77777777" w:rsidR="009C4A36" w:rsidRDefault="009C4A36" w:rsidP="009C4A36">
            <w:pPr>
              <w:pStyle w:val="-"/>
              <w:shd w:val="clear" w:color="auto" w:fill="auto"/>
              <w:ind w:firstLineChars="0" w:firstLine="0"/>
              <w:jc w:val="left"/>
            </w:pPr>
            <w:r>
              <w:rPr>
                <w:rFonts w:hint="eastAsia"/>
              </w:rPr>
              <w:t>金隅集团</w:t>
            </w:r>
          </w:p>
        </w:tc>
        <w:tc>
          <w:tcPr>
            <w:tcW w:w="923" w:type="dxa"/>
          </w:tcPr>
          <w:p w14:paraId="33A48575" w14:textId="77777777" w:rsidR="009C4A36" w:rsidRDefault="009C4A36" w:rsidP="009C4A36">
            <w:pPr>
              <w:pStyle w:val="-"/>
              <w:shd w:val="clear" w:color="auto" w:fill="auto"/>
              <w:ind w:firstLineChars="0" w:firstLine="0"/>
              <w:jc w:val="left"/>
            </w:pPr>
            <w:r>
              <w:t>2,100</w:t>
            </w:r>
          </w:p>
        </w:tc>
        <w:tc>
          <w:tcPr>
            <w:tcW w:w="923" w:type="dxa"/>
          </w:tcPr>
          <w:p w14:paraId="49A0A5E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0A7FCB" w14:textId="77777777" w:rsidR="009C4A36" w:rsidRDefault="009C4A36" w:rsidP="009C4A36">
            <w:pPr>
              <w:pStyle w:val="-"/>
              <w:shd w:val="clear" w:color="auto" w:fill="auto"/>
              <w:ind w:firstLineChars="0" w:firstLine="0"/>
              <w:jc w:val="left"/>
            </w:pPr>
            <w:r>
              <w:t>21.000%</w:t>
            </w:r>
          </w:p>
        </w:tc>
        <w:tc>
          <w:tcPr>
            <w:tcW w:w="923" w:type="dxa"/>
          </w:tcPr>
          <w:p w14:paraId="34D54A8A" w14:textId="77777777" w:rsidR="009C4A36" w:rsidRDefault="009C4A36" w:rsidP="009C4A36">
            <w:pPr>
              <w:pStyle w:val="-"/>
              <w:shd w:val="clear" w:color="auto" w:fill="auto"/>
              <w:ind w:firstLineChars="0" w:firstLine="0"/>
              <w:jc w:val="left"/>
            </w:pPr>
            <w:r>
              <w:t>0.000%</w:t>
            </w:r>
          </w:p>
        </w:tc>
        <w:tc>
          <w:tcPr>
            <w:tcW w:w="923" w:type="dxa"/>
          </w:tcPr>
          <w:p w14:paraId="75996805" w14:textId="77777777" w:rsidR="009C4A36" w:rsidRDefault="009C4A36" w:rsidP="009C4A36">
            <w:pPr>
              <w:pStyle w:val="-"/>
              <w:shd w:val="clear" w:color="auto" w:fill="auto"/>
              <w:ind w:firstLineChars="0" w:firstLine="0"/>
              <w:jc w:val="right"/>
            </w:pPr>
            <w:r>
              <w:t>0.00</w:t>
            </w:r>
          </w:p>
        </w:tc>
        <w:tc>
          <w:tcPr>
            <w:tcW w:w="923" w:type="dxa"/>
          </w:tcPr>
          <w:p w14:paraId="19388A7E" w14:textId="77777777" w:rsidR="009C4A36" w:rsidRDefault="009C4A36" w:rsidP="009C4A36">
            <w:pPr>
              <w:pStyle w:val="-"/>
              <w:shd w:val="clear" w:color="auto" w:fill="auto"/>
              <w:ind w:firstLineChars="0" w:firstLine="0"/>
              <w:jc w:val="right"/>
            </w:pPr>
            <w:r>
              <w:t>0.00</w:t>
            </w:r>
          </w:p>
        </w:tc>
        <w:tc>
          <w:tcPr>
            <w:tcW w:w="923" w:type="dxa"/>
          </w:tcPr>
          <w:p w14:paraId="2925D539" w14:textId="77777777" w:rsidR="009C4A36" w:rsidRDefault="009C4A36" w:rsidP="009C4A36">
            <w:pPr>
              <w:pStyle w:val="-"/>
              <w:shd w:val="clear" w:color="auto" w:fill="auto"/>
              <w:ind w:firstLineChars="0" w:firstLine="0"/>
              <w:jc w:val="left"/>
            </w:pPr>
            <w:r>
              <w:rPr>
                <w:rFonts w:hint="eastAsia"/>
              </w:rPr>
              <w:t>上海市场</w:t>
            </w:r>
          </w:p>
        </w:tc>
      </w:tr>
      <w:tr w:rsidR="009C4A36" w14:paraId="67C71E82" w14:textId="77777777" w:rsidTr="009C4A36">
        <w:tc>
          <w:tcPr>
            <w:tcW w:w="922" w:type="dxa"/>
          </w:tcPr>
          <w:p w14:paraId="43812264" w14:textId="77777777" w:rsidR="009C4A36" w:rsidRDefault="009C4A36" w:rsidP="009C4A36">
            <w:pPr>
              <w:pStyle w:val="-"/>
              <w:shd w:val="clear" w:color="auto" w:fill="auto"/>
              <w:ind w:firstLineChars="0" w:firstLine="0"/>
              <w:jc w:val="left"/>
            </w:pPr>
            <w:r>
              <w:t>601997</w:t>
            </w:r>
          </w:p>
        </w:tc>
        <w:tc>
          <w:tcPr>
            <w:tcW w:w="923" w:type="dxa"/>
          </w:tcPr>
          <w:p w14:paraId="4C1120F5" w14:textId="77777777" w:rsidR="009C4A36" w:rsidRDefault="009C4A36" w:rsidP="009C4A36">
            <w:pPr>
              <w:pStyle w:val="-"/>
              <w:shd w:val="clear" w:color="auto" w:fill="auto"/>
              <w:ind w:firstLineChars="0" w:firstLine="0"/>
              <w:jc w:val="left"/>
            </w:pPr>
            <w:r>
              <w:rPr>
                <w:rFonts w:hint="eastAsia"/>
              </w:rPr>
              <w:t>贵阳银行</w:t>
            </w:r>
          </w:p>
        </w:tc>
        <w:tc>
          <w:tcPr>
            <w:tcW w:w="923" w:type="dxa"/>
          </w:tcPr>
          <w:p w14:paraId="482A2D8C" w14:textId="77777777" w:rsidR="009C4A36" w:rsidRDefault="009C4A36" w:rsidP="009C4A36">
            <w:pPr>
              <w:pStyle w:val="-"/>
              <w:shd w:val="clear" w:color="auto" w:fill="auto"/>
              <w:ind w:firstLineChars="0" w:firstLine="0"/>
              <w:jc w:val="left"/>
            </w:pPr>
            <w:r>
              <w:t>1,300</w:t>
            </w:r>
          </w:p>
        </w:tc>
        <w:tc>
          <w:tcPr>
            <w:tcW w:w="923" w:type="dxa"/>
          </w:tcPr>
          <w:p w14:paraId="152225D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122B47" w14:textId="77777777" w:rsidR="009C4A36" w:rsidRDefault="009C4A36" w:rsidP="009C4A36">
            <w:pPr>
              <w:pStyle w:val="-"/>
              <w:shd w:val="clear" w:color="auto" w:fill="auto"/>
              <w:ind w:firstLineChars="0" w:firstLine="0"/>
              <w:jc w:val="left"/>
            </w:pPr>
            <w:r>
              <w:t>21.000%</w:t>
            </w:r>
          </w:p>
        </w:tc>
        <w:tc>
          <w:tcPr>
            <w:tcW w:w="923" w:type="dxa"/>
          </w:tcPr>
          <w:p w14:paraId="061326E7" w14:textId="77777777" w:rsidR="009C4A36" w:rsidRDefault="009C4A36" w:rsidP="009C4A36">
            <w:pPr>
              <w:pStyle w:val="-"/>
              <w:shd w:val="clear" w:color="auto" w:fill="auto"/>
              <w:ind w:firstLineChars="0" w:firstLine="0"/>
              <w:jc w:val="left"/>
            </w:pPr>
            <w:r>
              <w:t>0.000%</w:t>
            </w:r>
          </w:p>
        </w:tc>
        <w:tc>
          <w:tcPr>
            <w:tcW w:w="923" w:type="dxa"/>
          </w:tcPr>
          <w:p w14:paraId="27C812CF" w14:textId="77777777" w:rsidR="009C4A36" w:rsidRDefault="009C4A36" w:rsidP="009C4A36">
            <w:pPr>
              <w:pStyle w:val="-"/>
              <w:shd w:val="clear" w:color="auto" w:fill="auto"/>
              <w:ind w:firstLineChars="0" w:firstLine="0"/>
              <w:jc w:val="right"/>
            </w:pPr>
            <w:r>
              <w:t>0.00</w:t>
            </w:r>
          </w:p>
        </w:tc>
        <w:tc>
          <w:tcPr>
            <w:tcW w:w="923" w:type="dxa"/>
          </w:tcPr>
          <w:p w14:paraId="41864D17" w14:textId="77777777" w:rsidR="009C4A36" w:rsidRDefault="009C4A36" w:rsidP="009C4A36">
            <w:pPr>
              <w:pStyle w:val="-"/>
              <w:shd w:val="clear" w:color="auto" w:fill="auto"/>
              <w:ind w:firstLineChars="0" w:firstLine="0"/>
              <w:jc w:val="right"/>
            </w:pPr>
            <w:r>
              <w:t>0.00</w:t>
            </w:r>
          </w:p>
        </w:tc>
        <w:tc>
          <w:tcPr>
            <w:tcW w:w="923" w:type="dxa"/>
          </w:tcPr>
          <w:p w14:paraId="5848468B" w14:textId="77777777" w:rsidR="009C4A36" w:rsidRDefault="009C4A36" w:rsidP="009C4A36">
            <w:pPr>
              <w:pStyle w:val="-"/>
              <w:shd w:val="clear" w:color="auto" w:fill="auto"/>
              <w:ind w:firstLineChars="0" w:firstLine="0"/>
              <w:jc w:val="left"/>
            </w:pPr>
            <w:r>
              <w:rPr>
                <w:rFonts w:hint="eastAsia"/>
              </w:rPr>
              <w:t>上海市场</w:t>
            </w:r>
          </w:p>
        </w:tc>
      </w:tr>
      <w:tr w:rsidR="009C4A36" w14:paraId="3501C8DC" w14:textId="77777777" w:rsidTr="009C4A36">
        <w:tc>
          <w:tcPr>
            <w:tcW w:w="922" w:type="dxa"/>
          </w:tcPr>
          <w:p w14:paraId="5CEA3D2A" w14:textId="77777777" w:rsidR="009C4A36" w:rsidRDefault="009C4A36" w:rsidP="009C4A36">
            <w:pPr>
              <w:pStyle w:val="-"/>
              <w:shd w:val="clear" w:color="auto" w:fill="auto"/>
              <w:ind w:firstLineChars="0" w:firstLine="0"/>
              <w:jc w:val="left"/>
            </w:pPr>
            <w:r>
              <w:t>603000</w:t>
            </w:r>
          </w:p>
        </w:tc>
        <w:tc>
          <w:tcPr>
            <w:tcW w:w="923" w:type="dxa"/>
          </w:tcPr>
          <w:p w14:paraId="2139493B" w14:textId="77777777" w:rsidR="009C4A36" w:rsidRDefault="009C4A36" w:rsidP="009C4A36">
            <w:pPr>
              <w:pStyle w:val="-"/>
              <w:shd w:val="clear" w:color="auto" w:fill="auto"/>
              <w:ind w:firstLineChars="0" w:firstLine="0"/>
              <w:jc w:val="left"/>
            </w:pPr>
            <w:r>
              <w:rPr>
                <w:rFonts w:hint="eastAsia"/>
              </w:rPr>
              <w:t>人民网</w:t>
            </w:r>
          </w:p>
        </w:tc>
        <w:tc>
          <w:tcPr>
            <w:tcW w:w="923" w:type="dxa"/>
          </w:tcPr>
          <w:p w14:paraId="2DBB0F29" w14:textId="77777777" w:rsidR="009C4A36" w:rsidRDefault="009C4A36" w:rsidP="009C4A36">
            <w:pPr>
              <w:pStyle w:val="-"/>
              <w:shd w:val="clear" w:color="auto" w:fill="auto"/>
              <w:ind w:firstLineChars="0" w:firstLine="0"/>
              <w:jc w:val="left"/>
            </w:pPr>
            <w:r>
              <w:t>300</w:t>
            </w:r>
          </w:p>
        </w:tc>
        <w:tc>
          <w:tcPr>
            <w:tcW w:w="923" w:type="dxa"/>
          </w:tcPr>
          <w:p w14:paraId="7C41709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89ECE8" w14:textId="77777777" w:rsidR="009C4A36" w:rsidRDefault="009C4A36" w:rsidP="009C4A36">
            <w:pPr>
              <w:pStyle w:val="-"/>
              <w:shd w:val="clear" w:color="auto" w:fill="auto"/>
              <w:ind w:firstLineChars="0" w:firstLine="0"/>
              <w:jc w:val="left"/>
            </w:pPr>
            <w:r>
              <w:t>21.000%</w:t>
            </w:r>
          </w:p>
        </w:tc>
        <w:tc>
          <w:tcPr>
            <w:tcW w:w="923" w:type="dxa"/>
          </w:tcPr>
          <w:p w14:paraId="47527133" w14:textId="77777777" w:rsidR="009C4A36" w:rsidRDefault="009C4A36" w:rsidP="009C4A36">
            <w:pPr>
              <w:pStyle w:val="-"/>
              <w:shd w:val="clear" w:color="auto" w:fill="auto"/>
              <w:ind w:firstLineChars="0" w:firstLine="0"/>
              <w:jc w:val="left"/>
            </w:pPr>
            <w:r>
              <w:t>0.000%</w:t>
            </w:r>
          </w:p>
        </w:tc>
        <w:tc>
          <w:tcPr>
            <w:tcW w:w="923" w:type="dxa"/>
          </w:tcPr>
          <w:p w14:paraId="40CD812D" w14:textId="77777777" w:rsidR="009C4A36" w:rsidRDefault="009C4A36" w:rsidP="009C4A36">
            <w:pPr>
              <w:pStyle w:val="-"/>
              <w:shd w:val="clear" w:color="auto" w:fill="auto"/>
              <w:ind w:firstLineChars="0" w:firstLine="0"/>
              <w:jc w:val="right"/>
            </w:pPr>
            <w:r>
              <w:t>0.00</w:t>
            </w:r>
          </w:p>
        </w:tc>
        <w:tc>
          <w:tcPr>
            <w:tcW w:w="923" w:type="dxa"/>
          </w:tcPr>
          <w:p w14:paraId="26E17869" w14:textId="77777777" w:rsidR="009C4A36" w:rsidRDefault="009C4A36" w:rsidP="009C4A36">
            <w:pPr>
              <w:pStyle w:val="-"/>
              <w:shd w:val="clear" w:color="auto" w:fill="auto"/>
              <w:ind w:firstLineChars="0" w:firstLine="0"/>
              <w:jc w:val="right"/>
            </w:pPr>
            <w:r>
              <w:t>0.00</w:t>
            </w:r>
          </w:p>
        </w:tc>
        <w:tc>
          <w:tcPr>
            <w:tcW w:w="923" w:type="dxa"/>
          </w:tcPr>
          <w:p w14:paraId="32D51E8D" w14:textId="77777777" w:rsidR="009C4A36" w:rsidRDefault="009C4A36" w:rsidP="009C4A36">
            <w:pPr>
              <w:pStyle w:val="-"/>
              <w:shd w:val="clear" w:color="auto" w:fill="auto"/>
              <w:ind w:firstLineChars="0" w:firstLine="0"/>
              <w:jc w:val="left"/>
            </w:pPr>
            <w:r>
              <w:rPr>
                <w:rFonts w:hint="eastAsia"/>
              </w:rPr>
              <w:t>上海市场</w:t>
            </w:r>
          </w:p>
        </w:tc>
      </w:tr>
      <w:tr w:rsidR="009C4A36" w14:paraId="6815D606" w14:textId="77777777" w:rsidTr="009C4A36">
        <w:tc>
          <w:tcPr>
            <w:tcW w:w="922" w:type="dxa"/>
          </w:tcPr>
          <w:p w14:paraId="20837E42" w14:textId="77777777" w:rsidR="009C4A36" w:rsidRDefault="009C4A36" w:rsidP="009C4A36">
            <w:pPr>
              <w:pStyle w:val="-"/>
              <w:shd w:val="clear" w:color="auto" w:fill="auto"/>
              <w:ind w:firstLineChars="0" w:firstLine="0"/>
              <w:jc w:val="left"/>
            </w:pPr>
            <w:r>
              <w:t>603056</w:t>
            </w:r>
          </w:p>
        </w:tc>
        <w:tc>
          <w:tcPr>
            <w:tcW w:w="923" w:type="dxa"/>
          </w:tcPr>
          <w:p w14:paraId="6F8F77C0" w14:textId="77777777" w:rsidR="009C4A36" w:rsidRDefault="009C4A36" w:rsidP="009C4A36">
            <w:pPr>
              <w:pStyle w:val="-"/>
              <w:shd w:val="clear" w:color="auto" w:fill="auto"/>
              <w:ind w:firstLineChars="0" w:firstLine="0"/>
              <w:jc w:val="left"/>
            </w:pPr>
            <w:r>
              <w:rPr>
                <w:rFonts w:hint="eastAsia"/>
              </w:rPr>
              <w:t>德邦股份</w:t>
            </w:r>
          </w:p>
        </w:tc>
        <w:tc>
          <w:tcPr>
            <w:tcW w:w="923" w:type="dxa"/>
          </w:tcPr>
          <w:p w14:paraId="6DF1EF6B" w14:textId="77777777" w:rsidR="009C4A36" w:rsidRDefault="009C4A36" w:rsidP="009C4A36">
            <w:pPr>
              <w:pStyle w:val="-"/>
              <w:shd w:val="clear" w:color="auto" w:fill="auto"/>
              <w:ind w:firstLineChars="0" w:firstLine="0"/>
              <w:jc w:val="left"/>
            </w:pPr>
            <w:r>
              <w:t>200</w:t>
            </w:r>
          </w:p>
        </w:tc>
        <w:tc>
          <w:tcPr>
            <w:tcW w:w="923" w:type="dxa"/>
          </w:tcPr>
          <w:p w14:paraId="757AC0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3D85FD" w14:textId="77777777" w:rsidR="009C4A36" w:rsidRDefault="009C4A36" w:rsidP="009C4A36">
            <w:pPr>
              <w:pStyle w:val="-"/>
              <w:shd w:val="clear" w:color="auto" w:fill="auto"/>
              <w:ind w:firstLineChars="0" w:firstLine="0"/>
              <w:jc w:val="left"/>
            </w:pPr>
            <w:r>
              <w:t>21.000%</w:t>
            </w:r>
          </w:p>
        </w:tc>
        <w:tc>
          <w:tcPr>
            <w:tcW w:w="923" w:type="dxa"/>
          </w:tcPr>
          <w:p w14:paraId="3049DAC2" w14:textId="77777777" w:rsidR="009C4A36" w:rsidRDefault="009C4A36" w:rsidP="009C4A36">
            <w:pPr>
              <w:pStyle w:val="-"/>
              <w:shd w:val="clear" w:color="auto" w:fill="auto"/>
              <w:ind w:firstLineChars="0" w:firstLine="0"/>
              <w:jc w:val="left"/>
            </w:pPr>
            <w:r>
              <w:t>0.000%</w:t>
            </w:r>
          </w:p>
        </w:tc>
        <w:tc>
          <w:tcPr>
            <w:tcW w:w="923" w:type="dxa"/>
          </w:tcPr>
          <w:p w14:paraId="1C59FF86" w14:textId="77777777" w:rsidR="009C4A36" w:rsidRDefault="009C4A36" w:rsidP="009C4A36">
            <w:pPr>
              <w:pStyle w:val="-"/>
              <w:shd w:val="clear" w:color="auto" w:fill="auto"/>
              <w:ind w:firstLineChars="0" w:firstLine="0"/>
              <w:jc w:val="right"/>
            </w:pPr>
            <w:r>
              <w:t>0.00</w:t>
            </w:r>
          </w:p>
        </w:tc>
        <w:tc>
          <w:tcPr>
            <w:tcW w:w="923" w:type="dxa"/>
          </w:tcPr>
          <w:p w14:paraId="43AC7BC1" w14:textId="77777777" w:rsidR="009C4A36" w:rsidRDefault="009C4A36" w:rsidP="009C4A36">
            <w:pPr>
              <w:pStyle w:val="-"/>
              <w:shd w:val="clear" w:color="auto" w:fill="auto"/>
              <w:ind w:firstLineChars="0" w:firstLine="0"/>
              <w:jc w:val="right"/>
            </w:pPr>
            <w:r>
              <w:t>0.00</w:t>
            </w:r>
          </w:p>
        </w:tc>
        <w:tc>
          <w:tcPr>
            <w:tcW w:w="923" w:type="dxa"/>
          </w:tcPr>
          <w:p w14:paraId="4B14628F" w14:textId="77777777" w:rsidR="009C4A36" w:rsidRDefault="009C4A36" w:rsidP="009C4A36">
            <w:pPr>
              <w:pStyle w:val="-"/>
              <w:shd w:val="clear" w:color="auto" w:fill="auto"/>
              <w:ind w:firstLineChars="0" w:firstLine="0"/>
              <w:jc w:val="left"/>
            </w:pPr>
            <w:r>
              <w:rPr>
                <w:rFonts w:hint="eastAsia"/>
              </w:rPr>
              <w:t>上海市场</w:t>
            </w:r>
          </w:p>
        </w:tc>
      </w:tr>
      <w:tr w:rsidR="009C4A36" w14:paraId="2C591529" w14:textId="77777777" w:rsidTr="009C4A36">
        <w:tc>
          <w:tcPr>
            <w:tcW w:w="922" w:type="dxa"/>
          </w:tcPr>
          <w:p w14:paraId="28C0885C" w14:textId="77777777" w:rsidR="009C4A36" w:rsidRDefault="009C4A36" w:rsidP="009C4A36">
            <w:pPr>
              <w:pStyle w:val="-"/>
              <w:shd w:val="clear" w:color="auto" w:fill="auto"/>
              <w:ind w:firstLineChars="0" w:firstLine="0"/>
              <w:jc w:val="left"/>
            </w:pPr>
            <w:r>
              <w:t>603077</w:t>
            </w:r>
          </w:p>
        </w:tc>
        <w:tc>
          <w:tcPr>
            <w:tcW w:w="923" w:type="dxa"/>
          </w:tcPr>
          <w:p w14:paraId="7D3C05A3" w14:textId="77777777" w:rsidR="009C4A36" w:rsidRDefault="009C4A36" w:rsidP="009C4A36">
            <w:pPr>
              <w:pStyle w:val="-"/>
              <w:shd w:val="clear" w:color="auto" w:fill="auto"/>
              <w:ind w:firstLineChars="0" w:firstLine="0"/>
              <w:jc w:val="left"/>
            </w:pPr>
            <w:r>
              <w:rPr>
                <w:rFonts w:hint="eastAsia"/>
              </w:rPr>
              <w:t>和邦生物</w:t>
            </w:r>
          </w:p>
        </w:tc>
        <w:tc>
          <w:tcPr>
            <w:tcW w:w="923" w:type="dxa"/>
          </w:tcPr>
          <w:p w14:paraId="02B144B7" w14:textId="77777777" w:rsidR="009C4A36" w:rsidRDefault="009C4A36" w:rsidP="009C4A36">
            <w:pPr>
              <w:pStyle w:val="-"/>
              <w:shd w:val="clear" w:color="auto" w:fill="auto"/>
              <w:ind w:firstLineChars="0" w:firstLine="0"/>
              <w:jc w:val="left"/>
            </w:pPr>
            <w:r>
              <w:t>2,600</w:t>
            </w:r>
          </w:p>
        </w:tc>
        <w:tc>
          <w:tcPr>
            <w:tcW w:w="923" w:type="dxa"/>
          </w:tcPr>
          <w:p w14:paraId="65A5D5C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6062C94" w14:textId="77777777" w:rsidR="009C4A36" w:rsidRDefault="009C4A36" w:rsidP="009C4A36">
            <w:pPr>
              <w:pStyle w:val="-"/>
              <w:shd w:val="clear" w:color="auto" w:fill="auto"/>
              <w:ind w:firstLineChars="0" w:firstLine="0"/>
              <w:jc w:val="left"/>
            </w:pPr>
            <w:r>
              <w:t>21.000%</w:t>
            </w:r>
          </w:p>
        </w:tc>
        <w:tc>
          <w:tcPr>
            <w:tcW w:w="923" w:type="dxa"/>
          </w:tcPr>
          <w:p w14:paraId="55E8DD9D" w14:textId="77777777" w:rsidR="009C4A36" w:rsidRDefault="009C4A36" w:rsidP="009C4A36">
            <w:pPr>
              <w:pStyle w:val="-"/>
              <w:shd w:val="clear" w:color="auto" w:fill="auto"/>
              <w:ind w:firstLineChars="0" w:firstLine="0"/>
              <w:jc w:val="left"/>
            </w:pPr>
            <w:r>
              <w:t>0.000%</w:t>
            </w:r>
          </w:p>
        </w:tc>
        <w:tc>
          <w:tcPr>
            <w:tcW w:w="923" w:type="dxa"/>
          </w:tcPr>
          <w:p w14:paraId="618AC48C" w14:textId="77777777" w:rsidR="009C4A36" w:rsidRDefault="009C4A36" w:rsidP="009C4A36">
            <w:pPr>
              <w:pStyle w:val="-"/>
              <w:shd w:val="clear" w:color="auto" w:fill="auto"/>
              <w:ind w:firstLineChars="0" w:firstLine="0"/>
              <w:jc w:val="right"/>
            </w:pPr>
            <w:r>
              <w:t>0.00</w:t>
            </w:r>
          </w:p>
        </w:tc>
        <w:tc>
          <w:tcPr>
            <w:tcW w:w="923" w:type="dxa"/>
          </w:tcPr>
          <w:p w14:paraId="23A31A02" w14:textId="77777777" w:rsidR="009C4A36" w:rsidRDefault="009C4A36" w:rsidP="009C4A36">
            <w:pPr>
              <w:pStyle w:val="-"/>
              <w:shd w:val="clear" w:color="auto" w:fill="auto"/>
              <w:ind w:firstLineChars="0" w:firstLine="0"/>
              <w:jc w:val="right"/>
            </w:pPr>
            <w:r>
              <w:t>0.00</w:t>
            </w:r>
          </w:p>
        </w:tc>
        <w:tc>
          <w:tcPr>
            <w:tcW w:w="923" w:type="dxa"/>
          </w:tcPr>
          <w:p w14:paraId="43298ED3" w14:textId="77777777" w:rsidR="009C4A36" w:rsidRDefault="009C4A36" w:rsidP="009C4A36">
            <w:pPr>
              <w:pStyle w:val="-"/>
              <w:shd w:val="clear" w:color="auto" w:fill="auto"/>
              <w:ind w:firstLineChars="0" w:firstLine="0"/>
              <w:jc w:val="left"/>
            </w:pPr>
            <w:r>
              <w:rPr>
                <w:rFonts w:hint="eastAsia"/>
              </w:rPr>
              <w:t>上海市场</w:t>
            </w:r>
          </w:p>
        </w:tc>
      </w:tr>
      <w:tr w:rsidR="009C4A36" w14:paraId="79B521E8" w14:textId="77777777" w:rsidTr="009C4A36">
        <w:tc>
          <w:tcPr>
            <w:tcW w:w="922" w:type="dxa"/>
          </w:tcPr>
          <w:p w14:paraId="708D9DEF" w14:textId="77777777" w:rsidR="009C4A36" w:rsidRDefault="009C4A36" w:rsidP="009C4A36">
            <w:pPr>
              <w:pStyle w:val="-"/>
              <w:shd w:val="clear" w:color="auto" w:fill="auto"/>
              <w:ind w:firstLineChars="0" w:firstLine="0"/>
              <w:jc w:val="left"/>
            </w:pPr>
            <w:r>
              <w:t>603156</w:t>
            </w:r>
          </w:p>
        </w:tc>
        <w:tc>
          <w:tcPr>
            <w:tcW w:w="923" w:type="dxa"/>
          </w:tcPr>
          <w:p w14:paraId="03F0C414" w14:textId="77777777" w:rsidR="009C4A36" w:rsidRDefault="009C4A36" w:rsidP="009C4A36">
            <w:pPr>
              <w:pStyle w:val="-"/>
              <w:shd w:val="clear" w:color="auto" w:fill="auto"/>
              <w:ind w:firstLineChars="0" w:firstLine="0"/>
              <w:jc w:val="left"/>
            </w:pPr>
            <w:r>
              <w:rPr>
                <w:rFonts w:hint="eastAsia"/>
              </w:rPr>
              <w:t>养元饮品</w:t>
            </w:r>
          </w:p>
        </w:tc>
        <w:tc>
          <w:tcPr>
            <w:tcW w:w="923" w:type="dxa"/>
          </w:tcPr>
          <w:p w14:paraId="469ED642" w14:textId="77777777" w:rsidR="009C4A36" w:rsidRDefault="009C4A36" w:rsidP="009C4A36">
            <w:pPr>
              <w:pStyle w:val="-"/>
              <w:shd w:val="clear" w:color="auto" w:fill="auto"/>
              <w:ind w:firstLineChars="0" w:firstLine="0"/>
              <w:jc w:val="left"/>
            </w:pPr>
            <w:r>
              <w:t>300</w:t>
            </w:r>
          </w:p>
        </w:tc>
        <w:tc>
          <w:tcPr>
            <w:tcW w:w="923" w:type="dxa"/>
          </w:tcPr>
          <w:p w14:paraId="568E752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230FE1C" w14:textId="77777777" w:rsidR="009C4A36" w:rsidRDefault="009C4A36" w:rsidP="009C4A36">
            <w:pPr>
              <w:pStyle w:val="-"/>
              <w:shd w:val="clear" w:color="auto" w:fill="auto"/>
              <w:ind w:firstLineChars="0" w:firstLine="0"/>
              <w:jc w:val="left"/>
            </w:pPr>
            <w:r>
              <w:t>21.000%</w:t>
            </w:r>
          </w:p>
        </w:tc>
        <w:tc>
          <w:tcPr>
            <w:tcW w:w="923" w:type="dxa"/>
          </w:tcPr>
          <w:p w14:paraId="1C9140B4" w14:textId="77777777" w:rsidR="009C4A36" w:rsidRDefault="009C4A36" w:rsidP="009C4A36">
            <w:pPr>
              <w:pStyle w:val="-"/>
              <w:shd w:val="clear" w:color="auto" w:fill="auto"/>
              <w:ind w:firstLineChars="0" w:firstLine="0"/>
              <w:jc w:val="left"/>
            </w:pPr>
            <w:r>
              <w:t>0.000%</w:t>
            </w:r>
          </w:p>
        </w:tc>
        <w:tc>
          <w:tcPr>
            <w:tcW w:w="923" w:type="dxa"/>
          </w:tcPr>
          <w:p w14:paraId="0B6C0CA4" w14:textId="77777777" w:rsidR="009C4A36" w:rsidRDefault="009C4A36" w:rsidP="009C4A36">
            <w:pPr>
              <w:pStyle w:val="-"/>
              <w:shd w:val="clear" w:color="auto" w:fill="auto"/>
              <w:ind w:firstLineChars="0" w:firstLine="0"/>
              <w:jc w:val="right"/>
            </w:pPr>
            <w:r>
              <w:t>0.00</w:t>
            </w:r>
          </w:p>
        </w:tc>
        <w:tc>
          <w:tcPr>
            <w:tcW w:w="923" w:type="dxa"/>
          </w:tcPr>
          <w:p w14:paraId="4B2D9B7C" w14:textId="77777777" w:rsidR="009C4A36" w:rsidRDefault="009C4A36" w:rsidP="009C4A36">
            <w:pPr>
              <w:pStyle w:val="-"/>
              <w:shd w:val="clear" w:color="auto" w:fill="auto"/>
              <w:ind w:firstLineChars="0" w:firstLine="0"/>
              <w:jc w:val="right"/>
            </w:pPr>
            <w:r>
              <w:t>0.00</w:t>
            </w:r>
          </w:p>
        </w:tc>
        <w:tc>
          <w:tcPr>
            <w:tcW w:w="923" w:type="dxa"/>
          </w:tcPr>
          <w:p w14:paraId="2FB2CED2" w14:textId="77777777" w:rsidR="009C4A36" w:rsidRDefault="009C4A36" w:rsidP="009C4A36">
            <w:pPr>
              <w:pStyle w:val="-"/>
              <w:shd w:val="clear" w:color="auto" w:fill="auto"/>
              <w:ind w:firstLineChars="0" w:firstLine="0"/>
              <w:jc w:val="left"/>
            </w:pPr>
            <w:r>
              <w:rPr>
                <w:rFonts w:hint="eastAsia"/>
              </w:rPr>
              <w:t>上海市场</w:t>
            </w:r>
          </w:p>
        </w:tc>
      </w:tr>
      <w:tr w:rsidR="009C4A36" w14:paraId="00809DF9" w14:textId="77777777" w:rsidTr="009C4A36">
        <w:tc>
          <w:tcPr>
            <w:tcW w:w="922" w:type="dxa"/>
          </w:tcPr>
          <w:p w14:paraId="34E2B665" w14:textId="77777777" w:rsidR="009C4A36" w:rsidRDefault="009C4A36" w:rsidP="009C4A36">
            <w:pPr>
              <w:pStyle w:val="-"/>
              <w:shd w:val="clear" w:color="auto" w:fill="auto"/>
              <w:ind w:firstLineChars="0" w:firstLine="0"/>
              <w:jc w:val="left"/>
            </w:pPr>
            <w:r>
              <w:t>603198</w:t>
            </w:r>
          </w:p>
        </w:tc>
        <w:tc>
          <w:tcPr>
            <w:tcW w:w="923" w:type="dxa"/>
          </w:tcPr>
          <w:p w14:paraId="787C16EE" w14:textId="77777777" w:rsidR="009C4A36" w:rsidRDefault="009C4A36" w:rsidP="009C4A36">
            <w:pPr>
              <w:pStyle w:val="-"/>
              <w:shd w:val="clear" w:color="auto" w:fill="auto"/>
              <w:ind w:firstLineChars="0" w:firstLine="0"/>
              <w:jc w:val="left"/>
            </w:pPr>
            <w:r>
              <w:rPr>
                <w:rFonts w:hint="eastAsia"/>
              </w:rPr>
              <w:t>迎驾贡酒</w:t>
            </w:r>
          </w:p>
        </w:tc>
        <w:tc>
          <w:tcPr>
            <w:tcW w:w="923" w:type="dxa"/>
          </w:tcPr>
          <w:p w14:paraId="4B88AB49" w14:textId="77777777" w:rsidR="009C4A36" w:rsidRDefault="009C4A36" w:rsidP="009C4A36">
            <w:pPr>
              <w:pStyle w:val="-"/>
              <w:shd w:val="clear" w:color="auto" w:fill="auto"/>
              <w:ind w:firstLineChars="0" w:firstLine="0"/>
              <w:jc w:val="left"/>
            </w:pPr>
            <w:r>
              <w:t>100</w:t>
            </w:r>
          </w:p>
        </w:tc>
        <w:tc>
          <w:tcPr>
            <w:tcW w:w="923" w:type="dxa"/>
          </w:tcPr>
          <w:p w14:paraId="551FEF0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22B644" w14:textId="77777777" w:rsidR="009C4A36" w:rsidRDefault="009C4A36" w:rsidP="009C4A36">
            <w:pPr>
              <w:pStyle w:val="-"/>
              <w:shd w:val="clear" w:color="auto" w:fill="auto"/>
              <w:ind w:firstLineChars="0" w:firstLine="0"/>
              <w:jc w:val="left"/>
            </w:pPr>
            <w:r>
              <w:t>21.000%</w:t>
            </w:r>
          </w:p>
        </w:tc>
        <w:tc>
          <w:tcPr>
            <w:tcW w:w="923" w:type="dxa"/>
          </w:tcPr>
          <w:p w14:paraId="5FB721CC" w14:textId="77777777" w:rsidR="009C4A36" w:rsidRDefault="009C4A36" w:rsidP="009C4A36">
            <w:pPr>
              <w:pStyle w:val="-"/>
              <w:shd w:val="clear" w:color="auto" w:fill="auto"/>
              <w:ind w:firstLineChars="0" w:firstLine="0"/>
              <w:jc w:val="left"/>
            </w:pPr>
            <w:r>
              <w:t>0.000%</w:t>
            </w:r>
          </w:p>
        </w:tc>
        <w:tc>
          <w:tcPr>
            <w:tcW w:w="923" w:type="dxa"/>
          </w:tcPr>
          <w:p w14:paraId="0F9879CF" w14:textId="77777777" w:rsidR="009C4A36" w:rsidRDefault="009C4A36" w:rsidP="009C4A36">
            <w:pPr>
              <w:pStyle w:val="-"/>
              <w:shd w:val="clear" w:color="auto" w:fill="auto"/>
              <w:ind w:firstLineChars="0" w:firstLine="0"/>
              <w:jc w:val="right"/>
            </w:pPr>
            <w:r>
              <w:t>0.00</w:t>
            </w:r>
          </w:p>
        </w:tc>
        <w:tc>
          <w:tcPr>
            <w:tcW w:w="923" w:type="dxa"/>
          </w:tcPr>
          <w:p w14:paraId="6785C6D9" w14:textId="77777777" w:rsidR="009C4A36" w:rsidRDefault="009C4A36" w:rsidP="009C4A36">
            <w:pPr>
              <w:pStyle w:val="-"/>
              <w:shd w:val="clear" w:color="auto" w:fill="auto"/>
              <w:ind w:firstLineChars="0" w:firstLine="0"/>
              <w:jc w:val="right"/>
            </w:pPr>
            <w:r>
              <w:t>0.00</w:t>
            </w:r>
          </w:p>
        </w:tc>
        <w:tc>
          <w:tcPr>
            <w:tcW w:w="923" w:type="dxa"/>
          </w:tcPr>
          <w:p w14:paraId="122A6C12" w14:textId="77777777" w:rsidR="009C4A36" w:rsidRDefault="009C4A36" w:rsidP="009C4A36">
            <w:pPr>
              <w:pStyle w:val="-"/>
              <w:shd w:val="clear" w:color="auto" w:fill="auto"/>
              <w:ind w:firstLineChars="0" w:firstLine="0"/>
              <w:jc w:val="left"/>
            </w:pPr>
            <w:r>
              <w:rPr>
                <w:rFonts w:hint="eastAsia"/>
              </w:rPr>
              <w:t>上海市场</w:t>
            </w:r>
          </w:p>
        </w:tc>
      </w:tr>
      <w:tr w:rsidR="009C4A36" w14:paraId="51191D61" w14:textId="77777777" w:rsidTr="009C4A36">
        <w:tc>
          <w:tcPr>
            <w:tcW w:w="922" w:type="dxa"/>
          </w:tcPr>
          <w:p w14:paraId="61390C1B" w14:textId="77777777" w:rsidR="009C4A36" w:rsidRDefault="009C4A36" w:rsidP="009C4A36">
            <w:pPr>
              <w:pStyle w:val="-"/>
              <w:shd w:val="clear" w:color="auto" w:fill="auto"/>
              <w:ind w:firstLineChars="0" w:firstLine="0"/>
              <w:jc w:val="left"/>
            </w:pPr>
            <w:r>
              <w:t>603225</w:t>
            </w:r>
          </w:p>
        </w:tc>
        <w:tc>
          <w:tcPr>
            <w:tcW w:w="923" w:type="dxa"/>
          </w:tcPr>
          <w:p w14:paraId="64925FEB" w14:textId="77777777" w:rsidR="009C4A36" w:rsidRDefault="009C4A36" w:rsidP="009C4A36">
            <w:pPr>
              <w:pStyle w:val="-"/>
              <w:shd w:val="clear" w:color="auto" w:fill="auto"/>
              <w:ind w:firstLineChars="0" w:firstLine="0"/>
              <w:jc w:val="left"/>
            </w:pPr>
            <w:r>
              <w:rPr>
                <w:rFonts w:hint="eastAsia"/>
              </w:rPr>
              <w:t>新凤鸣</w:t>
            </w:r>
          </w:p>
        </w:tc>
        <w:tc>
          <w:tcPr>
            <w:tcW w:w="923" w:type="dxa"/>
          </w:tcPr>
          <w:p w14:paraId="5E76A631" w14:textId="77777777" w:rsidR="009C4A36" w:rsidRDefault="009C4A36" w:rsidP="009C4A36">
            <w:pPr>
              <w:pStyle w:val="-"/>
              <w:shd w:val="clear" w:color="auto" w:fill="auto"/>
              <w:ind w:firstLineChars="0" w:firstLine="0"/>
              <w:jc w:val="left"/>
            </w:pPr>
            <w:r>
              <w:t>300</w:t>
            </w:r>
          </w:p>
        </w:tc>
        <w:tc>
          <w:tcPr>
            <w:tcW w:w="923" w:type="dxa"/>
          </w:tcPr>
          <w:p w14:paraId="08D28E4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A80F09" w14:textId="77777777" w:rsidR="009C4A36" w:rsidRDefault="009C4A36" w:rsidP="009C4A36">
            <w:pPr>
              <w:pStyle w:val="-"/>
              <w:shd w:val="clear" w:color="auto" w:fill="auto"/>
              <w:ind w:firstLineChars="0" w:firstLine="0"/>
              <w:jc w:val="left"/>
            </w:pPr>
            <w:r>
              <w:t>21.000%</w:t>
            </w:r>
          </w:p>
        </w:tc>
        <w:tc>
          <w:tcPr>
            <w:tcW w:w="923" w:type="dxa"/>
          </w:tcPr>
          <w:p w14:paraId="1A558152" w14:textId="77777777" w:rsidR="009C4A36" w:rsidRDefault="009C4A36" w:rsidP="009C4A36">
            <w:pPr>
              <w:pStyle w:val="-"/>
              <w:shd w:val="clear" w:color="auto" w:fill="auto"/>
              <w:ind w:firstLineChars="0" w:firstLine="0"/>
              <w:jc w:val="left"/>
            </w:pPr>
            <w:r>
              <w:t>0.000%</w:t>
            </w:r>
          </w:p>
        </w:tc>
        <w:tc>
          <w:tcPr>
            <w:tcW w:w="923" w:type="dxa"/>
          </w:tcPr>
          <w:p w14:paraId="5D4EF157" w14:textId="77777777" w:rsidR="009C4A36" w:rsidRDefault="009C4A36" w:rsidP="009C4A36">
            <w:pPr>
              <w:pStyle w:val="-"/>
              <w:shd w:val="clear" w:color="auto" w:fill="auto"/>
              <w:ind w:firstLineChars="0" w:firstLine="0"/>
              <w:jc w:val="right"/>
            </w:pPr>
            <w:r>
              <w:t>0.00</w:t>
            </w:r>
          </w:p>
        </w:tc>
        <w:tc>
          <w:tcPr>
            <w:tcW w:w="923" w:type="dxa"/>
          </w:tcPr>
          <w:p w14:paraId="388D8C8B" w14:textId="77777777" w:rsidR="009C4A36" w:rsidRDefault="009C4A36" w:rsidP="009C4A36">
            <w:pPr>
              <w:pStyle w:val="-"/>
              <w:shd w:val="clear" w:color="auto" w:fill="auto"/>
              <w:ind w:firstLineChars="0" w:firstLine="0"/>
              <w:jc w:val="right"/>
            </w:pPr>
            <w:r>
              <w:t>0.00</w:t>
            </w:r>
          </w:p>
        </w:tc>
        <w:tc>
          <w:tcPr>
            <w:tcW w:w="923" w:type="dxa"/>
          </w:tcPr>
          <w:p w14:paraId="29558697" w14:textId="77777777" w:rsidR="009C4A36" w:rsidRDefault="009C4A36" w:rsidP="009C4A36">
            <w:pPr>
              <w:pStyle w:val="-"/>
              <w:shd w:val="clear" w:color="auto" w:fill="auto"/>
              <w:ind w:firstLineChars="0" w:firstLine="0"/>
              <w:jc w:val="left"/>
            </w:pPr>
            <w:r>
              <w:rPr>
                <w:rFonts w:hint="eastAsia"/>
              </w:rPr>
              <w:t>上海市场</w:t>
            </w:r>
          </w:p>
        </w:tc>
      </w:tr>
      <w:tr w:rsidR="009C4A36" w14:paraId="3842DBCF" w14:textId="77777777" w:rsidTr="009C4A36">
        <w:tc>
          <w:tcPr>
            <w:tcW w:w="922" w:type="dxa"/>
          </w:tcPr>
          <w:p w14:paraId="4B88F9DD" w14:textId="77777777" w:rsidR="009C4A36" w:rsidRDefault="009C4A36" w:rsidP="009C4A36">
            <w:pPr>
              <w:pStyle w:val="-"/>
              <w:shd w:val="clear" w:color="auto" w:fill="auto"/>
              <w:ind w:firstLineChars="0" w:firstLine="0"/>
              <w:jc w:val="left"/>
            </w:pPr>
            <w:r>
              <w:t>603228</w:t>
            </w:r>
          </w:p>
        </w:tc>
        <w:tc>
          <w:tcPr>
            <w:tcW w:w="923" w:type="dxa"/>
          </w:tcPr>
          <w:p w14:paraId="60E67524" w14:textId="77777777" w:rsidR="009C4A36" w:rsidRDefault="009C4A36" w:rsidP="009C4A36">
            <w:pPr>
              <w:pStyle w:val="-"/>
              <w:shd w:val="clear" w:color="auto" w:fill="auto"/>
              <w:ind w:firstLineChars="0" w:firstLine="0"/>
              <w:jc w:val="left"/>
            </w:pPr>
            <w:r>
              <w:rPr>
                <w:rFonts w:hint="eastAsia"/>
              </w:rPr>
              <w:t>景旺电子</w:t>
            </w:r>
          </w:p>
        </w:tc>
        <w:tc>
          <w:tcPr>
            <w:tcW w:w="923" w:type="dxa"/>
          </w:tcPr>
          <w:p w14:paraId="0428C877" w14:textId="77777777" w:rsidR="009C4A36" w:rsidRDefault="009C4A36" w:rsidP="009C4A36">
            <w:pPr>
              <w:pStyle w:val="-"/>
              <w:shd w:val="clear" w:color="auto" w:fill="auto"/>
              <w:ind w:firstLineChars="0" w:firstLine="0"/>
              <w:jc w:val="left"/>
            </w:pPr>
            <w:r>
              <w:t>100</w:t>
            </w:r>
          </w:p>
        </w:tc>
        <w:tc>
          <w:tcPr>
            <w:tcW w:w="923" w:type="dxa"/>
          </w:tcPr>
          <w:p w14:paraId="2B9F1D4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33E2ED" w14:textId="77777777" w:rsidR="009C4A36" w:rsidRDefault="009C4A36" w:rsidP="009C4A36">
            <w:pPr>
              <w:pStyle w:val="-"/>
              <w:shd w:val="clear" w:color="auto" w:fill="auto"/>
              <w:ind w:firstLineChars="0" w:firstLine="0"/>
              <w:jc w:val="left"/>
            </w:pPr>
            <w:r>
              <w:t>21.000%</w:t>
            </w:r>
          </w:p>
        </w:tc>
        <w:tc>
          <w:tcPr>
            <w:tcW w:w="923" w:type="dxa"/>
          </w:tcPr>
          <w:p w14:paraId="6B954A4E" w14:textId="77777777" w:rsidR="009C4A36" w:rsidRDefault="009C4A36" w:rsidP="009C4A36">
            <w:pPr>
              <w:pStyle w:val="-"/>
              <w:shd w:val="clear" w:color="auto" w:fill="auto"/>
              <w:ind w:firstLineChars="0" w:firstLine="0"/>
              <w:jc w:val="left"/>
            </w:pPr>
            <w:r>
              <w:t>0.000%</w:t>
            </w:r>
          </w:p>
        </w:tc>
        <w:tc>
          <w:tcPr>
            <w:tcW w:w="923" w:type="dxa"/>
          </w:tcPr>
          <w:p w14:paraId="5950729E" w14:textId="77777777" w:rsidR="009C4A36" w:rsidRDefault="009C4A36" w:rsidP="009C4A36">
            <w:pPr>
              <w:pStyle w:val="-"/>
              <w:shd w:val="clear" w:color="auto" w:fill="auto"/>
              <w:ind w:firstLineChars="0" w:firstLine="0"/>
              <w:jc w:val="right"/>
            </w:pPr>
            <w:r>
              <w:t>0.00</w:t>
            </w:r>
          </w:p>
        </w:tc>
        <w:tc>
          <w:tcPr>
            <w:tcW w:w="923" w:type="dxa"/>
          </w:tcPr>
          <w:p w14:paraId="7E4A00F8" w14:textId="77777777" w:rsidR="009C4A36" w:rsidRDefault="009C4A36" w:rsidP="009C4A36">
            <w:pPr>
              <w:pStyle w:val="-"/>
              <w:shd w:val="clear" w:color="auto" w:fill="auto"/>
              <w:ind w:firstLineChars="0" w:firstLine="0"/>
              <w:jc w:val="right"/>
            </w:pPr>
            <w:r>
              <w:t>0.00</w:t>
            </w:r>
          </w:p>
        </w:tc>
        <w:tc>
          <w:tcPr>
            <w:tcW w:w="923" w:type="dxa"/>
          </w:tcPr>
          <w:p w14:paraId="781427AC" w14:textId="77777777" w:rsidR="009C4A36" w:rsidRDefault="009C4A36" w:rsidP="009C4A36">
            <w:pPr>
              <w:pStyle w:val="-"/>
              <w:shd w:val="clear" w:color="auto" w:fill="auto"/>
              <w:ind w:firstLineChars="0" w:firstLine="0"/>
              <w:jc w:val="left"/>
            </w:pPr>
            <w:r>
              <w:rPr>
                <w:rFonts w:hint="eastAsia"/>
              </w:rPr>
              <w:t>上海市场</w:t>
            </w:r>
          </w:p>
        </w:tc>
      </w:tr>
      <w:tr w:rsidR="009C4A36" w14:paraId="27AD2175" w14:textId="77777777" w:rsidTr="009C4A36">
        <w:tc>
          <w:tcPr>
            <w:tcW w:w="922" w:type="dxa"/>
          </w:tcPr>
          <w:p w14:paraId="77F76472" w14:textId="77777777" w:rsidR="009C4A36" w:rsidRDefault="009C4A36" w:rsidP="009C4A36">
            <w:pPr>
              <w:pStyle w:val="-"/>
              <w:shd w:val="clear" w:color="auto" w:fill="auto"/>
              <w:ind w:firstLineChars="0" w:firstLine="0"/>
              <w:jc w:val="left"/>
            </w:pPr>
            <w:r>
              <w:t>603256</w:t>
            </w:r>
          </w:p>
        </w:tc>
        <w:tc>
          <w:tcPr>
            <w:tcW w:w="923" w:type="dxa"/>
          </w:tcPr>
          <w:p w14:paraId="68D557DB" w14:textId="77777777" w:rsidR="009C4A36" w:rsidRDefault="009C4A36" w:rsidP="009C4A36">
            <w:pPr>
              <w:pStyle w:val="-"/>
              <w:shd w:val="clear" w:color="auto" w:fill="auto"/>
              <w:ind w:firstLineChars="0" w:firstLine="0"/>
              <w:jc w:val="left"/>
            </w:pPr>
            <w:r>
              <w:rPr>
                <w:rFonts w:hint="eastAsia"/>
              </w:rPr>
              <w:t>宏和科技</w:t>
            </w:r>
          </w:p>
        </w:tc>
        <w:tc>
          <w:tcPr>
            <w:tcW w:w="923" w:type="dxa"/>
          </w:tcPr>
          <w:p w14:paraId="5B9862DE" w14:textId="77777777" w:rsidR="009C4A36" w:rsidRDefault="009C4A36" w:rsidP="009C4A36">
            <w:pPr>
              <w:pStyle w:val="-"/>
              <w:shd w:val="clear" w:color="auto" w:fill="auto"/>
              <w:ind w:firstLineChars="0" w:firstLine="0"/>
              <w:jc w:val="left"/>
            </w:pPr>
            <w:r>
              <w:t>100</w:t>
            </w:r>
          </w:p>
        </w:tc>
        <w:tc>
          <w:tcPr>
            <w:tcW w:w="923" w:type="dxa"/>
          </w:tcPr>
          <w:p w14:paraId="0015D79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FC4F69" w14:textId="77777777" w:rsidR="009C4A36" w:rsidRDefault="009C4A36" w:rsidP="009C4A36">
            <w:pPr>
              <w:pStyle w:val="-"/>
              <w:shd w:val="clear" w:color="auto" w:fill="auto"/>
              <w:ind w:firstLineChars="0" w:firstLine="0"/>
              <w:jc w:val="left"/>
            </w:pPr>
            <w:r>
              <w:t>21.000%</w:t>
            </w:r>
          </w:p>
        </w:tc>
        <w:tc>
          <w:tcPr>
            <w:tcW w:w="923" w:type="dxa"/>
          </w:tcPr>
          <w:p w14:paraId="4A7F58A5" w14:textId="77777777" w:rsidR="009C4A36" w:rsidRDefault="009C4A36" w:rsidP="009C4A36">
            <w:pPr>
              <w:pStyle w:val="-"/>
              <w:shd w:val="clear" w:color="auto" w:fill="auto"/>
              <w:ind w:firstLineChars="0" w:firstLine="0"/>
              <w:jc w:val="left"/>
            </w:pPr>
            <w:r>
              <w:t>0.000%</w:t>
            </w:r>
          </w:p>
        </w:tc>
        <w:tc>
          <w:tcPr>
            <w:tcW w:w="923" w:type="dxa"/>
          </w:tcPr>
          <w:p w14:paraId="12788FD4" w14:textId="77777777" w:rsidR="009C4A36" w:rsidRDefault="009C4A36" w:rsidP="009C4A36">
            <w:pPr>
              <w:pStyle w:val="-"/>
              <w:shd w:val="clear" w:color="auto" w:fill="auto"/>
              <w:ind w:firstLineChars="0" w:firstLine="0"/>
              <w:jc w:val="right"/>
            </w:pPr>
            <w:r>
              <w:t>0.00</w:t>
            </w:r>
          </w:p>
        </w:tc>
        <w:tc>
          <w:tcPr>
            <w:tcW w:w="923" w:type="dxa"/>
          </w:tcPr>
          <w:p w14:paraId="36328258" w14:textId="77777777" w:rsidR="009C4A36" w:rsidRDefault="009C4A36" w:rsidP="009C4A36">
            <w:pPr>
              <w:pStyle w:val="-"/>
              <w:shd w:val="clear" w:color="auto" w:fill="auto"/>
              <w:ind w:firstLineChars="0" w:firstLine="0"/>
              <w:jc w:val="right"/>
            </w:pPr>
            <w:r>
              <w:t>0.00</w:t>
            </w:r>
          </w:p>
        </w:tc>
        <w:tc>
          <w:tcPr>
            <w:tcW w:w="923" w:type="dxa"/>
          </w:tcPr>
          <w:p w14:paraId="4ABF4B00" w14:textId="77777777" w:rsidR="009C4A36" w:rsidRDefault="009C4A36" w:rsidP="009C4A36">
            <w:pPr>
              <w:pStyle w:val="-"/>
              <w:shd w:val="clear" w:color="auto" w:fill="auto"/>
              <w:ind w:firstLineChars="0" w:firstLine="0"/>
              <w:jc w:val="left"/>
            </w:pPr>
            <w:r>
              <w:rPr>
                <w:rFonts w:hint="eastAsia"/>
              </w:rPr>
              <w:t>上海市场</w:t>
            </w:r>
          </w:p>
        </w:tc>
      </w:tr>
      <w:tr w:rsidR="009C4A36" w14:paraId="7DEF8BB9" w14:textId="77777777" w:rsidTr="009C4A36">
        <w:tc>
          <w:tcPr>
            <w:tcW w:w="922" w:type="dxa"/>
          </w:tcPr>
          <w:p w14:paraId="37E952E8" w14:textId="77777777" w:rsidR="009C4A36" w:rsidRDefault="009C4A36" w:rsidP="009C4A36">
            <w:pPr>
              <w:pStyle w:val="-"/>
              <w:shd w:val="clear" w:color="auto" w:fill="auto"/>
              <w:ind w:firstLineChars="0" w:firstLine="0"/>
              <w:jc w:val="left"/>
            </w:pPr>
            <w:r>
              <w:t>603260</w:t>
            </w:r>
          </w:p>
        </w:tc>
        <w:tc>
          <w:tcPr>
            <w:tcW w:w="923" w:type="dxa"/>
          </w:tcPr>
          <w:p w14:paraId="0D1E5A1D" w14:textId="77777777" w:rsidR="009C4A36" w:rsidRDefault="009C4A36" w:rsidP="009C4A36">
            <w:pPr>
              <w:pStyle w:val="-"/>
              <w:shd w:val="clear" w:color="auto" w:fill="auto"/>
              <w:ind w:firstLineChars="0" w:firstLine="0"/>
              <w:jc w:val="left"/>
            </w:pPr>
            <w:r>
              <w:rPr>
                <w:rFonts w:hint="eastAsia"/>
              </w:rPr>
              <w:t>合盛硅业</w:t>
            </w:r>
          </w:p>
        </w:tc>
        <w:tc>
          <w:tcPr>
            <w:tcW w:w="923" w:type="dxa"/>
          </w:tcPr>
          <w:p w14:paraId="6073B71E" w14:textId="77777777" w:rsidR="009C4A36" w:rsidRDefault="009C4A36" w:rsidP="009C4A36">
            <w:pPr>
              <w:pStyle w:val="-"/>
              <w:shd w:val="clear" w:color="auto" w:fill="auto"/>
              <w:ind w:firstLineChars="0" w:firstLine="0"/>
              <w:jc w:val="left"/>
            </w:pPr>
            <w:r>
              <w:t>100</w:t>
            </w:r>
          </w:p>
        </w:tc>
        <w:tc>
          <w:tcPr>
            <w:tcW w:w="923" w:type="dxa"/>
          </w:tcPr>
          <w:p w14:paraId="5244D6A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EBE64A" w14:textId="77777777" w:rsidR="009C4A36" w:rsidRDefault="009C4A36" w:rsidP="009C4A36">
            <w:pPr>
              <w:pStyle w:val="-"/>
              <w:shd w:val="clear" w:color="auto" w:fill="auto"/>
              <w:ind w:firstLineChars="0" w:firstLine="0"/>
              <w:jc w:val="left"/>
            </w:pPr>
            <w:r>
              <w:t>21.000%</w:t>
            </w:r>
          </w:p>
        </w:tc>
        <w:tc>
          <w:tcPr>
            <w:tcW w:w="923" w:type="dxa"/>
          </w:tcPr>
          <w:p w14:paraId="35EE7701" w14:textId="77777777" w:rsidR="009C4A36" w:rsidRDefault="009C4A36" w:rsidP="009C4A36">
            <w:pPr>
              <w:pStyle w:val="-"/>
              <w:shd w:val="clear" w:color="auto" w:fill="auto"/>
              <w:ind w:firstLineChars="0" w:firstLine="0"/>
              <w:jc w:val="left"/>
            </w:pPr>
            <w:r>
              <w:t>0.000%</w:t>
            </w:r>
          </w:p>
        </w:tc>
        <w:tc>
          <w:tcPr>
            <w:tcW w:w="923" w:type="dxa"/>
          </w:tcPr>
          <w:p w14:paraId="18583E34" w14:textId="77777777" w:rsidR="009C4A36" w:rsidRDefault="009C4A36" w:rsidP="009C4A36">
            <w:pPr>
              <w:pStyle w:val="-"/>
              <w:shd w:val="clear" w:color="auto" w:fill="auto"/>
              <w:ind w:firstLineChars="0" w:firstLine="0"/>
              <w:jc w:val="right"/>
            </w:pPr>
            <w:r>
              <w:t>0.00</w:t>
            </w:r>
          </w:p>
        </w:tc>
        <w:tc>
          <w:tcPr>
            <w:tcW w:w="923" w:type="dxa"/>
          </w:tcPr>
          <w:p w14:paraId="0C570665" w14:textId="77777777" w:rsidR="009C4A36" w:rsidRDefault="009C4A36" w:rsidP="009C4A36">
            <w:pPr>
              <w:pStyle w:val="-"/>
              <w:shd w:val="clear" w:color="auto" w:fill="auto"/>
              <w:ind w:firstLineChars="0" w:firstLine="0"/>
              <w:jc w:val="right"/>
            </w:pPr>
            <w:r>
              <w:t>0.00</w:t>
            </w:r>
          </w:p>
        </w:tc>
        <w:tc>
          <w:tcPr>
            <w:tcW w:w="923" w:type="dxa"/>
          </w:tcPr>
          <w:p w14:paraId="019CF855" w14:textId="77777777" w:rsidR="009C4A36" w:rsidRDefault="009C4A36" w:rsidP="009C4A36">
            <w:pPr>
              <w:pStyle w:val="-"/>
              <w:shd w:val="clear" w:color="auto" w:fill="auto"/>
              <w:ind w:firstLineChars="0" w:firstLine="0"/>
              <w:jc w:val="left"/>
            </w:pPr>
            <w:r>
              <w:rPr>
                <w:rFonts w:hint="eastAsia"/>
              </w:rPr>
              <w:t>上海市场</w:t>
            </w:r>
          </w:p>
        </w:tc>
      </w:tr>
      <w:tr w:rsidR="009C4A36" w14:paraId="023A5034" w14:textId="77777777" w:rsidTr="009C4A36">
        <w:tc>
          <w:tcPr>
            <w:tcW w:w="922" w:type="dxa"/>
          </w:tcPr>
          <w:p w14:paraId="69D036E9" w14:textId="77777777" w:rsidR="009C4A36" w:rsidRDefault="009C4A36" w:rsidP="009C4A36">
            <w:pPr>
              <w:pStyle w:val="-"/>
              <w:shd w:val="clear" w:color="auto" w:fill="auto"/>
              <w:ind w:firstLineChars="0" w:firstLine="0"/>
              <w:jc w:val="left"/>
            </w:pPr>
            <w:r>
              <w:t>603290</w:t>
            </w:r>
          </w:p>
        </w:tc>
        <w:tc>
          <w:tcPr>
            <w:tcW w:w="923" w:type="dxa"/>
          </w:tcPr>
          <w:p w14:paraId="73D77404" w14:textId="77777777" w:rsidR="009C4A36" w:rsidRDefault="009C4A36" w:rsidP="009C4A36">
            <w:pPr>
              <w:pStyle w:val="-"/>
              <w:shd w:val="clear" w:color="auto" w:fill="auto"/>
              <w:ind w:firstLineChars="0" w:firstLine="0"/>
              <w:jc w:val="left"/>
            </w:pPr>
            <w:r>
              <w:rPr>
                <w:rFonts w:hint="eastAsia"/>
              </w:rPr>
              <w:t>斯达半导</w:t>
            </w:r>
          </w:p>
        </w:tc>
        <w:tc>
          <w:tcPr>
            <w:tcW w:w="923" w:type="dxa"/>
          </w:tcPr>
          <w:p w14:paraId="2B8AA275" w14:textId="77777777" w:rsidR="009C4A36" w:rsidRDefault="009C4A36" w:rsidP="009C4A36">
            <w:pPr>
              <w:pStyle w:val="-"/>
              <w:shd w:val="clear" w:color="auto" w:fill="auto"/>
              <w:ind w:firstLineChars="0" w:firstLine="0"/>
              <w:jc w:val="left"/>
            </w:pPr>
          </w:p>
        </w:tc>
        <w:tc>
          <w:tcPr>
            <w:tcW w:w="923" w:type="dxa"/>
          </w:tcPr>
          <w:p w14:paraId="008736A7"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5E485778" w14:textId="77777777" w:rsidR="009C4A36" w:rsidRDefault="009C4A36" w:rsidP="009C4A36">
            <w:pPr>
              <w:pStyle w:val="-"/>
              <w:shd w:val="clear" w:color="auto" w:fill="auto"/>
              <w:ind w:firstLineChars="0" w:firstLine="0"/>
              <w:jc w:val="left"/>
            </w:pPr>
            <w:r>
              <w:t>0.000%</w:t>
            </w:r>
          </w:p>
        </w:tc>
        <w:tc>
          <w:tcPr>
            <w:tcW w:w="923" w:type="dxa"/>
          </w:tcPr>
          <w:p w14:paraId="18507648" w14:textId="77777777" w:rsidR="009C4A36" w:rsidRDefault="009C4A36" w:rsidP="009C4A36">
            <w:pPr>
              <w:pStyle w:val="-"/>
              <w:shd w:val="clear" w:color="auto" w:fill="auto"/>
              <w:ind w:firstLineChars="0" w:firstLine="0"/>
              <w:jc w:val="left"/>
            </w:pPr>
            <w:r>
              <w:t>0.000%</w:t>
            </w:r>
          </w:p>
        </w:tc>
        <w:tc>
          <w:tcPr>
            <w:tcW w:w="923" w:type="dxa"/>
          </w:tcPr>
          <w:p w14:paraId="61D6655F" w14:textId="77777777" w:rsidR="009C4A36" w:rsidRDefault="009C4A36" w:rsidP="009C4A36">
            <w:pPr>
              <w:pStyle w:val="-"/>
              <w:shd w:val="clear" w:color="auto" w:fill="auto"/>
              <w:ind w:firstLineChars="0" w:firstLine="0"/>
              <w:jc w:val="right"/>
            </w:pPr>
            <w:r>
              <w:t>0.00</w:t>
            </w:r>
          </w:p>
        </w:tc>
        <w:tc>
          <w:tcPr>
            <w:tcW w:w="923" w:type="dxa"/>
          </w:tcPr>
          <w:p w14:paraId="78FBD6B5" w14:textId="77777777" w:rsidR="009C4A36" w:rsidRDefault="009C4A36" w:rsidP="009C4A36">
            <w:pPr>
              <w:pStyle w:val="-"/>
              <w:shd w:val="clear" w:color="auto" w:fill="auto"/>
              <w:ind w:firstLineChars="0" w:firstLine="0"/>
              <w:jc w:val="right"/>
            </w:pPr>
            <w:r>
              <w:t>0.00</w:t>
            </w:r>
          </w:p>
        </w:tc>
        <w:tc>
          <w:tcPr>
            <w:tcW w:w="923" w:type="dxa"/>
          </w:tcPr>
          <w:p w14:paraId="7068DEDA" w14:textId="77777777" w:rsidR="009C4A36" w:rsidRDefault="009C4A36" w:rsidP="009C4A36">
            <w:pPr>
              <w:pStyle w:val="-"/>
              <w:shd w:val="clear" w:color="auto" w:fill="auto"/>
              <w:ind w:firstLineChars="0" w:firstLine="0"/>
              <w:jc w:val="left"/>
            </w:pPr>
            <w:r>
              <w:rPr>
                <w:rFonts w:hint="eastAsia"/>
              </w:rPr>
              <w:t>上海市场</w:t>
            </w:r>
          </w:p>
        </w:tc>
      </w:tr>
      <w:tr w:rsidR="009C4A36" w14:paraId="2216CA2F" w14:textId="77777777" w:rsidTr="009C4A36">
        <w:tc>
          <w:tcPr>
            <w:tcW w:w="922" w:type="dxa"/>
          </w:tcPr>
          <w:p w14:paraId="122389E0" w14:textId="77777777" w:rsidR="009C4A36" w:rsidRDefault="009C4A36" w:rsidP="009C4A36">
            <w:pPr>
              <w:pStyle w:val="-"/>
              <w:shd w:val="clear" w:color="auto" w:fill="auto"/>
              <w:ind w:firstLineChars="0" w:firstLine="0"/>
              <w:jc w:val="left"/>
            </w:pPr>
            <w:r>
              <w:t>603317</w:t>
            </w:r>
          </w:p>
        </w:tc>
        <w:tc>
          <w:tcPr>
            <w:tcW w:w="923" w:type="dxa"/>
          </w:tcPr>
          <w:p w14:paraId="786D0594" w14:textId="77777777" w:rsidR="009C4A36" w:rsidRDefault="009C4A36" w:rsidP="009C4A36">
            <w:pPr>
              <w:pStyle w:val="-"/>
              <w:shd w:val="clear" w:color="auto" w:fill="auto"/>
              <w:ind w:firstLineChars="0" w:firstLine="0"/>
              <w:jc w:val="left"/>
            </w:pPr>
            <w:r>
              <w:rPr>
                <w:rFonts w:hint="eastAsia"/>
              </w:rPr>
              <w:t>天味食品</w:t>
            </w:r>
          </w:p>
        </w:tc>
        <w:tc>
          <w:tcPr>
            <w:tcW w:w="923" w:type="dxa"/>
          </w:tcPr>
          <w:p w14:paraId="097C003F" w14:textId="77777777" w:rsidR="009C4A36" w:rsidRDefault="009C4A36" w:rsidP="009C4A36">
            <w:pPr>
              <w:pStyle w:val="-"/>
              <w:shd w:val="clear" w:color="auto" w:fill="auto"/>
              <w:ind w:firstLineChars="0" w:firstLine="0"/>
              <w:jc w:val="left"/>
            </w:pPr>
            <w:r>
              <w:t>100</w:t>
            </w:r>
          </w:p>
        </w:tc>
        <w:tc>
          <w:tcPr>
            <w:tcW w:w="923" w:type="dxa"/>
          </w:tcPr>
          <w:p w14:paraId="75221F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21DDBC" w14:textId="77777777" w:rsidR="009C4A36" w:rsidRDefault="009C4A36" w:rsidP="009C4A36">
            <w:pPr>
              <w:pStyle w:val="-"/>
              <w:shd w:val="clear" w:color="auto" w:fill="auto"/>
              <w:ind w:firstLineChars="0" w:firstLine="0"/>
              <w:jc w:val="left"/>
            </w:pPr>
            <w:r>
              <w:t>21.000%</w:t>
            </w:r>
          </w:p>
        </w:tc>
        <w:tc>
          <w:tcPr>
            <w:tcW w:w="923" w:type="dxa"/>
          </w:tcPr>
          <w:p w14:paraId="63444A0A" w14:textId="77777777" w:rsidR="009C4A36" w:rsidRDefault="009C4A36" w:rsidP="009C4A36">
            <w:pPr>
              <w:pStyle w:val="-"/>
              <w:shd w:val="clear" w:color="auto" w:fill="auto"/>
              <w:ind w:firstLineChars="0" w:firstLine="0"/>
              <w:jc w:val="left"/>
            </w:pPr>
            <w:r>
              <w:t>0.000%</w:t>
            </w:r>
          </w:p>
        </w:tc>
        <w:tc>
          <w:tcPr>
            <w:tcW w:w="923" w:type="dxa"/>
          </w:tcPr>
          <w:p w14:paraId="4DD94C2E" w14:textId="77777777" w:rsidR="009C4A36" w:rsidRDefault="009C4A36" w:rsidP="009C4A36">
            <w:pPr>
              <w:pStyle w:val="-"/>
              <w:shd w:val="clear" w:color="auto" w:fill="auto"/>
              <w:ind w:firstLineChars="0" w:firstLine="0"/>
              <w:jc w:val="right"/>
            </w:pPr>
            <w:r>
              <w:t>0.00</w:t>
            </w:r>
          </w:p>
        </w:tc>
        <w:tc>
          <w:tcPr>
            <w:tcW w:w="923" w:type="dxa"/>
          </w:tcPr>
          <w:p w14:paraId="244C65CB" w14:textId="77777777" w:rsidR="009C4A36" w:rsidRDefault="009C4A36" w:rsidP="009C4A36">
            <w:pPr>
              <w:pStyle w:val="-"/>
              <w:shd w:val="clear" w:color="auto" w:fill="auto"/>
              <w:ind w:firstLineChars="0" w:firstLine="0"/>
              <w:jc w:val="right"/>
            </w:pPr>
            <w:r>
              <w:t>0.00</w:t>
            </w:r>
          </w:p>
        </w:tc>
        <w:tc>
          <w:tcPr>
            <w:tcW w:w="923" w:type="dxa"/>
          </w:tcPr>
          <w:p w14:paraId="21E9D17F" w14:textId="77777777" w:rsidR="009C4A36" w:rsidRDefault="009C4A36" w:rsidP="009C4A36">
            <w:pPr>
              <w:pStyle w:val="-"/>
              <w:shd w:val="clear" w:color="auto" w:fill="auto"/>
              <w:ind w:firstLineChars="0" w:firstLine="0"/>
              <w:jc w:val="left"/>
            </w:pPr>
            <w:r>
              <w:rPr>
                <w:rFonts w:hint="eastAsia"/>
              </w:rPr>
              <w:t>上海市场</w:t>
            </w:r>
          </w:p>
        </w:tc>
      </w:tr>
      <w:tr w:rsidR="009C4A36" w14:paraId="4F81B547" w14:textId="77777777" w:rsidTr="009C4A36">
        <w:tc>
          <w:tcPr>
            <w:tcW w:w="922" w:type="dxa"/>
          </w:tcPr>
          <w:p w14:paraId="5F5726C4" w14:textId="77777777" w:rsidR="009C4A36" w:rsidRDefault="009C4A36" w:rsidP="009C4A36">
            <w:pPr>
              <w:pStyle w:val="-"/>
              <w:shd w:val="clear" w:color="auto" w:fill="auto"/>
              <w:ind w:firstLineChars="0" w:firstLine="0"/>
              <w:jc w:val="left"/>
            </w:pPr>
            <w:r>
              <w:t>603355</w:t>
            </w:r>
          </w:p>
        </w:tc>
        <w:tc>
          <w:tcPr>
            <w:tcW w:w="923" w:type="dxa"/>
          </w:tcPr>
          <w:p w14:paraId="2D772829" w14:textId="77777777" w:rsidR="009C4A36" w:rsidRDefault="009C4A36" w:rsidP="009C4A36">
            <w:pPr>
              <w:pStyle w:val="-"/>
              <w:shd w:val="clear" w:color="auto" w:fill="auto"/>
              <w:ind w:firstLineChars="0" w:firstLine="0"/>
              <w:jc w:val="left"/>
            </w:pPr>
            <w:r>
              <w:rPr>
                <w:rFonts w:hint="eastAsia"/>
              </w:rPr>
              <w:t>莱克电气</w:t>
            </w:r>
          </w:p>
        </w:tc>
        <w:tc>
          <w:tcPr>
            <w:tcW w:w="923" w:type="dxa"/>
          </w:tcPr>
          <w:p w14:paraId="4F4C8981" w14:textId="77777777" w:rsidR="009C4A36" w:rsidRDefault="009C4A36" w:rsidP="009C4A36">
            <w:pPr>
              <w:pStyle w:val="-"/>
              <w:shd w:val="clear" w:color="auto" w:fill="auto"/>
              <w:ind w:firstLineChars="0" w:firstLine="0"/>
              <w:jc w:val="left"/>
            </w:pPr>
            <w:r>
              <w:t>100</w:t>
            </w:r>
          </w:p>
        </w:tc>
        <w:tc>
          <w:tcPr>
            <w:tcW w:w="923" w:type="dxa"/>
          </w:tcPr>
          <w:p w14:paraId="4644072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D47070" w14:textId="77777777" w:rsidR="009C4A36" w:rsidRDefault="009C4A36" w:rsidP="009C4A36">
            <w:pPr>
              <w:pStyle w:val="-"/>
              <w:shd w:val="clear" w:color="auto" w:fill="auto"/>
              <w:ind w:firstLineChars="0" w:firstLine="0"/>
              <w:jc w:val="left"/>
            </w:pPr>
            <w:r>
              <w:t>21.000%</w:t>
            </w:r>
          </w:p>
        </w:tc>
        <w:tc>
          <w:tcPr>
            <w:tcW w:w="923" w:type="dxa"/>
          </w:tcPr>
          <w:p w14:paraId="02EA54C7" w14:textId="77777777" w:rsidR="009C4A36" w:rsidRDefault="009C4A36" w:rsidP="009C4A36">
            <w:pPr>
              <w:pStyle w:val="-"/>
              <w:shd w:val="clear" w:color="auto" w:fill="auto"/>
              <w:ind w:firstLineChars="0" w:firstLine="0"/>
              <w:jc w:val="left"/>
            </w:pPr>
            <w:r>
              <w:t>0.000%</w:t>
            </w:r>
          </w:p>
        </w:tc>
        <w:tc>
          <w:tcPr>
            <w:tcW w:w="923" w:type="dxa"/>
          </w:tcPr>
          <w:p w14:paraId="72C312D5" w14:textId="77777777" w:rsidR="009C4A36" w:rsidRDefault="009C4A36" w:rsidP="009C4A36">
            <w:pPr>
              <w:pStyle w:val="-"/>
              <w:shd w:val="clear" w:color="auto" w:fill="auto"/>
              <w:ind w:firstLineChars="0" w:firstLine="0"/>
              <w:jc w:val="right"/>
            </w:pPr>
            <w:r>
              <w:t>0.00</w:t>
            </w:r>
          </w:p>
        </w:tc>
        <w:tc>
          <w:tcPr>
            <w:tcW w:w="923" w:type="dxa"/>
          </w:tcPr>
          <w:p w14:paraId="40B66C98" w14:textId="77777777" w:rsidR="009C4A36" w:rsidRDefault="009C4A36" w:rsidP="009C4A36">
            <w:pPr>
              <w:pStyle w:val="-"/>
              <w:shd w:val="clear" w:color="auto" w:fill="auto"/>
              <w:ind w:firstLineChars="0" w:firstLine="0"/>
              <w:jc w:val="right"/>
            </w:pPr>
            <w:r>
              <w:t>0.00</w:t>
            </w:r>
          </w:p>
        </w:tc>
        <w:tc>
          <w:tcPr>
            <w:tcW w:w="923" w:type="dxa"/>
          </w:tcPr>
          <w:p w14:paraId="3170CD53" w14:textId="77777777" w:rsidR="009C4A36" w:rsidRDefault="009C4A36" w:rsidP="009C4A36">
            <w:pPr>
              <w:pStyle w:val="-"/>
              <w:shd w:val="clear" w:color="auto" w:fill="auto"/>
              <w:ind w:firstLineChars="0" w:firstLine="0"/>
              <w:jc w:val="left"/>
            </w:pPr>
            <w:r>
              <w:rPr>
                <w:rFonts w:hint="eastAsia"/>
              </w:rPr>
              <w:t>上海市场</w:t>
            </w:r>
          </w:p>
        </w:tc>
      </w:tr>
      <w:tr w:rsidR="009C4A36" w14:paraId="780EBEE4" w14:textId="77777777" w:rsidTr="009C4A36">
        <w:tc>
          <w:tcPr>
            <w:tcW w:w="922" w:type="dxa"/>
          </w:tcPr>
          <w:p w14:paraId="3E14539D" w14:textId="77777777" w:rsidR="009C4A36" w:rsidRDefault="009C4A36" w:rsidP="009C4A36">
            <w:pPr>
              <w:pStyle w:val="-"/>
              <w:shd w:val="clear" w:color="auto" w:fill="auto"/>
              <w:ind w:firstLineChars="0" w:firstLine="0"/>
              <w:jc w:val="left"/>
            </w:pPr>
            <w:r>
              <w:t>603377</w:t>
            </w:r>
          </w:p>
        </w:tc>
        <w:tc>
          <w:tcPr>
            <w:tcW w:w="923" w:type="dxa"/>
          </w:tcPr>
          <w:p w14:paraId="2CD87A50" w14:textId="77777777" w:rsidR="009C4A36" w:rsidRDefault="009C4A36" w:rsidP="009C4A36">
            <w:pPr>
              <w:pStyle w:val="-"/>
              <w:shd w:val="clear" w:color="auto" w:fill="auto"/>
              <w:ind w:firstLineChars="0" w:firstLine="0"/>
              <w:jc w:val="left"/>
            </w:pPr>
            <w:r>
              <w:rPr>
                <w:rFonts w:hint="eastAsia"/>
              </w:rPr>
              <w:t>东方时尚</w:t>
            </w:r>
          </w:p>
        </w:tc>
        <w:tc>
          <w:tcPr>
            <w:tcW w:w="923" w:type="dxa"/>
          </w:tcPr>
          <w:p w14:paraId="07D92575" w14:textId="77777777" w:rsidR="009C4A36" w:rsidRDefault="009C4A36" w:rsidP="009C4A36">
            <w:pPr>
              <w:pStyle w:val="-"/>
              <w:shd w:val="clear" w:color="auto" w:fill="auto"/>
              <w:ind w:firstLineChars="0" w:firstLine="0"/>
              <w:jc w:val="left"/>
            </w:pPr>
            <w:r>
              <w:t>200</w:t>
            </w:r>
          </w:p>
        </w:tc>
        <w:tc>
          <w:tcPr>
            <w:tcW w:w="923" w:type="dxa"/>
          </w:tcPr>
          <w:p w14:paraId="307EBD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3A2E47" w14:textId="77777777" w:rsidR="009C4A36" w:rsidRDefault="009C4A36" w:rsidP="009C4A36">
            <w:pPr>
              <w:pStyle w:val="-"/>
              <w:shd w:val="clear" w:color="auto" w:fill="auto"/>
              <w:ind w:firstLineChars="0" w:firstLine="0"/>
              <w:jc w:val="left"/>
            </w:pPr>
            <w:r>
              <w:t>21.000%</w:t>
            </w:r>
          </w:p>
        </w:tc>
        <w:tc>
          <w:tcPr>
            <w:tcW w:w="923" w:type="dxa"/>
          </w:tcPr>
          <w:p w14:paraId="180E16CA" w14:textId="77777777" w:rsidR="009C4A36" w:rsidRDefault="009C4A36" w:rsidP="009C4A36">
            <w:pPr>
              <w:pStyle w:val="-"/>
              <w:shd w:val="clear" w:color="auto" w:fill="auto"/>
              <w:ind w:firstLineChars="0" w:firstLine="0"/>
              <w:jc w:val="left"/>
            </w:pPr>
            <w:r>
              <w:t>0.000%</w:t>
            </w:r>
          </w:p>
        </w:tc>
        <w:tc>
          <w:tcPr>
            <w:tcW w:w="923" w:type="dxa"/>
          </w:tcPr>
          <w:p w14:paraId="6F8CF150" w14:textId="77777777" w:rsidR="009C4A36" w:rsidRDefault="009C4A36" w:rsidP="009C4A36">
            <w:pPr>
              <w:pStyle w:val="-"/>
              <w:shd w:val="clear" w:color="auto" w:fill="auto"/>
              <w:ind w:firstLineChars="0" w:firstLine="0"/>
              <w:jc w:val="right"/>
            </w:pPr>
            <w:r>
              <w:t>0.00</w:t>
            </w:r>
          </w:p>
        </w:tc>
        <w:tc>
          <w:tcPr>
            <w:tcW w:w="923" w:type="dxa"/>
          </w:tcPr>
          <w:p w14:paraId="0D12712B" w14:textId="77777777" w:rsidR="009C4A36" w:rsidRDefault="009C4A36" w:rsidP="009C4A36">
            <w:pPr>
              <w:pStyle w:val="-"/>
              <w:shd w:val="clear" w:color="auto" w:fill="auto"/>
              <w:ind w:firstLineChars="0" w:firstLine="0"/>
              <w:jc w:val="right"/>
            </w:pPr>
            <w:r>
              <w:t>0.00</w:t>
            </w:r>
          </w:p>
        </w:tc>
        <w:tc>
          <w:tcPr>
            <w:tcW w:w="923" w:type="dxa"/>
          </w:tcPr>
          <w:p w14:paraId="178C2FB4" w14:textId="77777777" w:rsidR="009C4A36" w:rsidRDefault="009C4A36" w:rsidP="009C4A36">
            <w:pPr>
              <w:pStyle w:val="-"/>
              <w:shd w:val="clear" w:color="auto" w:fill="auto"/>
              <w:ind w:firstLineChars="0" w:firstLine="0"/>
              <w:jc w:val="left"/>
            </w:pPr>
            <w:r>
              <w:rPr>
                <w:rFonts w:hint="eastAsia"/>
              </w:rPr>
              <w:t>上海市场</w:t>
            </w:r>
          </w:p>
        </w:tc>
      </w:tr>
      <w:tr w:rsidR="009C4A36" w14:paraId="56AD67D0" w14:textId="77777777" w:rsidTr="009C4A36">
        <w:tc>
          <w:tcPr>
            <w:tcW w:w="922" w:type="dxa"/>
          </w:tcPr>
          <w:p w14:paraId="68BE1B00" w14:textId="77777777" w:rsidR="009C4A36" w:rsidRDefault="009C4A36" w:rsidP="009C4A36">
            <w:pPr>
              <w:pStyle w:val="-"/>
              <w:shd w:val="clear" w:color="auto" w:fill="auto"/>
              <w:ind w:firstLineChars="0" w:firstLine="0"/>
              <w:jc w:val="left"/>
            </w:pPr>
            <w:r>
              <w:t>603379</w:t>
            </w:r>
          </w:p>
        </w:tc>
        <w:tc>
          <w:tcPr>
            <w:tcW w:w="923" w:type="dxa"/>
          </w:tcPr>
          <w:p w14:paraId="601EB7AC" w14:textId="77777777" w:rsidR="009C4A36" w:rsidRDefault="009C4A36" w:rsidP="009C4A36">
            <w:pPr>
              <w:pStyle w:val="-"/>
              <w:shd w:val="clear" w:color="auto" w:fill="auto"/>
              <w:ind w:firstLineChars="0" w:firstLine="0"/>
              <w:jc w:val="left"/>
            </w:pPr>
            <w:r>
              <w:rPr>
                <w:rFonts w:hint="eastAsia"/>
              </w:rPr>
              <w:t>三美股份</w:t>
            </w:r>
          </w:p>
        </w:tc>
        <w:tc>
          <w:tcPr>
            <w:tcW w:w="923" w:type="dxa"/>
          </w:tcPr>
          <w:p w14:paraId="1579382C" w14:textId="77777777" w:rsidR="009C4A36" w:rsidRDefault="009C4A36" w:rsidP="009C4A36">
            <w:pPr>
              <w:pStyle w:val="-"/>
              <w:shd w:val="clear" w:color="auto" w:fill="auto"/>
              <w:ind w:firstLineChars="0" w:firstLine="0"/>
              <w:jc w:val="left"/>
            </w:pPr>
            <w:r>
              <w:t>100</w:t>
            </w:r>
          </w:p>
        </w:tc>
        <w:tc>
          <w:tcPr>
            <w:tcW w:w="923" w:type="dxa"/>
          </w:tcPr>
          <w:p w14:paraId="666CBF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E987F2" w14:textId="77777777" w:rsidR="009C4A36" w:rsidRDefault="009C4A36" w:rsidP="009C4A36">
            <w:pPr>
              <w:pStyle w:val="-"/>
              <w:shd w:val="clear" w:color="auto" w:fill="auto"/>
              <w:ind w:firstLineChars="0" w:firstLine="0"/>
              <w:jc w:val="left"/>
            </w:pPr>
            <w:r>
              <w:t>21.000%</w:t>
            </w:r>
          </w:p>
        </w:tc>
        <w:tc>
          <w:tcPr>
            <w:tcW w:w="923" w:type="dxa"/>
          </w:tcPr>
          <w:p w14:paraId="3E113A49" w14:textId="77777777" w:rsidR="009C4A36" w:rsidRDefault="009C4A36" w:rsidP="009C4A36">
            <w:pPr>
              <w:pStyle w:val="-"/>
              <w:shd w:val="clear" w:color="auto" w:fill="auto"/>
              <w:ind w:firstLineChars="0" w:firstLine="0"/>
              <w:jc w:val="left"/>
            </w:pPr>
            <w:r>
              <w:t>0.000%</w:t>
            </w:r>
          </w:p>
        </w:tc>
        <w:tc>
          <w:tcPr>
            <w:tcW w:w="923" w:type="dxa"/>
          </w:tcPr>
          <w:p w14:paraId="35F5E799" w14:textId="77777777" w:rsidR="009C4A36" w:rsidRDefault="009C4A36" w:rsidP="009C4A36">
            <w:pPr>
              <w:pStyle w:val="-"/>
              <w:shd w:val="clear" w:color="auto" w:fill="auto"/>
              <w:ind w:firstLineChars="0" w:firstLine="0"/>
              <w:jc w:val="right"/>
            </w:pPr>
            <w:r>
              <w:t>0.00</w:t>
            </w:r>
          </w:p>
        </w:tc>
        <w:tc>
          <w:tcPr>
            <w:tcW w:w="923" w:type="dxa"/>
          </w:tcPr>
          <w:p w14:paraId="35C2B3B2" w14:textId="77777777" w:rsidR="009C4A36" w:rsidRDefault="009C4A36" w:rsidP="009C4A36">
            <w:pPr>
              <w:pStyle w:val="-"/>
              <w:shd w:val="clear" w:color="auto" w:fill="auto"/>
              <w:ind w:firstLineChars="0" w:firstLine="0"/>
              <w:jc w:val="right"/>
            </w:pPr>
            <w:r>
              <w:t>0.00</w:t>
            </w:r>
          </w:p>
        </w:tc>
        <w:tc>
          <w:tcPr>
            <w:tcW w:w="923" w:type="dxa"/>
          </w:tcPr>
          <w:p w14:paraId="097488B6" w14:textId="77777777" w:rsidR="009C4A36" w:rsidRDefault="009C4A36" w:rsidP="009C4A36">
            <w:pPr>
              <w:pStyle w:val="-"/>
              <w:shd w:val="clear" w:color="auto" w:fill="auto"/>
              <w:ind w:firstLineChars="0" w:firstLine="0"/>
              <w:jc w:val="left"/>
            </w:pPr>
            <w:r>
              <w:rPr>
                <w:rFonts w:hint="eastAsia"/>
              </w:rPr>
              <w:t>上海市场</w:t>
            </w:r>
          </w:p>
        </w:tc>
      </w:tr>
      <w:tr w:rsidR="009C4A36" w14:paraId="486115CA" w14:textId="77777777" w:rsidTr="009C4A36">
        <w:tc>
          <w:tcPr>
            <w:tcW w:w="922" w:type="dxa"/>
          </w:tcPr>
          <w:p w14:paraId="55746B28" w14:textId="77777777" w:rsidR="009C4A36" w:rsidRDefault="009C4A36" w:rsidP="009C4A36">
            <w:pPr>
              <w:pStyle w:val="-"/>
              <w:shd w:val="clear" w:color="auto" w:fill="auto"/>
              <w:ind w:firstLineChars="0" w:firstLine="0"/>
              <w:jc w:val="left"/>
            </w:pPr>
            <w:r>
              <w:t>603444</w:t>
            </w:r>
          </w:p>
        </w:tc>
        <w:tc>
          <w:tcPr>
            <w:tcW w:w="923" w:type="dxa"/>
          </w:tcPr>
          <w:p w14:paraId="6E3FBA24" w14:textId="77777777" w:rsidR="009C4A36" w:rsidRDefault="009C4A36" w:rsidP="009C4A36">
            <w:pPr>
              <w:pStyle w:val="-"/>
              <w:shd w:val="clear" w:color="auto" w:fill="auto"/>
              <w:ind w:firstLineChars="0" w:firstLine="0"/>
              <w:jc w:val="left"/>
            </w:pPr>
            <w:r>
              <w:rPr>
                <w:rFonts w:hint="eastAsia"/>
              </w:rPr>
              <w:t>吉比特</w:t>
            </w:r>
          </w:p>
        </w:tc>
        <w:tc>
          <w:tcPr>
            <w:tcW w:w="923" w:type="dxa"/>
          </w:tcPr>
          <w:p w14:paraId="1DD4E467" w14:textId="77777777" w:rsidR="009C4A36" w:rsidRDefault="009C4A36" w:rsidP="009C4A36">
            <w:pPr>
              <w:pStyle w:val="-"/>
              <w:shd w:val="clear" w:color="auto" w:fill="auto"/>
              <w:ind w:firstLineChars="0" w:firstLine="0"/>
              <w:jc w:val="left"/>
            </w:pPr>
          </w:p>
        </w:tc>
        <w:tc>
          <w:tcPr>
            <w:tcW w:w="923" w:type="dxa"/>
          </w:tcPr>
          <w:p w14:paraId="0B4AF77F"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56057FD4" w14:textId="77777777" w:rsidR="009C4A36" w:rsidRDefault="009C4A36" w:rsidP="009C4A36">
            <w:pPr>
              <w:pStyle w:val="-"/>
              <w:shd w:val="clear" w:color="auto" w:fill="auto"/>
              <w:ind w:firstLineChars="0" w:firstLine="0"/>
              <w:jc w:val="left"/>
            </w:pPr>
            <w:r>
              <w:t>0.000%</w:t>
            </w:r>
          </w:p>
        </w:tc>
        <w:tc>
          <w:tcPr>
            <w:tcW w:w="923" w:type="dxa"/>
          </w:tcPr>
          <w:p w14:paraId="2C05C6CD" w14:textId="77777777" w:rsidR="009C4A36" w:rsidRDefault="009C4A36" w:rsidP="009C4A36">
            <w:pPr>
              <w:pStyle w:val="-"/>
              <w:shd w:val="clear" w:color="auto" w:fill="auto"/>
              <w:ind w:firstLineChars="0" w:firstLine="0"/>
              <w:jc w:val="left"/>
            </w:pPr>
            <w:r>
              <w:t>0.000%</w:t>
            </w:r>
          </w:p>
        </w:tc>
        <w:tc>
          <w:tcPr>
            <w:tcW w:w="923" w:type="dxa"/>
          </w:tcPr>
          <w:p w14:paraId="74A877B1" w14:textId="77777777" w:rsidR="009C4A36" w:rsidRDefault="009C4A36" w:rsidP="009C4A36">
            <w:pPr>
              <w:pStyle w:val="-"/>
              <w:shd w:val="clear" w:color="auto" w:fill="auto"/>
              <w:ind w:firstLineChars="0" w:firstLine="0"/>
              <w:jc w:val="right"/>
            </w:pPr>
            <w:r>
              <w:t>0.00</w:t>
            </w:r>
          </w:p>
        </w:tc>
        <w:tc>
          <w:tcPr>
            <w:tcW w:w="923" w:type="dxa"/>
          </w:tcPr>
          <w:p w14:paraId="7E04BD9A" w14:textId="77777777" w:rsidR="009C4A36" w:rsidRDefault="009C4A36" w:rsidP="009C4A36">
            <w:pPr>
              <w:pStyle w:val="-"/>
              <w:shd w:val="clear" w:color="auto" w:fill="auto"/>
              <w:ind w:firstLineChars="0" w:firstLine="0"/>
              <w:jc w:val="right"/>
            </w:pPr>
            <w:r>
              <w:t>0.00</w:t>
            </w:r>
          </w:p>
        </w:tc>
        <w:tc>
          <w:tcPr>
            <w:tcW w:w="923" w:type="dxa"/>
          </w:tcPr>
          <w:p w14:paraId="16EACA56" w14:textId="77777777" w:rsidR="009C4A36" w:rsidRDefault="009C4A36" w:rsidP="009C4A36">
            <w:pPr>
              <w:pStyle w:val="-"/>
              <w:shd w:val="clear" w:color="auto" w:fill="auto"/>
              <w:ind w:firstLineChars="0" w:firstLine="0"/>
              <w:jc w:val="left"/>
            </w:pPr>
            <w:r>
              <w:rPr>
                <w:rFonts w:hint="eastAsia"/>
              </w:rPr>
              <w:t>上海市场</w:t>
            </w:r>
          </w:p>
        </w:tc>
      </w:tr>
      <w:tr w:rsidR="009C4A36" w14:paraId="44D48B6D" w14:textId="77777777" w:rsidTr="009C4A36">
        <w:tc>
          <w:tcPr>
            <w:tcW w:w="922" w:type="dxa"/>
          </w:tcPr>
          <w:p w14:paraId="4F8DCA56" w14:textId="77777777" w:rsidR="009C4A36" w:rsidRDefault="009C4A36" w:rsidP="009C4A36">
            <w:pPr>
              <w:pStyle w:val="-"/>
              <w:shd w:val="clear" w:color="auto" w:fill="auto"/>
              <w:ind w:firstLineChars="0" w:firstLine="0"/>
              <w:jc w:val="left"/>
            </w:pPr>
            <w:r>
              <w:t>603486</w:t>
            </w:r>
          </w:p>
        </w:tc>
        <w:tc>
          <w:tcPr>
            <w:tcW w:w="923" w:type="dxa"/>
          </w:tcPr>
          <w:p w14:paraId="0D982AEC" w14:textId="77777777" w:rsidR="009C4A36" w:rsidRDefault="009C4A36" w:rsidP="009C4A36">
            <w:pPr>
              <w:pStyle w:val="-"/>
              <w:shd w:val="clear" w:color="auto" w:fill="auto"/>
              <w:ind w:firstLineChars="0" w:firstLine="0"/>
              <w:jc w:val="left"/>
            </w:pPr>
            <w:r>
              <w:rPr>
                <w:rFonts w:hint="eastAsia"/>
              </w:rPr>
              <w:t>科沃斯</w:t>
            </w:r>
          </w:p>
        </w:tc>
        <w:tc>
          <w:tcPr>
            <w:tcW w:w="923" w:type="dxa"/>
          </w:tcPr>
          <w:p w14:paraId="21B365DF" w14:textId="77777777" w:rsidR="009C4A36" w:rsidRDefault="009C4A36" w:rsidP="009C4A36">
            <w:pPr>
              <w:pStyle w:val="-"/>
              <w:shd w:val="clear" w:color="auto" w:fill="auto"/>
              <w:ind w:firstLineChars="0" w:firstLine="0"/>
              <w:jc w:val="left"/>
            </w:pPr>
            <w:r>
              <w:t>100</w:t>
            </w:r>
          </w:p>
        </w:tc>
        <w:tc>
          <w:tcPr>
            <w:tcW w:w="923" w:type="dxa"/>
          </w:tcPr>
          <w:p w14:paraId="7A57D01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D6BF0D" w14:textId="77777777" w:rsidR="009C4A36" w:rsidRDefault="009C4A36" w:rsidP="009C4A36">
            <w:pPr>
              <w:pStyle w:val="-"/>
              <w:shd w:val="clear" w:color="auto" w:fill="auto"/>
              <w:ind w:firstLineChars="0" w:firstLine="0"/>
              <w:jc w:val="left"/>
            </w:pPr>
            <w:r>
              <w:t>21.000%</w:t>
            </w:r>
          </w:p>
        </w:tc>
        <w:tc>
          <w:tcPr>
            <w:tcW w:w="923" w:type="dxa"/>
          </w:tcPr>
          <w:p w14:paraId="6A6C0E4B" w14:textId="77777777" w:rsidR="009C4A36" w:rsidRDefault="009C4A36" w:rsidP="009C4A36">
            <w:pPr>
              <w:pStyle w:val="-"/>
              <w:shd w:val="clear" w:color="auto" w:fill="auto"/>
              <w:ind w:firstLineChars="0" w:firstLine="0"/>
              <w:jc w:val="left"/>
            </w:pPr>
            <w:r>
              <w:t>0.000%</w:t>
            </w:r>
          </w:p>
        </w:tc>
        <w:tc>
          <w:tcPr>
            <w:tcW w:w="923" w:type="dxa"/>
          </w:tcPr>
          <w:p w14:paraId="4E6D3268" w14:textId="77777777" w:rsidR="009C4A36" w:rsidRDefault="009C4A36" w:rsidP="009C4A36">
            <w:pPr>
              <w:pStyle w:val="-"/>
              <w:shd w:val="clear" w:color="auto" w:fill="auto"/>
              <w:ind w:firstLineChars="0" w:firstLine="0"/>
              <w:jc w:val="right"/>
            </w:pPr>
            <w:r>
              <w:t>0.00</w:t>
            </w:r>
          </w:p>
        </w:tc>
        <w:tc>
          <w:tcPr>
            <w:tcW w:w="923" w:type="dxa"/>
          </w:tcPr>
          <w:p w14:paraId="4E338D7B" w14:textId="77777777" w:rsidR="009C4A36" w:rsidRDefault="009C4A36" w:rsidP="009C4A36">
            <w:pPr>
              <w:pStyle w:val="-"/>
              <w:shd w:val="clear" w:color="auto" w:fill="auto"/>
              <w:ind w:firstLineChars="0" w:firstLine="0"/>
              <w:jc w:val="right"/>
            </w:pPr>
            <w:r>
              <w:t>0.00</w:t>
            </w:r>
          </w:p>
        </w:tc>
        <w:tc>
          <w:tcPr>
            <w:tcW w:w="923" w:type="dxa"/>
          </w:tcPr>
          <w:p w14:paraId="2AC78F63" w14:textId="77777777" w:rsidR="009C4A36" w:rsidRDefault="009C4A36" w:rsidP="009C4A36">
            <w:pPr>
              <w:pStyle w:val="-"/>
              <w:shd w:val="clear" w:color="auto" w:fill="auto"/>
              <w:ind w:firstLineChars="0" w:firstLine="0"/>
              <w:jc w:val="left"/>
            </w:pPr>
            <w:r>
              <w:rPr>
                <w:rFonts w:hint="eastAsia"/>
              </w:rPr>
              <w:t>上海市场</w:t>
            </w:r>
          </w:p>
        </w:tc>
      </w:tr>
      <w:tr w:rsidR="009C4A36" w14:paraId="176B71B1" w14:textId="77777777" w:rsidTr="009C4A36">
        <w:tc>
          <w:tcPr>
            <w:tcW w:w="922" w:type="dxa"/>
          </w:tcPr>
          <w:p w14:paraId="28F5B2DC" w14:textId="77777777" w:rsidR="009C4A36" w:rsidRDefault="009C4A36" w:rsidP="009C4A36">
            <w:pPr>
              <w:pStyle w:val="-"/>
              <w:shd w:val="clear" w:color="auto" w:fill="auto"/>
              <w:ind w:firstLineChars="0" w:firstLine="0"/>
              <w:jc w:val="left"/>
            </w:pPr>
            <w:r>
              <w:t>603515</w:t>
            </w:r>
          </w:p>
        </w:tc>
        <w:tc>
          <w:tcPr>
            <w:tcW w:w="923" w:type="dxa"/>
          </w:tcPr>
          <w:p w14:paraId="74DB68BA" w14:textId="77777777" w:rsidR="009C4A36" w:rsidRDefault="009C4A36" w:rsidP="009C4A36">
            <w:pPr>
              <w:pStyle w:val="-"/>
              <w:shd w:val="clear" w:color="auto" w:fill="auto"/>
              <w:ind w:firstLineChars="0" w:firstLine="0"/>
              <w:jc w:val="left"/>
            </w:pPr>
            <w:r>
              <w:rPr>
                <w:rFonts w:hint="eastAsia"/>
              </w:rPr>
              <w:t>欧普照明</w:t>
            </w:r>
          </w:p>
        </w:tc>
        <w:tc>
          <w:tcPr>
            <w:tcW w:w="923" w:type="dxa"/>
          </w:tcPr>
          <w:p w14:paraId="204D9A5D" w14:textId="77777777" w:rsidR="009C4A36" w:rsidRDefault="009C4A36" w:rsidP="009C4A36">
            <w:pPr>
              <w:pStyle w:val="-"/>
              <w:shd w:val="clear" w:color="auto" w:fill="auto"/>
              <w:ind w:firstLineChars="0" w:firstLine="0"/>
              <w:jc w:val="left"/>
            </w:pPr>
            <w:r>
              <w:t>100</w:t>
            </w:r>
          </w:p>
        </w:tc>
        <w:tc>
          <w:tcPr>
            <w:tcW w:w="923" w:type="dxa"/>
          </w:tcPr>
          <w:p w14:paraId="5C279FC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286AE7" w14:textId="77777777" w:rsidR="009C4A36" w:rsidRDefault="009C4A36" w:rsidP="009C4A36">
            <w:pPr>
              <w:pStyle w:val="-"/>
              <w:shd w:val="clear" w:color="auto" w:fill="auto"/>
              <w:ind w:firstLineChars="0" w:firstLine="0"/>
              <w:jc w:val="left"/>
            </w:pPr>
            <w:r>
              <w:t>21.000%</w:t>
            </w:r>
          </w:p>
        </w:tc>
        <w:tc>
          <w:tcPr>
            <w:tcW w:w="923" w:type="dxa"/>
          </w:tcPr>
          <w:p w14:paraId="649A1E2C" w14:textId="77777777" w:rsidR="009C4A36" w:rsidRDefault="009C4A36" w:rsidP="009C4A36">
            <w:pPr>
              <w:pStyle w:val="-"/>
              <w:shd w:val="clear" w:color="auto" w:fill="auto"/>
              <w:ind w:firstLineChars="0" w:firstLine="0"/>
              <w:jc w:val="left"/>
            </w:pPr>
            <w:r>
              <w:t>0.000%</w:t>
            </w:r>
          </w:p>
        </w:tc>
        <w:tc>
          <w:tcPr>
            <w:tcW w:w="923" w:type="dxa"/>
          </w:tcPr>
          <w:p w14:paraId="07845A60" w14:textId="77777777" w:rsidR="009C4A36" w:rsidRDefault="009C4A36" w:rsidP="009C4A36">
            <w:pPr>
              <w:pStyle w:val="-"/>
              <w:shd w:val="clear" w:color="auto" w:fill="auto"/>
              <w:ind w:firstLineChars="0" w:firstLine="0"/>
              <w:jc w:val="right"/>
            </w:pPr>
            <w:r>
              <w:t>0.00</w:t>
            </w:r>
          </w:p>
        </w:tc>
        <w:tc>
          <w:tcPr>
            <w:tcW w:w="923" w:type="dxa"/>
          </w:tcPr>
          <w:p w14:paraId="7B8BC6EC" w14:textId="77777777" w:rsidR="009C4A36" w:rsidRDefault="009C4A36" w:rsidP="009C4A36">
            <w:pPr>
              <w:pStyle w:val="-"/>
              <w:shd w:val="clear" w:color="auto" w:fill="auto"/>
              <w:ind w:firstLineChars="0" w:firstLine="0"/>
              <w:jc w:val="right"/>
            </w:pPr>
            <w:r>
              <w:t>0.00</w:t>
            </w:r>
          </w:p>
        </w:tc>
        <w:tc>
          <w:tcPr>
            <w:tcW w:w="923" w:type="dxa"/>
          </w:tcPr>
          <w:p w14:paraId="3C5B58D3" w14:textId="77777777" w:rsidR="009C4A36" w:rsidRDefault="009C4A36" w:rsidP="009C4A36">
            <w:pPr>
              <w:pStyle w:val="-"/>
              <w:shd w:val="clear" w:color="auto" w:fill="auto"/>
              <w:ind w:firstLineChars="0" w:firstLine="0"/>
              <w:jc w:val="left"/>
            </w:pPr>
            <w:r>
              <w:rPr>
                <w:rFonts w:hint="eastAsia"/>
              </w:rPr>
              <w:t>上海市场</w:t>
            </w:r>
          </w:p>
        </w:tc>
      </w:tr>
      <w:tr w:rsidR="009C4A36" w14:paraId="3805C6DD" w14:textId="77777777" w:rsidTr="009C4A36">
        <w:tc>
          <w:tcPr>
            <w:tcW w:w="922" w:type="dxa"/>
          </w:tcPr>
          <w:p w14:paraId="0FF56161" w14:textId="77777777" w:rsidR="009C4A36" w:rsidRDefault="009C4A36" w:rsidP="009C4A36">
            <w:pPr>
              <w:pStyle w:val="-"/>
              <w:shd w:val="clear" w:color="auto" w:fill="auto"/>
              <w:ind w:firstLineChars="0" w:firstLine="0"/>
              <w:jc w:val="left"/>
            </w:pPr>
            <w:r>
              <w:t>603568</w:t>
            </w:r>
          </w:p>
        </w:tc>
        <w:tc>
          <w:tcPr>
            <w:tcW w:w="923" w:type="dxa"/>
          </w:tcPr>
          <w:p w14:paraId="53A5840E" w14:textId="77777777" w:rsidR="009C4A36" w:rsidRDefault="009C4A36" w:rsidP="009C4A36">
            <w:pPr>
              <w:pStyle w:val="-"/>
              <w:shd w:val="clear" w:color="auto" w:fill="auto"/>
              <w:ind w:firstLineChars="0" w:firstLine="0"/>
              <w:jc w:val="left"/>
            </w:pPr>
            <w:r>
              <w:rPr>
                <w:rFonts w:hint="eastAsia"/>
              </w:rPr>
              <w:t>伟明环保</w:t>
            </w:r>
          </w:p>
        </w:tc>
        <w:tc>
          <w:tcPr>
            <w:tcW w:w="923" w:type="dxa"/>
          </w:tcPr>
          <w:p w14:paraId="0FC7E14F" w14:textId="77777777" w:rsidR="009C4A36" w:rsidRDefault="009C4A36" w:rsidP="009C4A36">
            <w:pPr>
              <w:pStyle w:val="-"/>
              <w:shd w:val="clear" w:color="auto" w:fill="auto"/>
              <w:ind w:firstLineChars="0" w:firstLine="0"/>
              <w:jc w:val="left"/>
            </w:pPr>
            <w:r>
              <w:t>200</w:t>
            </w:r>
          </w:p>
        </w:tc>
        <w:tc>
          <w:tcPr>
            <w:tcW w:w="923" w:type="dxa"/>
          </w:tcPr>
          <w:p w14:paraId="021B4D7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77D027" w14:textId="77777777" w:rsidR="009C4A36" w:rsidRDefault="009C4A36" w:rsidP="009C4A36">
            <w:pPr>
              <w:pStyle w:val="-"/>
              <w:shd w:val="clear" w:color="auto" w:fill="auto"/>
              <w:ind w:firstLineChars="0" w:firstLine="0"/>
              <w:jc w:val="left"/>
            </w:pPr>
            <w:r>
              <w:t>21.000%</w:t>
            </w:r>
          </w:p>
        </w:tc>
        <w:tc>
          <w:tcPr>
            <w:tcW w:w="923" w:type="dxa"/>
          </w:tcPr>
          <w:p w14:paraId="4B796706" w14:textId="77777777" w:rsidR="009C4A36" w:rsidRDefault="009C4A36" w:rsidP="009C4A36">
            <w:pPr>
              <w:pStyle w:val="-"/>
              <w:shd w:val="clear" w:color="auto" w:fill="auto"/>
              <w:ind w:firstLineChars="0" w:firstLine="0"/>
              <w:jc w:val="left"/>
            </w:pPr>
            <w:r>
              <w:t>0.000%</w:t>
            </w:r>
          </w:p>
        </w:tc>
        <w:tc>
          <w:tcPr>
            <w:tcW w:w="923" w:type="dxa"/>
          </w:tcPr>
          <w:p w14:paraId="0B722F85" w14:textId="77777777" w:rsidR="009C4A36" w:rsidRDefault="009C4A36" w:rsidP="009C4A36">
            <w:pPr>
              <w:pStyle w:val="-"/>
              <w:shd w:val="clear" w:color="auto" w:fill="auto"/>
              <w:ind w:firstLineChars="0" w:firstLine="0"/>
              <w:jc w:val="right"/>
            </w:pPr>
            <w:r>
              <w:t>0.00</w:t>
            </w:r>
          </w:p>
        </w:tc>
        <w:tc>
          <w:tcPr>
            <w:tcW w:w="923" w:type="dxa"/>
          </w:tcPr>
          <w:p w14:paraId="3695A8BB" w14:textId="77777777" w:rsidR="009C4A36" w:rsidRDefault="009C4A36" w:rsidP="009C4A36">
            <w:pPr>
              <w:pStyle w:val="-"/>
              <w:shd w:val="clear" w:color="auto" w:fill="auto"/>
              <w:ind w:firstLineChars="0" w:firstLine="0"/>
              <w:jc w:val="right"/>
            </w:pPr>
            <w:r>
              <w:t>0.00</w:t>
            </w:r>
          </w:p>
        </w:tc>
        <w:tc>
          <w:tcPr>
            <w:tcW w:w="923" w:type="dxa"/>
          </w:tcPr>
          <w:p w14:paraId="2676D63E" w14:textId="77777777" w:rsidR="009C4A36" w:rsidRDefault="009C4A36" w:rsidP="009C4A36">
            <w:pPr>
              <w:pStyle w:val="-"/>
              <w:shd w:val="clear" w:color="auto" w:fill="auto"/>
              <w:ind w:firstLineChars="0" w:firstLine="0"/>
              <w:jc w:val="left"/>
            </w:pPr>
            <w:r>
              <w:rPr>
                <w:rFonts w:hint="eastAsia"/>
              </w:rPr>
              <w:t>上海市场</w:t>
            </w:r>
          </w:p>
        </w:tc>
      </w:tr>
      <w:tr w:rsidR="009C4A36" w14:paraId="2327A819" w14:textId="77777777" w:rsidTr="009C4A36">
        <w:tc>
          <w:tcPr>
            <w:tcW w:w="922" w:type="dxa"/>
          </w:tcPr>
          <w:p w14:paraId="50AAEAEB" w14:textId="77777777" w:rsidR="009C4A36" w:rsidRDefault="009C4A36" w:rsidP="009C4A36">
            <w:pPr>
              <w:pStyle w:val="-"/>
              <w:shd w:val="clear" w:color="auto" w:fill="auto"/>
              <w:ind w:firstLineChars="0" w:firstLine="0"/>
              <w:jc w:val="left"/>
            </w:pPr>
            <w:r>
              <w:t>603589</w:t>
            </w:r>
          </w:p>
        </w:tc>
        <w:tc>
          <w:tcPr>
            <w:tcW w:w="923" w:type="dxa"/>
          </w:tcPr>
          <w:p w14:paraId="48032305" w14:textId="77777777" w:rsidR="009C4A36" w:rsidRDefault="009C4A36" w:rsidP="009C4A36">
            <w:pPr>
              <w:pStyle w:val="-"/>
              <w:shd w:val="clear" w:color="auto" w:fill="auto"/>
              <w:ind w:firstLineChars="0" w:firstLine="0"/>
              <w:jc w:val="left"/>
            </w:pPr>
            <w:r>
              <w:rPr>
                <w:rFonts w:hint="eastAsia"/>
              </w:rPr>
              <w:t>口子窖</w:t>
            </w:r>
          </w:p>
        </w:tc>
        <w:tc>
          <w:tcPr>
            <w:tcW w:w="923" w:type="dxa"/>
          </w:tcPr>
          <w:p w14:paraId="3B635500" w14:textId="77777777" w:rsidR="009C4A36" w:rsidRDefault="009C4A36" w:rsidP="009C4A36">
            <w:pPr>
              <w:pStyle w:val="-"/>
              <w:shd w:val="clear" w:color="auto" w:fill="auto"/>
              <w:ind w:firstLineChars="0" w:firstLine="0"/>
              <w:jc w:val="left"/>
            </w:pPr>
            <w:r>
              <w:t>200</w:t>
            </w:r>
          </w:p>
        </w:tc>
        <w:tc>
          <w:tcPr>
            <w:tcW w:w="923" w:type="dxa"/>
          </w:tcPr>
          <w:p w14:paraId="6CC0C73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A6E670" w14:textId="77777777" w:rsidR="009C4A36" w:rsidRDefault="009C4A36" w:rsidP="009C4A36">
            <w:pPr>
              <w:pStyle w:val="-"/>
              <w:shd w:val="clear" w:color="auto" w:fill="auto"/>
              <w:ind w:firstLineChars="0" w:firstLine="0"/>
              <w:jc w:val="left"/>
            </w:pPr>
            <w:r>
              <w:t>21.000%</w:t>
            </w:r>
          </w:p>
        </w:tc>
        <w:tc>
          <w:tcPr>
            <w:tcW w:w="923" w:type="dxa"/>
          </w:tcPr>
          <w:p w14:paraId="2FE33AB8" w14:textId="77777777" w:rsidR="009C4A36" w:rsidRDefault="009C4A36" w:rsidP="009C4A36">
            <w:pPr>
              <w:pStyle w:val="-"/>
              <w:shd w:val="clear" w:color="auto" w:fill="auto"/>
              <w:ind w:firstLineChars="0" w:firstLine="0"/>
              <w:jc w:val="left"/>
            </w:pPr>
            <w:r>
              <w:t>0.000%</w:t>
            </w:r>
          </w:p>
        </w:tc>
        <w:tc>
          <w:tcPr>
            <w:tcW w:w="923" w:type="dxa"/>
          </w:tcPr>
          <w:p w14:paraId="3B506B21" w14:textId="77777777" w:rsidR="009C4A36" w:rsidRDefault="009C4A36" w:rsidP="009C4A36">
            <w:pPr>
              <w:pStyle w:val="-"/>
              <w:shd w:val="clear" w:color="auto" w:fill="auto"/>
              <w:ind w:firstLineChars="0" w:firstLine="0"/>
              <w:jc w:val="right"/>
            </w:pPr>
            <w:r>
              <w:t>0.00</w:t>
            </w:r>
          </w:p>
        </w:tc>
        <w:tc>
          <w:tcPr>
            <w:tcW w:w="923" w:type="dxa"/>
          </w:tcPr>
          <w:p w14:paraId="172A9301" w14:textId="77777777" w:rsidR="009C4A36" w:rsidRDefault="009C4A36" w:rsidP="009C4A36">
            <w:pPr>
              <w:pStyle w:val="-"/>
              <w:shd w:val="clear" w:color="auto" w:fill="auto"/>
              <w:ind w:firstLineChars="0" w:firstLine="0"/>
              <w:jc w:val="right"/>
            </w:pPr>
            <w:r>
              <w:t>0.00</w:t>
            </w:r>
          </w:p>
        </w:tc>
        <w:tc>
          <w:tcPr>
            <w:tcW w:w="923" w:type="dxa"/>
          </w:tcPr>
          <w:p w14:paraId="575641D0" w14:textId="77777777" w:rsidR="009C4A36" w:rsidRDefault="009C4A36" w:rsidP="009C4A36">
            <w:pPr>
              <w:pStyle w:val="-"/>
              <w:shd w:val="clear" w:color="auto" w:fill="auto"/>
              <w:ind w:firstLineChars="0" w:firstLine="0"/>
              <w:jc w:val="left"/>
            </w:pPr>
            <w:r>
              <w:rPr>
                <w:rFonts w:hint="eastAsia"/>
              </w:rPr>
              <w:t>上海市场</w:t>
            </w:r>
          </w:p>
        </w:tc>
      </w:tr>
      <w:tr w:rsidR="009C4A36" w14:paraId="1875F86C" w14:textId="77777777" w:rsidTr="009C4A36">
        <w:tc>
          <w:tcPr>
            <w:tcW w:w="922" w:type="dxa"/>
          </w:tcPr>
          <w:p w14:paraId="43689143" w14:textId="77777777" w:rsidR="009C4A36" w:rsidRDefault="009C4A36" w:rsidP="009C4A36">
            <w:pPr>
              <w:pStyle w:val="-"/>
              <w:shd w:val="clear" w:color="auto" w:fill="auto"/>
              <w:ind w:firstLineChars="0" w:firstLine="0"/>
              <w:jc w:val="left"/>
            </w:pPr>
            <w:r>
              <w:t>603605</w:t>
            </w:r>
          </w:p>
        </w:tc>
        <w:tc>
          <w:tcPr>
            <w:tcW w:w="923" w:type="dxa"/>
          </w:tcPr>
          <w:p w14:paraId="1D998A70" w14:textId="77777777" w:rsidR="009C4A36" w:rsidRDefault="009C4A36" w:rsidP="009C4A36">
            <w:pPr>
              <w:pStyle w:val="-"/>
              <w:shd w:val="clear" w:color="auto" w:fill="auto"/>
              <w:ind w:firstLineChars="0" w:firstLine="0"/>
              <w:jc w:val="left"/>
            </w:pPr>
            <w:r>
              <w:rPr>
                <w:rFonts w:hint="eastAsia"/>
              </w:rPr>
              <w:t>珀莱雅</w:t>
            </w:r>
          </w:p>
        </w:tc>
        <w:tc>
          <w:tcPr>
            <w:tcW w:w="923" w:type="dxa"/>
          </w:tcPr>
          <w:p w14:paraId="2660AF06" w14:textId="77777777" w:rsidR="009C4A36" w:rsidRDefault="009C4A36" w:rsidP="009C4A36">
            <w:pPr>
              <w:pStyle w:val="-"/>
              <w:shd w:val="clear" w:color="auto" w:fill="auto"/>
              <w:ind w:firstLineChars="0" w:firstLine="0"/>
              <w:jc w:val="left"/>
            </w:pPr>
            <w:r>
              <w:t>100</w:t>
            </w:r>
          </w:p>
        </w:tc>
        <w:tc>
          <w:tcPr>
            <w:tcW w:w="923" w:type="dxa"/>
          </w:tcPr>
          <w:p w14:paraId="662745D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BAECF41" w14:textId="77777777" w:rsidR="009C4A36" w:rsidRDefault="009C4A36" w:rsidP="009C4A36">
            <w:pPr>
              <w:pStyle w:val="-"/>
              <w:shd w:val="clear" w:color="auto" w:fill="auto"/>
              <w:ind w:firstLineChars="0" w:firstLine="0"/>
              <w:jc w:val="left"/>
            </w:pPr>
            <w:r>
              <w:t>21.000%</w:t>
            </w:r>
          </w:p>
        </w:tc>
        <w:tc>
          <w:tcPr>
            <w:tcW w:w="923" w:type="dxa"/>
          </w:tcPr>
          <w:p w14:paraId="4C51A00B" w14:textId="77777777" w:rsidR="009C4A36" w:rsidRDefault="009C4A36" w:rsidP="009C4A36">
            <w:pPr>
              <w:pStyle w:val="-"/>
              <w:shd w:val="clear" w:color="auto" w:fill="auto"/>
              <w:ind w:firstLineChars="0" w:firstLine="0"/>
              <w:jc w:val="left"/>
            </w:pPr>
            <w:r>
              <w:t>0.000%</w:t>
            </w:r>
          </w:p>
        </w:tc>
        <w:tc>
          <w:tcPr>
            <w:tcW w:w="923" w:type="dxa"/>
          </w:tcPr>
          <w:p w14:paraId="72759F02" w14:textId="77777777" w:rsidR="009C4A36" w:rsidRDefault="009C4A36" w:rsidP="009C4A36">
            <w:pPr>
              <w:pStyle w:val="-"/>
              <w:shd w:val="clear" w:color="auto" w:fill="auto"/>
              <w:ind w:firstLineChars="0" w:firstLine="0"/>
              <w:jc w:val="right"/>
            </w:pPr>
            <w:r>
              <w:t>0.00</w:t>
            </w:r>
          </w:p>
        </w:tc>
        <w:tc>
          <w:tcPr>
            <w:tcW w:w="923" w:type="dxa"/>
          </w:tcPr>
          <w:p w14:paraId="256207D7" w14:textId="77777777" w:rsidR="009C4A36" w:rsidRDefault="009C4A36" w:rsidP="009C4A36">
            <w:pPr>
              <w:pStyle w:val="-"/>
              <w:shd w:val="clear" w:color="auto" w:fill="auto"/>
              <w:ind w:firstLineChars="0" w:firstLine="0"/>
              <w:jc w:val="right"/>
            </w:pPr>
            <w:r>
              <w:t>0.00</w:t>
            </w:r>
          </w:p>
        </w:tc>
        <w:tc>
          <w:tcPr>
            <w:tcW w:w="923" w:type="dxa"/>
          </w:tcPr>
          <w:p w14:paraId="3CD37D2D" w14:textId="77777777" w:rsidR="009C4A36" w:rsidRDefault="009C4A36" w:rsidP="009C4A36">
            <w:pPr>
              <w:pStyle w:val="-"/>
              <w:shd w:val="clear" w:color="auto" w:fill="auto"/>
              <w:ind w:firstLineChars="0" w:firstLine="0"/>
              <w:jc w:val="left"/>
            </w:pPr>
            <w:r>
              <w:rPr>
                <w:rFonts w:hint="eastAsia"/>
              </w:rPr>
              <w:t>上海市场</w:t>
            </w:r>
          </w:p>
        </w:tc>
      </w:tr>
      <w:tr w:rsidR="009C4A36" w14:paraId="2AF0C010" w14:textId="77777777" w:rsidTr="009C4A36">
        <w:tc>
          <w:tcPr>
            <w:tcW w:w="922" w:type="dxa"/>
          </w:tcPr>
          <w:p w14:paraId="00C80F3F" w14:textId="77777777" w:rsidR="009C4A36" w:rsidRDefault="009C4A36" w:rsidP="009C4A36">
            <w:pPr>
              <w:pStyle w:val="-"/>
              <w:shd w:val="clear" w:color="auto" w:fill="auto"/>
              <w:ind w:firstLineChars="0" w:firstLine="0"/>
              <w:jc w:val="left"/>
            </w:pPr>
            <w:r>
              <w:t>603638</w:t>
            </w:r>
          </w:p>
        </w:tc>
        <w:tc>
          <w:tcPr>
            <w:tcW w:w="923" w:type="dxa"/>
          </w:tcPr>
          <w:p w14:paraId="15FD865B" w14:textId="77777777" w:rsidR="009C4A36" w:rsidRDefault="009C4A36" w:rsidP="009C4A36">
            <w:pPr>
              <w:pStyle w:val="-"/>
              <w:shd w:val="clear" w:color="auto" w:fill="auto"/>
              <w:ind w:firstLineChars="0" w:firstLine="0"/>
              <w:jc w:val="left"/>
            </w:pPr>
            <w:r>
              <w:rPr>
                <w:rFonts w:hint="eastAsia"/>
              </w:rPr>
              <w:t>艾迪精密</w:t>
            </w:r>
          </w:p>
        </w:tc>
        <w:tc>
          <w:tcPr>
            <w:tcW w:w="923" w:type="dxa"/>
          </w:tcPr>
          <w:p w14:paraId="3A1819D1" w14:textId="77777777" w:rsidR="009C4A36" w:rsidRDefault="009C4A36" w:rsidP="009C4A36">
            <w:pPr>
              <w:pStyle w:val="-"/>
              <w:shd w:val="clear" w:color="auto" w:fill="auto"/>
              <w:ind w:firstLineChars="0" w:firstLine="0"/>
              <w:jc w:val="left"/>
            </w:pPr>
            <w:r>
              <w:t>200</w:t>
            </w:r>
          </w:p>
        </w:tc>
        <w:tc>
          <w:tcPr>
            <w:tcW w:w="923" w:type="dxa"/>
          </w:tcPr>
          <w:p w14:paraId="49A3343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16F681" w14:textId="77777777" w:rsidR="009C4A36" w:rsidRDefault="009C4A36" w:rsidP="009C4A36">
            <w:pPr>
              <w:pStyle w:val="-"/>
              <w:shd w:val="clear" w:color="auto" w:fill="auto"/>
              <w:ind w:firstLineChars="0" w:firstLine="0"/>
              <w:jc w:val="left"/>
            </w:pPr>
            <w:r>
              <w:t>21.000%</w:t>
            </w:r>
          </w:p>
        </w:tc>
        <w:tc>
          <w:tcPr>
            <w:tcW w:w="923" w:type="dxa"/>
          </w:tcPr>
          <w:p w14:paraId="2CFB6225" w14:textId="77777777" w:rsidR="009C4A36" w:rsidRDefault="009C4A36" w:rsidP="009C4A36">
            <w:pPr>
              <w:pStyle w:val="-"/>
              <w:shd w:val="clear" w:color="auto" w:fill="auto"/>
              <w:ind w:firstLineChars="0" w:firstLine="0"/>
              <w:jc w:val="left"/>
            </w:pPr>
            <w:r>
              <w:t>0.000%</w:t>
            </w:r>
          </w:p>
        </w:tc>
        <w:tc>
          <w:tcPr>
            <w:tcW w:w="923" w:type="dxa"/>
          </w:tcPr>
          <w:p w14:paraId="42F0F085" w14:textId="77777777" w:rsidR="009C4A36" w:rsidRDefault="009C4A36" w:rsidP="009C4A36">
            <w:pPr>
              <w:pStyle w:val="-"/>
              <w:shd w:val="clear" w:color="auto" w:fill="auto"/>
              <w:ind w:firstLineChars="0" w:firstLine="0"/>
              <w:jc w:val="right"/>
            </w:pPr>
            <w:r>
              <w:t>0.00</w:t>
            </w:r>
          </w:p>
        </w:tc>
        <w:tc>
          <w:tcPr>
            <w:tcW w:w="923" w:type="dxa"/>
          </w:tcPr>
          <w:p w14:paraId="3047F84E" w14:textId="77777777" w:rsidR="009C4A36" w:rsidRDefault="009C4A36" w:rsidP="009C4A36">
            <w:pPr>
              <w:pStyle w:val="-"/>
              <w:shd w:val="clear" w:color="auto" w:fill="auto"/>
              <w:ind w:firstLineChars="0" w:firstLine="0"/>
              <w:jc w:val="right"/>
            </w:pPr>
            <w:r>
              <w:t>0.00</w:t>
            </w:r>
          </w:p>
        </w:tc>
        <w:tc>
          <w:tcPr>
            <w:tcW w:w="923" w:type="dxa"/>
          </w:tcPr>
          <w:p w14:paraId="540DA7F2" w14:textId="77777777" w:rsidR="009C4A36" w:rsidRDefault="009C4A36" w:rsidP="009C4A36">
            <w:pPr>
              <w:pStyle w:val="-"/>
              <w:shd w:val="clear" w:color="auto" w:fill="auto"/>
              <w:ind w:firstLineChars="0" w:firstLine="0"/>
              <w:jc w:val="left"/>
            </w:pPr>
            <w:r>
              <w:rPr>
                <w:rFonts w:hint="eastAsia"/>
              </w:rPr>
              <w:t>上海市场</w:t>
            </w:r>
          </w:p>
        </w:tc>
      </w:tr>
      <w:tr w:rsidR="009C4A36" w14:paraId="39582D36" w14:textId="77777777" w:rsidTr="009C4A36">
        <w:tc>
          <w:tcPr>
            <w:tcW w:w="922" w:type="dxa"/>
          </w:tcPr>
          <w:p w14:paraId="7104F4C9" w14:textId="77777777" w:rsidR="009C4A36" w:rsidRDefault="009C4A36" w:rsidP="009C4A36">
            <w:pPr>
              <w:pStyle w:val="-"/>
              <w:shd w:val="clear" w:color="auto" w:fill="auto"/>
              <w:ind w:firstLineChars="0" w:firstLine="0"/>
              <w:jc w:val="left"/>
            </w:pPr>
            <w:r>
              <w:t>603650</w:t>
            </w:r>
          </w:p>
        </w:tc>
        <w:tc>
          <w:tcPr>
            <w:tcW w:w="923" w:type="dxa"/>
          </w:tcPr>
          <w:p w14:paraId="662FAE17" w14:textId="77777777" w:rsidR="009C4A36" w:rsidRDefault="009C4A36" w:rsidP="009C4A36">
            <w:pPr>
              <w:pStyle w:val="-"/>
              <w:shd w:val="clear" w:color="auto" w:fill="auto"/>
              <w:ind w:firstLineChars="0" w:firstLine="0"/>
              <w:jc w:val="left"/>
            </w:pPr>
            <w:r>
              <w:rPr>
                <w:rFonts w:hint="eastAsia"/>
              </w:rPr>
              <w:t>彤程新材</w:t>
            </w:r>
          </w:p>
        </w:tc>
        <w:tc>
          <w:tcPr>
            <w:tcW w:w="923" w:type="dxa"/>
          </w:tcPr>
          <w:p w14:paraId="4E3697EC" w14:textId="77777777" w:rsidR="009C4A36" w:rsidRDefault="009C4A36" w:rsidP="009C4A36">
            <w:pPr>
              <w:pStyle w:val="-"/>
              <w:shd w:val="clear" w:color="auto" w:fill="auto"/>
              <w:ind w:firstLineChars="0" w:firstLine="0"/>
              <w:jc w:val="left"/>
            </w:pPr>
            <w:r>
              <w:t>100</w:t>
            </w:r>
          </w:p>
        </w:tc>
        <w:tc>
          <w:tcPr>
            <w:tcW w:w="923" w:type="dxa"/>
          </w:tcPr>
          <w:p w14:paraId="1F6F24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D1A46E" w14:textId="77777777" w:rsidR="009C4A36" w:rsidRDefault="009C4A36" w:rsidP="009C4A36">
            <w:pPr>
              <w:pStyle w:val="-"/>
              <w:shd w:val="clear" w:color="auto" w:fill="auto"/>
              <w:ind w:firstLineChars="0" w:firstLine="0"/>
              <w:jc w:val="left"/>
            </w:pPr>
            <w:r>
              <w:t>21.000%</w:t>
            </w:r>
          </w:p>
        </w:tc>
        <w:tc>
          <w:tcPr>
            <w:tcW w:w="923" w:type="dxa"/>
          </w:tcPr>
          <w:p w14:paraId="569DB161" w14:textId="77777777" w:rsidR="009C4A36" w:rsidRDefault="009C4A36" w:rsidP="009C4A36">
            <w:pPr>
              <w:pStyle w:val="-"/>
              <w:shd w:val="clear" w:color="auto" w:fill="auto"/>
              <w:ind w:firstLineChars="0" w:firstLine="0"/>
              <w:jc w:val="left"/>
            </w:pPr>
            <w:r>
              <w:t>0.000%</w:t>
            </w:r>
          </w:p>
        </w:tc>
        <w:tc>
          <w:tcPr>
            <w:tcW w:w="923" w:type="dxa"/>
          </w:tcPr>
          <w:p w14:paraId="7AAAB086" w14:textId="77777777" w:rsidR="009C4A36" w:rsidRDefault="009C4A36" w:rsidP="009C4A36">
            <w:pPr>
              <w:pStyle w:val="-"/>
              <w:shd w:val="clear" w:color="auto" w:fill="auto"/>
              <w:ind w:firstLineChars="0" w:firstLine="0"/>
              <w:jc w:val="right"/>
            </w:pPr>
            <w:r>
              <w:t>0.00</w:t>
            </w:r>
          </w:p>
        </w:tc>
        <w:tc>
          <w:tcPr>
            <w:tcW w:w="923" w:type="dxa"/>
          </w:tcPr>
          <w:p w14:paraId="0143002A" w14:textId="77777777" w:rsidR="009C4A36" w:rsidRDefault="009C4A36" w:rsidP="009C4A36">
            <w:pPr>
              <w:pStyle w:val="-"/>
              <w:shd w:val="clear" w:color="auto" w:fill="auto"/>
              <w:ind w:firstLineChars="0" w:firstLine="0"/>
              <w:jc w:val="right"/>
            </w:pPr>
            <w:r>
              <w:t>0.00</w:t>
            </w:r>
          </w:p>
        </w:tc>
        <w:tc>
          <w:tcPr>
            <w:tcW w:w="923" w:type="dxa"/>
          </w:tcPr>
          <w:p w14:paraId="026A0BED" w14:textId="77777777" w:rsidR="009C4A36" w:rsidRDefault="009C4A36" w:rsidP="009C4A36">
            <w:pPr>
              <w:pStyle w:val="-"/>
              <w:shd w:val="clear" w:color="auto" w:fill="auto"/>
              <w:ind w:firstLineChars="0" w:firstLine="0"/>
              <w:jc w:val="left"/>
            </w:pPr>
            <w:r>
              <w:rPr>
                <w:rFonts w:hint="eastAsia"/>
              </w:rPr>
              <w:t>上海市场</w:t>
            </w:r>
          </w:p>
        </w:tc>
      </w:tr>
      <w:tr w:rsidR="009C4A36" w14:paraId="0AE6BA4E" w14:textId="77777777" w:rsidTr="009C4A36">
        <w:tc>
          <w:tcPr>
            <w:tcW w:w="922" w:type="dxa"/>
          </w:tcPr>
          <w:p w14:paraId="06CB32BE" w14:textId="77777777" w:rsidR="009C4A36" w:rsidRDefault="009C4A36" w:rsidP="009C4A36">
            <w:pPr>
              <w:pStyle w:val="-"/>
              <w:shd w:val="clear" w:color="auto" w:fill="auto"/>
              <w:ind w:firstLineChars="0" w:firstLine="0"/>
              <w:jc w:val="left"/>
            </w:pPr>
            <w:r>
              <w:t>603707</w:t>
            </w:r>
          </w:p>
        </w:tc>
        <w:tc>
          <w:tcPr>
            <w:tcW w:w="923" w:type="dxa"/>
          </w:tcPr>
          <w:p w14:paraId="3C665E24" w14:textId="77777777" w:rsidR="009C4A36" w:rsidRDefault="009C4A36" w:rsidP="009C4A36">
            <w:pPr>
              <w:pStyle w:val="-"/>
              <w:shd w:val="clear" w:color="auto" w:fill="auto"/>
              <w:ind w:firstLineChars="0" w:firstLine="0"/>
              <w:jc w:val="left"/>
            </w:pPr>
            <w:r>
              <w:rPr>
                <w:rFonts w:hint="eastAsia"/>
              </w:rPr>
              <w:t>健友股份</w:t>
            </w:r>
          </w:p>
        </w:tc>
        <w:tc>
          <w:tcPr>
            <w:tcW w:w="923" w:type="dxa"/>
          </w:tcPr>
          <w:p w14:paraId="3E3670FB" w14:textId="77777777" w:rsidR="009C4A36" w:rsidRDefault="009C4A36" w:rsidP="009C4A36">
            <w:pPr>
              <w:pStyle w:val="-"/>
              <w:shd w:val="clear" w:color="auto" w:fill="auto"/>
              <w:ind w:firstLineChars="0" w:firstLine="0"/>
              <w:jc w:val="left"/>
            </w:pPr>
            <w:r>
              <w:t>200</w:t>
            </w:r>
          </w:p>
        </w:tc>
        <w:tc>
          <w:tcPr>
            <w:tcW w:w="923" w:type="dxa"/>
          </w:tcPr>
          <w:p w14:paraId="4999283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A8E0C9" w14:textId="77777777" w:rsidR="009C4A36" w:rsidRDefault="009C4A36" w:rsidP="009C4A36">
            <w:pPr>
              <w:pStyle w:val="-"/>
              <w:shd w:val="clear" w:color="auto" w:fill="auto"/>
              <w:ind w:firstLineChars="0" w:firstLine="0"/>
              <w:jc w:val="left"/>
            </w:pPr>
            <w:r>
              <w:t>21.000%</w:t>
            </w:r>
          </w:p>
        </w:tc>
        <w:tc>
          <w:tcPr>
            <w:tcW w:w="923" w:type="dxa"/>
          </w:tcPr>
          <w:p w14:paraId="50C43CD6" w14:textId="77777777" w:rsidR="009C4A36" w:rsidRDefault="009C4A36" w:rsidP="009C4A36">
            <w:pPr>
              <w:pStyle w:val="-"/>
              <w:shd w:val="clear" w:color="auto" w:fill="auto"/>
              <w:ind w:firstLineChars="0" w:firstLine="0"/>
              <w:jc w:val="left"/>
            </w:pPr>
            <w:r>
              <w:t>0.000%</w:t>
            </w:r>
          </w:p>
        </w:tc>
        <w:tc>
          <w:tcPr>
            <w:tcW w:w="923" w:type="dxa"/>
          </w:tcPr>
          <w:p w14:paraId="135EB1F7" w14:textId="77777777" w:rsidR="009C4A36" w:rsidRDefault="009C4A36" w:rsidP="009C4A36">
            <w:pPr>
              <w:pStyle w:val="-"/>
              <w:shd w:val="clear" w:color="auto" w:fill="auto"/>
              <w:ind w:firstLineChars="0" w:firstLine="0"/>
              <w:jc w:val="right"/>
            </w:pPr>
            <w:r>
              <w:t>0.00</w:t>
            </w:r>
          </w:p>
        </w:tc>
        <w:tc>
          <w:tcPr>
            <w:tcW w:w="923" w:type="dxa"/>
          </w:tcPr>
          <w:p w14:paraId="32DE0A80" w14:textId="77777777" w:rsidR="009C4A36" w:rsidRDefault="009C4A36" w:rsidP="009C4A36">
            <w:pPr>
              <w:pStyle w:val="-"/>
              <w:shd w:val="clear" w:color="auto" w:fill="auto"/>
              <w:ind w:firstLineChars="0" w:firstLine="0"/>
              <w:jc w:val="right"/>
            </w:pPr>
            <w:r>
              <w:t>0.00</w:t>
            </w:r>
          </w:p>
        </w:tc>
        <w:tc>
          <w:tcPr>
            <w:tcW w:w="923" w:type="dxa"/>
          </w:tcPr>
          <w:p w14:paraId="0B45AC11" w14:textId="77777777" w:rsidR="009C4A36" w:rsidRDefault="009C4A36" w:rsidP="009C4A36">
            <w:pPr>
              <w:pStyle w:val="-"/>
              <w:shd w:val="clear" w:color="auto" w:fill="auto"/>
              <w:ind w:firstLineChars="0" w:firstLine="0"/>
              <w:jc w:val="left"/>
            </w:pPr>
            <w:r>
              <w:rPr>
                <w:rFonts w:hint="eastAsia"/>
              </w:rPr>
              <w:t>上海市场</w:t>
            </w:r>
          </w:p>
        </w:tc>
      </w:tr>
      <w:tr w:rsidR="009C4A36" w14:paraId="63F18538" w14:textId="77777777" w:rsidTr="009C4A36">
        <w:tc>
          <w:tcPr>
            <w:tcW w:w="922" w:type="dxa"/>
          </w:tcPr>
          <w:p w14:paraId="508609AB" w14:textId="77777777" w:rsidR="009C4A36" w:rsidRDefault="009C4A36" w:rsidP="009C4A36">
            <w:pPr>
              <w:pStyle w:val="-"/>
              <w:shd w:val="clear" w:color="auto" w:fill="auto"/>
              <w:ind w:firstLineChars="0" w:firstLine="0"/>
              <w:jc w:val="left"/>
            </w:pPr>
            <w:r>
              <w:t>603708</w:t>
            </w:r>
          </w:p>
        </w:tc>
        <w:tc>
          <w:tcPr>
            <w:tcW w:w="923" w:type="dxa"/>
          </w:tcPr>
          <w:p w14:paraId="412DBBF7" w14:textId="77777777" w:rsidR="009C4A36" w:rsidRDefault="009C4A36" w:rsidP="009C4A36">
            <w:pPr>
              <w:pStyle w:val="-"/>
              <w:shd w:val="clear" w:color="auto" w:fill="auto"/>
              <w:ind w:firstLineChars="0" w:firstLine="0"/>
              <w:jc w:val="left"/>
            </w:pPr>
            <w:r>
              <w:rPr>
                <w:rFonts w:hint="eastAsia"/>
              </w:rPr>
              <w:t>家家悦</w:t>
            </w:r>
          </w:p>
        </w:tc>
        <w:tc>
          <w:tcPr>
            <w:tcW w:w="923" w:type="dxa"/>
          </w:tcPr>
          <w:p w14:paraId="1290BA37" w14:textId="77777777" w:rsidR="009C4A36" w:rsidRDefault="009C4A36" w:rsidP="009C4A36">
            <w:pPr>
              <w:pStyle w:val="-"/>
              <w:shd w:val="clear" w:color="auto" w:fill="auto"/>
              <w:ind w:firstLineChars="0" w:firstLine="0"/>
              <w:jc w:val="left"/>
            </w:pPr>
            <w:r>
              <w:t>100</w:t>
            </w:r>
          </w:p>
        </w:tc>
        <w:tc>
          <w:tcPr>
            <w:tcW w:w="923" w:type="dxa"/>
          </w:tcPr>
          <w:p w14:paraId="55448E6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179E4B" w14:textId="77777777" w:rsidR="009C4A36" w:rsidRDefault="009C4A36" w:rsidP="009C4A36">
            <w:pPr>
              <w:pStyle w:val="-"/>
              <w:shd w:val="clear" w:color="auto" w:fill="auto"/>
              <w:ind w:firstLineChars="0" w:firstLine="0"/>
              <w:jc w:val="left"/>
            </w:pPr>
            <w:r>
              <w:t>21.000%</w:t>
            </w:r>
          </w:p>
        </w:tc>
        <w:tc>
          <w:tcPr>
            <w:tcW w:w="923" w:type="dxa"/>
          </w:tcPr>
          <w:p w14:paraId="1F2088C7" w14:textId="77777777" w:rsidR="009C4A36" w:rsidRDefault="009C4A36" w:rsidP="009C4A36">
            <w:pPr>
              <w:pStyle w:val="-"/>
              <w:shd w:val="clear" w:color="auto" w:fill="auto"/>
              <w:ind w:firstLineChars="0" w:firstLine="0"/>
              <w:jc w:val="left"/>
            </w:pPr>
            <w:r>
              <w:t>0.000%</w:t>
            </w:r>
          </w:p>
        </w:tc>
        <w:tc>
          <w:tcPr>
            <w:tcW w:w="923" w:type="dxa"/>
          </w:tcPr>
          <w:p w14:paraId="3E2BF27D" w14:textId="77777777" w:rsidR="009C4A36" w:rsidRDefault="009C4A36" w:rsidP="009C4A36">
            <w:pPr>
              <w:pStyle w:val="-"/>
              <w:shd w:val="clear" w:color="auto" w:fill="auto"/>
              <w:ind w:firstLineChars="0" w:firstLine="0"/>
              <w:jc w:val="right"/>
            </w:pPr>
            <w:r>
              <w:t>0.00</w:t>
            </w:r>
          </w:p>
        </w:tc>
        <w:tc>
          <w:tcPr>
            <w:tcW w:w="923" w:type="dxa"/>
          </w:tcPr>
          <w:p w14:paraId="37028817" w14:textId="77777777" w:rsidR="009C4A36" w:rsidRDefault="009C4A36" w:rsidP="009C4A36">
            <w:pPr>
              <w:pStyle w:val="-"/>
              <w:shd w:val="clear" w:color="auto" w:fill="auto"/>
              <w:ind w:firstLineChars="0" w:firstLine="0"/>
              <w:jc w:val="right"/>
            </w:pPr>
            <w:r>
              <w:t>0.00</w:t>
            </w:r>
          </w:p>
        </w:tc>
        <w:tc>
          <w:tcPr>
            <w:tcW w:w="923" w:type="dxa"/>
          </w:tcPr>
          <w:p w14:paraId="772BBCA9" w14:textId="77777777" w:rsidR="009C4A36" w:rsidRDefault="009C4A36" w:rsidP="009C4A36">
            <w:pPr>
              <w:pStyle w:val="-"/>
              <w:shd w:val="clear" w:color="auto" w:fill="auto"/>
              <w:ind w:firstLineChars="0" w:firstLine="0"/>
              <w:jc w:val="left"/>
            </w:pPr>
            <w:r>
              <w:rPr>
                <w:rFonts w:hint="eastAsia"/>
              </w:rPr>
              <w:t>上海市场</w:t>
            </w:r>
          </w:p>
        </w:tc>
      </w:tr>
      <w:tr w:rsidR="009C4A36" w14:paraId="1AF63D47" w14:textId="77777777" w:rsidTr="009C4A36">
        <w:tc>
          <w:tcPr>
            <w:tcW w:w="922" w:type="dxa"/>
          </w:tcPr>
          <w:p w14:paraId="4390AFDA" w14:textId="77777777" w:rsidR="009C4A36" w:rsidRDefault="009C4A36" w:rsidP="009C4A36">
            <w:pPr>
              <w:pStyle w:val="-"/>
              <w:shd w:val="clear" w:color="auto" w:fill="auto"/>
              <w:ind w:firstLineChars="0" w:firstLine="0"/>
              <w:jc w:val="left"/>
            </w:pPr>
            <w:r>
              <w:t>603712</w:t>
            </w:r>
          </w:p>
        </w:tc>
        <w:tc>
          <w:tcPr>
            <w:tcW w:w="923" w:type="dxa"/>
          </w:tcPr>
          <w:p w14:paraId="20B7175D" w14:textId="77777777" w:rsidR="009C4A36" w:rsidRDefault="009C4A36" w:rsidP="009C4A36">
            <w:pPr>
              <w:pStyle w:val="-"/>
              <w:shd w:val="clear" w:color="auto" w:fill="auto"/>
              <w:ind w:firstLineChars="0" w:firstLine="0"/>
              <w:jc w:val="left"/>
            </w:pPr>
            <w:r>
              <w:rPr>
                <w:rFonts w:hint="eastAsia"/>
              </w:rPr>
              <w:t>七一二</w:t>
            </w:r>
          </w:p>
        </w:tc>
        <w:tc>
          <w:tcPr>
            <w:tcW w:w="923" w:type="dxa"/>
          </w:tcPr>
          <w:p w14:paraId="2B08041B" w14:textId="77777777" w:rsidR="009C4A36" w:rsidRDefault="009C4A36" w:rsidP="009C4A36">
            <w:pPr>
              <w:pStyle w:val="-"/>
              <w:shd w:val="clear" w:color="auto" w:fill="auto"/>
              <w:ind w:firstLineChars="0" w:firstLine="0"/>
              <w:jc w:val="left"/>
            </w:pPr>
            <w:r>
              <w:t>200</w:t>
            </w:r>
          </w:p>
        </w:tc>
        <w:tc>
          <w:tcPr>
            <w:tcW w:w="923" w:type="dxa"/>
          </w:tcPr>
          <w:p w14:paraId="6D9257E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43E9F4" w14:textId="77777777" w:rsidR="009C4A36" w:rsidRDefault="009C4A36" w:rsidP="009C4A36">
            <w:pPr>
              <w:pStyle w:val="-"/>
              <w:shd w:val="clear" w:color="auto" w:fill="auto"/>
              <w:ind w:firstLineChars="0" w:firstLine="0"/>
              <w:jc w:val="left"/>
            </w:pPr>
            <w:r>
              <w:t>21.000%</w:t>
            </w:r>
          </w:p>
        </w:tc>
        <w:tc>
          <w:tcPr>
            <w:tcW w:w="923" w:type="dxa"/>
          </w:tcPr>
          <w:p w14:paraId="2272FACD" w14:textId="77777777" w:rsidR="009C4A36" w:rsidRDefault="009C4A36" w:rsidP="009C4A36">
            <w:pPr>
              <w:pStyle w:val="-"/>
              <w:shd w:val="clear" w:color="auto" w:fill="auto"/>
              <w:ind w:firstLineChars="0" w:firstLine="0"/>
              <w:jc w:val="left"/>
            </w:pPr>
            <w:r>
              <w:t>0.000%</w:t>
            </w:r>
          </w:p>
        </w:tc>
        <w:tc>
          <w:tcPr>
            <w:tcW w:w="923" w:type="dxa"/>
          </w:tcPr>
          <w:p w14:paraId="300C570D" w14:textId="77777777" w:rsidR="009C4A36" w:rsidRDefault="009C4A36" w:rsidP="009C4A36">
            <w:pPr>
              <w:pStyle w:val="-"/>
              <w:shd w:val="clear" w:color="auto" w:fill="auto"/>
              <w:ind w:firstLineChars="0" w:firstLine="0"/>
              <w:jc w:val="right"/>
            </w:pPr>
            <w:r>
              <w:t>0.00</w:t>
            </w:r>
          </w:p>
        </w:tc>
        <w:tc>
          <w:tcPr>
            <w:tcW w:w="923" w:type="dxa"/>
          </w:tcPr>
          <w:p w14:paraId="647459A0" w14:textId="77777777" w:rsidR="009C4A36" w:rsidRDefault="009C4A36" w:rsidP="009C4A36">
            <w:pPr>
              <w:pStyle w:val="-"/>
              <w:shd w:val="clear" w:color="auto" w:fill="auto"/>
              <w:ind w:firstLineChars="0" w:firstLine="0"/>
              <w:jc w:val="right"/>
            </w:pPr>
            <w:r>
              <w:t>0.00</w:t>
            </w:r>
          </w:p>
        </w:tc>
        <w:tc>
          <w:tcPr>
            <w:tcW w:w="923" w:type="dxa"/>
          </w:tcPr>
          <w:p w14:paraId="5E9F290A" w14:textId="77777777" w:rsidR="009C4A36" w:rsidRDefault="009C4A36" w:rsidP="009C4A36">
            <w:pPr>
              <w:pStyle w:val="-"/>
              <w:shd w:val="clear" w:color="auto" w:fill="auto"/>
              <w:ind w:firstLineChars="0" w:firstLine="0"/>
              <w:jc w:val="left"/>
            </w:pPr>
            <w:r>
              <w:rPr>
                <w:rFonts w:hint="eastAsia"/>
              </w:rPr>
              <w:t>上海市场</w:t>
            </w:r>
          </w:p>
        </w:tc>
      </w:tr>
      <w:tr w:rsidR="009C4A36" w14:paraId="17A1EDC2" w14:textId="77777777" w:rsidTr="009C4A36">
        <w:tc>
          <w:tcPr>
            <w:tcW w:w="922" w:type="dxa"/>
          </w:tcPr>
          <w:p w14:paraId="73997BB2" w14:textId="77777777" w:rsidR="009C4A36" w:rsidRDefault="009C4A36" w:rsidP="009C4A36">
            <w:pPr>
              <w:pStyle w:val="-"/>
              <w:shd w:val="clear" w:color="auto" w:fill="auto"/>
              <w:ind w:firstLineChars="0" w:firstLine="0"/>
              <w:jc w:val="left"/>
            </w:pPr>
            <w:r>
              <w:t>603719</w:t>
            </w:r>
          </w:p>
        </w:tc>
        <w:tc>
          <w:tcPr>
            <w:tcW w:w="923" w:type="dxa"/>
          </w:tcPr>
          <w:p w14:paraId="622B50A0" w14:textId="77777777" w:rsidR="009C4A36" w:rsidRDefault="009C4A36" w:rsidP="009C4A36">
            <w:pPr>
              <w:pStyle w:val="-"/>
              <w:shd w:val="clear" w:color="auto" w:fill="auto"/>
              <w:ind w:firstLineChars="0" w:firstLine="0"/>
              <w:jc w:val="left"/>
            </w:pPr>
            <w:r>
              <w:rPr>
                <w:rFonts w:hint="eastAsia"/>
              </w:rPr>
              <w:t>良品铺子</w:t>
            </w:r>
          </w:p>
        </w:tc>
        <w:tc>
          <w:tcPr>
            <w:tcW w:w="923" w:type="dxa"/>
          </w:tcPr>
          <w:p w14:paraId="32C0F8CC" w14:textId="77777777" w:rsidR="009C4A36" w:rsidRDefault="009C4A36" w:rsidP="009C4A36">
            <w:pPr>
              <w:pStyle w:val="-"/>
              <w:shd w:val="clear" w:color="auto" w:fill="auto"/>
              <w:ind w:firstLineChars="0" w:firstLine="0"/>
              <w:jc w:val="left"/>
            </w:pPr>
          </w:p>
        </w:tc>
        <w:tc>
          <w:tcPr>
            <w:tcW w:w="923" w:type="dxa"/>
          </w:tcPr>
          <w:p w14:paraId="30156873"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054E269" w14:textId="77777777" w:rsidR="009C4A36" w:rsidRDefault="009C4A36" w:rsidP="009C4A36">
            <w:pPr>
              <w:pStyle w:val="-"/>
              <w:shd w:val="clear" w:color="auto" w:fill="auto"/>
              <w:ind w:firstLineChars="0" w:firstLine="0"/>
              <w:jc w:val="left"/>
            </w:pPr>
            <w:r>
              <w:t>0.000%</w:t>
            </w:r>
          </w:p>
        </w:tc>
        <w:tc>
          <w:tcPr>
            <w:tcW w:w="923" w:type="dxa"/>
          </w:tcPr>
          <w:p w14:paraId="137EBFCC" w14:textId="77777777" w:rsidR="009C4A36" w:rsidRDefault="009C4A36" w:rsidP="009C4A36">
            <w:pPr>
              <w:pStyle w:val="-"/>
              <w:shd w:val="clear" w:color="auto" w:fill="auto"/>
              <w:ind w:firstLineChars="0" w:firstLine="0"/>
              <w:jc w:val="left"/>
            </w:pPr>
            <w:r>
              <w:t>0.000%</w:t>
            </w:r>
          </w:p>
        </w:tc>
        <w:tc>
          <w:tcPr>
            <w:tcW w:w="923" w:type="dxa"/>
          </w:tcPr>
          <w:p w14:paraId="0090ACEF" w14:textId="77777777" w:rsidR="009C4A36" w:rsidRDefault="009C4A36" w:rsidP="009C4A36">
            <w:pPr>
              <w:pStyle w:val="-"/>
              <w:shd w:val="clear" w:color="auto" w:fill="auto"/>
              <w:ind w:firstLineChars="0" w:firstLine="0"/>
              <w:jc w:val="right"/>
            </w:pPr>
            <w:r>
              <w:t>0.00</w:t>
            </w:r>
          </w:p>
        </w:tc>
        <w:tc>
          <w:tcPr>
            <w:tcW w:w="923" w:type="dxa"/>
          </w:tcPr>
          <w:p w14:paraId="49470CAA" w14:textId="77777777" w:rsidR="009C4A36" w:rsidRDefault="009C4A36" w:rsidP="009C4A36">
            <w:pPr>
              <w:pStyle w:val="-"/>
              <w:shd w:val="clear" w:color="auto" w:fill="auto"/>
              <w:ind w:firstLineChars="0" w:firstLine="0"/>
              <w:jc w:val="right"/>
            </w:pPr>
            <w:r>
              <w:t>0.00</w:t>
            </w:r>
          </w:p>
        </w:tc>
        <w:tc>
          <w:tcPr>
            <w:tcW w:w="923" w:type="dxa"/>
          </w:tcPr>
          <w:p w14:paraId="45BDA64F" w14:textId="77777777" w:rsidR="009C4A36" w:rsidRDefault="009C4A36" w:rsidP="009C4A36">
            <w:pPr>
              <w:pStyle w:val="-"/>
              <w:shd w:val="clear" w:color="auto" w:fill="auto"/>
              <w:ind w:firstLineChars="0" w:firstLine="0"/>
              <w:jc w:val="left"/>
            </w:pPr>
            <w:r>
              <w:rPr>
                <w:rFonts w:hint="eastAsia"/>
              </w:rPr>
              <w:t>上海市场</w:t>
            </w:r>
          </w:p>
        </w:tc>
      </w:tr>
      <w:tr w:rsidR="009C4A36" w14:paraId="4DB6ADEF" w14:textId="77777777" w:rsidTr="009C4A36">
        <w:tc>
          <w:tcPr>
            <w:tcW w:w="922" w:type="dxa"/>
          </w:tcPr>
          <w:p w14:paraId="3A2AE2C6" w14:textId="77777777" w:rsidR="009C4A36" w:rsidRDefault="009C4A36" w:rsidP="009C4A36">
            <w:pPr>
              <w:pStyle w:val="-"/>
              <w:shd w:val="clear" w:color="auto" w:fill="auto"/>
              <w:ind w:firstLineChars="0" w:firstLine="0"/>
              <w:jc w:val="left"/>
            </w:pPr>
            <w:r>
              <w:t>603737</w:t>
            </w:r>
          </w:p>
        </w:tc>
        <w:tc>
          <w:tcPr>
            <w:tcW w:w="923" w:type="dxa"/>
          </w:tcPr>
          <w:p w14:paraId="1A4AA1B8" w14:textId="77777777" w:rsidR="009C4A36" w:rsidRDefault="009C4A36" w:rsidP="009C4A36">
            <w:pPr>
              <w:pStyle w:val="-"/>
              <w:shd w:val="clear" w:color="auto" w:fill="auto"/>
              <w:ind w:firstLineChars="0" w:firstLine="0"/>
              <w:jc w:val="left"/>
            </w:pPr>
            <w:r>
              <w:rPr>
                <w:rFonts w:hint="eastAsia"/>
              </w:rPr>
              <w:t>三棵树</w:t>
            </w:r>
          </w:p>
        </w:tc>
        <w:tc>
          <w:tcPr>
            <w:tcW w:w="923" w:type="dxa"/>
          </w:tcPr>
          <w:p w14:paraId="3C2AD6E0" w14:textId="77777777" w:rsidR="009C4A36" w:rsidRDefault="009C4A36" w:rsidP="009C4A36">
            <w:pPr>
              <w:pStyle w:val="-"/>
              <w:shd w:val="clear" w:color="auto" w:fill="auto"/>
              <w:ind w:firstLineChars="0" w:firstLine="0"/>
              <w:jc w:val="left"/>
            </w:pPr>
            <w:r>
              <w:t>100</w:t>
            </w:r>
          </w:p>
        </w:tc>
        <w:tc>
          <w:tcPr>
            <w:tcW w:w="923" w:type="dxa"/>
          </w:tcPr>
          <w:p w14:paraId="528230B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9367B8" w14:textId="77777777" w:rsidR="009C4A36" w:rsidRDefault="009C4A36" w:rsidP="009C4A36">
            <w:pPr>
              <w:pStyle w:val="-"/>
              <w:shd w:val="clear" w:color="auto" w:fill="auto"/>
              <w:ind w:firstLineChars="0" w:firstLine="0"/>
              <w:jc w:val="left"/>
            </w:pPr>
            <w:r>
              <w:t>21.000%</w:t>
            </w:r>
          </w:p>
        </w:tc>
        <w:tc>
          <w:tcPr>
            <w:tcW w:w="923" w:type="dxa"/>
          </w:tcPr>
          <w:p w14:paraId="1CFEE120" w14:textId="77777777" w:rsidR="009C4A36" w:rsidRDefault="009C4A36" w:rsidP="009C4A36">
            <w:pPr>
              <w:pStyle w:val="-"/>
              <w:shd w:val="clear" w:color="auto" w:fill="auto"/>
              <w:ind w:firstLineChars="0" w:firstLine="0"/>
              <w:jc w:val="left"/>
            </w:pPr>
            <w:r>
              <w:t>0.000%</w:t>
            </w:r>
          </w:p>
        </w:tc>
        <w:tc>
          <w:tcPr>
            <w:tcW w:w="923" w:type="dxa"/>
          </w:tcPr>
          <w:p w14:paraId="790F55F3" w14:textId="77777777" w:rsidR="009C4A36" w:rsidRDefault="009C4A36" w:rsidP="009C4A36">
            <w:pPr>
              <w:pStyle w:val="-"/>
              <w:shd w:val="clear" w:color="auto" w:fill="auto"/>
              <w:ind w:firstLineChars="0" w:firstLine="0"/>
              <w:jc w:val="right"/>
            </w:pPr>
            <w:r>
              <w:t>0.00</w:t>
            </w:r>
          </w:p>
        </w:tc>
        <w:tc>
          <w:tcPr>
            <w:tcW w:w="923" w:type="dxa"/>
          </w:tcPr>
          <w:p w14:paraId="5C613680" w14:textId="77777777" w:rsidR="009C4A36" w:rsidRDefault="009C4A36" w:rsidP="009C4A36">
            <w:pPr>
              <w:pStyle w:val="-"/>
              <w:shd w:val="clear" w:color="auto" w:fill="auto"/>
              <w:ind w:firstLineChars="0" w:firstLine="0"/>
              <w:jc w:val="right"/>
            </w:pPr>
            <w:r>
              <w:t>0.00</w:t>
            </w:r>
          </w:p>
        </w:tc>
        <w:tc>
          <w:tcPr>
            <w:tcW w:w="923" w:type="dxa"/>
          </w:tcPr>
          <w:p w14:paraId="1874A3A5" w14:textId="77777777" w:rsidR="009C4A36" w:rsidRDefault="009C4A36" w:rsidP="009C4A36">
            <w:pPr>
              <w:pStyle w:val="-"/>
              <w:shd w:val="clear" w:color="auto" w:fill="auto"/>
              <w:ind w:firstLineChars="0" w:firstLine="0"/>
              <w:jc w:val="left"/>
            </w:pPr>
            <w:r>
              <w:rPr>
                <w:rFonts w:hint="eastAsia"/>
              </w:rPr>
              <w:t>上海市场</w:t>
            </w:r>
          </w:p>
        </w:tc>
      </w:tr>
      <w:tr w:rsidR="009C4A36" w14:paraId="299F7381" w14:textId="77777777" w:rsidTr="009C4A36">
        <w:tc>
          <w:tcPr>
            <w:tcW w:w="922" w:type="dxa"/>
          </w:tcPr>
          <w:p w14:paraId="743B7E1E" w14:textId="77777777" w:rsidR="009C4A36" w:rsidRDefault="009C4A36" w:rsidP="009C4A36">
            <w:pPr>
              <w:pStyle w:val="-"/>
              <w:shd w:val="clear" w:color="auto" w:fill="auto"/>
              <w:ind w:firstLineChars="0" w:firstLine="0"/>
              <w:jc w:val="left"/>
            </w:pPr>
            <w:r>
              <w:t>603786</w:t>
            </w:r>
          </w:p>
        </w:tc>
        <w:tc>
          <w:tcPr>
            <w:tcW w:w="923" w:type="dxa"/>
          </w:tcPr>
          <w:p w14:paraId="29622C00" w14:textId="77777777" w:rsidR="009C4A36" w:rsidRDefault="009C4A36" w:rsidP="009C4A36">
            <w:pPr>
              <w:pStyle w:val="-"/>
              <w:shd w:val="clear" w:color="auto" w:fill="auto"/>
              <w:ind w:firstLineChars="0" w:firstLine="0"/>
              <w:jc w:val="left"/>
            </w:pPr>
            <w:r>
              <w:rPr>
                <w:rFonts w:hint="eastAsia"/>
              </w:rPr>
              <w:t>科博达</w:t>
            </w:r>
          </w:p>
        </w:tc>
        <w:tc>
          <w:tcPr>
            <w:tcW w:w="923" w:type="dxa"/>
          </w:tcPr>
          <w:p w14:paraId="363ED371" w14:textId="77777777" w:rsidR="009C4A36" w:rsidRDefault="009C4A36" w:rsidP="009C4A36">
            <w:pPr>
              <w:pStyle w:val="-"/>
              <w:shd w:val="clear" w:color="auto" w:fill="auto"/>
              <w:ind w:firstLineChars="0" w:firstLine="0"/>
              <w:jc w:val="left"/>
            </w:pPr>
          </w:p>
        </w:tc>
        <w:tc>
          <w:tcPr>
            <w:tcW w:w="923" w:type="dxa"/>
          </w:tcPr>
          <w:p w14:paraId="23426EEB"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6A5F12E" w14:textId="77777777" w:rsidR="009C4A36" w:rsidRDefault="009C4A36" w:rsidP="009C4A36">
            <w:pPr>
              <w:pStyle w:val="-"/>
              <w:shd w:val="clear" w:color="auto" w:fill="auto"/>
              <w:ind w:firstLineChars="0" w:firstLine="0"/>
              <w:jc w:val="left"/>
            </w:pPr>
            <w:r>
              <w:t>0.000%</w:t>
            </w:r>
          </w:p>
        </w:tc>
        <w:tc>
          <w:tcPr>
            <w:tcW w:w="923" w:type="dxa"/>
          </w:tcPr>
          <w:p w14:paraId="67225A4F" w14:textId="77777777" w:rsidR="009C4A36" w:rsidRDefault="009C4A36" w:rsidP="009C4A36">
            <w:pPr>
              <w:pStyle w:val="-"/>
              <w:shd w:val="clear" w:color="auto" w:fill="auto"/>
              <w:ind w:firstLineChars="0" w:firstLine="0"/>
              <w:jc w:val="left"/>
            </w:pPr>
            <w:r>
              <w:t>0.000%</w:t>
            </w:r>
          </w:p>
        </w:tc>
        <w:tc>
          <w:tcPr>
            <w:tcW w:w="923" w:type="dxa"/>
          </w:tcPr>
          <w:p w14:paraId="2BEF786B" w14:textId="77777777" w:rsidR="009C4A36" w:rsidRDefault="009C4A36" w:rsidP="009C4A36">
            <w:pPr>
              <w:pStyle w:val="-"/>
              <w:shd w:val="clear" w:color="auto" w:fill="auto"/>
              <w:ind w:firstLineChars="0" w:firstLine="0"/>
              <w:jc w:val="right"/>
            </w:pPr>
            <w:r>
              <w:t>0.00</w:t>
            </w:r>
          </w:p>
        </w:tc>
        <w:tc>
          <w:tcPr>
            <w:tcW w:w="923" w:type="dxa"/>
          </w:tcPr>
          <w:p w14:paraId="1CEB740B" w14:textId="77777777" w:rsidR="009C4A36" w:rsidRDefault="009C4A36" w:rsidP="009C4A36">
            <w:pPr>
              <w:pStyle w:val="-"/>
              <w:shd w:val="clear" w:color="auto" w:fill="auto"/>
              <w:ind w:firstLineChars="0" w:firstLine="0"/>
              <w:jc w:val="right"/>
            </w:pPr>
            <w:r>
              <w:t>0.00</w:t>
            </w:r>
          </w:p>
        </w:tc>
        <w:tc>
          <w:tcPr>
            <w:tcW w:w="923" w:type="dxa"/>
          </w:tcPr>
          <w:p w14:paraId="0FCF954D" w14:textId="77777777" w:rsidR="009C4A36" w:rsidRDefault="009C4A36" w:rsidP="009C4A36">
            <w:pPr>
              <w:pStyle w:val="-"/>
              <w:shd w:val="clear" w:color="auto" w:fill="auto"/>
              <w:ind w:firstLineChars="0" w:firstLine="0"/>
              <w:jc w:val="left"/>
            </w:pPr>
            <w:r>
              <w:rPr>
                <w:rFonts w:hint="eastAsia"/>
              </w:rPr>
              <w:t>上海市场</w:t>
            </w:r>
          </w:p>
        </w:tc>
      </w:tr>
      <w:tr w:rsidR="009C4A36" w14:paraId="5DF15789" w14:textId="77777777" w:rsidTr="009C4A36">
        <w:tc>
          <w:tcPr>
            <w:tcW w:w="922" w:type="dxa"/>
          </w:tcPr>
          <w:p w14:paraId="651EEF1B" w14:textId="77777777" w:rsidR="009C4A36" w:rsidRDefault="009C4A36" w:rsidP="009C4A36">
            <w:pPr>
              <w:pStyle w:val="-"/>
              <w:shd w:val="clear" w:color="auto" w:fill="auto"/>
              <w:ind w:firstLineChars="0" w:firstLine="0"/>
              <w:jc w:val="left"/>
            </w:pPr>
            <w:r>
              <w:t>603858</w:t>
            </w:r>
          </w:p>
        </w:tc>
        <w:tc>
          <w:tcPr>
            <w:tcW w:w="923" w:type="dxa"/>
          </w:tcPr>
          <w:p w14:paraId="6EC7D771" w14:textId="77777777" w:rsidR="009C4A36" w:rsidRDefault="009C4A36" w:rsidP="009C4A36">
            <w:pPr>
              <w:pStyle w:val="-"/>
              <w:shd w:val="clear" w:color="auto" w:fill="auto"/>
              <w:ind w:firstLineChars="0" w:firstLine="0"/>
              <w:jc w:val="left"/>
            </w:pPr>
            <w:r>
              <w:rPr>
                <w:rFonts w:hint="eastAsia"/>
              </w:rPr>
              <w:t>步长制药</w:t>
            </w:r>
          </w:p>
        </w:tc>
        <w:tc>
          <w:tcPr>
            <w:tcW w:w="923" w:type="dxa"/>
          </w:tcPr>
          <w:p w14:paraId="03A0F4D4" w14:textId="77777777" w:rsidR="009C4A36" w:rsidRDefault="009C4A36" w:rsidP="009C4A36">
            <w:pPr>
              <w:pStyle w:val="-"/>
              <w:shd w:val="clear" w:color="auto" w:fill="auto"/>
              <w:ind w:firstLineChars="0" w:firstLine="0"/>
              <w:jc w:val="left"/>
            </w:pPr>
            <w:r>
              <w:t>300</w:t>
            </w:r>
          </w:p>
        </w:tc>
        <w:tc>
          <w:tcPr>
            <w:tcW w:w="923" w:type="dxa"/>
          </w:tcPr>
          <w:p w14:paraId="50DD165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AF2A0D" w14:textId="77777777" w:rsidR="009C4A36" w:rsidRDefault="009C4A36" w:rsidP="009C4A36">
            <w:pPr>
              <w:pStyle w:val="-"/>
              <w:shd w:val="clear" w:color="auto" w:fill="auto"/>
              <w:ind w:firstLineChars="0" w:firstLine="0"/>
              <w:jc w:val="left"/>
            </w:pPr>
            <w:r>
              <w:t>21.000%</w:t>
            </w:r>
          </w:p>
        </w:tc>
        <w:tc>
          <w:tcPr>
            <w:tcW w:w="923" w:type="dxa"/>
          </w:tcPr>
          <w:p w14:paraId="76ED06C4" w14:textId="77777777" w:rsidR="009C4A36" w:rsidRDefault="009C4A36" w:rsidP="009C4A36">
            <w:pPr>
              <w:pStyle w:val="-"/>
              <w:shd w:val="clear" w:color="auto" w:fill="auto"/>
              <w:ind w:firstLineChars="0" w:firstLine="0"/>
              <w:jc w:val="left"/>
            </w:pPr>
            <w:r>
              <w:t>0.000%</w:t>
            </w:r>
          </w:p>
        </w:tc>
        <w:tc>
          <w:tcPr>
            <w:tcW w:w="923" w:type="dxa"/>
          </w:tcPr>
          <w:p w14:paraId="7E29896E" w14:textId="77777777" w:rsidR="009C4A36" w:rsidRDefault="009C4A36" w:rsidP="009C4A36">
            <w:pPr>
              <w:pStyle w:val="-"/>
              <w:shd w:val="clear" w:color="auto" w:fill="auto"/>
              <w:ind w:firstLineChars="0" w:firstLine="0"/>
              <w:jc w:val="right"/>
            </w:pPr>
            <w:r>
              <w:t>0.00</w:t>
            </w:r>
          </w:p>
        </w:tc>
        <w:tc>
          <w:tcPr>
            <w:tcW w:w="923" w:type="dxa"/>
          </w:tcPr>
          <w:p w14:paraId="1A8A4776" w14:textId="77777777" w:rsidR="009C4A36" w:rsidRDefault="009C4A36" w:rsidP="009C4A36">
            <w:pPr>
              <w:pStyle w:val="-"/>
              <w:shd w:val="clear" w:color="auto" w:fill="auto"/>
              <w:ind w:firstLineChars="0" w:firstLine="0"/>
              <w:jc w:val="right"/>
            </w:pPr>
            <w:r>
              <w:t>0.00</w:t>
            </w:r>
          </w:p>
        </w:tc>
        <w:tc>
          <w:tcPr>
            <w:tcW w:w="923" w:type="dxa"/>
          </w:tcPr>
          <w:p w14:paraId="45E42F24" w14:textId="77777777" w:rsidR="009C4A36" w:rsidRDefault="009C4A36" w:rsidP="009C4A36">
            <w:pPr>
              <w:pStyle w:val="-"/>
              <w:shd w:val="clear" w:color="auto" w:fill="auto"/>
              <w:ind w:firstLineChars="0" w:firstLine="0"/>
              <w:jc w:val="left"/>
            </w:pPr>
            <w:r>
              <w:rPr>
                <w:rFonts w:hint="eastAsia"/>
              </w:rPr>
              <w:t>上海市场</w:t>
            </w:r>
          </w:p>
        </w:tc>
      </w:tr>
      <w:tr w:rsidR="009C4A36" w14:paraId="11F308B0" w14:textId="77777777" w:rsidTr="009C4A36">
        <w:tc>
          <w:tcPr>
            <w:tcW w:w="922" w:type="dxa"/>
          </w:tcPr>
          <w:p w14:paraId="0EB80C59" w14:textId="77777777" w:rsidR="009C4A36" w:rsidRDefault="009C4A36" w:rsidP="009C4A36">
            <w:pPr>
              <w:pStyle w:val="-"/>
              <w:shd w:val="clear" w:color="auto" w:fill="auto"/>
              <w:ind w:firstLineChars="0" w:firstLine="0"/>
              <w:jc w:val="left"/>
            </w:pPr>
            <w:r>
              <w:t>603866</w:t>
            </w:r>
          </w:p>
        </w:tc>
        <w:tc>
          <w:tcPr>
            <w:tcW w:w="923" w:type="dxa"/>
          </w:tcPr>
          <w:p w14:paraId="45BE632F" w14:textId="77777777" w:rsidR="009C4A36" w:rsidRDefault="009C4A36" w:rsidP="009C4A36">
            <w:pPr>
              <w:pStyle w:val="-"/>
              <w:shd w:val="clear" w:color="auto" w:fill="auto"/>
              <w:ind w:firstLineChars="0" w:firstLine="0"/>
              <w:jc w:val="left"/>
            </w:pPr>
            <w:r>
              <w:rPr>
                <w:rFonts w:hint="eastAsia"/>
              </w:rPr>
              <w:t>桃李面包</w:t>
            </w:r>
          </w:p>
        </w:tc>
        <w:tc>
          <w:tcPr>
            <w:tcW w:w="923" w:type="dxa"/>
          </w:tcPr>
          <w:p w14:paraId="33EFEC66" w14:textId="77777777" w:rsidR="009C4A36" w:rsidRDefault="009C4A36" w:rsidP="009C4A36">
            <w:pPr>
              <w:pStyle w:val="-"/>
              <w:shd w:val="clear" w:color="auto" w:fill="auto"/>
              <w:ind w:firstLineChars="0" w:firstLine="0"/>
              <w:jc w:val="left"/>
            </w:pPr>
            <w:r>
              <w:t>200</w:t>
            </w:r>
          </w:p>
        </w:tc>
        <w:tc>
          <w:tcPr>
            <w:tcW w:w="923" w:type="dxa"/>
          </w:tcPr>
          <w:p w14:paraId="164CD5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C9CF98C" w14:textId="77777777" w:rsidR="009C4A36" w:rsidRDefault="009C4A36" w:rsidP="009C4A36">
            <w:pPr>
              <w:pStyle w:val="-"/>
              <w:shd w:val="clear" w:color="auto" w:fill="auto"/>
              <w:ind w:firstLineChars="0" w:firstLine="0"/>
              <w:jc w:val="left"/>
            </w:pPr>
            <w:r>
              <w:t>21.000%</w:t>
            </w:r>
          </w:p>
        </w:tc>
        <w:tc>
          <w:tcPr>
            <w:tcW w:w="923" w:type="dxa"/>
          </w:tcPr>
          <w:p w14:paraId="4D1E43C7" w14:textId="77777777" w:rsidR="009C4A36" w:rsidRDefault="009C4A36" w:rsidP="009C4A36">
            <w:pPr>
              <w:pStyle w:val="-"/>
              <w:shd w:val="clear" w:color="auto" w:fill="auto"/>
              <w:ind w:firstLineChars="0" w:firstLine="0"/>
              <w:jc w:val="left"/>
            </w:pPr>
            <w:r>
              <w:t>0.000%</w:t>
            </w:r>
          </w:p>
        </w:tc>
        <w:tc>
          <w:tcPr>
            <w:tcW w:w="923" w:type="dxa"/>
          </w:tcPr>
          <w:p w14:paraId="1D1B13EB" w14:textId="77777777" w:rsidR="009C4A36" w:rsidRDefault="009C4A36" w:rsidP="009C4A36">
            <w:pPr>
              <w:pStyle w:val="-"/>
              <w:shd w:val="clear" w:color="auto" w:fill="auto"/>
              <w:ind w:firstLineChars="0" w:firstLine="0"/>
              <w:jc w:val="right"/>
            </w:pPr>
            <w:r>
              <w:t>0.00</w:t>
            </w:r>
          </w:p>
        </w:tc>
        <w:tc>
          <w:tcPr>
            <w:tcW w:w="923" w:type="dxa"/>
          </w:tcPr>
          <w:p w14:paraId="32D7E40E" w14:textId="77777777" w:rsidR="009C4A36" w:rsidRDefault="009C4A36" w:rsidP="009C4A36">
            <w:pPr>
              <w:pStyle w:val="-"/>
              <w:shd w:val="clear" w:color="auto" w:fill="auto"/>
              <w:ind w:firstLineChars="0" w:firstLine="0"/>
              <w:jc w:val="right"/>
            </w:pPr>
            <w:r>
              <w:t>0.00</w:t>
            </w:r>
          </w:p>
        </w:tc>
        <w:tc>
          <w:tcPr>
            <w:tcW w:w="923" w:type="dxa"/>
          </w:tcPr>
          <w:p w14:paraId="1F54C414" w14:textId="77777777" w:rsidR="009C4A36" w:rsidRDefault="009C4A36" w:rsidP="009C4A36">
            <w:pPr>
              <w:pStyle w:val="-"/>
              <w:shd w:val="clear" w:color="auto" w:fill="auto"/>
              <w:ind w:firstLineChars="0" w:firstLine="0"/>
              <w:jc w:val="left"/>
            </w:pPr>
            <w:r>
              <w:rPr>
                <w:rFonts w:hint="eastAsia"/>
              </w:rPr>
              <w:t>上海市场</w:t>
            </w:r>
          </w:p>
        </w:tc>
      </w:tr>
      <w:tr w:rsidR="009C4A36" w14:paraId="7AF6C88C" w14:textId="77777777" w:rsidTr="009C4A36">
        <w:tc>
          <w:tcPr>
            <w:tcW w:w="922" w:type="dxa"/>
          </w:tcPr>
          <w:p w14:paraId="33A0FE1D" w14:textId="77777777" w:rsidR="009C4A36" w:rsidRDefault="009C4A36" w:rsidP="009C4A36">
            <w:pPr>
              <w:pStyle w:val="-"/>
              <w:shd w:val="clear" w:color="auto" w:fill="auto"/>
              <w:ind w:firstLineChars="0" w:firstLine="0"/>
              <w:jc w:val="left"/>
            </w:pPr>
            <w:r>
              <w:t>603868</w:t>
            </w:r>
          </w:p>
        </w:tc>
        <w:tc>
          <w:tcPr>
            <w:tcW w:w="923" w:type="dxa"/>
          </w:tcPr>
          <w:p w14:paraId="42415E86" w14:textId="77777777" w:rsidR="009C4A36" w:rsidRDefault="009C4A36" w:rsidP="009C4A36">
            <w:pPr>
              <w:pStyle w:val="-"/>
              <w:shd w:val="clear" w:color="auto" w:fill="auto"/>
              <w:ind w:firstLineChars="0" w:firstLine="0"/>
              <w:jc w:val="left"/>
            </w:pPr>
            <w:r>
              <w:rPr>
                <w:rFonts w:hint="eastAsia"/>
              </w:rPr>
              <w:t>飞科电器</w:t>
            </w:r>
          </w:p>
        </w:tc>
        <w:tc>
          <w:tcPr>
            <w:tcW w:w="923" w:type="dxa"/>
          </w:tcPr>
          <w:p w14:paraId="60D4192A" w14:textId="77777777" w:rsidR="009C4A36" w:rsidRDefault="009C4A36" w:rsidP="009C4A36">
            <w:pPr>
              <w:pStyle w:val="-"/>
              <w:shd w:val="clear" w:color="auto" w:fill="auto"/>
              <w:ind w:firstLineChars="0" w:firstLine="0"/>
              <w:jc w:val="left"/>
            </w:pPr>
          </w:p>
        </w:tc>
        <w:tc>
          <w:tcPr>
            <w:tcW w:w="923" w:type="dxa"/>
          </w:tcPr>
          <w:p w14:paraId="43D63BF8"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0CC77F86" w14:textId="77777777" w:rsidR="009C4A36" w:rsidRDefault="009C4A36" w:rsidP="009C4A36">
            <w:pPr>
              <w:pStyle w:val="-"/>
              <w:shd w:val="clear" w:color="auto" w:fill="auto"/>
              <w:ind w:firstLineChars="0" w:firstLine="0"/>
              <w:jc w:val="left"/>
            </w:pPr>
            <w:r>
              <w:t>0.000%</w:t>
            </w:r>
          </w:p>
        </w:tc>
        <w:tc>
          <w:tcPr>
            <w:tcW w:w="923" w:type="dxa"/>
          </w:tcPr>
          <w:p w14:paraId="5C73F6C5" w14:textId="77777777" w:rsidR="009C4A36" w:rsidRDefault="009C4A36" w:rsidP="009C4A36">
            <w:pPr>
              <w:pStyle w:val="-"/>
              <w:shd w:val="clear" w:color="auto" w:fill="auto"/>
              <w:ind w:firstLineChars="0" w:firstLine="0"/>
              <w:jc w:val="left"/>
            </w:pPr>
            <w:r>
              <w:t>0.000%</w:t>
            </w:r>
          </w:p>
        </w:tc>
        <w:tc>
          <w:tcPr>
            <w:tcW w:w="923" w:type="dxa"/>
          </w:tcPr>
          <w:p w14:paraId="67CEBB28" w14:textId="77777777" w:rsidR="009C4A36" w:rsidRDefault="009C4A36" w:rsidP="009C4A36">
            <w:pPr>
              <w:pStyle w:val="-"/>
              <w:shd w:val="clear" w:color="auto" w:fill="auto"/>
              <w:ind w:firstLineChars="0" w:firstLine="0"/>
              <w:jc w:val="right"/>
            </w:pPr>
            <w:r>
              <w:t>0.00</w:t>
            </w:r>
          </w:p>
        </w:tc>
        <w:tc>
          <w:tcPr>
            <w:tcW w:w="923" w:type="dxa"/>
          </w:tcPr>
          <w:p w14:paraId="00EED456" w14:textId="77777777" w:rsidR="009C4A36" w:rsidRDefault="009C4A36" w:rsidP="009C4A36">
            <w:pPr>
              <w:pStyle w:val="-"/>
              <w:shd w:val="clear" w:color="auto" w:fill="auto"/>
              <w:ind w:firstLineChars="0" w:firstLine="0"/>
              <w:jc w:val="right"/>
            </w:pPr>
            <w:r>
              <w:t>0.00</w:t>
            </w:r>
          </w:p>
        </w:tc>
        <w:tc>
          <w:tcPr>
            <w:tcW w:w="923" w:type="dxa"/>
          </w:tcPr>
          <w:p w14:paraId="6554A2CF" w14:textId="77777777" w:rsidR="009C4A36" w:rsidRDefault="009C4A36" w:rsidP="009C4A36">
            <w:pPr>
              <w:pStyle w:val="-"/>
              <w:shd w:val="clear" w:color="auto" w:fill="auto"/>
              <w:ind w:firstLineChars="0" w:firstLine="0"/>
              <w:jc w:val="left"/>
            </w:pPr>
            <w:r>
              <w:rPr>
                <w:rFonts w:hint="eastAsia"/>
              </w:rPr>
              <w:t>上海市场</w:t>
            </w:r>
          </w:p>
        </w:tc>
      </w:tr>
      <w:tr w:rsidR="009C4A36" w14:paraId="492F26DA" w14:textId="77777777" w:rsidTr="009C4A36">
        <w:tc>
          <w:tcPr>
            <w:tcW w:w="922" w:type="dxa"/>
          </w:tcPr>
          <w:p w14:paraId="687896FF" w14:textId="77777777" w:rsidR="009C4A36" w:rsidRDefault="009C4A36" w:rsidP="009C4A36">
            <w:pPr>
              <w:pStyle w:val="-"/>
              <w:shd w:val="clear" w:color="auto" w:fill="auto"/>
              <w:ind w:firstLineChars="0" w:firstLine="0"/>
              <w:jc w:val="left"/>
            </w:pPr>
            <w:r>
              <w:t>603883</w:t>
            </w:r>
          </w:p>
        </w:tc>
        <w:tc>
          <w:tcPr>
            <w:tcW w:w="923" w:type="dxa"/>
          </w:tcPr>
          <w:p w14:paraId="7545A374" w14:textId="77777777" w:rsidR="009C4A36" w:rsidRDefault="009C4A36" w:rsidP="009C4A36">
            <w:pPr>
              <w:pStyle w:val="-"/>
              <w:shd w:val="clear" w:color="auto" w:fill="auto"/>
              <w:ind w:firstLineChars="0" w:firstLine="0"/>
              <w:jc w:val="left"/>
            </w:pPr>
            <w:r>
              <w:rPr>
                <w:rFonts w:hint="eastAsia"/>
              </w:rPr>
              <w:t>老百姓</w:t>
            </w:r>
          </w:p>
        </w:tc>
        <w:tc>
          <w:tcPr>
            <w:tcW w:w="923" w:type="dxa"/>
          </w:tcPr>
          <w:p w14:paraId="0B9C8BC9" w14:textId="77777777" w:rsidR="009C4A36" w:rsidRDefault="009C4A36" w:rsidP="009C4A36">
            <w:pPr>
              <w:pStyle w:val="-"/>
              <w:shd w:val="clear" w:color="auto" w:fill="auto"/>
              <w:ind w:firstLineChars="0" w:firstLine="0"/>
              <w:jc w:val="left"/>
            </w:pPr>
            <w:r>
              <w:t>100</w:t>
            </w:r>
          </w:p>
        </w:tc>
        <w:tc>
          <w:tcPr>
            <w:tcW w:w="923" w:type="dxa"/>
          </w:tcPr>
          <w:p w14:paraId="0FAB4E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E3CC80" w14:textId="77777777" w:rsidR="009C4A36" w:rsidRDefault="009C4A36" w:rsidP="009C4A36">
            <w:pPr>
              <w:pStyle w:val="-"/>
              <w:shd w:val="clear" w:color="auto" w:fill="auto"/>
              <w:ind w:firstLineChars="0" w:firstLine="0"/>
              <w:jc w:val="left"/>
            </w:pPr>
            <w:r>
              <w:t>21.000%</w:t>
            </w:r>
          </w:p>
        </w:tc>
        <w:tc>
          <w:tcPr>
            <w:tcW w:w="923" w:type="dxa"/>
          </w:tcPr>
          <w:p w14:paraId="73291966" w14:textId="77777777" w:rsidR="009C4A36" w:rsidRDefault="009C4A36" w:rsidP="009C4A36">
            <w:pPr>
              <w:pStyle w:val="-"/>
              <w:shd w:val="clear" w:color="auto" w:fill="auto"/>
              <w:ind w:firstLineChars="0" w:firstLine="0"/>
              <w:jc w:val="left"/>
            </w:pPr>
            <w:r>
              <w:t>0.000%</w:t>
            </w:r>
          </w:p>
        </w:tc>
        <w:tc>
          <w:tcPr>
            <w:tcW w:w="923" w:type="dxa"/>
          </w:tcPr>
          <w:p w14:paraId="0AC0422A" w14:textId="77777777" w:rsidR="009C4A36" w:rsidRDefault="009C4A36" w:rsidP="009C4A36">
            <w:pPr>
              <w:pStyle w:val="-"/>
              <w:shd w:val="clear" w:color="auto" w:fill="auto"/>
              <w:ind w:firstLineChars="0" w:firstLine="0"/>
              <w:jc w:val="right"/>
            </w:pPr>
            <w:r>
              <w:t>0.00</w:t>
            </w:r>
          </w:p>
        </w:tc>
        <w:tc>
          <w:tcPr>
            <w:tcW w:w="923" w:type="dxa"/>
          </w:tcPr>
          <w:p w14:paraId="0CB6EC26" w14:textId="77777777" w:rsidR="009C4A36" w:rsidRDefault="009C4A36" w:rsidP="009C4A36">
            <w:pPr>
              <w:pStyle w:val="-"/>
              <w:shd w:val="clear" w:color="auto" w:fill="auto"/>
              <w:ind w:firstLineChars="0" w:firstLine="0"/>
              <w:jc w:val="right"/>
            </w:pPr>
            <w:r>
              <w:t>0.00</w:t>
            </w:r>
          </w:p>
        </w:tc>
        <w:tc>
          <w:tcPr>
            <w:tcW w:w="923" w:type="dxa"/>
          </w:tcPr>
          <w:p w14:paraId="608E2BB2" w14:textId="77777777" w:rsidR="009C4A36" w:rsidRDefault="009C4A36" w:rsidP="009C4A36">
            <w:pPr>
              <w:pStyle w:val="-"/>
              <w:shd w:val="clear" w:color="auto" w:fill="auto"/>
              <w:ind w:firstLineChars="0" w:firstLine="0"/>
              <w:jc w:val="left"/>
            </w:pPr>
            <w:r>
              <w:rPr>
                <w:rFonts w:hint="eastAsia"/>
              </w:rPr>
              <w:t>上海市场</w:t>
            </w:r>
          </w:p>
        </w:tc>
      </w:tr>
      <w:tr w:rsidR="009C4A36" w14:paraId="5EC761DB" w14:textId="77777777" w:rsidTr="009C4A36">
        <w:tc>
          <w:tcPr>
            <w:tcW w:w="922" w:type="dxa"/>
          </w:tcPr>
          <w:p w14:paraId="30F25535" w14:textId="77777777" w:rsidR="009C4A36" w:rsidRDefault="009C4A36" w:rsidP="009C4A36">
            <w:pPr>
              <w:pStyle w:val="-"/>
              <w:shd w:val="clear" w:color="auto" w:fill="auto"/>
              <w:ind w:firstLineChars="0" w:firstLine="0"/>
              <w:jc w:val="left"/>
            </w:pPr>
            <w:r>
              <w:t>603885</w:t>
            </w:r>
          </w:p>
        </w:tc>
        <w:tc>
          <w:tcPr>
            <w:tcW w:w="923" w:type="dxa"/>
          </w:tcPr>
          <w:p w14:paraId="5BBBAE31" w14:textId="77777777" w:rsidR="009C4A36" w:rsidRDefault="009C4A36" w:rsidP="009C4A36">
            <w:pPr>
              <w:pStyle w:val="-"/>
              <w:shd w:val="clear" w:color="auto" w:fill="auto"/>
              <w:ind w:firstLineChars="0" w:firstLine="0"/>
              <w:jc w:val="left"/>
            </w:pPr>
            <w:r>
              <w:rPr>
                <w:rFonts w:hint="eastAsia"/>
              </w:rPr>
              <w:t>吉祥航空</w:t>
            </w:r>
          </w:p>
        </w:tc>
        <w:tc>
          <w:tcPr>
            <w:tcW w:w="923" w:type="dxa"/>
          </w:tcPr>
          <w:p w14:paraId="4A1662C5" w14:textId="77777777" w:rsidR="009C4A36" w:rsidRDefault="009C4A36" w:rsidP="009C4A36">
            <w:pPr>
              <w:pStyle w:val="-"/>
              <w:shd w:val="clear" w:color="auto" w:fill="auto"/>
              <w:ind w:firstLineChars="0" w:firstLine="0"/>
              <w:jc w:val="left"/>
            </w:pPr>
            <w:r>
              <w:t>300</w:t>
            </w:r>
          </w:p>
        </w:tc>
        <w:tc>
          <w:tcPr>
            <w:tcW w:w="923" w:type="dxa"/>
          </w:tcPr>
          <w:p w14:paraId="57D7F8A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6B1DC0" w14:textId="77777777" w:rsidR="009C4A36" w:rsidRDefault="009C4A36" w:rsidP="009C4A36">
            <w:pPr>
              <w:pStyle w:val="-"/>
              <w:shd w:val="clear" w:color="auto" w:fill="auto"/>
              <w:ind w:firstLineChars="0" w:firstLine="0"/>
              <w:jc w:val="left"/>
            </w:pPr>
            <w:r>
              <w:t>21.000%</w:t>
            </w:r>
          </w:p>
        </w:tc>
        <w:tc>
          <w:tcPr>
            <w:tcW w:w="923" w:type="dxa"/>
          </w:tcPr>
          <w:p w14:paraId="0F6104A0" w14:textId="77777777" w:rsidR="009C4A36" w:rsidRDefault="009C4A36" w:rsidP="009C4A36">
            <w:pPr>
              <w:pStyle w:val="-"/>
              <w:shd w:val="clear" w:color="auto" w:fill="auto"/>
              <w:ind w:firstLineChars="0" w:firstLine="0"/>
              <w:jc w:val="left"/>
            </w:pPr>
            <w:r>
              <w:t>0.000%</w:t>
            </w:r>
          </w:p>
        </w:tc>
        <w:tc>
          <w:tcPr>
            <w:tcW w:w="923" w:type="dxa"/>
          </w:tcPr>
          <w:p w14:paraId="17FB389B" w14:textId="77777777" w:rsidR="009C4A36" w:rsidRDefault="009C4A36" w:rsidP="009C4A36">
            <w:pPr>
              <w:pStyle w:val="-"/>
              <w:shd w:val="clear" w:color="auto" w:fill="auto"/>
              <w:ind w:firstLineChars="0" w:firstLine="0"/>
              <w:jc w:val="right"/>
            </w:pPr>
            <w:r>
              <w:t>0.00</w:t>
            </w:r>
          </w:p>
        </w:tc>
        <w:tc>
          <w:tcPr>
            <w:tcW w:w="923" w:type="dxa"/>
          </w:tcPr>
          <w:p w14:paraId="1BB75AEB" w14:textId="77777777" w:rsidR="009C4A36" w:rsidRDefault="009C4A36" w:rsidP="009C4A36">
            <w:pPr>
              <w:pStyle w:val="-"/>
              <w:shd w:val="clear" w:color="auto" w:fill="auto"/>
              <w:ind w:firstLineChars="0" w:firstLine="0"/>
              <w:jc w:val="right"/>
            </w:pPr>
            <w:r>
              <w:t>0.00</w:t>
            </w:r>
          </w:p>
        </w:tc>
        <w:tc>
          <w:tcPr>
            <w:tcW w:w="923" w:type="dxa"/>
          </w:tcPr>
          <w:p w14:paraId="64279D38" w14:textId="77777777" w:rsidR="009C4A36" w:rsidRDefault="009C4A36" w:rsidP="009C4A36">
            <w:pPr>
              <w:pStyle w:val="-"/>
              <w:shd w:val="clear" w:color="auto" w:fill="auto"/>
              <w:ind w:firstLineChars="0" w:firstLine="0"/>
              <w:jc w:val="left"/>
            </w:pPr>
            <w:r>
              <w:rPr>
                <w:rFonts w:hint="eastAsia"/>
              </w:rPr>
              <w:t>上海市场</w:t>
            </w:r>
          </w:p>
        </w:tc>
      </w:tr>
      <w:tr w:rsidR="009C4A36" w14:paraId="36D39A65" w14:textId="77777777" w:rsidTr="009C4A36">
        <w:tc>
          <w:tcPr>
            <w:tcW w:w="922" w:type="dxa"/>
          </w:tcPr>
          <w:p w14:paraId="2201F9B5" w14:textId="77777777" w:rsidR="009C4A36" w:rsidRDefault="009C4A36" w:rsidP="009C4A36">
            <w:pPr>
              <w:pStyle w:val="-"/>
              <w:shd w:val="clear" w:color="auto" w:fill="auto"/>
              <w:ind w:firstLineChars="0" w:firstLine="0"/>
              <w:jc w:val="left"/>
            </w:pPr>
            <w:r>
              <w:t>603888</w:t>
            </w:r>
          </w:p>
        </w:tc>
        <w:tc>
          <w:tcPr>
            <w:tcW w:w="923" w:type="dxa"/>
          </w:tcPr>
          <w:p w14:paraId="40D564DA" w14:textId="77777777" w:rsidR="009C4A36" w:rsidRDefault="009C4A36" w:rsidP="009C4A36">
            <w:pPr>
              <w:pStyle w:val="-"/>
              <w:shd w:val="clear" w:color="auto" w:fill="auto"/>
              <w:ind w:firstLineChars="0" w:firstLine="0"/>
              <w:jc w:val="left"/>
            </w:pPr>
            <w:r>
              <w:rPr>
                <w:rFonts w:hint="eastAsia"/>
              </w:rPr>
              <w:t>新华网</w:t>
            </w:r>
          </w:p>
        </w:tc>
        <w:tc>
          <w:tcPr>
            <w:tcW w:w="923" w:type="dxa"/>
          </w:tcPr>
          <w:p w14:paraId="558ADFB4" w14:textId="77777777" w:rsidR="009C4A36" w:rsidRDefault="009C4A36" w:rsidP="009C4A36">
            <w:pPr>
              <w:pStyle w:val="-"/>
              <w:shd w:val="clear" w:color="auto" w:fill="auto"/>
              <w:ind w:firstLineChars="0" w:firstLine="0"/>
              <w:jc w:val="left"/>
            </w:pPr>
            <w:r>
              <w:t>100</w:t>
            </w:r>
          </w:p>
        </w:tc>
        <w:tc>
          <w:tcPr>
            <w:tcW w:w="923" w:type="dxa"/>
          </w:tcPr>
          <w:p w14:paraId="4BB4D46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466A35" w14:textId="77777777" w:rsidR="009C4A36" w:rsidRDefault="009C4A36" w:rsidP="009C4A36">
            <w:pPr>
              <w:pStyle w:val="-"/>
              <w:shd w:val="clear" w:color="auto" w:fill="auto"/>
              <w:ind w:firstLineChars="0" w:firstLine="0"/>
              <w:jc w:val="left"/>
            </w:pPr>
            <w:r>
              <w:t>21.000%</w:t>
            </w:r>
          </w:p>
        </w:tc>
        <w:tc>
          <w:tcPr>
            <w:tcW w:w="923" w:type="dxa"/>
          </w:tcPr>
          <w:p w14:paraId="6F6562D2" w14:textId="77777777" w:rsidR="009C4A36" w:rsidRDefault="009C4A36" w:rsidP="009C4A36">
            <w:pPr>
              <w:pStyle w:val="-"/>
              <w:shd w:val="clear" w:color="auto" w:fill="auto"/>
              <w:ind w:firstLineChars="0" w:firstLine="0"/>
              <w:jc w:val="left"/>
            </w:pPr>
            <w:r>
              <w:t>0.000%</w:t>
            </w:r>
          </w:p>
        </w:tc>
        <w:tc>
          <w:tcPr>
            <w:tcW w:w="923" w:type="dxa"/>
          </w:tcPr>
          <w:p w14:paraId="1F8CFDF7" w14:textId="77777777" w:rsidR="009C4A36" w:rsidRDefault="009C4A36" w:rsidP="009C4A36">
            <w:pPr>
              <w:pStyle w:val="-"/>
              <w:shd w:val="clear" w:color="auto" w:fill="auto"/>
              <w:ind w:firstLineChars="0" w:firstLine="0"/>
              <w:jc w:val="right"/>
            </w:pPr>
            <w:r>
              <w:t>0.00</w:t>
            </w:r>
          </w:p>
        </w:tc>
        <w:tc>
          <w:tcPr>
            <w:tcW w:w="923" w:type="dxa"/>
          </w:tcPr>
          <w:p w14:paraId="7EF7A0F4" w14:textId="77777777" w:rsidR="009C4A36" w:rsidRDefault="009C4A36" w:rsidP="009C4A36">
            <w:pPr>
              <w:pStyle w:val="-"/>
              <w:shd w:val="clear" w:color="auto" w:fill="auto"/>
              <w:ind w:firstLineChars="0" w:firstLine="0"/>
              <w:jc w:val="right"/>
            </w:pPr>
            <w:r>
              <w:t>0.00</w:t>
            </w:r>
          </w:p>
        </w:tc>
        <w:tc>
          <w:tcPr>
            <w:tcW w:w="923" w:type="dxa"/>
          </w:tcPr>
          <w:p w14:paraId="7CE6A1A1" w14:textId="77777777" w:rsidR="009C4A36" w:rsidRDefault="009C4A36" w:rsidP="009C4A36">
            <w:pPr>
              <w:pStyle w:val="-"/>
              <w:shd w:val="clear" w:color="auto" w:fill="auto"/>
              <w:ind w:firstLineChars="0" w:firstLine="0"/>
              <w:jc w:val="left"/>
            </w:pPr>
            <w:r>
              <w:rPr>
                <w:rFonts w:hint="eastAsia"/>
              </w:rPr>
              <w:t>上海市场</w:t>
            </w:r>
          </w:p>
        </w:tc>
      </w:tr>
      <w:tr w:rsidR="009C4A36" w14:paraId="5D63953A" w14:textId="77777777" w:rsidTr="009C4A36">
        <w:tc>
          <w:tcPr>
            <w:tcW w:w="922" w:type="dxa"/>
          </w:tcPr>
          <w:p w14:paraId="6ED6E6BC" w14:textId="77777777" w:rsidR="009C4A36" w:rsidRDefault="009C4A36" w:rsidP="009C4A36">
            <w:pPr>
              <w:pStyle w:val="-"/>
              <w:shd w:val="clear" w:color="auto" w:fill="auto"/>
              <w:ind w:firstLineChars="0" w:firstLine="0"/>
              <w:jc w:val="left"/>
            </w:pPr>
            <w:r>
              <w:t>603893</w:t>
            </w:r>
          </w:p>
        </w:tc>
        <w:tc>
          <w:tcPr>
            <w:tcW w:w="923" w:type="dxa"/>
          </w:tcPr>
          <w:p w14:paraId="455EB687" w14:textId="77777777" w:rsidR="009C4A36" w:rsidRDefault="009C4A36" w:rsidP="009C4A36">
            <w:pPr>
              <w:pStyle w:val="-"/>
              <w:shd w:val="clear" w:color="auto" w:fill="auto"/>
              <w:ind w:firstLineChars="0" w:firstLine="0"/>
              <w:jc w:val="left"/>
            </w:pPr>
            <w:r>
              <w:rPr>
                <w:rFonts w:hint="eastAsia"/>
              </w:rPr>
              <w:t>瑞芯微</w:t>
            </w:r>
          </w:p>
        </w:tc>
        <w:tc>
          <w:tcPr>
            <w:tcW w:w="923" w:type="dxa"/>
          </w:tcPr>
          <w:p w14:paraId="5D8D392D" w14:textId="77777777" w:rsidR="009C4A36" w:rsidRDefault="009C4A36" w:rsidP="009C4A36">
            <w:pPr>
              <w:pStyle w:val="-"/>
              <w:shd w:val="clear" w:color="auto" w:fill="auto"/>
              <w:ind w:firstLineChars="0" w:firstLine="0"/>
              <w:jc w:val="left"/>
            </w:pPr>
            <w:r>
              <w:t>100</w:t>
            </w:r>
          </w:p>
        </w:tc>
        <w:tc>
          <w:tcPr>
            <w:tcW w:w="923" w:type="dxa"/>
          </w:tcPr>
          <w:p w14:paraId="0DD74EE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FB1923" w14:textId="77777777" w:rsidR="009C4A36" w:rsidRDefault="009C4A36" w:rsidP="009C4A36">
            <w:pPr>
              <w:pStyle w:val="-"/>
              <w:shd w:val="clear" w:color="auto" w:fill="auto"/>
              <w:ind w:firstLineChars="0" w:firstLine="0"/>
              <w:jc w:val="left"/>
            </w:pPr>
            <w:r>
              <w:t>21.000%</w:t>
            </w:r>
          </w:p>
        </w:tc>
        <w:tc>
          <w:tcPr>
            <w:tcW w:w="923" w:type="dxa"/>
          </w:tcPr>
          <w:p w14:paraId="17001B0D" w14:textId="77777777" w:rsidR="009C4A36" w:rsidRDefault="009C4A36" w:rsidP="009C4A36">
            <w:pPr>
              <w:pStyle w:val="-"/>
              <w:shd w:val="clear" w:color="auto" w:fill="auto"/>
              <w:ind w:firstLineChars="0" w:firstLine="0"/>
              <w:jc w:val="left"/>
            </w:pPr>
            <w:r>
              <w:t>0.000%</w:t>
            </w:r>
          </w:p>
        </w:tc>
        <w:tc>
          <w:tcPr>
            <w:tcW w:w="923" w:type="dxa"/>
          </w:tcPr>
          <w:p w14:paraId="7A1A7233" w14:textId="77777777" w:rsidR="009C4A36" w:rsidRDefault="009C4A36" w:rsidP="009C4A36">
            <w:pPr>
              <w:pStyle w:val="-"/>
              <w:shd w:val="clear" w:color="auto" w:fill="auto"/>
              <w:ind w:firstLineChars="0" w:firstLine="0"/>
              <w:jc w:val="right"/>
            </w:pPr>
            <w:r>
              <w:t>0.00</w:t>
            </w:r>
          </w:p>
        </w:tc>
        <w:tc>
          <w:tcPr>
            <w:tcW w:w="923" w:type="dxa"/>
          </w:tcPr>
          <w:p w14:paraId="639BFC5F" w14:textId="77777777" w:rsidR="009C4A36" w:rsidRDefault="009C4A36" w:rsidP="009C4A36">
            <w:pPr>
              <w:pStyle w:val="-"/>
              <w:shd w:val="clear" w:color="auto" w:fill="auto"/>
              <w:ind w:firstLineChars="0" w:firstLine="0"/>
              <w:jc w:val="right"/>
            </w:pPr>
            <w:r>
              <w:t>0.00</w:t>
            </w:r>
          </w:p>
        </w:tc>
        <w:tc>
          <w:tcPr>
            <w:tcW w:w="923" w:type="dxa"/>
          </w:tcPr>
          <w:p w14:paraId="722DAD70" w14:textId="77777777" w:rsidR="009C4A36" w:rsidRDefault="009C4A36" w:rsidP="009C4A36">
            <w:pPr>
              <w:pStyle w:val="-"/>
              <w:shd w:val="clear" w:color="auto" w:fill="auto"/>
              <w:ind w:firstLineChars="0" w:firstLine="0"/>
              <w:jc w:val="left"/>
            </w:pPr>
            <w:r>
              <w:rPr>
                <w:rFonts w:hint="eastAsia"/>
              </w:rPr>
              <w:t>上海市场</w:t>
            </w:r>
          </w:p>
        </w:tc>
      </w:tr>
      <w:tr w:rsidR="009C4A36" w14:paraId="3F5DF444" w14:textId="77777777" w:rsidTr="009C4A36">
        <w:tc>
          <w:tcPr>
            <w:tcW w:w="922" w:type="dxa"/>
          </w:tcPr>
          <w:p w14:paraId="5060AF81" w14:textId="77777777" w:rsidR="009C4A36" w:rsidRDefault="009C4A36" w:rsidP="009C4A36">
            <w:pPr>
              <w:pStyle w:val="-"/>
              <w:shd w:val="clear" w:color="auto" w:fill="auto"/>
              <w:ind w:firstLineChars="0" w:firstLine="0"/>
              <w:jc w:val="left"/>
            </w:pPr>
            <w:r>
              <w:t>603927</w:t>
            </w:r>
          </w:p>
        </w:tc>
        <w:tc>
          <w:tcPr>
            <w:tcW w:w="923" w:type="dxa"/>
          </w:tcPr>
          <w:p w14:paraId="2839D51C" w14:textId="77777777" w:rsidR="009C4A36" w:rsidRDefault="009C4A36" w:rsidP="009C4A36">
            <w:pPr>
              <w:pStyle w:val="-"/>
              <w:shd w:val="clear" w:color="auto" w:fill="auto"/>
              <w:ind w:firstLineChars="0" w:firstLine="0"/>
              <w:jc w:val="left"/>
            </w:pPr>
            <w:r>
              <w:rPr>
                <w:rFonts w:hint="eastAsia"/>
              </w:rPr>
              <w:t>中科软</w:t>
            </w:r>
          </w:p>
        </w:tc>
        <w:tc>
          <w:tcPr>
            <w:tcW w:w="923" w:type="dxa"/>
          </w:tcPr>
          <w:p w14:paraId="4DB16691" w14:textId="77777777" w:rsidR="009C4A36" w:rsidRDefault="009C4A36" w:rsidP="009C4A36">
            <w:pPr>
              <w:pStyle w:val="-"/>
              <w:shd w:val="clear" w:color="auto" w:fill="auto"/>
              <w:ind w:firstLineChars="0" w:firstLine="0"/>
              <w:jc w:val="left"/>
            </w:pPr>
            <w:r>
              <w:t>200</w:t>
            </w:r>
          </w:p>
        </w:tc>
        <w:tc>
          <w:tcPr>
            <w:tcW w:w="923" w:type="dxa"/>
          </w:tcPr>
          <w:p w14:paraId="29B8A8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33C8A2" w14:textId="77777777" w:rsidR="009C4A36" w:rsidRDefault="009C4A36" w:rsidP="009C4A36">
            <w:pPr>
              <w:pStyle w:val="-"/>
              <w:shd w:val="clear" w:color="auto" w:fill="auto"/>
              <w:ind w:firstLineChars="0" w:firstLine="0"/>
              <w:jc w:val="left"/>
            </w:pPr>
            <w:r>
              <w:t>21.000%</w:t>
            </w:r>
          </w:p>
        </w:tc>
        <w:tc>
          <w:tcPr>
            <w:tcW w:w="923" w:type="dxa"/>
          </w:tcPr>
          <w:p w14:paraId="59A4C338" w14:textId="77777777" w:rsidR="009C4A36" w:rsidRDefault="009C4A36" w:rsidP="009C4A36">
            <w:pPr>
              <w:pStyle w:val="-"/>
              <w:shd w:val="clear" w:color="auto" w:fill="auto"/>
              <w:ind w:firstLineChars="0" w:firstLine="0"/>
              <w:jc w:val="left"/>
            </w:pPr>
            <w:r>
              <w:t>0.000%</w:t>
            </w:r>
          </w:p>
        </w:tc>
        <w:tc>
          <w:tcPr>
            <w:tcW w:w="923" w:type="dxa"/>
          </w:tcPr>
          <w:p w14:paraId="20E2296A" w14:textId="77777777" w:rsidR="009C4A36" w:rsidRDefault="009C4A36" w:rsidP="009C4A36">
            <w:pPr>
              <w:pStyle w:val="-"/>
              <w:shd w:val="clear" w:color="auto" w:fill="auto"/>
              <w:ind w:firstLineChars="0" w:firstLine="0"/>
              <w:jc w:val="right"/>
            </w:pPr>
            <w:r>
              <w:t>0.00</w:t>
            </w:r>
          </w:p>
        </w:tc>
        <w:tc>
          <w:tcPr>
            <w:tcW w:w="923" w:type="dxa"/>
          </w:tcPr>
          <w:p w14:paraId="1F5B9AD5" w14:textId="77777777" w:rsidR="009C4A36" w:rsidRDefault="009C4A36" w:rsidP="009C4A36">
            <w:pPr>
              <w:pStyle w:val="-"/>
              <w:shd w:val="clear" w:color="auto" w:fill="auto"/>
              <w:ind w:firstLineChars="0" w:firstLine="0"/>
              <w:jc w:val="right"/>
            </w:pPr>
            <w:r>
              <w:t>0.00</w:t>
            </w:r>
          </w:p>
        </w:tc>
        <w:tc>
          <w:tcPr>
            <w:tcW w:w="923" w:type="dxa"/>
          </w:tcPr>
          <w:p w14:paraId="184F9042" w14:textId="77777777" w:rsidR="009C4A36" w:rsidRDefault="009C4A36" w:rsidP="009C4A36">
            <w:pPr>
              <w:pStyle w:val="-"/>
              <w:shd w:val="clear" w:color="auto" w:fill="auto"/>
              <w:ind w:firstLineChars="0" w:firstLine="0"/>
              <w:jc w:val="left"/>
            </w:pPr>
            <w:r>
              <w:rPr>
                <w:rFonts w:hint="eastAsia"/>
              </w:rPr>
              <w:t>上海市场</w:t>
            </w:r>
          </w:p>
        </w:tc>
      </w:tr>
      <w:tr w:rsidR="009C4A36" w14:paraId="050C8936" w14:textId="77777777" w:rsidTr="009C4A36">
        <w:tc>
          <w:tcPr>
            <w:tcW w:w="922" w:type="dxa"/>
          </w:tcPr>
          <w:p w14:paraId="1270A8B3" w14:textId="77777777" w:rsidR="009C4A36" w:rsidRDefault="009C4A36" w:rsidP="009C4A36">
            <w:pPr>
              <w:pStyle w:val="-"/>
              <w:shd w:val="clear" w:color="auto" w:fill="auto"/>
              <w:ind w:firstLineChars="0" w:firstLine="0"/>
              <w:jc w:val="left"/>
            </w:pPr>
            <w:r>
              <w:t>603983</w:t>
            </w:r>
          </w:p>
        </w:tc>
        <w:tc>
          <w:tcPr>
            <w:tcW w:w="923" w:type="dxa"/>
          </w:tcPr>
          <w:p w14:paraId="0704A642" w14:textId="77777777" w:rsidR="009C4A36" w:rsidRDefault="009C4A36" w:rsidP="009C4A36">
            <w:pPr>
              <w:pStyle w:val="-"/>
              <w:shd w:val="clear" w:color="auto" w:fill="auto"/>
              <w:ind w:firstLineChars="0" w:firstLine="0"/>
              <w:jc w:val="left"/>
            </w:pPr>
            <w:r>
              <w:rPr>
                <w:rFonts w:hint="eastAsia"/>
              </w:rPr>
              <w:t>丸美股份</w:t>
            </w:r>
          </w:p>
        </w:tc>
        <w:tc>
          <w:tcPr>
            <w:tcW w:w="923" w:type="dxa"/>
          </w:tcPr>
          <w:p w14:paraId="586AF38A" w14:textId="77777777" w:rsidR="009C4A36" w:rsidRDefault="009C4A36" w:rsidP="009C4A36">
            <w:pPr>
              <w:pStyle w:val="-"/>
              <w:shd w:val="clear" w:color="auto" w:fill="auto"/>
              <w:ind w:firstLineChars="0" w:firstLine="0"/>
              <w:jc w:val="left"/>
            </w:pPr>
          </w:p>
        </w:tc>
        <w:tc>
          <w:tcPr>
            <w:tcW w:w="923" w:type="dxa"/>
          </w:tcPr>
          <w:p w14:paraId="1A0DCC80"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1E6B1C66" w14:textId="77777777" w:rsidR="009C4A36" w:rsidRDefault="009C4A36" w:rsidP="009C4A36">
            <w:pPr>
              <w:pStyle w:val="-"/>
              <w:shd w:val="clear" w:color="auto" w:fill="auto"/>
              <w:ind w:firstLineChars="0" w:firstLine="0"/>
              <w:jc w:val="left"/>
            </w:pPr>
            <w:r>
              <w:t>0.000%</w:t>
            </w:r>
          </w:p>
        </w:tc>
        <w:tc>
          <w:tcPr>
            <w:tcW w:w="923" w:type="dxa"/>
          </w:tcPr>
          <w:p w14:paraId="0E2D3CFD" w14:textId="77777777" w:rsidR="009C4A36" w:rsidRDefault="009C4A36" w:rsidP="009C4A36">
            <w:pPr>
              <w:pStyle w:val="-"/>
              <w:shd w:val="clear" w:color="auto" w:fill="auto"/>
              <w:ind w:firstLineChars="0" w:firstLine="0"/>
              <w:jc w:val="left"/>
            </w:pPr>
            <w:r>
              <w:t>0.000%</w:t>
            </w:r>
          </w:p>
        </w:tc>
        <w:tc>
          <w:tcPr>
            <w:tcW w:w="923" w:type="dxa"/>
          </w:tcPr>
          <w:p w14:paraId="788977C5" w14:textId="77777777" w:rsidR="009C4A36" w:rsidRDefault="009C4A36" w:rsidP="009C4A36">
            <w:pPr>
              <w:pStyle w:val="-"/>
              <w:shd w:val="clear" w:color="auto" w:fill="auto"/>
              <w:ind w:firstLineChars="0" w:firstLine="0"/>
              <w:jc w:val="right"/>
            </w:pPr>
            <w:r>
              <w:t>0.00</w:t>
            </w:r>
          </w:p>
        </w:tc>
        <w:tc>
          <w:tcPr>
            <w:tcW w:w="923" w:type="dxa"/>
          </w:tcPr>
          <w:p w14:paraId="4CC4B3CE" w14:textId="77777777" w:rsidR="009C4A36" w:rsidRDefault="009C4A36" w:rsidP="009C4A36">
            <w:pPr>
              <w:pStyle w:val="-"/>
              <w:shd w:val="clear" w:color="auto" w:fill="auto"/>
              <w:ind w:firstLineChars="0" w:firstLine="0"/>
              <w:jc w:val="right"/>
            </w:pPr>
            <w:r>
              <w:t>0.00</w:t>
            </w:r>
          </w:p>
        </w:tc>
        <w:tc>
          <w:tcPr>
            <w:tcW w:w="923" w:type="dxa"/>
          </w:tcPr>
          <w:p w14:paraId="3132CDC3" w14:textId="77777777" w:rsidR="009C4A36" w:rsidRDefault="009C4A36" w:rsidP="009C4A36">
            <w:pPr>
              <w:pStyle w:val="-"/>
              <w:shd w:val="clear" w:color="auto" w:fill="auto"/>
              <w:ind w:firstLineChars="0" w:firstLine="0"/>
              <w:jc w:val="left"/>
            </w:pPr>
            <w:r>
              <w:rPr>
                <w:rFonts w:hint="eastAsia"/>
              </w:rPr>
              <w:t>上海市场</w:t>
            </w:r>
          </w:p>
        </w:tc>
      </w:tr>
      <w:tr w:rsidR="009C4A36" w14:paraId="16250629" w14:textId="77777777" w:rsidTr="009C4A36">
        <w:tc>
          <w:tcPr>
            <w:tcW w:w="922" w:type="dxa"/>
          </w:tcPr>
          <w:p w14:paraId="4CF88826" w14:textId="77777777" w:rsidR="009C4A36" w:rsidRDefault="009C4A36" w:rsidP="009C4A36">
            <w:pPr>
              <w:pStyle w:val="-"/>
              <w:shd w:val="clear" w:color="auto" w:fill="auto"/>
              <w:ind w:firstLineChars="0" w:firstLine="0"/>
              <w:jc w:val="left"/>
            </w:pPr>
            <w:r>
              <w:t>605358</w:t>
            </w:r>
          </w:p>
        </w:tc>
        <w:tc>
          <w:tcPr>
            <w:tcW w:w="923" w:type="dxa"/>
          </w:tcPr>
          <w:p w14:paraId="758C0819" w14:textId="77777777" w:rsidR="009C4A36" w:rsidRDefault="009C4A36" w:rsidP="009C4A36">
            <w:pPr>
              <w:pStyle w:val="-"/>
              <w:shd w:val="clear" w:color="auto" w:fill="auto"/>
              <w:ind w:firstLineChars="0" w:firstLine="0"/>
              <w:jc w:val="left"/>
            </w:pPr>
            <w:r>
              <w:rPr>
                <w:rFonts w:hint="eastAsia"/>
              </w:rPr>
              <w:t>立昂微</w:t>
            </w:r>
          </w:p>
        </w:tc>
        <w:tc>
          <w:tcPr>
            <w:tcW w:w="923" w:type="dxa"/>
          </w:tcPr>
          <w:p w14:paraId="181F8F4F" w14:textId="77777777" w:rsidR="009C4A36" w:rsidRDefault="009C4A36" w:rsidP="009C4A36">
            <w:pPr>
              <w:pStyle w:val="-"/>
              <w:shd w:val="clear" w:color="auto" w:fill="auto"/>
              <w:ind w:firstLineChars="0" w:firstLine="0"/>
              <w:jc w:val="left"/>
            </w:pPr>
          </w:p>
        </w:tc>
        <w:tc>
          <w:tcPr>
            <w:tcW w:w="923" w:type="dxa"/>
          </w:tcPr>
          <w:p w14:paraId="0DC996A7"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09A54D0D" w14:textId="77777777" w:rsidR="009C4A36" w:rsidRDefault="009C4A36" w:rsidP="009C4A36">
            <w:pPr>
              <w:pStyle w:val="-"/>
              <w:shd w:val="clear" w:color="auto" w:fill="auto"/>
              <w:ind w:firstLineChars="0" w:firstLine="0"/>
              <w:jc w:val="left"/>
            </w:pPr>
            <w:r>
              <w:t>0.000%</w:t>
            </w:r>
          </w:p>
        </w:tc>
        <w:tc>
          <w:tcPr>
            <w:tcW w:w="923" w:type="dxa"/>
          </w:tcPr>
          <w:p w14:paraId="2589B109" w14:textId="77777777" w:rsidR="009C4A36" w:rsidRDefault="009C4A36" w:rsidP="009C4A36">
            <w:pPr>
              <w:pStyle w:val="-"/>
              <w:shd w:val="clear" w:color="auto" w:fill="auto"/>
              <w:ind w:firstLineChars="0" w:firstLine="0"/>
              <w:jc w:val="left"/>
            </w:pPr>
            <w:r>
              <w:t>0.000%</w:t>
            </w:r>
          </w:p>
        </w:tc>
        <w:tc>
          <w:tcPr>
            <w:tcW w:w="923" w:type="dxa"/>
          </w:tcPr>
          <w:p w14:paraId="2E595A6C" w14:textId="77777777" w:rsidR="009C4A36" w:rsidRDefault="009C4A36" w:rsidP="009C4A36">
            <w:pPr>
              <w:pStyle w:val="-"/>
              <w:shd w:val="clear" w:color="auto" w:fill="auto"/>
              <w:ind w:firstLineChars="0" w:firstLine="0"/>
              <w:jc w:val="right"/>
            </w:pPr>
            <w:r>
              <w:t>0.00</w:t>
            </w:r>
          </w:p>
        </w:tc>
        <w:tc>
          <w:tcPr>
            <w:tcW w:w="923" w:type="dxa"/>
          </w:tcPr>
          <w:p w14:paraId="34EEA4E5" w14:textId="77777777" w:rsidR="009C4A36" w:rsidRDefault="009C4A36" w:rsidP="009C4A36">
            <w:pPr>
              <w:pStyle w:val="-"/>
              <w:shd w:val="clear" w:color="auto" w:fill="auto"/>
              <w:ind w:firstLineChars="0" w:firstLine="0"/>
              <w:jc w:val="right"/>
            </w:pPr>
            <w:r>
              <w:t>0.00</w:t>
            </w:r>
          </w:p>
        </w:tc>
        <w:tc>
          <w:tcPr>
            <w:tcW w:w="923" w:type="dxa"/>
          </w:tcPr>
          <w:p w14:paraId="4238BFDB" w14:textId="77777777" w:rsidR="009C4A36" w:rsidRDefault="009C4A36" w:rsidP="009C4A36">
            <w:pPr>
              <w:pStyle w:val="-"/>
              <w:shd w:val="clear" w:color="auto" w:fill="auto"/>
              <w:ind w:firstLineChars="0" w:firstLine="0"/>
              <w:jc w:val="left"/>
            </w:pPr>
            <w:r>
              <w:rPr>
                <w:rFonts w:hint="eastAsia"/>
              </w:rPr>
              <w:t>上海市场</w:t>
            </w:r>
          </w:p>
        </w:tc>
      </w:tr>
      <w:tr w:rsidR="009C4A36" w14:paraId="7B908935" w14:textId="77777777" w:rsidTr="009C4A36">
        <w:tc>
          <w:tcPr>
            <w:tcW w:w="922" w:type="dxa"/>
          </w:tcPr>
          <w:p w14:paraId="2569FEF4" w14:textId="77777777" w:rsidR="009C4A36" w:rsidRDefault="009C4A36" w:rsidP="009C4A36">
            <w:pPr>
              <w:pStyle w:val="-"/>
              <w:shd w:val="clear" w:color="auto" w:fill="auto"/>
              <w:ind w:firstLineChars="0" w:firstLine="0"/>
              <w:jc w:val="left"/>
            </w:pPr>
            <w:r>
              <w:t>688002</w:t>
            </w:r>
          </w:p>
        </w:tc>
        <w:tc>
          <w:tcPr>
            <w:tcW w:w="923" w:type="dxa"/>
          </w:tcPr>
          <w:p w14:paraId="6E66A8FC" w14:textId="77777777" w:rsidR="009C4A36" w:rsidRDefault="009C4A36" w:rsidP="009C4A36">
            <w:pPr>
              <w:pStyle w:val="-"/>
              <w:shd w:val="clear" w:color="auto" w:fill="auto"/>
              <w:ind w:firstLineChars="0" w:firstLine="0"/>
              <w:jc w:val="left"/>
            </w:pPr>
            <w:r>
              <w:rPr>
                <w:rFonts w:hint="eastAsia"/>
              </w:rPr>
              <w:t>睿创微纳</w:t>
            </w:r>
          </w:p>
        </w:tc>
        <w:tc>
          <w:tcPr>
            <w:tcW w:w="923" w:type="dxa"/>
          </w:tcPr>
          <w:p w14:paraId="736DBD49" w14:textId="77777777" w:rsidR="009C4A36" w:rsidRDefault="009C4A36" w:rsidP="009C4A36">
            <w:pPr>
              <w:pStyle w:val="-"/>
              <w:shd w:val="clear" w:color="auto" w:fill="auto"/>
              <w:ind w:firstLineChars="0" w:firstLine="0"/>
              <w:jc w:val="left"/>
            </w:pPr>
            <w:r>
              <w:t>100</w:t>
            </w:r>
          </w:p>
        </w:tc>
        <w:tc>
          <w:tcPr>
            <w:tcW w:w="923" w:type="dxa"/>
          </w:tcPr>
          <w:p w14:paraId="54038F8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A6318B" w14:textId="77777777" w:rsidR="009C4A36" w:rsidRDefault="009C4A36" w:rsidP="009C4A36">
            <w:pPr>
              <w:pStyle w:val="-"/>
              <w:shd w:val="clear" w:color="auto" w:fill="auto"/>
              <w:ind w:firstLineChars="0" w:firstLine="0"/>
              <w:jc w:val="left"/>
            </w:pPr>
            <w:r>
              <w:t>21.000%</w:t>
            </w:r>
          </w:p>
        </w:tc>
        <w:tc>
          <w:tcPr>
            <w:tcW w:w="923" w:type="dxa"/>
          </w:tcPr>
          <w:p w14:paraId="2DC772DF" w14:textId="77777777" w:rsidR="009C4A36" w:rsidRDefault="009C4A36" w:rsidP="009C4A36">
            <w:pPr>
              <w:pStyle w:val="-"/>
              <w:shd w:val="clear" w:color="auto" w:fill="auto"/>
              <w:ind w:firstLineChars="0" w:firstLine="0"/>
              <w:jc w:val="left"/>
            </w:pPr>
            <w:r>
              <w:t>0.000%</w:t>
            </w:r>
          </w:p>
        </w:tc>
        <w:tc>
          <w:tcPr>
            <w:tcW w:w="923" w:type="dxa"/>
          </w:tcPr>
          <w:p w14:paraId="578E9287" w14:textId="77777777" w:rsidR="009C4A36" w:rsidRDefault="009C4A36" w:rsidP="009C4A36">
            <w:pPr>
              <w:pStyle w:val="-"/>
              <w:shd w:val="clear" w:color="auto" w:fill="auto"/>
              <w:ind w:firstLineChars="0" w:firstLine="0"/>
              <w:jc w:val="right"/>
            </w:pPr>
            <w:r>
              <w:t>0.00</w:t>
            </w:r>
          </w:p>
        </w:tc>
        <w:tc>
          <w:tcPr>
            <w:tcW w:w="923" w:type="dxa"/>
          </w:tcPr>
          <w:p w14:paraId="139823C1" w14:textId="77777777" w:rsidR="009C4A36" w:rsidRDefault="009C4A36" w:rsidP="009C4A36">
            <w:pPr>
              <w:pStyle w:val="-"/>
              <w:shd w:val="clear" w:color="auto" w:fill="auto"/>
              <w:ind w:firstLineChars="0" w:firstLine="0"/>
              <w:jc w:val="right"/>
            </w:pPr>
            <w:r>
              <w:t>0.00</w:t>
            </w:r>
          </w:p>
        </w:tc>
        <w:tc>
          <w:tcPr>
            <w:tcW w:w="923" w:type="dxa"/>
          </w:tcPr>
          <w:p w14:paraId="4EA06D5E" w14:textId="77777777" w:rsidR="009C4A36" w:rsidRDefault="009C4A36" w:rsidP="009C4A36">
            <w:pPr>
              <w:pStyle w:val="-"/>
              <w:shd w:val="clear" w:color="auto" w:fill="auto"/>
              <w:ind w:firstLineChars="0" w:firstLine="0"/>
              <w:jc w:val="left"/>
            </w:pPr>
            <w:r>
              <w:rPr>
                <w:rFonts w:hint="eastAsia"/>
              </w:rPr>
              <w:t>上海市场</w:t>
            </w:r>
          </w:p>
        </w:tc>
      </w:tr>
      <w:tr w:rsidR="009C4A36" w14:paraId="305E0C18" w14:textId="77777777" w:rsidTr="009C4A36">
        <w:tc>
          <w:tcPr>
            <w:tcW w:w="922" w:type="dxa"/>
          </w:tcPr>
          <w:p w14:paraId="72ECC331" w14:textId="77777777" w:rsidR="009C4A36" w:rsidRDefault="009C4A36" w:rsidP="009C4A36">
            <w:pPr>
              <w:pStyle w:val="-"/>
              <w:shd w:val="clear" w:color="auto" w:fill="auto"/>
              <w:ind w:firstLineChars="0" w:firstLine="0"/>
              <w:jc w:val="left"/>
            </w:pPr>
            <w:r>
              <w:t>688029</w:t>
            </w:r>
          </w:p>
        </w:tc>
        <w:tc>
          <w:tcPr>
            <w:tcW w:w="923" w:type="dxa"/>
          </w:tcPr>
          <w:p w14:paraId="00092245" w14:textId="77777777" w:rsidR="009C4A36" w:rsidRDefault="009C4A36" w:rsidP="009C4A36">
            <w:pPr>
              <w:pStyle w:val="-"/>
              <w:shd w:val="clear" w:color="auto" w:fill="auto"/>
              <w:ind w:firstLineChars="0" w:firstLine="0"/>
              <w:jc w:val="left"/>
            </w:pPr>
            <w:r>
              <w:rPr>
                <w:rFonts w:hint="eastAsia"/>
              </w:rPr>
              <w:t>南微医学</w:t>
            </w:r>
          </w:p>
        </w:tc>
        <w:tc>
          <w:tcPr>
            <w:tcW w:w="923" w:type="dxa"/>
          </w:tcPr>
          <w:p w14:paraId="79746118" w14:textId="77777777" w:rsidR="009C4A36" w:rsidRDefault="009C4A36" w:rsidP="009C4A36">
            <w:pPr>
              <w:pStyle w:val="-"/>
              <w:shd w:val="clear" w:color="auto" w:fill="auto"/>
              <w:ind w:firstLineChars="0" w:firstLine="0"/>
              <w:jc w:val="left"/>
            </w:pPr>
          </w:p>
        </w:tc>
        <w:tc>
          <w:tcPr>
            <w:tcW w:w="923" w:type="dxa"/>
          </w:tcPr>
          <w:p w14:paraId="00BDC01F"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0A8023D5" w14:textId="77777777" w:rsidR="009C4A36" w:rsidRDefault="009C4A36" w:rsidP="009C4A36">
            <w:pPr>
              <w:pStyle w:val="-"/>
              <w:shd w:val="clear" w:color="auto" w:fill="auto"/>
              <w:ind w:firstLineChars="0" w:firstLine="0"/>
              <w:jc w:val="left"/>
            </w:pPr>
            <w:r>
              <w:t>0.000%</w:t>
            </w:r>
          </w:p>
        </w:tc>
        <w:tc>
          <w:tcPr>
            <w:tcW w:w="923" w:type="dxa"/>
          </w:tcPr>
          <w:p w14:paraId="70EB4931" w14:textId="77777777" w:rsidR="009C4A36" w:rsidRDefault="009C4A36" w:rsidP="009C4A36">
            <w:pPr>
              <w:pStyle w:val="-"/>
              <w:shd w:val="clear" w:color="auto" w:fill="auto"/>
              <w:ind w:firstLineChars="0" w:firstLine="0"/>
              <w:jc w:val="left"/>
            </w:pPr>
            <w:r>
              <w:t>0.000%</w:t>
            </w:r>
          </w:p>
        </w:tc>
        <w:tc>
          <w:tcPr>
            <w:tcW w:w="923" w:type="dxa"/>
          </w:tcPr>
          <w:p w14:paraId="0D63C597" w14:textId="77777777" w:rsidR="009C4A36" w:rsidRDefault="009C4A36" w:rsidP="009C4A36">
            <w:pPr>
              <w:pStyle w:val="-"/>
              <w:shd w:val="clear" w:color="auto" w:fill="auto"/>
              <w:ind w:firstLineChars="0" w:firstLine="0"/>
              <w:jc w:val="right"/>
            </w:pPr>
            <w:r>
              <w:t>0.00</w:t>
            </w:r>
          </w:p>
        </w:tc>
        <w:tc>
          <w:tcPr>
            <w:tcW w:w="923" w:type="dxa"/>
          </w:tcPr>
          <w:p w14:paraId="479FF990" w14:textId="77777777" w:rsidR="009C4A36" w:rsidRDefault="009C4A36" w:rsidP="009C4A36">
            <w:pPr>
              <w:pStyle w:val="-"/>
              <w:shd w:val="clear" w:color="auto" w:fill="auto"/>
              <w:ind w:firstLineChars="0" w:firstLine="0"/>
              <w:jc w:val="right"/>
            </w:pPr>
            <w:r>
              <w:t>0.00</w:t>
            </w:r>
          </w:p>
        </w:tc>
        <w:tc>
          <w:tcPr>
            <w:tcW w:w="923" w:type="dxa"/>
          </w:tcPr>
          <w:p w14:paraId="5F35DCA2" w14:textId="77777777" w:rsidR="009C4A36" w:rsidRDefault="009C4A36" w:rsidP="009C4A36">
            <w:pPr>
              <w:pStyle w:val="-"/>
              <w:shd w:val="clear" w:color="auto" w:fill="auto"/>
              <w:ind w:firstLineChars="0" w:firstLine="0"/>
              <w:jc w:val="left"/>
            </w:pPr>
            <w:r>
              <w:rPr>
                <w:rFonts w:hint="eastAsia"/>
              </w:rPr>
              <w:t>上海市场</w:t>
            </w:r>
          </w:p>
        </w:tc>
      </w:tr>
      <w:tr w:rsidR="009C4A36" w14:paraId="4FBFBA62" w14:textId="77777777" w:rsidTr="009C4A36">
        <w:tc>
          <w:tcPr>
            <w:tcW w:w="922" w:type="dxa"/>
          </w:tcPr>
          <w:p w14:paraId="2302B502" w14:textId="77777777" w:rsidR="009C4A36" w:rsidRDefault="009C4A36" w:rsidP="009C4A36">
            <w:pPr>
              <w:pStyle w:val="-"/>
              <w:shd w:val="clear" w:color="auto" w:fill="auto"/>
              <w:ind w:firstLineChars="0" w:firstLine="0"/>
              <w:jc w:val="left"/>
            </w:pPr>
            <w:r>
              <w:t>688088</w:t>
            </w:r>
          </w:p>
        </w:tc>
        <w:tc>
          <w:tcPr>
            <w:tcW w:w="923" w:type="dxa"/>
          </w:tcPr>
          <w:p w14:paraId="39E6E1B9" w14:textId="77777777" w:rsidR="009C4A36" w:rsidRDefault="009C4A36" w:rsidP="009C4A36">
            <w:pPr>
              <w:pStyle w:val="-"/>
              <w:shd w:val="clear" w:color="auto" w:fill="auto"/>
              <w:ind w:firstLineChars="0" w:firstLine="0"/>
              <w:jc w:val="left"/>
            </w:pPr>
            <w:r>
              <w:rPr>
                <w:rFonts w:hint="eastAsia"/>
              </w:rPr>
              <w:t>虹软科技</w:t>
            </w:r>
          </w:p>
        </w:tc>
        <w:tc>
          <w:tcPr>
            <w:tcW w:w="923" w:type="dxa"/>
          </w:tcPr>
          <w:p w14:paraId="696E416F" w14:textId="77777777" w:rsidR="009C4A36" w:rsidRDefault="009C4A36" w:rsidP="009C4A36">
            <w:pPr>
              <w:pStyle w:val="-"/>
              <w:shd w:val="clear" w:color="auto" w:fill="auto"/>
              <w:ind w:firstLineChars="0" w:firstLine="0"/>
              <w:jc w:val="left"/>
            </w:pPr>
            <w:r>
              <w:t>100</w:t>
            </w:r>
          </w:p>
        </w:tc>
        <w:tc>
          <w:tcPr>
            <w:tcW w:w="923" w:type="dxa"/>
          </w:tcPr>
          <w:p w14:paraId="45D1274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DB999F" w14:textId="77777777" w:rsidR="009C4A36" w:rsidRDefault="009C4A36" w:rsidP="009C4A36">
            <w:pPr>
              <w:pStyle w:val="-"/>
              <w:shd w:val="clear" w:color="auto" w:fill="auto"/>
              <w:ind w:firstLineChars="0" w:firstLine="0"/>
              <w:jc w:val="left"/>
            </w:pPr>
            <w:r>
              <w:t>21.000%</w:t>
            </w:r>
          </w:p>
        </w:tc>
        <w:tc>
          <w:tcPr>
            <w:tcW w:w="923" w:type="dxa"/>
          </w:tcPr>
          <w:p w14:paraId="1AA1144C" w14:textId="77777777" w:rsidR="009C4A36" w:rsidRDefault="009C4A36" w:rsidP="009C4A36">
            <w:pPr>
              <w:pStyle w:val="-"/>
              <w:shd w:val="clear" w:color="auto" w:fill="auto"/>
              <w:ind w:firstLineChars="0" w:firstLine="0"/>
              <w:jc w:val="left"/>
            </w:pPr>
            <w:r>
              <w:t>0.000%</w:t>
            </w:r>
          </w:p>
        </w:tc>
        <w:tc>
          <w:tcPr>
            <w:tcW w:w="923" w:type="dxa"/>
          </w:tcPr>
          <w:p w14:paraId="30946F8B" w14:textId="77777777" w:rsidR="009C4A36" w:rsidRDefault="009C4A36" w:rsidP="009C4A36">
            <w:pPr>
              <w:pStyle w:val="-"/>
              <w:shd w:val="clear" w:color="auto" w:fill="auto"/>
              <w:ind w:firstLineChars="0" w:firstLine="0"/>
              <w:jc w:val="right"/>
            </w:pPr>
            <w:r>
              <w:t>0.00</w:t>
            </w:r>
          </w:p>
        </w:tc>
        <w:tc>
          <w:tcPr>
            <w:tcW w:w="923" w:type="dxa"/>
          </w:tcPr>
          <w:p w14:paraId="4987E95C" w14:textId="77777777" w:rsidR="009C4A36" w:rsidRDefault="009C4A36" w:rsidP="009C4A36">
            <w:pPr>
              <w:pStyle w:val="-"/>
              <w:shd w:val="clear" w:color="auto" w:fill="auto"/>
              <w:ind w:firstLineChars="0" w:firstLine="0"/>
              <w:jc w:val="right"/>
            </w:pPr>
            <w:r>
              <w:t>0.00</w:t>
            </w:r>
          </w:p>
        </w:tc>
        <w:tc>
          <w:tcPr>
            <w:tcW w:w="923" w:type="dxa"/>
          </w:tcPr>
          <w:p w14:paraId="7E103B4B" w14:textId="77777777" w:rsidR="009C4A36" w:rsidRDefault="009C4A36" w:rsidP="009C4A36">
            <w:pPr>
              <w:pStyle w:val="-"/>
              <w:shd w:val="clear" w:color="auto" w:fill="auto"/>
              <w:ind w:firstLineChars="0" w:firstLine="0"/>
              <w:jc w:val="left"/>
            </w:pPr>
            <w:r>
              <w:rPr>
                <w:rFonts w:hint="eastAsia"/>
              </w:rPr>
              <w:t>上海市场</w:t>
            </w:r>
          </w:p>
        </w:tc>
      </w:tr>
      <w:tr w:rsidR="009C4A36" w14:paraId="05784A18" w14:textId="77777777" w:rsidTr="009C4A36">
        <w:tc>
          <w:tcPr>
            <w:tcW w:w="922" w:type="dxa"/>
          </w:tcPr>
          <w:p w14:paraId="095E3179" w14:textId="77777777" w:rsidR="009C4A36" w:rsidRDefault="009C4A36" w:rsidP="009C4A36">
            <w:pPr>
              <w:pStyle w:val="-"/>
              <w:shd w:val="clear" w:color="auto" w:fill="auto"/>
              <w:ind w:firstLineChars="0" w:firstLine="0"/>
              <w:jc w:val="left"/>
            </w:pPr>
            <w:r>
              <w:t>688099</w:t>
            </w:r>
          </w:p>
        </w:tc>
        <w:tc>
          <w:tcPr>
            <w:tcW w:w="923" w:type="dxa"/>
          </w:tcPr>
          <w:p w14:paraId="7D9CA9B3" w14:textId="77777777" w:rsidR="009C4A36" w:rsidRDefault="009C4A36" w:rsidP="009C4A36">
            <w:pPr>
              <w:pStyle w:val="-"/>
              <w:shd w:val="clear" w:color="auto" w:fill="auto"/>
              <w:ind w:firstLineChars="0" w:firstLine="0"/>
              <w:jc w:val="left"/>
            </w:pPr>
            <w:r>
              <w:rPr>
                <w:rFonts w:hint="eastAsia"/>
              </w:rPr>
              <w:t>晶晨股份</w:t>
            </w:r>
          </w:p>
        </w:tc>
        <w:tc>
          <w:tcPr>
            <w:tcW w:w="923" w:type="dxa"/>
          </w:tcPr>
          <w:p w14:paraId="7E272173" w14:textId="77777777" w:rsidR="009C4A36" w:rsidRDefault="009C4A36" w:rsidP="009C4A36">
            <w:pPr>
              <w:pStyle w:val="-"/>
              <w:shd w:val="clear" w:color="auto" w:fill="auto"/>
              <w:ind w:firstLineChars="0" w:firstLine="0"/>
              <w:jc w:val="left"/>
            </w:pPr>
            <w:r>
              <w:t>100</w:t>
            </w:r>
          </w:p>
        </w:tc>
        <w:tc>
          <w:tcPr>
            <w:tcW w:w="923" w:type="dxa"/>
          </w:tcPr>
          <w:p w14:paraId="3E3B287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8D6361" w14:textId="77777777" w:rsidR="009C4A36" w:rsidRDefault="009C4A36" w:rsidP="009C4A36">
            <w:pPr>
              <w:pStyle w:val="-"/>
              <w:shd w:val="clear" w:color="auto" w:fill="auto"/>
              <w:ind w:firstLineChars="0" w:firstLine="0"/>
              <w:jc w:val="left"/>
            </w:pPr>
            <w:r>
              <w:t>21.000%</w:t>
            </w:r>
          </w:p>
        </w:tc>
        <w:tc>
          <w:tcPr>
            <w:tcW w:w="923" w:type="dxa"/>
          </w:tcPr>
          <w:p w14:paraId="112A78E0" w14:textId="77777777" w:rsidR="009C4A36" w:rsidRDefault="009C4A36" w:rsidP="009C4A36">
            <w:pPr>
              <w:pStyle w:val="-"/>
              <w:shd w:val="clear" w:color="auto" w:fill="auto"/>
              <w:ind w:firstLineChars="0" w:firstLine="0"/>
              <w:jc w:val="left"/>
            </w:pPr>
            <w:r>
              <w:t>0.000%</w:t>
            </w:r>
          </w:p>
        </w:tc>
        <w:tc>
          <w:tcPr>
            <w:tcW w:w="923" w:type="dxa"/>
          </w:tcPr>
          <w:p w14:paraId="256BEDF0" w14:textId="77777777" w:rsidR="009C4A36" w:rsidRDefault="009C4A36" w:rsidP="009C4A36">
            <w:pPr>
              <w:pStyle w:val="-"/>
              <w:shd w:val="clear" w:color="auto" w:fill="auto"/>
              <w:ind w:firstLineChars="0" w:firstLine="0"/>
              <w:jc w:val="right"/>
            </w:pPr>
            <w:r>
              <w:t>0.00</w:t>
            </w:r>
          </w:p>
        </w:tc>
        <w:tc>
          <w:tcPr>
            <w:tcW w:w="923" w:type="dxa"/>
          </w:tcPr>
          <w:p w14:paraId="3893CB62" w14:textId="77777777" w:rsidR="009C4A36" w:rsidRDefault="009C4A36" w:rsidP="009C4A36">
            <w:pPr>
              <w:pStyle w:val="-"/>
              <w:shd w:val="clear" w:color="auto" w:fill="auto"/>
              <w:ind w:firstLineChars="0" w:firstLine="0"/>
              <w:jc w:val="right"/>
            </w:pPr>
            <w:r>
              <w:t>0.00</w:t>
            </w:r>
          </w:p>
        </w:tc>
        <w:tc>
          <w:tcPr>
            <w:tcW w:w="923" w:type="dxa"/>
          </w:tcPr>
          <w:p w14:paraId="18EE351D" w14:textId="77777777" w:rsidR="009C4A36" w:rsidRDefault="009C4A36" w:rsidP="009C4A36">
            <w:pPr>
              <w:pStyle w:val="-"/>
              <w:shd w:val="clear" w:color="auto" w:fill="auto"/>
              <w:ind w:firstLineChars="0" w:firstLine="0"/>
              <w:jc w:val="left"/>
            </w:pPr>
            <w:r>
              <w:rPr>
                <w:rFonts w:hint="eastAsia"/>
              </w:rPr>
              <w:t>上海市场</w:t>
            </w:r>
          </w:p>
        </w:tc>
      </w:tr>
      <w:tr w:rsidR="009C4A36" w14:paraId="482984AC" w14:textId="77777777" w:rsidTr="009C4A36">
        <w:tc>
          <w:tcPr>
            <w:tcW w:w="922" w:type="dxa"/>
          </w:tcPr>
          <w:p w14:paraId="72BF22CD" w14:textId="77777777" w:rsidR="009C4A36" w:rsidRDefault="009C4A36" w:rsidP="009C4A36">
            <w:pPr>
              <w:pStyle w:val="-"/>
              <w:shd w:val="clear" w:color="auto" w:fill="auto"/>
              <w:ind w:firstLineChars="0" w:firstLine="0"/>
              <w:jc w:val="left"/>
            </w:pPr>
            <w:r>
              <w:t>688208</w:t>
            </w:r>
          </w:p>
        </w:tc>
        <w:tc>
          <w:tcPr>
            <w:tcW w:w="923" w:type="dxa"/>
          </w:tcPr>
          <w:p w14:paraId="29A7197F" w14:textId="77777777" w:rsidR="009C4A36" w:rsidRDefault="009C4A36" w:rsidP="009C4A36">
            <w:pPr>
              <w:pStyle w:val="-"/>
              <w:shd w:val="clear" w:color="auto" w:fill="auto"/>
              <w:ind w:firstLineChars="0" w:firstLine="0"/>
              <w:jc w:val="left"/>
            </w:pPr>
            <w:r>
              <w:rPr>
                <w:rFonts w:hint="eastAsia"/>
              </w:rPr>
              <w:t>道通科技</w:t>
            </w:r>
          </w:p>
        </w:tc>
        <w:tc>
          <w:tcPr>
            <w:tcW w:w="923" w:type="dxa"/>
          </w:tcPr>
          <w:p w14:paraId="0A89DCE7" w14:textId="77777777" w:rsidR="009C4A36" w:rsidRDefault="009C4A36" w:rsidP="009C4A36">
            <w:pPr>
              <w:pStyle w:val="-"/>
              <w:shd w:val="clear" w:color="auto" w:fill="auto"/>
              <w:ind w:firstLineChars="0" w:firstLine="0"/>
              <w:jc w:val="left"/>
            </w:pPr>
            <w:r>
              <w:t>100</w:t>
            </w:r>
          </w:p>
        </w:tc>
        <w:tc>
          <w:tcPr>
            <w:tcW w:w="923" w:type="dxa"/>
          </w:tcPr>
          <w:p w14:paraId="65EC537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4C1737" w14:textId="77777777" w:rsidR="009C4A36" w:rsidRDefault="009C4A36" w:rsidP="009C4A36">
            <w:pPr>
              <w:pStyle w:val="-"/>
              <w:shd w:val="clear" w:color="auto" w:fill="auto"/>
              <w:ind w:firstLineChars="0" w:firstLine="0"/>
              <w:jc w:val="left"/>
            </w:pPr>
            <w:r>
              <w:t>21.000%</w:t>
            </w:r>
          </w:p>
        </w:tc>
        <w:tc>
          <w:tcPr>
            <w:tcW w:w="923" w:type="dxa"/>
          </w:tcPr>
          <w:p w14:paraId="202357EC" w14:textId="77777777" w:rsidR="009C4A36" w:rsidRDefault="009C4A36" w:rsidP="009C4A36">
            <w:pPr>
              <w:pStyle w:val="-"/>
              <w:shd w:val="clear" w:color="auto" w:fill="auto"/>
              <w:ind w:firstLineChars="0" w:firstLine="0"/>
              <w:jc w:val="left"/>
            </w:pPr>
            <w:r>
              <w:t>0.000%</w:t>
            </w:r>
          </w:p>
        </w:tc>
        <w:tc>
          <w:tcPr>
            <w:tcW w:w="923" w:type="dxa"/>
          </w:tcPr>
          <w:p w14:paraId="06F0C265" w14:textId="77777777" w:rsidR="009C4A36" w:rsidRDefault="009C4A36" w:rsidP="009C4A36">
            <w:pPr>
              <w:pStyle w:val="-"/>
              <w:shd w:val="clear" w:color="auto" w:fill="auto"/>
              <w:ind w:firstLineChars="0" w:firstLine="0"/>
              <w:jc w:val="right"/>
            </w:pPr>
            <w:r>
              <w:t>0.00</w:t>
            </w:r>
          </w:p>
        </w:tc>
        <w:tc>
          <w:tcPr>
            <w:tcW w:w="923" w:type="dxa"/>
          </w:tcPr>
          <w:p w14:paraId="5D5E3F02" w14:textId="77777777" w:rsidR="009C4A36" w:rsidRDefault="009C4A36" w:rsidP="009C4A36">
            <w:pPr>
              <w:pStyle w:val="-"/>
              <w:shd w:val="clear" w:color="auto" w:fill="auto"/>
              <w:ind w:firstLineChars="0" w:firstLine="0"/>
              <w:jc w:val="right"/>
            </w:pPr>
            <w:r>
              <w:t>0.00</w:t>
            </w:r>
          </w:p>
        </w:tc>
        <w:tc>
          <w:tcPr>
            <w:tcW w:w="923" w:type="dxa"/>
          </w:tcPr>
          <w:p w14:paraId="03A410EA" w14:textId="77777777" w:rsidR="009C4A36" w:rsidRDefault="009C4A36" w:rsidP="009C4A36">
            <w:pPr>
              <w:pStyle w:val="-"/>
              <w:shd w:val="clear" w:color="auto" w:fill="auto"/>
              <w:ind w:firstLineChars="0" w:firstLine="0"/>
              <w:jc w:val="left"/>
            </w:pPr>
            <w:r>
              <w:rPr>
                <w:rFonts w:hint="eastAsia"/>
              </w:rPr>
              <w:t>上海市场</w:t>
            </w:r>
          </w:p>
        </w:tc>
      </w:tr>
      <w:tr w:rsidR="009C4A36" w14:paraId="6EB18412" w14:textId="77777777" w:rsidTr="009C4A36">
        <w:tc>
          <w:tcPr>
            <w:tcW w:w="922" w:type="dxa"/>
          </w:tcPr>
          <w:p w14:paraId="7BD3A601" w14:textId="77777777" w:rsidR="009C4A36" w:rsidRDefault="009C4A36" w:rsidP="009C4A36">
            <w:pPr>
              <w:pStyle w:val="-"/>
              <w:shd w:val="clear" w:color="auto" w:fill="auto"/>
              <w:ind w:firstLineChars="0" w:firstLine="0"/>
              <w:jc w:val="left"/>
            </w:pPr>
            <w:r>
              <w:t>688321</w:t>
            </w:r>
          </w:p>
        </w:tc>
        <w:tc>
          <w:tcPr>
            <w:tcW w:w="923" w:type="dxa"/>
          </w:tcPr>
          <w:p w14:paraId="0194674F" w14:textId="77777777" w:rsidR="009C4A36" w:rsidRDefault="009C4A36" w:rsidP="009C4A36">
            <w:pPr>
              <w:pStyle w:val="-"/>
              <w:shd w:val="clear" w:color="auto" w:fill="auto"/>
              <w:ind w:firstLineChars="0" w:firstLine="0"/>
              <w:jc w:val="left"/>
            </w:pPr>
            <w:r>
              <w:rPr>
                <w:rFonts w:hint="eastAsia"/>
              </w:rPr>
              <w:t>微芯生物</w:t>
            </w:r>
          </w:p>
        </w:tc>
        <w:tc>
          <w:tcPr>
            <w:tcW w:w="923" w:type="dxa"/>
          </w:tcPr>
          <w:p w14:paraId="354BE764" w14:textId="77777777" w:rsidR="009C4A36" w:rsidRDefault="009C4A36" w:rsidP="009C4A36">
            <w:pPr>
              <w:pStyle w:val="-"/>
              <w:shd w:val="clear" w:color="auto" w:fill="auto"/>
              <w:ind w:firstLineChars="0" w:firstLine="0"/>
              <w:jc w:val="left"/>
            </w:pPr>
            <w:r>
              <w:t>100</w:t>
            </w:r>
          </w:p>
        </w:tc>
        <w:tc>
          <w:tcPr>
            <w:tcW w:w="923" w:type="dxa"/>
          </w:tcPr>
          <w:p w14:paraId="3BF8A8D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7135D3" w14:textId="77777777" w:rsidR="009C4A36" w:rsidRDefault="009C4A36" w:rsidP="009C4A36">
            <w:pPr>
              <w:pStyle w:val="-"/>
              <w:shd w:val="clear" w:color="auto" w:fill="auto"/>
              <w:ind w:firstLineChars="0" w:firstLine="0"/>
              <w:jc w:val="left"/>
            </w:pPr>
            <w:r>
              <w:t>21.000%</w:t>
            </w:r>
          </w:p>
        </w:tc>
        <w:tc>
          <w:tcPr>
            <w:tcW w:w="923" w:type="dxa"/>
          </w:tcPr>
          <w:p w14:paraId="0B2AC45C" w14:textId="77777777" w:rsidR="009C4A36" w:rsidRDefault="009C4A36" w:rsidP="009C4A36">
            <w:pPr>
              <w:pStyle w:val="-"/>
              <w:shd w:val="clear" w:color="auto" w:fill="auto"/>
              <w:ind w:firstLineChars="0" w:firstLine="0"/>
              <w:jc w:val="left"/>
            </w:pPr>
            <w:r>
              <w:t>0.000%</w:t>
            </w:r>
          </w:p>
        </w:tc>
        <w:tc>
          <w:tcPr>
            <w:tcW w:w="923" w:type="dxa"/>
          </w:tcPr>
          <w:p w14:paraId="02BBB5B2" w14:textId="77777777" w:rsidR="009C4A36" w:rsidRDefault="009C4A36" w:rsidP="009C4A36">
            <w:pPr>
              <w:pStyle w:val="-"/>
              <w:shd w:val="clear" w:color="auto" w:fill="auto"/>
              <w:ind w:firstLineChars="0" w:firstLine="0"/>
              <w:jc w:val="right"/>
            </w:pPr>
            <w:r>
              <w:t>0.00</w:t>
            </w:r>
          </w:p>
        </w:tc>
        <w:tc>
          <w:tcPr>
            <w:tcW w:w="923" w:type="dxa"/>
          </w:tcPr>
          <w:p w14:paraId="763630F2" w14:textId="77777777" w:rsidR="009C4A36" w:rsidRDefault="009C4A36" w:rsidP="009C4A36">
            <w:pPr>
              <w:pStyle w:val="-"/>
              <w:shd w:val="clear" w:color="auto" w:fill="auto"/>
              <w:ind w:firstLineChars="0" w:firstLine="0"/>
              <w:jc w:val="right"/>
            </w:pPr>
            <w:r>
              <w:t>0.00</w:t>
            </w:r>
          </w:p>
        </w:tc>
        <w:tc>
          <w:tcPr>
            <w:tcW w:w="923" w:type="dxa"/>
          </w:tcPr>
          <w:p w14:paraId="1800B878" w14:textId="77777777" w:rsidR="009C4A36" w:rsidRDefault="009C4A36" w:rsidP="009C4A36">
            <w:pPr>
              <w:pStyle w:val="-"/>
              <w:shd w:val="clear" w:color="auto" w:fill="auto"/>
              <w:ind w:firstLineChars="0" w:firstLine="0"/>
              <w:jc w:val="left"/>
            </w:pPr>
            <w:r>
              <w:rPr>
                <w:rFonts w:hint="eastAsia"/>
              </w:rPr>
              <w:t>上海市场</w:t>
            </w:r>
          </w:p>
        </w:tc>
      </w:tr>
    </w:tbl>
    <w:p w14:paraId="2B249463" w14:textId="77777777" w:rsidR="009C4A36" w:rsidRDefault="009C4A36" w:rsidP="009C4A36">
      <w:pPr>
        <w:pStyle w:val="-"/>
        <w:ind w:firstLine="420"/>
      </w:pPr>
      <w:r>
        <w:rPr>
          <w:rFonts w:hint="eastAsia"/>
        </w:rPr>
        <w:t>说明：此表仅为示意，以实际公布的为准。</w:t>
      </w:r>
    </w:p>
    <w:p w14:paraId="355D5888" w14:textId="77777777" w:rsidR="009C4A36" w:rsidRDefault="009C4A36" w:rsidP="009C4A36">
      <w:pPr>
        <w:pStyle w:val="-"/>
        <w:ind w:firstLine="420"/>
      </w:pPr>
      <w:r>
        <w:t>(八) 拒绝或暂停申购、赎回的情形及处理方式</w:t>
      </w:r>
    </w:p>
    <w:p w14:paraId="591A2695" w14:textId="77777777" w:rsidR="009C4A36" w:rsidRDefault="009C4A36" w:rsidP="009C4A36">
      <w:pPr>
        <w:pStyle w:val="-"/>
        <w:ind w:firstLine="420"/>
      </w:pPr>
      <w:r>
        <w:rPr>
          <w:rFonts w:hint="eastAsia"/>
        </w:rPr>
        <w:t>发生下列情况之一时，基金管理人可拒绝或暂停接受投资人的申购、赎回申请：</w:t>
      </w:r>
    </w:p>
    <w:p w14:paraId="5B46FF6A" w14:textId="77777777" w:rsidR="009C4A36" w:rsidRDefault="009C4A36" w:rsidP="009C4A36">
      <w:pPr>
        <w:pStyle w:val="-"/>
        <w:ind w:firstLine="420"/>
      </w:pPr>
      <w:r>
        <w:t>1.因不可抗力导致基金无法正常运作或无法受理投资人的申购、赎回申请。</w:t>
      </w:r>
    </w:p>
    <w:p w14:paraId="4DC164D1" w14:textId="77777777" w:rsidR="009C4A36" w:rsidRDefault="009C4A36" w:rsidP="009C4A36">
      <w:pPr>
        <w:pStyle w:val="-"/>
        <w:ind w:firstLine="420"/>
      </w:pPr>
      <w:r>
        <w:t>2.因特殊原因（包括但不限于相关证券交易所依法决定临时停市或在交易时间非正常停市），导致基金管理人无法计算当日基金资产净值。</w:t>
      </w:r>
    </w:p>
    <w:p w14:paraId="0F458191" w14:textId="77777777" w:rsidR="009C4A36" w:rsidRDefault="009C4A36" w:rsidP="009C4A36">
      <w:pPr>
        <w:pStyle w:val="-"/>
        <w:ind w:firstLine="420"/>
      </w:pPr>
      <w:r>
        <w:t>3.发生本基金合同规定的暂停基金资产估值情况。</w:t>
      </w:r>
    </w:p>
    <w:p w14:paraId="788850C5" w14:textId="77777777" w:rsidR="009C4A36" w:rsidRDefault="009C4A36" w:rsidP="009C4A36">
      <w:pPr>
        <w:pStyle w:val="-"/>
        <w:ind w:firstLine="420"/>
      </w:pPr>
      <w:r>
        <w:t>4.基金管理人开市前因异常情况无法公布申购、赎回清单。</w:t>
      </w:r>
    </w:p>
    <w:p w14:paraId="208F7F25" w14:textId="77777777" w:rsidR="009C4A36" w:rsidRDefault="009C4A36" w:rsidP="009C4A36">
      <w:pPr>
        <w:pStyle w:val="-"/>
        <w:ind w:firstLine="420"/>
      </w:pPr>
      <w:r>
        <w:t>5.相关证券交易所、申购赎回代理券商、登记结算机构等</w:t>
      </w:r>
      <w:r>
        <w:rPr>
          <w:rFonts w:hint="eastAsia"/>
        </w:rPr>
        <w:t>因异常情况无法办理申购、赎回，或者指数编制单位、相关证券交易所等因异常情况使申购、赎回清单无法编制或编制不当。上述异常情况指基金管理人无法预见并不可控制的情形，包括但不限于系统故障、网络故障、通讯故障、电力故障、数据错误等。</w:t>
      </w:r>
    </w:p>
    <w:p w14:paraId="3C0D5F5F" w14:textId="77777777" w:rsidR="009C4A36" w:rsidRDefault="009C4A36" w:rsidP="009C4A36">
      <w:pPr>
        <w:pStyle w:val="-"/>
        <w:ind w:firstLine="420"/>
      </w:pPr>
      <w:r>
        <w:t>6.基金管理人认为接受某笔或某些申购申请可能会影响或损害现有基金份额持有人利益时。</w:t>
      </w:r>
    </w:p>
    <w:p w14:paraId="68108A70" w14:textId="77777777" w:rsidR="009C4A36" w:rsidRDefault="009C4A36" w:rsidP="009C4A36">
      <w:pPr>
        <w:pStyle w:val="-"/>
        <w:ind w:firstLine="420"/>
      </w:pPr>
      <w:r>
        <w:t>7.基金管理人认为可能有损现有基金份额持有人或者其他申购、赎回投资人利益的其他情形。</w:t>
      </w:r>
    </w:p>
    <w:p w14:paraId="5D9BDD1A" w14:textId="77777777" w:rsidR="009C4A36" w:rsidRDefault="009C4A36" w:rsidP="009C4A36">
      <w:pPr>
        <w:pStyle w:val="-"/>
        <w:ind w:firstLine="420"/>
      </w:pPr>
      <w:r>
        <w:t>8.当前一估值日基金资产净值50%以上的资产出现无可参考的活跃市场价格且采用估值技术仍导致公允价值存在重大不确定性</w:t>
      </w:r>
      <w:r>
        <w:rPr>
          <w:rFonts w:hint="eastAsia"/>
        </w:rPr>
        <w:t>时，经与基金托管人协商确认后，基金管理人应当采取延缓支付赎回对价或暂停接受基金申购赎回申请的措施。</w:t>
      </w:r>
    </w:p>
    <w:p w14:paraId="3F7E164C" w14:textId="77777777" w:rsidR="009C4A36" w:rsidRDefault="009C4A36" w:rsidP="009C4A36">
      <w:pPr>
        <w:pStyle w:val="-"/>
        <w:ind w:firstLine="420"/>
      </w:pPr>
      <w:r>
        <w:t>9.法律法规、深圳证券交易所规定或中国证监会认定的其他情形。</w:t>
      </w:r>
    </w:p>
    <w:p w14:paraId="632A3201" w14:textId="77777777" w:rsidR="009C4A36" w:rsidRDefault="009C4A36" w:rsidP="009C4A36">
      <w:pPr>
        <w:pStyle w:val="-"/>
        <w:ind w:firstLine="420"/>
      </w:pPr>
      <w:r>
        <w:rPr>
          <w:rFonts w:hint="eastAsia"/>
        </w:rPr>
        <w:t>在发生暂停申购或赎回的情形之一时，本基金的申购和赎回可能同时暂停。</w:t>
      </w:r>
    </w:p>
    <w:p w14:paraId="64CD4CBE" w14:textId="77777777" w:rsidR="009C4A36" w:rsidRDefault="009C4A36" w:rsidP="009C4A36">
      <w:pPr>
        <w:pStyle w:val="-"/>
        <w:ind w:firstLine="420"/>
      </w:pPr>
      <w:r>
        <w:rPr>
          <w:rFonts w:hint="eastAsia"/>
        </w:rPr>
        <w:t>发生上述情形之一（第</w:t>
      </w:r>
      <w:r>
        <w:t>6项除外）且基金管理人决定拒绝或暂停基金份额持有人的申购、赎回申请时，基金管理人应当在当日向中国证监会备案，并及时公告。已接受的赎回申请，基金管理人应当足额支付。在拒绝或暂停申购、赎回的情形消除时，基金管理人应及时恢复申购、赎回业务的办理并依照《信息披露办法》</w:t>
      </w:r>
      <w:r>
        <w:rPr>
          <w:rFonts w:hint="eastAsia"/>
        </w:rPr>
        <w:t>有关规定在指定媒体上刊登基金重新开放申购或赎回公告，并公告最近</w:t>
      </w:r>
      <w:r>
        <w:t>1个开放日的基金份额净值。</w:t>
      </w:r>
    </w:p>
    <w:p w14:paraId="330602F2" w14:textId="77777777" w:rsidR="009C4A36" w:rsidRPr="00E00A97" w:rsidRDefault="009C4A36" w:rsidP="004A1463">
      <w:pPr>
        <w:pStyle w:val="-"/>
        <w:ind w:firstLine="420"/>
      </w:pPr>
      <w:r w:rsidRPr="00E00A97">
        <w:rPr>
          <w:rFonts w:hint="eastAsia"/>
        </w:rPr>
        <w:t>二、场内“深市股票实物申赎，沪市股票现金替代”申购赎回</w:t>
      </w:r>
    </w:p>
    <w:p w14:paraId="08ABC34D"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（一）申购与赎回的场所</w:t>
      </w:r>
    </w:p>
    <w:p w14:paraId="40701C17"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投资者应当在申购赎回代理券商办理基金申购、赎回业务的营业场所或按申购赎回代理券商提供的其他方式办理基金的申购和赎回业务。</w:t>
      </w:r>
    </w:p>
    <w:p w14:paraId="27F28442"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基金管理人在开始办理申购、赎回业务前公告申购赎回代理券商的名单，并可依据实际情况增加或减少申购赎回代理券商，并予以公告。</w:t>
      </w:r>
    </w:p>
    <w:p w14:paraId="1DC8B304"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（二）申购和赎回的开放日及时间</w:t>
      </w:r>
    </w:p>
    <w:p w14:paraId="37886E87"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1</w:t>
      </w:r>
      <w:r w:rsidRPr="00E00A97">
        <w:rPr>
          <w:rFonts w:asciiTheme="minorEastAsia" w:hAnsiTheme="minorEastAsia"/>
          <w:szCs w:val="21"/>
        </w:rPr>
        <w:t xml:space="preserve">. </w:t>
      </w:r>
      <w:r w:rsidRPr="00E00A97">
        <w:rPr>
          <w:rFonts w:asciiTheme="minorEastAsia" w:hAnsiTheme="minorEastAsia" w:hint="eastAsia"/>
          <w:szCs w:val="21"/>
        </w:rPr>
        <w:t>开放日及开放时间</w:t>
      </w:r>
    </w:p>
    <w:p w14:paraId="0805153A"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人在开放日办理基金份额的申购和赎回，具体办理时间为上海证券交易所、深圳证券交易所正常交易日的交易时间，但基金管理人根据法律法规、中国证监会的要求或本基金合同的规定公告暂停申购、赎回时除外。</w:t>
      </w:r>
    </w:p>
    <w:p w14:paraId="460BFFED"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14:paraId="5566073B"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2</w:t>
      </w:r>
      <w:r w:rsidRPr="00E00A97">
        <w:rPr>
          <w:rFonts w:asciiTheme="minorEastAsia" w:hAnsiTheme="minorEastAsia"/>
          <w:szCs w:val="21"/>
        </w:rPr>
        <w:t xml:space="preserve">. </w:t>
      </w:r>
      <w:r w:rsidRPr="00E00A97">
        <w:rPr>
          <w:rFonts w:asciiTheme="minorEastAsia" w:hAnsiTheme="minorEastAsia" w:hint="eastAsia"/>
          <w:szCs w:val="21"/>
        </w:rPr>
        <w:t>申购、赎回开始日及业务办理时间</w:t>
      </w:r>
    </w:p>
    <w:p w14:paraId="46303DFF"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在确定</w:t>
      </w:r>
      <w:r w:rsidRPr="00E00A97">
        <w:rPr>
          <w:rFonts w:ascii="宋体" w:hAnsi="宋体" w:cs="Tahoma" w:hint="eastAsia"/>
          <w:bCs/>
          <w:color w:val="000000"/>
          <w:kern w:val="0"/>
          <w:szCs w:val="21"/>
        </w:rPr>
        <w:t>场</w:t>
      </w:r>
      <w:r w:rsidRPr="00E00A97">
        <w:rPr>
          <w:rFonts w:ascii="宋体" w:hAnsi="宋体" w:cs="Tahoma"/>
          <w:bCs/>
          <w:color w:val="000000"/>
          <w:kern w:val="0"/>
          <w:szCs w:val="21"/>
        </w:rPr>
        <w:t>内</w:t>
      </w:r>
      <w:r w:rsidRPr="00E00A97">
        <w:rPr>
          <w:rFonts w:ascii="宋体" w:hAnsi="宋体" w:cs="Tahoma" w:hint="eastAsia"/>
          <w:bCs/>
          <w:color w:val="000000"/>
          <w:kern w:val="0"/>
          <w:szCs w:val="21"/>
        </w:rPr>
        <w:t>“深市股票实物申赎，沪市股票现金替代”</w:t>
      </w:r>
      <w:r w:rsidRPr="00E00A97">
        <w:rPr>
          <w:rFonts w:asciiTheme="minorEastAsia" w:hAnsiTheme="minorEastAsia" w:hint="eastAsia"/>
          <w:szCs w:val="21"/>
        </w:rPr>
        <w:t xml:space="preserve"> 申赎模式的业务开始时间后，基金管理人应在开始办理申购、赎回前依照《信息披露办法》的有关规定在指定媒体上公告申购与赎回的开始时间。</w:t>
      </w:r>
    </w:p>
    <w:p w14:paraId="43C73821"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基金管理人不得在基金合同约定之外的日期或者时间办理基金份额的申购、赎回。投资人在基金合同约定之外的日期和时间提出申购、赎回申请且登记结算机构确认接受的，视为投资人在下一开放日提出的申购、赎回申请，并按照下一开放日的申请处理。</w:t>
      </w:r>
    </w:p>
    <w:p w14:paraId="4CC11152"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（三）申购与赎回的原则</w:t>
      </w:r>
    </w:p>
    <w:p w14:paraId="25C24DA2"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1</w:t>
      </w:r>
      <w:r w:rsidRPr="00E00A97">
        <w:rPr>
          <w:rFonts w:asciiTheme="minorEastAsia" w:hAnsiTheme="minorEastAsia"/>
          <w:szCs w:val="21"/>
        </w:rPr>
        <w:t xml:space="preserve">. </w:t>
      </w:r>
      <w:r w:rsidRPr="00E00A97">
        <w:rPr>
          <w:rFonts w:asciiTheme="minorEastAsia" w:hAnsiTheme="minorEastAsia" w:hint="eastAsia"/>
          <w:szCs w:val="21"/>
        </w:rPr>
        <w:t>基金采用份额申购和份额赎回的方式，即申购和赎回均以份额申请。</w:t>
      </w:r>
    </w:p>
    <w:p w14:paraId="2A290756"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2</w:t>
      </w:r>
      <w:r w:rsidRPr="00E00A97">
        <w:rPr>
          <w:rFonts w:asciiTheme="minorEastAsia" w:hAnsiTheme="minorEastAsia"/>
          <w:szCs w:val="21"/>
        </w:rPr>
        <w:t xml:space="preserve">. </w:t>
      </w:r>
      <w:r w:rsidRPr="00E00A97">
        <w:rPr>
          <w:rFonts w:asciiTheme="minorEastAsia" w:hAnsiTheme="minorEastAsia" w:hint="eastAsia"/>
          <w:szCs w:val="21"/>
        </w:rPr>
        <w:t>基金的申购对价、赎回对价包括组合证券、现金替代、现金差额及其他对价。</w:t>
      </w:r>
    </w:p>
    <w:p w14:paraId="030B2CA9"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3</w:t>
      </w:r>
      <w:r w:rsidRPr="00E00A97">
        <w:rPr>
          <w:rFonts w:asciiTheme="minorEastAsia" w:hAnsiTheme="minorEastAsia"/>
          <w:szCs w:val="21"/>
        </w:rPr>
        <w:t xml:space="preserve">. </w:t>
      </w:r>
      <w:r w:rsidRPr="00E00A97">
        <w:rPr>
          <w:rFonts w:asciiTheme="minorEastAsia" w:hAnsiTheme="minorEastAsia" w:hint="eastAsia"/>
          <w:szCs w:val="21"/>
        </w:rPr>
        <w:t>申购、赎回申请提交后不得撤销。</w:t>
      </w:r>
    </w:p>
    <w:p w14:paraId="5EBD0EA2"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4</w:t>
      </w:r>
      <w:r w:rsidRPr="00E00A97">
        <w:rPr>
          <w:rFonts w:asciiTheme="minorEastAsia" w:hAnsiTheme="minorEastAsia"/>
          <w:szCs w:val="21"/>
        </w:rPr>
        <w:t xml:space="preserve">. </w:t>
      </w:r>
      <w:r w:rsidRPr="00E00A97">
        <w:rPr>
          <w:rFonts w:asciiTheme="minorEastAsia" w:hAnsiTheme="minorEastAsia" w:hint="eastAsia"/>
          <w:szCs w:val="21"/>
        </w:rPr>
        <w:t>申购、赎回应遵守深圳证券交易所、登记结算机构的相关业务规则、通知或指南等规定。</w:t>
      </w:r>
    </w:p>
    <w:p w14:paraId="15E74262"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5</w:t>
      </w:r>
      <w:r w:rsidRPr="00E00A97">
        <w:rPr>
          <w:rFonts w:asciiTheme="minorEastAsia" w:hAnsiTheme="minorEastAsia"/>
          <w:szCs w:val="21"/>
        </w:rPr>
        <w:t xml:space="preserve">. </w:t>
      </w:r>
      <w:r w:rsidRPr="00E00A97">
        <w:rPr>
          <w:rFonts w:asciiTheme="minorEastAsia" w:hAnsiTheme="minorEastAsia" w:hint="eastAsia"/>
          <w:szCs w:val="21"/>
        </w:rPr>
        <w:t>基金管理人可在不违反法律法规且对持有人利益无实质性不利影响的情况下，或依据深圳证券交易所或登记结算机构相关规则及其变更调整，对上述原则进行调整。基金管理人必须在新规则开始实施前依照《信息披露办法》的有关规定在指定媒体上公告。</w:t>
      </w:r>
    </w:p>
    <w:p w14:paraId="63EA78CD"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（四）申购与赎回的程序</w:t>
      </w:r>
    </w:p>
    <w:p w14:paraId="35292A16"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1</w:t>
      </w:r>
      <w:r w:rsidRPr="00E00A97">
        <w:rPr>
          <w:rFonts w:asciiTheme="minorEastAsia" w:hAnsiTheme="minorEastAsia"/>
          <w:szCs w:val="21"/>
        </w:rPr>
        <w:t xml:space="preserve">. </w:t>
      </w:r>
      <w:r w:rsidRPr="00E00A97">
        <w:rPr>
          <w:rFonts w:asciiTheme="minorEastAsia" w:hAnsiTheme="minorEastAsia" w:hint="eastAsia"/>
          <w:szCs w:val="21"/>
        </w:rPr>
        <w:t>申购和赎回的申请方式</w:t>
      </w:r>
    </w:p>
    <w:p w14:paraId="07407120"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投资人必须根据申购赎回代理券商或基金管理人规定的程序，在开放日的具体业务办理时间内提出申购或赎回的申请。</w:t>
      </w:r>
    </w:p>
    <w:p w14:paraId="4E409804"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投资人在提交申购申请时须按申购赎回清单的规定备足申购对价，投资人在提交赎回申请时须持有足够的基金份额余额和现金，否则所提交的申购、赎回申请无效。</w:t>
      </w:r>
    </w:p>
    <w:p w14:paraId="1F149E8F"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2</w:t>
      </w:r>
      <w:r w:rsidRPr="00E00A97">
        <w:rPr>
          <w:rFonts w:asciiTheme="minorEastAsia" w:hAnsiTheme="minorEastAsia"/>
          <w:szCs w:val="21"/>
        </w:rPr>
        <w:t xml:space="preserve">. </w:t>
      </w:r>
      <w:r w:rsidRPr="00E00A97">
        <w:rPr>
          <w:rFonts w:asciiTheme="minorEastAsia" w:hAnsiTheme="minorEastAsia" w:hint="eastAsia"/>
          <w:szCs w:val="21"/>
        </w:rPr>
        <w:t>申购和赎回申请的确认</w:t>
      </w:r>
    </w:p>
    <w:p w14:paraId="751383E7"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14:paraId="08B8185A"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投资者申购的基金份额当日起可卖出；投资者赎回获得的股票当日起可卖出。</w:t>
      </w:r>
    </w:p>
    <w:p w14:paraId="198AE9AC"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3</w:t>
      </w:r>
      <w:r w:rsidRPr="00E00A97">
        <w:rPr>
          <w:rFonts w:asciiTheme="minorEastAsia" w:hAnsiTheme="minorEastAsia"/>
          <w:szCs w:val="21"/>
        </w:rPr>
        <w:t xml:space="preserve">. </w:t>
      </w:r>
      <w:r w:rsidRPr="00E00A97">
        <w:rPr>
          <w:rFonts w:asciiTheme="minorEastAsia" w:hAnsiTheme="minorEastAsia" w:hint="eastAsia"/>
          <w:szCs w:val="21"/>
        </w:rPr>
        <w:t>申购和赎回的清算交收与登记</w:t>
      </w:r>
    </w:p>
    <w:p w14:paraId="01332F13"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本基金申购赎回过程中涉及的基金份额、组合证券、现金替代、现金差额及其他对价的清算交收适用相关业务规则和参与各方相关协议及其不时修订的有关规定。</w:t>
      </w:r>
    </w:p>
    <w:p w14:paraId="23A1993C"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投资者T日申购成功后，登记结算机构在T日收市后为投资者办理基金份额的</w:t>
      </w:r>
      <w:r w:rsidRPr="00E00A97">
        <w:rPr>
          <w:rFonts w:asciiTheme="minorEastAsia" w:hAnsiTheme="minorEastAsia"/>
          <w:szCs w:val="21"/>
        </w:rPr>
        <w:t>登记</w:t>
      </w:r>
      <w:r w:rsidRPr="00E00A97">
        <w:rPr>
          <w:rFonts w:asciiTheme="minorEastAsia" w:hAnsiTheme="minorEastAsia" w:hint="eastAsia"/>
          <w:szCs w:val="21"/>
        </w:rPr>
        <w:t>与深交所上市的成份股的交收以及现金替代的清算；在T+1日办理现金替代的交收以及现金差额的清算，在T+2日办理现金差额的交收，并将结果发送给申购赎回代理券商、基金管理人和基金托管人。</w:t>
      </w:r>
    </w:p>
    <w:p w14:paraId="09806885"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投资者T日赎回成功后，登记结算机构在T日收市后为投资者办理基金份额的注销与深交所上市的成份股的交收以及现金替代的清算；在T+1日办理现金替代的交收以及现金差额的清算，在T+2日办理现金差额的交收，并将结果发送给申购赎回代理券商、基金管理人和基金托管人。</w:t>
      </w:r>
    </w:p>
    <w:p w14:paraId="1E366D81"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如果登记结算机构和基金管理人在清算交收时发现不能正常履约的情形，则依据业务规则和参与各方相关协议及其不时修订的有关规定进行处理。</w:t>
      </w:r>
    </w:p>
    <w:p w14:paraId="2913AC05"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基金管理人、深圳证券交易所、登记结算机构可在法律法规允许的范围内，对基金份额申购赎回的程序以及清算交收和登记的办理时间、方式、处理规则等进行调整，基金管理人应最迟于新规则开始实施前在至少一种指定媒体公告。</w:t>
      </w:r>
    </w:p>
    <w:p w14:paraId="72BAF5D8"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（五）申购和赎回的数量限制</w:t>
      </w:r>
    </w:p>
    <w:p w14:paraId="0976669B"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1</w:t>
      </w:r>
      <w:r w:rsidRPr="00E00A97">
        <w:rPr>
          <w:rFonts w:asciiTheme="minorEastAsia" w:hAnsiTheme="minorEastAsia"/>
          <w:szCs w:val="21"/>
        </w:rPr>
        <w:t xml:space="preserve">. </w:t>
      </w:r>
      <w:r w:rsidRPr="00E00A97">
        <w:rPr>
          <w:rFonts w:asciiTheme="minorEastAsia" w:hAnsiTheme="minorEastAsia" w:hint="eastAsia"/>
          <w:szCs w:val="21"/>
        </w:rPr>
        <w:t>投资人申购、赎回的基金份额需为最小申购赎回单位的整数倍。基金管理人可根据基金运作情况、市场变化以及投资者需求等因素在不违反相关法律法规的情况下对基金的最小申购赎回单位进行调整并提前公告。</w:t>
      </w:r>
      <w:r w:rsidRPr="00E00A97">
        <w:rPr>
          <w:rFonts w:ascii="宋体" w:hAnsi="宋体" w:cs="Tahoma" w:hint="eastAsia"/>
          <w:bCs/>
          <w:color w:val="000000"/>
          <w:kern w:val="0"/>
          <w:szCs w:val="21"/>
        </w:rPr>
        <w:t xml:space="preserve">目前，本基金最小申购赎回单位为 </w:t>
      </w:r>
      <w:r w:rsidRPr="00E00A97">
        <w:rPr>
          <w:rFonts w:ascii="宋体" w:hAnsi="宋体" w:cs="Tahoma"/>
          <w:bCs/>
          <w:color w:val="000000"/>
          <w:kern w:val="0"/>
          <w:szCs w:val="21"/>
        </w:rPr>
        <w:t>45</w:t>
      </w:r>
      <w:r w:rsidRPr="00E00A97">
        <w:rPr>
          <w:rFonts w:ascii="宋体" w:hAnsi="宋体" w:cs="Tahoma" w:hint="eastAsia"/>
          <w:bCs/>
          <w:color w:val="000000"/>
          <w:kern w:val="0"/>
          <w:szCs w:val="21"/>
        </w:rPr>
        <w:t>万份</w:t>
      </w:r>
      <w:r w:rsidRPr="00E00A97">
        <w:rPr>
          <w:rFonts w:asciiTheme="minorEastAsia" w:hAnsiTheme="minorEastAsia" w:hint="eastAsia"/>
          <w:szCs w:val="21"/>
        </w:rPr>
        <w:t>。</w:t>
      </w:r>
    </w:p>
    <w:p w14:paraId="1E4AFF3C"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2</w:t>
      </w:r>
      <w:r w:rsidRPr="00E00A97">
        <w:rPr>
          <w:rFonts w:asciiTheme="minorEastAsia" w:hAnsiTheme="minorEastAsia"/>
          <w:szCs w:val="21"/>
        </w:rPr>
        <w:t xml:space="preserve">. </w:t>
      </w:r>
      <w:r w:rsidRPr="00E00A97">
        <w:rPr>
          <w:rFonts w:asciiTheme="minorEastAsia" w:hAnsiTheme="minorEastAsia" w:hint="eastAsia"/>
          <w:szCs w:val="21"/>
        </w:rPr>
        <w:t>当接受申购申请对存量基金份额持有人利益构成潜在重大不利影响时，基金管理人应当采取设定单一投资者申购份额上限、暂停基金申购等措施，切实保护存量基金份额持有人的合法权益，具体规定请参见相关公告。</w:t>
      </w:r>
    </w:p>
    <w:p w14:paraId="3E2E59BE"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3</w:t>
      </w:r>
      <w:r w:rsidRPr="00E00A97">
        <w:rPr>
          <w:rFonts w:asciiTheme="minorEastAsia" w:hAnsiTheme="minorEastAsia"/>
          <w:szCs w:val="21"/>
        </w:rPr>
        <w:t>.</w:t>
      </w:r>
      <w:r w:rsidRPr="00E00A97">
        <w:rPr>
          <w:rFonts w:asciiTheme="minorEastAsia" w:hAnsiTheme="minorEastAsia" w:hint="eastAsia"/>
          <w:szCs w:val="21"/>
        </w:rPr>
        <w:t>基金管理人可以根据市场情况、市场变化以及投资者需求等因素，在法律法规允许的情况下，调整申购和赎回的数量或比例限制。基金管理人必须在调整前依照《信息披露办法》的有关规定在指定媒体上公告并报中国证监会备案。</w:t>
      </w:r>
    </w:p>
    <w:p w14:paraId="1335A9AA"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（六）申购和赎回的对价、费用及其用途</w:t>
      </w:r>
    </w:p>
    <w:p w14:paraId="0CBA97DB"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1</w:t>
      </w:r>
      <w:r w:rsidRPr="00E00A97">
        <w:rPr>
          <w:rFonts w:asciiTheme="minorEastAsia" w:hAnsiTheme="minorEastAsia"/>
          <w:szCs w:val="21"/>
        </w:rPr>
        <w:t xml:space="preserve">. </w:t>
      </w:r>
      <w:r w:rsidRPr="00E00A97">
        <w:rPr>
          <w:rFonts w:asciiTheme="minorEastAsia" w:hAnsiTheme="minorEastAsia" w:hint="eastAsia"/>
          <w:szCs w:val="21"/>
        </w:rPr>
        <w:t>申购对价是指投资者申购基金份额时应交付的组合证券、现金替代、现金差额及其他对价。赎回对价是指基金份额持有人赎回基金份额时，基金管理人应交付的组合证券、现金替代、现金差额及其他对价。申购对价、赎回对价根据申购赎回清单和投资者申购、赎回的基金份额数额确定。</w:t>
      </w:r>
    </w:p>
    <w:p w14:paraId="6D606FC4"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2</w:t>
      </w:r>
      <w:r w:rsidRPr="00E00A97">
        <w:rPr>
          <w:rFonts w:asciiTheme="minorEastAsia" w:hAnsiTheme="minorEastAsia"/>
          <w:szCs w:val="21"/>
        </w:rPr>
        <w:t>.</w:t>
      </w:r>
      <w:r w:rsidRPr="00E00A97">
        <w:rPr>
          <w:rFonts w:hint="eastAsia"/>
        </w:rPr>
        <w:t xml:space="preserve"> </w:t>
      </w:r>
      <w:r w:rsidRPr="00E00A97">
        <w:rPr>
          <w:rFonts w:asciiTheme="minorEastAsia" w:hAnsiTheme="minorEastAsia" w:hint="eastAsia"/>
          <w:szCs w:val="21"/>
        </w:rPr>
        <w:t>投资者在申购或赎回基金份额时，申购赎回代理券商可按照不超过 0.5%的标准收取佣金，其中包含证券交易所、登记结算机构等收取的相关费用。</w:t>
      </w:r>
    </w:p>
    <w:p w14:paraId="27ACAFC9" w14:textId="77777777" w:rsidR="009C4A36" w:rsidRPr="00E00A97" w:rsidRDefault="009C4A36" w:rsidP="004A1463">
      <w:pPr>
        <w:spacing w:line="360" w:lineRule="auto"/>
        <w:ind w:firstLineChars="200" w:firstLine="420"/>
        <w:rPr>
          <w:rFonts w:asciiTheme="minorEastAsia" w:hAnsiTheme="minorEastAsia"/>
          <w:szCs w:val="21"/>
        </w:rPr>
      </w:pPr>
      <w:r w:rsidRPr="00E00A97">
        <w:rPr>
          <w:rFonts w:asciiTheme="minorEastAsia" w:hAnsiTheme="minorEastAsia" w:hint="eastAsia"/>
          <w:szCs w:val="21"/>
        </w:rPr>
        <w:t>3</w:t>
      </w:r>
      <w:r w:rsidRPr="00E00A97">
        <w:rPr>
          <w:rFonts w:asciiTheme="minorEastAsia" w:hAnsiTheme="minorEastAsia"/>
          <w:szCs w:val="21"/>
        </w:rPr>
        <w:t xml:space="preserve">. </w:t>
      </w:r>
      <w:r w:rsidRPr="00E00A97">
        <w:rPr>
          <w:rFonts w:asciiTheme="minorEastAsia" w:hAnsiTheme="minorEastAsia" w:hint="eastAsia"/>
          <w:szCs w:val="21"/>
        </w:rPr>
        <w:t>T日的基金份额净值在当日收市后计算，并在T+1日内公告。如遇特殊情况，可以适当延迟计算或公告，并报中国证监会备案。申购赎回清单由基金管理人编制。T日的申购赎回清单在当日深圳证券交易所开市前公告。未来，若市场情况发生变化，或相关业务规则发生变化，基金管理人可以在不违反相关法律法规的情况下对基金份额净值、申购赎回清单的计算和公告时间进行调整并提前公告。</w:t>
      </w:r>
    </w:p>
    <w:p w14:paraId="26E075FB" w14:textId="77777777" w:rsidR="009C4A36" w:rsidRPr="00E00A97" w:rsidRDefault="009C4A36" w:rsidP="004A1463">
      <w:pPr>
        <w:spacing w:line="360" w:lineRule="auto"/>
        <w:ind w:firstLineChars="200" w:firstLine="420"/>
        <w:rPr>
          <w:rFonts w:asciiTheme="minorEastAsia" w:hAnsiTheme="minorEastAsia"/>
          <w:szCs w:val="21"/>
        </w:rPr>
      </w:pPr>
    </w:p>
    <w:p w14:paraId="0C1AEE5C"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（七）</w:t>
      </w:r>
      <w:r w:rsidRPr="00E00A97">
        <w:rPr>
          <w:rFonts w:ascii="宋体" w:hAnsi="宋体" w:cs="Tahoma"/>
          <w:bCs/>
          <w:color w:val="000000"/>
          <w:kern w:val="0"/>
          <w:szCs w:val="21"/>
        </w:rPr>
        <w:t>申购赎回清单的内容与格式</w:t>
      </w:r>
    </w:p>
    <w:p w14:paraId="0037008A"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1</w:t>
      </w:r>
      <w:r w:rsidRPr="00E00A97">
        <w:rPr>
          <w:rFonts w:ascii="宋体" w:hAnsi="宋体" w:cs="Tahoma"/>
          <w:bCs/>
          <w:color w:val="000000"/>
          <w:kern w:val="0"/>
          <w:szCs w:val="21"/>
        </w:rPr>
        <w:t>.</w:t>
      </w:r>
      <w:r w:rsidRPr="00E00A97">
        <w:rPr>
          <w:rFonts w:ascii="宋体" w:hAnsi="宋体" w:cs="Tahoma" w:hint="eastAsia"/>
          <w:bCs/>
          <w:color w:val="000000"/>
          <w:kern w:val="0"/>
          <w:szCs w:val="21"/>
        </w:rPr>
        <w:t>申购赎回清单的内容</w:t>
      </w:r>
    </w:p>
    <w:p w14:paraId="591C5BB0"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T日申购赎回清单公告内容包括最小申购赎回单位所对应的申赎现金、组合证券内各成份证券数据、现金替代、T日预估现金差额、T-1日现金差额、基金份额净值及其他相关内容。</w:t>
      </w:r>
    </w:p>
    <w:p w14:paraId="2FF65990"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2</w:t>
      </w:r>
      <w:r w:rsidRPr="00E00A97">
        <w:rPr>
          <w:rFonts w:ascii="宋体" w:hAnsi="宋体" w:cs="Tahoma"/>
          <w:bCs/>
          <w:color w:val="000000"/>
          <w:kern w:val="0"/>
          <w:szCs w:val="21"/>
        </w:rPr>
        <w:t>.</w:t>
      </w:r>
      <w:r w:rsidRPr="00E00A97">
        <w:rPr>
          <w:rFonts w:ascii="宋体" w:hAnsi="宋体" w:cs="Tahoma" w:hint="eastAsia"/>
          <w:bCs/>
          <w:color w:val="000000"/>
          <w:kern w:val="0"/>
          <w:szCs w:val="21"/>
        </w:rPr>
        <w:t>申赎现金</w:t>
      </w:r>
    </w:p>
    <w:p w14:paraId="18D6BD62"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申赎现金”不属于组合成份证券，是为了便于登记结算机构的清算交收安排，在申购赎回清单中增加的虚拟证券。“申赎现金”的现金替代标志为“必须”，但含义与组合成份证券的必须现金替代不同，“申赎现金”的申购替代金额为最小申购单位所对应的现金替代标志为“必须”的非</w:t>
      </w:r>
      <w:r w:rsidRPr="00E00A97">
        <w:rPr>
          <w:rFonts w:ascii="宋体" w:hAnsi="宋体" w:cs="Tahoma"/>
          <w:bCs/>
          <w:color w:val="000000"/>
          <w:kern w:val="0"/>
          <w:szCs w:val="21"/>
        </w:rPr>
        <w:t>深市</w:t>
      </w:r>
      <w:r w:rsidRPr="00E00A97">
        <w:rPr>
          <w:rFonts w:ascii="宋体" w:hAnsi="宋体" w:cs="Tahoma" w:hint="eastAsia"/>
          <w:bCs/>
          <w:color w:val="000000"/>
          <w:kern w:val="0"/>
          <w:szCs w:val="21"/>
        </w:rPr>
        <w:t>成份证券的必须现金替代与现金替代标志为“允许”的非</w:t>
      </w:r>
      <w:r w:rsidRPr="00E00A97">
        <w:rPr>
          <w:rFonts w:ascii="宋体" w:hAnsi="宋体" w:cs="Tahoma"/>
          <w:bCs/>
          <w:color w:val="000000"/>
          <w:kern w:val="0"/>
          <w:szCs w:val="21"/>
        </w:rPr>
        <w:t>深市</w:t>
      </w:r>
      <w:r w:rsidRPr="00E00A97">
        <w:rPr>
          <w:rFonts w:ascii="宋体" w:hAnsi="宋体" w:cs="Tahoma" w:hint="eastAsia"/>
          <w:bCs/>
          <w:color w:val="000000"/>
          <w:kern w:val="0"/>
          <w:szCs w:val="21"/>
        </w:rPr>
        <w:t>成份证券的申购替代金额之和，赎回替代金额为最小赎回单位所对应的现金替代标志为“必须”的非</w:t>
      </w:r>
      <w:r w:rsidRPr="00E00A97">
        <w:rPr>
          <w:rFonts w:ascii="宋体" w:hAnsi="宋体" w:cs="Tahoma"/>
          <w:bCs/>
          <w:color w:val="000000"/>
          <w:kern w:val="0"/>
          <w:szCs w:val="21"/>
        </w:rPr>
        <w:t>深市</w:t>
      </w:r>
      <w:r w:rsidRPr="00E00A97">
        <w:rPr>
          <w:rFonts w:ascii="宋体" w:hAnsi="宋体" w:cs="Tahoma" w:hint="eastAsia"/>
          <w:bCs/>
          <w:color w:val="000000"/>
          <w:kern w:val="0"/>
          <w:szCs w:val="21"/>
        </w:rPr>
        <w:t>成份证券的必须现金替代与现金替代标志为“允许”的非</w:t>
      </w:r>
      <w:r w:rsidRPr="00E00A97">
        <w:rPr>
          <w:rFonts w:ascii="宋体" w:hAnsi="宋体" w:cs="Tahoma"/>
          <w:bCs/>
          <w:color w:val="000000"/>
          <w:kern w:val="0"/>
          <w:szCs w:val="21"/>
        </w:rPr>
        <w:t>深市</w:t>
      </w:r>
      <w:r w:rsidRPr="00E00A97">
        <w:rPr>
          <w:rFonts w:ascii="宋体" w:hAnsi="宋体" w:cs="Tahoma" w:hint="eastAsia"/>
          <w:bCs/>
          <w:color w:val="000000"/>
          <w:kern w:val="0"/>
          <w:szCs w:val="21"/>
        </w:rPr>
        <w:t>成份证券的赎回替代金额之和。</w:t>
      </w:r>
    </w:p>
    <w:p w14:paraId="012C2AC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3.</w:t>
      </w:r>
      <w:r w:rsidRPr="00E00A97">
        <w:rPr>
          <w:rFonts w:ascii="宋体" w:hAnsi="宋体" w:cs="Tahoma" w:hint="eastAsia"/>
          <w:bCs/>
          <w:color w:val="000000"/>
          <w:kern w:val="0"/>
          <w:szCs w:val="21"/>
        </w:rPr>
        <w:t>组合证券相关内容</w:t>
      </w:r>
    </w:p>
    <w:p w14:paraId="1672B7EB"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组合证券是指基金标的指数所包含的全部或部分证券。申购赎回清单将公告最小申购赎回单位所对应的各成份证券名称、证券代码及数量。</w:t>
      </w:r>
    </w:p>
    <w:p w14:paraId="4A0663C0"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4.</w:t>
      </w:r>
      <w:r w:rsidRPr="00E00A97">
        <w:rPr>
          <w:rFonts w:ascii="宋体" w:hAnsi="宋体" w:cs="Tahoma" w:hint="eastAsia"/>
          <w:bCs/>
          <w:color w:val="000000"/>
          <w:kern w:val="0"/>
          <w:szCs w:val="21"/>
        </w:rPr>
        <w:t>现金替代相关内容</w:t>
      </w:r>
    </w:p>
    <w:p w14:paraId="722D96A0"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现金替代是指申购、赎回过程中，投资者按基金合同和招募说明书的规定，用于替代组合证券中部分证券的一定数量的现金。</w:t>
      </w:r>
    </w:p>
    <w:p w14:paraId="59F8606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（1）</w:t>
      </w:r>
    </w:p>
    <w:p w14:paraId="28980972"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现金替代分为3种类型：禁止现金替代（标志为“禁止”）、可以现金替代（标志为“允许”）</w:t>
      </w:r>
      <w:r w:rsidRPr="00E00A97">
        <w:rPr>
          <w:rFonts w:ascii="宋体" w:hAnsi="宋体" w:cs="Tahoma" w:hint="eastAsia"/>
          <w:bCs/>
          <w:color w:val="000000"/>
          <w:kern w:val="0"/>
          <w:szCs w:val="21"/>
        </w:rPr>
        <w:t>和</w:t>
      </w:r>
      <w:r w:rsidRPr="00E00A97">
        <w:rPr>
          <w:rFonts w:ascii="宋体" w:hAnsi="宋体" w:cs="Tahoma"/>
          <w:bCs/>
          <w:color w:val="000000"/>
          <w:kern w:val="0"/>
          <w:szCs w:val="21"/>
        </w:rPr>
        <w:t>必须现金替代（标志为“必须”）。</w:t>
      </w:r>
    </w:p>
    <w:p w14:paraId="6BAF17B4"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对于</w:t>
      </w:r>
      <w:r w:rsidRPr="00E00A97">
        <w:rPr>
          <w:rFonts w:ascii="宋体" w:hAnsi="宋体" w:cs="Tahoma"/>
          <w:bCs/>
          <w:color w:val="000000"/>
          <w:kern w:val="0"/>
          <w:szCs w:val="21"/>
        </w:rPr>
        <w:t>深市成份</w:t>
      </w:r>
      <w:r w:rsidRPr="00E00A97">
        <w:rPr>
          <w:rFonts w:ascii="宋体" w:hAnsi="宋体" w:cs="Tahoma" w:hint="eastAsia"/>
          <w:bCs/>
          <w:color w:val="000000"/>
          <w:kern w:val="0"/>
          <w:szCs w:val="21"/>
        </w:rPr>
        <w:t>证券</w:t>
      </w:r>
      <w:r w:rsidRPr="00E00A97">
        <w:rPr>
          <w:rFonts w:ascii="宋体" w:hAnsi="宋体" w:cs="Tahoma"/>
          <w:bCs/>
          <w:color w:val="000000"/>
          <w:kern w:val="0"/>
          <w:szCs w:val="21"/>
        </w:rPr>
        <w:t>，</w:t>
      </w:r>
      <w:r w:rsidRPr="00E00A97">
        <w:rPr>
          <w:rFonts w:ascii="宋体" w:hAnsi="宋体" w:cs="Tahoma" w:hint="eastAsia"/>
          <w:bCs/>
          <w:color w:val="000000"/>
          <w:kern w:val="0"/>
          <w:szCs w:val="21"/>
        </w:rPr>
        <w:t>现金</w:t>
      </w:r>
      <w:r w:rsidRPr="00E00A97">
        <w:rPr>
          <w:rFonts w:ascii="宋体" w:hAnsi="宋体" w:cs="Tahoma"/>
          <w:bCs/>
          <w:color w:val="000000"/>
          <w:kern w:val="0"/>
          <w:szCs w:val="21"/>
        </w:rPr>
        <w:t>替代的类型</w:t>
      </w:r>
      <w:r w:rsidRPr="00E00A97">
        <w:rPr>
          <w:rFonts w:ascii="宋体" w:hAnsi="宋体" w:cs="Tahoma" w:hint="eastAsia"/>
          <w:bCs/>
          <w:color w:val="000000"/>
          <w:kern w:val="0"/>
          <w:szCs w:val="21"/>
        </w:rPr>
        <w:t>可以设为</w:t>
      </w:r>
      <w:r w:rsidRPr="00E00A97">
        <w:rPr>
          <w:rFonts w:ascii="宋体" w:hAnsi="宋体" w:cs="Tahoma"/>
          <w:bCs/>
          <w:color w:val="000000"/>
          <w:kern w:val="0"/>
          <w:szCs w:val="21"/>
        </w:rPr>
        <w:t>：“</w:t>
      </w:r>
      <w:r w:rsidRPr="00E00A97">
        <w:rPr>
          <w:rFonts w:ascii="宋体" w:hAnsi="宋体" w:cs="Tahoma" w:hint="eastAsia"/>
          <w:bCs/>
          <w:color w:val="000000"/>
          <w:kern w:val="0"/>
          <w:szCs w:val="21"/>
        </w:rPr>
        <w:t>禁止</w:t>
      </w:r>
      <w:r w:rsidRPr="00E00A97">
        <w:rPr>
          <w:rFonts w:ascii="宋体" w:hAnsi="宋体" w:cs="Tahoma"/>
          <w:bCs/>
          <w:color w:val="000000"/>
          <w:kern w:val="0"/>
          <w:szCs w:val="21"/>
        </w:rPr>
        <w:t>”</w:t>
      </w:r>
      <w:r w:rsidRPr="00E00A97">
        <w:rPr>
          <w:rFonts w:ascii="宋体" w:hAnsi="宋体" w:cs="Tahoma" w:hint="eastAsia"/>
          <w:bCs/>
          <w:color w:val="000000"/>
          <w:kern w:val="0"/>
          <w:szCs w:val="21"/>
        </w:rPr>
        <w:t>、</w:t>
      </w:r>
      <w:r w:rsidRPr="00E00A97">
        <w:rPr>
          <w:rFonts w:ascii="宋体" w:hAnsi="宋体" w:cs="Tahoma"/>
          <w:bCs/>
          <w:color w:val="000000"/>
          <w:kern w:val="0"/>
          <w:szCs w:val="21"/>
        </w:rPr>
        <w:t>“</w:t>
      </w:r>
      <w:r w:rsidRPr="00E00A97">
        <w:rPr>
          <w:rFonts w:ascii="宋体" w:hAnsi="宋体" w:cs="Tahoma" w:hint="eastAsia"/>
          <w:bCs/>
          <w:color w:val="000000"/>
          <w:kern w:val="0"/>
          <w:szCs w:val="21"/>
        </w:rPr>
        <w:t>允许</w:t>
      </w:r>
      <w:r w:rsidRPr="00E00A97">
        <w:rPr>
          <w:rFonts w:ascii="宋体" w:hAnsi="宋体" w:cs="Tahoma"/>
          <w:bCs/>
          <w:color w:val="000000"/>
          <w:kern w:val="0"/>
          <w:szCs w:val="21"/>
        </w:rPr>
        <w:t>”</w:t>
      </w:r>
      <w:r w:rsidRPr="00E00A97">
        <w:rPr>
          <w:rFonts w:ascii="宋体" w:hAnsi="宋体" w:cs="Tahoma" w:hint="eastAsia"/>
          <w:bCs/>
          <w:color w:val="000000"/>
          <w:kern w:val="0"/>
          <w:szCs w:val="21"/>
        </w:rPr>
        <w:t>和</w:t>
      </w:r>
      <w:r w:rsidRPr="00E00A97">
        <w:rPr>
          <w:rFonts w:ascii="宋体" w:hAnsi="宋体" w:cs="Tahoma"/>
          <w:bCs/>
          <w:color w:val="000000"/>
          <w:kern w:val="0"/>
          <w:szCs w:val="21"/>
        </w:rPr>
        <w:t>“</w:t>
      </w:r>
      <w:r w:rsidRPr="00E00A97">
        <w:rPr>
          <w:rFonts w:ascii="宋体" w:hAnsi="宋体" w:cs="Tahoma" w:hint="eastAsia"/>
          <w:bCs/>
          <w:color w:val="000000"/>
          <w:kern w:val="0"/>
          <w:szCs w:val="21"/>
        </w:rPr>
        <w:t>必须</w:t>
      </w:r>
      <w:r w:rsidRPr="00E00A97">
        <w:rPr>
          <w:rFonts w:ascii="宋体" w:hAnsi="宋体" w:cs="Tahoma"/>
          <w:bCs/>
          <w:color w:val="000000"/>
          <w:kern w:val="0"/>
          <w:szCs w:val="21"/>
        </w:rPr>
        <w:t>”</w:t>
      </w:r>
      <w:r w:rsidRPr="00E00A97">
        <w:rPr>
          <w:rFonts w:ascii="宋体" w:hAnsi="宋体" w:cs="Tahoma" w:hint="eastAsia"/>
          <w:bCs/>
          <w:color w:val="000000"/>
          <w:kern w:val="0"/>
          <w:szCs w:val="21"/>
        </w:rPr>
        <w:t>。</w:t>
      </w:r>
    </w:p>
    <w:p w14:paraId="372D448F"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对于沪市</w:t>
      </w:r>
      <w:r w:rsidRPr="00E00A97">
        <w:rPr>
          <w:rFonts w:ascii="宋体" w:hAnsi="宋体" w:cs="Tahoma"/>
          <w:bCs/>
          <w:color w:val="000000"/>
          <w:kern w:val="0"/>
          <w:szCs w:val="21"/>
        </w:rPr>
        <w:t>成份</w:t>
      </w:r>
      <w:r w:rsidRPr="00E00A97">
        <w:rPr>
          <w:rFonts w:ascii="宋体" w:hAnsi="宋体" w:cs="Tahoma" w:hint="eastAsia"/>
          <w:bCs/>
          <w:color w:val="000000"/>
          <w:kern w:val="0"/>
          <w:szCs w:val="21"/>
        </w:rPr>
        <w:t>证券</w:t>
      </w:r>
      <w:r w:rsidRPr="00E00A97">
        <w:rPr>
          <w:rFonts w:ascii="宋体" w:hAnsi="宋体" w:cs="Tahoma"/>
          <w:bCs/>
          <w:color w:val="000000"/>
          <w:kern w:val="0"/>
          <w:szCs w:val="21"/>
        </w:rPr>
        <w:t>，可以</w:t>
      </w:r>
      <w:r w:rsidRPr="00E00A97">
        <w:rPr>
          <w:rFonts w:ascii="宋体" w:hAnsi="宋体" w:cs="Tahoma" w:hint="eastAsia"/>
          <w:bCs/>
          <w:color w:val="000000"/>
          <w:kern w:val="0"/>
          <w:szCs w:val="21"/>
        </w:rPr>
        <w:t>设为：“允许”和</w:t>
      </w:r>
      <w:r w:rsidRPr="00E00A97">
        <w:rPr>
          <w:rFonts w:ascii="宋体" w:hAnsi="宋体" w:cs="Tahoma"/>
          <w:bCs/>
          <w:color w:val="000000"/>
          <w:kern w:val="0"/>
          <w:szCs w:val="21"/>
        </w:rPr>
        <w:t>“</w:t>
      </w:r>
      <w:r w:rsidRPr="00E00A97">
        <w:rPr>
          <w:rFonts w:ascii="宋体" w:hAnsi="宋体" w:cs="Tahoma" w:hint="eastAsia"/>
          <w:bCs/>
          <w:color w:val="000000"/>
          <w:kern w:val="0"/>
          <w:szCs w:val="21"/>
        </w:rPr>
        <w:t>必须</w:t>
      </w:r>
      <w:r w:rsidRPr="00E00A97">
        <w:rPr>
          <w:rFonts w:ascii="宋体" w:hAnsi="宋体" w:cs="Tahoma"/>
          <w:bCs/>
          <w:color w:val="000000"/>
          <w:kern w:val="0"/>
          <w:szCs w:val="21"/>
        </w:rPr>
        <w:t>”</w:t>
      </w:r>
      <w:r w:rsidRPr="00E00A97">
        <w:rPr>
          <w:rFonts w:ascii="宋体" w:hAnsi="宋体" w:cs="Tahoma" w:hint="eastAsia"/>
          <w:bCs/>
          <w:color w:val="000000"/>
          <w:kern w:val="0"/>
          <w:szCs w:val="21"/>
        </w:rPr>
        <w:t>。</w:t>
      </w:r>
    </w:p>
    <w:p w14:paraId="5EABF8A4"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禁止现金替代适用于</w:t>
      </w:r>
      <w:r w:rsidRPr="00E00A97">
        <w:rPr>
          <w:rFonts w:ascii="宋体" w:hAnsi="宋体" w:cs="Tahoma" w:hint="eastAsia"/>
          <w:bCs/>
          <w:color w:val="000000"/>
          <w:kern w:val="0"/>
          <w:szCs w:val="21"/>
        </w:rPr>
        <w:t>深</w:t>
      </w:r>
      <w:r w:rsidRPr="00E00A97">
        <w:rPr>
          <w:rFonts w:ascii="宋体" w:hAnsi="宋体" w:cs="Tahoma"/>
          <w:bCs/>
          <w:color w:val="000000"/>
          <w:kern w:val="0"/>
          <w:szCs w:val="21"/>
        </w:rPr>
        <w:t>交所上市的成份股，是指在申购赎回基金份额时，该成份证券不允许使用现金作为替代。</w:t>
      </w:r>
    </w:p>
    <w:p w14:paraId="066E8B7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可以现金替代适用于</w:t>
      </w:r>
      <w:r w:rsidRPr="00E00A97">
        <w:rPr>
          <w:rFonts w:ascii="宋体" w:hAnsi="宋体" w:cs="Tahoma" w:hint="eastAsia"/>
          <w:bCs/>
          <w:color w:val="000000"/>
          <w:kern w:val="0"/>
          <w:szCs w:val="21"/>
        </w:rPr>
        <w:t>所有成份股</w:t>
      </w:r>
      <w:r w:rsidRPr="00E00A97">
        <w:rPr>
          <w:rFonts w:ascii="宋体" w:hAnsi="宋体" w:cs="Tahoma"/>
          <w:bCs/>
          <w:color w:val="000000"/>
          <w:kern w:val="0"/>
          <w:szCs w:val="21"/>
        </w:rPr>
        <w:t>。</w:t>
      </w:r>
    </w:p>
    <w:p w14:paraId="59EA011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当</w:t>
      </w:r>
      <w:r w:rsidRPr="00E00A97">
        <w:rPr>
          <w:rFonts w:ascii="宋体" w:hAnsi="宋体" w:cs="Tahoma"/>
          <w:bCs/>
          <w:color w:val="000000"/>
          <w:kern w:val="0"/>
          <w:szCs w:val="21"/>
        </w:rPr>
        <w:t>可以现金替代适用于深交所上市的成份股时，可以现金替代是指在申购基金份额时，允许使用现金作为全部或部分该成份证券的替代，但在赎回基金份额时，该成份证券不允许使用现金作为替代。</w:t>
      </w:r>
    </w:p>
    <w:p w14:paraId="0137CE09"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当</w:t>
      </w:r>
      <w:r w:rsidRPr="00E00A97">
        <w:rPr>
          <w:rFonts w:ascii="宋体" w:hAnsi="宋体" w:cs="Tahoma"/>
          <w:bCs/>
          <w:color w:val="000000"/>
          <w:kern w:val="0"/>
          <w:szCs w:val="21"/>
        </w:rPr>
        <w:t>可以现金</w:t>
      </w:r>
      <w:r w:rsidRPr="00E00A97">
        <w:rPr>
          <w:rFonts w:ascii="宋体" w:hAnsi="宋体" w:cs="Tahoma" w:hint="eastAsia"/>
          <w:bCs/>
          <w:color w:val="000000"/>
          <w:kern w:val="0"/>
          <w:szCs w:val="21"/>
        </w:rPr>
        <w:t>替代适用于上交所上市的成份股，是指在申购赎回基金份额时，该成份证券必须使用现金作为替代，根据基金管理人买卖情况，与投资者进行退款或补款。</w:t>
      </w:r>
    </w:p>
    <w:p w14:paraId="54E7CF1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必须现金替代适用于所有成份股，是指在申购赎回基金份额时，该成份证券必须使用固定现金作为替代。</w:t>
      </w:r>
    </w:p>
    <w:p w14:paraId="5C016CF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（2）</w:t>
      </w:r>
      <w:r w:rsidRPr="00E00A97">
        <w:rPr>
          <w:rFonts w:ascii="宋体" w:hAnsi="宋体" w:cs="Tahoma"/>
          <w:bCs/>
          <w:color w:val="000000"/>
          <w:kern w:val="0"/>
          <w:szCs w:val="21"/>
        </w:rPr>
        <w:t>可以现金替代</w:t>
      </w:r>
    </w:p>
    <w:p w14:paraId="3DBD43F3"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w:t>
      </w:r>
      <w:r w:rsidRPr="00E00A97">
        <w:rPr>
          <w:rFonts w:ascii="宋体" w:hAnsi="宋体" w:cs="Tahoma"/>
          <w:bCs/>
          <w:color w:val="000000"/>
          <w:kern w:val="0"/>
          <w:szCs w:val="21"/>
        </w:rPr>
        <w:t>1</w:t>
      </w:r>
      <w:r w:rsidRPr="00E00A97">
        <w:rPr>
          <w:rFonts w:ascii="宋体" w:hAnsi="宋体" w:cs="Tahoma" w:hint="eastAsia"/>
          <w:bCs/>
          <w:color w:val="000000"/>
          <w:kern w:val="0"/>
          <w:szCs w:val="21"/>
        </w:rPr>
        <w:t>】</w:t>
      </w:r>
      <w:r w:rsidRPr="00E00A97">
        <w:rPr>
          <w:rFonts w:ascii="宋体" w:hAnsi="宋体" w:cs="Tahoma"/>
          <w:bCs/>
          <w:color w:val="000000"/>
          <w:kern w:val="0"/>
          <w:szCs w:val="21"/>
        </w:rPr>
        <w:t>对于深市成份证券</w:t>
      </w:r>
    </w:p>
    <w:p w14:paraId="20E4986C" w14:textId="77777777" w:rsidR="009C4A36" w:rsidRPr="00E00A97" w:rsidRDefault="009C4A36" w:rsidP="004A1463">
      <w:pPr>
        <w:widowControl/>
        <w:spacing w:line="360" w:lineRule="auto"/>
        <w:ind w:firstLineChars="200" w:firstLine="420"/>
        <w:jc w:val="left"/>
      </w:pPr>
      <w:r w:rsidRPr="00E00A97">
        <w:rPr>
          <w:rFonts w:ascii="宋体" w:hAnsi="宋体" w:cs="Tahoma" w:hint="eastAsia"/>
          <w:bCs/>
          <w:color w:val="000000"/>
          <w:kern w:val="0"/>
          <w:szCs w:val="21"/>
        </w:rPr>
        <w:t>①</w:t>
      </w:r>
      <w:r w:rsidRPr="00E00A97">
        <w:rPr>
          <w:rFonts w:ascii="宋体" w:hAnsi="宋体" w:cs="Tahoma"/>
          <w:bCs/>
          <w:color w:val="000000"/>
          <w:kern w:val="0"/>
          <w:szCs w:val="21"/>
        </w:rPr>
        <w:t>适用情形：投资者</w:t>
      </w:r>
      <w:r w:rsidRPr="00E00A97">
        <w:rPr>
          <w:rFonts w:ascii="宋体" w:hAnsi="宋体" w:cs="Tahoma" w:hint="eastAsia"/>
          <w:bCs/>
          <w:color w:val="000000"/>
          <w:kern w:val="0"/>
          <w:szCs w:val="21"/>
        </w:rPr>
        <w:t>申购时</w:t>
      </w:r>
      <w:r w:rsidRPr="00E00A97">
        <w:rPr>
          <w:rFonts w:ascii="宋体" w:hAnsi="宋体" w:cs="Tahoma"/>
          <w:bCs/>
          <w:color w:val="000000"/>
          <w:kern w:val="0"/>
          <w:szCs w:val="21"/>
        </w:rPr>
        <w:t>持仓不足的</w:t>
      </w:r>
      <w:r w:rsidRPr="00E00A97">
        <w:t>深市成份证券</w:t>
      </w:r>
      <w:r w:rsidRPr="00E00A97">
        <w:rPr>
          <w:rFonts w:ascii="宋体" w:hAnsi="宋体" w:cs="Tahoma"/>
          <w:bCs/>
          <w:color w:val="000000"/>
          <w:kern w:val="0"/>
          <w:szCs w:val="21"/>
        </w:rPr>
        <w:t>。登记</w:t>
      </w:r>
      <w:r w:rsidRPr="00E00A97">
        <w:rPr>
          <w:rFonts w:hint="eastAsia"/>
        </w:rPr>
        <w:t>结算</w:t>
      </w:r>
      <w:r w:rsidRPr="00E00A97">
        <w:t>机构先用深市成份证券，不足时差额部分用现金替代。</w:t>
      </w:r>
    </w:p>
    <w:p w14:paraId="7CB82439" w14:textId="77777777" w:rsidR="009C4A36" w:rsidRPr="00E00A97" w:rsidRDefault="009C4A36" w:rsidP="004A1463">
      <w:pPr>
        <w:spacing w:line="360" w:lineRule="auto"/>
        <w:ind w:firstLine="420"/>
      </w:pPr>
      <w:r w:rsidRPr="00E00A97">
        <w:rPr>
          <w:rFonts w:ascii="宋体" w:hAnsi="宋体" w:cs="Tahoma" w:hint="eastAsia"/>
          <w:bCs/>
          <w:color w:val="000000"/>
          <w:kern w:val="0"/>
          <w:szCs w:val="21"/>
        </w:rPr>
        <w:t>②</w:t>
      </w:r>
      <w:r w:rsidRPr="00E00A97">
        <w:rPr>
          <w:rFonts w:ascii="宋体" w:hAnsi="宋体" w:cs="Tahoma"/>
          <w:bCs/>
          <w:color w:val="000000"/>
          <w:kern w:val="0"/>
          <w:szCs w:val="21"/>
        </w:rPr>
        <w:t>替代金额：对于可以现金替代的证券，替代金额的计算公式为：</w:t>
      </w:r>
    </w:p>
    <w:p w14:paraId="3F52995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替代金额＝替代证券数量×该证券参考价格×（1＋现金替代溢价比例）</w:t>
      </w:r>
    </w:p>
    <w:p w14:paraId="5ED26BF6"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其中，“该证券参考价格”为该证券</w:t>
      </w:r>
      <w:r w:rsidRPr="00E00A97">
        <w:rPr>
          <w:rFonts w:ascii="宋体" w:hAnsi="宋体" w:cs="Tahoma" w:hint="eastAsia"/>
          <w:bCs/>
          <w:color w:val="000000"/>
          <w:kern w:val="0"/>
          <w:szCs w:val="21"/>
        </w:rPr>
        <w:t>经除权</w:t>
      </w:r>
      <w:r w:rsidRPr="00E00A97">
        <w:rPr>
          <w:rFonts w:ascii="宋体" w:hAnsi="宋体" w:cs="Tahoma"/>
          <w:bCs/>
          <w:color w:val="000000"/>
          <w:kern w:val="0"/>
          <w:szCs w:val="21"/>
        </w:rPr>
        <w:t>调整的</w:t>
      </w:r>
      <w:r w:rsidRPr="00E00A97">
        <w:rPr>
          <w:rFonts w:ascii="宋体" w:hAnsi="宋体" w:cs="Tahoma" w:hint="eastAsia"/>
          <w:bCs/>
          <w:color w:val="000000"/>
          <w:kern w:val="0"/>
          <w:szCs w:val="21"/>
        </w:rPr>
        <w:t>T-1日</w:t>
      </w:r>
      <w:r w:rsidRPr="00E00A97">
        <w:rPr>
          <w:rFonts w:ascii="宋体" w:hAnsi="宋体" w:cs="Tahoma"/>
          <w:bCs/>
          <w:color w:val="000000"/>
          <w:kern w:val="0"/>
          <w:szCs w:val="21"/>
        </w:rPr>
        <w:t>收盘价。如果</w:t>
      </w:r>
      <w:r w:rsidRPr="00E00A97">
        <w:rPr>
          <w:rFonts w:ascii="宋体" w:hAnsi="宋体" w:cs="Tahoma" w:hint="eastAsia"/>
          <w:bCs/>
          <w:color w:val="000000"/>
          <w:kern w:val="0"/>
          <w:szCs w:val="21"/>
        </w:rPr>
        <w:t>深圳</w:t>
      </w:r>
      <w:r w:rsidRPr="00E00A97">
        <w:rPr>
          <w:rFonts w:ascii="宋体" w:hAnsi="宋体" w:cs="Tahoma"/>
          <w:bCs/>
          <w:color w:val="000000"/>
          <w:kern w:val="0"/>
          <w:szCs w:val="21"/>
        </w:rPr>
        <w:t>证券交易所参考价格确定原则发生变化，以</w:t>
      </w:r>
      <w:r w:rsidRPr="00E00A97">
        <w:rPr>
          <w:rFonts w:ascii="宋体" w:hAnsi="宋体" w:cs="Tahoma" w:hint="eastAsia"/>
          <w:bCs/>
          <w:color w:val="000000"/>
          <w:kern w:val="0"/>
          <w:szCs w:val="21"/>
        </w:rPr>
        <w:t>深圳</w:t>
      </w:r>
      <w:r w:rsidRPr="00E00A97">
        <w:rPr>
          <w:rFonts w:ascii="宋体" w:hAnsi="宋体" w:cs="Tahoma"/>
          <w:bCs/>
          <w:color w:val="000000"/>
          <w:kern w:val="0"/>
          <w:szCs w:val="21"/>
        </w:rPr>
        <w:t>证券交易所通知规定的参考价格为准。</w:t>
      </w:r>
    </w:p>
    <w:p w14:paraId="49849AC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收取现金替代溢价的原因是，对于使用现金替代的证券，基金管理人需在证券正常交易后买入，而实际买入价格加上相关交易费用后与申购时的参考价格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7F329909"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③</w:t>
      </w:r>
      <w:r w:rsidRPr="00E00A97">
        <w:rPr>
          <w:rFonts w:ascii="宋体" w:hAnsi="宋体" w:cs="Tahoma"/>
          <w:bCs/>
          <w:color w:val="000000"/>
          <w:kern w:val="0"/>
          <w:szCs w:val="21"/>
        </w:rPr>
        <w:t>替代金额的处理程序</w:t>
      </w:r>
    </w:p>
    <w:p w14:paraId="5325D8D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T日，基金管理人在申购赎回清单中公布现金替代溢价比例，并据此收取替代金额。</w:t>
      </w:r>
    </w:p>
    <w:p w14:paraId="6DFBAF2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在T日后被替代的成份证券有正常交易的2个交易日（简称为T+2日）内，基金管理人将以收到的替代金额买入被替代的部分证券。T＋2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T+2日收盘价计算的未购入的部分被替代证券价值的差额，确定基金应退还投资者或投资者应补交的款项。</w:t>
      </w:r>
    </w:p>
    <w:p w14:paraId="6B7B543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特例情况：若自T日起，</w:t>
      </w:r>
      <w:r w:rsidRPr="00E00A97">
        <w:rPr>
          <w:rFonts w:ascii="宋体" w:hAnsi="宋体" w:cs="Tahoma" w:hint="eastAsia"/>
          <w:bCs/>
          <w:color w:val="000000"/>
          <w:kern w:val="0"/>
          <w:szCs w:val="21"/>
        </w:rPr>
        <w:t>深圳</w:t>
      </w:r>
      <w:r w:rsidRPr="00E00A97">
        <w:rPr>
          <w:rFonts w:ascii="宋体" w:hAnsi="宋体" w:cs="Tahoma"/>
          <w:bCs/>
          <w:color w:val="000000"/>
          <w:kern w:val="0"/>
          <w:szCs w:val="21"/>
        </w:rPr>
        <w:t>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14:paraId="755AB54B"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若现金替代日（T日）后至T+2日（若在特例情况下，则为T日起第20个交易日）期间发生除息、送股（转增）、配股等权益变动，则进行相应调整。</w:t>
      </w:r>
    </w:p>
    <w:p w14:paraId="33E9ED1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T+2日后第1个工作日（若在特例情况下，则为T日起第21个交易日），基金管理人将应退款和补款的明细及汇总数据发送给相关申购赎回代理机构和基金托管人，相关款项的清算</w:t>
      </w:r>
      <w:r w:rsidRPr="00E00A97">
        <w:rPr>
          <w:rFonts w:ascii="宋体" w:hAnsi="宋体" w:cs="Tahoma"/>
          <w:bCs/>
          <w:color w:val="000000"/>
          <w:kern w:val="0"/>
          <w:szCs w:val="21"/>
        </w:rPr>
        <w:t>交收将于此后3个工作日内完成。</w:t>
      </w:r>
    </w:p>
    <w:p w14:paraId="3038718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④</w:t>
      </w:r>
      <w:r w:rsidRPr="00E00A97">
        <w:rPr>
          <w:rFonts w:ascii="宋体" w:hAnsi="宋体" w:cs="Tahoma"/>
          <w:bCs/>
          <w:color w:val="000000"/>
          <w:kern w:val="0"/>
          <w:szCs w:val="21"/>
        </w:rPr>
        <w:t>替代限制：为有效控制基金的跟踪偏离度和跟踪误差，基金管理人可规定投资者使用可以现金替代的比例合计不得超过申购基金份额资产净值的一定比例。现金替代比例的计算公式为：</w:t>
      </w:r>
    </w:p>
    <w:p w14:paraId="00682568" w14:textId="77777777" w:rsidR="009C4A36" w:rsidRPr="00E00A97" w:rsidRDefault="009C4A36" w:rsidP="004A1463">
      <w:pPr>
        <w:widowControl/>
        <w:spacing w:line="360" w:lineRule="auto"/>
        <w:ind w:firstLine="420"/>
        <w:jc w:val="left"/>
        <w:rPr>
          <w:rFonts w:ascii="宋体" w:hAnsi="宋体" w:cs="Tahoma"/>
          <w:bCs/>
          <w:color w:val="000000"/>
          <w:kern w:val="0"/>
          <w:szCs w:val="21"/>
        </w:rPr>
      </w:pPr>
      <m:oMathPara>
        <m:oMath>
          <m:r>
            <m:rPr>
              <m:sty m:val="p"/>
            </m:rPr>
            <w:rPr>
              <w:rFonts w:ascii="Cambria Math" w:hAnsi="Cambria Math" w:cs="Tahoma" w:hint="eastAsia"/>
              <w:color w:val="000000"/>
              <w:kern w:val="0"/>
              <w:szCs w:val="21"/>
            </w:rPr>
            <m:t>现金替代</m:t>
          </m:r>
          <m:r>
            <m:rPr>
              <m:sty m:val="p"/>
            </m:rPr>
            <w:rPr>
              <w:rFonts w:ascii="Cambria Math" w:hAnsi="Cambria Math" w:cs="Tahoma"/>
              <w:color w:val="000000"/>
              <w:kern w:val="0"/>
              <w:szCs w:val="21"/>
            </w:rPr>
            <m:t>比例</m:t>
          </m:r>
          <m:d>
            <m:dPr>
              <m:begChr m:val="（"/>
              <m:endChr m:val="）"/>
              <m:ctrlPr>
                <w:rPr>
                  <w:rFonts w:ascii="Cambria Math" w:hAnsi="Cambria Math" w:cs="Tahoma"/>
                  <w:bCs/>
                  <w:color w:val="000000"/>
                  <w:kern w:val="0"/>
                  <w:szCs w:val="21"/>
                </w:rPr>
              </m:ctrlPr>
            </m:dPr>
            <m:e>
              <m:r>
                <m:rPr>
                  <m:sty m:val="p"/>
                </m:rPr>
                <w:rPr>
                  <w:rFonts w:ascii="Cambria Math" w:hAnsi="Cambria Math" w:cs="Tahoma"/>
                  <w:color w:val="000000"/>
                  <w:kern w:val="0"/>
                  <w:szCs w:val="21"/>
                </w:rPr>
                <m:t>%</m:t>
              </m:r>
            </m:e>
          </m:d>
          <m:r>
            <w:rPr>
              <w:rFonts w:ascii="Cambria Math" w:hAnsi="Cambria Math" w:cs="Tahoma"/>
              <w:color w:val="000000"/>
              <w:kern w:val="0"/>
              <w:szCs w:val="21"/>
            </w:rPr>
            <m:t>=</m:t>
          </m:r>
          <m:f>
            <m:fPr>
              <m:ctrlPr>
                <w:rPr>
                  <w:rFonts w:ascii="Cambria Math" w:hAnsi="Cambria Math" w:cs="Tahoma"/>
                  <w:bCs/>
                  <w:i/>
                  <w:color w:val="000000"/>
                  <w:kern w:val="0"/>
                  <w:szCs w:val="21"/>
                </w:rPr>
              </m:ctrlPr>
            </m:fPr>
            <m:num>
              <m:nary>
                <m:naryPr>
                  <m:chr m:val="∑"/>
                  <m:limLoc m:val="undOvr"/>
                  <m:subHide m:val="1"/>
                  <m:supHide m:val="1"/>
                  <m:ctrlPr>
                    <w:rPr>
                      <w:rFonts w:ascii="Cambria Math" w:hAnsi="Cambria Math" w:cs="Tahoma"/>
                      <w:bCs/>
                      <w:i/>
                      <w:color w:val="000000"/>
                      <w:kern w:val="0"/>
                      <w:szCs w:val="21"/>
                    </w:rPr>
                  </m:ctrlPr>
                </m:naryPr>
                <m:sub/>
                <m:sup/>
                <m:e>
                  <m:r>
                    <m:rPr>
                      <m:sty m:val="p"/>
                    </m:rPr>
                    <w:rPr>
                      <w:rFonts w:ascii="Cambria Math" w:hAnsi="Cambria Math" w:cs="Tahoma"/>
                      <w:color w:val="000000"/>
                      <w:kern w:val="0"/>
                      <w:szCs w:val="21"/>
                    </w:rPr>
                    <m:t>（第</m:t>
                  </m:r>
                  <m:r>
                    <m:rPr>
                      <m:sty m:val="p"/>
                    </m:rPr>
                    <w:rPr>
                      <w:rFonts w:ascii="Cambria Math" w:hAnsi="Cambria Math" w:cs="Tahoma"/>
                      <w:color w:val="000000"/>
                      <w:kern w:val="0"/>
                      <w:szCs w:val="21"/>
                    </w:rPr>
                    <m:t>i</m:t>
                  </m:r>
                  <m:r>
                    <m:rPr>
                      <m:sty m:val="p"/>
                    </m:rPr>
                    <w:rPr>
                      <w:rFonts w:ascii="Cambria Math" w:hAnsi="Cambria Math" w:cs="Tahoma"/>
                      <w:color w:val="000000"/>
                      <w:kern w:val="0"/>
                      <w:szCs w:val="21"/>
                    </w:rPr>
                    <m:t>只替代证券的数量</m:t>
                  </m:r>
                  <m:r>
                    <m:rPr>
                      <m:sty m:val="p"/>
                    </m:rPr>
                    <w:rPr>
                      <w:rFonts w:ascii="Cambria Math" w:hAnsi="Cambria Math" w:cs="Tahoma"/>
                      <w:color w:val="000000"/>
                      <w:kern w:val="0"/>
                      <w:szCs w:val="21"/>
                    </w:rPr>
                    <m:t>×</m:t>
                  </m:r>
                  <m:r>
                    <m:rPr>
                      <m:sty m:val="p"/>
                    </m:rPr>
                    <w:rPr>
                      <w:rFonts w:ascii="Cambria Math" w:hAnsi="Cambria Math" w:cs="Tahoma"/>
                      <w:color w:val="000000"/>
                      <w:kern w:val="0"/>
                      <w:szCs w:val="21"/>
                    </w:rPr>
                    <m:t>该证券参考价格）</m:t>
                  </m:r>
                </m:e>
              </m:nary>
            </m:num>
            <m:den>
              <m:r>
                <m:rPr>
                  <m:sty m:val="p"/>
                </m:rPr>
                <w:rPr>
                  <w:rFonts w:ascii="Cambria Math" w:hAnsi="Cambria Math" w:cs="Tahoma"/>
                  <w:color w:val="000000"/>
                  <w:kern w:val="0"/>
                  <w:szCs w:val="21"/>
                </w:rPr>
                <m:t>申购基金份额</m:t>
              </m:r>
              <m:r>
                <m:rPr>
                  <m:sty m:val="p"/>
                </m:rPr>
                <w:rPr>
                  <w:rFonts w:ascii="Cambria Math" w:hAnsi="Cambria Math" w:cs="Tahoma"/>
                  <w:color w:val="000000"/>
                  <w:kern w:val="0"/>
                  <w:szCs w:val="21"/>
                </w:rPr>
                <m:t>×T-1</m:t>
              </m:r>
              <m:r>
                <m:rPr>
                  <m:sty m:val="p"/>
                </m:rPr>
                <w:rPr>
                  <w:rFonts w:ascii="Cambria Math" w:hAnsi="Cambria Math" w:cs="Tahoma"/>
                  <w:color w:val="000000"/>
                  <w:kern w:val="0"/>
                  <w:szCs w:val="21"/>
                </w:rPr>
                <m:t>日基金份额净值</m:t>
              </m:r>
            </m:den>
          </m:f>
          <m:r>
            <w:rPr>
              <w:rFonts w:ascii="Cambria Math" w:hAnsi="Cambria Math" w:cs="Tahoma"/>
              <w:color w:val="000000"/>
              <w:kern w:val="0"/>
              <w:szCs w:val="21"/>
            </w:rPr>
            <m:t xml:space="preserve">×100% </m:t>
          </m:r>
        </m:oMath>
      </m:oMathPara>
    </w:p>
    <w:p w14:paraId="366FC6B2"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如果</w:t>
      </w:r>
      <w:r w:rsidRPr="00E00A97">
        <w:rPr>
          <w:rFonts w:ascii="宋体" w:hAnsi="宋体" w:cs="Tahoma" w:hint="eastAsia"/>
          <w:bCs/>
          <w:color w:val="000000"/>
          <w:kern w:val="0"/>
          <w:szCs w:val="21"/>
        </w:rPr>
        <w:t>深圳</w:t>
      </w:r>
      <w:r w:rsidRPr="00E00A97">
        <w:rPr>
          <w:rFonts w:ascii="宋体" w:hAnsi="宋体" w:cs="Tahoma"/>
          <w:bCs/>
          <w:color w:val="000000"/>
          <w:kern w:val="0"/>
          <w:szCs w:val="21"/>
        </w:rPr>
        <w:t>证券交易所现金替代比例计算公式发生变化，以</w:t>
      </w:r>
      <w:r w:rsidRPr="00E00A97">
        <w:rPr>
          <w:rFonts w:ascii="宋体" w:hAnsi="宋体" w:cs="Tahoma" w:hint="eastAsia"/>
          <w:bCs/>
          <w:color w:val="000000"/>
          <w:kern w:val="0"/>
          <w:szCs w:val="21"/>
        </w:rPr>
        <w:t>深圳</w:t>
      </w:r>
      <w:r w:rsidRPr="00E00A97">
        <w:rPr>
          <w:rFonts w:ascii="宋体" w:hAnsi="宋体" w:cs="Tahoma"/>
          <w:bCs/>
          <w:color w:val="000000"/>
          <w:kern w:val="0"/>
          <w:szCs w:val="21"/>
        </w:rPr>
        <w:t>证券交易所通知规定的为准。</w:t>
      </w:r>
    </w:p>
    <w:p w14:paraId="7926722E"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w:t>
      </w:r>
      <w:r w:rsidRPr="00E00A97">
        <w:rPr>
          <w:rFonts w:ascii="宋体" w:hAnsi="宋体" w:cs="Tahoma"/>
          <w:bCs/>
          <w:color w:val="000000"/>
          <w:kern w:val="0"/>
          <w:szCs w:val="21"/>
        </w:rPr>
        <w:t>2</w:t>
      </w:r>
      <w:r w:rsidRPr="00E00A97">
        <w:rPr>
          <w:rFonts w:ascii="宋体" w:hAnsi="宋体" w:cs="Tahoma" w:hint="eastAsia"/>
          <w:bCs/>
          <w:color w:val="000000"/>
          <w:kern w:val="0"/>
          <w:szCs w:val="21"/>
        </w:rPr>
        <w:t>】</w:t>
      </w:r>
      <w:r w:rsidRPr="00E00A97">
        <w:rPr>
          <w:rFonts w:ascii="宋体" w:hAnsi="宋体" w:cs="Tahoma"/>
          <w:bCs/>
          <w:color w:val="000000"/>
          <w:kern w:val="0"/>
          <w:szCs w:val="21"/>
        </w:rPr>
        <w:t>对于沪市成份证券</w:t>
      </w:r>
    </w:p>
    <w:p w14:paraId="52F73CEE" w14:textId="77777777" w:rsidR="009C4A36" w:rsidRPr="00E00A97" w:rsidRDefault="009C4A36" w:rsidP="004A1463">
      <w:pPr>
        <w:pStyle w:val="ad"/>
        <w:spacing w:line="360" w:lineRule="auto"/>
        <w:ind w:firstLineChars="0"/>
      </w:pPr>
      <w:r w:rsidRPr="00E00A97">
        <w:rPr>
          <w:rFonts w:ascii="宋体" w:eastAsia="宋体" w:hAnsi="宋体" w:cs="Tahoma" w:hint="eastAsia"/>
          <w:bCs/>
          <w:color w:val="000000"/>
          <w:kern w:val="0"/>
          <w:szCs w:val="21"/>
        </w:rPr>
        <w:t>①</w:t>
      </w:r>
      <w:r w:rsidRPr="00E00A97">
        <w:rPr>
          <w:rFonts w:ascii="宋体" w:eastAsia="宋体" w:hAnsi="宋体" w:cs="Tahoma"/>
          <w:bCs/>
          <w:color w:val="000000"/>
          <w:kern w:val="0"/>
          <w:szCs w:val="21"/>
        </w:rPr>
        <w:t>适用情形：投资者申购和赎回时的沪市成份证券。</w:t>
      </w:r>
      <w:r w:rsidRPr="00E00A97">
        <w:rPr>
          <w:rFonts w:ascii="宋体" w:eastAsia="宋体" w:hAnsi="宋体" w:cs="Tahoma" w:hint="eastAsia"/>
          <w:bCs/>
          <w:color w:val="000000"/>
          <w:kern w:val="0"/>
          <w:szCs w:val="21"/>
        </w:rPr>
        <w:t>登记结构机构对设置可以现金替代的沪市成份证券全部用现金替代。</w:t>
      </w:r>
    </w:p>
    <w:p w14:paraId="71E957CA"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②</w:t>
      </w:r>
      <w:r w:rsidRPr="00E00A97">
        <w:rPr>
          <w:rFonts w:ascii="宋体" w:hAnsi="宋体" w:cs="Tahoma"/>
          <w:bCs/>
          <w:color w:val="000000"/>
          <w:kern w:val="0"/>
          <w:szCs w:val="21"/>
        </w:rPr>
        <w:t>替代金额：对于可以现金替代的沪市成份证券，替代金额的计算公式为：</w:t>
      </w:r>
    </w:p>
    <w:p w14:paraId="1FD9DEB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申购替代金额＝替代证券数量×该证券</w:t>
      </w:r>
      <w:r w:rsidRPr="00E00A97">
        <w:rPr>
          <w:rFonts w:ascii="宋体" w:hAnsi="宋体" w:cs="Tahoma" w:hint="eastAsia"/>
          <w:bCs/>
          <w:color w:val="000000"/>
          <w:kern w:val="0"/>
          <w:szCs w:val="21"/>
        </w:rPr>
        <w:t>参考</w:t>
      </w:r>
      <w:r w:rsidRPr="00E00A97">
        <w:rPr>
          <w:rFonts w:ascii="宋体" w:hAnsi="宋体" w:cs="Tahoma"/>
          <w:bCs/>
          <w:color w:val="000000"/>
          <w:kern w:val="0"/>
          <w:szCs w:val="21"/>
        </w:rPr>
        <w:t>价格×（1+现金替代溢价比例）</w:t>
      </w:r>
    </w:p>
    <w:p w14:paraId="0441CF8D"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赎回替代金额＝替代证券数量×</w:t>
      </w:r>
      <w:r w:rsidRPr="00E00A97">
        <w:rPr>
          <w:rFonts w:ascii="宋体" w:hAnsi="宋体" w:cs="Tahoma" w:hint="eastAsia"/>
          <w:bCs/>
          <w:color w:val="000000"/>
          <w:kern w:val="0"/>
          <w:szCs w:val="21"/>
        </w:rPr>
        <w:t>该证券参考价格</w:t>
      </w:r>
      <w:r w:rsidRPr="00E00A97">
        <w:rPr>
          <w:rFonts w:ascii="宋体" w:hAnsi="宋体" w:cs="Tahoma"/>
          <w:bCs/>
          <w:color w:val="000000"/>
          <w:kern w:val="0"/>
          <w:szCs w:val="21"/>
        </w:rPr>
        <w:t>×（1-现金替代折价比例）</w:t>
      </w:r>
    </w:p>
    <w:p w14:paraId="6BC4091F"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其中，“该证券参考价格”为该证券</w:t>
      </w:r>
      <w:r w:rsidRPr="00E00A97">
        <w:rPr>
          <w:rFonts w:ascii="宋体" w:hAnsi="宋体" w:cs="Tahoma" w:hint="eastAsia"/>
          <w:bCs/>
          <w:color w:val="000000"/>
          <w:kern w:val="0"/>
          <w:szCs w:val="21"/>
        </w:rPr>
        <w:t>经除权</w:t>
      </w:r>
      <w:r w:rsidRPr="00E00A97">
        <w:rPr>
          <w:rFonts w:ascii="宋体" w:hAnsi="宋体" w:cs="Tahoma"/>
          <w:bCs/>
          <w:color w:val="000000"/>
          <w:kern w:val="0"/>
          <w:szCs w:val="21"/>
        </w:rPr>
        <w:t>调整的</w:t>
      </w:r>
      <w:r w:rsidRPr="00E00A97">
        <w:rPr>
          <w:rFonts w:ascii="宋体" w:hAnsi="宋体" w:cs="Tahoma" w:hint="eastAsia"/>
          <w:bCs/>
          <w:color w:val="000000"/>
          <w:kern w:val="0"/>
          <w:szCs w:val="21"/>
        </w:rPr>
        <w:t>T-1日</w:t>
      </w:r>
      <w:r w:rsidRPr="00E00A97">
        <w:rPr>
          <w:rFonts w:ascii="宋体" w:hAnsi="宋体" w:cs="Tahoma"/>
          <w:bCs/>
          <w:color w:val="000000"/>
          <w:kern w:val="0"/>
          <w:szCs w:val="21"/>
        </w:rPr>
        <w:t>收盘价。如果</w:t>
      </w:r>
      <w:r w:rsidRPr="00E00A97">
        <w:rPr>
          <w:rFonts w:ascii="宋体" w:hAnsi="宋体" w:cs="Tahoma" w:hint="eastAsia"/>
          <w:bCs/>
          <w:color w:val="000000"/>
          <w:kern w:val="0"/>
          <w:szCs w:val="21"/>
        </w:rPr>
        <w:t>上海</w:t>
      </w:r>
      <w:r w:rsidRPr="00E00A97">
        <w:rPr>
          <w:rFonts w:ascii="宋体" w:hAnsi="宋体" w:cs="Tahoma"/>
          <w:bCs/>
          <w:color w:val="000000"/>
          <w:kern w:val="0"/>
          <w:szCs w:val="21"/>
        </w:rPr>
        <w:t>证券交易所参考价格确定原则发生变化，以</w:t>
      </w:r>
      <w:r w:rsidRPr="00E00A97">
        <w:rPr>
          <w:rFonts w:ascii="宋体" w:hAnsi="宋体" w:cs="Tahoma" w:hint="eastAsia"/>
          <w:bCs/>
          <w:color w:val="000000"/>
          <w:kern w:val="0"/>
          <w:szCs w:val="21"/>
        </w:rPr>
        <w:t>上海</w:t>
      </w:r>
      <w:r w:rsidRPr="00E00A97">
        <w:rPr>
          <w:rFonts w:ascii="宋体" w:hAnsi="宋体" w:cs="Tahoma"/>
          <w:bCs/>
          <w:color w:val="000000"/>
          <w:kern w:val="0"/>
          <w:szCs w:val="21"/>
        </w:rPr>
        <w:t>证券交易所通知规定的参考价格为准。</w:t>
      </w:r>
    </w:p>
    <w:p w14:paraId="5A9ECD3E"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申购时收取现金替代溢价的原因是，对于使用现金替代的证券，基金管理人将买入该证券，实际买入价格加上相关交易费用后与</w:t>
      </w:r>
      <w:r w:rsidRPr="00E00A97">
        <w:rPr>
          <w:rFonts w:ascii="宋体" w:hAnsi="宋体" w:cs="Tahoma" w:hint="eastAsia"/>
          <w:bCs/>
          <w:color w:val="000000"/>
          <w:kern w:val="0"/>
          <w:szCs w:val="21"/>
        </w:rPr>
        <w:t>申</w:t>
      </w:r>
      <w:r w:rsidRPr="00E00A97">
        <w:rPr>
          <w:rFonts w:ascii="宋体" w:hAnsi="宋体" w:cs="Tahoma"/>
          <w:bCs/>
          <w:color w:val="000000"/>
          <w:kern w:val="0"/>
          <w:szCs w:val="21"/>
        </w:rPr>
        <w:t>购时的参考价格可能有所差异。为便于操作，基金管理人在申购赎回清单中预先确定现金替代溢价比例，并据此收取申购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19349B6B"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赎回时扣除现金替代折价的原因是，对于使用现金替代的证券，基金管理人将卖出该证券，实际卖出价格扣除相关交易费用后与</w:t>
      </w:r>
      <w:r w:rsidRPr="00E00A97">
        <w:rPr>
          <w:rFonts w:ascii="宋体" w:hAnsi="宋体" w:cs="Tahoma" w:hint="eastAsia"/>
          <w:bCs/>
          <w:color w:val="000000"/>
          <w:kern w:val="0"/>
          <w:szCs w:val="21"/>
        </w:rPr>
        <w:t>赎</w:t>
      </w:r>
      <w:r w:rsidRPr="00E00A97">
        <w:rPr>
          <w:rFonts w:ascii="宋体" w:hAnsi="宋体" w:cs="Tahoma"/>
          <w:bCs/>
          <w:color w:val="000000"/>
          <w:kern w:val="0"/>
          <w:szCs w:val="21"/>
        </w:rPr>
        <w:t>回时的参考价格可能有所差异。为便于操作，基金管理人在申购赎回清单中预先确定现金替代折价比例，并据此支付赎回替代金额。如果预先支付的金额低于基金卖出该部分证券的实际收入，则基金管理人将退还少支付的差额；如果预先支付的金额高于基金卖出该部分证券的实际收入，则基金管理人将向投资者收取多支付的差额。</w:t>
      </w:r>
    </w:p>
    <w:p w14:paraId="123B0DD3"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③</w:t>
      </w:r>
      <w:r w:rsidRPr="00E00A97">
        <w:rPr>
          <w:rFonts w:ascii="宋体" w:hAnsi="宋体" w:cs="Tahoma"/>
          <w:bCs/>
          <w:color w:val="000000"/>
          <w:kern w:val="0"/>
          <w:szCs w:val="21"/>
        </w:rPr>
        <w:t>替代金额的处理程序</w:t>
      </w:r>
    </w:p>
    <w:p w14:paraId="7E8E02BC"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T日，基金管理人在申购赎回清单中公布现金替代溢价比例和现金替代折价比例，并据此收取申购替代金额和支付赎回替代金额。</w:t>
      </w:r>
    </w:p>
    <w:p w14:paraId="290BD125"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基金管理人将自T日起在收到申购交易确认后按照“时间优先、实时申报”的原则依次买入申购被替代的部分证券，在收到赎回交易确认后按照“时间优先、实时申报”的原则依次卖出赎回被替代的部分证券。T日未完成的交易，基金管理人在T日后被替代的成份证券有正常交易的2个交易日（简称为T+2日）内完成上述交易。</w:t>
      </w:r>
    </w:p>
    <w:p w14:paraId="4563532E"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时间优先的原则为：申购赎回方向相同的，先确认成交者优先于后确认成交者。先后顺序按照</w:t>
      </w:r>
      <w:r w:rsidRPr="00E00A97">
        <w:rPr>
          <w:rFonts w:ascii="宋体" w:hAnsi="宋体" w:cs="Tahoma" w:hint="eastAsia"/>
          <w:bCs/>
          <w:color w:val="000000"/>
          <w:kern w:val="0"/>
          <w:szCs w:val="21"/>
        </w:rPr>
        <w:t>深</w:t>
      </w:r>
      <w:r w:rsidRPr="00E00A97">
        <w:rPr>
          <w:rFonts w:ascii="宋体" w:hAnsi="宋体" w:cs="Tahoma"/>
          <w:bCs/>
          <w:color w:val="000000"/>
          <w:kern w:val="0"/>
          <w:szCs w:val="21"/>
        </w:rPr>
        <w:t>交所确认申购赎回的时间确定。</w:t>
      </w:r>
    </w:p>
    <w:p w14:paraId="0E7AE448"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实时申报的原则为：基金管理人在</w:t>
      </w:r>
      <w:r w:rsidRPr="00E00A97">
        <w:rPr>
          <w:rFonts w:ascii="宋体" w:hAnsi="宋体" w:cs="Tahoma" w:hint="eastAsia"/>
          <w:bCs/>
          <w:color w:val="000000"/>
          <w:kern w:val="0"/>
          <w:szCs w:val="21"/>
        </w:rPr>
        <w:t>上</w:t>
      </w:r>
      <w:r w:rsidRPr="00E00A97">
        <w:rPr>
          <w:rFonts w:ascii="宋体" w:hAnsi="宋体" w:cs="Tahoma"/>
          <w:bCs/>
          <w:color w:val="000000"/>
          <w:kern w:val="0"/>
          <w:szCs w:val="21"/>
        </w:rPr>
        <w:t>交所连续竞价期间，根据收到的</w:t>
      </w:r>
      <w:r w:rsidRPr="00E00A97">
        <w:rPr>
          <w:rFonts w:ascii="宋体" w:hAnsi="宋体" w:cs="Tahoma" w:hint="eastAsia"/>
          <w:bCs/>
          <w:color w:val="000000"/>
          <w:kern w:val="0"/>
          <w:szCs w:val="21"/>
        </w:rPr>
        <w:t>深</w:t>
      </w:r>
      <w:r w:rsidRPr="00E00A97">
        <w:rPr>
          <w:rFonts w:ascii="宋体" w:hAnsi="宋体" w:cs="Tahoma"/>
          <w:bCs/>
          <w:color w:val="000000"/>
          <w:kern w:val="0"/>
          <w:szCs w:val="21"/>
        </w:rPr>
        <w:t>交所申购赎回确认记录，在技术系统允许的情况下实时向</w:t>
      </w:r>
      <w:r w:rsidRPr="00E00A97">
        <w:rPr>
          <w:rFonts w:ascii="宋体" w:hAnsi="宋体" w:cs="Tahoma" w:hint="eastAsia"/>
          <w:bCs/>
          <w:color w:val="000000"/>
          <w:kern w:val="0"/>
          <w:szCs w:val="21"/>
        </w:rPr>
        <w:t>上</w:t>
      </w:r>
      <w:r w:rsidRPr="00E00A97">
        <w:rPr>
          <w:rFonts w:ascii="宋体" w:hAnsi="宋体" w:cs="Tahoma"/>
          <w:bCs/>
          <w:color w:val="000000"/>
          <w:kern w:val="0"/>
          <w:szCs w:val="21"/>
        </w:rPr>
        <w:t>交所申报被替代证券的交易指令。</w:t>
      </w:r>
    </w:p>
    <w:p w14:paraId="1B944618"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基金管理人按照“时间优先”的原则依次与申购投资者确定基金应退还投资者或投资者应补交的款项，即按照申购确认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确认时间顺序，以替代金额与被替代证券的依次实际卖出收入（卖出价格扣除交易费用）的差额，确定基金应退还赎回投资者或赎回投资者应补交的款项。</w:t>
      </w:r>
    </w:p>
    <w:p w14:paraId="2251D97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对于T日因停牌或流动性不足等原因未购入和未卖出的被替代部分证券，T日后基金管理人可以继续进行被替代证券的买入和卖出，按照前述原则确定基金应退还投资者或投资者应补交的款项。</w:t>
      </w:r>
    </w:p>
    <w:p w14:paraId="390F8BE8"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+2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T+2日收盘价计算的未购入的部分被替代证券价值的差额，确定基金应退还申购投资者或申购投资者应补交的款项。</w:t>
      </w:r>
    </w:p>
    <w:p w14:paraId="2477248A"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应退还赎回投资者或赎回投资者应补交的款项。</w:t>
      </w:r>
    </w:p>
    <w:p w14:paraId="09C19322"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特例情况：若自T日起，</w:t>
      </w:r>
      <w:r w:rsidRPr="00E00A97">
        <w:rPr>
          <w:rFonts w:ascii="宋体" w:hAnsi="宋体" w:cs="Tahoma" w:hint="eastAsia"/>
          <w:bCs/>
          <w:color w:val="000000"/>
          <w:kern w:val="0"/>
          <w:szCs w:val="21"/>
        </w:rPr>
        <w:t>上海</w:t>
      </w:r>
      <w:r w:rsidRPr="00E00A97">
        <w:rPr>
          <w:rFonts w:ascii="宋体" w:hAnsi="宋体" w:cs="Tahoma"/>
          <w:bCs/>
          <w:color w:val="000000"/>
          <w:kern w:val="0"/>
          <w:szCs w:val="21"/>
        </w:rPr>
        <w:t>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14:paraId="62364063"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若现金替代日（T日）后至T+2日（若在特例情况下，则为T日起第20个交易日）期间发生除息、送股（转增）、配股等权益变动，则进行相应调整。</w:t>
      </w:r>
    </w:p>
    <w:p w14:paraId="56510947"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T+2日后第1个工作日（若在特例情况下，则为T日起第21个交易日），基金管理人将应退款和补款的明细及汇总数据发送给相关申购赎回代理机构和基金托管人，相关款项的清算</w:t>
      </w:r>
      <w:r w:rsidRPr="00E00A97">
        <w:rPr>
          <w:rFonts w:ascii="宋体" w:hAnsi="宋体" w:cs="Tahoma"/>
          <w:bCs/>
          <w:color w:val="000000"/>
          <w:kern w:val="0"/>
          <w:szCs w:val="21"/>
        </w:rPr>
        <w:t>交收将于此后3个工作日内完成。</w:t>
      </w:r>
    </w:p>
    <w:p w14:paraId="7DDDD789" w14:textId="77777777" w:rsidR="009C4A36" w:rsidRPr="00E00A97" w:rsidRDefault="009C4A36" w:rsidP="004A1463">
      <w:pPr>
        <w:widowControl/>
        <w:spacing w:line="360" w:lineRule="auto"/>
        <w:ind w:firstLine="420"/>
        <w:jc w:val="left"/>
        <w:rPr>
          <w:rFonts w:ascii="宋体" w:hAnsi="宋体" w:cs="Tahoma"/>
          <w:bCs/>
          <w:color w:val="000000"/>
          <w:kern w:val="0"/>
          <w:szCs w:val="21"/>
        </w:rPr>
      </w:pPr>
    </w:p>
    <w:p w14:paraId="42A28E71"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（3）</w:t>
      </w:r>
      <w:r w:rsidRPr="00E00A97">
        <w:rPr>
          <w:rFonts w:ascii="宋体" w:hAnsi="宋体" w:cs="Tahoma"/>
          <w:bCs/>
          <w:color w:val="000000"/>
          <w:kern w:val="0"/>
          <w:szCs w:val="21"/>
        </w:rPr>
        <w:t>必须现金替代</w:t>
      </w:r>
    </w:p>
    <w:p w14:paraId="713F5FA3"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①</w:t>
      </w:r>
      <w:r w:rsidRPr="00E00A97">
        <w:rPr>
          <w:rFonts w:ascii="宋体" w:hAnsi="宋体" w:cs="Tahoma"/>
          <w:bCs/>
          <w:color w:val="000000"/>
          <w:kern w:val="0"/>
          <w:szCs w:val="21"/>
        </w:rPr>
        <w:t>适用情形：必须现金替代的证券一般是由于标的指数调整，即将被剔除的成份证券；或处于停牌的成份证券；或因法律法规限制投资的成份证券；或基金管理人出于保护持有人利益等原因认为有必要设置必须现金替代的成份证券。</w:t>
      </w:r>
    </w:p>
    <w:p w14:paraId="2744E135"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②</w:t>
      </w:r>
      <w:r w:rsidRPr="00E00A97">
        <w:rPr>
          <w:rFonts w:ascii="宋体" w:hAnsi="宋体" w:cs="Tahoma"/>
          <w:bCs/>
          <w:color w:val="000000"/>
          <w:kern w:val="0"/>
          <w:szCs w:val="21"/>
        </w:rPr>
        <w:t>替代金额：对于必须现金替代的证券，基金管理人将在申购赎回清单中公告替代的一定数量的现金，即“固定替代金额”。固定替代金额的计算方法为申购赎回清单中该证券的数量乘以该证券参考价格。</w:t>
      </w:r>
    </w:p>
    <w:p w14:paraId="188084CC" w14:textId="77777777" w:rsidR="009C4A36" w:rsidRPr="00E00A97" w:rsidRDefault="009C4A36" w:rsidP="004A1463">
      <w:pPr>
        <w:widowControl/>
        <w:spacing w:line="360" w:lineRule="auto"/>
        <w:ind w:firstLine="420"/>
        <w:jc w:val="left"/>
        <w:rPr>
          <w:rFonts w:ascii="宋体" w:hAnsi="宋体" w:cs="Tahoma"/>
          <w:bCs/>
          <w:color w:val="000000"/>
          <w:kern w:val="0"/>
          <w:szCs w:val="21"/>
        </w:rPr>
      </w:pPr>
    </w:p>
    <w:p w14:paraId="15735815"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5.</w:t>
      </w:r>
      <w:r w:rsidRPr="00E00A97">
        <w:rPr>
          <w:rFonts w:ascii="宋体" w:hAnsi="宋体" w:cs="Tahoma" w:hint="eastAsia"/>
          <w:bCs/>
          <w:color w:val="000000"/>
          <w:kern w:val="0"/>
          <w:szCs w:val="21"/>
        </w:rPr>
        <w:t>预估现金差额相关内容</w:t>
      </w:r>
    </w:p>
    <w:p w14:paraId="0506EC88"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预估现金差额是指为便于计算基金份额参考净值及申购赎回代理机构预先冻结申请申购赎回的投资者的相应资金，由基金管理人计算的现金数额。</w:t>
      </w:r>
    </w:p>
    <w:p w14:paraId="75ACDB25"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T日申购赎回清单中公告T日预估现金差额。其计算公式为：</w:t>
      </w:r>
    </w:p>
    <w:p w14:paraId="03600E0F"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T日预估现金差额＝T-1日最小申购赎回单位的基金资产净值－（申购赎回清单中必须现金替代的固定替代金额之和＋申购赎回清单中</w:t>
      </w:r>
      <w:r w:rsidRPr="00E00A97">
        <w:rPr>
          <w:rFonts w:ascii="宋体" w:hAnsi="宋体" w:cs="Tahoma"/>
          <w:bCs/>
          <w:color w:val="000000"/>
          <w:kern w:val="0"/>
          <w:szCs w:val="21"/>
        </w:rPr>
        <w:t>可以现金替代成份证券的数量与相应证券调整后T日开盘参考价相乘之和+申购赎回清单中禁止现金替代成份证券的数量与相应证券调整后T日开盘参考价相乘之和）</w:t>
      </w:r>
    </w:p>
    <w:p w14:paraId="1708136B"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其中，该证券调整后T日开盘参考价主要根据中证指数有限公司提供的标的指数成份证券的调整后开盘参考价确定。另外，若T日为基金分红除息日，则计算公式中的“T-1日最小申购赎回单位的基金资产净值”需扣减相应的收益分配数额。预估现金差额的数值可能为正、为负或为零。</w:t>
      </w:r>
    </w:p>
    <w:p w14:paraId="2BDDABAA"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6.</w:t>
      </w:r>
      <w:r w:rsidRPr="00E00A97">
        <w:rPr>
          <w:rFonts w:ascii="宋体" w:hAnsi="宋体" w:cs="Tahoma" w:hint="eastAsia"/>
          <w:bCs/>
          <w:color w:val="000000"/>
          <w:kern w:val="0"/>
          <w:szCs w:val="21"/>
        </w:rPr>
        <w:t>现金差额相关内容</w:t>
      </w:r>
    </w:p>
    <w:p w14:paraId="720F70A5"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T日现金差额在T+1日的申购赎回清单中公告，其计算公式为：</w:t>
      </w:r>
    </w:p>
    <w:p w14:paraId="55616C9E"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T日现金差额＝T日最小申购赎回单位的基金资产净值－（申购赎回清单中必须现金替代的固定替代金额之和＋申购赎回清单中</w:t>
      </w:r>
      <w:r w:rsidRPr="00E00A97">
        <w:rPr>
          <w:rFonts w:ascii="宋体" w:hAnsi="宋体" w:cs="Tahoma"/>
          <w:bCs/>
          <w:color w:val="000000"/>
          <w:kern w:val="0"/>
          <w:szCs w:val="21"/>
        </w:rPr>
        <w:t>可以现金替代成份证券的数量与相应证券T日收盘价相乘之和+申购赎回清单中禁止现金替代成份证券的数量与相应证券T日收盘价相乘之和）</w:t>
      </w:r>
    </w:p>
    <w:p w14:paraId="1590BAD9"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hint="eastAsia"/>
          <w:bCs/>
          <w:color w:val="000000"/>
          <w:kern w:val="0"/>
          <w:szCs w:val="21"/>
        </w:rPr>
        <w:t>T日投资者申购赎回基金份额时，需按T+1日公告的T日现金差额进行资金的清算交收。</w:t>
      </w:r>
    </w:p>
    <w:p w14:paraId="6C5CDB50"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41568D04" w14:textId="77777777" w:rsidR="009C4A36" w:rsidRPr="00E00A97" w:rsidRDefault="009C4A36" w:rsidP="004A1463">
      <w:pPr>
        <w:widowControl/>
        <w:spacing w:line="360" w:lineRule="auto"/>
        <w:ind w:firstLine="420"/>
        <w:jc w:val="left"/>
        <w:rPr>
          <w:rFonts w:ascii="宋体" w:hAnsi="宋体" w:cs="Tahoma"/>
          <w:bCs/>
          <w:color w:val="000000"/>
          <w:kern w:val="0"/>
          <w:szCs w:val="21"/>
        </w:rPr>
      </w:pPr>
      <w:r w:rsidRPr="00E00A97">
        <w:rPr>
          <w:rFonts w:ascii="宋体" w:hAnsi="宋体" w:cs="Tahoma"/>
          <w:bCs/>
          <w:color w:val="000000"/>
          <w:kern w:val="0"/>
          <w:szCs w:val="21"/>
        </w:rPr>
        <w:t>7.</w:t>
      </w:r>
      <w:r w:rsidRPr="00E00A97">
        <w:rPr>
          <w:rFonts w:ascii="宋体" w:hAnsi="宋体" w:cs="Tahoma" w:hint="eastAsia"/>
          <w:bCs/>
          <w:color w:val="000000"/>
          <w:kern w:val="0"/>
          <w:szCs w:val="21"/>
        </w:rPr>
        <w:t>申购赎回清单的格式</w:t>
      </w:r>
    </w:p>
    <w:p w14:paraId="306C9D28" w14:textId="77777777" w:rsidR="009C4A36" w:rsidRDefault="009C4A36"/>
    <w:p w14:paraId="51D5E50A" w14:textId="77777777" w:rsidR="009C4A36" w:rsidRDefault="009C4A36" w:rsidP="009C4A36">
      <w:pPr>
        <w:pStyle w:val="-"/>
        <w:ind w:firstLine="420"/>
      </w:pPr>
      <w:r>
        <w:rPr>
          <w:rFonts w:hint="eastAsia"/>
        </w:rPr>
        <w:t>申购赎回清单的格式举例如下：</w:t>
      </w:r>
    </w:p>
    <w:tbl>
      <w:tblPr>
        <w:tblStyle w:val="-noheader"/>
        <w:tblW w:w="0" w:type="auto"/>
        <w:tblLayout w:type="fixed"/>
        <w:tblLook w:val="04A0" w:firstRow="1" w:lastRow="0" w:firstColumn="1" w:lastColumn="0" w:noHBand="0" w:noVBand="1"/>
      </w:tblPr>
      <w:tblGrid>
        <w:gridCol w:w="4153"/>
        <w:gridCol w:w="4153"/>
      </w:tblGrid>
      <w:tr w:rsidR="009C4A36" w14:paraId="1A80E81C" w14:textId="77777777" w:rsidTr="009C4A36">
        <w:tc>
          <w:tcPr>
            <w:tcW w:w="8306" w:type="dxa"/>
            <w:gridSpan w:val="2"/>
          </w:tcPr>
          <w:p w14:paraId="15C0A4D9" w14:textId="77777777" w:rsidR="009C4A36" w:rsidRDefault="009C4A36" w:rsidP="009C4A36">
            <w:pPr>
              <w:pStyle w:val="-"/>
              <w:shd w:val="clear" w:color="auto" w:fill="auto"/>
              <w:ind w:firstLineChars="0" w:firstLine="0"/>
              <w:jc w:val="left"/>
            </w:pPr>
            <w:r>
              <w:rPr>
                <w:rFonts w:hint="eastAsia"/>
              </w:rPr>
              <w:t>基本信息</w:t>
            </w:r>
          </w:p>
        </w:tc>
      </w:tr>
      <w:tr w:rsidR="009C4A36" w14:paraId="5B042C5E" w14:textId="77777777" w:rsidTr="009C4A36">
        <w:tc>
          <w:tcPr>
            <w:tcW w:w="4153" w:type="dxa"/>
          </w:tcPr>
          <w:p w14:paraId="5E553464" w14:textId="77777777" w:rsidR="009C4A36" w:rsidRDefault="009C4A36" w:rsidP="009C4A36">
            <w:pPr>
              <w:pStyle w:val="-"/>
              <w:shd w:val="clear" w:color="auto" w:fill="auto"/>
              <w:ind w:firstLineChars="0" w:firstLine="0"/>
              <w:jc w:val="left"/>
            </w:pPr>
            <w:r>
              <w:rPr>
                <w:rFonts w:hint="eastAsia"/>
              </w:rPr>
              <w:t>最新公告日期：</w:t>
            </w:r>
          </w:p>
        </w:tc>
        <w:tc>
          <w:tcPr>
            <w:tcW w:w="4153" w:type="dxa"/>
          </w:tcPr>
          <w:p w14:paraId="05C7BF57" w14:textId="77777777" w:rsidR="009C4A36" w:rsidRDefault="009C4A36" w:rsidP="009C4A36">
            <w:pPr>
              <w:pStyle w:val="-"/>
              <w:shd w:val="clear" w:color="auto" w:fill="auto"/>
              <w:ind w:firstLineChars="0" w:firstLine="0"/>
              <w:jc w:val="left"/>
            </w:pPr>
            <w:r>
              <w:t>2021-07-16</w:t>
            </w:r>
          </w:p>
        </w:tc>
      </w:tr>
      <w:tr w:rsidR="009C4A36" w14:paraId="6084A543" w14:textId="77777777" w:rsidTr="009C4A36">
        <w:tc>
          <w:tcPr>
            <w:tcW w:w="4153" w:type="dxa"/>
          </w:tcPr>
          <w:p w14:paraId="4A270217" w14:textId="77777777" w:rsidR="009C4A36" w:rsidRDefault="009C4A36" w:rsidP="009C4A36">
            <w:pPr>
              <w:pStyle w:val="-"/>
              <w:shd w:val="clear" w:color="auto" w:fill="auto"/>
              <w:ind w:firstLineChars="0" w:firstLine="0"/>
              <w:jc w:val="left"/>
            </w:pPr>
            <w:r>
              <w:rPr>
                <w:rFonts w:hint="eastAsia"/>
              </w:rPr>
              <w:t>基金名称：</w:t>
            </w:r>
          </w:p>
        </w:tc>
        <w:tc>
          <w:tcPr>
            <w:tcW w:w="4153" w:type="dxa"/>
          </w:tcPr>
          <w:p w14:paraId="5588146E" w14:textId="77777777" w:rsidR="009C4A36" w:rsidRDefault="009C4A36" w:rsidP="009C4A36">
            <w:pPr>
              <w:pStyle w:val="-"/>
              <w:shd w:val="clear" w:color="auto" w:fill="auto"/>
              <w:ind w:firstLineChars="0" w:firstLine="0"/>
              <w:jc w:val="left"/>
            </w:pPr>
            <w:r>
              <w:t>500ETF</w:t>
            </w:r>
          </w:p>
        </w:tc>
      </w:tr>
      <w:tr w:rsidR="009C4A36" w14:paraId="297F53A1" w14:textId="77777777" w:rsidTr="009C4A36">
        <w:tc>
          <w:tcPr>
            <w:tcW w:w="4153" w:type="dxa"/>
          </w:tcPr>
          <w:p w14:paraId="5BC4EB5B" w14:textId="77777777" w:rsidR="009C4A36" w:rsidRDefault="009C4A36" w:rsidP="009C4A36">
            <w:pPr>
              <w:pStyle w:val="-"/>
              <w:shd w:val="clear" w:color="auto" w:fill="auto"/>
              <w:ind w:firstLineChars="0" w:firstLine="0"/>
              <w:jc w:val="left"/>
            </w:pPr>
            <w:r>
              <w:rPr>
                <w:rFonts w:hint="eastAsia"/>
              </w:rPr>
              <w:t>基金管理公司名称：</w:t>
            </w:r>
          </w:p>
        </w:tc>
        <w:tc>
          <w:tcPr>
            <w:tcW w:w="4153" w:type="dxa"/>
          </w:tcPr>
          <w:p w14:paraId="2C85F11B" w14:textId="77777777" w:rsidR="009C4A36" w:rsidRDefault="009C4A36" w:rsidP="009C4A36">
            <w:pPr>
              <w:pStyle w:val="-"/>
              <w:shd w:val="clear" w:color="auto" w:fill="auto"/>
              <w:ind w:firstLineChars="0" w:firstLine="0"/>
              <w:jc w:val="left"/>
            </w:pPr>
            <w:r>
              <w:rPr>
                <w:rFonts w:hint="eastAsia"/>
              </w:rPr>
              <w:t>嘉实基金管理有限公司</w:t>
            </w:r>
          </w:p>
        </w:tc>
      </w:tr>
      <w:tr w:rsidR="009C4A36" w14:paraId="28A474E6" w14:textId="77777777" w:rsidTr="009C4A36">
        <w:tc>
          <w:tcPr>
            <w:tcW w:w="4153" w:type="dxa"/>
          </w:tcPr>
          <w:p w14:paraId="14B81185" w14:textId="77777777" w:rsidR="009C4A36" w:rsidRDefault="009C4A36" w:rsidP="009C4A36">
            <w:pPr>
              <w:pStyle w:val="-"/>
              <w:shd w:val="clear" w:color="auto" w:fill="auto"/>
              <w:ind w:firstLineChars="0" w:firstLine="0"/>
              <w:jc w:val="left"/>
            </w:pPr>
            <w:r>
              <w:rPr>
                <w:rFonts w:hint="eastAsia"/>
              </w:rPr>
              <w:t>基金代码：</w:t>
            </w:r>
          </w:p>
        </w:tc>
        <w:tc>
          <w:tcPr>
            <w:tcW w:w="4153" w:type="dxa"/>
          </w:tcPr>
          <w:p w14:paraId="7484E079" w14:textId="77777777" w:rsidR="009C4A36" w:rsidRDefault="009C4A36" w:rsidP="009C4A36">
            <w:pPr>
              <w:pStyle w:val="-"/>
              <w:shd w:val="clear" w:color="auto" w:fill="auto"/>
              <w:ind w:firstLineChars="0" w:firstLine="0"/>
              <w:jc w:val="left"/>
            </w:pPr>
            <w:r>
              <w:t>159922</w:t>
            </w:r>
          </w:p>
        </w:tc>
      </w:tr>
      <w:tr w:rsidR="009C4A36" w14:paraId="6FA82E4A" w14:textId="77777777" w:rsidTr="009C4A36">
        <w:tc>
          <w:tcPr>
            <w:tcW w:w="4153" w:type="dxa"/>
          </w:tcPr>
          <w:p w14:paraId="4825679B" w14:textId="77777777" w:rsidR="009C4A36" w:rsidRDefault="009C4A36" w:rsidP="009C4A36">
            <w:pPr>
              <w:pStyle w:val="-"/>
              <w:shd w:val="clear" w:color="auto" w:fill="auto"/>
              <w:ind w:firstLineChars="0" w:firstLine="0"/>
              <w:jc w:val="left"/>
            </w:pPr>
            <w:r>
              <w:rPr>
                <w:rFonts w:hint="eastAsia"/>
              </w:rPr>
              <w:t>目标指数代码：</w:t>
            </w:r>
          </w:p>
        </w:tc>
        <w:tc>
          <w:tcPr>
            <w:tcW w:w="4153" w:type="dxa"/>
          </w:tcPr>
          <w:p w14:paraId="5E048D28" w14:textId="77777777" w:rsidR="009C4A36" w:rsidRDefault="009C4A36" w:rsidP="009C4A36">
            <w:pPr>
              <w:pStyle w:val="-"/>
              <w:shd w:val="clear" w:color="auto" w:fill="auto"/>
              <w:ind w:firstLineChars="0" w:firstLine="0"/>
              <w:jc w:val="left"/>
            </w:pPr>
            <w:r>
              <w:t>399905</w:t>
            </w:r>
          </w:p>
        </w:tc>
      </w:tr>
    </w:tbl>
    <w:p w14:paraId="2204C944" w14:textId="77777777" w:rsidR="009C4A36" w:rsidRDefault="009C4A36" w:rsidP="009C4A36">
      <w:pPr>
        <w:pStyle w:val="-"/>
        <w:ind w:firstLine="420"/>
      </w:pPr>
    </w:p>
    <w:tbl>
      <w:tblPr>
        <w:tblStyle w:val="-noheader"/>
        <w:tblW w:w="0" w:type="auto"/>
        <w:tblLayout w:type="fixed"/>
        <w:tblLook w:val="04A0" w:firstRow="1" w:lastRow="0" w:firstColumn="1" w:lastColumn="0" w:noHBand="0" w:noVBand="1"/>
      </w:tblPr>
      <w:tblGrid>
        <w:gridCol w:w="4153"/>
        <w:gridCol w:w="4153"/>
      </w:tblGrid>
      <w:tr w:rsidR="009C4A36" w14:paraId="1065B8BA" w14:textId="77777777" w:rsidTr="009C4A36">
        <w:tc>
          <w:tcPr>
            <w:tcW w:w="8306" w:type="dxa"/>
            <w:gridSpan w:val="2"/>
          </w:tcPr>
          <w:p w14:paraId="2CA9FD43" w14:textId="77777777" w:rsidR="009C4A36" w:rsidRDefault="009C4A36" w:rsidP="009C4A36">
            <w:pPr>
              <w:pStyle w:val="-"/>
              <w:shd w:val="clear" w:color="auto" w:fill="auto"/>
              <w:ind w:firstLineChars="0" w:firstLine="0"/>
              <w:jc w:val="left"/>
            </w:pPr>
            <w:r>
              <w:t>2021-07-16 信息内容</w:t>
            </w:r>
          </w:p>
        </w:tc>
      </w:tr>
      <w:tr w:rsidR="009C4A36" w14:paraId="70FEA624" w14:textId="77777777" w:rsidTr="009C4A36">
        <w:tc>
          <w:tcPr>
            <w:tcW w:w="4153" w:type="dxa"/>
          </w:tcPr>
          <w:p w14:paraId="296C72B1" w14:textId="77777777" w:rsidR="009C4A36" w:rsidRDefault="009C4A36" w:rsidP="009C4A36">
            <w:pPr>
              <w:pStyle w:val="-"/>
              <w:shd w:val="clear" w:color="auto" w:fill="auto"/>
              <w:ind w:firstLineChars="0" w:firstLine="0"/>
              <w:jc w:val="left"/>
            </w:pPr>
            <w:r>
              <w:rPr>
                <w:rFonts w:hint="eastAsia"/>
              </w:rPr>
              <w:t>预估现金部分</w:t>
            </w:r>
            <w:r>
              <w:t>(元)：</w:t>
            </w:r>
          </w:p>
        </w:tc>
        <w:tc>
          <w:tcPr>
            <w:tcW w:w="4153" w:type="dxa"/>
          </w:tcPr>
          <w:p w14:paraId="4078AFD7" w14:textId="77777777" w:rsidR="009C4A36" w:rsidRDefault="009C4A36" w:rsidP="009C4A36">
            <w:pPr>
              <w:pStyle w:val="-"/>
              <w:shd w:val="clear" w:color="auto" w:fill="auto"/>
              <w:ind w:firstLineChars="0" w:firstLine="0"/>
              <w:jc w:val="left"/>
            </w:pPr>
            <w:r>
              <w:t>-3048.51</w:t>
            </w:r>
          </w:p>
        </w:tc>
      </w:tr>
      <w:tr w:rsidR="009C4A36" w14:paraId="7C444762" w14:textId="77777777" w:rsidTr="009C4A36">
        <w:tc>
          <w:tcPr>
            <w:tcW w:w="4153" w:type="dxa"/>
          </w:tcPr>
          <w:p w14:paraId="7438A784" w14:textId="77777777" w:rsidR="009C4A36" w:rsidRDefault="009C4A36" w:rsidP="009C4A36">
            <w:pPr>
              <w:pStyle w:val="-"/>
              <w:shd w:val="clear" w:color="auto" w:fill="auto"/>
              <w:ind w:firstLineChars="0" w:firstLine="0"/>
              <w:jc w:val="left"/>
            </w:pPr>
            <w:r>
              <w:rPr>
                <w:rFonts w:hint="eastAsia"/>
              </w:rPr>
              <w:t>现金替代比例上限：</w:t>
            </w:r>
          </w:p>
        </w:tc>
        <w:tc>
          <w:tcPr>
            <w:tcW w:w="4153" w:type="dxa"/>
          </w:tcPr>
          <w:p w14:paraId="3C7F5748" w14:textId="77777777" w:rsidR="009C4A36" w:rsidRDefault="009C4A36" w:rsidP="009C4A36">
            <w:pPr>
              <w:pStyle w:val="-"/>
              <w:shd w:val="clear" w:color="auto" w:fill="auto"/>
              <w:ind w:firstLineChars="0" w:firstLine="0"/>
              <w:jc w:val="left"/>
            </w:pPr>
            <w:r>
              <w:t>50.000%</w:t>
            </w:r>
          </w:p>
        </w:tc>
      </w:tr>
      <w:tr w:rsidR="009C4A36" w14:paraId="664F8508" w14:textId="77777777" w:rsidTr="009C4A36">
        <w:tc>
          <w:tcPr>
            <w:tcW w:w="4153" w:type="dxa"/>
          </w:tcPr>
          <w:p w14:paraId="62737FD3" w14:textId="77777777" w:rsidR="009C4A36" w:rsidRDefault="009C4A36" w:rsidP="009C4A36">
            <w:pPr>
              <w:pStyle w:val="-"/>
              <w:shd w:val="clear" w:color="auto" w:fill="auto"/>
              <w:ind w:firstLineChars="0" w:firstLine="0"/>
              <w:jc w:val="left"/>
            </w:pPr>
            <w:r>
              <w:rPr>
                <w:rFonts w:hint="eastAsia"/>
              </w:rPr>
              <w:t>是否需要公布</w:t>
            </w:r>
            <w:r>
              <w:t>IOPV：</w:t>
            </w:r>
          </w:p>
        </w:tc>
        <w:tc>
          <w:tcPr>
            <w:tcW w:w="4153" w:type="dxa"/>
          </w:tcPr>
          <w:p w14:paraId="03FB99FF" w14:textId="77777777" w:rsidR="009C4A36" w:rsidRDefault="009C4A36" w:rsidP="009C4A36">
            <w:pPr>
              <w:pStyle w:val="-"/>
              <w:shd w:val="clear" w:color="auto" w:fill="auto"/>
              <w:ind w:firstLineChars="0" w:firstLine="0"/>
              <w:jc w:val="left"/>
            </w:pPr>
            <w:r>
              <w:rPr>
                <w:rFonts w:hint="eastAsia"/>
              </w:rPr>
              <w:t>是</w:t>
            </w:r>
          </w:p>
        </w:tc>
      </w:tr>
      <w:tr w:rsidR="009C4A36" w14:paraId="167D1F30" w14:textId="77777777" w:rsidTr="009C4A36">
        <w:tc>
          <w:tcPr>
            <w:tcW w:w="4153" w:type="dxa"/>
          </w:tcPr>
          <w:p w14:paraId="13AF62FE" w14:textId="77777777" w:rsidR="009C4A36" w:rsidRDefault="009C4A36" w:rsidP="009C4A36">
            <w:pPr>
              <w:pStyle w:val="-"/>
              <w:shd w:val="clear" w:color="auto" w:fill="auto"/>
              <w:ind w:firstLineChars="0" w:firstLine="0"/>
              <w:jc w:val="left"/>
            </w:pPr>
            <w:r>
              <w:rPr>
                <w:rFonts w:hint="eastAsia"/>
              </w:rPr>
              <w:t>最小申购、赎回单位</w:t>
            </w:r>
            <w:r>
              <w:t>(份)：</w:t>
            </w:r>
          </w:p>
        </w:tc>
        <w:tc>
          <w:tcPr>
            <w:tcW w:w="4153" w:type="dxa"/>
          </w:tcPr>
          <w:p w14:paraId="4A757101" w14:textId="77777777" w:rsidR="009C4A36" w:rsidRDefault="009C4A36" w:rsidP="009C4A36">
            <w:pPr>
              <w:pStyle w:val="-"/>
              <w:shd w:val="clear" w:color="auto" w:fill="auto"/>
              <w:ind w:firstLineChars="0" w:firstLine="0"/>
              <w:jc w:val="left"/>
            </w:pPr>
            <w:r>
              <w:t>400000</w:t>
            </w:r>
          </w:p>
        </w:tc>
      </w:tr>
      <w:tr w:rsidR="009C4A36" w14:paraId="62564E47" w14:textId="77777777" w:rsidTr="009C4A36">
        <w:tc>
          <w:tcPr>
            <w:tcW w:w="4153" w:type="dxa"/>
          </w:tcPr>
          <w:p w14:paraId="59223686" w14:textId="77777777" w:rsidR="009C4A36" w:rsidRDefault="009C4A36" w:rsidP="009C4A36">
            <w:pPr>
              <w:pStyle w:val="-"/>
              <w:shd w:val="clear" w:color="auto" w:fill="auto"/>
              <w:ind w:firstLineChars="0" w:firstLine="0"/>
              <w:jc w:val="left"/>
            </w:pPr>
            <w:r>
              <w:rPr>
                <w:rFonts w:hint="eastAsia"/>
              </w:rPr>
              <w:t>最小申购赎回单位现金红利</w:t>
            </w:r>
            <w:r>
              <w:t>(元)：</w:t>
            </w:r>
          </w:p>
        </w:tc>
        <w:tc>
          <w:tcPr>
            <w:tcW w:w="4153" w:type="dxa"/>
          </w:tcPr>
          <w:p w14:paraId="10929477" w14:textId="77777777" w:rsidR="009C4A36" w:rsidRDefault="009C4A36" w:rsidP="009C4A36">
            <w:pPr>
              <w:pStyle w:val="-"/>
              <w:shd w:val="clear" w:color="auto" w:fill="auto"/>
              <w:ind w:firstLineChars="0" w:firstLine="0"/>
              <w:jc w:val="left"/>
            </w:pPr>
            <w:r>
              <w:t>0.00</w:t>
            </w:r>
          </w:p>
        </w:tc>
      </w:tr>
      <w:tr w:rsidR="009C4A36" w14:paraId="283BB765" w14:textId="77777777" w:rsidTr="009C4A36">
        <w:tc>
          <w:tcPr>
            <w:tcW w:w="4153" w:type="dxa"/>
          </w:tcPr>
          <w:p w14:paraId="2405EAB6" w14:textId="77777777" w:rsidR="009C4A36" w:rsidRDefault="009C4A36" w:rsidP="009C4A36">
            <w:pPr>
              <w:pStyle w:val="-"/>
              <w:shd w:val="clear" w:color="auto" w:fill="auto"/>
              <w:ind w:firstLineChars="0" w:firstLine="0"/>
              <w:jc w:val="left"/>
            </w:pPr>
            <w:r>
              <w:rPr>
                <w:rFonts w:hint="eastAsia"/>
              </w:rPr>
              <w:t>申购赎回组合证券只数：</w:t>
            </w:r>
          </w:p>
        </w:tc>
        <w:tc>
          <w:tcPr>
            <w:tcW w:w="4153" w:type="dxa"/>
          </w:tcPr>
          <w:p w14:paraId="120A17B2" w14:textId="77777777" w:rsidR="009C4A36" w:rsidRDefault="009C4A36" w:rsidP="009C4A36">
            <w:pPr>
              <w:pStyle w:val="-"/>
              <w:shd w:val="clear" w:color="auto" w:fill="auto"/>
              <w:ind w:firstLineChars="0" w:firstLine="0"/>
              <w:jc w:val="left"/>
            </w:pPr>
            <w:r>
              <w:t>500</w:t>
            </w:r>
          </w:p>
        </w:tc>
      </w:tr>
      <w:tr w:rsidR="009C4A36" w14:paraId="1350592B" w14:textId="77777777" w:rsidTr="009C4A36">
        <w:tc>
          <w:tcPr>
            <w:tcW w:w="4153" w:type="dxa"/>
          </w:tcPr>
          <w:p w14:paraId="15F76C38" w14:textId="77777777" w:rsidR="009C4A36" w:rsidRDefault="009C4A36" w:rsidP="009C4A36">
            <w:pPr>
              <w:pStyle w:val="-"/>
              <w:shd w:val="clear" w:color="auto" w:fill="auto"/>
              <w:ind w:firstLineChars="0" w:firstLine="0"/>
              <w:jc w:val="left"/>
            </w:pPr>
            <w:r>
              <w:rPr>
                <w:rFonts w:hint="eastAsia"/>
              </w:rPr>
              <w:t>允许申购：</w:t>
            </w:r>
          </w:p>
        </w:tc>
        <w:tc>
          <w:tcPr>
            <w:tcW w:w="4153" w:type="dxa"/>
          </w:tcPr>
          <w:p w14:paraId="4FFF619B" w14:textId="77777777" w:rsidR="009C4A36" w:rsidRDefault="009C4A36" w:rsidP="009C4A36">
            <w:pPr>
              <w:pStyle w:val="-"/>
              <w:shd w:val="clear" w:color="auto" w:fill="auto"/>
              <w:ind w:firstLineChars="0" w:firstLine="0"/>
              <w:jc w:val="left"/>
            </w:pPr>
            <w:r>
              <w:rPr>
                <w:rFonts w:hint="eastAsia"/>
              </w:rPr>
              <w:t>是</w:t>
            </w:r>
          </w:p>
        </w:tc>
      </w:tr>
      <w:tr w:rsidR="009C4A36" w14:paraId="015C070B" w14:textId="77777777" w:rsidTr="009C4A36">
        <w:tc>
          <w:tcPr>
            <w:tcW w:w="4153" w:type="dxa"/>
          </w:tcPr>
          <w:p w14:paraId="0C7982A4" w14:textId="77777777" w:rsidR="009C4A36" w:rsidRDefault="009C4A36" w:rsidP="009C4A36">
            <w:pPr>
              <w:pStyle w:val="-"/>
              <w:shd w:val="clear" w:color="auto" w:fill="auto"/>
              <w:ind w:firstLineChars="0" w:firstLine="0"/>
              <w:jc w:val="left"/>
            </w:pPr>
            <w:r>
              <w:rPr>
                <w:rFonts w:hint="eastAsia"/>
              </w:rPr>
              <w:t>允许赎回：</w:t>
            </w:r>
          </w:p>
        </w:tc>
        <w:tc>
          <w:tcPr>
            <w:tcW w:w="4153" w:type="dxa"/>
          </w:tcPr>
          <w:p w14:paraId="2C959403" w14:textId="77777777" w:rsidR="009C4A36" w:rsidRDefault="009C4A36" w:rsidP="009C4A36">
            <w:pPr>
              <w:pStyle w:val="-"/>
              <w:shd w:val="clear" w:color="auto" w:fill="auto"/>
              <w:ind w:firstLineChars="0" w:firstLine="0"/>
              <w:jc w:val="left"/>
            </w:pPr>
            <w:r>
              <w:rPr>
                <w:rFonts w:hint="eastAsia"/>
              </w:rPr>
              <w:t>是</w:t>
            </w:r>
          </w:p>
        </w:tc>
      </w:tr>
      <w:tr w:rsidR="009C4A36" w14:paraId="330430F3" w14:textId="77777777" w:rsidTr="009C4A36">
        <w:tc>
          <w:tcPr>
            <w:tcW w:w="4153" w:type="dxa"/>
          </w:tcPr>
          <w:p w14:paraId="4286DD34" w14:textId="77777777" w:rsidR="009C4A36" w:rsidRDefault="009C4A36" w:rsidP="009C4A36">
            <w:pPr>
              <w:pStyle w:val="-"/>
              <w:shd w:val="clear" w:color="auto" w:fill="auto"/>
              <w:ind w:firstLineChars="0" w:firstLine="0"/>
              <w:jc w:val="left"/>
            </w:pPr>
            <w:r>
              <w:rPr>
                <w:rFonts w:hint="eastAsia"/>
              </w:rPr>
              <w:t>当天累计可申购的基金份额上限</w:t>
            </w:r>
            <w:r>
              <w:t>(份)：</w:t>
            </w:r>
          </w:p>
        </w:tc>
        <w:tc>
          <w:tcPr>
            <w:tcW w:w="4153" w:type="dxa"/>
          </w:tcPr>
          <w:p w14:paraId="4AE0F42D" w14:textId="77777777" w:rsidR="009C4A36" w:rsidRDefault="009C4A36" w:rsidP="009C4A36">
            <w:pPr>
              <w:pStyle w:val="-"/>
              <w:shd w:val="clear" w:color="auto" w:fill="auto"/>
              <w:ind w:firstLineChars="0" w:firstLine="0"/>
              <w:jc w:val="left"/>
            </w:pPr>
            <w:r>
              <w:rPr>
                <w:rFonts w:hint="eastAsia"/>
              </w:rPr>
              <w:t>不限</w:t>
            </w:r>
          </w:p>
        </w:tc>
      </w:tr>
      <w:tr w:rsidR="009C4A36" w14:paraId="1120EA20" w14:textId="77777777" w:rsidTr="009C4A36">
        <w:tc>
          <w:tcPr>
            <w:tcW w:w="4153" w:type="dxa"/>
          </w:tcPr>
          <w:p w14:paraId="42D6A282" w14:textId="77777777" w:rsidR="009C4A36" w:rsidRDefault="009C4A36" w:rsidP="009C4A36">
            <w:pPr>
              <w:pStyle w:val="-"/>
              <w:shd w:val="clear" w:color="auto" w:fill="auto"/>
              <w:ind w:firstLineChars="0" w:firstLine="0"/>
              <w:jc w:val="left"/>
            </w:pPr>
            <w:r>
              <w:rPr>
                <w:rFonts w:hint="eastAsia"/>
              </w:rPr>
              <w:t>当天累计可赎回的基金份额上限</w:t>
            </w:r>
            <w:r>
              <w:t>(份)：</w:t>
            </w:r>
          </w:p>
        </w:tc>
        <w:tc>
          <w:tcPr>
            <w:tcW w:w="4153" w:type="dxa"/>
          </w:tcPr>
          <w:p w14:paraId="3F2532F6" w14:textId="77777777" w:rsidR="009C4A36" w:rsidRDefault="009C4A36" w:rsidP="009C4A36">
            <w:pPr>
              <w:pStyle w:val="-"/>
              <w:shd w:val="clear" w:color="auto" w:fill="auto"/>
              <w:ind w:firstLineChars="0" w:firstLine="0"/>
              <w:jc w:val="left"/>
            </w:pPr>
            <w:r>
              <w:t>44000000</w:t>
            </w:r>
          </w:p>
        </w:tc>
      </w:tr>
    </w:tbl>
    <w:p w14:paraId="36C29089" w14:textId="77777777" w:rsidR="009C4A36" w:rsidRDefault="009C4A36" w:rsidP="009C4A36">
      <w:pPr>
        <w:pStyle w:val="-"/>
        <w:ind w:firstLine="420"/>
      </w:pPr>
    </w:p>
    <w:tbl>
      <w:tblPr>
        <w:tblStyle w:val="-noheader"/>
        <w:tblW w:w="0" w:type="auto"/>
        <w:tblLayout w:type="fixed"/>
        <w:tblLook w:val="04A0" w:firstRow="1" w:lastRow="0" w:firstColumn="1" w:lastColumn="0" w:noHBand="0" w:noVBand="1"/>
      </w:tblPr>
      <w:tblGrid>
        <w:gridCol w:w="922"/>
        <w:gridCol w:w="923"/>
        <w:gridCol w:w="923"/>
        <w:gridCol w:w="923"/>
        <w:gridCol w:w="923"/>
        <w:gridCol w:w="923"/>
        <w:gridCol w:w="923"/>
        <w:gridCol w:w="923"/>
        <w:gridCol w:w="923"/>
      </w:tblGrid>
      <w:tr w:rsidR="009C4A36" w14:paraId="7EEB51C3" w14:textId="77777777" w:rsidTr="009C4A36">
        <w:tc>
          <w:tcPr>
            <w:tcW w:w="8306" w:type="dxa"/>
            <w:gridSpan w:val="9"/>
          </w:tcPr>
          <w:p w14:paraId="612FB979" w14:textId="77777777" w:rsidR="009C4A36" w:rsidRDefault="009C4A36" w:rsidP="009C4A36">
            <w:pPr>
              <w:pStyle w:val="-"/>
              <w:shd w:val="clear" w:color="auto" w:fill="auto"/>
              <w:ind w:firstLineChars="0" w:firstLine="0"/>
              <w:jc w:val="left"/>
            </w:pPr>
            <w:r>
              <w:rPr>
                <w:rFonts w:hint="eastAsia"/>
              </w:rPr>
              <w:t>成分股信息内容</w:t>
            </w:r>
          </w:p>
        </w:tc>
      </w:tr>
      <w:tr w:rsidR="009C4A36" w14:paraId="39DA0710" w14:textId="77777777" w:rsidTr="009C4A36">
        <w:tc>
          <w:tcPr>
            <w:tcW w:w="922" w:type="dxa"/>
          </w:tcPr>
          <w:p w14:paraId="24AC9AE1" w14:textId="77777777" w:rsidR="009C4A36" w:rsidRDefault="009C4A36" w:rsidP="009C4A36">
            <w:pPr>
              <w:pStyle w:val="-"/>
              <w:shd w:val="clear" w:color="auto" w:fill="auto"/>
              <w:ind w:firstLineChars="0" w:firstLine="0"/>
              <w:jc w:val="left"/>
            </w:pPr>
            <w:r>
              <w:rPr>
                <w:rFonts w:hint="eastAsia"/>
              </w:rPr>
              <w:t>证券代码</w:t>
            </w:r>
          </w:p>
        </w:tc>
        <w:tc>
          <w:tcPr>
            <w:tcW w:w="923" w:type="dxa"/>
          </w:tcPr>
          <w:p w14:paraId="0CBE7917" w14:textId="77777777" w:rsidR="009C4A36" w:rsidRDefault="009C4A36" w:rsidP="009C4A36">
            <w:pPr>
              <w:pStyle w:val="-"/>
              <w:shd w:val="clear" w:color="auto" w:fill="auto"/>
              <w:ind w:firstLineChars="0" w:firstLine="0"/>
              <w:jc w:val="left"/>
            </w:pPr>
            <w:r>
              <w:rPr>
                <w:rFonts w:hint="eastAsia"/>
              </w:rPr>
              <w:t>证券简称</w:t>
            </w:r>
          </w:p>
        </w:tc>
        <w:tc>
          <w:tcPr>
            <w:tcW w:w="923" w:type="dxa"/>
          </w:tcPr>
          <w:p w14:paraId="0238288C" w14:textId="77777777" w:rsidR="009C4A36" w:rsidRDefault="009C4A36" w:rsidP="009C4A36">
            <w:pPr>
              <w:pStyle w:val="-"/>
              <w:shd w:val="clear" w:color="auto" w:fill="auto"/>
              <w:ind w:firstLineChars="0" w:firstLine="0"/>
              <w:jc w:val="left"/>
            </w:pPr>
            <w:r>
              <w:rPr>
                <w:rFonts w:hint="eastAsia"/>
              </w:rPr>
              <w:t>股份数量</w:t>
            </w:r>
          </w:p>
        </w:tc>
        <w:tc>
          <w:tcPr>
            <w:tcW w:w="923" w:type="dxa"/>
          </w:tcPr>
          <w:p w14:paraId="3F783762" w14:textId="77777777" w:rsidR="009C4A36" w:rsidRDefault="009C4A36" w:rsidP="009C4A36">
            <w:pPr>
              <w:pStyle w:val="-"/>
              <w:shd w:val="clear" w:color="auto" w:fill="auto"/>
              <w:ind w:firstLineChars="0" w:firstLine="0"/>
              <w:jc w:val="left"/>
            </w:pPr>
            <w:r>
              <w:rPr>
                <w:rFonts w:hint="eastAsia"/>
              </w:rPr>
              <w:t>现金替代标志</w:t>
            </w:r>
          </w:p>
        </w:tc>
        <w:tc>
          <w:tcPr>
            <w:tcW w:w="923" w:type="dxa"/>
          </w:tcPr>
          <w:p w14:paraId="01F1911C" w14:textId="77777777" w:rsidR="009C4A36" w:rsidRDefault="009C4A36" w:rsidP="009C4A36">
            <w:pPr>
              <w:pStyle w:val="-"/>
              <w:shd w:val="clear" w:color="auto" w:fill="auto"/>
              <w:ind w:firstLineChars="0" w:firstLine="0"/>
              <w:jc w:val="left"/>
            </w:pPr>
            <w:r>
              <w:rPr>
                <w:rFonts w:hint="eastAsia"/>
              </w:rPr>
              <w:t>申购现金替代保证金率</w:t>
            </w:r>
          </w:p>
        </w:tc>
        <w:tc>
          <w:tcPr>
            <w:tcW w:w="923" w:type="dxa"/>
          </w:tcPr>
          <w:p w14:paraId="2B5895DF" w14:textId="77777777" w:rsidR="009C4A36" w:rsidRDefault="009C4A36" w:rsidP="009C4A36">
            <w:pPr>
              <w:pStyle w:val="-"/>
              <w:shd w:val="clear" w:color="auto" w:fill="auto"/>
              <w:ind w:firstLineChars="0" w:firstLine="0"/>
              <w:jc w:val="left"/>
            </w:pPr>
            <w:r>
              <w:rPr>
                <w:rFonts w:hint="eastAsia"/>
              </w:rPr>
              <w:t>赎回现金替代保证金率</w:t>
            </w:r>
          </w:p>
        </w:tc>
        <w:tc>
          <w:tcPr>
            <w:tcW w:w="923" w:type="dxa"/>
          </w:tcPr>
          <w:p w14:paraId="007A566C" w14:textId="77777777" w:rsidR="009C4A36" w:rsidRDefault="009C4A36" w:rsidP="009C4A36">
            <w:pPr>
              <w:pStyle w:val="-"/>
              <w:shd w:val="clear" w:color="auto" w:fill="auto"/>
              <w:ind w:firstLineChars="0" w:firstLine="0"/>
              <w:jc w:val="left"/>
            </w:pPr>
            <w:r>
              <w:rPr>
                <w:rFonts w:hint="eastAsia"/>
              </w:rPr>
              <w:t>申购替代金额</w:t>
            </w:r>
          </w:p>
        </w:tc>
        <w:tc>
          <w:tcPr>
            <w:tcW w:w="923" w:type="dxa"/>
          </w:tcPr>
          <w:p w14:paraId="70521F82" w14:textId="77777777" w:rsidR="009C4A36" w:rsidRDefault="009C4A36" w:rsidP="009C4A36">
            <w:pPr>
              <w:pStyle w:val="-"/>
              <w:shd w:val="clear" w:color="auto" w:fill="auto"/>
              <w:ind w:firstLineChars="0" w:firstLine="0"/>
              <w:jc w:val="left"/>
            </w:pPr>
            <w:r>
              <w:rPr>
                <w:rFonts w:hint="eastAsia"/>
              </w:rPr>
              <w:t>赎回替代金额</w:t>
            </w:r>
          </w:p>
        </w:tc>
        <w:tc>
          <w:tcPr>
            <w:tcW w:w="923" w:type="dxa"/>
          </w:tcPr>
          <w:p w14:paraId="198FB9DD" w14:textId="77777777" w:rsidR="009C4A36" w:rsidRDefault="009C4A36" w:rsidP="009C4A36">
            <w:pPr>
              <w:pStyle w:val="-"/>
              <w:shd w:val="clear" w:color="auto" w:fill="auto"/>
              <w:ind w:firstLineChars="0" w:firstLine="0"/>
              <w:jc w:val="left"/>
            </w:pPr>
            <w:r>
              <w:rPr>
                <w:rFonts w:hint="eastAsia"/>
              </w:rPr>
              <w:t>挂牌市场</w:t>
            </w:r>
          </w:p>
        </w:tc>
      </w:tr>
      <w:tr w:rsidR="009C4A36" w14:paraId="5C203AC3" w14:textId="77777777" w:rsidTr="009C4A36">
        <w:tc>
          <w:tcPr>
            <w:tcW w:w="922" w:type="dxa"/>
          </w:tcPr>
          <w:p w14:paraId="7C4DB7FE" w14:textId="77777777" w:rsidR="009C4A36" w:rsidRDefault="009C4A36" w:rsidP="009C4A36">
            <w:pPr>
              <w:pStyle w:val="-"/>
              <w:shd w:val="clear" w:color="auto" w:fill="auto"/>
              <w:ind w:firstLineChars="0" w:firstLine="0"/>
              <w:jc w:val="left"/>
            </w:pPr>
            <w:r>
              <w:t>000009</w:t>
            </w:r>
          </w:p>
        </w:tc>
        <w:tc>
          <w:tcPr>
            <w:tcW w:w="923" w:type="dxa"/>
          </w:tcPr>
          <w:p w14:paraId="4C987A8B" w14:textId="77777777" w:rsidR="009C4A36" w:rsidRDefault="009C4A36" w:rsidP="009C4A36">
            <w:pPr>
              <w:pStyle w:val="-"/>
              <w:shd w:val="clear" w:color="auto" w:fill="auto"/>
              <w:ind w:firstLineChars="0" w:firstLine="0"/>
              <w:jc w:val="left"/>
            </w:pPr>
            <w:r>
              <w:rPr>
                <w:rFonts w:hint="eastAsia"/>
              </w:rPr>
              <w:t>中国宝安</w:t>
            </w:r>
          </w:p>
        </w:tc>
        <w:tc>
          <w:tcPr>
            <w:tcW w:w="923" w:type="dxa"/>
          </w:tcPr>
          <w:p w14:paraId="10A1F64C" w14:textId="77777777" w:rsidR="009C4A36" w:rsidRDefault="009C4A36" w:rsidP="009C4A36">
            <w:pPr>
              <w:pStyle w:val="-"/>
              <w:shd w:val="clear" w:color="auto" w:fill="auto"/>
              <w:ind w:firstLineChars="0" w:firstLine="0"/>
              <w:jc w:val="left"/>
            </w:pPr>
            <w:r>
              <w:t>1,300</w:t>
            </w:r>
          </w:p>
        </w:tc>
        <w:tc>
          <w:tcPr>
            <w:tcW w:w="923" w:type="dxa"/>
          </w:tcPr>
          <w:p w14:paraId="307286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94E10D" w14:textId="77777777" w:rsidR="009C4A36" w:rsidRDefault="009C4A36" w:rsidP="009C4A36">
            <w:pPr>
              <w:pStyle w:val="-"/>
              <w:shd w:val="clear" w:color="auto" w:fill="auto"/>
              <w:ind w:firstLineChars="0" w:firstLine="0"/>
              <w:jc w:val="left"/>
            </w:pPr>
            <w:r>
              <w:t>21.000%</w:t>
            </w:r>
          </w:p>
        </w:tc>
        <w:tc>
          <w:tcPr>
            <w:tcW w:w="923" w:type="dxa"/>
          </w:tcPr>
          <w:p w14:paraId="4E8A721C" w14:textId="77777777" w:rsidR="009C4A36" w:rsidRDefault="009C4A36" w:rsidP="009C4A36">
            <w:pPr>
              <w:pStyle w:val="-"/>
              <w:shd w:val="clear" w:color="auto" w:fill="auto"/>
              <w:ind w:firstLineChars="0" w:firstLine="0"/>
              <w:jc w:val="left"/>
            </w:pPr>
            <w:r>
              <w:t>30.000%</w:t>
            </w:r>
          </w:p>
        </w:tc>
        <w:tc>
          <w:tcPr>
            <w:tcW w:w="923" w:type="dxa"/>
          </w:tcPr>
          <w:p w14:paraId="30487377" w14:textId="77777777" w:rsidR="009C4A36" w:rsidRDefault="009C4A36" w:rsidP="009C4A36">
            <w:pPr>
              <w:pStyle w:val="-"/>
              <w:shd w:val="clear" w:color="auto" w:fill="auto"/>
              <w:ind w:firstLineChars="0" w:firstLine="0"/>
              <w:jc w:val="right"/>
            </w:pPr>
            <w:r>
              <w:t>0.00</w:t>
            </w:r>
          </w:p>
        </w:tc>
        <w:tc>
          <w:tcPr>
            <w:tcW w:w="923" w:type="dxa"/>
          </w:tcPr>
          <w:p w14:paraId="66826728" w14:textId="77777777" w:rsidR="009C4A36" w:rsidRDefault="009C4A36" w:rsidP="009C4A36">
            <w:pPr>
              <w:pStyle w:val="-"/>
              <w:shd w:val="clear" w:color="auto" w:fill="auto"/>
              <w:ind w:firstLineChars="0" w:firstLine="0"/>
              <w:jc w:val="right"/>
            </w:pPr>
            <w:r>
              <w:t>0.00</w:t>
            </w:r>
          </w:p>
        </w:tc>
        <w:tc>
          <w:tcPr>
            <w:tcW w:w="923" w:type="dxa"/>
          </w:tcPr>
          <w:p w14:paraId="33BC5BF3" w14:textId="77777777" w:rsidR="009C4A36" w:rsidRDefault="009C4A36" w:rsidP="009C4A36">
            <w:pPr>
              <w:pStyle w:val="-"/>
              <w:shd w:val="clear" w:color="auto" w:fill="auto"/>
              <w:ind w:firstLineChars="0" w:firstLine="0"/>
              <w:jc w:val="left"/>
            </w:pPr>
            <w:r>
              <w:rPr>
                <w:rFonts w:hint="eastAsia"/>
              </w:rPr>
              <w:t>深圳市场</w:t>
            </w:r>
          </w:p>
        </w:tc>
      </w:tr>
      <w:tr w:rsidR="009C4A36" w14:paraId="5C709CE3" w14:textId="77777777" w:rsidTr="009C4A36">
        <w:tc>
          <w:tcPr>
            <w:tcW w:w="922" w:type="dxa"/>
          </w:tcPr>
          <w:p w14:paraId="5B7B419A" w14:textId="77777777" w:rsidR="009C4A36" w:rsidRDefault="009C4A36" w:rsidP="009C4A36">
            <w:pPr>
              <w:pStyle w:val="-"/>
              <w:shd w:val="clear" w:color="auto" w:fill="auto"/>
              <w:ind w:firstLineChars="0" w:firstLine="0"/>
              <w:jc w:val="left"/>
            </w:pPr>
            <w:r>
              <w:t>000012</w:t>
            </w:r>
          </w:p>
        </w:tc>
        <w:tc>
          <w:tcPr>
            <w:tcW w:w="923" w:type="dxa"/>
          </w:tcPr>
          <w:p w14:paraId="229086F7" w14:textId="77777777" w:rsidR="009C4A36" w:rsidRDefault="009C4A36" w:rsidP="009C4A36">
            <w:pPr>
              <w:pStyle w:val="-"/>
              <w:shd w:val="clear" w:color="auto" w:fill="auto"/>
              <w:ind w:firstLineChars="0" w:firstLine="0"/>
              <w:jc w:val="left"/>
            </w:pPr>
            <w:r>
              <w:rPr>
                <w:rFonts w:hint="eastAsia"/>
              </w:rPr>
              <w:t>南</w:t>
            </w:r>
            <w:r>
              <w:t xml:space="preserve">  玻A</w:t>
            </w:r>
          </w:p>
        </w:tc>
        <w:tc>
          <w:tcPr>
            <w:tcW w:w="923" w:type="dxa"/>
          </w:tcPr>
          <w:p w14:paraId="1D96794A" w14:textId="77777777" w:rsidR="009C4A36" w:rsidRDefault="009C4A36" w:rsidP="009C4A36">
            <w:pPr>
              <w:pStyle w:val="-"/>
              <w:shd w:val="clear" w:color="auto" w:fill="auto"/>
              <w:ind w:firstLineChars="0" w:firstLine="0"/>
              <w:jc w:val="left"/>
            </w:pPr>
            <w:r>
              <w:t>700</w:t>
            </w:r>
          </w:p>
        </w:tc>
        <w:tc>
          <w:tcPr>
            <w:tcW w:w="923" w:type="dxa"/>
          </w:tcPr>
          <w:p w14:paraId="30B7D14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E3FF30" w14:textId="77777777" w:rsidR="009C4A36" w:rsidRDefault="009C4A36" w:rsidP="009C4A36">
            <w:pPr>
              <w:pStyle w:val="-"/>
              <w:shd w:val="clear" w:color="auto" w:fill="auto"/>
              <w:ind w:firstLineChars="0" w:firstLine="0"/>
              <w:jc w:val="left"/>
            </w:pPr>
            <w:r>
              <w:t>21.000%</w:t>
            </w:r>
          </w:p>
        </w:tc>
        <w:tc>
          <w:tcPr>
            <w:tcW w:w="923" w:type="dxa"/>
          </w:tcPr>
          <w:p w14:paraId="43C193FA" w14:textId="77777777" w:rsidR="009C4A36" w:rsidRDefault="009C4A36" w:rsidP="009C4A36">
            <w:pPr>
              <w:pStyle w:val="-"/>
              <w:shd w:val="clear" w:color="auto" w:fill="auto"/>
              <w:ind w:firstLineChars="0" w:firstLine="0"/>
              <w:jc w:val="left"/>
            </w:pPr>
            <w:r>
              <w:t>30.000%</w:t>
            </w:r>
          </w:p>
        </w:tc>
        <w:tc>
          <w:tcPr>
            <w:tcW w:w="923" w:type="dxa"/>
          </w:tcPr>
          <w:p w14:paraId="7456B8DB" w14:textId="77777777" w:rsidR="009C4A36" w:rsidRDefault="009C4A36" w:rsidP="009C4A36">
            <w:pPr>
              <w:pStyle w:val="-"/>
              <w:shd w:val="clear" w:color="auto" w:fill="auto"/>
              <w:ind w:firstLineChars="0" w:firstLine="0"/>
              <w:jc w:val="right"/>
            </w:pPr>
            <w:r>
              <w:t>0.00</w:t>
            </w:r>
          </w:p>
        </w:tc>
        <w:tc>
          <w:tcPr>
            <w:tcW w:w="923" w:type="dxa"/>
          </w:tcPr>
          <w:p w14:paraId="3DFE9DFF" w14:textId="77777777" w:rsidR="009C4A36" w:rsidRDefault="009C4A36" w:rsidP="009C4A36">
            <w:pPr>
              <w:pStyle w:val="-"/>
              <w:shd w:val="clear" w:color="auto" w:fill="auto"/>
              <w:ind w:firstLineChars="0" w:firstLine="0"/>
              <w:jc w:val="right"/>
            </w:pPr>
            <w:r>
              <w:t>0.00</w:t>
            </w:r>
          </w:p>
        </w:tc>
        <w:tc>
          <w:tcPr>
            <w:tcW w:w="923" w:type="dxa"/>
          </w:tcPr>
          <w:p w14:paraId="6C0023F7" w14:textId="77777777" w:rsidR="009C4A36" w:rsidRDefault="009C4A36" w:rsidP="009C4A36">
            <w:pPr>
              <w:pStyle w:val="-"/>
              <w:shd w:val="clear" w:color="auto" w:fill="auto"/>
              <w:ind w:firstLineChars="0" w:firstLine="0"/>
              <w:jc w:val="left"/>
            </w:pPr>
            <w:r>
              <w:rPr>
                <w:rFonts w:hint="eastAsia"/>
              </w:rPr>
              <w:t>深圳市场</w:t>
            </w:r>
          </w:p>
        </w:tc>
      </w:tr>
      <w:tr w:rsidR="009C4A36" w14:paraId="7F820159" w14:textId="77777777" w:rsidTr="009C4A36">
        <w:tc>
          <w:tcPr>
            <w:tcW w:w="922" w:type="dxa"/>
          </w:tcPr>
          <w:p w14:paraId="673F8881" w14:textId="77777777" w:rsidR="009C4A36" w:rsidRDefault="009C4A36" w:rsidP="009C4A36">
            <w:pPr>
              <w:pStyle w:val="-"/>
              <w:shd w:val="clear" w:color="auto" w:fill="auto"/>
              <w:ind w:firstLineChars="0" w:firstLine="0"/>
              <w:jc w:val="left"/>
            </w:pPr>
            <w:r>
              <w:t>000021</w:t>
            </w:r>
          </w:p>
        </w:tc>
        <w:tc>
          <w:tcPr>
            <w:tcW w:w="923" w:type="dxa"/>
          </w:tcPr>
          <w:p w14:paraId="0B64A71D" w14:textId="77777777" w:rsidR="009C4A36" w:rsidRDefault="009C4A36" w:rsidP="009C4A36">
            <w:pPr>
              <w:pStyle w:val="-"/>
              <w:shd w:val="clear" w:color="auto" w:fill="auto"/>
              <w:ind w:firstLineChars="0" w:firstLine="0"/>
              <w:jc w:val="left"/>
            </w:pPr>
            <w:r>
              <w:rPr>
                <w:rFonts w:hint="eastAsia"/>
              </w:rPr>
              <w:t>深科技</w:t>
            </w:r>
          </w:p>
        </w:tc>
        <w:tc>
          <w:tcPr>
            <w:tcW w:w="923" w:type="dxa"/>
          </w:tcPr>
          <w:p w14:paraId="2F6BCCBE" w14:textId="77777777" w:rsidR="009C4A36" w:rsidRDefault="009C4A36" w:rsidP="009C4A36">
            <w:pPr>
              <w:pStyle w:val="-"/>
              <w:shd w:val="clear" w:color="auto" w:fill="auto"/>
              <w:ind w:firstLineChars="0" w:firstLine="0"/>
              <w:jc w:val="left"/>
            </w:pPr>
            <w:r>
              <w:t>500</w:t>
            </w:r>
          </w:p>
        </w:tc>
        <w:tc>
          <w:tcPr>
            <w:tcW w:w="923" w:type="dxa"/>
          </w:tcPr>
          <w:p w14:paraId="559A5A4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856986" w14:textId="77777777" w:rsidR="009C4A36" w:rsidRDefault="009C4A36" w:rsidP="009C4A36">
            <w:pPr>
              <w:pStyle w:val="-"/>
              <w:shd w:val="clear" w:color="auto" w:fill="auto"/>
              <w:ind w:firstLineChars="0" w:firstLine="0"/>
              <w:jc w:val="left"/>
            </w:pPr>
            <w:r>
              <w:t>21.000%</w:t>
            </w:r>
          </w:p>
        </w:tc>
        <w:tc>
          <w:tcPr>
            <w:tcW w:w="923" w:type="dxa"/>
          </w:tcPr>
          <w:p w14:paraId="222E0177" w14:textId="77777777" w:rsidR="009C4A36" w:rsidRDefault="009C4A36" w:rsidP="009C4A36">
            <w:pPr>
              <w:pStyle w:val="-"/>
              <w:shd w:val="clear" w:color="auto" w:fill="auto"/>
              <w:ind w:firstLineChars="0" w:firstLine="0"/>
              <w:jc w:val="left"/>
            </w:pPr>
            <w:r>
              <w:t>30.000%</w:t>
            </w:r>
          </w:p>
        </w:tc>
        <w:tc>
          <w:tcPr>
            <w:tcW w:w="923" w:type="dxa"/>
          </w:tcPr>
          <w:p w14:paraId="59FAE628" w14:textId="77777777" w:rsidR="009C4A36" w:rsidRDefault="009C4A36" w:rsidP="009C4A36">
            <w:pPr>
              <w:pStyle w:val="-"/>
              <w:shd w:val="clear" w:color="auto" w:fill="auto"/>
              <w:ind w:firstLineChars="0" w:firstLine="0"/>
              <w:jc w:val="right"/>
            </w:pPr>
            <w:r>
              <w:t>0.00</w:t>
            </w:r>
          </w:p>
        </w:tc>
        <w:tc>
          <w:tcPr>
            <w:tcW w:w="923" w:type="dxa"/>
          </w:tcPr>
          <w:p w14:paraId="095C61A7" w14:textId="77777777" w:rsidR="009C4A36" w:rsidRDefault="009C4A36" w:rsidP="009C4A36">
            <w:pPr>
              <w:pStyle w:val="-"/>
              <w:shd w:val="clear" w:color="auto" w:fill="auto"/>
              <w:ind w:firstLineChars="0" w:firstLine="0"/>
              <w:jc w:val="right"/>
            </w:pPr>
            <w:r>
              <w:t>0.00</w:t>
            </w:r>
          </w:p>
        </w:tc>
        <w:tc>
          <w:tcPr>
            <w:tcW w:w="923" w:type="dxa"/>
          </w:tcPr>
          <w:p w14:paraId="381B0455" w14:textId="77777777" w:rsidR="009C4A36" w:rsidRDefault="009C4A36" w:rsidP="009C4A36">
            <w:pPr>
              <w:pStyle w:val="-"/>
              <w:shd w:val="clear" w:color="auto" w:fill="auto"/>
              <w:ind w:firstLineChars="0" w:firstLine="0"/>
              <w:jc w:val="left"/>
            </w:pPr>
            <w:r>
              <w:rPr>
                <w:rFonts w:hint="eastAsia"/>
              </w:rPr>
              <w:t>深圳市场</w:t>
            </w:r>
          </w:p>
        </w:tc>
      </w:tr>
      <w:tr w:rsidR="009C4A36" w14:paraId="72B0C87C" w14:textId="77777777" w:rsidTr="009C4A36">
        <w:tc>
          <w:tcPr>
            <w:tcW w:w="922" w:type="dxa"/>
          </w:tcPr>
          <w:p w14:paraId="397AB6AF" w14:textId="77777777" w:rsidR="009C4A36" w:rsidRDefault="009C4A36" w:rsidP="009C4A36">
            <w:pPr>
              <w:pStyle w:val="-"/>
              <w:shd w:val="clear" w:color="auto" w:fill="auto"/>
              <w:ind w:firstLineChars="0" w:firstLine="0"/>
              <w:jc w:val="left"/>
            </w:pPr>
            <w:r>
              <w:t>000027</w:t>
            </w:r>
          </w:p>
        </w:tc>
        <w:tc>
          <w:tcPr>
            <w:tcW w:w="923" w:type="dxa"/>
          </w:tcPr>
          <w:p w14:paraId="33BF1B16" w14:textId="77777777" w:rsidR="009C4A36" w:rsidRDefault="009C4A36" w:rsidP="009C4A36">
            <w:pPr>
              <w:pStyle w:val="-"/>
              <w:shd w:val="clear" w:color="auto" w:fill="auto"/>
              <w:ind w:firstLineChars="0" w:firstLine="0"/>
              <w:jc w:val="left"/>
            </w:pPr>
            <w:r>
              <w:rPr>
                <w:rFonts w:hint="eastAsia"/>
              </w:rPr>
              <w:t>深圳能源</w:t>
            </w:r>
          </w:p>
        </w:tc>
        <w:tc>
          <w:tcPr>
            <w:tcW w:w="923" w:type="dxa"/>
          </w:tcPr>
          <w:p w14:paraId="457EE7B8" w14:textId="77777777" w:rsidR="009C4A36" w:rsidRDefault="009C4A36" w:rsidP="009C4A36">
            <w:pPr>
              <w:pStyle w:val="-"/>
              <w:shd w:val="clear" w:color="auto" w:fill="auto"/>
              <w:ind w:firstLineChars="0" w:firstLine="0"/>
              <w:jc w:val="left"/>
            </w:pPr>
            <w:r>
              <w:t>700</w:t>
            </w:r>
          </w:p>
        </w:tc>
        <w:tc>
          <w:tcPr>
            <w:tcW w:w="923" w:type="dxa"/>
          </w:tcPr>
          <w:p w14:paraId="308C57A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0CA640" w14:textId="77777777" w:rsidR="009C4A36" w:rsidRDefault="009C4A36" w:rsidP="009C4A36">
            <w:pPr>
              <w:pStyle w:val="-"/>
              <w:shd w:val="clear" w:color="auto" w:fill="auto"/>
              <w:ind w:firstLineChars="0" w:firstLine="0"/>
              <w:jc w:val="left"/>
            </w:pPr>
            <w:r>
              <w:t>21.000%</w:t>
            </w:r>
          </w:p>
        </w:tc>
        <w:tc>
          <w:tcPr>
            <w:tcW w:w="923" w:type="dxa"/>
          </w:tcPr>
          <w:p w14:paraId="67529846" w14:textId="77777777" w:rsidR="009C4A36" w:rsidRDefault="009C4A36" w:rsidP="009C4A36">
            <w:pPr>
              <w:pStyle w:val="-"/>
              <w:shd w:val="clear" w:color="auto" w:fill="auto"/>
              <w:ind w:firstLineChars="0" w:firstLine="0"/>
              <w:jc w:val="left"/>
            </w:pPr>
            <w:r>
              <w:t>30.000%</w:t>
            </w:r>
          </w:p>
        </w:tc>
        <w:tc>
          <w:tcPr>
            <w:tcW w:w="923" w:type="dxa"/>
          </w:tcPr>
          <w:p w14:paraId="66A8AA04" w14:textId="77777777" w:rsidR="009C4A36" w:rsidRDefault="009C4A36" w:rsidP="009C4A36">
            <w:pPr>
              <w:pStyle w:val="-"/>
              <w:shd w:val="clear" w:color="auto" w:fill="auto"/>
              <w:ind w:firstLineChars="0" w:firstLine="0"/>
              <w:jc w:val="right"/>
            </w:pPr>
            <w:r>
              <w:t>0.00</w:t>
            </w:r>
          </w:p>
        </w:tc>
        <w:tc>
          <w:tcPr>
            <w:tcW w:w="923" w:type="dxa"/>
          </w:tcPr>
          <w:p w14:paraId="6F8F4D91" w14:textId="77777777" w:rsidR="009C4A36" w:rsidRDefault="009C4A36" w:rsidP="009C4A36">
            <w:pPr>
              <w:pStyle w:val="-"/>
              <w:shd w:val="clear" w:color="auto" w:fill="auto"/>
              <w:ind w:firstLineChars="0" w:firstLine="0"/>
              <w:jc w:val="right"/>
            </w:pPr>
            <w:r>
              <w:t>0.00</w:t>
            </w:r>
          </w:p>
        </w:tc>
        <w:tc>
          <w:tcPr>
            <w:tcW w:w="923" w:type="dxa"/>
          </w:tcPr>
          <w:p w14:paraId="679FA604" w14:textId="77777777" w:rsidR="009C4A36" w:rsidRDefault="009C4A36" w:rsidP="009C4A36">
            <w:pPr>
              <w:pStyle w:val="-"/>
              <w:shd w:val="clear" w:color="auto" w:fill="auto"/>
              <w:ind w:firstLineChars="0" w:firstLine="0"/>
              <w:jc w:val="left"/>
            </w:pPr>
            <w:r>
              <w:rPr>
                <w:rFonts w:hint="eastAsia"/>
              </w:rPr>
              <w:t>深圳市场</w:t>
            </w:r>
          </w:p>
        </w:tc>
      </w:tr>
      <w:tr w:rsidR="009C4A36" w14:paraId="149AFF9C" w14:textId="77777777" w:rsidTr="009C4A36">
        <w:tc>
          <w:tcPr>
            <w:tcW w:w="922" w:type="dxa"/>
          </w:tcPr>
          <w:p w14:paraId="03081F82" w14:textId="77777777" w:rsidR="009C4A36" w:rsidRDefault="009C4A36" w:rsidP="009C4A36">
            <w:pPr>
              <w:pStyle w:val="-"/>
              <w:shd w:val="clear" w:color="auto" w:fill="auto"/>
              <w:ind w:firstLineChars="0" w:firstLine="0"/>
              <w:jc w:val="left"/>
            </w:pPr>
            <w:r>
              <w:t>000028</w:t>
            </w:r>
          </w:p>
        </w:tc>
        <w:tc>
          <w:tcPr>
            <w:tcW w:w="923" w:type="dxa"/>
          </w:tcPr>
          <w:p w14:paraId="69AD6569" w14:textId="77777777" w:rsidR="009C4A36" w:rsidRDefault="009C4A36" w:rsidP="009C4A36">
            <w:pPr>
              <w:pStyle w:val="-"/>
              <w:shd w:val="clear" w:color="auto" w:fill="auto"/>
              <w:ind w:firstLineChars="0" w:firstLine="0"/>
              <w:jc w:val="left"/>
            </w:pPr>
            <w:r>
              <w:rPr>
                <w:rFonts w:hint="eastAsia"/>
              </w:rPr>
              <w:t>国药一致</w:t>
            </w:r>
          </w:p>
        </w:tc>
        <w:tc>
          <w:tcPr>
            <w:tcW w:w="923" w:type="dxa"/>
          </w:tcPr>
          <w:p w14:paraId="3C186D46" w14:textId="77777777" w:rsidR="009C4A36" w:rsidRDefault="009C4A36" w:rsidP="009C4A36">
            <w:pPr>
              <w:pStyle w:val="-"/>
              <w:shd w:val="clear" w:color="auto" w:fill="auto"/>
              <w:ind w:firstLineChars="0" w:firstLine="0"/>
              <w:jc w:val="left"/>
            </w:pPr>
            <w:r>
              <w:t>100</w:t>
            </w:r>
          </w:p>
        </w:tc>
        <w:tc>
          <w:tcPr>
            <w:tcW w:w="923" w:type="dxa"/>
          </w:tcPr>
          <w:p w14:paraId="1024F8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502B28" w14:textId="77777777" w:rsidR="009C4A36" w:rsidRDefault="009C4A36" w:rsidP="009C4A36">
            <w:pPr>
              <w:pStyle w:val="-"/>
              <w:shd w:val="clear" w:color="auto" w:fill="auto"/>
              <w:ind w:firstLineChars="0" w:firstLine="0"/>
              <w:jc w:val="left"/>
            </w:pPr>
            <w:r>
              <w:t>21.000%</w:t>
            </w:r>
          </w:p>
        </w:tc>
        <w:tc>
          <w:tcPr>
            <w:tcW w:w="923" w:type="dxa"/>
          </w:tcPr>
          <w:p w14:paraId="1F949292" w14:textId="77777777" w:rsidR="009C4A36" w:rsidRDefault="009C4A36" w:rsidP="009C4A36">
            <w:pPr>
              <w:pStyle w:val="-"/>
              <w:shd w:val="clear" w:color="auto" w:fill="auto"/>
              <w:ind w:firstLineChars="0" w:firstLine="0"/>
              <w:jc w:val="left"/>
            </w:pPr>
            <w:r>
              <w:t>30.000%</w:t>
            </w:r>
          </w:p>
        </w:tc>
        <w:tc>
          <w:tcPr>
            <w:tcW w:w="923" w:type="dxa"/>
          </w:tcPr>
          <w:p w14:paraId="21C7BA64" w14:textId="77777777" w:rsidR="009C4A36" w:rsidRDefault="009C4A36" w:rsidP="009C4A36">
            <w:pPr>
              <w:pStyle w:val="-"/>
              <w:shd w:val="clear" w:color="auto" w:fill="auto"/>
              <w:ind w:firstLineChars="0" w:firstLine="0"/>
              <w:jc w:val="right"/>
            </w:pPr>
            <w:r>
              <w:t>0.00</w:t>
            </w:r>
          </w:p>
        </w:tc>
        <w:tc>
          <w:tcPr>
            <w:tcW w:w="923" w:type="dxa"/>
          </w:tcPr>
          <w:p w14:paraId="06464F85" w14:textId="77777777" w:rsidR="009C4A36" w:rsidRDefault="009C4A36" w:rsidP="009C4A36">
            <w:pPr>
              <w:pStyle w:val="-"/>
              <w:shd w:val="clear" w:color="auto" w:fill="auto"/>
              <w:ind w:firstLineChars="0" w:firstLine="0"/>
              <w:jc w:val="right"/>
            </w:pPr>
            <w:r>
              <w:t>0.00</w:t>
            </w:r>
          </w:p>
        </w:tc>
        <w:tc>
          <w:tcPr>
            <w:tcW w:w="923" w:type="dxa"/>
          </w:tcPr>
          <w:p w14:paraId="526555D7" w14:textId="77777777" w:rsidR="009C4A36" w:rsidRDefault="009C4A36" w:rsidP="009C4A36">
            <w:pPr>
              <w:pStyle w:val="-"/>
              <w:shd w:val="clear" w:color="auto" w:fill="auto"/>
              <w:ind w:firstLineChars="0" w:firstLine="0"/>
              <w:jc w:val="left"/>
            </w:pPr>
            <w:r>
              <w:rPr>
                <w:rFonts w:hint="eastAsia"/>
              </w:rPr>
              <w:t>深圳市场</w:t>
            </w:r>
          </w:p>
        </w:tc>
      </w:tr>
      <w:tr w:rsidR="009C4A36" w14:paraId="03626836" w14:textId="77777777" w:rsidTr="009C4A36">
        <w:tc>
          <w:tcPr>
            <w:tcW w:w="922" w:type="dxa"/>
          </w:tcPr>
          <w:p w14:paraId="194CC9BC" w14:textId="77777777" w:rsidR="009C4A36" w:rsidRDefault="009C4A36" w:rsidP="009C4A36">
            <w:pPr>
              <w:pStyle w:val="-"/>
              <w:shd w:val="clear" w:color="auto" w:fill="auto"/>
              <w:ind w:firstLineChars="0" w:firstLine="0"/>
              <w:jc w:val="left"/>
            </w:pPr>
            <w:r>
              <w:t>000031</w:t>
            </w:r>
          </w:p>
        </w:tc>
        <w:tc>
          <w:tcPr>
            <w:tcW w:w="923" w:type="dxa"/>
          </w:tcPr>
          <w:p w14:paraId="31E3DE68" w14:textId="77777777" w:rsidR="009C4A36" w:rsidRDefault="009C4A36" w:rsidP="009C4A36">
            <w:pPr>
              <w:pStyle w:val="-"/>
              <w:shd w:val="clear" w:color="auto" w:fill="auto"/>
              <w:ind w:firstLineChars="0" w:firstLine="0"/>
              <w:jc w:val="left"/>
            </w:pPr>
            <w:r>
              <w:rPr>
                <w:rFonts w:hint="eastAsia"/>
              </w:rPr>
              <w:t>大悦城</w:t>
            </w:r>
          </w:p>
        </w:tc>
        <w:tc>
          <w:tcPr>
            <w:tcW w:w="923" w:type="dxa"/>
          </w:tcPr>
          <w:p w14:paraId="0DD7FC99" w14:textId="77777777" w:rsidR="009C4A36" w:rsidRDefault="009C4A36" w:rsidP="009C4A36">
            <w:pPr>
              <w:pStyle w:val="-"/>
              <w:shd w:val="clear" w:color="auto" w:fill="auto"/>
              <w:ind w:firstLineChars="0" w:firstLine="0"/>
              <w:jc w:val="left"/>
            </w:pPr>
            <w:r>
              <w:t>600</w:t>
            </w:r>
          </w:p>
        </w:tc>
        <w:tc>
          <w:tcPr>
            <w:tcW w:w="923" w:type="dxa"/>
          </w:tcPr>
          <w:p w14:paraId="320231A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36C23C" w14:textId="77777777" w:rsidR="009C4A36" w:rsidRDefault="009C4A36" w:rsidP="009C4A36">
            <w:pPr>
              <w:pStyle w:val="-"/>
              <w:shd w:val="clear" w:color="auto" w:fill="auto"/>
              <w:ind w:firstLineChars="0" w:firstLine="0"/>
              <w:jc w:val="left"/>
            </w:pPr>
            <w:r>
              <w:t>21.000%</w:t>
            </w:r>
          </w:p>
        </w:tc>
        <w:tc>
          <w:tcPr>
            <w:tcW w:w="923" w:type="dxa"/>
          </w:tcPr>
          <w:p w14:paraId="64C63BFB" w14:textId="77777777" w:rsidR="009C4A36" w:rsidRDefault="009C4A36" w:rsidP="009C4A36">
            <w:pPr>
              <w:pStyle w:val="-"/>
              <w:shd w:val="clear" w:color="auto" w:fill="auto"/>
              <w:ind w:firstLineChars="0" w:firstLine="0"/>
              <w:jc w:val="left"/>
            </w:pPr>
            <w:r>
              <w:t>30.000%</w:t>
            </w:r>
          </w:p>
        </w:tc>
        <w:tc>
          <w:tcPr>
            <w:tcW w:w="923" w:type="dxa"/>
          </w:tcPr>
          <w:p w14:paraId="23F7F144" w14:textId="77777777" w:rsidR="009C4A36" w:rsidRDefault="009C4A36" w:rsidP="009C4A36">
            <w:pPr>
              <w:pStyle w:val="-"/>
              <w:shd w:val="clear" w:color="auto" w:fill="auto"/>
              <w:ind w:firstLineChars="0" w:firstLine="0"/>
              <w:jc w:val="right"/>
            </w:pPr>
            <w:r>
              <w:t>0.00</w:t>
            </w:r>
          </w:p>
        </w:tc>
        <w:tc>
          <w:tcPr>
            <w:tcW w:w="923" w:type="dxa"/>
          </w:tcPr>
          <w:p w14:paraId="79EF7273" w14:textId="77777777" w:rsidR="009C4A36" w:rsidRDefault="009C4A36" w:rsidP="009C4A36">
            <w:pPr>
              <w:pStyle w:val="-"/>
              <w:shd w:val="clear" w:color="auto" w:fill="auto"/>
              <w:ind w:firstLineChars="0" w:firstLine="0"/>
              <w:jc w:val="right"/>
            </w:pPr>
            <w:r>
              <w:t>0.00</w:t>
            </w:r>
          </w:p>
        </w:tc>
        <w:tc>
          <w:tcPr>
            <w:tcW w:w="923" w:type="dxa"/>
          </w:tcPr>
          <w:p w14:paraId="7206A12E" w14:textId="77777777" w:rsidR="009C4A36" w:rsidRDefault="009C4A36" w:rsidP="009C4A36">
            <w:pPr>
              <w:pStyle w:val="-"/>
              <w:shd w:val="clear" w:color="auto" w:fill="auto"/>
              <w:ind w:firstLineChars="0" w:firstLine="0"/>
              <w:jc w:val="left"/>
            </w:pPr>
            <w:r>
              <w:rPr>
                <w:rFonts w:hint="eastAsia"/>
              </w:rPr>
              <w:t>深圳市场</w:t>
            </w:r>
          </w:p>
        </w:tc>
      </w:tr>
      <w:tr w:rsidR="009C4A36" w14:paraId="662DEFB6" w14:textId="77777777" w:rsidTr="009C4A36">
        <w:tc>
          <w:tcPr>
            <w:tcW w:w="922" w:type="dxa"/>
          </w:tcPr>
          <w:p w14:paraId="714494E3" w14:textId="77777777" w:rsidR="009C4A36" w:rsidRDefault="009C4A36" w:rsidP="009C4A36">
            <w:pPr>
              <w:pStyle w:val="-"/>
              <w:shd w:val="clear" w:color="auto" w:fill="auto"/>
              <w:ind w:firstLineChars="0" w:firstLine="0"/>
              <w:jc w:val="left"/>
            </w:pPr>
            <w:r>
              <w:t>000039</w:t>
            </w:r>
          </w:p>
        </w:tc>
        <w:tc>
          <w:tcPr>
            <w:tcW w:w="923" w:type="dxa"/>
          </w:tcPr>
          <w:p w14:paraId="6F10CE49" w14:textId="77777777" w:rsidR="009C4A36" w:rsidRDefault="009C4A36" w:rsidP="009C4A36">
            <w:pPr>
              <w:pStyle w:val="-"/>
              <w:shd w:val="clear" w:color="auto" w:fill="auto"/>
              <w:ind w:firstLineChars="0" w:firstLine="0"/>
              <w:jc w:val="left"/>
            </w:pPr>
            <w:r>
              <w:rPr>
                <w:rFonts w:hint="eastAsia"/>
              </w:rPr>
              <w:t>中集集团</w:t>
            </w:r>
          </w:p>
        </w:tc>
        <w:tc>
          <w:tcPr>
            <w:tcW w:w="923" w:type="dxa"/>
          </w:tcPr>
          <w:p w14:paraId="72C6B03E" w14:textId="77777777" w:rsidR="009C4A36" w:rsidRDefault="009C4A36" w:rsidP="009C4A36">
            <w:pPr>
              <w:pStyle w:val="-"/>
              <w:shd w:val="clear" w:color="auto" w:fill="auto"/>
              <w:ind w:firstLineChars="0" w:firstLine="0"/>
              <w:jc w:val="left"/>
            </w:pPr>
            <w:r>
              <w:t>500</w:t>
            </w:r>
          </w:p>
        </w:tc>
        <w:tc>
          <w:tcPr>
            <w:tcW w:w="923" w:type="dxa"/>
          </w:tcPr>
          <w:p w14:paraId="4B641FC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22F1E0" w14:textId="77777777" w:rsidR="009C4A36" w:rsidRDefault="009C4A36" w:rsidP="009C4A36">
            <w:pPr>
              <w:pStyle w:val="-"/>
              <w:shd w:val="clear" w:color="auto" w:fill="auto"/>
              <w:ind w:firstLineChars="0" w:firstLine="0"/>
              <w:jc w:val="left"/>
            </w:pPr>
            <w:r>
              <w:t>21.000%</w:t>
            </w:r>
          </w:p>
        </w:tc>
        <w:tc>
          <w:tcPr>
            <w:tcW w:w="923" w:type="dxa"/>
          </w:tcPr>
          <w:p w14:paraId="66A5F225" w14:textId="77777777" w:rsidR="009C4A36" w:rsidRDefault="009C4A36" w:rsidP="009C4A36">
            <w:pPr>
              <w:pStyle w:val="-"/>
              <w:shd w:val="clear" w:color="auto" w:fill="auto"/>
              <w:ind w:firstLineChars="0" w:firstLine="0"/>
              <w:jc w:val="left"/>
            </w:pPr>
            <w:r>
              <w:t>30.000%</w:t>
            </w:r>
          </w:p>
        </w:tc>
        <w:tc>
          <w:tcPr>
            <w:tcW w:w="923" w:type="dxa"/>
          </w:tcPr>
          <w:p w14:paraId="07475222" w14:textId="77777777" w:rsidR="009C4A36" w:rsidRDefault="009C4A36" w:rsidP="009C4A36">
            <w:pPr>
              <w:pStyle w:val="-"/>
              <w:shd w:val="clear" w:color="auto" w:fill="auto"/>
              <w:ind w:firstLineChars="0" w:firstLine="0"/>
              <w:jc w:val="right"/>
            </w:pPr>
            <w:r>
              <w:t>0.00</w:t>
            </w:r>
          </w:p>
        </w:tc>
        <w:tc>
          <w:tcPr>
            <w:tcW w:w="923" w:type="dxa"/>
          </w:tcPr>
          <w:p w14:paraId="562689EA" w14:textId="77777777" w:rsidR="009C4A36" w:rsidRDefault="009C4A36" w:rsidP="009C4A36">
            <w:pPr>
              <w:pStyle w:val="-"/>
              <w:shd w:val="clear" w:color="auto" w:fill="auto"/>
              <w:ind w:firstLineChars="0" w:firstLine="0"/>
              <w:jc w:val="right"/>
            </w:pPr>
            <w:r>
              <w:t>0.00</w:t>
            </w:r>
          </w:p>
        </w:tc>
        <w:tc>
          <w:tcPr>
            <w:tcW w:w="923" w:type="dxa"/>
          </w:tcPr>
          <w:p w14:paraId="1F85AC41" w14:textId="77777777" w:rsidR="009C4A36" w:rsidRDefault="009C4A36" w:rsidP="009C4A36">
            <w:pPr>
              <w:pStyle w:val="-"/>
              <w:shd w:val="clear" w:color="auto" w:fill="auto"/>
              <w:ind w:firstLineChars="0" w:firstLine="0"/>
              <w:jc w:val="left"/>
            </w:pPr>
            <w:r>
              <w:rPr>
                <w:rFonts w:hint="eastAsia"/>
              </w:rPr>
              <w:t>深圳市场</w:t>
            </w:r>
          </w:p>
        </w:tc>
      </w:tr>
      <w:tr w:rsidR="009C4A36" w14:paraId="7033898F" w14:textId="77777777" w:rsidTr="009C4A36">
        <w:tc>
          <w:tcPr>
            <w:tcW w:w="922" w:type="dxa"/>
          </w:tcPr>
          <w:p w14:paraId="0B51F881" w14:textId="77777777" w:rsidR="009C4A36" w:rsidRDefault="009C4A36" w:rsidP="009C4A36">
            <w:pPr>
              <w:pStyle w:val="-"/>
              <w:shd w:val="clear" w:color="auto" w:fill="auto"/>
              <w:ind w:firstLineChars="0" w:firstLine="0"/>
              <w:jc w:val="left"/>
            </w:pPr>
            <w:r>
              <w:t>000046</w:t>
            </w:r>
          </w:p>
        </w:tc>
        <w:tc>
          <w:tcPr>
            <w:tcW w:w="923" w:type="dxa"/>
          </w:tcPr>
          <w:p w14:paraId="62B7291B" w14:textId="77777777" w:rsidR="009C4A36" w:rsidRDefault="009C4A36" w:rsidP="009C4A36">
            <w:pPr>
              <w:pStyle w:val="-"/>
              <w:shd w:val="clear" w:color="auto" w:fill="auto"/>
              <w:ind w:firstLineChars="0" w:firstLine="0"/>
              <w:jc w:val="left"/>
            </w:pPr>
            <w:r>
              <w:rPr>
                <w:rFonts w:hint="eastAsia"/>
              </w:rPr>
              <w:t>泛海控股</w:t>
            </w:r>
          </w:p>
        </w:tc>
        <w:tc>
          <w:tcPr>
            <w:tcW w:w="923" w:type="dxa"/>
          </w:tcPr>
          <w:p w14:paraId="27B0CC26" w14:textId="77777777" w:rsidR="009C4A36" w:rsidRDefault="009C4A36" w:rsidP="009C4A36">
            <w:pPr>
              <w:pStyle w:val="-"/>
              <w:shd w:val="clear" w:color="auto" w:fill="auto"/>
              <w:ind w:firstLineChars="0" w:firstLine="0"/>
              <w:jc w:val="left"/>
            </w:pPr>
            <w:r>
              <w:t>800</w:t>
            </w:r>
          </w:p>
        </w:tc>
        <w:tc>
          <w:tcPr>
            <w:tcW w:w="923" w:type="dxa"/>
          </w:tcPr>
          <w:p w14:paraId="4494916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9A7D07" w14:textId="77777777" w:rsidR="009C4A36" w:rsidRDefault="009C4A36" w:rsidP="009C4A36">
            <w:pPr>
              <w:pStyle w:val="-"/>
              <w:shd w:val="clear" w:color="auto" w:fill="auto"/>
              <w:ind w:firstLineChars="0" w:firstLine="0"/>
              <w:jc w:val="left"/>
            </w:pPr>
            <w:r>
              <w:t>21.000%</w:t>
            </w:r>
          </w:p>
        </w:tc>
        <w:tc>
          <w:tcPr>
            <w:tcW w:w="923" w:type="dxa"/>
          </w:tcPr>
          <w:p w14:paraId="4BBB24E6" w14:textId="77777777" w:rsidR="009C4A36" w:rsidRDefault="009C4A36" w:rsidP="009C4A36">
            <w:pPr>
              <w:pStyle w:val="-"/>
              <w:shd w:val="clear" w:color="auto" w:fill="auto"/>
              <w:ind w:firstLineChars="0" w:firstLine="0"/>
              <w:jc w:val="left"/>
            </w:pPr>
            <w:r>
              <w:t>30.000%</w:t>
            </w:r>
          </w:p>
        </w:tc>
        <w:tc>
          <w:tcPr>
            <w:tcW w:w="923" w:type="dxa"/>
          </w:tcPr>
          <w:p w14:paraId="65835D99" w14:textId="77777777" w:rsidR="009C4A36" w:rsidRDefault="009C4A36" w:rsidP="009C4A36">
            <w:pPr>
              <w:pStyle w:val="-"/>
              <w:shd w:val="clear" w:color="auto" w:fill="auto"/>
              <w:ind w:firstLineChars="0" w:firstLine="0"/>
              <w:jc w:val="right"/>
            </w:pPr>
            <w:r>
              <w:t>0.00</w:t>
            </w:r>
          </w:p>
        </w:tc>
        <w:tc>
          <w:tcPr>
            <w:tcW w:w="923" w:type="dxa"/>
          </w:tcPr>
          <w:p w14:paraId="7BAAB2CF" w14:textId="77777777" w:rsidR="009C4A36" w:rsidRDefault="009C4A36" w:rsidP="009C4A36">
            <w:pPr>
              <w:pStyle w:val="-"/>
              <w:shd w:val="clear" w:color="auto" w:fill="auto"/>
              <w:ind w:firstLineChars="0" w:firstLine="0"/>
              <w:jc w:val="right"/>
            </w:pPr>
            <w:r>
              <w:t>0.00</w:t>
            </w:r>
          </w:p>
        </w:tc>
        <w:tc>
          <w:tcPr>
            <w:tcW w:w="923" w:type="dxa"/>
          </w:tcPr>
          <w:p w14:paraId="5E9AB58B" w14:textId="77777777" w:rsidR="009C4A36" w:rsidRDefault="009C4A36" w:rsidP="009C4A36">
            <w:pPr>
              <w:pStyle w:val="-"/>
              <w:shd w:val="clear" w:color="auto" w:fill="auto"/>
              <w:ind w:firstLineChars="0" w:firstLine="0"/>
              <w:jc w:val="left"/>
            </w:pPr>
            <w:r>
              <w:rPr>
                <w:rFonts w:hint="eastAsia"/>
              </w:rPr>
              <w:t>深圳市场</w:t>
            </w:r>
          </w:p>
        </w:tc>
      </w:tr>
      <w:tr w:rsidR="009C4A36" w14:paraId="2E337ABB" w14:textId="77777777" w:rsidTr="009C4A36">
        <w:tc>
          <w:tcPr>
            <w:tcW w:w="922" w:type="dxa"/>
          </w:tcPr>
          <w:p w14:paraId="04311AA7" w14:textId="77777777" w:rsidR="009C4A36" w:rsidRDefault="009C4A36" w:rsidP="009C4A36">
            <w:pPr>
              <w:pStyle w:val="-"/>
              <w:shd w:val="clear" w:color="auto" w:fill="auto"/>
              <w:ind w:firstLineChars="0" w:firstLine="0"/>
              <w:jc w:val="left"/>
            </w:pPr>
            <w:r>
              <w:t>000050</w:t>
            </w:r>
          </w:p>
        </w:tc>
        <w:tc>
          <w:tcPr>
            <w:tcW w:w="923" w:type="dxa"/>
          </w:tcPr>
          <w:p w14:paraId="6AD83B21" w14:textId="77777777" w:rsidR="009C4A36" w:rsidRDefault="009C4A36" w:rsidP="009C4A36">
            <w:pPr>
              <w:pStyle w:val="-"/>
              <w:shd w:val="clear" w:color="auto" w:fill="auto"/>
              <w:ind w:firstLineChars="0" w:firstLine="0"/>
              <w:jc w:val="left"/>
            </w:pPr>
            <w:r>
              <w:rPr>
                <w:rFonts w:hint="eastAsia"/>
              </w:rPr>
              <w:t>深天马</w:t>
            </w:r>
            <w:r>
              <w:t>A</w:t>
            </w:r>
          </w:p>
        </w:tc>
        <w:tc>
          <w:tcPr>
            <w:tcW w:w="923" w:type="dxa"/>
          </w:tcPr>
          <w:p w14:paraId="04613F41" w14:textId="77777777" w:rsidR="009C4A36" w:rsidRDefault="009C4A36" w:rsidP="009C4A36">
            <w:pPr>
              <w:pStyle w:val="-"/>
              <w:shd w:val="clear" w:color="auto" w:fill="auto"/>
              <w:ind w:firstLineChars="0" w:firstLine="0"/>
              <w:jc w:val="left"/>
            </w:pPr>
            <w:r>
              <w:t>600</w:t>
            </w:r>
          </w:p>
        </w:tc>
        <w:tc>
          <w:tcPr>
            <w:tcW w:w="923" w:type="dxa"/>
          </w:tcPr>
          <w:p w14:paraId="21C4413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06689F" w14:textId="77777777" w:rsidR="009C4A36" w:rsidRDefault="009C4A36" w:rsidP="009C4A36">
            <w:pPr>
              <w:pStyle w:val="-"/>
              <w:shd w:val="clear" w:color="auto" w:fill="auto"/>
              <w:ind w:firstLineChars="0" w:firstLine="0"/>
              <w:jc w:val="left"/>
            </w:pPr>
            <w:r>
              <w:t>21.000%</w:t>
            </w:r>
          </w:p>
        </w:tc>
        <w:tc>
          <w:tcPr>
            <w:tcW w:w="923" w:type="dxa"/>
          </w:tcPr>
          <w:p w14:paraId="6DE8517C" w14:textId="77777777" w:rsidR="009C4A36" w:rsidRDefault="009C4A36" w:rsidP="009C4A36">
            <w:pPr>
              <w:pStyle w:val="-"/>
              <w:shd w:val="clear" w:color="auto" w:fill="auto"/>
              <w:ind w:firstLineChars="0" w:firstLine="0"/>
              <w:jc w:val="left"/>
            </w:pPr>
            <w:r>
              <w:t>30.000%</w:t>
            </w:r>
          </w:p>
        </w:tc>
        <w:tc>
          <w:tcPr>
            <w:tcW w:w="923" w:type="dxa"/>
          </w:tcPr>
          <w:p w14:paraId="048AE4F5" w14:textId="77777777" w:rsidR="009C4A36" w:rsidRDefault="009C4A36" w:rsidP="009C4A36">
            <w:pPr>
              <w:pStyle w:val="-"/>
              <w:shd w:val="clear" w:color="auto" w:fill="auto"/>
              <w:ind w:firstLineChars="0" w:firstLine="0"/>
              <w:jc w:val="right"/>
            </w:pPr>
            <w:r>
              <w:t>0.00</w:t>
            </w:r>
          </w:p>
        </w:tc>
        <w:tc>
          <w:tcPr>
            <w:tcW w:w="923" w:type="dxa"/>
          </w:tcPr>
          <w:p w14:paraId="5F7E4107" w14:textId="77777777" w:rsidR="009C4A36" w:rsidRDefault="009C4A36" w:rsidP="009C4A36">
            <w:pPr>
              <w:pStyle w:val="-"/>
              <w:shd w:val="clear" w:color="auto" w:fill="auto"/>
              <w:ind w:firstLineChars="0" w:firstLine="0"/>
              <w:jc w:val="right"/>
            </w:pPr>
            <w:r>
              <w:t>0.00</w:t>
            </w:r>
          </w:p>
        </w:tc>
        <w:tc>
          <w:tcPr>
            <w:tcW w:w="923" w:type="dxa"/>
          </w:tcPr>
          <w:p w14:paraId="099181F6" w14:textId="77777777" w:rsidR="009C4A36" w:rsidRDefault="009C4A36" w:rsidP="009C4A36">
            <w:pPr>
              <w:pStyle w:val="-"/>
              <w:shd w:val="clear" w:color="auto" w:fill="auto"/>
              <w:ind w:firstLineChars="0" w:firstLine="0"/>
              <w:jc w:val="left"/>
            </w:pPr>
            <w:r>
              <w:rPr>
                <w:rFonts w:hint="eastAsia"/>
              </w:rPr>
              <w:t>深圳市场</w:t>
            </w:r>
          </w:p>
        </w:tc>
      </w:tr>
      <w:tr w:rsidR="009C4A36" w14:paraId="17C20D5C" w14:textId="77777777" w:rsidTr="009C4A36">
        <w:tc>
          <w:tcPr>
            <w:tcW w:w="922" w:type="dxa"/>
          </w:tcPr>
          <w:p w14:paraId="07F832E6" w14:textId="77777777" w:rsidR="009C4A36" w:rsidRDefault="009C4A36" w:rsidP="009C4A36">
            <w:pPr>
              <w:pStyle w:val="-"/>
              <w:shd w:val="clear" w:color="auto" w:fill="auto"/>
              <w:ind w:firstLineChars="0" w:firstLine="0"/>
              <w:jc w:val="left"/>
            </w:pPr>
            <w:r>
              <w:t>000060</w:t>
            </w:r>
          </w:p>
        </w:tc>
        <w:tc>
          <w:tcPr>
            <w:tcW w:w="923" w:type="dxa"/>
          </w:tcPr>
          <w:p w14:paraId="57C568A9" w14:textId="77777777" w:rsidR="009C4A36" w:rsidRDefault="009C4A36" w:rsidP="009C4A36">
            <w:pPr>
              <w:pStyle w:val="-"/>
              <w:shd w:val="clear" w:color="auto" w:fill="auto"/>
              <w:ind w:firstLineChars="0" w:firstLine="0"/>
              <w:jc w:val="left"/>
            </w:pPr>
            <w:r>
              <w:rPr>
                <w:rFonts w:hint="eastAsia"/>
              </w:rPr>
              <w:t>中金岭南</w:t>
            </w:r>
          </w:p>
        </w:tc>
        <w:tc>
          <w:tcPr>
            <w:tcW w:w="923" w:type="dxa"/>
          </w:tcPr>
          <w:p w14:paraId="4B4D03B2" w14:textId="77777777" w:rsidR="009C4A36" w:rsidRDefault="009C4A36" w:rsidP="009C4A36">
            <w:pPr>
              <w:pStyle w:val="-"/>
              <w:shd w:val="clear" w:color="auto" w:fill="auto"/>
              <w:ind w:firstLineChars="0" w:firstLine="0"/>
              <w:jc w:val="left"/>
            </w:pPr>
            <w:r>
              <w:t>1,200</w:t>
            </w:r>
          </w:p>
        </w:tc>
        <w:tc>
          <w:tcPr>
            <w:tcW w:w="923" w:type="dxa"/>
          </w:tcPr>
          <w:p w14:paraId="649397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2839E2" w14:textId="77777777" w:rsidR="009C4A36" w:rsidRDefault="009C4A36" w:rsidP="009C4A36">
            <w:pPr>
              <w:pStyle w:val="-"/>
              <w:shd w:val="clear" w:color="auto" w:fill="auto"/>
              <w:ind w:firstLineChars="0" w:firstLine="0"/>
              <w:jc w:val="left"/>
            </w:pPr>
            <w:r>
              <w:t>21.000%</w:t>
            </w:r>
          </w:p>
        </w:tc>
        <w:tc>
          <w:tcPr>
            <w:tcW w:w="923" w:type="dxa"/>
          </w:tcPr>
          <w:p w14:paraId="5B415CE8" w14:textId="77777777" w:rsidR="009C4A36" w:rsidRDefault="009C4A36" w:rsidP="009C4A36">
            <w:pPr>
              <w:pStyle w:val="-"/>
              <w:shd w:val="clear" w:color="auto" w:fill="auto"/>
              <w:ind w:firstLineChars="0" w:firstLine="0"/>
              <w:jc w:val="left"/>
            </w:pPr>
            <w:r>
              <w:t>30.000%</w:t>
            </w:r>
          </w:p>
        </w:tc>
        <w:tc>
          <w:tcPr>
            <w:tcW w:w="923" w:type="dxa"/>
          </w:tcPr>
          <w:p w14:paraId="759606E5" w14:textId="77777777" w:rsidR="009C4A36" w:rsidRDefault="009C4A36" w:rsidP="009C4A36">
            <w:pPr>
              <w:pStyle w:val="-"/>
              <w:shd w:val="clear" w:color="auto" w:fill="auto"/>
              <w:ind w:firstLineChars="0" w:firstLine="0"/>
              <w:jc w:val="right"/>
            </w:pPr>
            <w:r>
              <w:t>0.00</w:t>
            </w:r>
          </w:p>
        </w:tc>
        <w:tc>
          <w:tcPr>
            <w:tcW w:w="923" w:type="dxa"/>
          </w:tcPr>
          <w:p w14:paraId="17937E7F" w14:textId="77777777" w:rsidR="009C4A36" w:rsidRDefault="009C4A36" w:rsidP="009C4A36">
            <w:pPr>
              <w:pStyle w:val="-"/>
              <w:shd w:val="clear" w:color="auto" w:fill="auto"/>
              <w:ind w:firstLineChars="0" w:firstLine="0"/>
              <w:jc w:val="right"/>
            </w:pPr>
            <w:r>
              <w:t>0.00</w:t>
            </w:r>
          </w:p>
        </w:tc>
        <w:tc>
          <w:tcPr>
            <w:tcW w:w="923" w:type="dxa"/>
          </w:tcPr>
          <w:p w14:paraId="106898FE" w14:textId="77777777" w:rsidR="009C4A36" w:rsidRDefault="009C4A36" w:rsidP="009C4A36">
            <w:pPr>
              <w:pStyle w:val="-"/>
              <w:shd w:val="clear" w:color="auto" w:fill="auto"/>
              <w:ind w:firstLineChars="0" w:firstLine="0"/>
              <w:jc w:val="left"/>
            </w:pPr>
            <w:r>
              <w:rPr>
                <w:rFonts w:hint="eastAsia"/>
              </w:rPr>
              <w:t>深圳市场</w:t>
            </w:r>
          </w:p>
        </w:tc>
      </w:tr>
      <w:tr w:rsidR="009C4A36" w14:paraId="45F29D2E" w14:textId="77777777" w:rsidTr="009C4A36">
        <w:tc>
          <w:tcPr>
            <w:tcW w:w="922" w:type="dxa"/>
          </w:tcPr>
          <w:p w14:paraId="0A874809" w14:textId="77777777" w:rsidR="009C4A36" w:rsidRDefault="009C4A36" w:rsidP="009C4A36">
            <w:pPr>
              <w:pStyle w:val="-"/>
              <w:shd w:val="clear" w:color="auto" w:fill="auto"/>
              <w:ind w:firstLineChars="0" w:firstLine="0"/>
              <w:jc w:val="left"/>
            </w:pPr>
            <w:r>
              <w:t>000061</w:t>
            </w:r>
          </w:p>
        </w:tc>
        <w:tc>
          <w:tcPr>
            <w:tcW w:w="923" w:type="dxa"/>
          </w:tcPr>
          <w:p w14:paraId="02E32AEF" w14:textId="77777777" w:rsidR="009C4A36" w:rsidRDefault="009C4A36" w:rsidP="009C4A36">
            <w:pPr>
              <w:pStyle w:val="-"/>
              <w:shd w:val="clear" w:color="auto" w:fill="auto"/>
              <w:ind w:firstLineChars="0" w:firstLine="0"/>
              <w:jc w:val="left"/>
            </w:pPr>
            <w:r>
              <w:rPr>
                <w:rFonts w:hint="eastAsia"/>
              </w:rPr>
              <w:t>农</w:t>
            </w:r>
            <w:r>
              <w:t xml:space="preserve"> 产 品</w:t>
            </w:r>
          </w:p>
        </w:tc>
        <w:tc>
          <w:tcPr>
            <w:tcW w:w="923" w:type="dxa"/>
          </w:tcPr>
          <w:p w14:paraId="5FF2C600" w14:textId="77777777" w:rsidR="009C4A36" w:rsidRDefault="009C4A36" w:rsidP="009C4A36">
            <w:pPr>
              <w:pStyle w:val="-"/>
              <w:shd w:val="clear" w:color="auto" w:fill="auto"/>
              <w:ind w:firstLineChars="0" w:firstLine="0"/>
              <w:jc w:val="left"/>
            </w:pPr>
            <w:r>
              <w:t>300</w:t>
            </w:r>
          </w:p>
        </w:tc>
        <w:tc>
          <w:tcPr>
            <w:tcW w:w="923" w:type="dxa"/>
          </w:tcPr>
          <w:p w14:paraId="7FA2CA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3287C6" w14:textId="77777777" w:rsidR="009C4A36" w:rsidRDefault="009C4A36" w:rsidP="009C4A36">
            <w:pPr>
              <w:pStyle w:val="-"/>
              <w:shd w:val="clear" w:color="auto" w:fill="auto"/>
              <w:ind w:firstLineChars="0" w:firstLine="0"/>
              <w:jc w:val="left"/>
            </w:pPr>
            <w:r>
              <w:t>21.000%</w:t>
            </w:r>
          </w:p>
        </w:tc>
        <w:tc>
          <w:tcPr>
            <w:tcW w:w="923" w:type="dxa"/>
          </w:tcPr>
          <w:p w14:paraId="648F7A97" w14:textId="77777777" w:rsidR="009C4A36" w:rsidRDefault="009C4A36" w:rsidP="009C4A36">
            <w:pPr>
              <w:pStyle w:val="-"/>
              <w:shd w:val="clear" w:color="auto" w:fill="auto"/>
              <w:ind w:firstLineChars="0" w:firstLine="0"/>
              <w:jc w:val="left"/>
            </w:pPr>
            <w:r>
              <w:t>30.000%</w:t>
            </w:r>
          </w:p>
        </w:tc>
        <w:tc>
          <w:tcPr>
            <w:tcW w:w="923" w:type="dxa"/>
          </w:tcPr>
          <w:p w14:paraId="6F5ECD84" w14:textId="77777777" w:rsidR="009C4A36" w:rsidRDefault="009C4A36" w:rsidP="009C4A36">
            <w:pPr>
              <w:pStyle w:val="-"/>
              <w:shd w:val="clear" w:color="auto" w:fill="auto"/>
              <w:ind w:firstLineChars="0" w:firstLine="0"/>
              <w:jc w:val="right"/>
            </w:pPr>
            <w:r>
              <w:t>0.00</w:t>
            </w:r>
          </w:p>
        </w:tc>
        <w:tc>
          <w:tcPr>
            <w:tcW w:w="923" w:type="dxa"/>
          </w:tcPr>
          <w:p w14:paraId="22FF38EA" w14:textId="77777777" w:rsidR="009C4A36" w:rsidRDefault="009C4A36" w:rsidP="009C4A36">
            <w:pPr>
              <w:pStyle w:val="-"/>
              <w:shd w:val="clear" w:color="auto" w:fill="auto"/>
              <w:ind w:firstLineChars="0" w:firstLine="0"/>
              <w:jc w:val="right"/>
            </w:pPr>
            <w:r>
              <w:t>0.00</w:t>
            </w:r>
          </w:p>
        </w:tc>
        <w:tc>
          <w:tcPr>
            <w:tcW w:w="923" w:type="dxa"/>
          </w:tcPr>
          <w:p w14:paraId="34373B81" w14:textId="77777777" w:rsidR="009C4A36" w:rsidRDefault="009C4A36" w:rsidP="009C4A36">
            <w:pPr>
              <w:pStyle w:val="-"/>
              <w:shd w:val="clear" w:color="auto" w:fill="auto"/>
              <w:ind w:firstLineChars="0" w:firstLine="0"/>
              <w:jc w:val="left"/>
            </w:pPr>
            <w:r>
              <w:rPr>
                <w:rFonts w:hint="eastAsia"/>
              </w:rPr>
              <w:t>深圳市场</w:t>
            </w:r>
          </w:p>
        </w:tc>
      </w:tr>
      <w:tr w:rsidR="009C4A36" w14:paraId="155066A0" w14:textId="77777777" w:rsidTr="009C4A36">
        <w:tc>
          <w:tcPr>
            <w:tcW w:w="922" w:type="dxa"/>
          </w:tcPr>
          <w:p w14:paraId="0784B4F9" w14:textId="77777777" w:rsidR="009C4A36" w:rsidRDefault="009C4A36" w:rsidP="009C4A36">
            <w:pPr>
              <w:pStyle w:val="-"/>
              <w:shd w:val="clear" w:color="auto" w:fill="auto"/>
              <w:ind w:firstLineChars="0" w:firstLine="0"/>
              <w:jc w:val="left"/>
            </w:pPr>
            <w:r>
              <w:t>000062</w:t>
            </w:r>
          </w:p>
        </w:tc>
        <w:tc>
          <w:tcPr>
            <w:tcW w:w="923" w:type="dxa"/>
          </w:tcPr>
          <w:p w14:paraId="091F5DF9" w14:textId="77777777" w:rsidR="009C4A36" w:rsidRDefault="009C4A36" w:rsidP="009C4A36">
            <w:pPr>
              <w:pStyle w:val="-"/>
              <w:shd w:val="clear" w:color="auto" w:fill="auto"/>
              <w:ind w:firstLineChars="0" w:firstLine="0"/>
              <w:jc w:val="left"/>
            </w:pPr>
            <w:r>
              <w:rPr>
                <w:rFonts w:hint="eastAsia"/>
              </w:rPr>
              <w:t>深圳华强</w:t>
            </w:r>
          </w:p>
        </w:tc>
        <w:tc>
          <w:tcPr>
            <w:tcW w:w="923" w:type="dxa"/>
          </w:tcPr>
          <w:p w14:paraId="1364BEB3" w14:textId="77777777" w:rsidR="009C4A36" w:rsidRDefault="009C4A36" w:rsidP="009C4A36">
            <w:pPr>
              <w:pStyle w:val="-"/>
              <w:shd w:val="clear" w:color="auto" w:fill="auto"/>
              <w:ind w:firstLineChars="0" w:firstLine="0"/>
              <w:jc w:val="left"/>
            </w:pPr>
            <w:r>
              <w:t>200</w:t>
            </w:r>
          </w:p>
        </w:tc>
        <w:tc>
          <w:tcPr>
            <w:tcW w:w="923" w:type="dxa"/>
          </w:tcPr>
          <w:p w14:paraId="1AF497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54504D" w14:textId="77777777" w:rsidR="009C4A36" w:rsidRDefault="009C4A36" w:rsidP="009C4A36">
            <w:pPr>
              <w:pStyle w:val="-"/>
              <w:shd w:val="clear" w:color="auto" w:fill="auto"/>
              <w:ind w:firstLineChars="0" w:firstLine="0"/>
              <w:jc w:val="left"/>
            </w:pPr>
            <w:r>
              <w:t>21.000%</w:t>
            </w:r>
          </w:p>
        </w:tc>
        <w:tc>
          <w:tcPr>
            <w:tcW w:w="923" w:type="dxa"/>
          </w:tcPr>
          <w:p w14:paraId="21996DBF" w14:textId="77777777" w:rsidR="009C4A36" w:rsidRDefault="009C4A36" w:rsidP="009C4A36">
            <w:pPr>
              <w:pStyle w:val="-"/>
              <w:shd w:val="clear" w:color="auto" w:fill="auto"/>
              <w:ind w:firstLineChars="0" w:firstLine="0"/>
              <w:jc w:val="left"/>
            </w:pPr>
            <w:r>
              <w:t>30.000%</w:t>
            </w:r>
          </w:p>
        </w:tc>
        <w:tc>
          <w:tcPr>
            <w:tcW w:w="923" w:type="dxa"/>
          </w:tcPr>
          <w:p w14:paraId="1613EEB6" w14:textId="77777777" w:rsidR="009C4A36" w:rsidRDefault="009C4A36" w:rsidP="009C4A36">
            <w:pPr>
              <w:pStyle w:val="-"/>
              <w:shd w:val="clear" w:color="auto" w:fill="auto"/>
              <w:ind w:firstLineChars="0" w:firstLine="0"/>
              <w:jc w:val="right"/>
            </w:pPr>
            <w:r>
              <w:t>0.00</w:t>
            </w:r>
          </w:p>
        </w:tc>
        <w:tc>
          <w:tcPr>
            <w:tcW w:w="923" w:type="dxa"/>
          </w:tcPr>
          <w:p w14:paraId="15B98A0C" w14:textId="77777777" w:rsidR="009C4A36" w:rsidRDefault="009C4A36" w:rsidP="009C4A36">
            <w:pPr>
              <w:pStyle w:val="-"/>
              <w:shd w:val="clear" w:color="auto" w:fill="auto"/>
              <w:ind w:firstLineChars="0" w:firstLine="0"/>
              <w:jc w:val="right"/>
            </w:pPr>
            <w:r>
              <w:t>0.00</w:t>
            </w:r>
          </w:p>
        </w:tc>
        <w:tc>
          <w:tcPr>
            <w:tcW w:w="923" w:type="dxa"/>
          </w:tcPr>
          <w:p w14:paraId="09F19E3E" w14:textId="77777777" w:rsidR="009C4A36" w:rsidRDefault="009C4A36" w:rsidP="009C4A36">
            <w:pPr>
              <w:pStyle w:val="-"/>
              <w:shd w:val="clear" w:color="auto" w:fill="auto"/>
              <w:ind w:firstLineChars="0" w:firstLine="0"/>
              <w:jc w:val="left"/>
            </w:pPr>
            <w:r>
              <w:rPr>
                <w:rFonts w:hint="eastAsia"/>
              </w:rPr>
              <w:t>深圳市场</w:t>
            </w:r>
          </w:p>
        </w:tc>
      </w:tr>
      <w:tr w:rsidR="009C4A36" w14:paraId="6B296ADF" w14:textId="77777777" w:rsidTr="009C4A36">
        <w:tc>
          <w:tcPr>
            <w:tcW w:w="922" w:type="dxa"/>
          </w:tcPr>
          <w:p w14:paraId="487DC125" w14:textId="77777777" w:rsidR="009C4A36" w:rsidRDefault="009C4A36" w:rsidP="009C4A36">
            <w:pPr>
              <w:pStyle w:val="-"/>
              <w:shd w:val="clear" w:color="auto" w:fill="auto"/>
              <w:ind w:firstLineChars="0" w:firstLine="0"/>
              <w:jc w:val="left"/>
            </w:pPr>
            <w:r>
              <w:t>000078</w:t>
            </w:r>
          </w:p>
        </w:tc>
        <w:tc>
          <w:tcPr>
            <w:tcW w:w="923" w:type="dxa"/>
          </w:tcPr>
          <w:p w14:paraId="1B678B0D" w14:textId="77777777" w:rsidR="009C4A36" w:rsidRDefault="009C4A36" w:rsidP="009C4A36">
            <w:pPr>
              <w:pStyle w:val="-"/>
              <w:shd w:val="clear" w:color="auto" w:fill="auto"/>
              <w:ind w:firstLineChars="0" w:firstLine="0"/>
              <w:jc w:val="left"/>
            </w:pPr>
            <w:r>
              <w:rPr>
                <w:rFonts w:hint="eastAsia"/>
              </w:rPr>
              <w:t>海王生物</w:t>
            </w:r>
          </w:p>
        </w:tc>
        <w:tc>
          <w:tcPr>
            <w:tcW w:w="923" w:type="dxa"/>
          </w:tcPr>
          <w:p w14:paraId="6E4E26B2" w14:textId="77777777" w:rsidR="009C4A36" w:rsidRDefault="009C4A36" w:rsidP="009C4A36">
            <w:pPr>
              <w:pStyle w:val="-"/>
              <w:shd w:val="clear" w:color="auto" w:fill="auto"/>
              <w:ind w:firstLineChars="0" w:firstLine="0"/>
              <w:jc w:val="left"/>
            </w:pPr>
            <w:r>
              <w:t>800</w:t>
            </w:r>
          </w:p>
        </w:tc>
        <w:tc>
          <w:tcPr>
            <w:tcW w:w="923" w:type="dxa"/>
          </w:tcPr>
          <w:p w14:paraId="472F649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33AEE2" w14:textId="77777777" w:rsidR="009C4A36" w:rsidRDefault="009C4A36" w:rsidP="009C4A36">
            <w:pPr>
              <w:pStyle w:val="-"/>
              <w:shd w:val="clear" w:color="auto" w:fill="auto"/>
              <w:ind w:firstLineChars="0" w:firstLine="0"/>
              <w:jc w:val="left"/>
            </w:pPr>
            <w:r>
              <w:t>21.000%</w:t>
            </w:r>
          </w:p>
        </w:tc>
        <w:tc>
          <w:tcPr>
            <w:tcW w:w="923" w:type="dxa"/>
          </w:tcPr>
          <w:p w14:paraId="59C8D164" w14:textId="77777777" w:rsidR="009C4A36" w:rsidRDefault="009C4A36" w:rsidP="009C4A36">
            <w:pPr>
              <w:pStyle w:val="-"/>
              <w:shd w:val="clear" w:color="auto" w:fill="auto"/>
              <w:ind w:firstLineChars="0" w:firstLine="0"/>
              <w:jc w:val="left"/>
            </w:pPr>
            <w:r>
              <w:t>30.000%</w:t>
            </w:r>
          </w:p>
        </w:tc>
        <w:tc>
          <w:tcPr>
            <w:tcW w:w="923" w:type="dxa"/>
          </w:tcPr>
          <w:p w14:paraId="0815D980" w14:textId="77777777" w:rsidR="009C4A36" w:rsidRDefault="009C4A36" w:rsidP="009C4A36">
            <w:pPr>
              <w:pStyle w:val="-"/>
              <w:shd w:val="clear" w:color="auto" w:fill="auto"/>
              <w:ind w:firstLineChars="0" w:firstLine="0"/>
              <w:jc w:val="right"/>
            </w:pPr>
            <w:r>
              <w:t>0.00</w:t>
            </w:r>
          </w:p>
        </w:tc>
        <w:tc>
          <w:tcPr>
            <w:tcW w:w="923" w:type="dxa"/>
          </w:tcPr>
          <w:p w14:paraId="4945C224" w14:textId="77777777" w:rsidR="009C4A36" w:rsidRDefault="009C4A36" w:rsidP="009C4A36">
            <w:pPr>
              <w:pStyle w:val="-"/>
              <w:shd w:val="clear" w:color="auto" w:fill="auto"/>
              <w:ind w:firstLineChars="0" w:firstLine="0"/>
              <w:jc w:val="right"/>
            </w:pPr>
            <w:r>
              <w:t>0.00</w:t>
            </w:r>
          </w:p>
        </w:tc>
        <w:tc>
          <w:tcPr>
            <w:tcW w:w="923" w:type="dxa"/>
          </w:tcPr>
          <w:p w14:paraId="1435B33A" w14:textId="77777777" w:rsidR="009C4A36" w:rsidRDefault="009C4A36" w:rsidP="009C4A36">
            <w:pPr>
              <w:pStyle w:val="-"/>
              <w:shd w:val="clear" w:color="auto" w:fill="auto"/>
              <w:ind w:firstLineChars="0" w:firstLine="0"/>
              <w:jc w:val="left"/>
            </w:pPr>
            <w:r>
              <w:rPr>
                <w:rFonts w:hint="eastAsia"/>
              </w:rPr>
              <w:t>深圳市场</w:t>
            </w:r>
          </w:p>
        </w:tc>
      </w:tr>
      <w:tr w:rsidR="009C4A36" w14:paraId="48651000" w14:textId="77777777" w:rsidTr="009C4A36">
        <w:tc>
          <w:tcPr>
            <w:tcW w:w="922" w:type="dxa"/>
          </w:tcPr>
          <w:p w14:paraId="2EF5CCB2" w14:textId="77777777" w:rsidR="009C4A36" w:rsidRDefault="009C4A36" w:rsidP="009C4A36">
            <w:pPr>
              <w:pStyle w:val="-"/>
              <w:shd w:val="clear" w:color="auto" w:fill="auto"/>
              <w:ind w:firstLineChars="0" w:firstLine="0"/>
              <w:jc w:val="left"/>
            </w:pPr>
            <w:r>
              <w:t>000089</w:t>
            </w:r>
          </w:p>
        </w:tc>
        <w:tc>
          <w:tcPr>
            <w:tcW w:w="923" w:type="dxa"/>
          </w:tcPr>
          <w:p w14:paraId="26BAA0DB" w14:textId="77777777" w:rsidR="009C4A36" w:rsidRDefault="009C4A36" w:rsidP="009C4A36">
            <w:pPr>
              <w:pStyle w:val="-"/>
              <w:shd w:val="clear" w:color="auto" w:fill="auto"/>
              <w:ind w:firstLineChars="0" w:firstLine="0"/>
              <w:jc w:val="left"/>
            </w:pPr>
            <w:r>
              <w:rPr>
                <w:rFonts w:hint="eastAsia"/>
              </w:rPr>
              <w:t>深圳机场</w:t>
            </w:r>
          </w:p>
        </w:tc>
        <w:tc>
          <w:tcPr>
            <w:tcW w:w="923" w:type="dxa"/>
          </w:tcPr>
          <w:p w14:paraId="60B9C361" w14:textId="77777777" w:rsidR="009C4A36" w:rsidRDefault="009C4A36" w:rsidP="009C4A36">
            <w:pPr>
              <w:pStyle w:val="-"/>
              <w:shd w:val="clear" w:color="auto" w:fill="auto"/>
              <w:ind w:firstLineChars="0" w:firstLine="0"/>
              <w:jc w:val="left"/>
            </w:pPr>
            <w:r>
              <w:t>500</w:t>
            </w:r>
          </w:p>
        </w:tc>
        <w:tc>
          <w:tcPr>
            <w:tcW w:w="923" w:type="dxa"/>
          </w:tcPr>
          <w:p w14:paraId="518947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8B4BA9" w14:textId="77777777" w:rsidR="009C4A36" w:rsidRDefault="009C4A36" w:rsidP="009C4A36">
            <w:pPr>
              <w:pStyle w:val="-"/>
              <w:shd w:val="clear" w:color="auto" w:fill="auto"/>
              <w:ind w:firstLineChars="0" w:firstLine="0"/>
              <w:jc w:val="left"/>
            </w:pPr>
            <w:r>
              <w:t>21.000%</w:t>
            </w:r>
          </w:p>
        </w:tc>
        <w:tc>
          <w:tcPr>
            <w:tcW w:w="923" w:type="dxa"/>
          </w:tcPr>
          <w:p w14:paraId="6CE25EE5" w14:textId="77777777" w:rsidR="009C4A36" w:rsidRDefault="009C4A36" w:rsidP="009C4A36">
            <w:pPr>
              <w:pStyle w:val="-"/>
              <w:shd w:val="clear" w:color="auto" w:fill="auto"/>
              <w:ind w:firstLineChars="0" w:firstLine="0"/>
              <w:jc w:val="left"/>
            </w:pPr>
            <w:r>
              <w:t>30.000%</w:t>
            </w:r>
          </w:p>
        </w:tc>
        <w:tc>
          <w:tcPr>
            <w:tcW w:w="923" w:type="dxa"/>
          </w:tcPr>
          <w:p w14:paraId="435F627D" w14:textId="77777777" w:rsidR="009C4A36" w:rsidRDefault="009C4A36" w:rsidP="009C4A36">
            <w:pPr>
              <w:pStyle w:val="-"/>
              <w:shd w:val="clear" w:color="auto" w:fill="auto"/>
              <w:ind w:firstLineChars="0" w:firstLine="0"/>
              <w:jc w:val="right"/>
            </w:pPr>
            <w:r>
              <w:t>0.00</w:t>
            </w:r>
          </w:p>
        </w:tc>
        <w:tc>
          <w:tcPr>
            <w:tcW w:w="923" w:type="dxa"/>
          </w:tcPr>
          <w:p w14:paraId="3D523372" w14:textId="77777777" w:rsidR="009C4A36" w:rsidRDefault="009C4A36" w:rsidP="009C4A36">
            <w:pPr>
              <w:pStyle w:val="-"/>
              <w:shd w:val="clear" w:color="auto" w:fill="auto"/>
              <w:ind w:firstLineChars="0" w:firstLine="0"/>
              <w:jc w:val="right"/>
            </w:pPr>
            <w:r>
              <w:t>0.00</w:t>
            </w:r>
          </w:p>
        </w:tc>
        <w:tc>
          <w:tcPr>
            <w:tcW w:w="923" w:type="dxa"/>
          </w:tcPr>
          <w:p w14:paraId="158C74AF" w14:textId="77777777" w:rsidR="009C4A36" w:rsidRDefault="009C4A36" w:rsidP="009C4A36">
            <w:pPr>
              <w:pStyle w:val="-"/>
              <w:shd w:val="clear" w:color="auto" w:fill="auto"/>
              <w:ind w:firstLineChars="0" w:firstLine="0"/>
              <w:jc w:val="left"/>
            </w:pPr>
            <w:r>
              <w:rPr>
                <w:rFonts w:hint="eastAsia"/>
              </w:rPr>
              <w:t>深圳市场</w:t>
            </w:r>
          </w:p>
        </w:tc>
      </w:tr>
      <w:tr w:rsidR="009C4A36" w14:paraId="4332A1F4" w14:textId="77777777" w:rsidTr="009C4A36">
        <w:tc>
          <w:tcPr>
            <w:tcW w:w="922" w:type="dxa"/>
          </w:tcPr>
          <w:p w14:paraId="6823B334" w14:textId="77777777" w:rsidR="009C4A36" w:rsidRDefault="009C4A36" w:rsidP="009C4A36">
            <w:pPr>
              <w:pStyle w:val="-"/>
              <w:shd w:val="clear" w:color="auto" w:fill="auto"/>
              <w:ind w:firstLineChars="0" w:firstLine="0"/>
              <w:jc w:val="left"/>
            </w:pPr>
            <w:r>
              <w:t>000090</w:t>
            </w:r>
          </w:p>
        </w:tc>
        <w:tc>
          <w:tcPr>
            <w:tcW w:w="923" w:type="dxa"/>
          </w:tcPr>
          <w:p w14:paraId="3C9EBE9D" w14:textId="77777777" w:rsidR="009C4A36" w:rsidRDefault="009C4A36" w:rsidP="009C4A36">
            <w:pPr>
              <w:pStyle w:val="-"/>
              <w:shd w:val="clear" w:color="auto" w:fill="auto"/>
              <w:ind w:firstLineChars="0" w:firstLine="0"/>
              <w:jc w:val="left"/>
            </w:pPr>
            <w:r>
              <w:rPr>
                <w:rFonts w:hint="eastAsia"/>
              </w:rPr>
              <w:t>天健集团</w:t>
            </w:r>
          </w:p>
        </w:tc>
        <w:tc>
          <w:tcPr>
            <w:tcW w:w="923" w:type="dxa"/>
          </w:tcPr>
          <w:p w14:paraId="31035604" w14:textId="77777777" w:rsidR="009C4A36" w:rsidRDefault="009C4A36" w:rsidP="009C4A36">
            <w:pPr>
              <w:pStyle w:val="-"/>
              <w:shd w:val="clear" w:color="auto" w:fill="auto"/>
              <w:ind w:firstLineChars="0" w:firstLine="0"/>
              <w:jc w:val="left"/>
            </w:pPr>
            <w:r>
              <w:t>600</w:t>
            </w:r>
          </w:p>
        </w:tc>
        <w:tc>
          <w:tcPr>
            <w:tcW w:w="923" w:type="dxa"/>
          </w:tcPr>
          <w:p w14:paraId="6807AE2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B0A15A" w14:textId="77777777" w:rsidR="009C4A36" w:rsidRDefault="009C4A36" w:rsidP="009C4A36">
            <w:pPr>
              <w:pStyle w:val="-"/>
              <w:shd w:val="clear" w:color="auto" w:fill="auto"/>
              <w:ind w:firstLineChars="0" w:firstLine="0"/>
              <w:jc w:val="left"/>
            </w:pPr>
            <w:r>
              <w:t>21.000%</w:t>
            </w:r>
          </w:p>
        </w:tc>
        <w:tc>
          <w:tcPr>
            <w:tcW w:w="923" w:type="dxa"/>
          </w:tcPr>
          <w:p w14:paraId="582AC05A" w14:textId="77777777" w:rsidR="009C4A36" w:rsidRDefault="009C4A36" w:rsidP="009C4A36">
            <w:pPr>
              <w:pStyle w:val="-"/>
              <w:shd w:val="clear" w:color="auto" w:fill="auto"/>
              <w:ind w:firstLineChars="0" w:firstLine="0"/>
              <w:jc w:val="left"/>
            </w:pPr>
            <w:r>
              <w:t>30.000%</w:t>
            </w:r>
          </w:p>
        </w:tc>
        <w:tc>
          <w:tcPr>
            <w:tcW w:w="923" w:type="dxa"/>
          </w:tcPr>
          <w:p w14:paraId="7B22218C" w14:textId="77777777" w:rsidR="009C4A36" w:rsidRDefault="009C4A36" w:rsidP="009C4A36">
            <w:pPr>
              <w:pStyle w:val="-"/>
              <w:shd w:val="clear" w:color="auto" w:fill="auto"/>
              <w:ind w:firstLineChars="0" w:firstLine="0"/>
              <w:jc w:val="right"/>
            </w:pPr>
            <w:r>
              <w:t>0.00</w:t>
            </w:r>
          </w:p>
        </w:tc>
        <w:tc>
          <w:tcPr>
            <w:tcW w:w="923" w:type="dxa"/>
          </w:tcPr>
          <w:p w14:paraId="676DE46E" w14:textId="77777777" w:rsidR="009C4A36" w:rsidRDefault="009C4A36" w:rsidP="009C4A36">
            <w:pPr>
              <w:pStyle w:val="-"/>
              <w:shd w:val="clear" w:color="auto" w:fill="auto"/>
              <w:ind w:firstLineChars="0" w:firstLine="0"/>
              <w:jc w:val="right"/>
            </w:pPr>
            <w:r>
              <w:t>0.00</w:t>
            </w:r>
          </w:p>
        </w:tc>
        <w:tc>
          <w:tcPr>
            <w:tcW w:w="923" w:type="dxa"/>
          </w:tcPr>
          <w:p w14:paraId="7DE13170" w14:textId="77777777" w:rsidR="009C4A36" w:rsidRDefault="009C4A36" w:rsidP="009C4A36">
            <w:pPr>
              <w:pStyle w:val="-"/>
              <w:shd w:val="clear" w:color="auto" w:fill="auto"/>
              <w:ind w:firstLineChars="0" w:firstLine="0"/>
              <w:jc w:val="left"/>
            </w:pPr>
            <w:r>
              <w:rPr>
                <w:rFonts w:hint="eastAsia"/>
              </w:rPr>
              <w:t>深圳市场</w:t>
            </w:r>
          </w:p>
        </w:tc>
      </w:tr>
      <w:tr w:rsidR="009C4A36" w14:paraId="13552B58" w14:textId="77777777" w:rsidTr="009C4A36">
        <w:tc>
          <w:tcPr>
            <w:tcW w:w="922" w:type="dxa"/>
          </w:tcPr>
          <w:p w14:paraId="087BE8AF" w14:textId="77777777" w:rsidR="009C4A36" w:rsidRDefault="009C4A36" w:rsidP="009C4A36">
            <w:pPr>
              <w:pStyle w:val="-"/>
              <w:shd w:val="clear" w:color="auto" w:fill="auto"/>
              <w:ind w:firstLineChars="0" w:firstLine="0"/>
              <w:jc w:val="left"/>
            </w:pPr>
            <w:r>
              <w:t>000156</w:t>
            </w:r>
          </w:p>
        </w:tc>
        <w:tc>
          <w:tcPr>
            <w:tcW w:w="923" w:type="dxa"/>
          </w:tcPr>
          <w:p w14:paraId="149A294A" w14:textId="77777777" w:rsidR="009C4A36" w:rsidRDefault="009C4A36" w:rsidP="009C4A36">
            <w:pPr>
              <w:pStyle w:val="-"/>
              <w:shd w:val="clear" w:color="auto" w:fill="auto"/>
              <w:ind w:firstLineChars="0" w:firstLine="0"/>
              <w:jc w:val="left"/>
            </w:pPr>
            <w:r>
              <w:rPr>
                <w:rFonts w:hint="eastAsia"/>
              </w:rPr>
              <w:t>华数传媒</w:t>
            </w:r>
          </w:p>
        </w:tc>
        <w:tc>
          <w:tcPr>
            <w:tcW w:w="923" w:type="dxa"/>
          </w:tcPr>
          <w:p w14:paraId="792EB9B2" w14:textId="77777777" w:rsidR="009C4A36" w:rsidRDefault="009C4A36" w:rsidP="009C4A36">
            <w:pPr>
              <w:pStyle w:val="-"/>
              <w:shd w:val="clear" w:color="auto" w:fill="auto"/>
              <w:ind w:firstLineChars="0" w:firstLine="0"/>
              <w:jc w:val="left"/>
            </w:pPr>
          </w:p>
        </w:tc>
        <w:tc>
          <w:tcPr>
            <w:tcW w:w="923" w:type="dxa"/>
          </w:tcPr>
          <w:p w14:paraId="1096DC40"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068C3D06" w14:textId="77777777" w:rsidR="009C4A36" w:rsidRDefault="009C4A36" w:rsidP="009C4A36">
            <w:pPr>
              <w:pStyle w:val="-"/>
              <w:shd w:val="clear" w:color="auto" w:fill="auto"/>
              <w:ind w:firstLineChars="0" w:firstLine="0"/>
              <w:jc w:val="left"/>
            </w:pPr>
            <w:r>
              <w:t>0.000%</w:t>
            </w:r>
          </w:p>
        </w:tc>
        <w:tc>
          <w:tcPr>
            <w:tcW w:w="923" w:type="dxa"/>
          </w:tcPr>
          <w:p w14:paraId="4D0DC461" w14:textId="77777777" w:rsidR="009C4A36" w:rsidRDefault="009C4A36" w:rsidP="009C4A36">
            <w:pPr>
              <w:pStyle w:val="-"/>
              <w:shd w:val="clear" w:color="auto" w:fill="auto"/>
              <w:ind w:firstLineChars="0" w:firstLine="0"/>
              <w:jc w:val="left"/>
            </w:pPr>
            <w:r>
              <w:t>0.000%</w:t>
            </w:r>
          </w:p>
        </w:tc>
        <w:tc>
          <w:tcPr>
            <w:tcW w:w="923" w:type="dxa"/>
          </w:tcPr>
          <w:p w14:paraId="243395BB" w14:textId="77777777" w:rsidR="009C4A36" w:rsidRDefault="009C4A36" w:rsidP="009C4A36">
            <w:pPr>
              <w:pStyle w:val="-"/>
              <w:shd w:val="clear" w:color="auto" w:fill="auto"/>
              <w:ind w:firstLineChars="0" w:firstLine="0"/>
              <w:jc w:val="right"/>
            </w:pPr>
            <w:r>
              <w:t>2,040.50</w:t>
            </w:r>
          </w:p>
        </w:tc>
        <w:tc>
          <w:tcPr>
            <w:tcW w:w="923" w:type="dxa"/>
          </w:tcPr>
          <w:p w14:paraId="6A03EE43" w14:textId="77777777" w:rsidR="009C4A36" w:rsidRDefault="009C4A36" w:rsidP="009C4A36">
            <w:pPr>
              <w:pStyle w:val="-"/>
              <w:shd w:val="clear" w:color="auto" w:fill="auto"/>
              <w:ind w:firstLineChars="0" w:firstLine="0"/>
              <w:jc w:val="right"/>
            </w:pPr>
            <w:r>
              <w:t>2,040.50</w:t>
            </w:r>
          </w:p>
        </w:tc>
        <w:tc>
          <w:tcPr>
            <w:tcW w:w="923" w:type="dxa"/>
          </w:tcPr>
          <w:p w14:paraId="33D87D8C" w14:textId="77777777" w:rsidR="009C4A36" w:rsidRDefault="009C4A36" w:rsidP="009C4A36">
            <w:pPr>
              <w:pStyle w:val="-"/>
              <w:shd w:val="clear" w:color="auto" w:fill="auto"/>
              <w:ind w:firstLineChars="0" w:firstLine="0"/>
              <w:jc w:val="left"/>
            </w:pPr>
            <w:r>
              <w:rPr>
                <w:rFonts w:hint="eastAsia"/>
              </w:rPr>
              <w:t>深圳市场</w:t>
            </w:r>
          </w:p>
        </w:tc>
      </w:tr>
      <w:tr w:rsidR="009C4A36" w14:paraId="45AF641B" w14:textId="77777777" w:rsidTr="009C4A36">
        <w:tc>
          <w:tcPr>
            <w:tcW w:w="922" w:type="dxa"/>
          </w:tcPr>
          <w:p w14:paraId="456C8D62" w14:textId="77777777" w:rsidR="009C4A36" w:rsidRDefault="009C4A36" w:rsidP="009C4A36">
            <w:pPr>
              <w:pStyle w:val="-"/>
              <w:shd w:val="clear" w:color="auto" w:fill="auto"/>
              <w:ind w:firstLineChars="0" w:firstLine="0"/>
              <w:jc w:val="left"/>
            </w:pPr>
            <w:r>
              <w:t>000158</w:t>
            </w:r>
          </w:p>
        </w:tc>
        <w:tc>
          <w:tcPr>
            <w:tcW w:w="923" w:type="dxa"/>
          </w:tcPr>
          <w:p w14:paraId="7078CE34" w14:textId="77777777" w:rsidR="009C4A36" w:rsidRDefault="009C4A36" w:rsidP="009C4A36">
            <w:pPr>
              <w:pStyle w:val="-"/>
              <w:shd w:val="clear" w:color="auto" w:fill="auto"/>
              <w:ind w:firstLineChars="0" w:firstLine="0"/>
              <w:jc w:val="left"/>
            </w:pPr>
            <w:r>
              <w:rPr>
                <w:rFonts w:hint="eastAsia"/>
              </w:rPr>
              <w:t>常山北明</w:t>
            </w:r>
          </w:p>
        </w:tc>
        <w:tc>
          <w:tcPr>
            <w:tcW w:w="923" w:type="dxa"/>
          </w:tcPr>
          <w:p w14:paraId="658B866B" w14:textId="77777777" w:rsidR="009C4A36" w:rsidRDefault="009C4A36" w:rsidP="009C4A36">
            <w:pPr>
              <w:pStyle w:val="-"/>
              <w:shd w:val="clear" w:color="auto" w:fill="auto"/>
              <w:ind w:firstLineChars="0" w:firstLine="0"/>
              <w:jc w:val="left"/>
            </w:pPr>
            <w:r>
              <w:t>500</w:t>
            </w:r>
          </w:p>
        </w:tc>
        <w:tc>
          <w:tcPr>
            <w:tcW w:w="923" w:type="dxa"/>
          </w:tcPr>
          <w:p w14:paraId="34B095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645F82" w14:textId="77777777" w:rsidR="009C4A36" w:rsidRDefault="009C4A36" w:rsidP="009C4A36">
            <w:pPr>
              <w:pStyle w:val="-"/>
              <w:shd w:val="clear" w:color="auto" w:fill="auto"/>
              <w:ind w:firstLineChars="0" w:firstLine="0"/>
              <w:jc w:val="left"/>
            </w:pPr>
            <w:r>
              <w:t>21.000%</w:t>
            </w:r>
          </w:p>
        </w:tc>
        <w:tc>
          <w:tcPr>
            <w:tcW w:w="923" w:type="dxa"/>
          </w:tcPr>
          <w:p w14:paraId="26B102C7" w14:textId="77777777" w:rsidR="009C4A36" w:rsidRDefault="009C4A36" w:rsidP="009C4A36">
            <w:pPr>
              <w:pStyle w:val="-"/>
              <w:shd w:val="clear" w:color="auto" w:fill="auto"/>
              <w:ind w:firstLineChars="0" w:firstLine="0"/>
              <w:jc w:val="left"/>
            </w:pPr>
            <w:r>
              <w:t>30.000%</w:t>
            </w:r>
          </w:p>
        </w:tc>
        <w:tc>
          <w:tcPr>
            <w:tcW w:w="923" w:type="dxa"/>
          </w:tcPr>
          <w:p w14:paraId="6FC44C34" w14:textId="77777777" w:rsidR="009C4A36" w:rsidRDefault="009C4A36" w:rsidP="009C4A36">
            <w:pPr>
              <w:pStyle w:val="-"/>
              <w:shd w:val="clear" w:color="auto" w:fill="auto"/>
              <w:ind w:firstLineChars="0" w:firstLine="0"/>
              <w:jc w:val="right"/>
            </w:pPr>
            <w:r>
              <w:t>0.00</w:t>
            </w:r>
          </w:p>
        </w:tc>
        <w:tc>
          <w:tcPr>
            <w:tcW w:w="923" w:type="dxa"/>
          </w:tcPr>
          <w:p w14:paraId="58AC64C5" w14:textId="77777777" w:rsidR="009C4A36" w:rsidRDefault="009C4A36" w:rsidP="009C4A36">
            <w:pPr>
              <w:pStyle w:val="-"/>
              <w:shd w:val="clear" w:color="auto" w:fill="auto"/>
              <w:ind w:firstLineChars="0" w:firstLine="0"/>
              <w:jc w:val="right"/>
            </w:pPr>
            <w:r>
              <w:t>0.00</w:t>
            </w:r>
          </w:p>
        </w:tc>
        <w:tc>
          <w:tcPr>
            <w:tcW w:w="923" w:type="dxa"/>
          </w:tcPr>
          <w:p w14:paraId="68A2B966" w14:textId="77777777" w:rsidR="009C4A36" w:rsidRDefault="009C4A36" w:rsidP="009C4A36">
            <w:pPr>
              <w:pStyle w:val="-"/>
              <w:shd w:val="clear" w:color="auto" w:fill="auto"/>
              <w:ind w:firstLineChars="0" w:firstLine="0"/>
              <w:jc w:val="left"/>
            </w:pPr>
            <w:r>
              <w:rPr>
                <w:rFonts w:hint="eastAsia"/>
              </w:rPr>
              <w:t>深圳市场</w:t>
            </w:r>
          </w:p>
        </w:tc>
      </w:tr>
      <w:tr w:rsidR="009C4A36" w14:paraId="39BC3257" w14:textId="77777777" w:rsidTr="009C4A36">
        <w:tc>
          <w:tcPr>
            <w:tcW w:w="922" w:type="dxa"/>
          </w:tcPr>
          <w:p w14:paraId="74A048C8" w14:textId="77777777" w:rsidR="009C4A36" w:rsidRDefault="009C4A36" w:rsidP="009C4A36">
            <w:pPr>
              <w:pStyle w:val="-"/>
              <w:shd w:val="clear" w:color="auto" w:fill="auto"/>
              <w:ind w:firstLineChars="0" w:firstLine="0"/>
              <w:jc w:val="left"/>
            </w:pPr>
            <w:r>
              <w:t>000400</w:t>
            </w:r>
          </w:p>
        </w:tc>
        <w:tc>
          <w:tcPr>
            <w:tcW w:w="923" w:type="dxa"/>
          </w:tcPr>
          <w:p w14:paraId="44150CDA" w14:textId="77777777" w:rsidR="009C4A36" w:rsidRDefault="009C4A36" w:rsidP="009C4A36">
            <w:pPr>
              <w:pStyle w:val="-"/>
              <w:shd w:val="clear" w:color="auto" w:fill="auto"/>
              <w:ind w:firstLineChars="0" w:firstLine="0"/>
              <w:jc w:val="left"/>
            </w:pPr>
            <w:r>
              <w:rPr>
                <w:rFonts w:hint="eastAsia"/>
              </w:rPr>
              <w:t>许继电气</w:t>
            </w:r>
          </w:p>
        </w:tc>
        <w:tc>
          <w:tcPr>
            <w:tcW w:w="923" w:type="dxa"/>
          </w:tcPr>
          <w:p w14:paraId="769AEC1F" w14:textId="77777777" w:rsidR="009C4A36" w:rsidRDefault="009C4A36" w:rsidP="009C4A36">
            <w:pPr>
              <w:pStyle w:val="-"/>
              <w:shd w:val="clear" w:color="auto" w:fill="auto"/>
              <w:ind w:firstLineChars="0" w:firstLine="0"/>
              <w:jc w:val="left"/>
            </w:pPr>
            <w:r>
              <w:t>300</w:t>
            </w:r>
          </w:p>
        </w:tc>
        <w:tc>
          <w:tcPr>
            <w:tcW w:w="923" w:type="dxa"/>
          </w:tcPr>
          <w:p w14:paraId="306154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FF19E9" w14:textId="77777777" w:rsidR="009C4A36" w:rsidRDefault="009C4A36" w:rsidP="009C4A36">
            <w:pPr>
              <w:pStyle w:val="-"/>
              <w:shd w:val="clear" w:color="auto" w:fill="auto"/>
              <w:ind w:firstLineChars="0" w:firstLine="0"/>
              <w:jc w:val="left"/>
            </w:pPr>
            <w:r>
              <w:t>21.000%</w:t>
            </w:r>
          </w:p>
        </w:tc>
        <w:tc>
          <w:tcPr>
            <w:tcW w:w="923" w:type="dxa"/>
          </w:tcPr>
          <w:p w14:paraId="7591C686" w14:textId="77777777" w:rsidR="009C4A36" w:rsidRDefault="009C4A36" w:rsidP="009C4A36">
            <w:pPr>
              <w:pStyle w:val="-"/>
              <w:shd w:val="clear" w:color="auto" w:fill="auto"/>
              <w:ind w:firstLineChars="0" w:firstLine="0"/>
              <w:jc w:val="left"/>
            </w:pPr>
            <w:r>
              <w:t>30.000%</w:t>
            </w:r>
          </w:p>
        </w:tc>
        <w:tc>
          <w:tcPr>
            <w:tcW w:w="923" w:type="dxa"/>
          </w:tcPr>
          <w:p w14:paraId="7479FC6F" w14:textId="77777777" w:rsidR="009C4A36" w:rsidRDefault="009C4A36" w:rsidP="009C4A36">
            <w:pPr>
              <w:pStyle w:val="-"/>
              <w:shd w:val="clear" w:color="auto" w:fill="auto"/>
              <w:ind w:firstLineChars="0" w:firstLine="0"/>
              <w:jc w:val="right"/>
            </w:pPr>
            <w:r>
              <w:t>0.00</w:t>
            </w:r>
          </w:p>
        </w:tc>
        <w:tc>
          <w:tcPr>
            <w:tcW w:w="923" w:type="dxa"/>
          </w:tcPr>
          <w:p w14:paraId="06D634F9" w14:textId="77777777" w:rsidR="009C4A36" w:rsidRDefault="009C4A36" w:rsidP="009C4A36">
            <w:pPr>
              <w:pStyle w:val="-"/>
              <w:shd w:val="clear" w:color="auto" w:fill="auto"/>
              <w:ind w:firstLineChars="0" w:firstLine="0"/>
              <w:jc w:val="right"/>
            </w:pPr>
            <w:r>
              <w:t>0.00</w:t>
            </w:r>
          </w:p>
        </w:tc>
        <w:tc>
          <w:tcPr>
            <w:tcW w:w="923" w:type="dxa"/>
          </w:tcPr>
          <w:p w14:paraId="62BAF7AA" w14:textId="77777777" w:rsidR="009C4A36" w:rsidRDefault="009C4A36" w:rsidP="009C4A36">
            <w:pPr>
              <w:pStyle w:val="-"/>
              <w:shd w:val="clear" w:color="auto" w:fill="auto"/>
              <w:ind w:firstLineChars="0" w:firstLine="0"/>
              <w:jc w:val="left"/>
            </w:pPr>
            <w:r>
              <w:rPr>
                <w:rFonts w:hint="eastAsia"/>
              </w:rPr>
              <w:t>深圳市场</w:t>
            </w:r>
          </w:p>
        </w:tc>
      </w:tr>
      <w:tr w:rsidR="009C4A36" w14:paraId="0F6BC46A" w14:textId="77777777" w:rsidTr="009C4A36">
        <w:tc>
          <w:tcPr>
            <w:tcW w:w="922" w:type="dxa"/>
          </w:tcPr>
          <w:p w14:paraId="03E3F792" w14:textId="77777777" w:rsidR="009C4A36" w:rsidRDefault="009C4A36" w:rsidP="009C4A36">
            <w:pPr>
              <w:pStyle w:val="-"/>
              <w:shd w:val="clear" w:color="auto" w:fill="auto"/>
              <w:ind w:firstLineChars="0" w:firstLine="0"/>
              <w:jc w:val="left"/>
            </w:pPr>
            <w:r>
              <w:t>000401</w:t>
            </w:r>
          </w:p>
        </w:tc>
        <w:tc>
          <w:tcPr>
            <w:tcW w:w="923" w:type="dxa"/>
          </w:tcPr>
          <w:p w14:paraId="5B9D45D9" w14:textId="77777777" w:rsidR="009C4A36" w:rsidRDefault="009C4A36" w:rsidP="009C4A36">
            <w:pPr>
              <w:pStyle w:val="-"/>
              <w:shd w:val="clear" w:color="auto" w:fill="auto"/>
              <w:ind w:firstLineChars="0" w:firstLine="0"/>
              <w:jc w:val="left"/>
            </w:pPr>
            <w:r>
              <w:rPr>
                <w:rFonts w:hint="eastAsia"/>
              </w:rPr>
              <w:t>冀东水泥</w:t>
            </w:r>
          </w:p>
        </w:tc>
        <w:tc>
          <w:tcPr>
            <w:tcW w:w="923" w:type="dxa"/>
          </w:tcPr>
          <w:p w14:paraId="3B8D7D4F" w14:textId="77777777" w:rsidR="009C4A36" w:rsidRDefault="009C4A36" w:rsidP="009C4A36">
            <w:pPr>
              <w:pStyle w:val="-"/>
              <w:shd w:val="clear" w:color="auto" w:fill="auto"/>
              <w:ind w:firstLineChars="0" w:firstLine="0"/>
              <w:jc w:val="left"/>
            </w:pPr>
            <w:r>
              <w:t>500</w:t>
            </w:r>
          </w:p>
        </w:tc>
        <w:tc>
          <w:tcPr>
            <w:tcW w:w="923" w:type="dxa"/>
          </w:tcPr>
          <w:p w14:paraId="3E0D139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B67F06" w14:textId="77777777" w:rsidR="009C4A36" w:rsidRDefault="009C4A36" w:rsidP="009C4A36">
            <w:pPr>
              <w:pStyle w:val="-"/>
              <w:shd w:val="clear" w:color="auto" w:fill="auto"/>
              <w:ind w:firstLineChars="0" w:firstLine="0"/>
              <w:jc w:val="left"/>
            </w:pPr>
            <w:r>
              <w:t>21.000%</w:t>
            </w:r>
          </w:p>
        </w:tc>
        <w:tc>
          <w:tcPr>
            <w:tcW w:w="923" w:type="dxa"/>
          </w:tcPr>
          <w:p w14:paraId="7233CEDC" w14:textId="77777777" w:rsidR="009C4A36" w:rsidRDefault="009C4A36" w:rsidP="009C4A36">
            <w:pPr>
              <w:pStyle w:val="-"/>
              <w:shd w:val="clear" w:color="auto" w:fill="auto"/>
              <w:ind w:firstLineChars="0" w:firstLine="0"/>
              <w:jc w:val="left"/>
            </w:pPr>
            <w:r>
              <w:t>30.000%</w:t>
            </w:r>
          </w:p>
        </w:tc>
        <w:tc>
          <w:tcPr>
            <w:tcW w:w="923" w:type="dxa"/>
          </w:tcPr>
          <w:p w14:paraId="4893CB47" w14:textId="77777777" w:rsidR="009C4A36" w:rsidRDefault="009C4A36" w:rsidP="009C4A36">
            <w:pPr>
              <w:pStyle w:val="-"/>
              <w:shd w:val="clear" w:color="auto" w:fill="auto"/>
              <w:ind w:firstLineChars="0" w:firstLine="0"/>
              <w:jc w:val="right"/>
            </w:pPr>
            <w:r>
              <w:t>0.00</w:t>
            </w:r>
          </w:p>
        </w:tc>
        <w:tc>
          <w:tcPr>
            <w:tcW w:w="923" w:type="dxa"/>
          </w:tcPr>
          <w:p w14:paraId="68EA3849" w14:textId="77777777" w:rsidR="009C4A36" w:rsidRDefault="009C4A36" w:rsidP="009C4A36">
            <w:pPr>
              <w:pStyle w:val="-"/>
              <w:shd w:val="clear" w:color="auto" w:fill="auto"/>
              <w:ind w:firstLineChars="0" w:firstLine="0"/>
              <w:jc w:val="right"/>
            </w:pPr>
            <w:r>
              <w:t>0.00</w:t>
            </w:r>
          </w:p>
        </w:tc>
        <w:tc>
          <w:tcPr>
            <w:tcW w:w="923" w:type="dxa"/>
          </w:tcPr>
          <w:p w14:paraId="7C7E2C05" w14:textId="77777777" w:rsidR="009C4A36" w:rsidRDefault="009C4A36" w:rsidP="009C4A36">
            <w:pPr>
              <w:pStyle w:val="-"/>
              <w:shd w:val="clear" w:color="auto" w:fill="auto"/>
              <w:ind w:firstLineChars="0" w:firstLine="0"/>
              <w:jc w:val="left"/>
            </w:pPr>
            <w:r>
              <w:rPr>
                <w:rFonts w:hint="eastAsia"/>
              </w:rPr>
              <w:t>深圳市场</w:t>
            </w:r>
          </w:p>
        </w:tc>
      </w:tr>
      <w:tr w:rsidR="009C4A36" w14:paraId="7DAA34B7" w14:textId="77777777" w:rsidTr="009C4A36">
        <w:tc>
          <w:tcPr>
            <w:tcW w:w="922" w:type="dxa"/>
          </w:tcPr>
          <w:p w14:paraId="345ACF14" w14:textId="77777777" w:rsidR="009C4A36" w:rsidRDefault="009C4A36" w:rsidP="009C4A36">
            <w:pPr>
              <w:pStyle w:val="-"/>
              <w:shd w:val="clear" w:color="auto" w:fill="auto"/>
              <w:ind w:firstLineChars="0" w:firstLine="0"/>
              <w:jc w:val="left"/>
            </w:pPr>
            <w:r>
              <w:t>000402</w:t>
            </w:r>
          </w:p>
        </w:tc>
        <w:tc>
          <w:tcPr>
            <w:tcW w:w="923" w:type="dxa"/>
          </w:tcPr>
          <w:p w14:paraId="1AC7116D" w14:textId="77777777" w:rsidR="009C4A36" w:rsidRDefault="009C4A36" w:rsidP="009C4A36">
            <w:pPr>
              <w:pStyle w:val="-"/>
              <w:shd w:val="clear" w:color="auto" w:fill="auto"/>
              <w:ind w:firstLineChars="0" w:firstLine="0"/>
              <w:jc w:val="left"/>
            </w:pPr>
            <w:r>
              <w:rPr>
                <w:rFonts w:hint="eastAsia"/>
              </w:rPr>
              <w:t>金</w:t>
            </w:r>
            <w:r>
              <w:t xml:space="preserve"> 融 街</w:t>
            </w:r>
          </w:p>
        </w:tc>
        <w:tc>
          <w:tcPr>
            <w:tcW w:w="923" w:type="dxa"/>
          </w:tcPr>
          <w:p w14:paraId="61F4504C" w14:textId="77777777" w:rsidR="009C4A36" w:rsidRDefault="009C4A36" w:rsidP="009C4A36">
            <w:pPr>
              <w:pStyle w:val="-"/>
              <w:shd w:val="clear" w:color="auto" w:fill="auto"/>
              <w:ind w:firstLineChars="0" w:firstLine="0"/>
              <w:jc w:val="left"/>
            </w:pPr>
            <w:r>
              <w:t>600</w:t>
            </w:r>
          </w:p>
        </w:tc>
        <w:tc>
          <w:tcPr>
            <w:tcW w:w="923" w:type="dxa"/>
          </w:tcPr>
          <w:p w14:paraId="74B95B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F0CE87" w14:textId="77777777" w:rsidR="009C4A36" w:rsidRDefault="009C4A36" w:rsidP="009C4A36">
            <w:pPr>
              <w:pStyle w:val="-"/>
              <w:shd w:val="clear" w:color="auto" w:fill="auto"/>
              <w:ind w:firstLineChars="0" w:firstLine="0"/>
              <w:jc w:val="left"/>
            </w:pPr>
            <w:r>
              <w:t>21.000%</w:t>
            </w:r>
          </w:p>
        </w:tc>
        <w:tc>
          <w:tcPr>
            <w:tcW w:w="923" w:type="dxa"/>
          </w:tcPr>
          <w:p w14:paraId="022FC905" w14:textId="77777777" w:rsidR="009C4A36" w:rsidRDefault="009C4A36" w:rsidP="009C4A36">
            <w:pPr>
              <w:pStyle w:val="-"/>
              <w:shd w:val="clear" w:color="auto" w:fill="auto"/>
              <w:ind w:firstLineChars="0" w:firstLine="0"/>
              <w:jc w:val="left"/>
            </w:pPr>
            <w:r>
              <w:t>30.000%</w:t>
            </w:r>
          </w:p>
        </w:tc>
        <w:tc>
          <w:tcPr>
            <w:tcW w:w="923" w:type="dxa"/>
          </w:tcPr>
          <w:p w14:paraId="7E3F6C3A" w14:textId="77777777" w:rsidR="009C4A36" w:rsidRDefault="009C4A36" w:rsidP="009C4A36">
            <w:pPr>
              <w:pStyle w:val="-"/>
              <w:shd w:val="clear" w:color="auto" w:fill="auto"/>
              <w:ind w:firstLineChars="0" w:firstLine="0"/>
              <w:jc w:val="right"/>
            </w:pPr>
            <w:r>
              <w:t>0.00</w:t>
            </w:r>
          </w:p>
        </w:tc>
        <w:tc>
          <w:tcPr>
            <w:tcW w:w="923" w:type="dxa"/>
          </w:tcPr>
          <w:p w14:paraId="6227DBBD" w14:textId="77777777" w:rsidR="009C4A36" w:rsidRDefault="009C4A36" w:rsidP="009C4A36">
            <w:pPr>
              <w:pStyle w:val="-"/>
              <w:shd w:val="clear" w:color="auto" w:fill="auto"/>
              <w:ind w:firstLineChars="0" w:firstLine="0"/>
              <w:jc w:val="right"/>
            </w:pPr>
            <w:r>
              <w:t>0.00</w:t>
            </w:r>
          </w:p>
        </w:tc>
        <w:tc>
          <w:tcPr>
            <w:tcW w:w="923" w:type="dxa"/>
          </w:tcPr>
          <w:p w14:paraId="2E25DD5E" w14:textId="77777777" w:rsidR="009C4A36" w:rsidRDefault="009C4A36" w:rsidP="009C4A36">
            <w:pPr>
              <w:pStyle w:val="-"/>
              <w:shd w:val="clear" w:color="auto" w:fill="auto"/>
              <w:ind w:firstLineChars="0" w:firstLine="0"/>
              <w:jc w:val="left"/>
            </w:pPr>
            <w:r>
              <w:rPr>
                <w:rFonts w:hint="eastAsia"/>
              </w:rPr>
              <w:t>深圳市场</w:t>
            </w:r>
          </w:p>
        </w:tc>
      </w:tr>
      <w:tr w:rsidR="009C4A36" w14:paraId="17F494CB" w14:textId="77777777" w:rsidTr="009C4A36">
        <w:tc>
          <w:tcPr>
            <w:tcW w:w="922" w:type="dxa"/>
          </w:tcPr>
          <w:p w14:paraId="05B53AF5" w14:textId="77777777" w:rsidR="009C4A36" w:rsidRDefault="009C4A36" w:rsidP="009C4A36">
            <w:pPr>
              <w:pStyle w:val="-"/>
              <w:shd w:val="clear" w:color="auto" w:fill="auto"/>
              <w:ind w:firstLineChars="0" w:firstLine="0"/>
              <w:jc w:val="left"/>
            </w:pPr>
            <w:r>
              <w:t>000415</w:t>
            </w:r>
          </w:p>
        </w:tc>
        <w:tc>
          <w:tcPr>
            <w:tcW w:w="923" w:type="dxa"/>
          </w:tcPr>
          <w:p w14:paraId="14A380D4" w14:textId="77777777" w:rsidR="009C4A36" w:rsidRDefault="009C4A36" w:rsidP="009C4A36">
            <w:pPr>
              <w:pStyle w:val="-"/>
              <w:shd w:val="clear" w:color="auto" w:fill="auto"/>
              <w:ind w:firstLineChars="0" w:firstLine="0"/>
              <w:jc w:val="left"/>
            </w:pPr>
            <w:r>
              <w:rPr>
                <w:rFonts w:hint="eastAsia"/>
              </w:rPr>
              <w:t>渤海租赁</w:t>
            </w:r>
          </w:p>
        </w:tc>
        <w:tc>
          <w:tcPr>
            <w:tcW w:w="923" w:type="dxa"/>
          </w:tcPr>
          <w:p w14:paraId="5F9204DA" w14:textId="77777777" w:rsidR="009C4A36" w:rsidRDefault="009C4A36" w:rsidP="009C4A36">
            <w:pPr>
              <w:pStyle w:val="-"/>
              <w:shd w:val="clear" w:color="auto" w:fill="auto"/>
              <w:ind w:firstLineChars="0" w:firstLine="0"/>
              <w:jc w:val="left"/>
            </w:pPr>
            <w:r>
              <w:t>1,200</w:t>
            </w:r>
          </w:p>
        </w:tc>
        <w:tc>
          <w:tcPr>
            <w:tcW w:w="923" w:type="dxa"/>
          </w:tcPr>
          <w:p w14:paraId="7FD116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49EDC4" w14:textId="77777777" w:rsidR="009C4A36" w:rsidRDefault="009C4A36" w:rsidP="009C4A36">
            <w:pPr>
              <w:pStyle w:val="-"/>
              <w:shd w:val="clear" w:color="auto" w:fill="auto"/>
              <w:ind w:firstLineChars="0" w:firstLine="0"/>
              <w:jc w:val="left"/>
            </w:pPr>
            <w:r>
              <w:t>21.000%</w:t>
            </w:r>
          </w:p>
        </w:tc>
        <w:tc>
          <w:tcPr>
            <w:tcW w:w="923" w:type="dxa"/>
          </w:tcPr>
          <w:p w14:paraId="163337AC" w14:textId="77777777" w:rsidR="009C4A36" w:rsidRDefault="009C4A36" w:rsidP="009C4A36">
            <w:pPr>
              <w:pStyle w:val="-"/>
              <w:shd w:val="clear" w:color="auto" w:fill="auto"/>
              <w:ind w:firstLineChars="0" w:firstLine="0"/>
              <w:jc w:val="left"/>
            </w:pPr>
            <w:r>
              <w:t>30.000%</w:t>
            </w:r>
          </w:p>
        </w:tc>
        <w:tc>
          <w:tcPr>
            <w:tcW w:w="923" w:type="dxa"/>
          </w:tcPr>
          <w:p w14:paraId="45EB6F31" w14:textId="77777777" w:rsidR="009C4A36" w:rsidRDefault="009C4A36" w:rsidP="009C4A36">
            <w:pPr>
              <w:pStyle w:val="-"/>
              <w:shd w:val="clear" w:color="auto" w:fill="auto"/>
              <w:ind w:firstLineChars="0" w:firstLine="0"/>
              <w:jc w:val="right"/>
            </w:pPr>
            <w:r>
              <w:t>0.00</w:t>
            </w:r>
          </w:p>
        </w:tc>
        <w:tc>
          <w:tcPr>
            <w:tcW w:w="923" w:type="dxa"/>
          </w:tcPr>
          <w:p w14:paraId="74157CFF" w14:textId="77777777" w:rsidR="009C4A36" w:rsidRDefault="009C4A36" w:rsidP="009C4A36">
            <w:pPr>
              <w:pStyle w:val="-"/>
              <w:shd w:val="clear" w:color="auto" w:fill="auto"/>
              <w:ind w:firstLineChars="0" w:firstLine="0"/>
              <w:jc w:val="right"/>
            </w:pPr>
            <w:r>
              <w:t>0.00</w:t>
            </w:r>
          </w:p>
        </w:tc>
        <w:tc>
          <w:tcPr>
            <w:tcW w:w="923" w:type="dxa"/>
          </w:tcPr>
          <w:p w14:paraId="77692670" w14:textId="77777777" w:rsidR="009C4A36" w:rsidRDefault="009C4A36" w:rsidP="009C4A36">
            <w:pPr>
              <w:pStyle w:val="-"/>
              <w:shd w:val="clear" w:color="auto" w:fill="auto"/>
              <w:ind w:firstLineChars="0" w:firstLine="0"/>
              <w:jc w:val="left"/>
            </w:pPr>
            <w:r>
              <w:rPr>
                <w:rFonts w:hint="eastAsia"/>
              </w:rPr>
              <w:t>深圳市场</w:t>
            </w:r>
          </w:p>
        </w:tc>
      </w:tr>
      <w:tr w:rsidR="009C4A36" w14:paraId="48CDAAA8" w14:textId="77777777" w:rsidTr="009C4A36">
        <w:tc>
          <w:tcPr>
            <w:tcW w:w="922" w:type="dxa"/>
          </w:tcPr>
          <w:p w14:paraId="1CFCFE33" w14:textId="77777777" w:rsidR="009C4A36" w:rsidRDefault="009C4A36" w:rsidP="009C4A36">
            <w:pPr>
              <w:pStyle w:val="-"/>
              <w:shd w:val="clear" w:color="auto" w:fill="auto"/>
              <w:ind w:firstLineChars="0" w:firstLine="0"/>
              <w:jc w:val="left"/>
            </w:pPr>
            <w:r>
              <w:t>000488</w:t>
            </w:r>
          </w:p>
        </w:tc>
        <w:tc>
          <w:tcPr>
            <w:tcW w:w="923" w:type="dxa"/>
          </w:tcPr>
          <w:p w14:paraId="30B0A4D3" w14:textId="77777777" w:rsidR="009C4A36" w:rsidRDefault="009C4A36" w:rsidP="009C4A36">
            <w:pPr>
              <w:pStyle w:val="-"/>
              <w:shd w:val="clear" w:color="auto" w:fill="auto"/>
              <w:ind w:firstLineChars="0" w:firstLine="0"/>
              <w:jc w:val="left"/>
            </w:pPr>
            <w:r>
              <w:rPr>
                <w:rFonts w:hint="eastAsia"/>
              </w:rPr>
              <w:t>晨鸣纸业</w:t>
            </w:r>
          </w:p>
        </w:tc>
        <w:tc>
          <w:tcPr>
            <w:tcW w:w="923" w:type="dxa"/>
          </w:tcPr>
          <w:p w14:paraId="03AFF245" w14:textId="77777777" w:rsidR="009C4A36" w:rsidRDefault="009C4A36" w:rsidP="009C4A36">
            <w:pPr>
              <w:pStyle w:val="-"/>
              <w:shd w:val="clear" w:color="auto" w:fill="auto"/>
              <w:ind w:firstLineChars="0" w:firstLine="0"/>
              <w:jc w:val="left"/>
            </w:pPr>
            <w:r>
              <w:t>600</w:t>
            </w:r>
          </w:p>
        </w:tc>
        <w:tc>
          <w:tcPr>
            <w:tcW w:w="923" w:type="dxa"/>
          </w:tcPr>
          <w:p w14:paraId="0FEDFCB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049C12" w14:textId="77777777" w:rsidR="009C4A36" w:rsidRDefault="009C4A36" w:rsidP="009C4A36">
            <w:pPr>
              <w:pStyle w:val="-"/>
              <w:shd w:val="clear" w:color="auto" w:fill="auto"/>
              <w:ind w:firstLineChars="0" w:firstLine="0"/>
              <w:jc w:val="left"/>
            </w:pPr>
            <w:r>
              <w:t>21.000%</w:t>
            </w:r>
          </w:p>
        </w:tc>
        <w:tc>
          <w:tcPr>
            <w:tcW w:w="923" w:type="dxa"/>
          </w:tcPr>
          <w:p w14:paraId="23E44318" w14:textId="77777777" w:rsidR="009C4A36" w:rsidRDefault="009C4A36" w:rsidP="009C4A36">
            <w:pPr>
              <w:pStyle w:val="-"/>
              <w:shd w:val="clear" w:color="auto" w:fill="auto"/>
              <w:ind w:firstLineChars="0" w:firstLine="0"/>
              <w:jc w:val="left"/>
            </w:pPr>
            <w:r>
              <w:t>30.000%</w:t>
            </w:r>
          </w:p>
        </w:tc>
        <w:tc>
          <w:tcPr>
            <w:tcW w:w="923" w:type="dxa"/>
          </w:tcPr>
          <w:p w14:paraId="06EEC06C" w14:textId="77777777" w:rsidR="009C4A36" w:rsidRDefault="009C4A36" w:rsidP="009C4A36">
            <w:pPr>
              <w:pStyle w:val="-"/>
              <w:shd w:val="clear" w:color="auto" w:fill="auto"/>
              <w:ind w:firstLineChars="0" w:firstLine="0"/>
              <w:jc w:val="right"/>
            </w:pPr>
            <w:r>
              <w:t>0.00</w:t>
            </w:r>
          </w:p>
        </w:tc>
        <w:tc>
          <w:tcPr>
            <w:tcW w:w="923" w:type="dxa"/>
          </w:tcPr>
          <w:p w14:paraId="10589467" w14:textId="77777777" w:rsidR="009C4A36" w:rsidRDefault="009C4A36" w:rsidP="009C4A36">
            <w:pPr>
              <w:pStyle w:val="-"/>
              <w:shd w:val="clear" w:color="auto" w:fill="auto"/>
              <w:ind w:firstLineChars="0" w:firstLine="0"/>
              <w:jc w:val="right"/>
            </w:pPr>
            <w:r>
              <w:t>0.00</w:t>
            </w:r>
          </w:p>
        </w:tc>
        <w:tc>
          <w:tcPr>
            <w:tcW w:w="923" w:type="dxa"/>
          </w:tcPr>
          <w:p w14:paraId="3141EA7E" w14:textId="77777777" w:rsidR="009C4A36" w:rsidRDefault="009C4A36" w:rsidP="009C4A36">
            <w:pPr>
              <w:pStyle w:val="-"/>
              <w:shd w:val="clear" w:color="auto" w:fill="auto"/>
              <w:ind w:firstLineChars="0" w:firstLine="0"/>
              <w:jc w:val="left"/>
            </w:pPr>
            <w:r>
              <w:rPr>
                <w:rFonts w:hint="eastAsia"/>
              </w:rPr>
              <w:t>深圳市场</w:t>
            </w:r>
          </w:p>
        </w:tc>
      </w:tr>
      <w:tr w:rsidR="009C4A36" w14:paraId="118FE0D6" w14:textId="77777777" w:rsidTr="009C4A36">
        <w:tc>
          <w:tcPr>
            <w:tcW w:w="922" w:type="dxa"/>
          </w:tcPr>
          <w:p w14:paraId="1518C26E" w14:textId="77777777" w:rsidR="009C4A36" w:rsidRDefault="009C4A36" w:rsidP="009C4A36">
            <w:pPr>
              <w:pStyle w:val="-"/>
              <w:shd w:val="clear" w:color="auto" w:fill="auto"/>
              <w:ind w:firstLineChars="0" w:firstLine="0"/>
              <w:jc w:val="left"/>
            </w:pPr>
            <w:r>
              <w:t>000501</w:t>
            </w:r>
          </w:p>
        </w:tc>
        <w:tc>
          <w:tcPr>
            <w:tcW w:w="923" w:type="dxa"/>
          </w:tcPr>
          <w:p w14:paraId="71E7AFCE" w14:textId="77777777" w:rsidR="009C4A36" w:rsidRDefault="009C4A36" w:rsidP="009C4A36">
            <w:pPr>
              <w:pStyle w:val="-"/>
              <w:shd w:val="clear" w:color="auto" w:fill="auto"/>
              <w:ind w:firstLineChars="0" w:firstLine="0"/>
              <w:jc w:val="left"/>
            </w:pPr>
            <w:r>
              <w:rPr>
                <w:rFonts w:hint="eastAsia"/>
              </w:rPr>
              <w:t>鄂武商</w:t>
            </w:r>
            <w:r>
              <w:t>A</w:t>
            </w:r>
          </w:p>
        </w:tc>
        <w:tc>
          <w:tcPr>
            <w:tcW w:w="923" w:type="dxa"/>
          </w:tcPr>
          <w:p w14:paraId="6050545D" w14:textId="77777777" w:rsidR="009C4A36" w:rsidRDefault="009C4A36" w:rsidP="009C4A36">
            <w:pPr>
              <w:pStyle w:val="-"/>
              <w:shd w:val="clear" w:color="auto" w:fill="auto"/>
              <w:ind w:firstLineChars="0" w:firstLine="0"/>
              <w:jc w:val="left"/>
            </w:pPr>
            <w:r>
              <w:t>200</w:t>
            </w:r>
          </w:p>
        </w:tc>
        <w:tc>
          <w:tcPr>
            <w:tcW w:w="923" w:type="dxa"/>
          </w:tcPr>
          <w:p w14:paraId="04C16E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BBC8BE6" w14:textId="77777777" w:rsidR="009C4A36" w:rsidRDefault="009C4A36" w:rsidP="009C4A36">
            <w:pPr>
              <w:pStyle w:val="-"/>
              <w:shd w:val="clear" w:color="auto" w:fill="auto"/>
              <w:ind w:firstLineChars="0" w:firstLine="0"/>
              <w:jc w:val="left"/>
            </w:pPr>
            <w:r>
              <w:t>21.000%</w:t>
            </w:r>
          </w:p>
        </w:tc>
        <w:tc>
          <w:tcPr>
            <w:tcW w:w="923" w:type="dxa"/>
          </w:tcPr>
          <w:p w14:paraId="5B4F9F64" w14:textId="77777777" w:rsidR="009C4A36" w:rsidRDefault="009C4A36" w:rsidP="009C4A36">
            <w:pPr>
              <w:pStyle w:val="-"/>
              <w:shd w:val="clear" w:color="auto" w:fill="auto"/>
              <w:ind w:firstLineChars="0" w:firstLine="0"/>
              <w:jc w:val="left"/>
            </w:pPr>
            <w:r>
              <w:t>30.000%</w:t>
            </w:r>
          </w:p>
        </w:tc>
        <w:tc>
          <w:tcPr>
            <w:tcW w:w="923" w:type="dxa"/>
          </w:tcPr>
          <w:p w14:paraId="18A298F2" w14:textId="77777777" w:rsidR="009C4A36" w:rsidRDefault="009C4A36" w:rsidP="009C4A36">
            <w:pPr>
              <w:pStyle w:val="-"/>
              <w:shd w:val="clear" w:color="auto" w:fill="auto"/>
              <w:ind w:firstLineChars="0" w:firstLine="0"/>
              <w:jc w:val="right"/>
            </w:pPr>
            <w:r>
              <w:t>0.00</w:t>
            </w:r>
          </w:p>
        </w:tc>
        <w:tc>
          <w:tcPr>
            <w:tcW w:w="923" w:type="dxa"/>
          </w:tcPr>
          <w:p w14:paraId="30D238AF" w14:textId="77777777" w:rsidR="009C4A36" w:rsidRDefault="009C4A36" w:rsidP="009C4A36">
            <w:pPr>
              <w:pStyle w:val="-"/>
              <w:shd w:val="clear" w:color="auto" w:fill="auto"/>
              <w:ind w:firstLineChars="0" w:firstLine="0"/>
              <w:jc w:val="right"/>
            </w:pPr>
            <w:r>
              <w:t>0.00</w:t>
            </w:r>
          </w:p>
        </w:tc>
        <w:tc>
          <w:tcPr>
            <w:tcW w:w="923" w:type="dxa"/>
          </w:tcPr>
          <w:p w14:paraId="0BD550F8" w14:textId="77777777" w:rsidR="009C4A36" w:rsidRDefault="009C4A36" w:rsidP="009C4A36">
            <w:pPr>
              <w:pStyle w:val="-"/>
              <w:shd w:val="clear" w:color="auto" w:fill="auto"/>
              <w:ind w:firstLineChars="0" w:firstLine="0"/>
              <w:jc w:val="left"/>
            </w:pPr>
            <w:r>
              <w:rPr>
                <w:rFonts w:hint="eastAsia"/>
              </w:rPr>
              <w:t>深圳市场</w:t>
            </w:r>
          </w:p>
        </w:tc>
      </w:tr>
      <w:tr w:rsidR="009C4A36" w14:paraId="13C436AE" w14:textId="77777777" w:rsidTr="009C4A36">
        <w:tc>
          <w:tcPr>
            <w:tcW w:w="922" w:type="dxa"/>
          </w:tcPr>
          <w:p w14:paraId="57B121B2" w14:textId="77777777" w:rsidR="009C4A36" w:rsidRDefault="009C4A36" w:rsidP="009C4A36">
            <w:pPr>
              <w:pStyle w:val="-"/>
              <w:shd w:val="clear" w:color="auto" w:fill="auto"/>
              <w:ind w:firstLineChars="0" w:firstLine="0"/>
              <w:jc w:val="left"/>
            </w:pPr>
            <w:r>
              <w:t>000513</w:t>
            </w:r>
          </w:p>
        </w:tc>
        <w:tc>
          <w:tcPr>
            <w:tcW w:w="923" w:type="dxa"/>
          </w:tcPr>
          <w:p w14:paraId="41668D18" w14:textId="77777777" w:rsidR="009C4A36" w:rsidRDefault="009C4A36" w:rsidP="009C4A36">
            <w:pPr>
              <w:pStyle w:val="-"/>
              <w:shd w:val="clear" w:color="auto" w:fill="auto"/>
              <w:ind w:firstLineChars="0" w:firstLine="0"/>
              <w:jc w:val="left"/>
            </w:pPr>
            <w:r>
              <w:rPr>
                <w:rFonts w:hint="eastAsia"/>
              </w:rPr>
              <w:t>丽珠集团</w:t>
            </w:r>
          </w:p>
        </w:tc>
        <w:tc>
          <w:tcPr>
            <w:tcW w:w="923" w:type="dxa"/>
          </w:tcPr>
          <w:p w14:paraId="163FACFC" w14:textId="77777777" w:rsidR="009C4A36" w:rsidRDefault="009C4A36" w:rsidP="009C4A36">
            <w:pPr>
              <w:pStyle w:val="-"/>
              <w:shd w:val="clear" w:color="auto" w:fill="auto"/>
              <w:ind w:firstLineChars="0" w:firstLine="0"/>
              <w:jc w:val="left"/>
            </w:pPr>
            <w:r>
              <w:t>200</w:t>
            </w:r>
          </w:p>
        </w:tc>
        <w:tc>
          <w:tcPr>
            <w:tcW w:w="923" w:type="dxa"/>
          </w:tcPr>
          <w:p w14:paraId="23DBFC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65AF13" w14:textId="77777777" w:rsidR="009C4A36" w:rsidRDefault="009C4A36" w:rsidP="009C4A36">
            <w:pPr>
              <w:pStyle w:val="-"/>
              <w:shd w:val="clear" w:color="auto" w:fill="auto"/>
              <w:ind w:firstLineChars="0" w:firstLine="0"/>
              <w:jc w:val="left"/>
            </w:pPr>
            <w:r>
              <w:t>21.000%</w:t>
            </w:r>
          </w:p>
        </w:tc>
        <w:tc>
          <w:tcPr>
            <w:tcW w:w="923" w:type="dxa"/>
          </w:tcPr>
          <w:p w14:paraId="5CFA413F" w14:textId="77777777" w:rsidR="009C4A36" w:rsidRDefault="009C4A36" w:rsidP="009C4A36">
            <w:pPr>
              <w:pStyle w:val="-"/>
              <w:shd w:val="clear" w:color="auto" w:fill="auto"/>
              <w:ind w:firstLineChars="0" w:firstLine="0"/>
              <w:jc w:val="left"/>
            </w:pPr>
            <w:r>
              <w:t>30.000%</w:t>
            </w:r>
          </w:p>
        </w:tc>
        <w:tc>
          <w:tcPr>
            <w:tcW w:w="923" w:type="dxa"/>
          </w:tcPr>
          <w:p w14:paraId="07A5E375" w14:textId="77777777" w:rsidR="009C4A36" w:rsidRDefault="009C4A36" w:rsidP="009C4A36">
            <w:pPr>
              <w:pStyle w:val="-"/>
              <w:shd w:val="clear" w:color="auto" w:fill="auto"/>
              <w:ind w:firstLineChars="0" w:firstLine="0"/>
              <w:jc w:val="right"/>
            </w:pPr>
            <w:r>
              <w:t>0.00</w:t>
            </w:r>
          </w:p>
        </w:tc>
        <w:tc>
          <w:tcPr>
            <w:tcW w:w="923" w:type="dxa"/>
          </w:tcPr>
          <w:p w14:paraId="0213C39E" w14:textId="77777777" w:rsidR="009C4A36" w:rsidRDefault="009C4A36" w:rsidP="009C4A36">
            <w:pPr>
              <w:pStyle w:val="-"/>
              <w:shd w:val="clear" w:color="auto" w:fill="auto"/>
              <w:ind w:firstLineChars="0" w:firstLine="0"/>
              <w:jc w:val="right"/>
            </w:pPr>
            <w:r>
              <w:t>0.00</w:t>
            </w:r>
          </w:p>
        </w:tc>
        <w:tc>
          <w:tcPr>
            <w:tcW w:w="923" w:type="dxa"/>
          </w:tcPr>
          <w:p w14:paraId="4B443C25" w14:textId="77777777" w:rsidR="009C4A36" w:rsidRDefault="009C4A36" w:rsidP="009C4A36">
            <w:pPr>
              <w:pStyle w:val="-"/>
              <w:shd w:val="clear" w:color="auto" w:fill="auto"/>
              <w:ind w:firstLineChars="0" w:firstLine="0"/>
              <w:jc w:val="left"/>
            </w:pPr>
            <w:r>
              <w:rPr>
                <w:rFonts w:hint="eastAsia"/>
              </w:rPr>
              <w:t>深圳市场</w:t>
            </w:r>
          </w:p>
        </w:tc>
      </w:tr>
      <w:tr w:rsidR="009C4A36" w14:paraId="62F081A6" w14:textId="77777777" w:rsidTr="009C4A36">
        <w:tc>
          <w:tcPr>
            <w:tcW w:w="922" w:type="dxa"/>
          </w:tcPr>
          <w:p w14:paraId="69727684" w14:textId="77777777" w:rsidR="009C4A36" w:rsidRDefault="009C4A36" w:rsidP="009C4A36">
            <w:pPr>
              <w:pStyle w:val="-"/>
              <w:shd w:val="clear" w:color="auto" w:fill="auto"/>
              <w:ind w:firstLineChars="0" w:firstLine="0"/>
              <w:jc w:val="left"/>
            </w:pPr>
            <w:r>
              <w:t>000519</w:t>
            </w:r>
          </w:p>
        </w:tc>
        <w:tc>
          <w:tcPr>
            <w:tcW w:w="923" w:type="dxa"/>
          </w:tcPr>
          <w:p w14:paraId="6739A6D4" w14:textId="77777777" w:rsidR="009C4A36" w:rsidRDefault="009C4A36" w:rsidP="009C4A36">
            <w:pPr>
              <w:pStyle w:val="-"/>
              <w:shd w:val="clear" w:color="auto" w:fill="auto"/>
              <w:ind w:firstLineChars="0" w:firstLine="0"/>
              <w:jc w:val="left"/>
            </w:pPr>
            <w:r>
              <w:rPr>
                <w:rFonts w:hint="eastAsia"/>
              </w:rPr>
              <w:t>中兵红箭</w:t>
            </w:r>
          </w:p>
        </w:tc>
        <w:tc>
          <w:tcPr>
            <w:tcW w:w="923" w:type="dxa"/>
          </w:tcPr>
          <w:p w14:paraId="29C1FD0A" w14:textId="77777777" w:rsidR="009C4A36" w:rsidRDefault="009C4A36" w:rsidP="009C4A36">
            <w:pPr>
              <w:pStyle w:val="-"/>
              <w:shd w:val="clear" w:color="auto" w:fill="auto"/>
              <w:ind w:firstLineChars="0" w:firstLine="0"/>
              <w:jc w:val="left"/>
            </w:pPr>
            <w:r>
              <w:t>300</w:t>
            </w:r>
          </w:p>
        </w:tc>
        <w:tc>
          <w:tcPr>
            <w:tcW w:w="923" w:type="dxa"/>
          </w:tcPr>
          <w:p w14:paraId="1215434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C38C35" w14:textId="77777777" w:rsidR="009C4A36" w:rsidRDefault="009C4A36" w:rsidP="009C4A36">
            <w:pPr>
              <w:pStyle w:val="-"/>
              <w:shd w:val="clear" w:color="auto" w:fill="auto"/>
              <w:ind w:firstLineChars="0" w:firstLine="0"/>
              <w:jc w:val="left"/>
            </w:pPr>
            <w:r>
              <w:t>21.000%</w:t>
            </w:r>
          </w:p>
        </w:tc>
        <w:tc>
          <w:tcPr>
            <w:tcW w:w="923" w:type="dxa"/>
          </w:tcPr>
          <w:p w14:paraId="6CE69FAC" w14:textId="77777777" w:rsidR="009C4A36" w:rsidRDefault="009C4A36" w:rsidP="009C4A36">
            <w:pPr>
              <w:pStyle w:val="-"/>
              <w:shd w:val="clear" w:color="auto" w:fill="auto"/>
              <w:ind w:firstLineChars="0" w:firstLine="0"/>
              <w:jc w:val="left"/>
            </w:pPr>
            <w:r>
              <w:t>30.000%</w:t>
            </w:r>
          </w:p>
        </w:tc>
        <w:tc>
          <w:tcPr>
            <w:tcW w:w="923" w:type="dxa"/>
          </w:tcPr>
          <w:p w14:paraId="66888231" w14:textId="77777777" w:rsidR="009C4A36" w:rsidRDefault="009C4A36" w:rsidP="009C4A36">
            <w:pPr>
              <w:pStyle w:val="-"/>
              <w:shd w:val="clear" w:color="auto" w:fill="auto"/>
              <w:ind w:firstLineChars="0" w:firstLine="0"/>
              <w:jc w:val="right"/>
            </w:pPr>
            <w:r>
              <w:t>0.00</w:t>
            </w:r>
          </w:p>
        </w:tc>
        <w:tc>
          <w:tcPr>
            <w:tcW w:w="923" w:type="dxa"/>
          </w:tcPr>
          <w:p w14:paraId="1DF7839F" w14:textId="77777777" w:rsidR="009C4A36" w:rsidRDefault="009C4A36" w:rsidP="009C4A36">
            <w:pPr>
              <w:pStyle w:val="-"/>
              <w:shd w:val="clear" w:color="auto" w:fill="auto"/>
              <w:ind w:firstLineChars="0" w:firstLine="0"/>
              <w:jc w:val="right"/>
            </w:pPr>
            <w:r>
              <w:t>0.00</w:t>
            </w:r>
          </w:p>
        </w:tc>
        <w:tc>
          <w:tcPr>
            <w:tcW w:w="923" w:type="dxa"/>
          </w:tcPr>
          <w:p w14:paraId="3B811ADE" w14:textId="77777777" w:rsidR="009C4A36" w:rsidRDefault="009C4A36" w:rsidP="009C4A36">
            <w:pPr>
              <w:pStyle w:val="-"/>
              <w:shd w:val="clear" w:color="auto" w:fill="auto"/>
              <w:ind w:firstLineChars="0" w:firstLine="0"/>
              <w:jc w:val="left"/>
            </w:pPr>
            <w:r>
              <w:rPr>
                <w:rFonts w:hint="eastAsia"/>
              </w:rPr>
              <w:t>深圳市场</w:t>
            </w:r>
          </w:p>
        </w:tc>
      </w:tr>
      <w:tr w:rsidR="009C4A36" w14:paraId="1DF65DE4" w14:textId="77777777" w:rsidTr="009C4A36">
        <w:tc>
          <w:tcPr>
            <w:tcW w:w="922" w:type="dxa"/>
          </w:tcPr>
          <w:p w14:paraId="3FAAB6B0" w14:textId="77777777" w:rsidR="009C4A36" w:rsidRDefault="009C4A36" w:rsidP="009C4A36">
            <w:pPr>
              <w:pStyle w:val="-"/>
              <w:shd w:val="clear" w:color="auto" w:fill="auto"/>
              <w:ind w:firstLineChars="0" w:firstLine="0"/>
              <w:jc w:val="left"/>
            </w:pPr>
            <w:r>
              <w:t>000528</w:t>
            </w:r>
          </w:p>
        </w:tc>
        <w:tc>
          <w:tcPr>
            <w:tcW w:w="923" w:type="dxa"/>
          </w:tcPr>
          <w:p w14:paraId="132F61AC" w14:textId="77777777" w:rsidR="009C4A36" w:rsidRDefault="009C4A36" w:rsidP="009C4A36">
            <w:pPr>
              <w:pStyle w:val="-"/>
              <w:shd w:val="clear" w:color="auto" w:fill="auto"/>
              <w:ind w:firstLineChars="0" w:firstLine="0"/>
              <w:jc w:val="left"/>
            </w:pPr>
            <w:r>
              <w:rPr>
                <w:rFonts w:hint="eastAsia"/>
              </w:rPr>
              <w:t>柳工</w:t>
            </w:r>
          </w:p>
        </w:tc>
        <w:tc>
          <w:tcPr>
            <w:tcW w:w="923" w:type="dxa"/>
          </w:tcPr>
          <w:p w14:paraId="1BC2ADE5" w14:textId="77777777" w:rsidR="009C4A36" w:rsidRDefault="009C4A36" w:rsidP="009C4A36">
            <w:pPr>
              <w:pStyle w:val="-"/>
              <w:shd w:val="clear" w:color="auto" w:fill="auto"/>
              <w:ind w:firstLineChars="0" w:firstLine="0"/>
              <w:jc w:val="left"/>
            </w:pPr>
            <w:r>
              <w:t>500</w:t>
            </w:r>
          </w:p>
        </w:tc>
        <w:tc>
          <w:tcPr>
            <w:tcW w:w="923" w:type="dxa"/>
          </w:tcPr>
          <w:p w14:paraId="1695FCB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0BC541" w14:textId="77777777" w:rsidR="009C4A36" w:rsidRDefault="009C4A36" w:rsidP="009C4A36">
            <w:pPr>
              <w:pStyle w:val="-"/>
              <w:shd w:val="clear" w:color="auto" w:fill="auto"/>
              <w:ind w:firstLineChars="0" w:firstLine="0"/>
              <w:jc w:val="left"/>
            </w:pPr>
            <w:r>
              <w:t>21.000%</w:t>
            </w:r>
          </w:p>
        </w:tc>
        <w:tc>
          <w:tcPr>
            <w:tcW w:w="923" w:type="dxa"/>
          </w:tcPr>
          <w:p w14:paraId="459B15DF" w14:textId="77777777" w:rsidR="009C4A36" w:rsidRDefault="009C4A36" w:rsidP="009C4A36">
            <w:pPr>
              <w:pStyle w:val="-"/>
              <w:shd w:val="clear" w:color="auto" w:fill="auto"/>
              <w:ind w:firstLineChars="0" w:firstLine="0"/>
              <w:jc w:val="left"/>
            </w:pPr>
            <w:r>
              <w:t>30.000%</w:t>
            </w:r>
          </w:p>
        </w:tc>
        <w:tc>
          <w:tcPr>
            <w:tcW w:w="923" w:type="dxa"/>
          </w:tcPr>
          <w:p w14:paraId="69A2DBE2" w14:textId="77777777" w:rsidR="009C4A36" w:rsidRDefault="009C4A36" w:rsidP="009C4A36">
            <w:pPr>
              <w:pStyle w:val="-"/>
              <w:shd w:val="clear" w:color="auto" w:fill="auto"/>
              <w:ind w:firstLineChars="0" w:firstLine="0"/>
              <w:jc w:val="right"/>
            </w:pPr>
            <w:r>
              <w:t>0.00</w:t>
            </w:r>
          </w:p>
        </w:tc>
        <w:tc>
          <w:tcPr>
            <w:tcW w:w="923" w:type="dxa"/>
          </w:tcPr>
          <w:p w14:paraId="27DA5F12" w14:textId="77777777" w:rsidR="009C4A36" w:rsidRDefault="009C4A36" w:rsidP="009C4A36">
            <w:pPr>
              <w:pStyle w:val="-"/>
              <w:shd w:val="clear" w:color="auto" w:fill="auto"/>
              <w:ind w:firstLineChars="0" w:firstLine="0"/>
              <w:jc w:val="right"/>
            </w:pPr>
            <w:r>
              <w:t>0.00</w:t>
            </w:r>
          </w:p>
        </w:tc>
        <w:tc>
          <w:tcPr>
            <w:tcW w:w="923" w:type="dxa"/>
          </w:tcPr>
          <w:p w14:paraId="7F7DF393" w14:textId="77777777" w:rsidR="009C4A36" w:rsidRDefault="009C4A36" w:rsidP="009C4A36">
            <w:pPr>
              <w:pStyle w:val="-"/>
              <w:shd w:val="clear" w:color="auto" w:fill="auto"/>
              <w:ind w:firstLineChars="0" w:firstLine="0"/>
              <w:jc w:val="left"/>
            </w:pPr>
            <w:r>
              <w:rPr>
                <w:rFonts w:hint="eastAsia"/>
              </w:rPr>
              <w:t>深圳市场</w:t>
            </w:r>
          </w:p>
        </w:tc>
      </w:tr>
      <w:tr w:rsidR="009C4A36" w14:paraId="41F46D6F" w14:textId="77777777" w:rsidTr="009C4A36">
        <w:tc>
          <w:tcPr>
            <w:tcW w:w="922" w:type="dxa"/>
          </w:tcPr>
          <w:p w14:paraId="0F7CC7AD" w14:textId="77777777" w:rsidR="009C4A36" w:rsidRDefault="009C4A36" w:rsidP="009C4A36">
            <w:pPr>
              <w:pStyle w:val="-"/>
              <w:shd w:val="clear" w:color="auto" w:fill="auto"/>
              <w:ind w:firstLineChars="0" w:firstLine="0"/>
              <w:jc w:val="left"/>
            </w:pPr>
            <w:r>
              <w:t>000537</w:t>
            </w:r>
          </w:p>
        </w:tc>
        <w:tc>
          <w:tcPr>
            <w:tcW w:w="923" w:type="dxa"/>
          </w:tcPr>
          <w:p w14:paraId="4104F524" w14:textId="77777777" w:rsidR="009C4A36" w:rsidRDefault="009C4A36" w:rsidP="009C4A36">
            <w:pPr>
              <w:pStyle w:val="-"/>
              <w:shd w:val="clear" w:color="auto" w:fill="auto"/>
              <w:ind w:firstLineChars="0" w:firstLine="0"/>
              <w:jc w:val="left"/>
            </w:pPr>
            <w:r>
              <w:rPr>
                <w:rFonts w:hint="eastAsia"/>
              </w:rPr>
              <w:t>广宇发展</w:t>
            </w:r>
          </w:p>
        </w:tc>
        <w:tc>
          <w:tcPr>
            <w:tcW w:w="923" w:type="dxa"/>
          </w:tcPr>
          <w:p w14:paraId="763D2FE1" w14:textId="77777777" w:rsidR="009C4A36" w:rsidRDefault="009C4A36" w:rsidP="009C4A36">
            <w:pPr>
              <w:pStyle w:val="-"/>
              <w:shd w:val="clear" w:color="auto" w:fill="auto"/>
              <w:ind w:firstLineChars="0" w:firstLine="0"/>
              <w:jc w:val="left"/>
            </w:pPr>
            <w:r>
              <w:t>300</w:t>
            </w:r>
          </w:p>
        </w:tc>
        <w:tc>
          <w:tcPr>
            <w:tcW w:w="923" w:type="dxa"/>
          </w:tcPr>
          <w:p w14:paraId="2462C7B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94B6C8" w14:textId="77777777" w:rsidR="009C4A36" w:rsidRDefault="009C4A36" w:rsidP="009C4A36">
            <w:pPr>
              <w:pStyle w:val="-"/>
              <w:shd w:val="clear" w:color="auto" w:fill="auto"/>
              <w:ind w:firstLineChars="0" w:firstLine="0"/>
              <w:jc w:val="left"/>
            </w:pPr>
            <w:r>
              <w:t>21.000%</w:t>
            </w:r>
          </w:p>
        </w:tc>
        <w:tc>
          <w:tcPr>
            <w:tcW w:w="923" w:type="dxa"/>
          </w:tcPr>
          <w:p w14:paraId="703507CC" w14:textId="77777777" w:rsidR="009C4A36" w:rsidRDefault="009C4A36" w:rsidP="009C4A36">
            <w:pPr>
              <w:pStyle w:val="-"/>
              <w:shd w:val="clear" w:color="auto" w:fill="auto"/>
              <w:ind w:firstLineChars="0" w:firstLine="0"/>
              <w:jc w:val="left"/>
            </w:pPr>
            <w:r>
              <w:t>30.000%</w:t>
            </w:r>
          </w:p>
        </w:tc>
        <w:tc>
          <w:tcPr>
            <w:tcW w:w="923" w:type="dxa"/>
          </w:tcPr>
          <w:p w14:paraId="3D7901BD" w14:textId="77777777" w:rsidR="009C4A36" w:rsidRDefault="009C4A36" w:rsidP="009C4A36">
            <w:pPr>
              <w:pStyle w:val="-"/>
              <w:shd w:val="clear" w:color="auto" w:fill="auto"/>
              <w:ind w:firstLineChars="0" w:firstLine="0"/>
              <w:jc w:val="right"/>
            </w:pPr>
            <w:r>
              <w:t>0.00</w:t>
            </w:r>
          </w:p>
        </w:tc>
        <w:tc>
          <w:tcPr>
            <w:tcW w:w="923" w:type="dxa"/>
          </w:tcPr>
          <w:p w14:paraId="66448766" w14:textId="77777777" w:rsidR="009C4A36" w:rsidRDefault="009C4A36" w:rsidP="009C4A36">
            <w:pPr>
              <w:pStyle w:val="-"/>
              <w:shd w:val="clear" w:color="auto" w:fill="auto"/>
              <w:ind w:firstLineChars="0" w:firstLine="0"/>
              <w:jc w:val="right"/>
            </w:pPr>
            <w:r>
              <w:t>0.00</w:t>
            </w:r>
          </w:p>
        </w:tc>
        <w:tc>
          <w:tcPr>
            <w:tcW w:w="923" w:type="dxa"/>
          </w:tcPr>
          <w:p w14:paraId="6E0B48CA" w14:textId="77777777" w:rsidR="009C4A36" w:rsidRDefault="009C4A36" w:rsidP="009C4A36">
            <w:pPr>
              <w:pStyle w:val="-"/>
              <w:shd w:val="clear" w:color="auto" w:fill="auto"/>
              <w:ind w:firstLineChars="0" w:firstLine="0"/>
              <w:jc w:val="left"/>
            </w:pPr>
            <w:r>
              <w:rPr>
                <w:rFonts w:hint="eastAsia"/>
              </w:rPr>
              <w:t>深圳市场</w:t>
            </w:r>
          </w:p>
        </w:tc>
      </w:tr>
      <w:tr w:rsidR="009C4A36" w14:paraId="7CB523B6" w14:textId="77777777" w:rsidTr="009C4A36">
        <w:tc>
          <w:tcPr>
            <w:tcW w:w="922" w:type="dxa"/>
          </w:tcPr>
          <w:p w14:paraId="5917257F" w14:textId="77777777" w:rsidR="009C4A36" w:rsidRDefault="009C4A36" w:rsidP="009C4A36">
            <w:pPr>
              <w:pStyle w:val="-"/>
              <w:shd w:val="clear" w:color="auto" w:fill="auto"/>
              <w:ind w:firstLineChars="0" w:firstLine="0"/>
              <w:jc w:val="left"/>
            </w:pPr>
            <w:r>
              <w:t>000540</w:t>
            </w:r>
          </w:p>
        </w:tc>
        <w:tc>
          <w:tcPr>
            <w:tcW w:w="923" w:type="dxa"/>
          </w:tcPr>
          <w:p w14:paraId="680661BC" w14:textId="77777777" w:rsidR="009C4A36" w:rsidRDefault="009C4A36" w:rsidP="009C4A36">
            <w:pPr>
              <w:pStyle w:val="-"/>
              <w:shd w:val="clear" w:color="auto" w:fill="auto"/>
              <w:ind w:firstLineChars="0" w:firstLine="0"/>
              <w:jc w:val="left"/>
            </w:pPr>
            <w:r>
              <w:rPr>
                <w:rFonts w:hint="eastAsia"/>
              </w:rPr>
              <w:t>中天金融</w:t>
            </w:r>
          </w:p>
        </w:tc>
        <w:tc>
          <w:tcPr>
            <w:tcW w:w="923" w:type="dxa"/>
          </w:tcPr>
          <w:p w14:paraId="57E05904" w14:textId="77777777" w:rsidR="009C4A36" w:rsidRDefault="009C4A36" w:rsidP="009C4A36">
            <w:pPr>
              <w:pStyle w:val="-"/>
              <w:shd w:val="clear" w:color="auto" w:fill="auto"/>
              <w:ind w:firstLineChars="0" w:firstLine="0"/>
              <w:jc w:val="left"/>
            </w:pPr>
            <w:r>
              <w:t>2,100</w:t>
            </w:r>
          </w:p>
        </w:tc>
        <w:tc>
          <w:tcPr>
            <w:tcW w:w="923" w:type="dxa"/>
          </w:tcPr>
          <w:p w14:paraId="54C3C19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E7E26D" w14:textId="77777777" w:rsidR="009C4A36" w:rsidRDefault="009C4A36" w:rsidP="009C4A36">
            <w:pPr>
              <w:pStyle w:val="-"/>
              <w:shd w:val="clear" w:color="auto" w:fill="auto"/>
              <w:ind w:firstLineChars="0" w:firstLine="0"/>
              <w:jc w:val="left"/>
            </w:pPr>
            <w:r>
              <w:t>21.000%</w:t>
            </w:r>
          </w:p>
        </w:tc>
        <w:tc>
          <w:tcPr>
            <w:tcW w:w="923" w:type="dxa"/>
          </w:tcPr>
          <w:p w14:paraId="7EE65E7D" w14:textId="77777777" w:rsidR="009C4A36" w:rsidRDefault="009C4A36" w:rsidP="009C4A36">
            <w:pPr>
              <w:pStyle w:val="-"/>
              <w:shd w:val="clear" w:color="auto" w:fill="auto"/>
              <w:ind w:firstLineChars="0" w:firstLine="0"/>
              <w:jc w:val="left"/>
            </w:pPr>
            <w:r>
              <w:t>30.000%</w:t>
            </w:r>
          </w:p>
        </w:tc>
        <w:tc>
          <w:tcPr>
            <w:tcW w:w="923" w:type="dxa"/>
          </w:tcPr>
          <w:p w14:paraId="66C3DB04" w14:textId="77777777" w:rsidR="009C4A36" w:rsidRDefault="009C4A36" w:rsidP="009C4A36">
            <w:pPr>
              <w:pStyle w:val="-"/>
              <w:shd w:val="clear" w:color="auto" w:fill="auto"/>
              <w:ind w:firstLineChars="0" w:firstLine="0"/>
              <w:jc w:val="right"/>
            </w:pPr>
            <w:r>
              <w:t>0.00</w:t>
            </w:r>
          </w:p>
        </w:tc>
        <w:tc>
          <w:tcPr>
            <w:tcW w:w="923" w:type="dxa"/>
          </w:tcPr>
          <w:p w14:paraId="02B6212B" w14:textId="77777777" w:rsidR="009C4A36" w:rsidRDefault="009C4A36" w:rsidP="009C4A36">
            <w:pPr>
              <w:pStyle w:val="-"/>
              <w:shd w:val="clear" w:color="auto" w:fill="auto"/>
              <w:ind w:firstLineChars="0" w:firstLine="0"/>
              <w:jc w:val="right"/>
            </w:pPr>
            <w:r>
              <w:t>0.00</w:t>
            </w:r>
          </w:p>
        </w:tc>
        <w:tc>
          <w:tcPr>
            <w:tcW w:w="923" w:type="dxa"/>
          </w:tcPr>
          <w:p w14:paraId="202313A3" w14:textId="77777777" w:rsidR="009C4A36" w:rsidRDefault="009C4A36" w:rsidP="009C4A36">
            <w:pPr>
              <w:pStyle w:val="-"/>
              <w:shd w:val="clear" w:color="auto" w:fill="auto"/>
              <w:ind w:firstLineChars="0" w:firstLine="0"/>
              <w:jc w:val="left"/>
            </w:pPr>
            <w:r>
              <w:rPr>
                <w:rFonts w:hint="eastAsia"/>
              </w:rPr>
              <w:t>深圳市场</w:t>
            </w:r>
          </w:p>
        </w:tc>
      </w:tr>
      <w:tr w:rsidR="009C4A36" w14:paraId="4F3F997B" w14:textId="77777777" w:rsidTr="009C4A36">
        <w:tc>
          <w:tcPr>
            <w:tcW w:w="922" w:type="dxa"/>
          </w:tcPr>
          <w:p w14:paraId="4C28099B" w14:textId="77777777" w:rsidR="009C4A36" w:rsidRDefault="009C4A36" w:rsidP="009C4A36">
            <w:pPr>
              <w:pStyle w:val="-"/>
              <w:shd w:val="clear" w:color="auto" w:fill="auto"/>
              <w:ind w:firstLineChars="0" w:firstLine="0"/>
              <w:jc w:val="left"/>
            </w:pPr>
            <w:r>
              <w:t>000547</w:t>
            </w:r>
          </w:p>
        </w:tc>
        <w:tc>
          <w:tcPr>
            <w:tcW w:w="923" w:type="dxa"/>
          </w:tcPr>
          <w:p w14:paraId="37056F54" w14:textId="77777777" w:rsidR="009C4A36" w:rsidRDefault="009C4A36" w:rsidP="009C4A36">
            <w:pPr>
              <w:pStyle w:val="-"/>
              <w:shd w:val="clear" w:color="auto" w:fill="auto"/>
              <w:ind w:firstLineChars="0" w:firstLine="0"/>
              <w:jc w:val="left"/>
            </w:pPr>
            <w:r>
              <w:rPr>
                <w:rFonts w:hint="eastAsia"/>
              </w:rPr>
              <w:t>航天发展</w:t>
            </w:r>
          </w:p>
        </w:tc>
        <w:tc>
          <w:tcPr>
            <w:tcW w:w="923" w:type="dxa"/>
          </w:tcPr>
          <w:p w14:paraId="668CB232" w14:textId="77777777" w:rsidR="009C4A36" w:rsidRDefault="009C4A36" w:rsidP="009C4A36">
            <w:pPr>
              <w:pStyle w:val="-"/>
              <w:shd w:val="clear" w:color="auto" w:fill="auto"/>
              <w:ind w:firstLineChars="0" w:firstLine="0"/>
              <w:jc w:val="left"/>
            </w:pPr>
            <w:r>
              <w:t>600</w:t>
            </w:r>
          </w:p>
        </w:tc>
        <w:tc>
          <w:tcPr>
            <w:tcW w:w="923" w:type="dxa"/>
          </w:tcPr>
          <w:p w14:paraId="3E9D095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7C655D" w14:textId="77777777" w:rsidR="009C4A36" w:rsidRDefault="009C4A36" w:rsidP="009C4A36">
            <w:pPr>
              <w:pStyle w:val="-"/>
              <w:shd w:val="clear" w:color="auto" w:fill="auto"/>
              <w:ind w:firstLineChars="0" w:firstLine="0"/>
              <w:jc w:val="left"/>
            </w:pPr>
            <w:r>
              <w:t>21.000%</w:t>
            </w:r>
          </w:p>
        </w:tc>
        <w:tc>
          <w:tcPr>
            <w:tcW w:w="923" w:type="dxa"/>
          </w:tcPr>
          <w:p w14:paraId="244965F2" w14:textId="77777777" w:rsidR="009C4A36" w:rsidRDefault="009C4A36" w:rsidP="009C4A36">
            <w:pPr>
              <w:pStyle w:val="-"/>
              <w:shd w:val="clear" w:color="auto" w:fill="auto"/>
              <w:ind w:firstLineChars="0" w:firstLine="0"/>
              <w:jc w:val="left"/>
            </w:pPr>
            <w:r>
              <w:t>30.000%</w:t>
            </w:r>
          </w:p>
        </w:tc>
        <w:tc>
          <w:tcPr>
            <w:tcW w:w="923" w:type="dxa"/>
          </w:tcPr>
          <w:p w14:paraId="2ED8C17E" w14:textId="77777777" w:rsidR="009C4A36" w:rsidRDefault="009C4A36" w:rsidP="009C4A36">
            <w:pPr>
              <w:pStyle w:val="-"/>
              <w:shd w:val="clear" w:color="auto" w:fill="auto"/>
              <w:ind w:firstLineChars="0" w:firstLine="0"/>
              <w:jc w:val="right"/>
            </w:pPr>
            <w:r>
              <w:t>0.00</w:t>
            </w:r>
          </w:p>
        </w:tc>
        <w:tc>
          <w:tcPr>
            <w:tcW w:w="923" w:type="dxa"/>
          </w:tcPr>
          <w:p w14:paraId="4C83CAAD" w14:textId="77777777" w:rsidR="009C4A36" w:rsidRDefault="009C4A36" w:rsidP="009C4A36">
            <w:pPr>
              <w:pStyle w:val="-"/>
              <w:shd w:val="clear" w:color="auto" w:fill="auto"/>
              <w:ind w:firstLineChars="0" w:firstLine="0"/>
              <w:jc w:val="right"/>
            </w:pPr>
            <w:r>
              <w:t>0.00</w:t>
            </w:r>
          </w:p>
        </w:tc>
        <w:tc>
          <w:tcPr>
            <w:tcW w:w="923" w:type="dxa"/>
          </w:tcPr>
          <w:p w14:paraId="770328C2" w14:textId="77777777" w:rsidR="009C4A36" w:rsidRDefault="009C4A36" w:rsidP="009C4A36">
            <w:pPr>
              <w:pStyle w:val="-"/>
              <w:shd w:val="clear" w:color="auto" w:fill="auto"/>
              <w:ind w:firstLineChars="0" w:firstLine="0"/>
              <w:jc w:val="left"/>
            </w:pPr>
            <w:r>
              <w:rPr>
                <w:rFonts w:hint="eastAsia"/>
              </w:rPr>
              <w:t>深圳市场</w:t>
            </w:r>
          </w:p>
        </w:tc>
      </w:tr>
      <w:tr w:rsidR="009C4A36" w14:paraId="639CF489" w14:textId="77777777" w:rsidTr="009C4A36">
        <w:tc>
          <w:tcPr>
            <w:tcW w:w="922" w:type="dxa"/>
          </w:tcPr>
          <w:p w14:paraId="55EFD907" w14:textId="77777777" w:rsidR="009C4A36" w:rsidRDefault="009C4A36" w:rsidP="009C4A36">
            <w:pPr>
              <w:pStyle w:val="-"/>
              <w:shd w:val="clear" w:color="auto" w:fill="auto"/>
              <w:ind w:firstLineChars="0" w:firstLine="0"/>
              <w:jc w:val="left"/>
            </w:pPr>
            <w:r>
              <w:t>000553</w:t>
            </w:r>
          </w:p>
        </w:tc>
        <w:tc>
          <w:tcPr>
            <w:tcW w:w="923" w:type="dxa"/>
          </w:tcPr>
          <w:p w14:paraId="6D65B71C" w14:textId="77777777" w:rsidR="009C4A36" w:rsidRDefault="009C4A36" w:rsidP="009C4A36">
            <w:pPr>
              <w:pStyle w:val="-"/>
              <w:shd w:val="clear" w:color="auto" w:fill="auto"/>
              <w:ind w:firstLineChars="0" w:firstLine="0"/>
              <w:jc w:val="left"/>
            </w:pPr>
            <w:r>
              <w:rPr>
                <w:rFonts w:hint="eastAsia"/>
              </w:rPr>
              <w:t>安道麦</w:t>
            </w:r>
            <w:r>
              <w:t>A</w:t>
            </w:r>
          </w:p>
        </w:tc>
        <w:tc>
          <w:tcPr>
            <w:tcW w:w="923" w:type="dxa"/>
          </w:tcPr>
          <w:p w14:paraId="722E97A4" w14:textId="77777777" w:rsidR="009C4A36" w:rsidRDefault="009C4A36" w:rsidP="009C4A36">
            <w:pPr>
              <w:pStyle w:val="-"/>
              <w:shd w:val="clear" w:color="auto" w:fill="auto"/>
              <w:ind w:firstLineChars="0" w:firstLine="0"/>
              <w:jc w:val="left"/>
            </w:pPr>
            <w:r>
              <w:t>200</w:t>
            </w:r>
          </w:p>
        </w:tc>
        <w:tc>
          <w:tcPr>
            <w:tcW w:w="923" w:type="dxa"/>
          </w:tcPr>
          <w:p w14:paraId="007C732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5978E7" w14:textId="77777777" w:rsidR="009C4A36" w:rsidRDefault="009C4A36" w:rsidP="009C4A36">
            <w:pPr>
              <w:pStyle w:val="-"/>
              <w:shd w:val="clear" w:color="auto" w:fill="auto"/>
              <w:ind w:firstLineChars="0" w:firstLine="0"/>
              <w:jc w:val="left"/>
            </w:pPr>
            <w:r>
              <w:t>21.000%</w:t>
            </w:r>
          </w:p>
        </w:tc>
        <w:tc>
          <w:tcPr>
            <w:tcW w:w="923" w:type="dxa"/>
          </w:tcPr>
          <w:p w14:paraId="20800D70" w14:textId="77777777" w:rsidR="009C4A36" w:rsidRDefault="009C4A36" w:rsidP="009C4A36">
            <w:pPr>
              <w:pStyle w:val="-"/>
              <w:shd w:val="clear" w:color="auto" w:fill="auto"/>
              <w:ind w:firstLineChars="0" w:firstLine="0"/>
              <w:jc w:val="left"/>
            </w:pPr>
            <w:r>
              <w:t>30.000%</w:t>
            </w:r>
          </w:p>
        </w:tc>
        <w:tc>
          <w:tcPr>
            <w:tcW w:w="923" w:type="dxa"/>
          </w:tcPr>
          <w:p w14:paraId="6B90469F" w14:textId="77777777" w:rsidR="009C4A36" w:rsidRDefault="009C4A36" w:rsidP="009C4A36">
            <w:pPr>
              <w:pStyle w:val="-"/>
              <w:shd w:val="clear" w:color="auto" w:fill="auto"/>
              <w:ind w:firstLineChars="0" w:firstLine="0"/>
              <w:jc w:val="right"/>
            </w:pPr>
            <w:r>
              <w:t>0.00</w:t>
            </w:r>
          </w:p>
        </w:tc>
        <w:tc>
          <w:tcPr>
            <w:tcW w:w="923" w:type="dxa"/>
          </w:tcPr>
          <w:p w14:paraId="18F21FCD" w14:textId="77777777" w:rsidR="009C4A36" w:rsidRDefault="009C4A36" w:rsidP="009C4A36">
            <w:pPr>
              <w:pStyle w:val="-"/>
              <w:shd w:val="clear" w:color="auto" w:fill="auto"/>
              <w:ind w:firstLineChars="0" w:firstLine="0"/>
              <w:jc w:val="right"/>
            </w:pPr>
            <w:r>
              <w:t>0.00</w:t>
            </w:r>
          </w:p>
        </w:tc>
        <w:tc>
          <w:tcPr>
            <w:tcW w:w="923" w:type="dxa"/>
          </w:tcPr>
          <w:p w14:paraId="1BBAAD74" w14:textId="77777777" w:rsidR="009C4A36" w:rsidRDefault="009C4A36" w:rsidP="009C4A36">
            <w:pPr>
              <w:pStyle w:val="-"/>
              <w:shd w:val="clear" w:color="auto" w:fill="auto"/>
              <w:ind w:firstLineChars="0" w:firstLine="0"/>
              <w:jc w:val="left"/>
            </w:pPr>
            <w:r>
              <w:rPr>
                <w:rFonts w:hint="eastAsia"/>
              </w:rPr>
              <w:t>深圳市场</w:t>
            </w:r>
          </w:p>
        </w:tc>
      </w:tr>
      <w:tr w:rsidR="009C4A36" w14:paraId="7E8EC157" w14:textId="77777777" w:rsidTr="009C4A36">
        <w:tc>
          <w:tcPr>
            <w:tcW w:w="922" w:type="dxa"/>
          </w:tcPr>
          <w:p w14:paraId="175E0ADB" w14:textId="77777777" w:rsidR="009C4A36" w:rsidRDefault="009C4A36" w:rsidP="009C4A36">
            <w:pPr>
              <w:pStyle w:val="-"/>
              <w:shd w:val="clear" w:color="auto" w:fill="auto"/>
              <w:ind w:firstLineChars="0" w:firstLine="0"/>
              <w:jc w:val="left"/>
            </w:pPr>
            <w:r>
              <w:t>000559</w:t>
            </w:r>
          </w:p>
        </w:tc>
        <w:tc>
          <w:tcPr>
            <w:tcW w:w="923" w:type="dxa"/>
          </w:tcPr>
          <w:p w14:paraId="0DD33A4B" w14:textId="77777777" w:rsidR="009C4A36" w:rsidRDefault="009C4A36" w:rsidP="009C4A36">
            <w:pPr>
              <w:pStyle w:val="-"/>
              <w:shd w:val="clear" w:color="auto" w:fill="auto"/>
              <w:ind w:firstLineChars="0" w:firstLine="0"/>
              <w:jc w:val="left"/>
            </w:pPr>
            <w:r>
              <w:rPr>
                <w:rFonts w:hint="eastAsia"/>
              </w:rPr>
              <w:t>万向钱潮</w:t>
            </w:r>
          </w:p>
        </w:tc>
        <w:tc>
          <w:tcPr>
            <w:tcW w:w="923" w:type="dxa"/>
          </w:tcPr>
          <w:p w14:paraId="7B7014B4" w14:textId="77777777" w:rsidR="009C4A36" w:rsidRDefault="009C4A36" w:rsidP="009C4A36">
            <w:pPr>
              <w:pStyle w:val="-"/>
              <w:shd w:val="clear" w:color="auto" w:fill="auto"/>
              <w:ind w:firstLineChars="0" w:firstLine="0"/>
              <w:jc w:val="left"/>
            </w:pPr>
            <w:r>
              <w:t>700</w:t>
            </w:r>
          </w:p>
        </w:tc>
        <w:tc>
          <w:tcPr>
            <w:tcW w:w="923" w:type="dxa"/>
          </w:tcPr>
          <w:p w14:paraId="15D725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9D38B09" w14:textId="77777777" w:rsidR="009C4A36" w:rsidRDefault="009C4A36" w:rsidP="009C4A36">
            <w:pPr>
              <w:pStyle w:val="-"/>
              <w:shd w:val="clear" w:color="auto" w:fill="auto"/>
              <w:ind w:firstLineChars="0" w:firstLine="0"/>
              <w:jc w:val="left"/>
            </w:pPr>
            <w:r>
              <w:t>21.000%</w:t>
            </w:r>
          </w:p>
        </w:tc>
        <w:tc>
          <w:tcPr>
            <w:tcW w:w="923" w:type="dxa"/>
          </w:tcPr>
          <w:p w14:paraId="4389C19E" w14:textId="77777777" w:rsidR="009C4A36" w:rsidRDefault="009C4A36" w:rsidP="009C4A36">
            <w:pPr>
              <w:pStyle w:val="-"/>
              <w:shd w:val="clear" w:color="auto" w:fill="auto"/>
              <w:ind w:firstLineChars="0" w:firstLine="0"/>
              <w:jc w:val="left"/>
            </w:pPr>
            <w:r>
              <w:t>30.000%</w:t>
            </w:r>
          </w:p>
        </w:tc>
        <w:tc>
          <w:tcPr>
            <w:tcW w:w="923" w:type="dxa"/>
          </w:tcPr>
          <w:p w14:paraId="16D5B33A" w14:textId="77777777" w:rsidR="009C4A36" w:rsidRDefault="009C4A36" w:rsidP="009C4A36">
            <w:pPr>
              <w:pStyle w:val="-"/>
              <w:shd w:val="clear" w:color="auto" w:fill="auto"/>
              <w:ind w:firstLineChars="0" w:firstLine="0"/>
              <w:jc w:val="right"/>
            </w:pPr>
            <w:r>
              <w:t>0.00</w:t>
            </w:r>
          </w:p>
        </w:tc>
        <w:tc>
          <w:tcPr>
            <w:tcW w:w="923" w:type="dxa"/>
          </w:tcPr>
          <w:p w14:paraId="1F496FF8" w14:textId="77777777" w:rsidR="009C4A36" w:rsidRDefault="009C4A36" w:rsidP="009C4A36">
            <w:pPr>
              <w:pStyle w:val="-"/>
              <w:shd w:val="clear" w:color="auto" w:fill="auto"/>
              <w:ind w:firstLineChars="0" w:firstLine="0"/>
              <w:jc w:val="right"/>
            </w:pPr>
            <w:r>
              <w:t>0.00</w:t>
            </w:r>
          </w:p>
        </w:tc>
        <w:tc>
          <w:tcPr>
            <w:tcW w:w="923" w:type="dxa"/>
          </w:tcPr>
          <w:p w14:paraId="5F5943E6" w14:textId="77777777" w:rsidR="009C4A36" w:rsidRDefault="009C4A36" w:rsidP="009C4A36">
            <w:pPr>
              <w:pStyle w:val="-"/>
              <w:shd w:val="clear" w:color="auto" w:fill="auto"/>
              <w:ind w:firstLineChars="0" w:firstLine="0"/>
              <w:jc w:val="left"/>
            </w:pPr>
            <w:r>
              <w:rPr>
                <w:rFonts w:hint="eastAsia"/>
              </w:rPr>
              <w:t>深圳市场</w:t>
            </w:r>
          </w:p>
        </w:tc>
      </w:tr>
      <w:tr w:rsidR="009C4A36" w14:paraId="741DE81A" w14:textId="77777777" w:rsidTr="009C4A36">
        <w:tc>
          <w:tcPr>
            <w:tcW w:w="922" w:type="dxa"/>
          </w:tcPr>
          <w:p w14:paraId="459C314C" w14:textId="77777777" w:rsidR="009C4A36" w:rsidRDefault="009C4A36" w:rsidP="009C4A36">
            <w:pPr>
              <w:pStyle w:val="-"/>
              <w:shd w:val="clear" w:color="auto" w:fill="auto"/>
              <w:ind w:firstLineChars="0" w:firstLine="0"/>
              <w:jc w:val="left"/>
            </w:pPr>
            <w:r>
              <w:t>000563</w:t>
            </w:r>
          </w:p>
        </w:tc>
        <w:tc>
          <w:tcPr>
            <w:tcW w:w="923" w:type="dxa"/>
          </w:tcPr>
          <w:p w14:paraId="141C12D8" w14:textId="77777777" w:rsidR="009C4A36" w:rsidRDefault="009C4A36" w:rsidP="009C4A36">
            <w:pPr>
              <w:pStyle w:val="-"/>
              <w:shd w:val="clear" w:color="auto" w:fill="auto"/>
              <w:ind w:firstLineChars="0" w:firstLine="0"/>
              <w:jc w:val="left"/>
            </w:pPr>
            <w:r>
              <w:rPr>
                <w:rFonts w:hint="eastAsia"/>
              </w:rPr>
              <w:t>陕国投</w:t>
            </w:r>
            <w:r>
              <w:t>A</w:t>
            </w:r>
          </w:p>
        </w:tc>
        <w:tc>
          <w:tcPr>
            <w:tcW w:w="923" w:type="dxa"/>
          </w:tcPr>
          <w:p w14:paraId="140BA0F8" w14:textId="77777777" w:rsidR="009C4A36" w:rsidRDefault="009C4A36" w:rsidP="009C4A36">
            <w:pPr>
              <w:pStyle w:val="-"/>
              <w:shd w:val="clear" w:color="auto" w:fill="auto"/>
              <w:ind w:firstLineChars="0" w:firstLine="0"/>
              <w:jc w:val="left"/>
            </w:pPr>
            <w:r>
              <w:t>1,000</w:t>
            </w:r>
          </w:p>
        </w:tc>
        <w:tc>
          <w:tcPr>
            <w:tcW w:w="923" w:type="dxa"/>
          </w:tcPr>
          <w:p w14:paraId="1D2AFBE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0F5E8F" w14:textId="77777777" w:rsidR="009C4A36" w:rsidRDefault="009C4A36" w:rsidP="009C4A36">
            <w:pPr>
              <w:pStyle w:val="-"/>
              <w:shd w:val="clear" w:color="auto" w:fill="auto"/>
              <w:ind w:firstLineChars="0" w:firstLine="0"/>
              <w:jc w:val="left"/>
            </w:pPr>
            <w:r>
              <w:t>21.000%</w:t>
            </w:r>
          </w:p>
        </w:tc>
        <w:tc>
          <w:tcPr>
            <w:tcW w:w="923" w:type="dxa"/>
          </w:tcPr>
          <w:p w14:paraId="09AB54EA" w14:textId="77777777" w:rsidR="009C4A36" w:rsidRDefault="009C4A36" w:rsidP="009C4A36">
            <w:pPr>
              <w:pStyle w:val="-"/>
              <w:shd w:val="clear" w:color="auto" w:fill="auto"/>
              <w:ind w:firstLineChars="0" w:firstLine="0"/>
              <w:jc w:val="left"/>
            </w:pPr>
            <w:r>
              <w:t>30.000%</w:t>
            </w:r>
          </w:p>
        </w:tc>
        <w:tc>
          <w:tcPr>
            <w:tcW w:w="923" w:type="dxa"/>
          </w:tcPr>
          <w:p w14:paraId="0CE55AFF" w14:textId="77777777" w:rsidR="009C4A36" w:rsidRDefault="009C4A36" w:rsidP="009C4A36">
            <w:pPr>
              <w:pStyle w:val="-"/>
              <w:shd w:val="clear" w:color="auto" w:fill="auto"/>
              <w:ind w:firstLineChars="0" w:firstLine="0"/>
              <w:jc w:val="right"/>
            </w:pPr>
            <w:r>
              <w:t>0.00</w:t>
            </w:r>
          </w:p>
        </w:tc>
        <w:tc>
          <w:tcPr>
            <w:tcW w:w="923" w:type="dxa"/>
          </w:tcPr>
          <w:p w14:paraId="55E08EC6" w14:textId="77777777" w:rsidR="009C4A36" w:rsidRDefault="009C4A36" w:rsidP="009C4A36">
            <w:pPr>
              <w:pStyle w:val="-"/>
              <w:shd w:val="clear" w:color="auto" w:fill="auto"/>
              <w:ind w:firstLineChars="0" w:firstLine="0"/>
              <w:jc w:val="right"/>
            </w:pPr>
            <w:r>
              <w:t>0.00</w:t>
            </w:r>
          </w:p>
        </w:tc>
        <w:tc>
          <w:tcPr>
            <w:tcW w:w="923" w:type="dxa"/>
          </w:tcPr>
          <w:p w14:paraId="22D22D3B" w14:textId="77777777" w:rsidR="009C4A36" w:rsidRDefault="009C4A36" w:rsidP="009C4A36">
            <w:pPr>
              <w:pStyle w:val="-"/>
              <w:shd w:val="clear" w:color="auto" w:fill="auto"/>
              <w:ind w:firstLineChars="0" w:firstLine="0"/>
              <w:jc w:val="left"/>
            </w:pPr>
            <w:r>
              <w:rPr>
                <w:rFonts w:hint="eastAsia"/>
              </w:rPr>
              <w:t>深圳市场</w:t>
            </w:r>
          </w:p>
        </w:tc>
      </w:tr>
      <w:tr w:rsidR="009C4A36" w14:paraId="49EF7753" w14:textId="77777777" w:rsidTr="009C4A36">
        <w:tc>
          <w:tcPr>
            <w:tcW w:w="922" w:type="dxa"/>
          </w:tcPr>
          <w:p w14:paraId="3A5E2C13" w14:textId="77777777" w:rsidR="009C4A36" w:rsidRDefault="009C4A36" w:rsidP="009C4A36">
            <w:pPr>
              <w:pStyle w:val="-"/>
              <w:shd w:val="clear" w:color="auto" w:fill="auto"/>
              <w:ind w:firstLineChars="0" w:firstLine="0"/>
              <w:jc w:val="left"/>
            </w:pPr>
            <w:r>
              <w:t>000581</w:t>
            </w:r>
          </w:p>
        </w:tc>
        <w:tc>
          <w:tcPr>
            <w:tcW w:w="923" w:type="dxa"/>
          </w:tcPr>
          <w:p w14:paraId="49CDADD8" w14:textId="77777777" w:rsidR="009C4A36" w:rsidRDefault="009C4A36" w:rsidP="009C4A36">
            <w:pPr>
              <w:pStyle w:val="-"/>
              <w:shd w:val="clear" w:color="auto" w:fill="auto"/>
              <w:ind w:firstLineChars="0" w:firstLine="0"/>
              <w:jc w:val="left"/>
            </w:pPr>
            <w:r>
              <w:rPr>
                <w:rFonts w:hint="eastAsia"/>
              </w:rPr>
              <w:t>威孚高科</w:t>
            </w:r>
          </w:p>
        </w:tc>
        <w:tc>
          <w:tcPr>
            <w:tcW w:w="923" w:type="dxa"/>
          </w:tcPr>
          <w:p w14:paraId="7293023F" w14:textId="77777777" w:rsidR="009C4A36" w:rsidRDefault="009C4A36" w:rsidP="009C4A36">
            <w:pPr>
              <w:pStyle w:val="-"/>
              <w:shd w:val="clear" w:color="auto" w:fill="auto"/>
              <w:ind w:firstLineChars="0" w:firstLine="0"/>
              <w:jc w:val="left"/>
            </w:pPr>
            <w:r>
              <w:t>200</w:t>
            </w:r>
          </w:p>
        </w:tc>
        <w:tc>
          <w:tcPr>
            <w:tcW w:w="923" w:type="dxa"/>
          </w:tcPr>
          <w:p w14:paraId="0CCA0F5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BC52F4" w14:textId="77777777" w:rsidR="009C4A36" w:rsidRDefault="009C4A36" w:rsidP="009C4A36">
            <w:pPr>
              <w:pStyle w:val="-"/>
              <w:shd w:val="clear" w:color="auto" w:fill="auto"/>
              <w:ind w:firstLineChars="0" w:firstLine="0"/>
              <w:jc w:val="left"/>
            </w:pPr>
            <w:r>
              <w:t>21.000%</w:t>
            </w:r>
          </w:p>
        </w:tc>
        <w:tc>
          <w:tcPr>
            <w:tcW w:w="923" w:type="dxa"/>
          </w:tcPr>
          <w:p w14:paraId="59C73142" w14:textId="77777777" w:rsidR="009C4A36" w:rsidRDefault="009C4A36" w:rsidP="009C4A36">
            <w:pPr>
              <w:pStyle w:val="-"/>
              <w:shd w:val="clear" w:color="auto" w:fill="auto"/>
              <w:ind w:firstLineChars="0" w:firstLine="0"/>
              <w:jc w:val="left"/>
            </w:pPr>
            <w:r>
              <w:t>30.000%</w:t>
            </w:r>
          </w:p>
        </w:tc>
        <w:tc>
          <w:tcPr>
            <w:tcW w:w="923" w:type="dxa"/>
          </w:tcPr>
          <w:p w14:paraId="49B989EB" w14:textId="77777777" w:rsidR="009C4A36" w:rsidRDefault="009C4A36" w:rsidP="009C4A36">
            <w:pPr>
              <w:pStyle w:val="-"/>
              <w:shd w:val="clear" w:color="auto" w:fill="auto"/>
              <w:ind w:firstLineChars="0" w:firstLine="0"/>
              <w:jc w:val="right"/>
            </w:pPr>
            <w:r>
              <w:t>0.00</w:t>
            </w:r>
          </w:p>
        </w:tc>
        <w:tc>
          <w:tcPr>
            <w:tcW w:w="923" w:type="dxa"/>
          </w:tcPr>
          <w:p w14:paraId="6DECC726" w14:textId="77777777" w:rsidR="009C4A36" w:rsidRDefault="009C4A36" w:rsidP="009C4A36">
            <w:pPr>
              <w:pStyle w:val="-"/>
              <w:shd w:val="clear" w:color="auto" w:fill="auto"/>
              <w:ind w:firstLineChars="0" w:firstLine="0"/>
              <w:jc w:val="right"/>
            </w:pPr>
            <w:r>
              <w:t>0.00</w:t>
            </w:r>
          </w:p>
        </w:tc>
        <w:tc>
          <w:tcPr>
            <w:tcW w:w="923" w:type="dxa"/>
          </w:tcPr>
          <w:p w14:paraId="2FA0E149" w14:textId="77777777" w:rsidR="009C4A36" w:rsidRDefault="009C4A36" w:rsidP="009C4A36">
            <w:pPr>
              <w:pStyle w:val="-"/>
              <w:shd w:val="clear" w:color="auto" w:fill="auto"/>
              <w:ind w:firstLineChars="0" w:firstLine="0"/>
              <w:jc w:val="left"/>
            </w:pPr>
            <w:r>
              <w:rPr>
                <w:rFonts w:hint="eastAsia"/>
              </w:rPr>
              <w:t>深圳市场</w:t>
            </w:r>
          </w:p>
        </w:tc>
      </w:tr>
      <w:tr w:rsidR="009C4A36" w14:paraId="070513E2" w14:textId="77777777" w:rsidTr="009C4A36">
        <w:tc>
          <w:tcPr>
            <w:tcW w:w="922" w:type="dxa"/>
          </w:tcPr>
          <w:p w14:paraId="02C181C6" w14:textId="77777777" w:rsidR="009C4A36" w:rsidRDefault="009C4A36" w:rsidP="009C4A36">
            <w:pPr>
              <w:pStyle w:val="-"/>
              <w:shd w:val="clear" w:color="auto" w:fill="auto"/>
              <w:ind w:firstLineChars="0" w:firstLine="0"/>
              <w:jc w:val="left"/>
            </w:pPr>
            <w:r>
              <w:t>000598</w:t>
            </w:r>
          </w:p>
        </w:tc>
        <w:tc>
          <w:tcPr>
            <w:tcW w:w="923" w:type="dxa"/>
          </w:tcPr>
          <w:p w14:paraId="549C3B81" w14:textId="77777777" w:rsidR="009C4A36" w:rsidRDefault="009C4A36" w:rsidP="009C4A36">
            <w:pPr>
              <w:pStyle w:val="-"/>
              <w:shd w:val="clear" w:color="auto" w:fill="auto"/>
              <w:ind w:firstLineChars="0" w:firstLine="0"/>
              <w:jc w:val="left"/>
            </w:pPr>
            <w:r>
              <w:rPr>
                <w:rFonts w:hint="eastAsia"/>
              </w:rPr>
              <w:t>兴蓉环境</w:t>
            </w:r>
          </w:p>
        </w:tc>
        <w:tc>
          <w:tcPr>
            <w:tcW w:w="923" w:type="dxa"/>
          </w:tcPr>
          <w:p w14:paraId="08A3B503" w14:textId="77777777" w:rsidR="009C4A36" w:rsidRDefault="009C4A36" w:rsidP="009C4A36">
            <w:pPr>
              <w:pStyle w:val="-"/>
              <w:shd w:val="clear" w:color="auto" w:fill="auto"/>
              <w:ind w:firstLineChars="0" w:firstLine="0"/>
              <w:jc w:val="left"/>
            </w:pPr>
            <w:r>
              <w:t>900</w:t>
            </w:r>
          </w:p>
        </w:tc>
        <w:tc>
          <w:tcPr>
            <w:tcW w:w="923" w:type="dxa"/>
          </w:tcPr>
          <w:p w14:paraId="0B63E2D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025F80" w14:textId="77777777" w:rsidR="009C4A36" w:rsidRDefault="009C4A36" w:rsidP="009C4A36">
            <w:pPr>
              <w:pStyle w:val="-"/>
              <w:shd w:val="clear" w:color="auto" w:fill="auto"/>
              <w:ind w:firstLineChars="0" w:firstLine="0"/>
              <w:jc w:val="left"/>
            </w:pPr>
            <w:r>
              <w:t>21.000%</w:t>
            </w:r>
          </w:p>
        </w:tc>
        <w:tc>
          <w:tcPr>
            <w:tcW w:w="923" w:type="dxa"/>
          </w:tcPr>
          <w:p w14:paraId="00165B9D" w14:textId="77777777" w:rsidR="009C4A36" w:rsidRDefault="009C4A36" w:rsidP="009C4A36">
            <w:pPr>
              <w:pStyle w:val="-"/>
              <w:shd w:val="clear" w:color="auto" w:fill="auto"/>
              <w:ind w:firstLineChars="0" w:firstLine="0"/>
              <w:jc w:val="left"/>
            </w:pPr>
            <w:r>
              <w:t>30.000%</w:t>
            </w:r>
          </w:p>
        </w:tc>
        <w:tc>
          <w:tcPr>
            <w:tcW w:w="923" w:type="dxa"/>
          </w:tcPr>
          <w:p w14:paraId="74C54CA8" w14:textId="77777777" w:rsidR="009C4A36" w:rsidRDefault="009C4A36" w:rsidP="009C4A36">
            <w:pPr>
              <w:pStyle w:val="-"/>
              <w:shd w:val="clear" w:color="auto" w:fill="auto"/>
              <w:ind w:firstLineChars="0" w:firstLine="0"/>
              <w:jc w:val="right"/>
            </w:pPr>
            <w:r>
              <w:t>0.00</w:t>
            </w:r>
          </w:p>
        </w:tc>
        <w:tc>
          <w:tcPr>
            <w:tcW w:w="923" w:type="dxa"/>
          </w:tcPr>
          <w:p w14:paraId="501AB2D5" w14:textId="77777777" w:rsidR="009C4A36" w:rsidRDefault="009C4A36" w:rsidP="009C4A36">
            <w:pPr>
              <w:pStyle w:val="-"/>
              <w:shd w:val="clear" w:color="auto" w:fill="auto"/>
              <w:ind w:firstLineChars="0" w:firstLine="0"/>
              <w:jc w:val="right"/>
            </w:pPr>
            <w:r>
              <w:t>0.00</w:t>
            </w:r>
          </w:p>
        </w:tc>
        <w:tc>
          <w:tcPr>
            <w:tcW w:w="923" w:type="dxa"/>
          </w:tcPr>
          <w:p w14:paraId="2B4B68ED" w14:textId="77777777" w:rsidR="009C4A36" w:rsidRDefault="009C4A36" w:rsidP="009C4A36">
            <w:pPr>
              <w:pStyle w:val="-"/>
              <w:shd w:val="clear" w:color="auto" w:fill="auto"/>
              <w:ind w:firstLineChars="0" w:firstLine="0"/>
              <w:jc w:val="left"/>
            </w:pPr>
            <w:r>
              <w:rPr>
                <w:rFonts w:hint="eastAsia"/>
              </w:rPr>
              <w:t>深圳市场</w:t>
            </w:r>
          </w:p>
        </w:tc>
      </w:tr>
      <w:tr w:rsidR="009C4A36" w14:paraId="4FEBDFCB" w14:textId="77777777" w:rsidTr="009C4A36">
        <w:tc>
          <w:tcPr>
            <w:tcW w:w="922" w:type="dxa"/>
          </w:tcPr>
          <w:p w14:paraId="68D87906" w14:textId="77777777" w:rsidR="009C4A36" w:rsidRDefault="009C4A36" w:rsidP="009C4A36">
            <w:pPr>
              <w:pStyle w:val="-"/>
              <w:shd w:val="clear" w:color="auto" w:fill="auto"/>
              <w:ind w:firstLineChars="0" w:firstLine="0"/>
              <w:jc w:val="left"/>
            </w:pPr>
            <w:r>
              <w:t>000623</w:t>
            </w:r>
          </w:p>
        </w:tc>
        <w:tc>
          <w:tcPr>
            <w:tcW w:w="923" w:type="dxa"/>
          </w:tcPr>
          <w:p w14:paraId="53A7D6A9" w14:textId="77777777" w:rsidR="009C4A36" w:rsidRDefault="009C4A36" w:rsidP="009C4A36">
            <w:pPr>
              <w:pStyle w:val="-"/>
              <w:shd w:val="clear" w:color="auto" w:fill="auto"/>
              <w:ind w:firstLineChars="0" w:firstLine="0"/>
              <w:jc w:val="left"/>
            </w:pPr>
            <w:r>
              <w:rPr>
                <w:rFonts w:hint="eastAsia"/>
              </w:rPr>
              <w:t>吉林敖东</w:t>
            </w:r>
          </w:p>
        </w:tc>
        <w:tc>
          <w:tcPr>
            <w:tcW w:w="923" w:type="dxa"/>
          </w:tcPr>
          <w:p w14:paraId="68E2F86B" w14:textId="77777777" w:rsidR="009C4A36" w:rsidRDefault="009C4A36" w:rsidP="009C4A36">
            <w:pPr>
              <w:pStyle w:val="-"/>
              <w:shd w:val="clear" w:color="auto" w:fill="auto"/>
              <w:ind w:firstLineChars="0" w:firstLine="0"/>
              <w:jc w:val="left"/>
            </w:pPr>
            <w:r>
              <w:t>500</w:t>
            </w:r>
          </w:p>
        </w:tc>
        <w:tc>
          <w:tcPr>
            <w:tcW w:w="923" w:type="dxa"/>
          </w:tcPr>
          <w:p w14:paraId="666117B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D757BE" w14:textId="77777777" w:rsidR="009C4A36" w:rsidRDefault="009C4A36" w:rsidP="009C4A36">
            <w:pPr>
              <w:pStyle w:val="-"/>
              <w:shd w:val="clear" w:color="auto" w:fill="auto"/>
              <w:ind w:firstLineChars="0" w:firstLine="0"/>
              <w:jc w:val="left"/>
            </w:pPr>
            <w:r>
              <w:t>21.000%</w:t>
            </w:r>
          </w:p>
        </w:tc>
        <w:tc>
          <w:tcPr>
            <w:tcW w:w="923" w:type="dxa"/>
          </w:tcPr>
          <w:p w14:paraId="214DD776" w14:textId="77777777" w:rsidR="009C4A36" w:rsidRDefault="009C4A36" w:rsidP="009C4A36">
            <w:pPr>
              <w:pStyle w:val="-"/>
              <w:shd w:val="clear" w:color="auto" w:fill="auto"/>
              <w:ind w:firstLineChars="0" w:firstLine="0"/>
              <w:jc w:val="left"/>
            </w:pPr>
            <w:r>
              <w:t>30.000%</w:t>
            </w:r>
          </w:p>
        </w:tc>
        <w:tc>
          <w:tcPr>
            <w:tcW w:w="923" w:type="dxa"/>
          </w:tcPr>
          <w:p w14:paraId="424F8FA0" w14:textId="77777777" w:rsidR="009C4A36" w:rsidRDefault="009C4A36" w:rsidP="009C4A36">
            <w:pPr>
              <w:pStyle w:val="-"/>
              <w:shd w:val="clear" w:color="auto" w:fill="auto"/>
              <w:ind w:firstLineChars="0" w:firstLine="0"/>
              <w:jc w:val="right"/>
            </w:pPr>
            <w:r>
              <w:t>0.00</w:t>
            </w:r>
          </w:p>
        </w:tc>
        <w:tc>
          <w:tcPr>
            <w:tcW w:w="923" w:type="dxa"/>
          </w:tcPr>
          <w:p w14:paraId="0145CB17" w14:textId="77777777" w:rsidR="009C4A36" w:rsidRDefault="009C4A36" w:rsidP="009C4A36">
            <w:pPr>
              <w:pStyle w:val="-"/>
              <w:shd w:val="clear" w:color="auto" w:fill="auto"/>
              <w:ind w:firstLineChars="0" w:firstLine="0"/>
              <w:jc w:val="right"/>
            </w:pPr>
            <w:r>
              <w:t>0.00</w:t>
            </w:r>
          </w:p>
        </w:tc>
        <w:tc>
          <w:tcPr>
            <w:tcW w:w="923" w:type="dxa"/>
          </w:tcPr>
          <w:p w14:paraId="6D8CDC49" w14:textId="77777777" w:rsidR="009C4A36" w:rsidRDefault="009C4A36" w:rsidP="009C4A36">
            <w:pPr>
              <w:pStyle w:val="-"/>
              <w:shd w:val="clear" w:color="auto" w:fill="auto"/>
              <w:ind w:firstLineChars="0" w:firstLine="0"/>
              <w:jc w:val="left"/>
            </w:pPr>
            <w:r>
              <w:rPr>
                <w:rFonts w:hint="eastAsia"/>
              </w:rPr>
              <w:t>深圳市场</w:t>
            </w:r>
          </w:p>
        </w:tc>
      </w:tr>
      <w:tr w:rsidR="009C4A36" w14:paraId="1B751A13" w14:textId="77777777" w:rsidTr="009C4A36">
        <w:tc>
          <w:tcPr>
            <w:tcW w:w="922" w:type="dxa"/>
          </w:tcPr>
          <w:p w14:paraId="26F55D1E" w14:textId="77777777" w:rsidR="009C4A36" w:rsidRDefault="009C4A36" w:rsidP="009C4A36">
            <w:pPr>
              <w:pStyle w:val="-"/>
              <w:shd w:val="clear" w:color="auto" w:fill="auto"/>
              <w:ind w:firstLineChars="0" w:firstLine="0"/>
              <w:jc w:val="left"/>
            </w:pPr>
            <w:r>
              <w:t>000629</w:t>
            </w:r>
          </w:p>
        </w:tc>
        <w:tc>
          <w:tcPr>
            <w:tcW w:w="923" w:type="dxa"/>
          </w:tcPr>
          <w:p w14:paraId="2E0210BB" w14:textId="77777777" w:rsidR="009C4A36" w:rsidRDefault="009C4A36" w:rsidP="009C4A36">
            <w:pPr>
              <w:pStyle w:val="-"/>
              <w:shd w:val="clear" w:color="auto" w:fill="auto"/>
              <w:ind w:firstLineChars="0" w:firstLine="0"/>
              <w:jc w:val="left"/>
            </w:pPr>
            <w:r>
              <w:rPr>
                <w:rFonts w:hint="eastAsia"/>
              </w:rPr>
              <w:t>攀钢钒钛</w:t>
            </w:r>
          </w:p>
        </w:tc>
        <w:tc>
          <w:tcPr>
            <w:tcW w:w="923" w:type="dxa"/>
          </w:tcPr>
          <w:p w14:paraId="20489EB1" w14:textId="77777777" w:rsidR="009C4A36" w:rsidRDefault="009C4A36" w:rsidP="009C4A36">
            <w:pPr>
              <w:pStyle w:val="-"/>
              <w:shd w:val="clear" w:color="auto" w:fill="auto"/>
              <w:ind w:firstLineChars="0" w:firstLine="0"/>
              <w:jc w:val="left"/>
            </w:pPr>
            <w:r>
              <w:t>2,100</w:t>
            </w:r>
          </w:p>
        </w:tc>
        <w:tc>
          <w:tcPr>
            <w:tcW w:w="923" w:type="dxa"/>
          </w:tcPr>
          <w:p w14:paraId="1CFCAE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4AF6E44" w14:textId="77777777" w:rsidR="009C4A36" w:rsidRDefault="009C4A36" w:rsidP="009C4A36">
            <w:pPr>
              <w:pStyle w:val="-"/>
              <w:shd w:val="clear" w:color="auto" w:fill="auto"/>
              <w:ind w:firstLineChars="0" w:firstLine="0"/>
              <w:jc w:val="left"/>
            </w:pPr>
            <w:r>
              <w:t>21.000%</w:t>
            </w:r>
          </w:p>
        </w:tc>
        <w:tc>
          <w:tcPr>
            <w:tcW w:w="923" w:type="dxa"/>
          </w:tcPr>
          <w:p w14:paraId="7925EC3C" w14:textId="77777777" w:rsidR="009C4A36" w:rsidRDefault="009C4A36" w:rsidP="009C4A36">
            <w:pPr>
              <w:pStyle w:val="-"/>
              <w:shd w:val="clear" w:color="auto" w:fill="auto"/>
              <w:ind w:firstLineChars="0" w:firstLine="0"/>
              <w:jc w:val="left"/>
            </w:pPr>
            <w:r>
              <w:t>30.000%</w:t>
            </w:r>
          </w:p>
        </w:tc>
        <w:tc>
          <w:tcPr>
            <w:tcW w:w="923" w:type="dxa"/>
          </w:tcPr>
          <w:p w14:paraId="3EE4A937" w14:textId="77777777" w:rsidR="009C4A36" w:rsidRDefault="009C4A36" w:rsidP="009C4A36">
            <w:pPr>
              <w:pStyle w:val="-"/>
              <w:shd w:val="clear" w:color="auto" w:fill="auto"/>
              <w:ind w:firstLineChars="0" w:firstLine="0"/>
              <w:jc w:val="right"/>
            </w:pPr>
            <w:r>
              <w:t>0.00</w:t>
            </w:r>
          </w:p>
        </w:tc>
        <w:tc>
          <w:tcPr>
            <w:tcW w:w="923" w:type="dxa"/>
          </w:tcPr>
          <w:p w14:paraId="653C80B7" w14:textId="77777777" w:rsidR="009C4A36" w:rsidRDefault="009C4A36" w:rsidP="009C4A36">
            <w:pPr>
              <w:pStyle w:val="-"/>
              <w:shd w:val="clear" w:color="auto" w:fill="auto"/>
              <w:ind w:firstLineChars="0" w:firstLine="0"/>
              <w:jc w:val="right"/>
            </w:pPr>
            <w:r>
              <w:t>0.00</w:t>
            </w:r>
          </w:p>
        </w:tc>
        <w:tc>
          <w:tcPr>
            <w:tcW w:w="923" w:type="dxa"/>
          </w:tcPr>
          <w:p w14:paraId="5D22CF3C" w14:textId="77777777" w:rsidR="009C4A36" w:rsidRDefault="009C4A36" w:rsidP="009C4A36">
            <w:pPr>
              <w:pStyle w:val="-"/>
              <w:shd w:val="clear" w:color="auto" w:fill="auto"/>
              <w:ind w:firstLineChars="0" w:firstLine="0"/>
              <w:jc w:val="left"/>
            </w:pPr>
            <w:r>
              <w:rPr>
                <w:rFonts w:hint="eastAsia"/>
              </w:rPr>
              <w:t>深圳市场</w:t>
            </w:r>
          </w:p>
        </w:tc>
      </w:tr>
      <w:tr w:rsidR="009C4A36" w14:paraId="532D16C5" w14:textId="77777777" w:rsidTr="009C4A36">
        <w:tc>
          <w:tcPr>
            <w:tcW w:w="922" w:type="dxa"/>
          </w:tcPr>
          <w:p w14:paraId="7676063E" w14:textId="77777777" w:rsidR="009C4A36" w:rsidRDefault="009C4A36" w:rsidP="009C4A36">
            <w:pPr>
              <w:pStyle w:val="-"/>
              <w:shd w:val="clear" w:color="auto" w:fill="auto"/>
              <w:ind w:firstLineChars="0" w:firstLine="0"/>
              <w:jc w:val="left"/>
            </w:pPr>
            <w:r>
              <w:t>000630</w:t>
            </w:r>
          </w:p>
        </w:tc>
        <w:tc>
          <w:tcPr>
            <w:tcW w:w="923" w:type="dxa"/>
          </w:tcPr>
          <w:p w14:paraId="28DA7355" w14:textId="77777777" w:rsidR="009C4A36" w:rsidRDefault="009C4A36" w:rsidP="009C4A36">
            <w:pPr>
              <w:pStyle w:val="-"/>
              <w:shd w:val="clear" w:color="auto" w:fill="auto"/>
              <w:ind w:firstLineChars="0" w:firstLine="0"/>
              <w:jc w:val="left"/>
            </w:pPr>
            <w:r>
              <w:rPr>
                <w:rFonts w:hint="eastAsia"/>
              </w:rPr>
              <w:t>铜陵有色</w:t>
            </w:r>
          </w:p>
        </w:tc>
        <w:tc>
          <w:tcPr>
            <w:tcW w:w="923" w:type="dxa"/>
          </w:tcPr>
          <w:p w14:paraId="5F8752A0" w14:textId="77777777" w:rsidR="009C4A36" w:rsidRDefault="009C4A36" w:rsidP="009C4A36">
            <w:pPr>
              <w:pStyle w:val="-"/>
              <w:shd w:val="clear" w:color="auto" w:fill="auto"/>
              <w:ind w:firstLineChars="0" w:firstLine="0"/>
              <w:jc w:val="left"/>
            </w:pPr>
            <w:r>
              <w:t>3,600</w:t>
            </w:r>
          </w:p>
        </w:tc>
        <w:tc>
          <w:tcPr>
            <w:tcW w:w="923" w:type="dxa"/>
          </w:tcPr>
          <w:p w14:paraId="6579C0A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E0C287" w14:textId="77777777" w:rsidR="009C4A36" w:rsidRDefault="009C4A36" w:rsidP="009C4A36">
            <w:pPr>
              <w:pStyle w:val="-"/>
              <w:shd w:val="clear" w:color="auto" w:fill="auto"/>
              <w:ind w:firstLineChars="0" w:firstLine="0"/>
              <w:jc w:val="left"/>
            </w:pPr>
            <w:r>
              <w:t>21.000%</w:t>
            </w:r>
          </w:p>
        </w:tc>
        <w:tc>
          <w:tcPr>
            <w:tcW w:w="923" w:type="dxa"/>
          </w:tcPr>
          <w:p w14:paraId="6B93722F" w14:textId="77777777" w:rsidR="009C4A36" w:rsidRDefault="009C4A36" w:rsidP="009C4A36">
            <w:pPr>
              <w:pStyle w:val="-"/>
              <w:shd w:val="clear" w:color="auto" w:fill="auto"/>
              <w:ind w:firstLineChars="0" w:firstLine="0"/>
              <w:jc w:val="left"/>
            </w:pPr>
            <w:r>
              <w:t>30.000%</w:t>
            </w:r>
          </w:p>
        </w:tc>
        <w:tc>
          <w:tcPr>
            <w:tcW w:w="923" w:type="dxa"/>
          </w:tcPr>
          <w:p w14:paraId="1290574F" w14:textId="77777777" w:rsidR="009C4A36" w:rsidRDefault="009C4A36" w:rsidP="009C4A36">
            <w:pPr>
              <w:pStyle w:val="-"/>
              <w:shd w:val="clear" w:color="auto" w:fill="auto"/>
              <w:ind w:firstLineChars="0" w:firstLine="0"/>
              <w:jc w:val="right"/>
            </w:pPr>
            <w:r>
              <w:t>0.00</w:t>
            </w:r>
          </w:p>
        </w:tc>
        <w:tc>
          <w:tcPr>
            <w:tcW w:w="923" w:type="dxa"/>
          </w:tcPr>
          <w:p w14:paraId="46722A45" w14:textId="77777777" w:rsidR="009C4A36" w:rsidRDefault="009C4A36" w:rsidP="009C4A36">
            <w:pPr>
              <w:pStyle w:val="-"/>
              <w:shd w:val="clear" w:color="auto" w:fill="auto"/>
              <w:ind w:firstLineChars="0" w:firstLine="0"/>
              <w:jc w:val="right"/>
            </w:pPr>
            <w:r>
              <w:t>0.00</w:t>
            </w:r>
          </w:p>
        </w:tc>
        <w:tc>
          <w:tcPr>
            <w:tcW w:w="923" w:type="dxa"/>
          </w:tcPr>
          <w:p w14:paraId="24CC783A" w14:textId="77777777" w:rsidR="009C4A36" w:rsidRDefault="009C4A36" w:rsidP="009C4A36">
            <w:pPr>
              <w:pStyle w:val="-"/>
              <w:shd w:val="clear" w:color="auto" w:fill="auto"/>
              <w:ind w:firstLineChars="0" w:firstLine="0"/>
              <w:jc w:val="left"/>
            </w:pPr>
            <w:r>
              <w:rPr>
                <w:rFonts w:hint="eastAsia"/>
              </w:rPr>
              <w:t>深圳市场</w:t>
            </w:r>
          </w:p>
        </w:tc>
      </w:tr>
      <w:tr w:rsidR="009C4A36" w14:paraId="4D237468" w14:textId="77777777" w:rsidTr="009C4A36">
        <w:tc>
          <w:tcPr>
            <w:tcW w:w="922" w:type="dxa"/>
          </w:tcPr>
          <w:p w14:paraId="03CF6B45" w14:textId="77777777" w:rsidR="009C4A36" w:rsidRDefault="009C4A36" w:rsidP="009C4A36">
            <w:pPr>
              <w:pStyle w:val="-"/>
              <w:shd w:val="clear" w:color="auto" w:fill="auto"/>
              <w:ind w:firstLineChars="0" w:firstLine="0"/>
              <w:jc w:val="left"/>
            </w:pPr>
            <w:r>
              <w:t>000636</w:t>
            </w:r>
          </w:p>
        </w:tc>
        <w:tc>
          <w:tcPr>
            <w:tcW w:w="923" w:type="dxa"/>
          </w:tcPr>
          <w:p w14:paraId="4752F887" w14:textId="77777777" w:rsidR="009C4A36" w:rsidRDefault="009C4A36" w:rsidP="009C4A36">
            <w:pPr>
              <w:pStyle w:val="-"/>
              <w:shd w:val="clear" w:color="auto" w:fill="auto"/>
              <w:ind w:firstLineChars="0" w:firstLine="0"/>
              <w:jc w:val="left"/>
            </w:pPr>
            <w:r>
              <w:rPr>
                <w:rFonts w:hint="eastAsia"/>
              </w:rPr>
              <w:t>风华高科</w:t>
            </w:r>
          </w:p>
        </w:tc>
        <w:tc>
          <w:tcPr>
            <w:tcW w:w="923" w:type="dxa"/>
          </w:tcPr>
          <w:p w14:paraId="5515314D" w14:textId="77777777" w:rsidR="009C4A36" w:rsidRDefault="009C4A36" w:rsidP="009C4A36">
            <w:pPr>
              <w:pStyle w:val="-"/>
              <w:shd w:val="clear" w:color="auto" w:fill="auto"/>
              <w:ind w:firstLineChars="0" w:firstLine="0"/>
              <w:jc w:val="left"/>
            </w:pPr>
            <w:r>
              <w:t>400</w:t>
            </w:r>
          </w:p>
        </w:tc>
        <w:tc>
          <w:tcPr>
            <w:tcW w:w="923" w:type="dxa"/>
          </w:tcPr>
          <w:p w14:paraId="2911442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700BDF" w14:textId="77777777" w:rsidR="009C4A36" w:rsidRDefault="009C4A36" w:rsidP="009C4A36">
            <w:pPr>
              <w:pStyle w:val="-"/>
              <w:shd w:val="clear" w:color="auto" w:fill="auto"/>
              <w:ind w:firstLineChars="0" w:firstLine="0"/>
              <w:jc w:val="left"/>
            </w:pPr>
            <w:r>
              <w:t>21.000%</w:t>
            </w:r>
          </w:p>
        </w:tc>
        <w:tc>
          <w:tcPr>
            <w:tcW w:w="923" w:type="dxa"/>
          </w:tcPr>
          <w:p w14:paraId="638427FA" w14:textId="77777777" w:rsidR="009C4A36" w:rsidRDefault="009C4A36" w:rsidP="009C4A36">
            <w:pPr>
              <w:pStyle w:val="-"/>
              <w:shd w:val="clear" w:color="auto" w:fill="auto"/>
              <w:ind w:firstLineChars="0" w:firstLine="0"/>
              <w:jc w:val="left"/>
            </w:pPr>
            <w:r>
              <w:t>30.000%</w:t>
            </w:r>
          </w:p>
        </w:tc>
        <w:tc>
          <w:tcPr>
            <w:tcW w:w="923" w:type="dxa"/>
          </w:tcPr>
          <w:p w14:paraId="5FFE83FA" w14:textId="77777777" w:rsidR="009C4A36" w:rsidRDefault="009C4A36" w:rsidP="009C4A36">
            <w:pPr>
              <w:pStyle w:val="-"/>
              <w:shd w:val="clear" w:color="auto" w:fill="auto"/>
              <w:ind w:firstLineChars="0" w:firstLine="0"/>
              <w:jc w:val="right"/>
            </w:pPr>
            <w:r>
              <w:t>0.00</w:t>
            </w:r>
          </w:p>
        </w:tc>
        <w:tc>
          <w:tcPr>
            <w:tcW w:w="923" w:type="dxa"/>
          </w:tcPr>
          <w:p w14:paraId="4219E5B6" w14:textId="77777777" w:rsidR="009C4A36" w:rsidRDefault="009C4A36" w:rsidP="009C4A36">
            <w:pPr>
              <w:pStyle w:val="-"/>
              <w:shd w:val="clear" w:color="auto" w:fill="auto"/>
              <w:ind w:firstLineChars="0" w:firstLine="0"/>
              <w:jc w:val="right"/>
            </w:pPr>
            <w:r>
              <w:t>0.00</w:t>
            </w:r>
          </w:p>
        </w:tc>
        <w:tc>
          <w:tcPr>
            <w:tcW w:w="923" w:type="dxa"/>
          </w:tcPr>
          <w:p w14:paraId="768E536D" w14:textId="77777777" w:rsidR="009C4A36" w:rsidRDefault="009C4A36" w:rsidP="009C4A36">
            <w:pPr>
              <w:pStyle w:val="-"/>
              <w:shd w:val="clear" w:color="auto" w:fill="auto"/>
              <w:ind w:firstLineChars="0" w:firstLine="0"/>
              <w:jc w:val="left"/>
            </w:pPr>
            <w:r>
              <w:rPr>
                <w:rFonts w:hint="eastAsia"/>
              </w:rPr>
              <w:t>深圳市场</w:t>
            </w:r>
          </w:p>
        </w:tc>
      </w:tr>
      <w:tr w:rsidR="009C4A36" w14:paraId="4CD9ADDC" w14:textId="77777777" w:rsidTr="009C4A36">
        <w:tc>
          <w:tcPr>
            <w:tcW w:w="922" w:type="dxa"/>
          </w:tcPr>
          <w:p w14:paraId="6435A4B4" w14:textId="77777777" w:rsidR="009C4A36" w:rsidRDefault="009C4A36" w:rsidP="009C4A36">
            <w:pPr>
              <w:pStyle w:val="-"/>
              <w:shd w:val="clear" w:color="auto" w:fill="auto"/>
              <w:ind w:firstLineChars="0" w:firstLine="0"/>
              <w:jc w:val="left"/>
            </w:pPr>
            <w:r>
              <w:t>000671</w:t>
            </w:r>
          </w:p>
        </w:tc>
        <w:tc>
          <w:tcPr>
            <w:tcW w:w="923" w:type="dxa"/>
          </w:tcPr>
          <w:p w14:paraId="78FC6EF2" w14:textId="77777777" w:rsidR="009C4A36" w:rsidRDefault="009C4A36" w:rsidP="009C4A36">
            <w:pPr>
              <w:pStyle w:val="-"/>
              <w:shd w:val="clear" w:color="auto" w:fill="auto"/>
              <w:ind w:firstLineChars="0" w:firstLine="0"/>
              <w:jc w:val="left"/>
            </w:pPr>
            <w:r>
              <w:rPr>
                <w:rFonts w:hint="eastAsia"/>
              </w:rPr>
              <w:t>阳光城</w:t>
            </w:r>
          </w:p>
        </w:tc>
        <w:tc>
          <w:tcPr>
            <w:tcW w:w="923" w:type="dxa"/>
          </w:tcPr>
          <w:p w14:paraId="073926CA" w14:textId="77777777" w:rsidR="009C4A36" w:rsidRDefault="009C4A36" w:rsidP="009C4A36">
            <w:pPr>
              <w:pStyle w:val="-"/>
              <w:shd w:val="clear" w:color="auto" w:fill="auto"/>
              <w:ind w:firstLineChars="0" w:firstLine="0"/>
              <w:jc w:val="left"/>
            </w:pPr>
            <w:r>
              <w:t>1,000</w:t>
            </w:r>
          </w:p>
        </w:tc>
        <w:tc>
          <w:tcPr>
            <w:tcW w:w="923" w:type="dxa"/>
          </w:tcPr>
          <w:p w14:paraId="3691C4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197C83" w14:textId="77777777" w:rsidR="009C4A36" w:rsidRDefault="009C4A36" w:rsidP="009C4A36">
            <w:pPr>
              <w:pStyle w:val="-"/>
              <w:shd w:val="clear" w:color="auto" w:fill="auto"/>
              <w:ind w:firstLineChars="0" w:firstLine="0"/>
              <w:jc w:val="left"/>
            </w:pPr>
            <w:r>
              <w:t>21.000%</w:t>
            </w:r>
          </w:p>
        </w:tc>
        <w:tc>
          <w:tcPr>
            <w:tcW w:w="923" w:type="dxa"/>
          </w:tcPr>
          <w:p w14:paraId="19CA63C4" w14:textId="77777777" w:rsidR="009C4A36" w:rsidRDefault="009C4A36" w:rsidP="009C4A36">
            <w:pPr>
              <w:pStyle w:val="-"/>
              <w:shd w:val="clear" w:color="auto" w:fill="auto"/>
              <w:ind w:firstLineChars="0" w:firstLine="0"/>
              <w:jc w:val="left"/>
            </w:pPr>
            <w:r>
              <w:t>30.000%</w:t>
            </w:r>
          </w:p>
        </w:tc>
        <w:tc>
          <w:tcPr>
            <w:tcW w:w="923" w:type="dxa"/>
          </w:tcPr>
          <w:p w14:paraId="04621632" w14:textId="77777777" w:rsidR="009C4A36" w:rsidRDefault="009C4A36" w:rsidP="009C4A36">
            <w:pPr>
              <w:pStyle w:val="-"/>
              <w:shd w:val="clear" w:color="auto" w:fill="auto"/>
              <w:ind w:firstLineChars="0" w:firstLine="0"/>
              <w:jc w:val="right"/>
            </w:pPr>
            <w:r>
              <w:t>0.00</w:t>
            </w:r>
          </w:p>
        </w:tc>
        <w:tc>
          <w:tcPr>
            <w:tcW w:w="923" w:type="dxa"/>
          </w:tcPr>
          <w:p w14:paraId="41FA3449" w14:textId="77777777" w:rsidR="009C4A36" w:rsidRDefault="009C4A36" w:rsidP="009C4A36">
            <w:pPr>
              <w:pStyle w:val="-"/>
              <w:shd w:val="clear" w:color="auto" w:fill="auto"/>
              <w:ind w:firstLineChars="0" w:firstLine="0"/>
              <w:jc w:val="right"/>
            </w:pPr>
            <w:r>
              <w:t>0.00</w:t>
            </w:r>
          </w:p>
        </w:tc>
        <w:tc>
          <w:tcPr>
            <w:tcW w:w="923" w:type="dxa"/>
          </w:tcPr>
          <w:p w14:paraId="36B4B03C" w14:textId="77777777" w:rsidR="009C4A36" w:rsidRDefault="009C4A36" w:rsidP="009C4A36">
            <w:pPr>
              <w:pStyle w:val="-"/>
              <w:shd w:val="clear" w:color="auto" w:fill="auto"/>
              <w:ind w:firstLineChars="0" w:firstLine="0"/>
              <w:jc w:val="left"/>
            </w:pPr>
            <w:r>
              <w:rPr>
                <w:rFonts w:hint="eastAsia"/>
              </w:rPr>
              <w:t>深圳市场</w:t>
            </w:r>
          </w:p>
        </w:tc>
      </w:tr>
      <w:tr w:rsidR="009C4A36" w14:paraId="7B412B86" w14:textId="77777777" w:rsidTr="009C4A36">
        <w:tc>
          <w:tcPr>
            <w:tcW w:w="922" w:type="dxa"/>
          </w:tcPr>
          <w:p w14:paraId="55EFB660" w14:textId="77777777" w:rsidR="009C4A36" w:rsidRDefault="009C4A36" w:rsidP="009C4A36">
            <w:pPr>
              <w:pStyle w:val="-"/>
              <w:shd w:val="clear" w:color="auto" w:fill="auto"/>
              <w:ind w:firstLineChars="0" w:firstLine="0"/>
              <w:jc w:val="left"/>
            </w:pPr>
            <w:r>
              <w:t>000681</w:t>
            </w:r>
          </w:p>
        </w:tc>
        <w:tc>
          <w:tcPr>
            <w:tcW w:w="923" w:type="dxa"/>
          </w:tcPr>
          <w:p w14:paraId="68345877" w14:textId="77777777" w:rsidR="009C4A36" w:rsidRDefault="009C4A36" w:rsidP="009C4A36">
            <w:pPr>
              <w:pStyle w:val="-"/>
              <w:shd w:val="clear" w:color="auto" w:fill="auto"/>
              <w:ind w:firstLineChars="0" w:firstLine="0"/>
              <w:jc w:val="left"/>
            </w:pPr>
            <w:r>
              <w:rPr>
                <w:rFonts w:hint="eastAsia"/>
              </w:rPr>
              <w:t>视觉中国</w:t>
            </w:r>
          </w:p>
        </w:tc>
        <w:tc>
          <w:tcPr>
            <w:tcW w:w="923" w:type="dxa"/>
          </w:tcPr>
          <w:p w14:paraId="3B32B408" w14:textId="77777777" w:rsidR="009C4A36" w:rsidRDefault="009C4A36" w:rsidP="009C4A36">
            <w:pPr>
              <w:pStyle w:val="-"/>
              <w:shd w:val="clear" w:color="auto" w:fill="auto"/>
              <w:ind w:firstLineChars="0" w:firstLine="0"/>
              <w:jc w:val="left"/>
            </w:pPr>
            <w:r>
              <w:t>200</w:t>
            </w:r>
          </w:p>
        </w:tc>
        <w:tc>
          <w:tcPr>
            <w:tcW w:w="923" w:type="dxa"/>
          </w:tcPr>
          <w:p w14:paraId="233178D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F59318" w14:textId="77777777" w:rsidR="009C4A36" w:rsidRDefault="009C4A36" w:rsidP="009C4A36">
            <w:pPr>
              <w:pStyle w:val="-"/>
              <w:shd w:val="clear" w:color="auto" w:fill="auto"/>
              <w:ind w:firstLineChars="0" w:firstLine="0"/>
              <w:jc w:val="left"/>
            </w:pPr>
            <w:r>
              <w:t>21.000%</w:t>
            </w:r>
          </w:p>
        </w:tc>
        <w:tc>
          <w:tcPr>
            <w:tcW w:w="923" w:type="dxa"/>
          </w:tcPr>
          <w:p w14:paraId="5718C207" w14:textId="77777777" w:rsidR="009C4A36" w:rsidRDefault="009C4A36" w:rsidP="009C4A36">
            <w:pPr>
              <w:pStyle w:val="-"/>
              <w:shd w:val="clear" w:color="auto" w:fill="auto"/>
              <w:ind w:firstLineChars="0" w:firstLine="0"/>
              <w:jc w:val="left"/>
            </w:pPr>
            <w:r>
              <w:t>30.000%</w:t>
            </w:r>
          </w:p>
        </w:tc>
        <w:tc>
          <w:tcPr>
            <w:tcW w:w="923" w:type="dxa"/>
          </w:tcPr>
          <w:p w14:paraId="6BD87D3A" w14:textId="77777777" w:rsidR="009C4A36" w:rsidRDefault="009C4A36" w:rsidP="009C4A36">
            <w:pPr>
              <w:pStyle w:val="-"/>
              <w:shd w:val="clear" w:color="auto" w:fill="auto"/>
              <w:ind w:firstLineChars="0" w:firstLine="0"/>
              <w:jc w:val="right"/>
            </w:pPr>
            <w:r>
              <w:t>0.00</w:t>
            </w:r>
          </w:p>
        </w:tc>
        <w:tc>
          <w:tcPr>
            <w:tcW w:w="923" w:type="dxa"/>
          </w:tcPr>
          <w:p w14:paraId="6B490F7B" w14:textId="77777777" w:rsidR="009C4A36" w:rsidRDefault="009C4A36" w:rsidP="009C4A36">
            <w:pPr>
              <w:pStyle w:val="-"/>
              <w:shd w:val="clear" w:color="auto" w:fill="auto"/>
              <w:ind w:firstLineChars="0" w:firstLine="0"/>
              <w:jc w:val="right"/>
            </w:pPr>
            <w:r>
              <w:t>0.00</w:t>
            </w:r>
          </w:p>
        </w:tc>
        <w:tc>
          <w:tcPr>
            <w:tcW w:w="923" w:type="dxa"/>
          </w:tcPr>
          <w:p w14:paraId="6CE3D3CC" w14:textId="77777777" w:rsidR="009C4A36" w:rsidRDefault="009C4A36" w:rsidP="009C4A36">
            <w:pPr>
              <w:pStyle w:val="-"/>
              <w:shd w:val="clear" w:color="auto" w:fill="auto"/>
              <w:ind w:firstLineChars="0" w:firstLine="0"/>
              <w:jc w:val="left"/>
            </w:pPr>
            <w:r>
              <w:rPr>
                <w:rFonts w:hint="eastAsia"/>
              </w:rPr>
              <w:t>深圳市场</w:t>
            </w:r>
          </w:p>
        </w:tc>
      </w:tr>
      <w:tr w:rsidR="009C4A36" w14:paraId="1A9B75CB" w14:textId="77777777" w:rsidTr="009C4A36">
        <w:tc>
          <w:tcPr>
            <w:tcW w:w="922" w:type="dxa"/>
          </w:tcPr>
          <w:p w14:paraId="0E2F9B9C" w14:textId="77777777" w:rsidR="009C4A36" w:rsidRDefault="009C4A36" w:rsidP="009C4A36">
            <w:pPr>
              <w:pStyle w:val="-"/>
              <w:shd w:val="clear" w:color="auto" w:fill="auto"/>
              <w:ind w:firstLineChars="0" w:firstLine="0"/>
              <w:jc w:val="left"/>
            </w:pPr>
            <w:r>
              <w:t>000685</w:t>
            </w:r>
          </w:p>
        </w:tc>
        <w:tc>
          <w:tcPr>
            <w:tcW w:w="923" w:type="dxa"/>
          </w:tcPr>
          <w:p w14:paraId="537160C0" w14:textId="77777777" w:rsidR="009C4A36" w:rsidRDefault="009C4A36" w:rsidP="009C4A36">
            <w:pPr>
              <w:pStyle w:val="-"/>
              <w:shd w:val="clear" w:color="auto" w:fill="auto"/>
              <w:ind w:firstLineChars="0" w:firstLine="0"/>
              <w:jc w:val="left"/>
            </w:pPr>
            <w:r>
              <w:rPr>
                <w:rFonts w:hint="eastAsia"/>
              </w:rPr>
              <w:t>中山公用</w:t>
            </w:r>
          </w:p>
        </w:tc>
        <w:tc>
          <w:tcPr>
            <w:tcW w:w="923" w:type="dxa"/>
          </w:tcPr>
          <w:p w14:paraId="3F997E9E" w14:textId="77777777" w:rsidR="009C4A36" w:rsidRDefault="009C4A36" w:rsidP="009C4A36">
            <w:pPr>
              <w:pStyle w:val="-"/>
              <w:shd w:val="clear" w:color="auto" w:fill="auto"/>
              <w:ind w:firstLineChars="0" w:firstLine="0"/>
              <w:jc w:val="left"/>
            </w:pPr>
          </w:p>
        </w:tc>
        <w:tc>
          <w:tcPr>
            <w:tcW w:w="923" w:type="dxa"/>
          </w:tcPr>
          <w:p w14:paraId="7E9B3734"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23A1D4DB" w14:textId="77777777" w:rsidR="009C4A36" w:rsidRDefault="009C4A36" w:rsidP="009C4A36">
            <w:pPr>
              <w:pStyle w:val="-"/>
              <w:shd w:val="clear" w:color="auto" w:fill="auto"/>
              <w:ind w:firstLineChars="0" w:firstLine="0"/>
              <w:jc w:val="left"/>
            </w:pPr>
            <w:r>
              <w:t>0.000%</w:t>
            </w:r>
          </w:p>
        </w:tc>
        <w:tc>
          <w:tcPr>
            <w:tcW w:w="923" w:type="dxa"/>
          </w:tcPr>
          <w:p w14:paraId="126F9EEB" w14:textId="77777777" w:rsidR="009C4A36" w:rsidRDefault="009C4A36" w:rsidP="009C4A36">
            <w:pPr>
              <w:pStyle w:val="-"/>
              <w:shd w:val="clear" w:color="auto" w:fill="auto"/>
              <w:ind w:firstLineChars="0" w:firstLine="0"/>
              <w:jc w:val="left"/>
            </w:pPr>
            <w:r>
              <w:t>0.000%</w:t>
            </w:r>
          </w:p>
        </w:tc>
        <w:tc>
          <w:tcPr>
            <w:tcW w:w="923" w:type="dxa"/>
          </w:tcPr>
          <w:p w14:paraId="5F304A2D" w14:textId="77777777" w:rsidR="009C4A36" w:rsidRDefault="009C4A36" w:rsidP="009C4A36">
            <w:pPr>
              <w:pStyle w:val="-"/>
              <w:shd w:val="clear" w:color="auto" w:fill="auto"/>
              <w:ind w:firstLineChars="0" w:firstLine="0"/>
              <w:jc w:val="right"/>
            </w:pPr>
            <w:r>
              <w:t>3,547.12</w:t>
            </w:r>
          </w:p>
        </w:tc>
        <w:tc>
          <w:tcPr>
            <w:tcW w:w="923" w:type="dxa"/>
          </w:tcPr>
          <w:p w14:paraId="5A9A9203" w14:textId="77777777" w:rsidR="009C4A36" w:rsidRDefault="009C4A36" w:rsidP="009C4A36">
            <w:pPr>
              <w:pStyle w:val="-"/>
              <w:shd w:val="clear" w:color="auto" w:fill="auto"/>
              <w:ind w:firstLineChars="0" w:firstLine="0"/>
              <w:jc w:val="right"/>
            </w:pPr>
            <w:r>
              <w:t>3,547.12</w:t>
            </w:r>
          </w:p>
        </w:tc>
        <w:tc>
          <w:tcPr>
            <w:tcW w:w="923" w:type="dxa"/>
          </w:tcPr>
          <w:p w14:paraId="76E06BFB" w14:textId="77777777" w:rsidR="009C4A36" w:rsidRDefault="009C4A36" w:rsidP="009C4A36">
            <w:pPr>
              <w:pStyle w:val="-"/>
              <w:shd w:val="clear" w:color="auto" w:fill="auto"/>
              <w:ind w:firstLineChars="0" w:firstLine="0"/>
              <w:jc w:val="left"/>
            </w:pPr>
            <w:r>
              <w:rPr>
                <w:rFonts w:hint="eastAsia"/>
              </w:rPr>
              <w:t>深圳市场</w:t>
            </w:r>
          </w:p>
        </w:tc>
      </w:tr>
      <w:tr w:rsidR="009C4A36" w14:paraId="46AF8AA9" w14:textId="77777777" w:rsidTr="009C4A36">
        <w:tc>
          <w:tcPr>
            <w:tcW w:w="922" w:type="dxa"/>
          </w:tcPr>
          <w:p w14:paraId="5902BF17" w14:textId="77777777" w:rsidR="009C4A36" w:rsidRDefault="009C4A36" w:rsidP="009C4A36">
            <w:pPr>
              <w:pStyle w:val="-"/>
              <w:shd w:val="clear" w:color="auto" w:fill="auto"/>
              <w:ind w:firstLineChars="0" w:firstLine="0"/>
              <w:jc w:val="left"/>
            </w:pPr>
            <w:r>
              <w:t>000686</w:t>
            </w:r>
          </w:p>
        </w:tc>
        <w:tc>
          <w:tcPr>
            <w:tcW w:w="923" w:type="dxa"/>
          </w:tcPr>
          <w:p w14:paraId="5969C718" w14:textId="77777777" w:rsidR="009C4A36" w:rsidRDefault="009C4A36" w:rsidP="009C4A36">
            <w:pPr>
              <w:pStyle w:val="-"/>
              <w:shd w:val="clear" w:color="auto" w:fill="auto"/>
              <w:ind w:firstLineChars="0" w:firstLine="0"/>
              <w:jc w:val="left"/>
            </w:pPr>
            <w:r>
              <w:rPr>
                <w:rFonts w:hint="eastAsia"/>
              </w:rPr>
              <w:t>东北证券</w:t>
            </w:r>
          </w:p>
        </w:tc>
        <w:tc>
          <w:tcPr>
            <w:tcW w:w="923" w:type="dxa"/>
          </w:tcPr>
          <w:p w14:paraId="4A07D995" w14:textId="77777777" w:rsidR="009C4A36" w:rsidRDefault="009C4A36" w:rsidP="009C4A36">
            <w:pPr>
              <w:pStyle w:val="-"/>
              <w:shd w:val="clear" w:color="auto" w:fill="auto"/>
              <w:ind w:firstLineChars="0" w:firstLine="0"/>
              <w:jc w:val="left"/>
            </w:pPr>
            <w:r>
              <w:t>700</w:t>
            </w:r>
          </w:p>
        </w:tc>
        <w:tc>
          <w:tcPr>
            <w:tcW w:w="923" w:type="dxa"/>
          </w:tcPr>
          <w:p w14:paraId="2A32F84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6AA843" w14:textId="77777777" w:rsidR="009C4A36" w:rsidRDefault="009C4A36" w:rsidP="009C4A36">
            <w:pPr>
              <w:pStyle w:val="-"/>
              <w:shd w:val="clear" w:color="auto" w:fill="auto"/>
              <w:ind w:firstLineChars="0" w:firstLine="0"/>
              <w:jc w:val="left"/>
            </w:pPr>
            <w:r>
              <w:t>21.000%</w:t>
            </w:r>
          </w:p>
        </w:tc>
        <w:tc>
          <w:tcPr>
            <w:tcW w:w="923" w:type="dxa"/>
          </w:tcPr>
          <w:p w14:paraId="16C5D33B" w14:textId="77777777" w:rsidR="009C4A36" w:rsidRDefault="009C4A36" w:rsidP="009C4A36">
            <w:pPr>
              <w:pStyle w:val="-"/>
              <w:shd w:val="clear" w:color="auto" w:fill="auto"/>
              <w:ind w:firstLineChars="0" w:firstLine="0"/>
              <w:jc w:val="left"/>
            </w:pPr>
            <w:r>
              <w:t>30.000%</w:t>
            </w:r>
          </w:p>
        </w:tc>
        <w:tc>
          <w:tcPr>
            <w:tcW w:w="923" w:type="dxa"/>
          </w:tcPr>
          <w:p w14:paraId="3E453D73" w14:textId="77777777" w:rsidR="009C4A36" w:rsidRDefault="009C4A36" w:rsidP="009C4A36">
            <w:pPr>
              <w:pStyle w:val="-"/>
              <w:shd w:val="clear" w:color="auto" w:fill="auto"/>
              <w:ind w:firstLineChars="0" w:firstLine="0"/>
              <w:jc w:val="right"/>
            </w:pPr>
            <w:r>
              <w:t>0.00</w:t>
            </w:r>
          </w:p>
        </w:tc>
        <w:tc>
          <w:tcPr>
            <w:tcW w:w="923" w:type="dxa"/>
          </w:tcPr>
          <w:p w14:paraId="015340E8" w14:textId="77777777" w:rsidR="009C4A36" w:rsidRDefault="009C4A36" w:rsidP="009C4A36">
            <w:pPr>
              <w:pStyle w:val="-"/>
              <w:shd w:val="clear" w:color="auto" w:fill="auto"/>
              <w:ind w:firstLineChars="0" w:firstLine="0"/>
              <w:jc w:val="right"/>
            </w:pPr>
            <w:r>
              <w:t>0.00</w:t>
            </w:r>
          </w:p>
        </w:tc>
        <w:tc>
          <w:tcPr>
            <w:tcW w:w="923" w:type="dxa"/>
          </w:tcPr>
          <w:p w14:paraId="71EDB116" w14:textId="77777777" w:rsidR="009C4A36" w:rsidRDefault="009C4A36" w:rsidP="009C4A36">
            <w:pPr>
              <w:pStyle w:val="-"/>
              <w:shd w:val="clear" w:color="auto" w:fill="auto"/>
              <w:ind w:firstLineChars="0" w:firstLine="0"/>
              <w:jc w:val="left"/>
            </w:pPr>
            <w:r>
              <w:rPr>
                <w:rFonts w:hint="eastAsia"/>
              </w:rPr>
              <w:t>深圳市场</w:t>
            </w:r>
          </w:p>
        </w:tc>
      </w:tr>
      <w:tr w:rsidR="009C4A36" w14:paraId="3DEEF0D8" w14:textId="77777777" w:rsidTr="009C4A36">
        <w:tc>
          <w:tcPr>
            <w:tcW w:w="922" w:type="dxa"/>
          </w:tcPr>
          <w:p w14:paraId="5767498A" w14:textId="77777777" w:rsidR="009C4A36" w:rsidRDefault="009C4A36" w:rsidP="009C4A36">
            <w:pPr>
              <w:pStyle w:val="-"/>
              <w:shd w:val="clear" w:color="auto" w:fill="auto"/>
              <w:ind w:firstLineChars="0" w:firstLine="0"/>
              <w:jc w:val="left"/>
            </w:pPr>
            <w:r>
              <w:t>000690</w:t>
            </w:r>
          </w:p>
        </w:tc>
        <w:tc>
          <w:tcPr>
            <w:tcW w:w="923" w:type="dxa"/>
          </w:tcPr>
          <w:p w14:paraId="307D0C4C" w14:textId="77777777" w:rsidR="009C4A36" w:rsidRDefault="009C4A36" w:rsidP="009C4A36">
            <w:pPr>
              <w:pStyle w:val="-"/>
              <w:shd w:val="clear" w:color="auto" w:fill="auto"/>
              <w:ind w:firstLineChars="0" w:firstLine="0"/>
              <w:jc w:val="left"/>
            </w:pPr>
            <w:r>
              <w:rPr>
                <w:rFonts w:hint="eastAsia"/>
              </w:rPr>
              <w:t>宝新能源</w:t>
            </w:r>
          </w:p>
        </w:tc>
        <w:tc>
          <w:tcPr>
            <w:tcW w:w="923" w:type="dxa"/>
          </w:tcPr>
          <w:p w14:paraId="484D9F4B" w14:textId="77777777" w:rsidR="009C4A36" w:rsidRDefault="009C4A36" w:rsidP="009C4A36">
            <w:pPr>
              <w:pStyle w:val="-"/>
              <w:shd w:val="clear" w:color="auto" w:fill="auto"/>
              <w:ind w:firstLineChars="0" w:firstLine="0"/>
              <w:jc w:val="left"/>
            </w:pPr>
            <w:r>
              <w:t>900</w:t>
            </w:r>
          </w:p>
        </w:tc>
        <w:tc>
          <w:tcPr>
            <w:tcW w:w="923" w:type="dxa"/>
          </w:tcPr>
          <w:p w14:paraId="64E4D85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4D32A4" w14:textId="77777777" w:rsidR="009C4A36" w:rsidRDefault="009C4A36" w:rsidP="009C4A36">
            <w:pPr>
              <w:pStyle w:val="-"/>
              <w:shd w:val="clear" w:color="auto" w:fill="auto"/>
              <w:ind w:firstLineChars="0" w:firstLine="0"/>
              <w:jc w:val="left"/>
            </w:pPr>
            <w:r>
              <w:t>21.000%</w:t>
            </w:r>
          </w:p>
        </w:tc>
        <w:tc>
          <w:tcPr>
            <w:tcW w:w="923" w:type="dxa"/>
          </w:tcPr>
          <w:p w14:paraId="3E9C82AA" w14:textId="77777777" w:rsidR="009C4A36" w:rsidRDefault="009C4A36" w:rsidP="009C4A36">
            <w:pPr>
              <w:pStyle w:val="-"/>
              <w:shd w:val="clear" w:color="auto" w:fill="auto"/>
              <w:ind w:firstLineChars="0" w:firstLine="0"/>
              <w:jc w:val="left"/>
            </w:pPr>
            <w:r>
              <w:t>30.000%</w:t>
            </w:r>
          </w:p>
        </w:tc>
        <w:tc>
          <w:tcPr>
            <w:tcW w:w="923" w:type="dxa"/>
          </w:tcPr>
          <w:p w14:paraId="154D795E" w14:textId="77777777" w:rsidR="009C4A36" w:rsidRDefault="009C4A36" w:rsidP="009C4A36">
            <w:pPr>
              <w:pStyle w:val="-"/>
              <w:shd w:val="clear" w:color="auto" w:fill="auto"/>
              <w:ind w:firstLineChars="0" w:firstLine="0"/>
              <w:jc w:val="right"/>
            </w:pPr>
            <w:r>
              <w:t>0.00</w:t>
            </w:r>
          </w:p>
        </w:tc>
        <w:tc>
          <w:tcPr>
            <w:tcW w:w="923" w:type="dxa"/>
          </w:tcPr>
          <w:p w14:paraId="5835DB2C" w14:textId="77777777" w:rsidR="009C4A36" w:rsidRDefault="009C4A36" w:rsidP="009C4A36">
            <w:pPr>
              <w:pStyle w:val="-"/>
              <w:shd w:val="clear" w:color="auto" w:fill="auto"/>
              <w:ind w:firstLineChars="0" w:firstLine="0"/>
              <w:jc w:val="right"/>
            </w:pPr>
            <w:r>
              <w:t>0.00</w:t>
            </w:r>
          </w:p>
        </w:tc>
        <w:tc>
          <w:tcPr>
            <w:tcW w:w="923" w:type="dxa"/>
          </w:tcPr>
          <w:p w14:paraId="25260087" w14:textId="77777777" w:rsidR="009C4A36" w:rsidRDefault="009C4A36" w:rsidP="009C4A36">
            <w:pPr>
              <w:pStyle w:val="-"/>
              <w:shd w:val="clear" w:color="auto" w:fill="auto"/>
              <w:ind w:firstLineChars="0" w:firstLine="0"/>
              <w:jc w:val="left"/>
            </w:pPr>
            <w:r>
              <w:rPr>
                <w:rFonts w:hint="eastAsia"/>
              </w:rPr>
              <w:t>深圳市场</w:t>
            </w:r>
          </w:p>
        </w:tc>
      </w:tr>
      <w:tr w:rsidR="009C4A36" w14:paraId="1207AB78" w14:textId="77777777" w:rsidTr="009C4A36">
        <w:tc>
          <w:tcPr>
            <w:tcW w:w="922" w:type="dxa"/>
          </w:tcPr>
          <w:p w14:paraId="129A51FB" w14:textId="77777777" w:rsidR="009C4A36" w:rsidRDefault="009C4A36" w:rsidP="009C4A36">
            <w:pPr>
              <w:pStyle w:val="-"/>
              <w:shd w:val="clear" w:color="auto" w:fill="auto"/>
              <w:ind w:firstLineChars="0" w:firstLine="0"/>
              <w:jc w:val="left"/>
            </w:pPr>
            <w:r>
              <w:t>000709</w:t>
            </w:r>
          </w:p>
        </w:tc>
        <w:tc>
          <w:tcPr>
            <w:tcW w:w="923" w:type="dxa"/>
          </w:tcPr>
          <w:p w14:paraId="4547D6E9" w14:textId="77777777" w:rsidR="009C4A36" w:rsidRDefault="009C4A36" w:rsidP="009C4A36">
            <w:pPr>
              <w:pStyle w:val="-"/>
              <w:shd w:val="clear" w:color="auto" w:fill="auto"/>
              <w:ind w:firstLineChars="0" w:firstLine="0"/>
              <w:jc w:val="left"/>
            </w:pPr>
            <w:r>
              <w:rPr>
                <w:rFonts w:hint="eastAsia"/>
              </w:rPr>
              <w:t>河钢股份</w:t>
            </w:r>
          </w:p>
        </w:tc>
        <w:tc>
          <w:tcPr>
            <w:tcW w:w="923" w:type="dxa"/>
          </w:tcPr>
          <w:p w14:paraId="700C827B" w14:textId="77777777" w:rsidR="009C4A36" w:rsidRDefault="009C4A36" w:rsidP="009C4A36">
            <w:pPr>
              <w:pStyle w:val="-"/>
              <w:shd w:val="clear" w:color="auto" w:fill="auto"/>
              <w:ind w:firstLineChars="0" w:firstLine="0"/>
              <w:jc w:val="left"/>
            </w:pPr>
            <w:r>
              <w:t>2,100</w:t>
            </w:r>
          </w:p>
        </w:tc>
        <w:tc>
          <w:tcPr>
            <w:tcW w:w="923" w:type="dxa"/>
          </w:tcPr>
          <w:p w14:paraId="2AF6A0B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808C62" w14:textId="77777777" w:rsidR="009C4A36" w:rsidRDefault="009C4A36" w:rsidP="009C4A36">
            <w:pPr>
              <w:pStyle w:val="-"/>
              <w:shd w:val="clear" w:color="auto" w:fill="auto"/>
              <w:ind w:firstLineChars="0" w:firstLine="0"/>
              <w:jc w:val="left"/>
            </w:pPr>
            <w:r>
              <w:t>21.000%</w:t>
            </w:r>
          </w:p>
        </w:tc>
        <w:tc>
          <w:tcPr>
            <w:tcW w:w="923" w:type="dxa"/>
          </w:tcPr>
          <w:p w14:paraId="289667C4" w14:textId="77777777" w:rsidR="009C4A36" w:rsidRDefault="009C4A36" w:rsidP="009C4A36">
            <w:pPr>
              <w:pStyle w:val="-"/>
              <w:shd w:val="clear" w:color="auto" w:fill="auto"/>
              <w:ind w:firstLineChars="0" w:firstLine="0"/>
              <w:jc w:val="left"/>
            </w:pPr>
            <w:r>
              <w:t>30.000%</w:t>
            </w:r>
          </w:p>
        </w:tc>
        <w:tc>
          <w:tcPr>
            <w:tcW w:w="923" w:type="dxa"/>
          </w:tcPr>
          <w:p w14:paraId="2D178DB7" w14:textId="77777777" w:rsidR="009C4A36" w:rsidRDefault="009C4A36" w:rsidP="009C4A36">
            <w:pPr>
              <w:pStyle w:val="-"/>
              <w:shd w:val="clear" w:color="auto" w:fill="auto"/>
              <w:ind w:firstLineChars="0" w:firstLine="0"/>
              <w:jc w:val="right"/>
            </w:pPr>
            <w:r>
              <w:t>0.00</w:t>
            </w:r>
          </w:p>
        </w:tc>
        <w:tc>
          <w:tcPr>
            <w:tcW w:w="923" w:type="dxa"/>
          </w:tcPr>
          <w:p w14:paraId="7BA47234" w14:textId="77777777" w:rsidR="009C4A36" w:rsidRDefault="009C4A36" w:rsidP="009C4A36">
            <w:pPr>
              <w:pStyle w:val="-"/>
              <w:shd w:val="clear" w:color="auto" w:fill="auto"/>
              <w:ind w:firstLineChars="0" w:firstLine="0"/>
              <w:jc w:val="right"/>
            </w:pPr>
            <w:r>
              <w:t>0.00</w:t>
            </w:r>
          </w:p>
        </w:tc>
        <w:tc>
          <w:tcPr>
            <w:tcW w:w="923" w:type="dxa"/>
          </w:tcPr>
          <w:p w14:paraId="6EBE3517" w14:textId="77777777" w:rsidR="009C4A36" w:rsidRDefault="009C4A36" w:rsidP="009C4A36">
            <w:pPr>
              <w:pStyle w:val="-"/>
              <w:shd w:val="clear" w:color="auto" w:fill="auto"/>
              <w:ind w:firstLineChars="0" w:firstLine="0"/>
              <w:jc w:val="left"/>
            </w:pPr>
            <w:r>
              <w:rPr>
                <w:rFonts w:hint="eastAsia"/>
              </w:rPr>
              <w:t>深圳市场</w:t>
            </w:r>
          </w:p>
        </w:tc>
      </w:tr>
      <w:tr w:rsidR="009C4A36" w14:paraId="0156ED4E" w14:textId="77777777" w:rsidTr="009C4A36">
        <w:tc>
          <w:tcPr>
            <w:tcW w:w="922" w:type="dxa"/>
          </w:tcPr>
          <w:p w14:paraId="4B49D4AA" w14:textId="77777777" w:rsidR="009C4A36" w:rsidRDefault="009C4A36" w:rsidP="009C4A36">
            <w:pPr>
              <w:pStyle w:val="-"/>
              <w:shd w:val="clear" w:color="auto" w:fill="auto"/>
              <w:ind w:firstLineChars="0" w:firstLine="0"/>
              <w:jc w:val="left"/>
            </w:pPr>
            <w:r>
              <w:t>000717</w:t>
            </w:r>
          </w:p>
        </w:tc>
        <w:tc>
          <w:tcPr>
            <w:tcW w:w="923" w:type="dxa"/>
          </w:tcPr>
          <w:p w14:paraId="6A704ED4" w14:textId="77777777" w:rsidR="009C4A36" w:rsidRDefault="009C4A36" w:rsidP="009C4A36">
            <w:pPr>
              <w:pStyle w:val="-"/>
              <w:shd w:val="clear" w:color="auto" w:fill="auto"/>
              <w:ind w:firstLineChars="0" w:firstLine="0"/>
              <w:jc w:val="left"/>
            </w:pPr>
            <w:r>
              <w:rPr>
                <w:rFonts w:hint="eastAsia"/>
              </w:rPr>
              <w:t>韶钢松山</w:t>
            </w:r>
          </w:p>
        </w:tc>
        <w:tc>
          <w:tcPr>
            <w:tcW w:w="923" w:type="dxa"/>
          </w:tcPr>
          <w:p w14:paraId="718D0962" w14:textId="77777777" w:rsidR="009C4A36" w:rsidRDefault="009C4A36" w:rsidP="009C4A36">
            <w:pPr>
              <w:pStyle w:val="-"/>
              <w:shd w:val="clear" w:color="auto" w:fill="auto"/>
              <w:ind w:firstLineChars="0" w:firstLine="0"/>
              <w:jc w:val="left"/>
            </w:pPr>
            <w:r>
              <w:t>600</w:t>
            </w:r>
          </w:p>
        </w:tc>
        <w:tc>
          <w:tcPr>
            <w:tcW w:w="923" w:type="dxa"/>
          </w:tcPr>
          <w:p w14:paraId="4AADE3C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08D1DE" w14:textId="77777777" w:rsidR="009C4A36" w:rsidRDefault="009C4A36" w:rsidP="009C4A36">
            <w:pPr>
              <w:pStyle w:val="-"/>
              <w:shd w:val="clear" w:color="auto" w:fill="auto"/>
              <w:ind w:firstLineChars="0" w:firstLine="0"/>
              <w:jc w:val="left"/>
            </w:pPr>
            <w:r>
              <w:t>21.000%</w:t>
            </w:r>
          </w:p>
        </w:tc>
        <w:tc>
          <w:tcPr>
            <w:tcW w:w="923" w:type="dxa"/>
          </w:tcPr>
          <w:p w14:paraId="4967F36F" w14:textId="77777777" w:rsidR="009C4A36" w:rsidRDefault="009C4A36" w:rsidP="009C4A36">
            <w:pPr>
              <w:pStyle w:val="-"/>
              <w:shd w:val="clear" w:color="auto" w:fill="auto"/>
              <w:ind w:firstLineChars="0" w:firstLine="0"/>
              <w:jc w:val="left"/>
            </w:pPr>
            <w:r>
              <w:t>30.000%</w:t>
            </w:r>
          </w:p>
        </w:tc>
        <w:tc>
          <w:tcPr>
            <w:tcW w:w="923" w:type="dxa"/>
          </w:tcPr>
          <w:p w14:paraId="33F2D599" w14:textId="77777777" w:rsidR="009C4A36" w:rsidRDefault="009C4A36" w:rsidP="009C4A36">
            <w:pPr>
              <w:pStyle w:val="-"/>
              <w:shd w:val="clear" w:color="auto" w:fill="auto"/>
              <w:ind w:firstLineChars="0" w:firstLine="0"/>
              <w:jc w:val="right"/>
            </w:pPr>
            <w:r>
              <w:t>0.00</w:t>
            </w:r>
          </w:p>
        </w:tc>
        <w:tc>
          <w:tcPr>
            <w:tcW w:w="923" w:type="dxa"/>
          </w:tcPr>
          <w:p w14:paraId="05F9141F" w14:textId="77777777" w:rsidR="009C4A36" w:rsidRDefault="009C4A36" w:rsidP="009C4A36">
            <w:pPr>
              <w:pStyle w:val="-"/>
              <w:shd w:val="clear" w:color="auto" w:fill="auto"/>
              <w:ind w:firstLineChars="0" w:firstLine="0"/>
              <w:jc w:val="right"/>
            </w:pPr>
            <w:r>
              <w:t>0.00</w:t>
            </w:r>
          </w:p>
        </w:tc>
        <w:tc>
          <w:tcPr>
            <w:tcW w:w="923" w:type="dxa"/>
          </w:tcPr>
          <w:p w14:paraId="3F858BF4" w14:textId="77777777" w:rsidR="009C4A36" w:rsidRDefault="009C4A36" w:rsidP="009C4A36">
            <w:pPr>
              <w:pStyle w:val="-"/>
              <w:shd w:val="clear" w:color="auto" w:fill="auto"/>
              <w:ind w:firstLineChars="0" w:firstLine="0"/>
              <w:jc w:val="left"/>
            </w:pPr>
            <w:r>
              <w:rPr>
                <w:rFonts w:hint="eastAsia"/>
              </w:rPr>
              <w:t>深圳市场</w:t>
            </w:r>
          </w:p>
        </w:tc>
      </w:tr>
      <w:tr w:rsidR="009C4A36" w14:paraId="743A6820" w14:textId="77777777" w:rsidTr="009C4A36">
        <w:tc>
          <w:tcPr>
            <w:tcW w:w="922" w:type="dxa"/>
          </w:tcPr>
          <w:p w14:paraId="7EDA7EC2" w14:textId="77777777" w:rsidR="009C4A36" w:rsidRDefault="009C4A36" w:rsidP="009C4A36">
            <w:pPr>
              <w:pStyle w:val="-"/>
              <w:shd w:val="clear" w:color="auto" w:fill="auto"/>
              <w:ind w:firstLineChars="0" w:firstLine="0"/>
              <w:jc w:val="left"/>
            </w:pPr>
            <w:r>
              <w:t>000718</w:t>
            </w:r>
          </w:p>
        </w:tc>
        <w:tc>
          <w:tcPr>
            <w:tcW w:w="923" w:type="dxa"/>
          </w:tcPr>
          <w:p w14:paraId="1F3DC5E0" w14:textId="77777777" w:rsidR="009C4A36" w:rsidRDefault="009C4A36" w:rsidP="009C4A36">
            <w:pPr>
              <w:pStyle w:val="-"/>
              <w:shd w:val="clear" w:color="auto" w:fill="auto"/>
              <w:ind w:firstLineChars="0" w:firstLine="0"/>
              <w:jc w:val="left"/>
            </w:pPr>
            <w:r>
              <w:rPr>
                <w:rFonts w:hint="eastAsia"/>
              </w:rPr>
              <w:t>苏宁环球</w:t>
            </w:r>
          </w:p>
        </w:tc>
        <w:tc>
          <w:tcPr>
            <w:tcW w:w="923" w:type="dxa"/>
          </w:tcPr>
          <w:p w14:paraId="1FDCE8E3" w14:textId="77777777" w:rsidR="009C4A36" w:rsidRDefault="009C4A36" w:rsidP="009C4A36">
            <w:pPr>
              <w:pStyle w:val="-"/>
              <w:shd w:val="clear" w:color="auto" w:fill="auto"/>
              <w:ind w:firstLineChars="0" w:firstLine="0"/>
              <w:jc w:val="left"/>
            </w:pPr>
            <w:r>
              <w:t>800</w:t>
            </w:r>
          </w:p>
        </w:tc>
        <w:tc>
          <w:tcPr>
            <w:tcW w:w="923" w:type="dxa"/>
          </w:tcPr>
          <w:p w14:paraId="78DEFD0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9D7745" w14:textId="77777777" w:rsidR="009C4A36" w:rsidRDefault="009C4A36" w:rsidP="009C4A36">
            <w:pPr>
              <w:pStyle w:val="-"/>
              <w:shd w:val="clear" w:color="auto" w:fill="auto"/>
              <w:ind w:firstLineChars="0" w:firstLine="0"/>
              <w:jc w:val="left"/>
            </w:pPr>
            <w:r>
              <w:t>21.000%</w:t>
            </w:r>
          </w:p>
        </w:tc>
        <w:tc>
          <w:tcPr>
            <w:tcW w:w="923" w:type="dxa"/>
          </w:tcPr>
          <w:p w14:paraId="3CF54C70" w14:textId="77777777" w:rsidR="009C4A36" w:rsidRDefault="009C4A36" w:rsidP="009C4A36">
            <w:pPr>
              <w:pStyle w:val="-"/>
              <w:shd w:val="clear" w:color="auto" w:fill="auto"/>
              <w:ind w:firstLineChars="0" w:firstLine="0"/>
              <w:jc w:val="left"/>
            </w:pPr>
            <w:r>
              <w:t>30.000%</w:t>
            </w:r>
          </w:p>
        </w:tc>
        <w:tc>
          <w:tcPr>
            <w:tcW w:w="923" w:type="dxa"/>
          </w:tcPr>
          <w:p w14:paraId="29822B46" w14:textId="77777777" w:rsidR="009C4A36" w:rsidRDefault="009C4A36" w:rsidP="009C4A36">
            <w:pPr>
              <w:pStyle w:val="-"/>
              <w:shd w:val="clear" w:color="auto" w:fill="auto"/>
              <w:ind w:firstLineChars="0" w:firstLine="0"/>
              <w:jc w:val="right"/>
            </w:pPr>
            <w:r>
              <w:t>0.00</w:t>
            </w:r>
          </w:p>
        </w:tc>
        <w:tc>
          <w:tcPr>
            <w:tcW w:w="923" w:type="dxa"/>
          </w:tcPr>
          <w:p w14:paraId="01C2D3F5" w14:textId="77777777" w:rsidR="009C4A36" w:rsidRDefault="009C4A36" w:rsidP="009C4A36">
            <w:pPr>
              <w:pStyle w:val="-"/>
              <w:shd w:val="clear" w:color="auto" w:fill="auto"/>
              <w:ind w:firstLineChars="0" w:firstLine="0"/>
              <w:jc w:val="right"/>
            </w:pPr>
            <w:r>
              <w:t>0.00</w:t>
            </w:r>
          </w:p>
        </w:tc>
        <w:tc>
          <w:tcPr>
            <w:tcW w:w="923" w:type="dxa"/>
          </w:tcPr>
          <w:p w14:paraId="2A4A01F9" w14:textId="77777777" w:rsidR="009C4A36" w:rsidRDefault="009C4A36" w:rsidP="009C4A36">
            <w:pPr>
              <w:pStyle w:val="-"/>
              <w:shd w:val="clear" w:color="auto" w:fill="auto"/>
              <w:ind w:firstLineChars="0" w:firstLine="0"/>
              <w:jc w:val="left"/>
            </w:pPr>
            <w:r>
              <w:rPr>
                <w:rFonts w:hint="eastAsia"/>
              </w:rPr>
              <w:t>深圳市场</w:t>
            </w:r>
          </w:p>
        </w:tc>
      </w:tr>
      <w:tr w:rsidR="009C4A36" w14:paraId="775CB387" w14:textId="77777777" w:rsidTr="009C4A36">
        <w:tc>
          <w:tcPr>
            <w:tcW w:w="922" w:type="dxa"/>
          </w:tcPr>
          <w:p w14:paraId="7FB98D15" w14:textId="77777777" w:rsidR="009C4A36" w:rsidRDefault="009C4A36" w:rsidP="009C4A36">
            <w:pPr>
              <w:pStyle w:val="-"/>
              <w:shd w:val="clear" w:color="auto" w:fill="auto"/>
              <w:ind w:firstLineChars="0" w:firstLine="0"/>
              <w:jc w:val="left"/>
            </w:pPr>
            <w:r>
              <w:t>000723</w:t>
            </w:r>
          </w:p>
        </w:tc>
        <w:tc>
          <w:tcPr>
            <w:tcW w:w="923" w:type="dxa"/>
          </w:tcPr>
          <w:p w14:paraId="0C664968" w14:textId="77777777" w:rsidR="009C4A36" w:rsidRDefault="009C4A36" w:rsidP="009C4A36">
            <w:pPr>
              <w:pStyle w:val="-"/>
              <w:shd w:val="clear" w:color="auto" w:fill="auto"/>
              <w:ind w:firstLineChars="0" w:firstLine="0"/>
              <w:jc w:val="left"/>
            </w:pPr>
            <w:r>
              <w:rPr>
                <w:rFonts w:hint="eastAsia"/>
              </w:rPr>
              <w:t>美锦能源</w:t>
            </w:r>
          </w:p>
        </w:tc>
        <w:tc>
          <w:tcPr>
            <w:tcW w:w="923" w:type="dxa"/>
          </w:tcPr>
          <w:p w14:paraId="4B1AC81D" w14:textId="77777777" w:rsidR="009C4A36" w:rsidRDefault="009C4A36" w:rsidP="009C4A36">
            <w:pPr>
              <w:pStyle w:val="-"/>
              <w:shd w:val="clear" w:color="auto" w:fill="auto"/>
              <w:ind w:firstLineChars="0" w:firstLine="0"/>
              <w:jc w:val="left"/>
            </w:pPr>
            <w:r>
              <w:t>1,100</w:t>
            </w:r>
          </w:p>
        </w:tc>
        <w:tc>
          <w:tcPr>
            <w:tcW w:w="923" w:type="dxa"/>
          </w:tcPr>
          <w:p w14:paraId="5D7BD64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2D74DA8" w14:textId="77777777" w:rsidR="009C4A36" w:rsidRDefault="009C4A36" w:rsidP="009C4A36">
            <w:pPr>
              <w:pStyle w:val="-"/>
              <w:shd w:val="clear" w:color="auto" w:fill="auto"/>
              <w:ind w:firstLineChars="0" w:firstLine="0"/>
              <w:jc w:val="left"/>
            </w:pPr>
            <w:r>
              <w:t>21.000%</w:t>
            </w:r>
          </w:p>
        </w:tc>
        <w:tc>
          <w:tcPr>
            <w:tcW w:w="923" w:type="dxa"/>
          </w:tcPr>
          <w:p w14:paraId="48CB2243" w14:textId="77777777" w:rsidR="009C4A36" w:rsidRDefault="009C4A36" w:rsidP="009C4A36">
            <w:pPr>
              <w:pStyle w:val="-"/>
              <w:shd w:val="clear" w:color="auto" w:fill="auto"/>
              <w:ind w:firstLineChars="0" w:firstLine="0"/>
              <w:jc w:val="left"/>
            </w:pPr>
            <w:r>
              <w:t>30.000%</w:t>
            </w:r>
          </w:p>
        </w:tc>
        <w:tc>
          <w:tcPr>
            <w:tcW w:w="923" w:type="dxa"/>
          </w:tcPr>
          <w:p w14:paraId="33EE4479" w14:textId="77777777" w:rsidR="009C4A36" w:rsidRDefault="009C4A36" w:rsidP="009C4A36">
            <w:pPr>
              <w:pStyle w:val="-"/>
              <w:shd w:val="clear" w:color="auto" w:fill="auto"/>
              <w:ind w:firstLineChars="0" w:firstLine="0"/>
              <w:jc w:val="right"/>
            </w:pPr>
            <w:r>
              <w:t>0.00</w:t>
            </w:r>
          </w:p>
        </w:tc>
        <w:tc>
          <w:tcPr>
            <w:tcW w:w="923" w:type="dxa"/>
          </w:tcPr>
          <w:p w14:paraId="56C5B185" w14:textId="77777777" w:rsidR="009C4A36" w:rsidRDefault="009C4A36" w:rsidP="009C4A36">
            <w:pPr>
              <w:pStyle w:val="-"/>
              <w:shd w:val="clear" w:color="auto" w:fill="auto"/>
              <w:ind w:firstLineChars="0" w:firstLine="0"/>
              <w:jc w:val="right"/>
            </w:pPr>
            <w:r>
              <w:t>0.00</w:t>
            </w:r>
          </w:p>
        </w:tc>
        <w:tc>
          <w:tcPr>
            <w:tcW w:w="923" w:type="dxa"/>
          </w:tcPr>
          <w:p w14:paraId="793813CE" w14:textId="77777777" w:rsidR="009C4A36" w:rsidRDefault="009C4A36" w:rsidP="009C4A36">
            <w:pPr>
              <w:pStyle w:val="-"/>
              <w:shd w:val="clear" w:color="auto" w:fill="auto"/>
              <w:ind w:firstLineChars="0" w:firstLine="0"/>
              <w:jc w:val="left"/>
            </w:pPr>
            <w:r>
              <w:rPr>
                <w:rFonts w:hint="eastAsia"/>
              </w:rPr>
              <w:t>深圳市场</w:t>
            </w:r>
          </w:p>
        </w:tc>
      </w:tr>
      <w:tr w:rsidR="009C4A36" w14:paraId="636E0838" w14:textId="77777777" w:rsidTr="009C4A36">
        <w:tc>
          <w:tcPr>
            <w:tcW w:w="922" w:type="dxa"/>
          </w:tcPr>
          <w:p w14:paraId="3A603F40" w14:textId="77777777" w:rsidR="009C4A36" w:rsidRDefault="009C4A36" w:rsidP="009C4A36">
            <w:pPr>
              <w:pStyle w:val="-"/>
              <w:shd w:val="clear" w:color="auto" w:fill="auto"/>
              <w:ind w:firstLineChars="0" w:firstLine="0"/>
              <w:jc w:val="left"/>
            </w:pPr>
            <w:r>
              <w:t>000729</w:t>
            </w:r>
          </w:p>
        </w:tc>
        <w:tc>
          <w:tcPr>
            <w:tcW w:w="923" w:type="dxa"/>
          </w:tcPr>
          <w:p w14:paraId="196741CF" w14:textId="77777777" w:rsidR="009C4A36" w:rsidRDefault="009C4A36" w:rsidP="009C4A36">
            <w:pPr>
              <w:pStyle w:val="-"/>
              <w:shd w:val="clear" w:color="auto" w:fill="auto"/>
              <w:ind w:firstLineChars="0" w:firstLine="0"/>
              <w:jc w:val="left"/>
            </w:pPr>
            <w:r>
              <w:rPr>
                <w:rFonts w:hint="eastAsia"/>
              </w:rPr>
              <w:t>燕京啤酒</w:t>
            </w:r>
          </w:p>
        </w:tc>
        <w:tc>
          <w:tcPr>
            <w:tcW w:w="923" w:type="dxa"/>
          </w:tcPr>
          <w:p w14:paraId="29546796" w14:textId="77777777" w:rsidR="009C4A36" w:rsidRDefault="009C4A36" w:rsidP="009C4A36">
            <w:pPr>
              <w:pStyle w:val="-"/>
              <w:shd w:val="clear" w:color="auto" w:fill="auto"/>
              <w:ind w:firstLineChars="0" w:firstLine="0"/>
              <w:jc w:val="left"/>
            </w:pPr>
            <w:r>
              <w:t>700</w:t>
            </w:r>
          </w:p>
        </w:tc>
        <w:tc>
          <w:tcPr>
            <w:tcW w:w="923" w:type="dxa"/>
          </w:tcPr>
          <w:p w14:paraId="2616A09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1C6693" w14:textId="77777777" w:rsidR="009C4A36" w:rsidRDefault="009C4A36" w:rsidP="009C4A36">
            <w:pPr>
              <w:pStyle w:val="-"/>
              <w:shd w:val="clear" w:color="auto" w:fill="auto"/>
              <w:ind w:firstLineChars="0" w:firstLine="0"/>
              <w:jc w:val="left"/>
            </w:pPr>
            <w:r>
              <w:t>21.000%</w:t>
            </w:r>
          </w:p>
        </w:tc>
        <w:tc>
          <w:tcPr>
            <w:tcW w:w="923" w:type="dxa"/>
          </w:tcPr>
          <w:p w14:paraId="5597F070" w14:textId="77777777" w:rsidR="009C4A36" w:rsidRDefault="009C4A36" w:rsidP="009C4A36">
            <w:pPr>
              <w:pStyle w:val="-"/>
              <w:shd w:val="clear" w:color="auto" w:fill="auto"/>
              <w:ind w:firstLineChars="0" w:firstLine="0"/>
              <w:jc w:val="left"/>
            </w:pPr>
            <w:r>
              <w:t>30.000%</w:t>
            </w:r>
          </w:p>
        </w:tc>
        <w:tc>
          <w:tcPr>
            <w:tcW w:w="923" w:type="dxa"/>
          </w:tcPr>
          <w:p w14:paraId="40EFED20" w14:textId="77777777" w:rsidR="009C4A36" w:rsidRDefault="009C4A36" w:rsidP="009C4A36">
            <w:pPr>
              <w:pStyle w:val="-"/>
              <w:shd w:val="clear" w:color="auto" w:fill="auto"/>
              <w:ind w:firstLineChars="0" w:firstLine="0"/>
              <w:jc w:val="right"/>
            </w:pPr>
            <w:r>
              <w:t>0.00</w:t>
            </w:r>
          </w:p>
        </w:tc>
        <w:tc>
          <w:tcPr>
            <w:tcW w:w="923" w:type="dxa"/>
          </w:tcPr>
          <w:p w14:paraId="4F68C8CE" w14:textId="77777777" w:rsidR="009C4A36" w:rsidRDefault="009C4A36" w:rsidP="009C4A36">
            <w:pPr>
              <w:pStyle w:val="-"/>
              <w:shd w:val="clear" w:color="auto" w:fill="auto"/>
              <w:ind w:firstLineChars="0" w:firstLine="0"/>
              <w:jc w:val="right"/>
            </w:pPr>
            <w:r>
              <w:t>0.00</w:t>
            </w:r>
          </w:p>
        </w:tc>
        <w:tc>
          <w:tcPr>
            <w:tcW w:w="923" w:type="dxa"/>
          </w:tcPr>
          <w:p w14:paraId="01EC5B0F" w14:textId="77777777" w:rsidR="009C4A36" w:rsidRDefault="009C4A36" w:rsidP="009C4A36">
            <w:pPr>
              <w:pStyle w:val="-"/>
              <w:shd w:val="clear" w:color="auto" w:fill="auto"/>
              <w:ind w:firstLineChars="0" w:firstLine="0"/>
              <w:jc w:val="left"/>
            </w:pPr>
            <w:r>
              <w:rPr>
                <w:rFonts w:hint="eastAsia"/>
              </w:rPr>
              <w:t>深圳市场</w:t>
            </w:r>
          </w:p>
        </w:tc>
      </w:tr>
      <w:tr w:rsidR="009C4A36" w14:paraId="22D53E63" w14:textId="77777777" w:rsidTr="009C4A36">
        <w:tc>
          <w:tcPr>
            <w:tcW w:w="922" w:type="dxa"/>
          </w:tcPr>
          <w:p w14:paraId="0F3E27E9" w14:textId="77777777" w:rsidR="009C4A36" w:rsidRDefault="009C4A36" w:rsidP="009C4A36">
            <w:pPr>
              <w:pStyle w:val="-"/>
              <w:shd w:val="clear" w:color="auto" w:fill="auto"/>
              <w:ind w:firstLineChars="0" w:firstLine="0"/>
              <w:jc w:val="left"/>
            </w:pPr>
            <w:r>
              <w:t>000732</w:t>
            </w:r>
          </w:p>
        </w:tc>
        <w:tc>
          <w:tcPr>
            <w:tcW w:w="923" w:type="dxa"/>
          </w:tcPr>
          <w:p w14:paraId="5E8DDEC6" w14:textId="77777777" w:rsidR="009C4A36" w:rsidRDefault="009C4A36" w:rsidP="009C4A36">
            <w:pPr>
              <w:pStyle w:val="-"/>
              <w:shd w:val="clear" w:color="auto" w:fill="auto"/>
              <w:ind w:firstLineChars="0" w:firstLine="0"/>
              <w:jc w:val="left"/>
            </w:pPr>
            <w:r>
              <w:rPr>
                <w:rFonts w:hint="eastAsia"/>
              </w:rPr>
              <w:t>泰禾集团</w:t>
            </w:r>
          </w:p>
        </w:tc>
        <w:tc>
          <w:tcPr>
            <w:tcW w:w="923" w:type="dxa"/>
          </w:tcPr>
          <w:p w14:paraId="03A83690" w14:textId="77777777" w:rsidR="009C4A36" w:rsidRDefault="009C4A36" w:rsidP="009C4A36">
            <w:pPr>
              <w:pStyle w:val="-"/>
              <w:shd w:val="clear" w:color="auto" w:fill="auto"/>
              <w:ind w:firstLineChars="0" w:firstLine="0"/>
              <w:jc w:val="left"/>
            </w:pPr>
            <w:r>
              <w:t>500</w:t>
            </w:r>
          </w:p>
        </w:tc>
        <w:tc>
          <w:tcPr>
            <w:tcW w:w="923" w:type="dxa"/>
          </w:tcPr>
          <w:p w14:paraId="6741E39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5C5EBCE" w14:textId="77777777" w:rsidR="009C4A36" w:rsidRDefault="009C4A36" w:rsidP="009C4A36">
            <w:pPr>
              <w:pStyle w:val="-"/>
              <w:shd w:val="clear" w:color="auto" w:fill="auto"/>
              <w:ind w:firstLineChars="0" w:firstLine="0"/>
              <w:jc w:val="left"/>
            </w:pPr>
            <w:r>
              <w:t>21.000%</w:t>
            </w:r>
          </w:p>
        </w:tc>
        <w:tc>
          <w:tcPr>
            <w:tcW w:w="923" w:type="dxa"/>
          </w:tcPr>
          <w:p w14:paraId="74F41BA5" w14:textId="77777777" w:rsidR="009C4A36" w:rsidRDefault="009C4A36" w:rsidP="009C4A36">
            <w:pPr>
              <w:pStyle w:val="-"/>
              <w:shd w:val="clear" w:color="auto" w:fill="auto"/>
              <w:ind w:firstLineChars="0" w:firstLine="0"/>
              <w:jc w:val="left"/>
            </w:pPr>
            <w:r>
              <w:t>30.000%</w:t>
            </w:r>
          </w:p>
        </w:tc>
        <w:tc>
          <w:tcPr>
            <w:tcW w:w="923" w:type="dxa"/>
          </w:tcPr>
          <w:p w14:paraId="53D572AA" w14:textId="77777777" w:rsidR="009C4A36" w:rsidRDefault="009C4A36" w:rsidP="009C4A36">
            <w:pPr>
              <w:pStyle w:val="-"/>
              <w:shd w:val="clear" w:color="auto" w:fill="auto"/>
              <w:ind w:firstLineChars="0" w:firstLine="0"/>
              <w:jc w:val="right"/>
            </w:pPr>
            <w:r>
              <w:t>0.00</w:t>
            </w:r>
          </w:p>
        </w:tc>
        <w:tc>
          <w:tcPr>
            <w:tcW w:w="923" w:type="dxa"/>
          </w:tcPr>
          <w:p w14:paraId="3E9CC8FD" w14:textId="77777777" w:rsidR="009C4A36" w:rsidRDefault="009C4A36" w:rsidP="009C4A36">
            <w:pPr>
              <w:pStyle w:val="-"/>
              <w:shd w:val="clear" w:color="auto" w:fill="auto"/>
              <w:ind w:firstLineChars="0" w:firstLine="0"/>
              <w:jc w:val="right"/>
            </w:pPr>
            <w:r>
              <w:t>0.00</w:t>
            </w:r>
          </w:p>
        </w:tc>
        <w:tc>
          <w:tcPr>
            <w:tcW w:w="923" w:type="dxa"/>
          </w:tcPr>
          <w:p w14:paraId="1FD75499" w14:textId="77777777" w:rsidR="009C4A36" w:rsidRDefault="009C4A36" w:rsidP="009C4A36">
            <w:pPr>
              <w:pStyle w:val="-"/>
              <w:shd w:val="clear" w:color="auto" w:fill="auto"/>
              <w:ind w:firstLineChars="0" w:firstLine="0"/>
              <w:jc w:val="left"/>
            </w:pPr>
            <w:r>
              <w:rPr>
                <w:rFonts w:hint="eastAsia"/>
              </w:rPr>
              <w:t>深圳市场</w:t>
            </w:r>
          </w:p>
        </w:tc>
      </w:tr>
      <w:tr w:rsidR="009C4A36" w14:paraId="507D12D8" w14:textId="77777777" w:rsidTr="009C4A36">
        <w:tc>
          <w:tcPr>
            <w:tcW w:w="922" w:type="dxa"/>
          </w:tcPr>
          <w:p w14:paraId="69C71668" w14:textId="77777777" w:rsidR="009C4A36" w:rsidRDefault="009C4A36" w:rsidP="009C4A36">
            <w:pPr>
              <w:pStyle w:val="-"/>
              <w:shd w:val="clear" w:color="auto" w:fill="auto"/>
              <w:ind w:firstLineChars="0" w:firstLine="0"/>
              <w:jc w:val="left"/>
            </w:pPr>
            <w:r>
              <w:t>000738</w:t>
            </w:r>
          </w:p>
        </w:tc>
        <w:tc>
          <w:tcPr>
            <w:tcW w:w="923" w:type="dxa"/>
          </w:tcPr>
          <w:p w14:paraId="15B387B3" w14:textId="77777777" w:rsidR="009C4A36" w:rsidRDefault="009C4A36" w:rsidP="009C4A36">
            <w:pPr>
              <w:pStyle w:val="-"/>
              <w:shd w:val="clear" w:color="auto" w:fill="auto"/>
              <w:ind w:firstLineChars="0" w:firstLine="0"/>
              <w:jc w:val="left"/>
            </w:pPr>
            <w:r>
              <w:rPr>
                <w:rFonts w:hint="eastAsia"/>
              </w:rPr>
              <w:t>航发控制</w:t>
            </w:r>
          </w:p>
        </w:tc>
        <w:tc>
          <w:tcPr>
            <w:tcW w:w="923" w:type="dxa"/>
          </w:tcPr>
          <w:p w14:paraId="2369916E" w14:textId="77777777" w:rsidR="009C4A36" w:rsidRDefault="009C4A36" w:rsidP="009C4A36">
            <w:pPr>
              <w:pStyle w:val="-"/>
              <w:shd w:val="clear" w:color="auto" w:fill="auto"/>
              <w:ind w:firstLineChars="0" w:firstLine="0"/>
              <w:jc w:val="left"/>
            </w:pPr>
            <w:r>
              <w:t>300</w:t>
            </w:r>
          </w:p>
        </w:tc>
        <w:tc>
          <w:tcPr>
            <w:tcW w:w="923" w:type="dxa"/>
          </w:tcPr>
          <w:p w14:paraId="23FCF3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1C9E45" w14:textId="77777777" w:rsidR="009C4A36" w:rsidRDefault="009C4A36" w:rsidP="009C4A36">
            <w:pPr>
              <w:pStyle w:val="-"/>
              <w:shd w:val="clear" w:color="auto" w:fill="auto"/>
              <w:ind w:firstLineChars="0" w:firstLine="0"/>
              <w:jc w:val="left"/>
            </w:pPr>
            <w:r>
              <w:t>21.000%</w:t>
            </w:r>
          </w:p>
        </w:tc>
        <w:tc>
          <w:tcPr>
            <w:tcW w:w="923" w:type="dxa"/>
          </w:tcPr>
          <w:p w14:paraId="76F08AEA" w14:textId="77777777" w:rsidR="009C4A36" w:rsidRDefault="009C4A36" w:rsidP="009C4A36">
            <w:pPr>
              <w:pStyle w:val="-"/>
              <w:shd w:val="clear" w:color="auto" w:fill="auto"/>
              <w:ind w:firstLineChars="0" w:firstLine="0"/>
              <w:jc w:val="left"/>
            </w:pPr>
            <w:r>
              <w:t>30.000%</w:t>
            </w:r>
          </w:p>
        </w:tc>
        <w:tc>
          <w:tcPr>
            <w:tcW w:w="923" w:type="dxa"/>
          </w:tcPr>
          <w:p w14:paraId="050E28A6" w14:textId="77777777" w:rsidR="009C4A36" w:rsidRDefault="009C4A36" w:rsidP="009C4A36">
            <w:pPr>
              <w:pStyle w:val="-"/>
              <w:shd w:val="clear" w:color="auto" w:fill="auto"/>
              <w:ind w:firstLineChars="0" w:firstLine="0"/>
              <w:jc w:val="right"/>
            </w:pPr>
            <w:r>
              <w:t>0.00</w:t>
            </w:r>
          </w:p>
        </w:tc>
        <w:tc>
          <w:tcPr>
            <w:tcW w:w="923" w:type="dxa"/>
          </w:tcPr>
          <w:p w14:paraId="0B3A22AD" w14:textId="77777777" w:rsidR="009C4A36" w:rsidRDefault="009C4A36" w:rsidP="009C4A36">
            <w:pPr>
              <w:pStyle w:val="-"/>
              <w:shd w:val="clear" w:color="auto" w:fill="auto"/>
              <w:ind w:firstLineChars="0" w:firstLine="0"/>
              <w:jc w:val="right"/>
            </w:pPr>
            <w:r>
              <w:t>0.00</w:t>
            </w:r>
          </w:p>
        </w:tc>
        <w:tc>
          <w:tcPr>
            <w:tcW w:w="923" w:type="dxa"/>
          </w:tcPr>
          <w:p w14:paraId="50510D6E" w14:textId="77777777" w:rsidR="009C4A36" w:rsidRDefault="009C4A36" w:rsidP="009C4A36">
            <w:pPr>
              <w:pStyle w:val="-"/>
              <w:shd w:val="clear" w:color="auto" w:fill="auto"/>
              <w:ind w:firstLineChars="0" w:firstLine="0"/>
              <w:jc w:val="left"/>
            </w:pPr>
            <w:r>
              <w:rPr>
                <w:rFonts w:hint="eastAsia"/>
              </w:rPr>
              <w:t>深圳市场</w:t>
            </w:r>
          </w:p>
        </w:tc>
      </w:tr>
      <w:tr w:rsidR="009C4A36" w14:paraId="2E87BA40" w14:textId="77777777" w:rsidTr="009C4A36">
        <w:tc>
          <w:tcPr>
            <w:tcW w:w="922" w:type="dxa"/>
          </w:tcPr>
          <w:p w14:paraId="6948D929" w14:textId="77777777" w:rsidR="009C4A36" w:rsidRDefault="009C4A36" w:rsidP="009C4A36">
            <w:pPr>
              <w:pStyle w:val="-"/>
              <w:shd w:val="clear" w:color="auto" w:fill="auto"/>
              <w:ind w:firstLineChars="0" w:firstLine="0"/>
              <w:jc w:val="left"/>
            </w:pPr>
            <w:r>
              <w:t>000739</w:t>
            </w:r>
          </w:p>
        </w:tc>
        <w:tc>
          <w:tcPr>
            <w:tcW w:w="923" w:type="dxa"/>
          </w:tcPr>
          <w:p w14:paraId="2ABFDAEE" w14:textId="77777777" w:rsidR="009C4A36" w:rsidRDefault="009C4A36" w:rsidP="009C4A36">
            <w:pPr>
              <w:pStyle w:val="-"/>
              <w:shd w:val="clear" w:color="auto" w:fill="auto"/>
              <w:ind w:firstLineChars="0" w:firstLine="0"/>
              <w:jc w:val="left"/>
            </w:pPr>
            <w:r>
              <w:rPr>
                <w:rFonts w:hint="eastAsia"/>
              </w:rPr>
              <w:t>普洛药业</w:t>
            </w:r>
          </w:p>
        </w:tc>
        <w:tc>
          <w:tcPr>
            <w:tcW w:w="923" w:type="dxa"/>
          </w:tcPr>
          <w:p w14:paraId="1D3E988E" w14:textId="77777777" w:rsidR="009C4A36" w:rsidRDefault="009C4A36" w:rsidP="009C4A36">
            <w:pPr>
              <w:pStyle w:val="-"/>
              <w:shd w:val="clear" w:color="auto" w:fill="auto"/>
              <w:ind w:firstLineChars="0" w:firstLine="0"/>
              <w:jc w:val="left"/>
            </w:pPr>
            <w:r>
              <w:t>300</w:t>
            </w:r>
          </w:p>
        </w:tc>
        <w:tc>
          <w:tcPr>
            <w:tcW w:w="923" w:type="dxa"/>
          </w:tcPr>
          <w:p w14:paraId="056F4CF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E951BE" w14:textId="77777777" w:rsidR="009C4A36" w:rsidRDefault="009C4A36" w:rsidP="009C4A36">
            <w:pPr>
              <w:pStyle w:val="-"/>
              <w:shd w:val="clear" w:color="auto" w:fill="auto"/>
              <w:ind w:firstLineChars="0" w:firstLine="0"/>
              <w:jc w:val="left"/>
            </w:pPr>
            <w:r>
              <w:t>21.000%</w:t>
            </w:r>
          </w:p>
        </w:tc>
        <w:tc>
          <w:tcPr>
            <w:tcW w:w="923" w:type="dxa"/>
          </w:tcPr>
          <w:p w14:paraId="26F1929C" w14:textId="77777777" w:rsidR="009C4A36" w:rsidRDefault="009C4A36" w:rsidP="009C4A36">
            <w:pPr>
              <w:pStyle w:val="-"/>
              <w:shd w:val="clear" w:color="auto" w:fill="auto"/>
              <w:ind w:firstLineChars="0" w:firstLine="0"/>
              <w:jc w:val="left"/>
            </w:pPr>
            <w:r>
              <w:t>30.000%</w:t>
            </w:r>
          </w:p>
        </w:tc>
        <w:tc>
          <w:tcPr>
            <w:tcW w:w="923" w:type="dxa"/>
          </w:tcPr>
          <w:p w14:paraId="1C922113" w14:textId="77777777" w:rsidR="009C4A36" w:rsidRDefault="009C4A36" w:rsidP="009C4A36">
            <w:pPr>
              <w:pStyle w:val="-"/>
              <w:shd w:val="clear" w:color="auto" w:fill="auto"/>
              <w:ind w:firstLineChars="0" w:firstLine="0"/>
              <w:jc w:val="right"/>
            </w:pPr>
            <w:r>
              <w:t>0.00</w:t>
            </w:r>
          </w:p>
        </w:tc>
        <w:tc>
          <w:tcPr>
            <w:tcW w:w="923" w:type="dxa"/>
          </w:tcPr>
          <w:p w14:paraId="2D0B846F" w14:textId="77777777" w:rsidR="009C4A36" w:rsidRDefault="009C4A36" w:rsidP="009C4A36">
            <w:pPr>
              <w:pStyle w:val="-"/>
              <w:shd w:val="clear" w:color="auto" w:fill="auto"/>
              <w:ind w:firstLineChars="0" w:firstLine="0"/>
              <w:jc w:val="right"/>
            </w:pPr>
            <w:r>
              <w:t>0.00</w:t>
            </w:r>
          </w:p>
        </w:tc>
        <w:tc>
          <w:tcPr>
            <w:tcW w:w="923" w:type="dxa"/>
          </w:tcPr>
          <w:p w14:paraId="2DE46872" w14:textId="77777777" w:rsidR="009C4A36" w:rsidRDefault="009C4A36" w:rsidP="009C4A36">
            <w:pPr>
              <w:pStyle w:val="-"/>
              <w:shd w:val="clear" w:color="auto" w:fill="auto"/>
              <w:ind w:firstLineChars="0" w:firstLine="0"/>
              <w:jc w:val="left"/>
            </w:pPr>
            <w:r>
              <w:rPr>
                <w:rFonts w:hint="eastAsia"/>
              </w:rPr>
              <w:t>深圳市场</w:t>
            </w:r>
          </w:p>
        </w:tc>
      </w:tr>
      <w:tr w:rsidR="009C4A36" w14:paraId="2E2A5FF2" w14:textId="77777777" w:rsidTr="009C4A36">
        <w:tc>
          <w:tcPr>
            <w:tcW w:w="922" w:type="dxa"/>
          </w:tcPr>
          <w:p w14:paraId="2801051D" w14:textId="77777777" w:rsidR="009C4A36" w:rsidRDefault="009C4A36" w:rsidP="009C4A36">
            <w:pPr>
              <w:pStyle w:val="-"/>
              <w:shd w:val="clear" w:color="auto" w:fill="auto"/>
              <w:ind w:firstLineChars="0" w:firstLine="0"/>
              <w:jc w:val="left"/>
            </w:pPr>
            <w:r>
              <w:t>000750</w:t>
            </w:r>
          </w:p>
        </w:tc>
        <w:tc>
          <w:tcPr>
            <w:tcW w:w="923" w:type="dxa"/>
          </w:tcPr>
          <w:p w14:paraId="4A2DF789" w14:textId="77777777" w:rsidR="009C4A36" w:rsidRDefault="009C4A36" w:rsidP="009C4A36">
            <w:pPr>
              <w:pStyle w:val="-"/>
              <w:shd w:val="clear" w:color="auto" w:fill="auto"/>
              <w:ind w:firstLineChars="0" w:firstLine="0"/>
              <w:jc w:val="left"/>
            </w:pPr>
            <w:r>
              <w:rPr>
                <w:rFonts w:hint="eastAsia"/>
              </w:rPr>
              <w:t>国海证券</w:t>
            </w:r>
          </w:p>
        </w:tc>
        <w:tc>
          <w:tcPr>
            <w:tcW w:w="923" w:type="dxa"/>
          </w:tcPr>
          <w:p w14:paraId="607E1FFB" w14:textId="77777777" w:rsidR="009C4A36" w:rsidRDefault="009C4A36" w:rsidP="009C4A36">
            <w:pPr>
              <w:pStyle w:val="-"/>
              <w:shd w:val="clear" w:color="auto" w:fill="auto"/>
              <w:ind w:firstLineChars="0" w:firstLine="0"/>
              <w:jc w:val="left"/>
            </w:pPr>
            <w:r>
              <w:t>1,900</w:t>
            </w:r>
          </w:p>
        </w:tc>
        <w:tc>
          <w:tcPr>
            <w:tcW w:w="923" w:type="dxa"/>
          </w:tcPr>
          <w:p w14:paraId="619DB88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BCCC6F" w14:textId="77777777" w:rsidR="009C4A36" w:rsidRDefault="009C4A36" w:rsidP="009C4A36">
            <w:pPr>
              <w:pStyle w:val="-"/>
              <w:shd w:val="clear" w:color="auto" w:fill="auto"/>
              <w:ind w:firstLineChars="0" w:firstLine="0"/>
              <w:jc w:val="left"/>
            </w:pPr>
            <w:r>
              <w:t>21.000%</w:t>
            </w:r>
          </w:p>
        </w:tc>
        <w:tc>
          <w:tcPr>
            <w:tcW w:w="923" w:type="dxa"/>
          </w:tcPr>
          <w:p w14:paraId="37FBC3C6" w14:textId="77777777" w:rsidR="009C4A36" w:rsidRDefault="009C4A36" w:rsidP="009C4A36">
            <w:pPr>
              <w:pStyle w:val="-"/>
              <w:shd w:val="clear" w:color="auto" w:fill="auto"/>
              <w:ind w:firstLineChars="0" w:firstLine="0"/>
              <w:jc w:val="left"/>
            </w:pPr>
            <w:r>
              <w:t>30.000%</w:t>
            </w:r>
          </w:p>
        </w:tc>
        <w:tc>
          <w:tcPr>
            <w:tcW w:w="923" w:type="dxa"/>
          </w:tcPr>
          <w:p w14:paraId="509249BC" w14:textId="77777777" w:rsidR="009C4A36" w:rsidRDefault="009C4A36" w:rsidP="009C4A36">
            <w:pPr>
              <w:pStyle w:val="-"/>
              <w:shd w:val="clear" w:color="auto" w:fill="auto"/>
              <w:ind w:firstLineChars="0" w:firstLine="0"/>
              <w:jc w:val="right"/>
            </w:pPr>
            <w:r>
              <w:t>0.00</w:t>
            </w:r>
          </w:p>
        </w:tc>
        <w:tc>
          <w:tcPr>
            <w:tcW w:w="923" w:type="dxa"/>
          </w:tcPr>
          <w:p w14:paraId="1723A417" w14:textId="77777777" w:rsidR="009C4A36" w:rsidRDefault="009C4A36" w:rsidP="009C4A36">
            <w:pPr>
              <w:pStyle w:val="-"/>
              <w:shd w:val="clear" w:color="auto" w:fill="auto"/>
              <w:ind w:firstLineChars="0" w:firstLine="0"/>
              <w:jc w:val="right"/>
            </w:pPr>
            <w:r>
              <w:t>0.00</w:t>
            </w:r>
          </w:p>
        </w:tc>
        <w:tc>
          <w:tcPr>
            <w:tcW w:w="923" w:type="dxa"/>
          </w:tcPr>
          <w:p w14:paraId="4D5AC452" w14:textId="77777777" w:rsidR="009C4A36" w:rsidRDefault="009C4A36" w:rsidP="009C4A36">
            <w:pPr>
              <w:pStyle w:val="-"/>
              <w:shd w:val="clear" w:color="auto" w:fill="auto"/>
              <w:ind w:firstLineChars="0" w:firstLine="0"/>
              <w:jc w:val="left"/>
            </w:pPr>
            <w:r>
              <w:rPr>
                <w:rFonts w:hint="eastAsia"/>
              </w:rPr>
              <w:t>深圳市场</w:t>
            </w:r>
          </w:p>
        </w:tc>
      </w:tr>
      <w:tr w:rsidR="009C4A36" w14:paraId="1B0AA68E" w14:textId="77777777" w:rsidTr="009C4A36">
        <w:tc>
          <w:tcPr>
            <w:tcW w:w="922" w:type="dxa"/>
          </w:tcPr>
          <w:p w14:paraId="2AAF9ECE" w14:textId="77777777" w:rsidR="009C4A36" w:rsidRDefault="009C4A36" w:rsidP="009C4A36">
            <w:pPr>
              <w:pStyle w:val="-"/>
              <w:shd w:val="clear" w:color="auto" w:fill="auto"/>
              <w:ind w:firstLineChars="0" w:firstLine="0"/>
              <w:jc w:val="left"/>
            </w:pPr>
            <w:r>
              <w:t>000758</w:t>
            </w:r>
          </w:p>
        </w:tc>
        <w:tc>
          <w:tcPr>
            <w:tcW w:w="923" w:type="dxa"/>
          </w:tcPr>
          <w:p w14:paraId="2E6C2126" w14:textId="77777777" w:rsidR="009C4A36" w:rsidRDefault="009C4A36" w:rsidP="009C4A36">
            <w:pPr>
              <w:pStyle w:val="-"/>
              <w:shd w:val="clear" w:color="auto" w:fill="auto"/>
              <w:ind w:firstLineChars="0" w:firstLine="0"/>
              <w:jc w:val="left"/>
            </w:pPr>
            <w:r>
              <w:rPr>
                <w:rFonts w:hint="eastAsia"/>
              </w:rPr>
              <w:t>中色股份</w:t>
            </w:r>
          </w:p>
        </w:tc>
        <w:tc>
          <w:tcPr>
            <w:tcW w:w="923" w:type="dxa"/>
          </w:tcPr>
          <w:p w14:paraId="05408041" w14:textId="77777777" w:rsidR="009C4A36" w:rsidRDefault="009C4A36" w:rsidP="009C4A36">
            <w:pPr>
              <w:pStyle w:val="-"/>
              <w:shd w:val="clear" w:color="auto" w:fill="auto"/>
              <w:ind w:firstLineChars="0" w:firstLine="0"/>
              <w:jc w:val="left"/>
            </w:pPr>
            <w:r>
              <w:t>700</w:t>
            </w:r>
          </w:p>
        </w:tc>
        <w:tc>
          <w:tcPr>
            <w:tcW w:w="923" w:type="dxa"/>
          </w:tcPr>
          <w:p w14:paraId="168502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7AE53AD" w14:textId="77777777" w:rsidR="009C4A36" w:rsidRDefault="009C4A36" w:rsidP="009C4A36">
            <w:pPr>
              <w:pStyle w:val="-"/>
              <w:shd w:val="clear" w:color="auto" w:fill="auto"/>
              <w:ind w:firstLineChars="0" w:firstLine="0"/>
              <w:jc w:val="left"/>
            </w:pPr>
            <w:r>
              <w:t>21.000%</w:t>
            </w:r>
          </w:p>
        </w:tc>
        <w:tc>
          <w:tcPr>
            <w:tcW w:w="923" w:type="dxa"/>
          </w:tcPr>
          <w:p w14:paraId="45CCB81D" w14:textId="77777777" w:rsidR="009C4A36" w:rsidRDefault="009C4A36" w:rsidP="009C4A36">
            <w:pPr>
              <w:pStyle w:val="-"/>
              <w:shd w:val="clear" w:color="auto" w:fill="auto"/>
              <w:ind w:firstLineChars="0" w:firstLine="0"/>
              <w:jc w:val="left"/>
            </w:pPr>
            <w:r>
              <w:t>30.000%</w:t>
            </w:r>
          </w:p>
        </w:tc>
        <w:tc>
          <w:tcPr>
            <w:tcW w:w="923" w:type="dxa"/>
          </w:tcPr>
          <w:p w14:paraId="59C00713" w14:textId="77777777" w:rsidR="009C4A36" w:rsidRDefault="009C4A36" w:rsidP="009C4A36">
            <w:pPr>
              <w:pStyle w:val="-"/>
              <w:shd w:val="clear" w:color="auto" w:fill="auto"/>
              <w:ind w:firstLineChars="0" w:firstLine="0"/>
              <w:jc w:val="right"/>
            </w:pPr>
            <w:r>
              <w:t>0.00</w:t>
            </w:r>
          </w:p>
        </w:tc>
        <w:tc>
          <w:tcPr>
            <w:tcW w:w="923" w:type="dxa"/>
          </w:tcPr>
          <w:p w14:paraId="36DC5C3D" w14:textId="77777777" w:rsidR="009C4A36" w:rsidRDefault="009C4A36" w:rsidP="009C4A36">
            <w:pPr>
              <w:pStyle w:val="-"/>
              <w:shd w:val="clear" w:color="auto" w:fill="auto"/>
              <w:ind w:firstLineChars="0" w:firstLine="0"/>
              <w:jc w:val="right"/>
            </w:pPr>
            <w:r>
              <w:t>0.00</w:t>
            </w:r>
          </w:p>
        </w:tc>
        <w:tc>
          <w:tcPr>
            <w:tcW w:w="923" w:type="dxa"/>
          </w:tcPr>
          <w:p w14:paraId="3ECB5F0F" w14:textId="77777777" w:rsidR="009C4A36" w:rsidRDefault="009C4A36" w:rsidP="009C4A36">
            <w:pPr>
              <w:pStyle w:val="-"/>
              <w:shd w:val="clear" w:color="auto" w:fill="auto"/>
              <w:ind w:firstLineChars="0" w:firstLine="0"/>
              <w:jc w:val="left"/>
            </w:pPr>
            <w:r>
              <w:rPr>
                <w:rFonts w:hint="eastAsia"/>
              </w:rPr>
              <w:t>深圳市场</w:t>
            </w:r>
          </w:p>
        </w:tc>
      </w:tr>
      <w:tr w:rsidR="009C4A36" w14:paraId="4FF104A6" w14:textId="77777777" w:rsidTr="009C4A36">
        <w:tc>
          <w:tcPr>
            <w:tcW w:w="922" w:type="dxa"/>
          </w:tcPr>
          <w:p w14:paraId="02A462D7" w14:textId="77777777" w:rsidR="009C4A36" w:rsidRDefault="009C4A36" w:rsidP="009C4A36">
            <w:pPr>
              <w:pStyle w:val="-"/>
              <w:shd w:val="clear" w:color="auto" w:fill="auto"/>
              <w:ind w:firstLineChars="0" w:firstLine="0"/>
              <w:jc w:val="left"/>
            </w:pPr>
            <w:r>
              <w:t>000778</w:t>
            </w:r>
          </w:p>
        </w:tc>
        <w:tc>
          <w:tcPr>
            <w:tcW w:w="923" w:type="dxa"/>
          </w:tcPr>
          <w:p w14:paraId="77708FFE" w14:textId="77777777" w:rsidR="009C4A36" w:rsidRDefault="009C4A36" w:rsidP="009C4A36">
            <w:pPr>
              <w:pStyle w:val="-"/>
              <w:shd w:val="clear" w:color="auto" w:fill="auto"/>
              <w:ind w:firstLineChars="0" w:firstLine="0"/>
              <w:jc w:val="left"/>
            </w:pPr>
            <w:r>
              <w:rPr>
                <w:rFonts w:hint="eastAsia"/>
              </w:rPr>
              <w:t>新兴铸管</w:t>
            </w:r>
          </w:p>
        </w:tc>
        <w:tc>
          <w:tcPr>
            <w:tcW w:w="923" w:type="dxa"/>
          </w:tcPr>
          <w:p w14:paraId="345104D4" w14:textId="77777777" w:rsidR="009C4A36" w:rsidRDefault="009C4A36" w:rsidP="009C4A36">
            <w:pPr>
              <w:pStyle w:val="-"/>
              <w:shd w:val="clear" w:color="auto" w:fill="auto"/>
              <w:ind w:firstLineChars="0" w:firstLine="0"/>
              <w:jc w:val="left"/>
            </w:pPr>
            <w:r>
              <w:t>1,200</w:t>
            </w:r>
          </w:p>
        </w:tc>
        <w:tc>
          <w:tcPr>
            <w:tcW w:w="923" w:type="dxa"/>
          </w:tcPr>
          <w:p w14:paraId="233305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6D43FD" w14:textId="77777777" w:rsidR="009C4A36" w:rsidRDefault="009C4A36" w:rsidP="009C4A36">
            <w:pPr>
              <w:pStyle w:val="-"/>
              <w:shd w:val="clear" w:color="auto" w:fill="auto"/>
              <w:ind w:firstLineChars="0" w:firstLine="0"/>
              <w:jc w:val="left"/>
            </w:pPr>
            <w:r>
              <w:t>21.000%</w:t>
            </w:r>
          </w:p>
        </w:tc>
        <w:tc>
          <w:tcPr>
            <w:tcW w:w="923" w:type="dxa"/>
          </w:tcPr>
          <w:p w14:paraId="35D63D11" w14:textId="77777777" w:rsidR="009C4A36" w:rsidRDefault="009C4A36" w:rsidP="009C4A36">
            <w:pPr>
              <w:pStyle w:val="-"/>
              <w:shd w:val="clear" w:color="auto" w:fill="auto"/>
              <w:ind w:firstLineChars="0" w:firstLine="0"/>
              <w:jc w:val="left"/>
            </w:pPr>
            <w:r>
              <w:t>30.000%</w:t>
            </w:r>
          </w:p>
        </w:tc>
        <w:tc>
          <w:tcPr>
            <w:tcW w:w="923" w:type="dxa"/>
          </w:tcPr>
          <w:p w14:paraId="76F18E43" w14:textId="77777777" w:rsidR="009C4A36" w:rsidRDefault="009C4A36" w:rsidP="009C4A36">
            <w:pPr>
              <w:pStyle w:val="-"/>
              <w:shd w:val="clear" w:color="auto" w:fill="auto"/>
              <w:ind w:firstLineChars="0" w:firstLine="0"/>
              <w:jc w:val="right"/>
            </w:pPr>
            <w:r>
              <w:t>0.00</w:t>
            </w:r>
          </w:p>
        </w:tc>
        <w:tc>
          <w:tcPr>
            <w:tcW w:w="923" w:type="dxa"/>
          </w:tcPr>
          <w:p w14:paraId="2BEB9F6B" w14:textId="77777777" w:rsidR="009C4A36" w:rsidRDefault="009C4A36" w:rsidP="009C4A36">
            <w:pPr>
              <w:pStyle w:val="-"/>
              <w:shd w:val="clear" w:color="auto" w:fill="auto"/>
              <w:ind w:firstLineChars="0" w:firstLine="0"/>
              <w:jc w:val="right"/>
            </w:pPr>
            <w:r>
              <w:t>0.00</w:t>
            </w:r>
          </w:p>
        </w:tc>
        <w:tc>
          <w:tcPr>
            <w:tcW w:w="923" w:type="dxa"/>
          </w:tcPr>
          <w:p w14:paraId="094FA81D" w14:textId="77777777" w:rsidR="009C4A36" w:rsidRDefault="009C4A36" w:rsidP="009C4A36">
            <w:pPr>
              <w:pStyle w:val="-"/>
              <w:shd w:val="clear" w:color="auto" w:fill="auto"/>
              <w:ind w:firstLineChars="0" w:firstLine="0"/>
              <w:jc w:val="left"/>
            </w:pPr>
            <w:r>
              <w:rPr>
                <w:rFonts w:hint="eastAsia"/>
              </w:rPr>
              <w:t>深圳市场</w:t>
            </w:r>
          </w:p>
        </w:tc>
      </w:tr>
      <w:tr w:rsidR="009C4A36" w14:paraId="1F2D12E3" w14:textId="77777777" w:rsidTr="009C4A36">
        <w:tc>
          <w:tcPr>
            <w:tcW w:w="922" w:type="dxa"/>
          </w:tcPr>
          <w:p w14:paraId="6C4C4345" w14:textId="77777777" w:rsidR="009C4A36" w:rsidRDefault="009C4A36" w:rsidP="009C4A36">
            <w:pPr>
              <w:pStyle w:val="-"/>
              <w:shd w:val="clear" w:color="auto" w:fill="auto"/>
              <w:ind w:firstLineChars="0" w:firstLine="0"/>
              <w:jc w:val="left"/>
            </w:pPr>
            <w:r>
              <w:t>000799</w:t>
            </w:r>
          </w:p>
        </w:tc>
        <w:tc>
          <w:tcPr>
            <w:tcW w:w="923" w:type="dxa"/>
          </w:tcPr>
          <w:p w14:paraId="44BDAEA5" w14:textId="77777777" w:rsidR="009C4A36" w:rsidRDefault="009C4A36" w:rsidP="009C4A36">
            <w:pPr>
              <w:pStyle w:val="-"/>
              <w:shd w:val="clear" w:color="auto" w:fill="auto"/>
              <w:ind w:firstLineChars="0" w:firstLine="0"/>
              <w:jc w:val="left"/>
            </w:pPr>
            <w:r>
              <w:rPr>
                <w:rFonts w:hint="eastAsia"/>
              </w:rPr>
              <w:t>酒鬼酒</w:t>
            </w:r>
          </w:p>
        </w:tc>
        <w:tc>
          <w:tcPr>
            <w:tcW w:w="923" w:type="dxa"/>
          </w:tcPr>
          <w:p w14:paraId="3BE1BE18" w14:textId="77777777" w:rsidR="009C4A36" w:rsidRDefault="009C4A36" w:rsidP="009C4A36">
            <w:pPr>
              <w:pStyle w:val="-"/>
              <w:shd w:val="clear" w:color="auto" w:fill="auto"/>
              <w:ind w:firstLineChars="0" w:firstLine="0"/>
              <w:jc w:val="left"/>
            </w:pPr>
            <w:r>
              <w:t>100</w:t>
            </w:r>
          </w:p>
        </w:tc>
        <w:tc>
          <w:tcPr>
            <w:tcW w:w="923" w:type="dxa"/>
          </w:tcPr>
          <w:p w14:paraId="5E46638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641BF6" w14:textId="77777777" w:rsidR="009C4A36" w:rsidRDefault="009C4A36" w:rsidP="009C4A36">
            <w:pPr>
              <w:pStyle w:val="-"/>
              <w:shd w:val="clear" w:color="auto" w:fill="auto"/>
              <w:ind w:firstLineChars="0" w:firstLine="0"/>
              <w:jc w:val="left"/>
            </w:pPr>
            <w:r>
              <w:t>21.000%</w:t>
            </w:r>
          </w:p>
        </w:tc>
        <w:tc>
          <w:tcPr>
            <w:tcW w:w="923" w:type="dxa"/>
          </w:tcPr>
          <w:p w14:paraId="14918CE1" w14:textId="77777777" w:rsidR="009C4A36" w:rsidRDefault="009C4A36" w:rsidP="009C4A36">
            <w:pPr>
              <w:pStyle w:val="-"/>
              <w:shd w:val="clear" w:color="auto" w:fill="auto"/>
              <w:ind w:firstLineChars="0" w:firstLine="0"/>
              <w:jc w:val="left"/>
            </w:pPr>
            <w:r>
              <w:t>30.000%</w:t>
            </w:r>
          </w:p>
        </w:tc>
        <w:tc>
          <w:tcPr>
            <w:tcW w:w="923" w:type="dxa"/>
          </w:tcPr>
          <w:p w14:paraId="2ED6456B" w14:textId="77777777" w:rsidR="009C4A36" w:rsidRDefault="009C4A36" w:rsidP="009C4A36">
            <w:pPr>
              <w:pStyle w:val="-"/>
              <w:shd w:val="clear" w:color="auto" w:fill="auto"/>
              <w:ind w:firstLineChars="0" w:firstLine="0"/>
              <w:jc w:val="right"/>
            </w:pPr>
            <w:r>
              <w:t>0.00</w:t>
            </w:r>
          </w:p>
        </w:tc>
        <w:tc>
          <w:tcPr>
            <w:tcW w:w="923" w:type="dxa"/>
          </w:tcPr>
          <w:p w14:paraId="6D31DDC1" w14:textId="77777777" w:rsidR="009C4A36" w:rsidRDefault="009C4A36" w:rsidP="009C4A36">
            <w:pPr>
              <w:pStyle w:val="-"/>
              <w:shd w:val="clear" w:color="auto" w:fill="auto"/>
              <w:ind w:firstLineChars="0" w:firstLine="0"/>
              <w:jc w:val="right"/>
            </w:pPr>
            <w:r>
              <w:t>0.00</w:t>
            </w:r>
          </w:p>
        </w:tc>
        <w:tc>
          <w:tcPr>
            <w:tcW w:w="923" w:type="dxa"/>
          </w:tcPr>
          <w:p w14:paraId="2D1524AF" w14:textId="77777777" w:rsidR="009C4A36" w:rsidRDefault="009C4A36" w:rsidP="009C4A36">
            <w:pPr>
              <w:pStyle w:val="-"/>
              <w:shd w:val="clear" w:color="auto" w:fill="auto"/>
              <w:ind w:firstLineChars="0" w:firstLine="0"/>
              <w:jc w:val="left"/>
            </w:pPr>
            <w:r>
              <w:rPr>
                <w:rFonts w:hint="eastAsia"/>
              </w:rPr>
              <w:t>深圳市场</w:t>
            </w:r>
          </w:p>
        </w:tc>
      </w:tr>
      <w:tr w:rsidR="009C4A36" w14:paraId="3A8CCFA2" w14:textId="77777777" w:rsidTr="009C4A36">
        <w:tc>
          <w:tcPr>
            <w:tcW w:w="922" w:type="dxa"/>
          </w:tcPr>
          <w:p w14:paraId="1F3A429E" w14:textId="77777777" w:rsidR="009C4A36" w:rsidRDefault="009C4A36" w:rsidP="009C4A36">
            <w:pPr>
              <w:pStyle w:val="-"/>
              <w:shd w:val="clear" w:color="auto" w:fill="auto"/>
              <w:ind w:firstLineChars="0" w:firstLine="0"/>
              <w:jc w:val="left"/>
            </w:pPr>
            <w:r>
              <w:t>000807</w:t>
            </w:r>
          </w:p>
        </w:tc>
        <w:tc>
          <w:tcPr>
            <w:tcW w:w="923" w:type="dxa"/>
          </w:tcPr>
          <w:p w14:paraId="191A6B10" w14:textId="77777777" w:rsidR="009C4A36" w:rsidRDefault="009C4A36" w:rsidP="009C4A36">
            <w:pPr>
              <w:pStyle w:val="-"/>
              <w:shd w:val="clear" w:color="auto" w:fill="auto"/>
              <w:ind w:firstLineChars="0" w:firstLine="0"/>
              <w:jc w:val="left"/>
            </w:pPr>
            <w:r>
              <w:rPr>
                <w:rFonts w:hint="eastAsia"/>
              </w:rPr>
              <w:t>云铝股份</w:t>
            </w:r>
          </w:p>
        </w:tc>
        <w:tc>
          <w:tcPr>
            <w:tcW w:w="923" w:type="dxa"/>
          </w:tcPr>
          <w:p w14:paraId="2589F91D" w14:textId="77777777" w:rsidR="009C4A36" w:rsidRDefault="009C4A36" w:rsidP="009C4A36">
            <w:pPr>
              <w:pStyle w:val="-"/>
              <w:shd w:val="clear" w:color="auto" w:fill="auto"/>
              <w:ind w:firstLineChars="0" w:firstLine="0"/>
              <w:jc w:val="left"/>
            </w:pPr>
            <w:r>
              <w:t>900</w:t>
            </w:r>
          </w:p>
        </w:tc>
        <w:tc>
          <w:tcPr>
            <w:tcW w:w="923" w:type="dxa"/>
          </w:tcPr>
          <w:p w14:paraId="39269F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B3ADC6" w14:textId="77777777" w:rsidR="009C4A36" w:rsidRDefault="009C4A36" w:rsidP="009C4A36">
            <w:pPr>
              <w:pStyle w:val="-"/>
              <w:shd w:val="clear" w:color="auto" w:fill="auto"/>
              <w:ind w:firstLineChars="0" w:firstLine="0"/>
              <w:jc w:val="left"/>
            </w:pPr>
            <w:r>
              <w:t>21.000%</w:t>
            </w:r>
          </w:p>
        </w:tc>
        <w:tc>
          <w:tcPr>
            <w:tcW w:w="923" w:type="dxa"/>
          </w:tcPr>
          <w:p w14:paraId="1D1E5747" w14:textId="77777777" w:rsidR="009C4A36" w:rsidRDefault="009C4A36" w:rsidP="009C4A36">
            <w:pPr>
              <w:pStyle w:val="-"/>
              <w:shd w:val="clear" w:color="auto" w:fill="auto"/>
              <w:ind w:firstLineChars="0" w:firstLine="0"/>
              <w:jc w:val="left"/>
            </w:pPr>
            <w:r>
              <w:t>30.000%</w:t>
            </w:r>
          </w:p>
        </w:tc>
        <w:tc>
          <w:tcPr>
            <w:tcW w:w="923" w:type="dxa"/>
          </w:tcPr>
          <w:p w14:paraId="30070A2C" w14:textId="77777777" w:rsidR="009C4A36" w:rsidRDefault="009C4A36" w:rsidP="009C4A36">
            <w:pPr>
              <w:pStyle w:val="-"/>
              <w:shd w:val="clear" w:color="auto" w:fill="auto"/>
              <w:ind w:firstLineChars="0" w:firstLine="0"/>
              <w:jc w:val="right"/>
            </w:pPr>
            <w:r>
              <w:t>0.00</w:t>
            </w:r>
          </w:p>
        </w:tc>
        <w:tc>
          <w:tcPr>
            <w:tcW w:w="923" w:type="dxa"/>
          </w:tcPr>
          <w:p w14:paraId="191E097C" w14:textId="77777777" w:rsidR="009C4A36" w:rsidRDefault="009C4A36" w:rsidP="009C4A36">
            <w:pPr>
              <w:pStyle w:val="-"/>
              <w:shd w:val="clear" w:color="auto" w:fill="auto"/>
              <w:ind w:firstLineChars="0" w:firstLine="0"/>
              <w:jc w:val="right"/>
            </w:pPr>
            <w:r>
              <w:t>0.00</w:t>
            </w:r>
          </w:p>
        </w:tc>
        <w:tc>
          <w:tcPr>
            <w:tcW w:w="923" w:type="dxa"/>
          </w:tcPr>
          <w:p w14:paraId="305EA92C" w14:textId="77777777" w:rsidR="009C4A36" w:rsidRDefault="009C4A36" w:rsidP="009C4A36">
            <w:pPr>
              <w:pStyle w:val="-"/>
              <w:shd w:val="clear" w:color="auto" w:fill="auto"/>
              <w:ind w:firstLineChars="0" w:firstLine="0"/>
              <w:jc w:val="left"/>
            </w:pPr>
            <w:r>
              <w:rPr>
                <w:rFonts w:hint="eastAsia"/>
              </w:rPr>
              <w:t>深圳市场</w:t>
            </w:r>
          </w:p>
        </w:tc>
      </w:tr>
      <w:tr w:rsidR="009C4A36" w14:paraId="42A49FFE" w14:textId="77777777" w:rsidTr="009C4A36">
        <w:tc>
          <w:tcPr>
            <w:tcW w:w="922" w:type="dxa"/>
          </w:tcPr>
          <w:p w14:paraId="47063ABD" w14:textId="77777777" w:rsidR="009C4A36" w:rsidRDefault="009C4A36" w:rsidP="009C4A36">
            <w:pPr>
              <w:pStyle w:val="-"/>
              <w:shd w:val="clear" w:color="auto" w:fill="auto"/>
              <w:ind w:firstLineChars="0" w:firstLine="0"/>
              <w:jc w:val="left"/>
            </w:pPr>
            <w:r>
              <w:t>000813</w:t>
            </w:r>
          </w:p>
        </w:tc>
        <w:tc>
          <w:tcPr>
            <w:tcW w:w="923" w:type="dxa"/>
          </w:tcPr>
          <w:p w14:paraId="55084A0A" w14:textId="77777777" w:rsidR="009C4A36" w:rsidRDefault="009C4A36" w:rsidP="009C4A36">
            <w:pPr>
              <w:pStyle w:val="-"/>
              <w:shd w:val="clear" w:color="auto" w:fill="auto"/>
              <w:ind w:firstLineChars="0" w:firstLine="0"/>
              <w:jc w:val="left"/>
            </w:pPr>
            <w:r>
              <w:rPr>
                <w:rFonts w:hint="eastAsia"/>
              </w:rPr>
              <w:t>德展健康</w:t>
            </w:r>
          </w:p>
        </w:tc>
        <w:tc>
          <w:tcPr>
            <w:tcW w:w="923" w:type="dxa"/>
          </w:tcPr>
          <w:p w14:paraId="3A0D3242" w14:textId="77777777" w:rsidR="009C4A36" w:rsidRDefault="009C4A36" w:rsidP="009C4A36">
            <w:pPr>
              <w:pStyle w:val="-"/>
              <w:shd w:val="clear" w:color="auto" w:fill="auto"/>
              <w:ind w:firstLineChars="0" w:firstLine="0"/>
              <w:jc w:val="left"/>
            </w:pPr>
            <w:r>
              <w:t>400</w:t>
            </w:r>
          </w:p>
        </w:tc>
        <w:tc>
          <w:tcPr>
            <w:tcW w:w="923" w:type="dxa"/>
          </w:tcPr>
          <w:p w14:paraId="274DD2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F92B353" w14:textId="77777777" w:rsidR="009C4A36" w:rsidRDefault="009C4A36" w:rsidP="009C4A36">
            <w:pPr>
              <w:pStyle w:val="-"/>
              <w:shd w:val="clear" w:color="auto" w:fill="auto"/>
              <w:ind w:firstLineChars="0" w:firstLine="0"/>
              <w:jc w:val="left"/>
            </w:pPr>
            <w:r>
              <w:t>21.000%</w:t>
            </w:r>
          </w:p>
        </w:tc>
        <w:tc>
          <w:tcPr>
            <w:tcW w:w="923" w:type="dxa"/>
          </w:tcPr>
          <w:p w14:paraId="69F66405" w14:textId="77777777" w:rsidR="009C4A36" w:rsidRDefault="009C4A36" w:rsidP="009C4A36">
            <w:pPr>
              <w:pStyle w:val="-"/>
              <w:shd w:val="clear" w:color="auto" w:fill="auto"/>
              <w:ind w:firstLineChars="0" w:firstLine="0"/>
              <w:jc w:val="left"/>
            </w:pPr>
            <w:r>
              <w:t>30.000%</w:t>
            </w:r>
          </w:p>
        </w:tc>
        <w:tc>
          <w:tcPr>
            <w:tcW w:w="923" w:type="dxa"/>
          </w:tcPr>
          <w:p w14:paraId="2C68112C" w14:textId="77777777" w:rsidR="009C4A36" w:rsidRDefault="009C4A36" w:rsidP="009C4A36">
            <w:pPr>
              <w:pStyle w:val="-"/>
              <w:shd w:val="clear" w:color="auto" w:fill="auto"/>
              <w:ind w:firstLineChars="0" w:firstLine="0"/>
              <w:jc w:val="right"/>
            </w:pPr>
            <w:r>
              <w:t>0.00</w:t>
            </w:r>
          </w:p>
        </w:tc>
        <w:tc>
          <w:tcPr>
            <w:tcW w:w="923" w:type="dxa"/>
          </w:tcPr>
          <w:p w14:paraId="2F679A67" w14:textId="77777777" w:rsidR="009C4A36" w:rsidRDefault="009C4A36" w:rsidP="009C4A36">
            <w:pPr>
              <w:pStyle w:val="-"/>
              <w:shd w:val="clear" w:color="auto" w:fill="auto"/>
              <w:ind w:firstLineChars="0" w:firstLine="0"/>
              <w:jc w:val="right"/>
            </w:pPr>
            <w:r>
              <w:t>0.00</w:t>
            </w:r>
          </w:p>
        </w:tc>
        <w:tc>
          <w:tcPr>
            <w:tcW w:w="923" w:type="dxa"/>
          </w:tcPr>
          <w:p w14:paraId="349B3DF5" w14:textId="77777777" w:rsidR="009C4A36" w:rsidRDefault="009C4A36" w:rsidP="009C4A36">
            <w:pPr>
              <w:pStyle w:val="-"/>
              <w:shd w:val="clear" w:color="auto" w:fill="auto"/>
              <w:ind w:firstLineChars="0" w:firstLine="0"/>
              <w:jc w:val="left"/>
            </w:pPr>
            <w:r>
              <w:rPr>
                <w:rFonts w:hint="eastAsia"/>
              </w:rPr>
              <w:t>深圳市场</w:t>
            </w:r>
          </w:p>
        </w:tc>
      </w:tr>
      <w:tr w:rsidR="009C4A36" w14:paraId="7AA8B050" w14:textId="77777777" w:rsidTr="009C4A36">
        <w:tc>
          <w:tcPr>
            <w:tcW w:w="922" w:type="dxa"/>
          </w:tcPr>
          <w:p w14:paraId="409AB1C2" w14:textId="77777777" w:rsidR="009C4A36" w:rsidRDefault="009C4A36" w:rsidP="009C4A36">
            <w:pPr>
              <w:pStyle w:val="-"/>
              <w:shd w:val="clear" w:color="auto" w:fill="auto"/>
              <w:ind w:firstLineChars="0" w:firstLine="0"/>
              <w:jc w:val="left"/>
            </w:pPr>
            <w:r>
              <w:t>000825</w:t>
            </w:r>
          </w:p>
        </w:tc>
        <w:tc>
          <w:tcPr>
            <w:tcW w:w="923" w:type="dxa"/>
          </w:tcPr>
          <w:p w14:paraId="09A23B31" w14:textId="77777777" w:rsidR="009C4A36" w:rsidRDefault="009C4A36" w:rsidP="009C4A36">
            <w:pPr>
              <w:pStyle w:val="-"/>
              <w:shd w:val="clear" w:color="auto" w:fill="auto"/>
              <w:ind w:firstLineChars="0" w:firstLine="0"/>
              <w:jc w:val="left"/>
            </w:pPr>
            <w:r>
              <w:rPr>
                <w:rFonts w:hint="eastAsia"/>
              </w:rPr>
              <w:t>太钢不锈</w:t>
            </w:r>
          </w:p>
        </w:tc>
        <w:tc>
          <w:tcPr>
            <w:tcW w:w="923" w:type="dxa"/>
          </w:tcPr>
          <w:p w14:paraId="2FC586DE" w14:textId="77777777" w:rsidR="009C4A36" w:rsidRDefault="009C4A36" w:rsidP="009C4A36">
            <w:pPr>
              <w:pStyle w:val="-"/>
              <w:shd w:val="clear" w:color="auto" w:fill="auto"/>
              <w:ind w:firstLineChars="0" w:firstLine="0"/>
              <w:jc w:val="left"/>
            </w:pPr>
            <w:r>
              <w:t>1,100</w:t>
            </w:r>
          </w:p>
        </w:tc>
        <w:tc>
          <w:tcPr>
            <w:tcW w:w="923" w:type="dxa"/>
          </w:tcPr>
          <w:p w14:paraId="47D3B1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567741" w14:textId="77777777" w:rsidR="009C4A36" w:rsidRDefault="009C4A36" w:rsidP="009C4A36">
            <w:pPr>
              <w:pStyle w:val="-"/>
              <w:shd w:val="clear" w:color="auto" w:fill="auto"/>
              <w:ind w:firstLineChars="0" w:firstLine="0"/>
              <w:jc w:val="left"/>
            </w:pPr>
            <w:r>
              <w:t>21.000%</w:t>
            </w:r>
          </w:p>
        </w:tc>
        <w:tc>
          <w:tcPr>
            <w:tcW w:w="923" w:type="dxa"/>
          </w:tcPr>
          <w:p w14:paraId="5329B90D" w14:textId="77777777" w:rsidR="009C4A36" w:rsidRDefault="009C4A36" w:rsidP="009C4A36">
            <w:pPr>
              <w:pStyle w:val="-"/>
              <w:shd w:val="clear" w:color="auto" w:fill="auto"/>
              <w:ind w:firstLineChars="0" w:firstLine="0"/>
              <w:jc w:val="left"/>
            </w:pPr>
            <w:r>
              <w:t>30.000%</w:t>
            </w:r>
          </w:p>
        </w:tc>
        <w:tc>
          <w:tcPr>
            <w:tcW w:w="923" w:type="dxa"/>
          </w:tcPr>
          <w:p w14:paraId="02AD09A8" w14:textId="77777777" w:rsidR="009C4A36" w:rsidRDefault="009C4A36" w:rsidP="009C4A36">
            <w:pPr>
              <w:pStyle w:val="-"/>
              <w:shd w:val="clear" w:color="auto" w:fill="auto"/>
              <w:ind w:firstLineChars="0" w:firstLine="0"/>
              <w:jc w:val="right"/>
            </w:pPr>
            <w:r>
              <w:t>0.00</w:t>
            </w:r>
          </w:p>
        </w:tc>
        <w:tc>
          <w:tcPr>
            <w:tcW w:w="923" w:type="dxa"/>
          </w:tcPr>
          <w:p w14:paraId="43583504" w14:textId="77777777" w:rsidR="009C4A36" w:rsidRDefault="009C4A36" w:rsidP="009C4A36">
            <w:pPr>
              <w:pStyle w:val="-"/>
              <w:shd w:val="clear" w:color="auto" w:fill="auto"/>
              <w:ind w:firstLineChars="0" w:firstLine="0"/>
              <w:jc w:val="right"/>
            </w:pPr>
            <w:r>
              <w:t>0.00</w:t>
            </w:r>
          </w:p>
        </w:tc>
        <w:tc>
          <w:tcPr>
            <w:tcW w:w="923" w:type="dxa"/>
          </w:tcPr>
          <w:p w14:paraId="29F6C322" w14:textId="77777777" w:rsidR="009C4A36" w:rsidRDefault="009C4A36" w:rsidP="009C4A36">
            <w:pPr>
              <w:pStyle w:val="-"/>
              <w:shd w:val="clear" w:color="auto" w:fill="auto"/>
              <w:ind w:firstLineChars="0" w:firstLine="0"/>
              <w:jc w:val="left"/>
            </w:pPr>
            <w:r>
              <w:rPr>
                <w:rFonts w:hint="eastAsia"/>
              </w:rPr>
              <w:t>深圳市场</w:t>
            </w:r>
          </w:p>
        </w:tc>
      </w:tr>
      <w:tr w:rsidR="009C4A36" w14:paraId="0177F367" w14:textId="77777777" w:rsidTr="009C4A36">
        <w:tc>
          <w:tcPr>
            <w:tcW w:w="922" w:type="dxa"/>
          </w:tcPr>
          <w:p w14:paraId="3480D969" w14:textId="77777777" w:rsidR="009C4A36" w:rsidRDefault="009C4A36" w:rsidP="009C4A36">
            <w:pPr>
              <w:pStyle w:val="-"/>
              <w:shd w:val="clear" w:color="auto" w:fill="auto"/>
              <w:ind w:firstLineChars="0" w:firstLine="0"/>
              <w:jc w:val="left"/>
            </w:pPr>
            <w:r>
              <w:t>000826</w:t>
            </w:r>
          </w:p>
        </w:tc>
        <w:tc>
          <w:tcPr>
            <w:tcW w:w="923" w:type="dxa"/>
          </w:tcPr>
          <w:p w14:paraId="4E215DCC" w14:textId="77777777" w:rsidR="009C4A36" w:rsidRDefault="009C4A36" w:rsidP="009C4A36">
            <w:pPr>
              <w:pStyle w:val="-"/>
              <w:shd w:val="clear" w:color="auto" w:fill="auto"/>
              <w:ind w:firstLineChars="0" w:firstLine="0"/>
              <w:jc w:val="left"/>
            </w:pPr>
            <w:r>
              <w:rPr>
                <w:rFonts w:hint="eastAsia"/>
              </w:rPr>
              <w:t>启迪环境</w:t>
            </w:r>
          </w:p>
        </w:tc>
        <w:tc>
          <w:tcPr>
            <w:tcW w:w="923" w:type="dxa"/>
          </w:tcPr>
          <w:p w14:paraId="71182DFA" w14:textId="77777777" w:rsidR="009C4A36" w:rsidRDefault="009C4A36" w:rsidP="009C4A36">
            <w:pPr>
              <w:pStyle w:val="-"/>
              <w:shd w:val="clear" w:color="auto" w:fill="auto"/>
              <w:ind w:firstLineChars="0" w:firstLine="0"/>
              <w:jc w:val="left"/>
            </w:pPr>
            <w:r>
              <w:t>400</w:t>
            </w:r>
          </w:p>
        </w:tc>
        <w:tc>
          <w:tcPr>
            <w:tcW w:w="923" w:type="dxa"/>
          </w:tcPr>
          <w:p w14:paraId="47A8CBF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A60EE9" w14:textId="77777777" w:rsidR="009C4A36" w:rsidRDefault="009C4A36" w:rsidP="009C4A36">
            <w:pPr>
              <w:pStyle w:val="-"/>
              <w:shd w:val="clear" w:color="auto" w:fill="auto"/>
              <w:ind w:firstLineChars="0" w:firstLine="0"/>
              <w:jc w:val="left"/>
            </w:pPr>
            <w:r>
              <w:t>21.000%</w:t>
            </w:r>
          </w:p>
        </w:tc>
        <w:tc>
          <w:tcPr>
            <w:tcW w:w="923" w:type="dxa"/>
          </w:tcPr>
          <w:p w14:paraId="4A96D95C" w14:textId="77777777" w:rsidR="009C4A36" w:rsidRDefault="009C4A36" w:rsidP="009C4A36">
            <w:pPr>
              <w:pStyle w:val="-"/>
              <w:shd w:val="clear" w:color="auto" w:fill="auto"/>
              <w:ind w:firstLineChars="0" w:firstLine="0"/>
              <w:jc w:val="left"/>
            </w:pPr>
            <w:r>
              <w:t>30.000%</w:t>
            </w:r>
          </w:p>
        </w:tc>
        <w:tc>
          <w:tcPr>
            <w:tcW w:w="923" w:type="dxa"/>
          </w:tcPr>
          <w:p w14:paraId="181D7AA9" w14:textId="77777777" w:rsidR="009C4A36" w:rsidRDefault="009C4A36" w:rsidP="009C4A36">
            <w:pPr>
              <w:pStyle w:val="-"/>
              <w:shd w:val="clear" w:color="auto" w:fill="auto"/>
              <w:ind w:firstLineChars="0" w:firstLine="0"/>
              <w:jc w:val="right"/>
            </w:pPr>
            <w:r>
              <w:t>0.00</w:t>
            </w:r>
          </w:p>
        </w:tc>
        <w:tc>
          <w:tcPr>
            <w:tcW w:w="923" w:type="dxa"/>
          </w:tcPr>
          <w:p w14:paraId="3DF76FE0" w14:textId="77777777" w:rsidR="009C4A36" w:rsidRDefault="009C4A36" w:rsidP="009C4A36">
            <w:pPr>
              <w:pStyle w:val="-"/>
              <w:shd w:val="clear" w:color="auto" w:fill="auto"/>
              <w:ind w:firstLineChars="0" w:firstLine="0"/>
              <w:jc w:val="right"/>
            </w:pPr>
            <w:r>
              <w:t>0.00</w:t>
            </w:r>
          </w:p>
        </w:tc>
        <w:tc>
          <w:tcPr>
            <w:tcW w:w="923" w:type="dxa"/>
          </w:tcPr>
          <w:p w14:paraId="588BACFB" w14:textId="77777777" w:rsidR="009C4A36" w:rsidRDefault="009C4A36" w:rsidP="009C4A36">
            <w:pPr>
              <w:pStyle w:val="-"/>
              <w:shd w:val="clear" w:color="auto" w:fill="auto"/>
              <w:ind w:firstLineChars="0" w:firstLine="0"/>
              <w:jc w:val="left"/>
            </w:pPr>
            <w:r>
              <w:rPr>
                <w:rFonts w:hint="eastAsia"/>
              </w:rPr>
              <w:t>深圳市场</w:t>
            </w:r>
          </w:p>
        </w:tc>
      </w:tr>
      <w:tr w:rsidR="009C4A36" w14:paraId="53836D7C" w14:textId="77777777" w:rsidTr="009C4A36">
        <w:tc>
          <w:tcPr>
            <w:tcW w:w="922" w:type="dxa"/>
          </w:tcPr>
          <w:p w14:paraId="71C15E34" w14:textId="77777777" w:rsidR="009C4A36" w:rsidRDefault="009C4A36" w:rsidP="009C4A36">
            <w:pPr>
              <w:pStyle w:val="-"/>
              <w:shd w:val="clear" w:color="auto" w:fill="auto"/>
              <w:ind w:firstLineChars="0" w:firstLine="0"/>
              <w:jc w:val="left"/>
            </w:pPr>
            <w:r>
              <w:t>000830</w:t>
            </w:r>
          </w:p>
        </w:tc>
        <w:tc>
          <w:tcPr>
            <w:tcW w:w="923" w:type="dxa"/>
          </w:tcPr>
          <w:p w14:paraId="2247DC0B" w14:textId="77777777" w:rsidR="009C4A36" w:rsidRDefault="009C4A36" w:rsidP="009C4A36">
            <w:pPr>
              <w:pStyle w:val="-"/>
              <w:shd w:val="clear" w:color="auto" w:fill="auto"/>
              <w:ind w:firstLineChars="0" w:firstLine="0"/>
              <w:jc w:val="left"/>
            </w:pPr>
            <w:r>
              <w:rPr>
                <w:rFonts w:hint="eastAsia"/>
              </w:rPr>
              <w:t>鲁西化工</w:t>
            </w:r>
          </w:p>
        </w:tc>
        <w:tc>
          <w:tcPr>
            <w:tcW w:w="923" w:type="dxa"/>
          </w:tcPr>
          <w:p w14:paraId="39D14745" w14:textId="77777777" w:rsidR="009C4A36" w:rsidRDefault="009C4A36" w:rsidP="009C4A36">
            <w:pPr>
              <w:pStyle w:val="-"/>
              <w:shd w:val="clear" w:color="auto" w:fill="auto"/>
              <w:ind w:firstLineChars="0" w:firstLine="0"/>
              <w:jc w:val="left"/>
            </w:pPr>
            <w:r>
              <w:t>600</w:t>
            </w:r>
          </w:p>
        </w:tc>
        <w:tc>
          <w:tcPr>
            <w:tcW w:w="923" w:type="dxa"/>
          </w:tcPr>
          <w:p w14:paraId="2CA8018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4F5B41" w14:textId="77777777" w:rsidR="009C4A36" w:rsidRDefault="009C4A36" w:rsidP="009C4A36">
            <w:pPr>
              <w:pStyle w:val="-"/>
              <w:shd w:val="clear" w:color="auto" w:fill="auto"/>
              <w:ind w:firstLineChars="0" w:firstLine="0"/>
              <w:jc w:val="left"/>
            </w:pPr>
            <w:r>
              <w:t>21.000%</w:t>
            </w:r>
          </w:p>
        </w:tc>
        <w:tc>
          <w:tcPr>
            <w:tcW w:w="923" w:type="dxa"/>
          </w:tcPr>
          <w:p w14:paraId="336CA3D5" w14:textId="77777777" w:rsidR="009C4A36" w:rsidRDefault="009C4A36" w:rsidP="009C4A36">
            <w:pPr>
              <w:pStyle w:val="-"/>
              <w:shd w:val="clear" w:color="auto" w:fill="auto"/>
              <w:ind w:firstLineChars="0" w:firstLine="0"/>
              <w:jc w:val="left"/>
            </w:pPr>
            <w:r>
              <w:t>30.000%</w:t>
            </w:r>
          </w:p>
        </w:tc>
        <w:tc>
          <w:tcPr>
            <w:tcW w:w="923" w:type="dxa"/>
          </w:tcPr>
          <w:p w14:paraId="69D5E656" w14:textId="77777777" w:rsidR="009C4A36" w:rsidRDefault="009C4A36" w:rsidP="009C4A36">
            <w:pPr>
              <w:pStyle w:val="-"/>
              <w:shd w:val="clear" w:color="auto" w:fill="auto"/>
              <w:ind w:firstLineChars="0" w:firstLine="0"/>
              <w:jc w:val="right"/>
            </w:pPr>
            <w:r>
              <w:t>0.00</w:t>
            </w:r>
          </w:p>
        </w:tc>
        <w:tc>
          <w:tcPr>
            <w:tcW w:w="923" w:type="dxa"/>
          </w:tcPr>
          <w:p w14:paraId="4DF267C7" w14:textId="77777777" w:rsidR="009C4A36" w:rsidRDefault="009C4A36" w:rsidP="009C4A36">
            <w:pPr>
              <w:pStyle w:val="-"/>
              <w:shd w:val="clear" w:color="auto" w:fill="auto"/>
              <w:ind w:firstLineChars="0" w:firstLine="0"/>
              <w:jc w:val="right"/>
            </w:pPr>
            <w:r>
              <w:t>0.00</w:t>
            </w:r>
          </w:p>
        </w:tc>
        <w:tc>
          <w:tcPr>
            <w:tcW w:w="923" w:type="dxa"/>
          </w:tcPr>
          <w:p w14:paraId="678424C4" w14:textId="77777777" w:rsidR="009C4A36" w:rsidRDefault="009C4A36" w:rsidP="009C4A36">
            <w:pPr>
              <w:pStyle w:val="-"/>
              <w:shd w:val="clear" w:color="auto" w:fill="auto"/>
              <w:ind w:firstLineChars="0" w:firstLine="0"/>
              <w:jc w:val="left"/>
            </w:pPr>
            <w:r>
              <w:rPr>
                <w:rFonts w:hint="eastAsia"/>
              </w:rPr>
              <w:t>深圳市场</w:t>
            </w:r>
          </w:p>
        </w:tc>
      </w:tr>
      <w:tr w:rsidR="009C4A36" w14:paraId="40D948FF" w14:textId="77777777" w:rsidTr="009C4A36">
        <w:tc>
          <w:tcPr>
            <w:tcW w:w="922" w:type="dxa"/>
          </w:tcPr>
          <w:p w14:paraId="740C18AB" w14:textId="77777777" w:rsidR="009C4A36" w:rsidRDefault="009C4A36" w:rsidP="009C4A36">
            <w:pPr>
              <w:pStyle w:val="-"/>
              <w:shd w:val="clear" w:color="auto" w:fill="auto"/>
              <w:ind w:firstLineChars="0" w:firstLine="0"/>
              <w:jc w:val="left"/>
            </w:pPr>
            <w:r>
              <w:t>000869</w:t>
            </w:r>
          </w:p>
        </w:tc>
        <w:tc>
          <w:tcPr>
            <w:tcW w:w="923" w:type="dxa"/>
          </w:tcPr>
          <w:p w14:paraId="0F1B442C" w14:textId="77777777" w:rsidR="009C4A36" w:rsidRDefault="009C4A36" w:rsidP="009C4A36">
            <w:pPr>
              <w:pStyle w:val="-"/>
              <w:shd w:val="clear" w:color="auto" w:fill="auto"/>
              <w:ind w:firstLineChars="0" w:firstLine="0"/>
              <w:jc w:val="left"/>
            </w:pPr>
            <w:r>
              <w:rPr>
                <w:rFonts w:hint="eastAsia"/>
              </w:rPr>
              <w:t>张</w:t>
            </w:r>
            <w:r>
              <w:t xml:space="preserve">  裕A</w:t>
            </w:r>
          </w:p>
        </w:tc>
        <w:tc>
          <w:tcPr>
            <w:tcW w:w="923" w:type="dxa"/>
          </w:tcPr>
          <w:p w14:paraId="2412FCC4" w14:textId="77777777" w:rsidR="009C4A36" w:rsidRDefault="009C4A36" w:rsidP="009C4A36">
            <w:pPr>
              <w:pStyle w:val="-"/>
              <w:shd w:val="clear" w:color="auto" w:fill="auto"/>
              <w:ind w:firstLineChars="0" w:firstLine="0"/>
              <w:jc w:val="left"/>
            </w:pPr>
            <w:r>
              <w:t>100</w:t>
            </w:r>
          </w:p>
        </w:tc>
        <w:tc>
          <w:tcPr>
            <w:tcW w:w="923" w:type="dxa"/>
          </w:tcPr>
          <w:p w14:paraId="0777A83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47C5A76" w14:textId="77777777" w:rsidR="009C4A36" w:rsidRDefault="009C4A36" w:rsidP="009C4A36">
            <w:pPr>
              <w:pStyle w:val="-"/>
              <w:shd w:val="clear" w:color="auto" w:fill="auto"/>
              <w:ind w:firstLineChars="0" w:firstLine="0"/>
              <w:jc w:val="left"/>
            </w:pPr>
            <w:r>
              <w:t>21.000%</w:t>
            </w:r>
          </w:p>
        </w:tc>
        <w:tc>
          <w:tcPr>
            <w:tcW w:w="923" w:type="dxa"/>
          </w:tcPr>
          <w:p w14:paraId="01A7219C" w14:textId="77777777" w:rsidR="009C4A36" w:rsidRDefault="009C4A36" w:rsidP="009C4A36">
            <w:pPr>
              <w:pStyle w:val="-"/>
              <w:shd w:val="clear" w:color="auto" w:fill="auto"/>
              <w:ind w:firstLineChars="0" w:firstLine="0"/>
              <w:jc w:val="left"/>
            </w:pPr>
            <w:r>
              <w:t>30.000%</w:t>
            </w:r>
          </w:p>
        </w:tc>
        <w:tc>
          <w:tcPr>
            <w:tcW w:w="923" w:type="dxa"/>
          </w:tcPr>
          <w:p w14:paraId="03C10EC1" w14:textId="77777777" w:rsidR="009C4A36" w:rsidRDefault="009C4A36" w:rsidP="009C4A36">
            <w:pPr>
              <w:pStyle w:val="-"/>
              <w:shd w:val="clear" w:color="auto" w:fill="auto"/>
              <w:ind w:firstLineChars="0" w:firstLine="0"/>
              <w:jc w:val="right"/>
            </w:pPr>
            <w:r>
              <w:t>0.00</w:t>
            </w:r>
          </w:p>
        </w:tc>
        <w:tc>
          <w:tcPr>
            <w:tcW w:w="923" w:type="dxa"/>
          </w:tcPr>
          <w:p w14:paraId="205FB49E" w14:textId="77777777" w:rsidR="009C4A36" w:rsidRDefault="009C4A36" w:rsidP="009C4A36">
            <w:pPr>
              <w:pStyle w:val="-"/>
              <w:shd w:val="clear" w:color="auto" w:fill="auto"/>
              <w:ind w:firstLineChars="0" w:firstLine="0"/>
              <w:jc w:val="right"/>
            </w:pPr>
            <w:r>
              <w:t>0.00</w:t>
            </w:r>
          </w:p>
        </w:tc>
        <w:tc>
          <w:tcPr>
            <w:tcW w:w="923" w:type="dxa"/>
          </w:tcPr>
          <w:p w14:paraId="12A0E0B5" w14:textId="77777777" w:rsidR="009C4A36" w:rsidRDefault="009C4A36" w:rsidP="009C4A36">
            <w:pPr>
              <w:pStyle w:val="-"/>
              <w:shd w:val="clear" w:color="auto" w:fill="auto"/>
              <w:ind w:firstLineChars="0" w:firstLine="0"/>
              <w:jc w:val="left"/>
            </w:pPr>
            <w:r>
              <w:rPr>
                <w:rFonts w:hint="eastAsia"/>
              </w:rPr>
              <w:t>深圳市场</w:t>
            </w:r>
          </w:p>
        </w:tc>
      </w:tr>
      <w:tr w:rsidR="009C4A36" w14:paraId="41554238" w14:textId="77777777" w:rsidTr="009C4A36">
        <w:tc>
          <w:tcPr>
            <w:tcW w:w="922" w:type="dxa"/>
          </w:tcPr>
          <w:p w14:paraId="6AD23A89" w14:textId="77777777" w:rsidR="009C4A36" w:rsidRDefault="009C4A36" w:rsidP="009C4A36">
            <w:pPr>
              <w:pStyle w:val="-"/>
              <w:shd w:val="clear" w:color="auto" w:fill="auto"/>
              <w:ind w:firstLineChars="0" w:firstLine="0"/>
              <w:jc w:val="left"/>
            </w:pPr>
            <w:r>
              <w:t>000877</w:t>
            </w:r>
          </w:p>
        </w:tc>
        <w:tc>
          <w:tcPr>
            <w:tcW w:w="923" w:type="dxa"/>
          </w:tcPr>
          <w:p w14:paraId="1E1C7E7A" w14:textId="77777777" w:rsidR="009C4A36" w:rsidRDefault="009C4A36" w:rsidP="009C4A36">
            <w:pPr>
              <w:pStyle w:val="-"/>
              <w:shd w:val="clear" w:color="auto" w:fill="auto"/>
              <w:ind w:firstLineChars="0" w:firstLine="0"/>
              <w:jc w:val="left"/>
            </w:pPr>
            <w:r>
              <w:rPr>
                <w:rFonts w:hint="eastAsia"/>
              </w:rPr>
              <w:t>天山股份</w:t>
            </w:r>
          </w:p>
        </w:tc>
        <w:tc>
          <w:tcPr>
            <w:tcW w:w="923" w:type="dxa"/>
          </w:tcPr>
          <w:p w14:paraId="462CC697" w14:textId="77777777" w:rsidR="009C4A36" w:rsidRDefault="009C4A36" w:rsidP="009C4A36">
            <w:pPr>
              <w:pStyle w:val="-"/>
              <w:shd w:val="clear" w:color="auto" w:fill="auto"/>
              <w:ind w:firstLineChars="0" w:firstLine="0"/>
              <w:jc w:val="left"/>
            </w:pPr>
            <w:r>
              <w:t>300</w:t>
            </w:r>
          </w:p>
        </w:tc>
        <w:tc>
          <w:tcPr>
            <w:tcW w:w="923" w:type="dxa"/>
          </w:tcPr>
          <w:p w14:paraId="3ECB788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DACB0D" w14:textId="77777777" w:rsidR="009C4A36" w:rsidRDefault="009C4A36" w:rsidP="009C4A36">
            <w:pPr>
              <w:pStyle w:val="-"/>
              <w:shd w:val="clear" w:color="auto" w:fill="auto"/>
              <w:ind w:firstLineChars="0" w:firstLine="0"/>
              <w:jc w:val="left"/>
            </w:pPr>
            <w:r>
              <w:t>21.000%</w:t>
            </w:r>
          </w:p>
        </w:tc>
        <w:tc>
          <w:tcPr>
            <w:tcW w:w="923" w:type="dxa"/>
          </w:tcPr>
          <w:p w14:paraId="4AAC7190" w14:textId="77777777" w:rsidR="009C4A36" w:rsidRDefault="009C4A36" w:rsidP="009C4A36">
            <w:pPr>
              <w:pStyle w:val="-"/>
              <w:shd w:val="clear" w:color="auto" w:fill="auto"/>
              <w:ind w:firstLineChars="0" w:firstLine="0"/>
              <w:jc w:val="left"/>
            </w:pPr>
            <w:r>
              <w:t>30.000%</w:t>
            </w:r>
          </w:p>
        </w:tc>
        <w:tc>
          <w:tcPr>
            <w:tcW w:w="923" w:type="dxa"/>
          </w:tcPr>
          <w:p w14:paraId="548D71DC" w14:textId="77777777" w:rsidR="009C4A36" w:rsidRDefault="009C4A36" w:rsidP="009C4A36">
            <w:pPr>
              <w:pStyle w:val="-"/>
              <w:shd w:val="clear" w:color="auto" w:fill="auto"/>
              <w:ind w:firstLineChars="0" w:firstLine="0"/>
              <w:jc w:val="right"/>
            </w:pPr>
            <w:r>
              <w:t>0.00</w:t>
            </w:r>
          </w:p>
        </w:tc>
        <w:tc>
          <w:tcPr>
            <w:tcW w:w="923" w:type="dxa"/>
          </w:tcPr>
          <w:p w14:paraId="5155E8E0" w14:textId="77777777" w:rsidR="009C4A36" w:rsidRDefault="009C4A36" w:rsidP="009C4A36">
            <w:pPr>
              <w:pStyle w:val="-"/>
              <w:shd w:val="clear" w:color="auto" w:fill="auto"/>
              <w:ind w:firstLineChars="0" w:firstLine="0"/>
              <w:jc w:val="right"/>
            </w:pPr>
            <w:r>
              <w:t>0.00</w:t>
            </w:r>
          </w:p>
        </w:tc>
        <w:tc>
          <w:tcPr>
            <w:tcW w:w="923" w:type="dxa"/>
          </w:tcPr>
          <w:p w14:paraId="67D3BF0D" w14:textId="77777777" w:rsidR="009C4A36" w:rsidRDefault="009C4A36" w:rsidP="009C4A36">
            <w:pPr>
              <w:pStyle w:val="-"/>
              <w:shd w:val="clear" w:color="auto" w:fill="auto"/>
              <w:ind w:firstLineChars="0" w:firstLine="0"/>
              <w:jc w:val="left"/>
            </w:pPr>
            <w:r>
              <w:rPr>
                <w:rFonts w:hint="eastAsia"/>
              </w:rPr>
              <w:t>深圳市场</w:t>
            </w:r>
          </w:p>
        </w:tc>
      </w:tr>
      <w:tr w:rsidR="009C4A36" w14:paraId="5790D32A" w14:textId="77777777" w:rsidTr="009C4A36">
        <w:tc>
          <w:tcPr>
            <w:tcW w:w="922" w:type="dxa"/>
          </w:tcPr>
          <w:p w14:paraId="7EDA38C7" w14:textId="77777777" w:rsidR="009C4A36" w:rsidRDefault="009C4A36" w:rsidP="009C4A36">
            <w:pPr>
              <w:pStyle w:val="-"/>
              <w:shd w:val="clear" w:color="auto" w:fill="auto"/>
              <w:ind w:firstLineChars="0" w:firstLine="0"/>
              <w:jc w:val="left"/>
            </w:pPr>
            <w:r>
              <w:t>000878</w:t>
            </w:r>
          </w:p>
        </w:tc>
        <w:tc>
          <w:tcPr>
            <w:tcW w:w="923" w:type="dxa"/>
          </w:tcPr>
          <w:p w14:paraId="14C133B7" w14:textId="77777777" w:rsidR="009C4A36" w:rsidRDefault="009C4A36" w:rsidP="009C4A36">
            <w:pPr>
              <w:pStyle w:val="-"/>
              <w:shd w:val="clear" w:color="auto" w:fill="auto"/>
              <w:ind w:firstLineChars="0" w:firstLine="0"/>
              <w:jc w:val="left"/>
            </w:pPr>
            <w:r>
              <w:rPr>
                <w:rFonts w:hint="eastAsia"/>
              </w:rPr>
              <w:t>云南铜业</w:t>
            </w:r>
          </w:p>
        </w:tc>
        <w:tc>
          <w:tcPr>
            <w:tcW w:w="923" w:type="dxa"/>
          </w:tcPr>
          <w:p w14:paraId="52E9AC0D" w14:textId="77777777" w:rsidR="009C4A36" w:rsidRDefault="009C4A36" w:rsidP="009C4A36">
            <w:pPr>
              <w:pStyle w:val="-"/>
              <w:shd w:val="clear" w:color="auto" w:fill="auto"/>
              <w:ind w:firstLineChars="0" w:firstLine="0"/>
              <w:jc w:val="left"/>
            </w:pPr>
            <w:r>
              <w:t>500</w:t>
            </w:r>
          </w:p>
        </w:tc>
        <w:tc>
          <w:tcPr>
            <w:tcW w:w="923" w:type="dxa"/>
          </w:tcPr>
          <w:p w14:paraId="697A4D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40AA4CE" w14:textId="77777777" w:rsidR="009C4A36" w:rsidRDefault="009C4A36" w:rsidP="009C4A36">
            <w:pPr>
              <w:pStyle w:val="-"/>
              <w:shd w:val="clear" w:color="auto" w:fill="auto"/>
              <w:ind w:firstLineChars="0" w:firstLine="0"/>
              <w:jc w:val="left"/>
            </w:pPr>
            <w:r>
              <w:t>21.000%</w:t>
            </w:r>
          </w:p>
        </w:tc>
        <w:tc>
          <w:tcPr>
            <w:tcW w:w="923" w:type="dxa"/>
          </w:tcPr>
          <w:p w14:paraId="7761342C" w14:textId="77777777" w:rsidR="009C4A36" w:rsidRDefault="009C4A36" w:rsidP="009C4A36">
            <w:pPr>
              <w:pStyle w:val="-"/>
              <w:shd w:val="clear" w:color="auto" w:fill="auto"/>
              <w:ind w:firstLineChars="0" w:firstLine="0"/>
              <w:jc w:val="left"/>
            </w:pPr>
            <w:r>
              <w:t>30.000%</w:t>
            </w:r>
          </w:p>
        </w:tc>
        <w:tc>
          <w:tcPr>
            <w:tcW w:w="923" w:type="dxa"/>
          </w:tcPr>
          <w:p w14:paraId="671B64CF" w14:textId="77777777" w:rsidR="009C4A36" w:rsidRDefault="009C4A36" w:rsidP="009C4A36">
            <w:pPr>
              <w:pStyle w:val="-"/>
              <w:shd w:val="clear" w:color="auto" w:fill="auto"/>
              <w:ind w:firstLineChars="0" w:firstLine="0"/>
              <w:jc w:val="right"/>
            </w:pPr>
            <w:r>
              <w:t>0.00</w:t>
            </w:r>
          </w:p>
        </w:tc>
        <w:tc>
          <w:tcPr>
            <w:tcW w:w="923" w:type="dxa"/>
          </w:tcPr>
          <w:p w14:paraId="20F73789" w14:textId="77777777" w:rsidR="009C4A36" w:rsidRDefault="009C4A36" w:rsidP="009C4A36">
            <w:pPr>
              <w:pStyle w:val="-"/>
              <w:shd w:val="clear" w:color="auto" w:fill="auto"/>
              <w:ind w:firstLineChars="0" w:firstLine="0"/>
              <w:jc w:val="right"/>
            </w:pPr>
            <w:r>
              <w:t>0.00</w:t>
            </w:r>
          </w:p>
        </w:tc>
        <w:tc>
          <w:tcPr>
            <w:tcW w:w="923" w:type="dxa"/>
          </w:tcPr>
          <w:p w14:paraId="471A508C" w14:textId="77777777" w:rsidR="009C4A36" w:rsidRDefault="009C4A36" w:rsidP="009C4A36">
            <w:pPr>
              <w:pStyle w:val="-"/>
              <w:shd w:val="clear" w:color="auto" w:fill="auto"/>
              <w:ind w:firstLineChars="0" w:firstLine="0"/>
              <w:jc w:val="left"/>
            </w:pPr>
            <w:r>
              <w:rPr>
                <w:rFonts w:hint="eastAsia"/>
              </w:rPr>
              <w:t>深圳市场</w:t>
            </w:r>
          </w:p>
        </w:tc>
      </w:tr>
      <w:tr w:rsidR="009C4A36" w14:paraId="3A7FA5D1" w14:textId="77777777" w:rsidTr="009C4A36">
        <w:tc>
          <w:tcPr>
            <w:tcW w:w="922" w:type="dxa"/>
          </w:tcPr>
          <w:p w14:paraId="6A01D6F6" w14:textId="77777777" w:rsidR="009C4A36" w:rsidRDefault="009C4A36" w:rsidP="009C4A36">
            <w:pPr>
              <w:pStyle w:val="-"/>
              <w:shd w:val="clear" w:color="auto" w:fill="auto"/>
              <w:ind w:firstLineChars="0" w:firstLine="0"/>
              <w:jc w:val="left"/>
            </w:pPr>
            <w:r>
              <w:t>000883</w:t>
            </w:r>
          </w:p>
        </w:tc>
        <w:tc>
          <w:tcPr>
            <w:tcW w:w="923" w:type="dxa"/>
          </w:tcPr>
          <w:p w14:paraId="63A07A00" w14:textId="77777777" w:rsidR="009C4A36" w:rsidRDefault="009C4A36" w:rsidP="009C4A36">
            <w:pPr>
              <w:pStyle w:val="-"/>
              <w:shd w:val="clear" w:color="auto" w:fill="auto"/>
              <w:ind w:firstLineChars="0" w:firstLine="0"/>
              <w:jc w:val="left"/>
            </w:pPr>
            <w:r>
              <w:rPr>
                <w:rFonts w:hint="eastAsia"/>
              </w:rPr>
              <w:t>湖北能源</w:t>
            </w:r>
          </w:p>
        </w:tc>
        <w:tc>
          <w:tcPr>
            <w:tcW w:w="923" w:type="dxa"/>
          </w:tcPr>
          <w:p w14:paraId="1E753BA7" w14:textId="77777777" w:rsidR="009C4A36" w:rsidRDefault="009C4A36" w:rsidP="009C4A36">
            <w:pPr>
              <w:pStyle w:val="-"/>
              <w:shd w:val="clear" w:color="auto" w:fill="auto"/>
              <w:ind w:firstLineChars="0" w:firstLine="0"/>
              <w:jc w:val="left"/>
            </w:pPr>
            <w:r>
              <w:t>1,000</w:t>
            </w:r>
          </w:p>
        </w:tc>
        <w:tc>
          <w:tcPr>
            <w:tcW w:w="923" w:type="dxa"/>
          </w:tcPr>
          <w:p w14:paraId="127E2D7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A3FA9E" w14:textId="77777777" w:rsidR="009C4A36" w:rsidRDefault="009C4A36" w:rsidP="009C4A36">
            <w:pPr>
              <w:pStyle w:val="-"/>
              <w:shd w:val="clear" w:color="auto" w:fill="auto"/>
              <w:ind w:firstLineChars="0" w:firstLine="0"/>
              <w:jc w:val="left"/>
            </w:pPr>
            <w:r>
              <w:t>21.000%</w:t>
            </w:r>
          </w:p>
        </w:tc>
        <w:tc>
          <w:tcPr>
            <w:tcW w:w="923" w:type="dxa"/>
          </w:tcPr>
          <w:p w14:paraId="66D22995" w14:textId="77777777" w:rsidR="009C4A36" w:rsidRDefault="009C4A36" w:rsidP="009C4A36">
            <w:pPr>
              <w:pStyle w:val="-"/>
              <w:shd w:val="clear" w:color="auto" w:fill="auto"/>
              <w:ind w:firstLineChars="0" w:firstLine="0"/>
              <w:jc w:val="left"/>
            </w:pPr>
            <w:r>
              <w:t>30.000%</w:t>
            </w:r>
          </w:p>
        </w:tc>
        <w:tc>
          <w:tcPr>
            <w:tcW w:w="923" w:type="dxa"/>
          </w:tcPr>
          <w:p w14:paraId="27921D16" w14:textId="77777777" w:rsidR="009C4A36" w:rsidRDefault="009C4A36" w:rsidP="009C4A36">
            <w:pPr>
              <w:pStyle w:val="-"/>
              <w:shd w:val="clear" w:color="auto" w:fill="auto"/>
              <w:ind w:firstLineChars="0" w:firstLine="0"/>
              <w:jc w:val="right"/>
            </w:pPr>
            <w:r>
              <w:t>0.00</w:t>
            </w:r>
          </w:p>
        </w:tc>
        <w:tc>
          <w:tcPr>
            <w:tcW w:w="923" w:type="dxa"/>
          </w:tcPr>
          <w:p w14:paraId="2B72944F" w14:textId="77777777" w:rsidR="009C4A36" w:rsidRDefault="009C4A36" w:rsidP="009C4A36">
            <w:pPr>
              <w:pStyle w:val="-"/>
              <w:shd w:val="clear" w:color="auto" w:fill="auto"/>
              <w:ind w:firstLineChars="0" w:firstLine="0"/>
              <w:jc w:val="right"/>
            </w:pPr>
            <w:r>
              <w:t>0.00</w:t>
            </w:r>
          </w:p>
        </w:tc>
        <w:tc>
          <w:tcPr>
            <w:tcW w:w="923" w:type="dxa"/>
          </w:tcPr>
          <w:p w14:paraId="65B060D5" w14:textId="77777777" w:rsidR="009C4A36" w:rsidRDefault="009C4A36" w:rsidP="009C4A36">
            <w:pPr>
              <w:pStyle w:val="-"/>
              <w:shd w:val="clear" w:color="auto" w:fill="auto"/>
              <w:ind w:firstLineChars="0" w:firstLine="0"/>
              <w:jc w:val="left"/>
            </w:pPr>
            <w:r>
              <w:rPr>
                <w:rFonts w:hint="eastAsia"/>
              </w:rPr>
              <w:t>深圳市场</w:t>
            </w:r>
          </w:p>
        </w:tc>
      </w:tr>
      <w:tr w:rsidR="009C4A36" w14:paraId="6CF18D76" w14:textId="77777777" w:rsidTr="009C4A36">
        <w:tc>
          <w:tcPr>
            <w:tcW w:w="922" w:type="dxa"/>
          </w:tcPr>
          <w:p w14:paraId="4E0925FB" w14:textId="77777777" w:rsidR="009C4A36" w:rsidRDefault="009C4A36" w:rsidP="009C4A36">
            <w:pPr>
              <w:pStyle w:val="-"/>
              <w:shd w:val="clear" w:color="auto" w:fill="auto"/>
              <w:ind w:firstLineChars="0" w:firstLine="0"/>
              <w:jc w:val="left"/>
            </w:pPr>
            <w:r>
              <w:t>000887</w:t>
            </w:r>
          </w:p>
        </w:tc>
        <w:tc>
          <w:tcPr>
            <w:tcW w:w="923" w:type="dxa"/>
          </w:tcPr>
          <w:p w14:paraId="5002ECF8" w14:textId="77777777" w:rsidR="009C4A36" w:rsidRDefault="009C4A36" w:rsidP="009C4A36">
            <w:pPr>
              <w:pStyle w:val="-"/>
              <w:shd w:val="clear" w:color="auto" w:fill="auto"/>
              <w:ind w:firstLineChars="0" w:firstLine="0"/>
              <w:jc w:val="left"/>
            </w:pPr>
            <w:r>
              <w:rPr>
                <w:rFonts w:hint="eastAsia"/>
              </w:rPr>
              <w:t>中鼎股份</w:t>
            </w:r>
          </w:p>
        </w:tc>
        <w:tc>
          <w:tcPr>
            <w:tcW w:w="923" w:type="dxa"/>
          </w:tcPr>
          <w:p w14:paraId="1B49B752" w14:textId="77777777" w:rsidR="009C4A36" w:rsidRDefault="009C4A36" w:rsidP="009C4A36">
            <w:pPr>
              <w:pStyle w:val="-"/>
              <w:shd w:val="clear" w:color="auto" w:fill="auto"/>
              <w:ind w:firstLineChars="0" w:firstLine="0"/>
              <w:jc w:val="left"/>
            </w:pPr>
            <w:r>
              <w:t>400</w:t>
            </w:r>
          </w:p>
        </w:tc>
        <w:tc>
          <w:tcPr>
            <w:tcW w:w="923" w:type="dxa"/>
          </w:tcPr>
          <w:p w14:paraId="760A745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1F211B" w14:textId="77777777" w:rsidR="009C4A36" w:rsidRDefault="009C4A36" w:rsidP="009C4A36">
            <w:pPr>
              <w:pStyle w:val="-"/>
              <w:shd w:val="clear" w:color="auto" w:fill="auto"/>
              <w:ind w:firstLineChars="0" w:firstLine="0"/>
              <w:jc w:val="left"/>
            </w:pPr>
            <w:r>
              <w:t>21.000%</w:t>
            </w:r>
          </w:p>
        </w:tc>
        <w:tc>
          <w:tcPr>
            <w:tcW w:w="923" w:type="dxa"/>
          </w:tcPr>
          <w:p w14:paraId="6745AC19" w14:textId="77777777" w:rsidR="009C4A36" w:rsidRDefault="009C4A36" w:rsidP="009C4A36">
            <w:pPr>
              <w:pStyle w:val="-"/>
              <w:shd w:val="clear" w:color="auto" w:fill="auto"/>
              <w:ind w:firstLineChars="0" w:firstLine="0"/>
              <w:jc w:val="left"/>
            </w:pPr>
            <w:r>
              <w:t>30.000%</w:t>
            </w:r>
          </w:p>
        </w:tc>
        <w:tc>
          <w:tcPr>
            <w:tcW w:w="923" w:type="dxa"/>
          </w:tcPr>
          <w:p w14:paraId="76E82A1F" w14:textId="77777777" w:rsidR="009C4A36" w:rsidRDefault="009C4A36" w:rsidP="009C4A36">
            <w:pPr>
              <w:pStyle w:val="-"/>
              <w:shd w:val="clear" w:color="auto" w:fill="auto"/>
              <w:ind w:firstLineChars="0" w:firstLine="0"/>
              <w:jc w:val="right"/>
            </w:pPr>
            <w:r>
              <w:t>0.00</w:t>
            </w:r>
          </w:p>
        </w:tc>
        <w:tc>
          <w:tcPr>
            <w:tcW w:w="923" w:type="dxa"/>
          </w:tcPr>
          <w:p w14:paraId="43A4EECF" w14:textId="77777777" w:rsidR="009C4A36" w:rsidRDefault="009C4A36" w:rsidP="009C4A36">
            <w:pPr>
              <w:pStyle w:val="-"/>
              <w:shd w:val="clear" w:color="auto" w:fill="auto"/>
              <w:ind w:firstLineChars="0" w:firstLine="0"/>
              <w:jc w:val="right"/>
            </w:pPr>
            <w:r>
              <w:t>0.00</w:t>
            </w:r>
          </w:p>
        </w:tc>
        <w:tc>
          <w:tcPr>
            <w:tcW w:w="923" w:type="dxa"/>
          </w:tcPr>
          <w:p w14:paraId="296A454E" w14:textId="77777777" w:rsidR="009C4A36" w:rsidRDefault="009C4A36" w:rsidP="009C4A36">
            <w:pPr>
              <w:pStyle w:val="-"/>
              <w:shd w:val="clear" w:color="auto" w:fill="auto"/>
              <w:ind w:firstLineChars="0" w:firstLine="0"/>
              <w:jc w:val="left"/>
            </w:pPr>
            <w:r>
              <w:rPr>
                <w:rFonts w:hint="eastAsia"/>
              </w:rPr>
              <w:t>深圳市场</w:t>
            </w:r>
          </w:p>
        </w:tc>
      </w:tr>
      <w:tr w:rsidR="009C4A36" w14:paraId="4267ECF8" w14:textId="77777777" w:rsidTr="009C4A36">
        <w:tc>
          <w:tcPr>
            <w:tcW w:w="922" w:type="dxa"/>
          </w:tcPr>
          <w:p w14:paraId="09CCD6B1" w14:textId="77777777" w:rsidR="009C4A36" w:rsidRDefault="009C4A36" w:rsidP="009C4A36">
            <w:pPr>
              <w:pStyle w:val="-"/>
              <w:shd w:val="clear" w:color="auto" w:fill="auto"/>
              <w:ind w:firstLineChars="0" w:firstLine="0"/>
              <w:jc w:val="left"/>
            </w:pPr>
            <w:r>
              <w:t>000898</w:t>
            </w:r>
          </w:p>
        </w:tc>
        <w:tc>
          <w:tcPr>
            <w:tcW w:w="923" w:type="dxa"/>
          </w:tcPr>
          <w:p w14:paraId="1254EA4B" w14:textId="77777777" w:rsidR="009C4A36" w:rsidRDefault="009C4A36" w:rsidP="009C4A36">
            <w:pPr>
              <w:pStyle w:val="-"/>
              <w:shd w:val="clear" w:color="auto" w:fill="auto"/>
              <w:ind w:firstLineChars="0" w:firstLine="0"/>
              <w:jc w:val="left"/>
            </w:pPr>
            <w:r>
              <w:rPr>
                <w:rFonts w:hint="eastAsia"/>
              </w:rPr>
              <w:t>鞍钢股份</w:t>
            </w:r>
          </w:p>
        </w:tc>
        <w:tc>
          <w:tcPr>
            <w:tcW w:w="923" w:type="dxa"/>
          </w:tcPr>
          <w:p w14:paraId="5EACF63E" w14:textId="77777777" w:rsidR="009C4A36" w:rsidRDefault="009C4A36" w:rsidP="009C4A36">
            <w:pPr>
              <w:pStyle w:val="-"/>
              <w:shd w:val="clear" w:color="auto" w:fill="auto"/>
              <w:ind w:firstLineChars="0" w:firstLine="0"/>
              <w:jc w:val="left"/>
            </w:pPr>
            <w:r>
              <w:t>1,200</w:t>
            </w:r>
          </w:p>
        </w:tc>
        <w:tc>
          <w:tcPr>
            <w:tcW w:w="923" w:type="dxa"/>
          </w:tcPr>
          <w:p w14:paraId="2C6F8E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C625FD" w14:textId="77777777" w:rsidR="009C4A36" w:rsidRDefault="009C4A36" w:rsidP="009C4A36">
            <w:pPr>
              <w:pStyle w:val="-"/>
              <w:shd w:val="clear" w:color="auto" w:fill="auto"/>
              <w:ind w:firstLineChars="0" w:firstLine="0"/>
              <w:jc w:val="left"/>
            </w:pPr>
            <w:r>
              <w:t>21.000%</w:t>
            </w:r>
          </w:p>
        </w:tc>
        <w:tc>
          <w:tcPr>
            <w:tcW w:w="923" w:type="dxa"/>
          </w:tcPr>
          <w:p w14:paraId="22AC3ABF" w14:textId="77777777" w:rsidR="009C4A36" w:rsidRDefault="009C4A36" w:rsidP="009C4A36">
            <w:pPr>
              <w:pStyle w:val="-"/>
              <w:shd w:val="clear" w:color="auto" w:fill="auto"/>
              <w:ind w:firstLineChars="0" w:firstLine="0"/>
              <w:jc w:val="left"/>
            </w:pPr>
            <w:r>
              <w:t>30.000%</w:t>
            </w:r>
          </w:p>
        </w:tc>
        <w:tc>
          <w:tcPr>
            <w:tcW w:w="923" w:type="dxa"/>
          </w:tcPr>
          <w:p w14:paraId="44567113" w14:textId="77777777" w:rsidR="009C4A36" w:rsidRDefault="009C4A36" w:rsidP="009C4A36">
            <w:pPr>
              <w:pStyle w:val="-"/>
              <w:shd w:val="clear" w:color="auto" w:fill="auto"/>
              <w:ind w:firstLineChars="0" w:firstLine="0"/>
              <w:jc w:val="right"/>
            </w:pPr>
            <w:r>
              <w:t>0.00</w:t>
            </w:r>
          </w:p>
        </w:tc>
        <w:tc>
          <w:tcPr>
            <w:tcW w:w="923" w:type="dxa"/>
          </w:tcPr>
          <w:p w14:paraId="433CCEE1" w14:textId="77777777" w:rsidR="009C4A36" w:rsidRDefault="009C4A36" w:rsidP="009C4A36">
            <w:pPr>
              <w:pStyle w:val="-"/>
              <w:shd w:val="clear" w:color="auto" w:fill="auto"/>
              <w:ind w:firstLineChars="0" w:firstLine="0"/>
              <w:jc w:val="right"/>
            </w:pPr>
            <w:r>
              <w:t>0.00</w:t>
            </w:r>
          </w:p>
        </w:tc>
        <w:tc>
          <w:tcPr>
            <w:tcW w:w="923" w:type="dxa"/>
          </w:tcPr>
          <w:p w14:paraId="0ED95393" w14:textId="77777777" w:rsidR="009C4A36" w:rsidRDefault="009C4A36" w:rsidP="009C4A36">
            <w:pPr>
              <w:pStyle w:val="-"/>
              <w:shd w:val="clear" w:color="auto" w:fill="auto"/>
              <w:ind w:firstLineChars="0" w:firstLine="0"/>
              <w:jc w:val="left"/>
            </w:pPr>
            <w:r>
              <w:rPr>
                <w:rFonts w:hint="eastAsia"/>
              </w:rPr>
              <w:t>深圳市场</w:t>
            </w:r>
          </w:p>
        </w:tc>
      </w:tr>
      <w:tr w:rsidR="009C4A36" w14:paraId="1B553AF1" w14:textId="77777777" w:rsidTr="009C4A36">
        <w:tc>
          <w:tcPr>
            <w:tcW w:w="922" w:type="dxa"/>
          </w:tcPr>
          <w:p w14:paraId="27FAB346" w14:textId="77777777" w:rsidR="009C4A36" w:rsidRDefault="009C4A36" w:rsidP="009C4A36">
            <w:pPr>
              <w:pStyle w:val="-"/>
              <w:shd w:val="clear" w:color="auto" w:fill="auto"/>
              <w:ind w:firstLineChars="0" w:firstLine="0"/>
              <w:jc w:val="left"/>
            </w:pPr>
            <w:r>
              <w:t>000930</w:t>
            </w:r>
          </w:p>
        </w:tc>
        <w:tc>
          <w:tcPr>
            <w:tcW w:w="923" w:type="dxa"/>
          </w:tcPr>
          <w:p w14:paraId="57BC3B5A" w14:textId="77777777" w:rsidR="009C4A36" w:rsidRDefault="009C4A36" w:rsidP="009C4A36">
            <w:pPr>
              <w:pStyle w:val="-"/>
              <w:shd w:val="clear" w:color="auto" w:fill="auto"/>
              <w:ind w:firstLineChars="0" w:firstLine="0"/>
              <w:jc w:val="left"/>
            </w:pPr>
            <w:r>
              <w:rPr>
                <w:rFonts w:hint="eastAsia"/>
              </w:rPr>
              <w:t>中粮科技</w:t>
            </w:r>
          </w:p>
        </w:tc>
        <w:tc>
          <w:tcPr>
            <w:tcW w:w="923" w:type="dxa"/>
          </w:tcPr>
          <w:p w14:paraId="6B3DCB00" w14:textId="77777777" w:rsidR="009C4A36" w:rsidRDefault="009C4A36" w:rsidP="009C4A36">
            <w:pPr>
              <w:pStyle w:val="-"/>
              <w:shd w:val="clear" w:color="auto" w:fill="auto"/>
              <w:ind w:firstLineChars="0" w:firstLine="0"/>
              <w:jc w:val="left"/>
            </w:pPr>
            <w:r>
              <w:t>600</w:t>
            </w:r>
          </w:p>
        </w:tc>
        <w:tc>
          <w:tcPr>
            <w:tcW w:w="923" w:type="dxa"/>
          </w:tcPr>
          <w:p w14:paraId="3CA1C10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475FC89" w14:textId="77777777" w:rsidR="009C4A36" w:rsidRDefault="009C4A36" w:rsidP="009C4A36">
            <w:pPr>
              <w:pStyle w:val="-"/>
              <w:shd w:val="clear" w:color="auto" w:fill="auto"/>
              <w:ind w:firstLineChars="0" w:firstLine="0"/>
              <w:jc w:val="left"/>
            </w:pPr>
            <w:r>
              <w:t>21.000%</w:t>
            </w:r>
          </w:p>
        </w:tc>
        <w:tc>
          <w:tcPr>
            <w:tcW w:w="923" w:type="dxa"/>
          </w:tcPr>
          <w:p w14:paraId="5D65DDF2" w14:textId="77777777" w:rsidR="009C4A36" w:rsidRDefault="009C4A36" w:rsidP="009C4A36">
            <w:pPr>
              <w:pStyle w:val="-"/>
              <w:shd w:val="clear" w:color="auto" w:fill="auto"/>
              <w:ind w:firstLineChars="0" w:firstLine="0"/>
              <w:jc w:val="left"/>
            </w:pPr>
            <w:r>
              <w:t>30.000%</w:t>
            </w:r>
          </w:p>
        </w:tc>
        <w:tc>
          <w:tcPr>
            <w:tcW w:w="923" w:type="dxa"/>
          </w:tcPr>
          <w:p w14:paraId="28008660" w14:textId="77777777" w:rsidR="009C4A36" w:rsidRDefault="009C4A36" w:rsidP="009C4A36">
            <w:pPr>
              <w:pStyle w:val="-"/>
              <w:shd w:val="clear" w:color="auto" w:fill="auto"/>
              <w:ind w:firstLineChars="0" w:firstLine="0"/>
              <w:jc w:val="right"/>
            </w:pPr>
            <w:r>
              <w:t>0.00</w:t>
            </w:r>
          </w:p>
        </w:tc>
        <w:tc>
          <w:tcPr>
            <w:tcW w:w="923" w:type="dxa"/>
          </w:tcPr>
          <w:p w14:paraId="372FD536" w14:textId="77777777" w:rsidR="009C4A36" w:rsidRDefault="009C4A36" w:rsidP="009C4A36">
            <w:pPr>
              <w:pStyle w:val="-"/>
              <w:shd w:val="clear" w:color="auto" w:fill="auto"/>
              <w:ind w:firstLineChars="0" w:firstLine="0"/>
              <w:jc w:val="right"/>
            </w:pPr>
            <w:r>
              <w:t>0.00</w:t>
            </w:r>
          </w:p>
        </w:tc>
        <w:tc>
          <w:tcPr>
            <w:tcW w:w="923" w:type="dxa"/>
          </w:tcPr>
          <w:p w14:paraId="41134545" w14:textId="77777777" w:rsidR="009C4A36" w:rsidRDefault="009C4A36" w:rsidP="009C4A36">
            <w:pPr>
              <w:pStyle w:val="-"/>
              <w:shd w:val="clear" w:color="auto" w:fill="auto"/>
              <w:ind w:firstLineChars="0" w:firstLine="0"/>
              <w:jc w:val="left"/>
            </w:pPr>
            <w:r>
              <w:rPr>
                <w:rFonts w:hint="eastAsia"/>
              </w:rPr>
              <w:t>深圳市场</w:t>
            </w:r>
          </w:p>
        </w:tc>
      </w:tr>
      <w:tr w:rsidR="009C4A36" w14:paraId="4D0FBB3C" w14:textId="77777777" w:rsidTr="009C4A36">
        <w:tc>
          <w:tcPr>
            <w:tcW w:w="922" w:type="dxa"/>
          </w:tcPr>
          <w:p w14:paraId="2FC2DEFB" w14:textId="77777777" w:rsidR="009C4A36" w:rsidRDefault="009C4A36" w:rsidP="009C4A36">
            <w:pPr>
              <w:pStyle w:val="-"/>
              <w:shd w:val="clear" w:color="auto" w:fill="auto"/>
              <w:ind w:firstLineChars="0" w:firstLine="0"/>
              <w:jc w:val="left"/>
            </w:pPr>
            <w:r>
              <w:t>000932</w:t>
            </w:r>
          </w:p>
        </w:tc>
        <w:tc>
          <w:tcPr>
            <w:tcW w:w="923" w:type="dxa"/>
          </w:tcPr>
          <w:p w14:paraId="61F11C32" w14:textId="77777777" w:rsidR="009C4A36" w:rsidRDefault="009C4A36" w:rsidP="009C4A36">
            <w:pPr>
              <w:pStyle w:val="-"/>
              <w:shd w:val="clear" w:color="auto" w:fill="auto"/>
              <w:ind w:firstLineChars="0" w:firstLine="0"/>
              <w:jc w:val="left"/>
            </w:pPr>
            <w:r>
              <w:rPr>
                <w:rFonts w:hint="eastAsia"/>
              </w:rPr>
              <w:t>华菱钢铁</w:t>
            </w:r>
          </w:p>
        </w:tc>
        <w:tc>
          <w:tcPr>
            <w:tcW w:w="923" w:type="dxa"/>
          </w:tcPr>
          <w:p w14:paraId="79D3A245" w14:textId="77777777" w:rsidR="009C4A36" w:rsidRDefault="009C4A36" w:rsidP="009C4A36">
            <w:pPr>
              <w:pStyle w:val="-"/>
              <w:shd w:val="clear" w:color="auto" w:fill="auto"/>
              <w:ind w:firstLineChars="0" w:firstLine="0"/>
              <w:jc w:val="left"/>
            </w:pPr>
            <w:r>
              <w:t>1,600</w:t>
            </w:r>
          </w:p>
        </w:tc>
        <w:tc>
          <w:tcPr>
            <w:tcW w:w="923" w:type="dxa"/>
          </w:tcPr>
          <w:p w14:paraId="470537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E3A0AA3" w14:textId="77777777" w:rsidR="009C4A36" w:rsidRDefault="009C4A36" w:rsidP="009C4A36">
            <w:pPr>
              <w:pStyle w:val="-"/>
              <w:shd w:val="clear" w:color="auto" w:fill="auto"/>
              <w:ind w:firstLineChars="0" w:firstLine="0"/>
              <w:jc w:val="left"/>
            </w:pPr>
            <w:r>
              <w:t>21.000%</w:t>
            </w:r>
          </w:p>
        </w:tc>
        <w:tc>
          <w:tcPr>
            <w:tcW w:w="923" w:type="dxa"/>
          </w:tcPr>
          <w:p w14:paraId="03B6E948" w14:textId="77777777" w:rsidR="009C4A36" w:rsidRDefault="009C4A36" w:rsidP="009C4A36">
            <w:pPr>
              <w:pStyle w:val="-"/>
              <w:shd w:val="clear" w:color="auto" w:fill="auto"/>
              <w:ind w:firstLineChars="0" w:firstLine="0"/>
              <w:jc w:val="left"/>
            </w:pPr>
            <w:r>
              <w:t>30.000%</w:t>
            </w:r>
          </w:p>
        </w:tc>
        <w:tc>
          <w:tcPr>
            <w:tcW w:w="923" w:type="dxa"/>
          </w:tcPr>
          <w:p w14:paraId="1B202F5F" w14:textId="77777777" w:rsidR="009C4A36" w:rsidRDefault="009C4A36" w:rsidP="009C4A36">
            <w:pPr>
              <w:pStyle w:val="-"/>
              <w:shd w:val="clear" w:color="auto" w:fill="auto"/>
              <w:ind w:firstLineChars="0" w:firstLine="0"/>
              <w:jc w:val="right"/>
            </w:pPr>
            <w:r>
              <w:t>0.00</w:t>
            </w:r>
          </w:p>
        </w:tc>
        <w:tc>
          <w:tcPr>
            <w:tcW w:w="923" w:type="dxa"/>
          </w:tcPr>
          <w:p w14:paraId="3CC61C8A" w14:textId="77777777" w:rsidR="009C4A36" w:rsidRDefault="009C4A36" w:rsidP="009C4A36">
            <w:pPr>
              <w:pStyle w:val="-"/>
              <w:shd w:val="clear" w:color="auto" w:fill="auto"/>
              <w:ind w:firstLineChars="0" w:firstLine="0"/>
              <w:jc w:val="right"/>
            </w:pPr>
            <w:r>
              <w:t>0.00</w:t>
            </w:r>
          </w:p>
        </w:tc>
        <w:tc>
          <w:tcPr>
            <w:tcW w:w="923" w:type="dxa"/>
          </w:tcPr>
          <w:p w14:paraId="1741A97C" w14:textId="77777777" w:rsidR="009C4A36" w:rsidRDefault="009C4A36" w:rsidP="009C4A36">
            <w:pPr>
              <w:pStyle w:val="-"/>
              <w:shd w:val="clear" w:color="auto" w:fill="auto"/>
              <w:ind w:firstLineChars="0" w:firstLine="0"/>
              <w:jc w:val="left"/>
            </w:pPr>
            <w:r>
              <w:rPr>
                <w:rFonts w:hint="eastAsia"/>
              </w:rPr>
              <w:t>深圳市场</w:t>
            </w:r>
          </w:p>
        </w:tc>
      </w:tr>
      <w:tr w:rsidR="009C4A36" w14:paraId="310C48EC" w14:textId="77777777" w:rsidTr="009C4A36">
        <w:tc>
          <w:tcPr>
            <w:tcW w:w="922" w:type="dxa"/>
          </w:tcPr>
          <w:p w14:paraId="6F8EC7AF" w14:textId="77777777" w:rsidR="009C4A36" w:rsidRDefault="009C4A36" w:rsidP="009C4A36">
            <w:pPr>
              <w:pStyle w:val="-"/>
              <w:shd w:val="clear" w:color="auto" w:fill="auto"/>
              <w:ind w:firstLineChars="0" w:firstLine="0"/>
              <w:jc w:val="left"/>
            </w:pPr>
            <w:r>
              <w:t>000937</w:t>
            </w:r>
          </w:p>
        </w:tc>
        <w:tc>
          <w:tcPr>
            <w:tcW w:w="923" w:type="dxa"/>
          </w:tcPr>
          <w:p w14:paraId="538F6B13" w14:textId="77777777" w:rsidR="009C4A36" w:rsidRDefault="009C4A36" w:rsidP="009C4A36">
            <w:pPr>
              <w:pStyle w:val="-"/>
              <w:shd w:val="clear" w:color="auto" w:fill="auto"/>
              <w:ind w:firstLineChars="0" w:firstLine="0"/>
              <w:jc w:val="left"/>
            </w:pPr>
            <w:r>
              <w:rPr>
                <w:rFonts w:hint="eastAsia"/>
              </w:rPr>
              <w:t>冀中能源</w:t>
            </w:r>
          </w:p>
        </w:tc>
        <w:tc>
          <w:tcPr>
            <w:tcW w:w="923" w:type="dxa"/>
          </w:tcPr>
          <w:p w14:paraId="400BA453" w14:textId="77777777" w:rsidR="009C4A36" w:rsidRDefault="009C4A36" w:rsidP="009C4A36">
            <w:pPr>
              <w:pStyle w:val="-"/>
              <w:shd w:val="clear" w:color="auto" w:fill="auto"/>
              <w:ind w:firstLineChars="0" w:firstLine="0"/>
              <w:jc w:val="left"/>
            </w:pPr>
            <w:r>
              <w:t>500</w:t>
            </w:r>
          </w:p>
        </w:tc>
        <w:tc>
          <w:tcPr>
            <w:tcW w:w="923" w:type="dxa"/>
          </w:tcPr>
          <w:p w14:paraId="19ABD7A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7BD5EF" w14:textId="77777777" w:rsidR="009C4A36" w:rsidRDefault="009C4A36" w:rsidP="009C4A36">
            <w:pPr>
              <w:pStyle w:val="-"/>
              <w:shd w:val="clear" w:color="auto" w:fill="auto"/>
              <w:ind w:firstLineChars="0" w:firstLine="0"/>
              <w:jc w:val="left"/>
            </w:pPr>
            <w:r>
              <w:t>21.000%</w:t>
            </w:r>
          </w:p>
        </w:tc>
        <w:tc>
          <w:tcPr>
            <w:tcW w:w="923" w:type="dxa"/>
          </w:tcPr>
          <w:p w14:paraId="59CB3699" w14:textId="77777777" w:rsidR="009C4A36" w:rsidRDefault="009C4A36" w:rsidP="009C4A36">
            <w:pPr>
              <w:pStyle w:val="-"/>
              <w:shd w:val="clear" w:color="auto" w:fill="auto"/>
              <w:ind w:firstLineChars="0" w:firstLine="0"/>
              <w:jc w:val="left"/>
            </w:pPr>
            <w:r>
              <w:t>30.000%</w:t>
            </w:r>
          </w:p>
        </w:tc>
        <w:tc>
          <w:tcPr>
            <w:tcW w:w="923" w:type="dxa"/>
          </w:tcPr>
          <w:p w14:paraId="63FA6053" w14:textId="77777777" w:rsidR="009C4A36" w:rsidRDefault="009C4A36" w:rsidP="009C4A36">
            <w:pPr>
              <w:pStyle w:val="-"/>
              <w:shd w:val="clear" w:color="auto" w:fill="auto"/>
              <w:ind w:firstLineChars="0" w:firstLine="0"/>
              <w:jc w:val="right"/>
            </w:pPr>
            <w:r>
              <w:t>0.00</w:t>
            </w:r>
          </w:p>
        </w:tc>
        <w:tc>
          <w:tcPr>
            <w:tcW w:w="923" w:type="dxa"/>
          </w:tcPr>
          <w:p w14:paraId="174E3AB4" w14:textId="77777777" w:rsidR="009C4A36" w:rsidRDefault="009C4A36" w:rsidP="009C4A36">
            <w:pPr>
              <w:pStyle w:val="-"/>
              <w:shd w:val="clear" w:color="auto" w:fill="auto"/>
              <w:ind w:firstLineChars="0" w:firstLine="0"/>
              <w:jc w:val="right"/>
            </w:pPr>
            <w:r>
              <w:t>0.00</w:t>
            </w:r>
          </w:p>
        </w:tc>
        <w:tc>
          <w:tcPr>
            <w:tcW w:w="923" w:type="dxa"/>
          </w:tcPr>
          <w:p w14:paraId="2F2ECA1B" w14:textId="77777777" w:rsidR="009C4A36" w:rsidRDefault="009C4A36" w:rsidP="009C4A36">
            <w:pPr>
              <w:pStyle w:val="-"/>
              <w:shd w:val="clear" w:color="auto" w:fill="auto"/>
              <w:ind w:firstLineChars="0" w:firstLine="0"/>
              <w:jc w:val="left"/>
            </w:pPr>
            <w:r>
              <w:rPr>
                <w:rFonts w:hint="eastAsia"/>
              </w:rPr>
              <w:t>深圳市场</w:t>
            </w:r>
          </w:p>
        </w:tc>
      </w:tr>
      <w:tr w:rsidR="009C4A36" w14:paraId="3523378E" w14:textId="77777777" w:rsidTr="009C4A36">
        <w:tc>
          <w:tcPr>
            <w:tcW w:w="922" w:type="dxa"/>
          </w:tcPr>
          <w:p w14:paraId="3F565AC7" w14:textId="77777777" w:rsidR="009C4A36" w:rsidRDefault="009C4A36" w:rsidP="009C4A36">
            <w:pPr>
              <w:pStyle w:val="-"/>
              <w:shd w:val="clear" w:color="auto" w:fill="auto"/>
              <w:ind w:firstLineChars="0" w:firstLine="0"/>
              <w:jc w:val="left"/>
            </w:pPr>
            <w:r>
              <w:t>000959</w:t>
            </w:r>
          </w:p>
        </w:tc>
        <w:tc>
          <w:tcPr>
            <w:tcW w:w="923" w:type="dxa"/>
          </w:tcPr>
          <w:p w14:paraId="6EE56459" w14:textId="77777777" w:rsidR="009C4A36" w:rsidRDefault="009C4A36" w:rsidP="009C4A36">
            <w:pPr>
              <w:pStyle w:val="-"/>
              <w:shd w:val="clear" w:color="auto" w:fill="auto"/>
              <w:ind w:firstLineChars="0" w:firstLine="0"/>
              <w:jc w:val="left"/>
            </w:pPr>
            <w:r>
              <w:rPr>
                <w:rFonts w:hint="eastAsia"/>
              </w:rPr>
              <w:t>首钢股份</w:t>
            </w:r>
          </w:p>
        </w:tc>
        <w:tc>
          <w:tcPr>
            <w:tcW w:w="923" w:type="dxa"/>
          </w:tcPr>
          <w:p w14:paraId="7147A549" w14:textId="77777777" w:rsidR="009C4A36" w:rsidRDefault="009C4A36" w:rsidP="009C4A36">
            <w:pPr>
              <w:pStyle w:val="-"/>
              <w:shd w:val="clear" w:color="auto" w:fill="auto"/>
              <w:ind w:firstLineChars="0" w:firstLine="0"/>
              <w:jc w:val="left"/>
            </w:pPr>
            <w:r>
              <w:t>600</w:t>
            </w:r>
          </w:p>
        </w:tc>
        <w:tc>
          <w:tcPr>
            <w:tcW w:w="923" w:type="dxa"/>
          </w:tcPr>
          <w:p w14:paraId="649CE49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F98309" w14:textId="77777777" w:rsidR="009C4A36" w:rsidRDefault="009C4A36" w:rsidP="009C4A36">
            <w:pPr>
              <w:pStyle w:val="-"/>
              <w:shd w:val="clear" w:color="auto" w:fill="auto"/>
              <w:ind w:firstLineChars="0" w:firstLine="0"/>
              <w:jc w:val="left"/>
            </w:pPr>
            <w:r>
              <w:t>21.000%</w:t>
            </w:r>
          </w:p>
        </w:tc>
        <w:tc>
          <w:tcPr>
            <w:tcW w:w="923" w:type="dxa"/>
          </w:tcPr>
          <w:p w14:paraId="0C24F3D9" w14:textId="77777777" w:rsidR="009C4A36" w:rsidRDefault="009C4A36" w:rsidP="009C4A36">
            <w:pPr>
              <w:pStyle w:val="-"/>
              <w:shd w:val="clear" w:color="auto" w:fill="auto"/>
              <w:ind w:firstLineChars="0" w:firstLine="0"/>
              <w:jc w:val="left"/>
            </w:pPr>
            <w:r>
              <w:t>30.000%</w:t>
            </w:r>
          </w:p>
        </w:tc>
        <w:tc>
          <w:tcPr>
            <w:tcW w:w="923" w:type="dxa"/>
          </w:tcPr>
          <w:p w14:paraId="00AB7DD0" w14:textId="77777777" w:rsidR="009C4A36" w:rsidRDefault="009C4A36" w:rsidP="009C4A36">
            <w:pPr>
              <w:pStyle w:val="-"/>
              <w:shd w:val="clear" w:color="auto" w:fill="auto"/>
              <w:ind w:firstLineChars="0" w:firstLine="0"/>
              <w:jc w:val="right"/>
            </w:pPr>
            <w:r>
              <w:t>0.00</w:t>
            </w:r>
          </w:p>
        </w:tc>
        <w:tc>
          <w:tcPr>
            <w:tcW w:w="923" w:type="dxa"/>
          </w:tcPr>
          <w:p w14:paraId="4E064DF5" w14:textId="77777777" w:rsidR="009C4A36" w:rsidRDefault="009C4A36" w:rsidP="009C4A36">
            <w:pPr>
              <w:pStyle w:val="-"/>
              <w:shd w:val="clear" w:color="auto" w:fill="auto"/>
              <w:ind w:firstLineChars="0" w:firstLine="0"/>
              <w:jc w:val="right"/>
            </w:pPr>
            <w:r>
              <w:t>0.00</w:t>
            </w:r>
          </w:p>
        </w:tc>
        <w:tc>
          <w:tcPr>
            <w:tcW w:w="923" w:type="dxa"/>
          </w:tcPr>
          <w:p w14:paraId="62E98F16" w14:textId="77777777" w:rsidR="009C4A36" w:rsidRDefault="009C4A36" w:rsidP="009C4A36">
            <w:pPr>
              <w:pStyle w:val="-"/>
              <w:shd w:val="clear" w:color="auto" w:fill="auto"/>
              <w:ind w:firstLineChars="0" w:firstLine="0"/>
              <w:jc w:val="left"/>
            </w:pPr>
            <w:r>
              <w:rPr>
                <w:rFonts w:hint="eastAsia"/>
              </w:rPr>
              <w:t>深圳市场</w:t>
            </w:r>
          </w:p>
        </w:tc>
      </w:tr>
      <w:tr w:rsidR="009C4A36" w14:paraId="424F35B8" w14:textId="77777777" w:rsidTr="009C4A36">
        <w:tc>
          <w:tcPr>
            <w:tcW w:w="922" w:type="dxa"/>
          </w:tcPr>
          <w:p w14:paraId="23170007" w14:textId="77777777" w:rsidR="009C4A36" w:rsidRDefault="009C4A36" w:rsidP="009C4A36">
            <w:pPr>
              <w:pStyle w:val="-"/>
              <w:shd w:val="clear" w:color="auto" w:fill="auto"/>
              <w:ind w:firstLineChars="0" w:firstLine="0"/>
              <w:jc w:val="left"/>
            </w:pPr>
            <w:r>
              <w:t>000960</w:t>
            </w:r>
          </w:p>
        </w:tc>
        <w:tc>
          <w:tcPr>
            <w:tcW w:w="923" w:type="dxa"/>
          </w:tcPr>
          <w:p w14:paraId="4468E449" w14:textId="77777777" w:rsidR="009C4A36" w:rsidRDefault="009C4A36" w:rsidP="009C4A36">
            <w:pPr>
              <w:pStyle w:val="-"/>
              <w:shd w:val="clear" w:color="auto" w:fill="auto"/>
              <w:ind w:firstLineChars="0" w:firstLine="0"/>
              <w:jc w:val="left"/>
            </w:pPr>
            <w:r>
              <w:rPr>
                <w:rFonts w:hint="eastAsia"/>
              </w:rPr>
              <w:t>锡业股份</w:t>
            </w:r>
          </w:p>
        </w:tc>
        <w:tc>
          <w:tcPr>
            <w:tcW w:w="923" w:type="dxa"/>
          </w:tcPr>
          <w:p w14:paraId="070A92E6" w14:textId="77777777" w:rsidR="009C4A36" w:rsidRDefault="009C4A36" w:rsidP="009C4A36">
            <w:pPr>
              <w:pStyle w:val="-"/>
              <w:shd w:val="clear" w:color="auto" w:fill="auto"/>
              <w:ind w:firstLineChars="0" w:firstLine="0"/>
              <w:jc w:val="left"/>
            </w:pPr>
            <w:r>
              <w:t>500</w:t>
            </w:r>
          </w:p>
        </w:tc>
        <w:tc>
          <w:tcPr>
            <w:tcW w:w="923" w:type="dxa"/>
          </w:tcPr>
          <w:p w14:paraId="3BB234E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A385D6" w14:textId="77777777" w:rsidR="009C4A36" w:rsidRDefault="009C4A36" w:rsidP="009C4A36">
            <w:pPr>
              <w:pStyle w:val="-"/>
              <w:shd w:val="clear" w:color="auto" w:fill="auto"/>
              <w:ind w:firstLineChars="0" w:firstLine="0"/>
              <w:jc w:val="left"/>
            </w:pPr>
            <w:r>
              <w:t>21.000%</w:t>
            </w:r>
          </w:p>
        </w:tc>
        <w:tc>
          <w:tcPr>
            <w:tcW w:w="923" w:type="dxa"/>
          </w:tcPr>
          <w:p w14:paraId="22524460" w14:textId="77777777" w:rsidR="009C4A36" w:rsidRDefault="009C4A36" w:rsidP="009C4A36">
            <w:pPr>
              <w:pStyle w:val="-"/>
              <w:shd w:val="clear" w:color="auto" w:fill="auto"/>
              <w:ind w:firstLineChars="0" w:firstLine="0"/>
              <w:jc w:val="left"/>
            </w:pPr>
            <w:r>
              <w:t>30.000%</w:t>
            </w:r>
          </w:p>
        </w:tc>
        <w:tc>
          <w:tcPr>
            <w:tcW w:w="923" w:type="dxa"/>
          </w:tcPr>
          <w:p w14:paraId="4915E45A" w14:textId="77777777" w:rsidR="009C4A36" w:rsidRDefault="009C4A36" w:rsidP="009C4A36">
            <w:pPr>
              <w:pStyle w:val="-"/>
              <w:shd w:val="clear" w:color="auto" w:fill="auto"/>
              <w:ind w:firstLineChars="0" w:firstLine="0"/>
              <w:jc w:val="right"/>
            </w:pPr>
            <w:r>
              <w:t>0.00</w:t>
            </w:r>
          </w:p>
        </w:tc>
        <w:tc>
          <w:tcPr>
            <w:tcW w:w="923" w:type="dxa"/>
          </w:tcPr>
          <w:p w14:paraId="67E6237D" w14:textId="77777777" w:rsidR="009C4A36" w:rsidRDefault="009C4A36" w:rsidP="009C4A36">
            <w:pPr>
              <w:pStyle w:val="-"/>
              <w:shd w:val="clear" w:color="auto" w:fill="auto"/>
              <w:ind w:firstLineChars="0" w:firstLine="0"/>
              <w:jc w:val="right"/>
            </w:pPr>
            <w:r>
              <w:t>0.00</w:t>
            </w:r>
          </w:p>
        </w:tc>
        <w:tc>
          <w:tcPr>
            <w:tcW w:w="923" w:type="dxa"/>
          </w:tcPr>
          <w:p w14:paraId="02EC679A" w14:textId="77777777" w:rsidR="009C4A36" w:rsidRDefault="009C4A36" w:rsidP="009C4A36">
            <w:pPr>
              <w:pStyle w:val="-"/>
              <w:shd w:val="clear" w:color="auto" w:fill="auto"/>
              <w:ind w:firstLineChars="0" w:firstLine="0"/>
              <w:jc w:val="left"/>
            </w:pPr>
            <w:r>
              <w:rPr>
                <w:rFonts w:hint="eastAsia"/>
              </w:rPr>
              <w:t>深圳市场</w:t>
            </w:r>
          </w:p>
        </w:tc>
      </w:tr>
      <w:tr w:rsidR="009C4A36" w14:paraId="3C6E867B" w14:textId="77777777" w:rsidTr="009C4A36">
        <w:tc>
          <w:tcPr>
            <w:tcW w:w="922" w:type="dxa"/>
          </w:tcPr>
          <w:p w14:paraId="73CCA537" w14:textId="77777777" w:rsidR="009C4A36" w:rsidRDefault="009C4A36" w:rsidP="009C4A36">
            <w:pPr>
              <w:pStyle w:val="-"/>
              <w:shd w:val="clear" w:color="auto" w:fill="auto"/>
              <w:ind w:firstLineChars="0" w:firstLine="0"/>
              <w:jc w:val="left"/>
            </w:pPr>
            <w:r>
              <w:t>000961</w:t>
            </w:r>
          </w:p>
        </w:tc>
        <w:tc>
          <w:tcPr>
            <w:tcW w:w="923" w:type="dxa"/>
          </w:tcPr>
          <w:p w14:paraId="0CEB29DE" w14:textId="77777777" w:rsidR="009C4A36" w:rsidRDefault="009C4A36" w:rsidP="009C4A36">
            <w:pPr>
              <w:pStyle w:val="-"/>
              <w:shd w:val="clear" w:color="auto" w:fill="auto"/>
              <w:ind w:firstLineChars="0" w:firstLine="0"/>
              <w:jc w:val="left"/>
            </w:pPr>
            <w:r>
              <w:rPr>
                <w:rFonts w:hint="eastAsia"/>
              </w:rPr>
              <w:t>中南建设</w:t>
            </w:r>
          </w:p>
        </w:tc>
        <w:tc>
          <w:tcPr>
            <w:tcW w:w="923" w:type="dxa"/>
          </w:tcPr>
          <w:p w14:paraId="34B1D8EE" w14:textId="77777777" w:rsidR="009C4A36" w:rsidRDefault="009C4A36" w:rsidP="009C4A36">
            <w:pPr>
              <w:pStyle w:val="-"/>
              <w:shd w:val="clear" w:color="auto" w:fill="auto"/>
              <w:ind w:firstLineChars="0" w:firstLine="0"/>
              <w:jc w:val="left"/>
            </w:pPr>
            <w:r>
              <w:t>900</w:t>
            </w:r>
          </w:p>
        </w:tc>
        <w:tc>
          <w:tcPr>
            <w:tcW w:w="923" w:type="dxa"/>
          </w:tcPr>
          <w:p w14:paraId="25DBED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34A120" w14:textId="77777777" w:rsidR="009C4A36" w:rsidRDefault="009C4A36" w:rsidP="009C4A36">
            <w:pPr>
              <w:pStyle w:val="-"/>
              <w:shd w:val="clear" w:color="auto" w:fill="auto"/>
              <w:ind w:firstLineChars="0" w:firstLine="0"/>
              <w:jc w:val="left"/>
            </w:pPr>
            <w:r>
              <w:t>21.000%</w:t>
            </w:r>
          </w:p>
        </w:tc>
        <w:tc>
          <w:tcPr>
            <w:tcW w:w="923" w:type="dxa"/>
          </w:tcPr>
          <w:p w14:paraId="5B1601DE" w14:textId="77777777" w:rsidR="009C4A36" w:rsidRDefault="009C4A36" w:rsidP="009C4A36">
            <w:pPr>
              <w:pStyle w:val="-"/>
              <w:shd w:val="clear" w:color="auto" w:fill="auto"/>
              <w:ind w:firstLineChars="0" w:firstLine="0"/>
              <w:jc w:val="left"/>
            </w:pPr>
            <w:r>
              <w:t>30.000%</w:t>
            </w:r>
          </w:p>
        </w:tc>
        <w:tc>
          <w:tcPr>
            <w:tcW w:w="923" w:type="dxa"/>
          </w:tcPr>
          <w:p w14:paraId="76529928" w14:textId="77777777" w:rsidR="009C4A36" w:rsidRDefault="009C4A36" w:rsidP="009C4A36">
            <w:pPr>
              <w:pStyle w:val="-"/>
              <w:shd w:val="clear" w:color="auto" w:fill="auto"/>
              <w:ind w:firstLineChars="0" w:firstLine="0"/>
              <w:jc w:val="right"/>
            </w:pPr>
            <w:r>
              <w:t>0.00</w:t>
            </w:r>
          </w:p>
        </w:tc>
        <w:tc>
          <w:tcPr>
            <w:tcW w:w="923" w:type="dxa"/>
          </w:tcPr>
          <w:p w14:paraId="59CA9455" w14:textId="77777777" w:rsidR="009C4A36" w:rsidRDefault="009C4A36" w:rsidP="009C4A36">
            <w:pPr>
              <w:pStyle w:val="-"/>
              <w:shd w:val="clear" w:color="auto" w:fill="auto"/>
              <w:ind w:firstLineChars="0" w:firstLine="0"/>
              <w:jc w:val="right"/>
            </w:pPr>
            <w:r>
              <w:t>0.00</w:t>
            </w:r>
          </w:p>
        </w:tc>
        <w:tc>
          <w:tcPr>
            <w:tcW w:w="923" w:type="dxa"/>
          </w:tcPr>
          <w:p w14:paraId="4BA96402" w14:textId="77777777" w:rsidR="009C4A36" w:rsidRDefault="009C4A36" w:rsidP="009C4A36">
            <w:pPr>
              <w:pStyle w:val="-"/>
              <w:shd w:val="clear" w:color="auto" w:fill="auto"/>
              <w:ind w:firstLineChars="0" w:firstLine="0"/>
              <w:jc w:val="left"/>
            </w:pPr>
            <w:r>
              <w:rPr>
                <w:rFonts w:hint="eastAsia"/>
              </w:rPr>
              <w:t>深圳市场</w:t>
            </w:r>
          </w:p>
        </w:tc>
      </w:tr>
      <w:tr w:rsidR="009C4A36" w14:paraId="4C00B78C" w14:textId="77777777" w:rsidTr="009C4A36">
        <w:tc>
          <w:tcPr>
            <w:tcW w:w="922" w:type="dxa"/>
          </w:tcPr>
          <w:p w14:paraId="7729E9C8" w14:textId="77777777" w:rsidR="009C4A36" w:rsidRDefault="009C4A36" w:rsidP="009C4A36">
            <w:pPr>
              <w:pStyle w:val="-"/>
              <w:shd w:val="clear" w:color="auto" w:fill="auto"/>
              <w:ind w:firstLineChars="0" w:firstLine="0"/>
              <w:jc w:val="left"/>
            </w:pPr>
            <w:r>
              <w:t>000967</w:t>
            </w:r>
          </w:p>
        </w:tc>
        <w:tc>
          <w:tcPr>
            <w:tcW w:w="923" w:type="dxa"/>
          </w:tcPr>
          <w:p w14:paraId="1DFA9A57" w14:textId="77777777" w:rsidR="009C4A36" w:rsidRDefault="009C4A36" w:rsidP="009C4A36">
            <w:pPr>
              <w:pStyle w:val="-"/>
              <w:shd w:val="clear" w:color="auto" w:fill="auto"/>
              <w:ind w:firstLineChars="0" w:firstLine="0"/>
              <w:jc w:val="left"/>
            </w:pPr>
            <w:r>
              <w:rPr>
                <w:rFonts w:hint="eastAsia"/>
              </w:rPr>
              <w:t>盈峰环境</w:t>
            </w:r>
          </w:p>
        </w:tc>
        <w:tc>
          <w:tcPr>
            <w:tcW w:w="923" w:type="dxa"/>
          </w:tcPr>
          <w:p w14:paraId="31FFB8AC" w14:textId="77777777" w:rsidR="009C4A36" w:rsidRDefault="009C4A36" w:rsidP="009C4A36">
            <w:pPr>
              <w:pStyle w:val="-"/>
              <w:shd w:val="clear" w:color="auto" w:fill="auto"/>
              <w:ind w:firstLineChars="0" w:firstLine="0"/>
              <w:jc w:val="left"/>
            </w:pPr>
            <w:r>
              <w:t>500</w:t>
            </w:r>
          </w:p>
        </w:tc>
        <w:tc>
          <w:tcPr>
            <w:tcW w:w="923" w:type="dxa"/>
          </w:tcPr>
          <w:p w14:paraId="3A5C79B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B7775F" w14:textId="77777777" w:rsidR="009C4A36" w:rsidRDefault="009C4A36" w:rsidP="009C4A36">
            <w:pPr>
              <w:pStyle w:val="-"/>
              <w:shd w:val="clear" w:color="auto" w:fill="auto"/>
              <w:ind w:firstLineChars="0" w:firstLine="0"/>
              <w:jc w:val="left"/>
            </w:pPr>
            <w:r>
              <w:t>21.000%</w:t>
            </w:r>
          </w:p>
        </w:tc>
        <w:tc>
          <w:tcPr>
            <w:tcW w:w="923" w:type="dxa"/>
          </w:tcPr>
          <w:p w14:paraId="016B28F8" w14:textId="77777777" w:rsidR="009C4A36" w:rsidRDefault="009C4A36" w:rsidP="009C4A36">
            <w:pPr>
              <w:pStyle w:val="-"/>
              <w:shd w:val="clear" w:color="auto" w:fill="auto"/>
              <w:ind w:firstLineChars="0" w:firstLine="0"/>
              <w:jc w:val="left"/>
            </w:pPr>
            <w:r>
              <w:t>30.000%</w:t>
            </w:r>
          </w:p>
        </w:tc>
        <w:tc>
          <w:tcPr>
            <w:tcW w:w="923" w:type="dxa"/>
          </w:tcPr>
          <w:p w14:paraId="070F6114" w14:textId="77777777" w:rsidR="009C4A36" w:rsidRDefault="009C4A36" w:rsidP="009C4A36">
            <w:pPr>
              <w:pStyle w:val="-"/>
              <w:shd w:val="clear" w:color="auto" w:fill="auto"/>
              <w:ind w:firstLineChars="0" w:firstLine="0"/>
              <w:jc w:val="right"/>
            </w:pPr>
            <w:r>
              <w:t>0.00</w:t>
            </w:r>
          </w:p>
        </w:tc>
        <w:tc>
          <w:tcPr>
            <w:tcW w:w="923" w:type="dxa"/>
          </w:tcPr>
          <w:p w14:paraId="740BEB78" w14:textId="77777777" w:rsidR="009C4A36" w:rsidRDefault="009C4A36" w:rsidP="009C4A36">
            <w:pPr>
              <w:pStyle w:val="-"/>
              <w:shd w:val="clear" w:color="auto" w:fill="auto"/>
              <w:ind w:firstLineChars="0" w:firstLine="0"/>
              <w:jc w:val="right"/>
            </w:pPr>
            <w:r>
              <w:t>0.00</w:t>
            </w:r>
          </w:p>
        </w:tc>
        <w:tc>
          <w:tcPr>
            <w:tcW w:w="923" w:type="dxa"/>
          </w:tcPr>
          <w:p w14:paraId="08555092" w14:textId="77777777" w:rsidR="009C4A36" w:rsidRDefault="009C4A36" w:rsidP="009C4A36">
            <w:pPr>
              <w:pStyle w:val="-"/>
              <w:shd w:val="clear" w:color="auto" w:fill="auto"/>
              <w:ind w:firstLineChars="0" w:firstLine="0"/>
              <w:jc w:val="left"/>
            </w:pPr>
            <w:r>
              <w:rPr>
                <w:rFonts w:hint="eastAsia"/>
              </w:rPr>
              <w:t>深圳市场</w:t>
            </w:r>
          </w:p>
        </w:tc>
      </w:tr>
      <w:tr w:rsidR="009C4A36" w14:paraId="1462608A" w14:textId="77777777" w:rsidTr="009C4A36">
        <w:tc>
          <w:tcPr>
            <w:tcW w:w="922" w:type="dxa"/>
          </w:tcPr>
          <w:p w14:paraId="528E4CC6" w14:textId="77777777" w:rsidR="009C4A36" w:rsidRDefault="009C4A36" w:rsidP="009C4A36">
            <w:pPr>
              <w:pStyle w:val="-"/>
              <w:shd w:val="clear" w:color="auto" w:fill="auto"/>
              <w:ind w:firstLineChars="0" w:firstLine="0"/>
              <w:jc w:val="left"/>
            </w:pPr>
            <w:r>
              <w:t>000970</w:t>
            </w:r>
          </w:p>
        </w:tc>
        <w:tc>
          <w:tcPr>
            <w:tcW w:w="923" w:type="dxa"/>
          </w:tcPr>
          <w:p w14:paraId="38243CBE" w14:textId="77777777" w:rsidR="009C4A36" w:rsidRDefault="009C4A36" w:rsidP="009C4A36">
            <w:pPr>
              <w:pStyle w:val="-"/>
              <w:shd w:val="clear" w:color="auto" w:fill="auto"/>
              <w:ind w:firstLineChars="0" w:firstLine="0"/>
              <w:jc w:val="left"/>
            </w:pPr>
            <w:r>
              <w:rPr>
                <w:rFonts w:hint="eastAsia"/>
              </w:rPr>
              <w:t>中科三环</w:t>
            </w:r>
          </w:p>
        </w:tc>
        <w:tc>
          <w:tcPr>
            <w:tcW w:w="923" w:type="dxa"/>
          </w:tcPr>
          <w:p w14:paraId="613B25AE" w14:textId="77777777" w:rsidR="009C4A36" w:rsidRDefault="009C4A36" w:rsidP="009C4A36">
            <w:pPr>
              <w:pStyle w:val="-"/>
              <w:shd w:val="clear" w:color="auto" w:fill="auto"/>
              <w:ind w:firstLineChars="0" w:firstLine="0"/>
              <w:jc w:val="left"/>
            </w:pPr>
            <w:r>
              <w:t>400</w:t>
            </w:r>
          </w:p>
        </w:tc>
        <w:tc>
          <w:tcPr>
            <w:tcW w:w="923" w:type="dxa"/>
          </w:tcPr>
          <w:p w14:paraId="35216A3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F39571" w14:textId="77777777" w:rsidR="009C4A36" w:rsidRDefault="009C4A36" w:rsidP="009C4A36">
            <w:pPr>
              <w:pStyle w:val="-"/>
              <w:shd w:val="clear" w:color="auto" w:fill="auto"/>
              <w:ind w:firstLineChars="0" w:firstLine="0"/>
              <w:jc w:val="left"/>
            </w:pPr>
            <w:r>
              <w:t>21.000%</w:t>
            </w:r>
          </w:p>
        </w:tc>
        <w:tc>
          <w:tcPr>
            <w:tcW w:w="923" w:type="dxa"/>
          </w:tcPr>
          <w:p w14:paraId="64B9005E" w14:textId="77777777" w:rsidR="009C4A36" w:rsidRDefault="009C4A36" w:rsidP="009C4A36">
            <w:pPr>
              <w:pStyle w:val="-"/>
              <w:shd w:val="clear" w:color="auto" w:fill="auto"/>
              <w:ind w:firstLineChars="0" w:firstLine="0"/>
              <w:jc w:val="left"/>
            </w:pPr>
            <w:r>
              <w:t>30.000%</w:t>
            </w:r>
          </w:p>
        </w:tc>
        <w:tc>
          <w:tcPr>
            <w:tcW w:w="923" w:type="dxa"/>
          </w:tcPr>
          <w:p w14:paraId="284FFAB4" w14:textId="77777777" w:rsidR="009C4A36" w:rsidRDefault="009C4A36" w:rsidP="009C4A36">
            <w:pPr>
              <w:pStyle w:val="-"/>
              <w:shd w:val="clear" w:color="auto" w:fill="auto"/>
              <w:ind w:firstLineChars="0" w:firstLine="0"/>
              <w:jc w:val="right"/>
            </w:pPr>
            <w:r>
              <w:t>0.00</w:t>
            </w:r>
          </w:p>
        </w:tc>
        <w:tc>
          <w:tcPr>
            <w:tcW w:w="923" w:type="dxa"/>
          </w:tcPr>
          <w:p w14:paraId="1F519C17" w14:textId="77777777" w:rsidR="009C4A36" w:rsidRDefault="009C4A36" w:rsidP="009C4A36">
            <w:pPr>
              <w:pStyle w:val="-"/>
              <w:shd w:val="clear" w:color="auto" w:fill="auto"/>
              <w:ind w:firstLineChars="0" w:firstLine="0"/>
              <w:jc w:val="right"/>
            </w:pPr>
            <w:r>
              <w:t>0.00</w:t>
            </w:r>
          </w:p>
        </w:tc>
        <w:tc>
          <w:tcPr>
            <w:tcW w:w="923" w:type="dxa"/>
          </w:tcPr>
          <w:p w14:paraId="18DDE9E3" w14:textId="77777777" w:rsidR="009C4A36" w:rsidRDefault="009C4A36" w:rsidP="009C4A36">
            <w:pPr>
              <w:pStyle w:val="-"/>
              <w:shd w:val="clear" w:color="auto" w:fill="auto"/>
              <w:ind w:firstLineChars="0" w:firstLine="0"/>
              <w:jc w:val="left"/>
            </w:pPr>
            <w:r>
              <w:rPr>
                <w:rFonts w:hint="eastAsia"/>
              </w:rPr>
              <w:t>深圳市场</w:t>
            </w:r>
          </w:p>
        </w:tc>
      </w:tr>
      <w:tr w:rsidR="009C4A36" w14:paraId="66ECDCFA" w14:textId="77777777" w:rsidTr="009C4A36">
        <w:tc>
          <w:tcPr>
            <w:tcW w:w="922" w:type="dxa"/>
          </w:tcPr>
          <w:p w14:paraId="1D1E5504" w14:textId="77777777" w:rsidR="009C4A36" w:rsidRDefault="009C4A36" w:rsidP="009C4A36">
            <w:pPr>
              <w:pStyle w:val="-"/>
              <w:shd w:val="clear" w:color="auto" w:fill="auto"/>
              <w:ind w:firstLineChars="0" w:firstLine="0"/>
              <w:jc w:val="left"/>
            </w:pPr>
            <w:r>
              <w:t>000975</w:t>
            </w:r>
          </w:p>
        </w:tc>
        <w:tc>
          <w:tcPr>
            <w:tcW w:w="923" w:type="dxa"/>
          </w:tcPr>
          <w:p w14:paraId="2FB04DDA" w14:textId="77777777" w:rsidR="009C4A36" w:rsidRDefault="009C4A36" w:rsidP="009C4A36">
            <w:pPr>
              <w:pStyle w:val="-"/>
              <w:shd w:val="clear" w:color="auto" w:fill="auto"/>
              <w:ind w:firstLineChars="0" w:firstLine="0"/>
              <w:jc w:val="left"/>
            </w:pPr>
            <w:r>
              <w:rPr>
                <w:rFonts w:hint="eastAsia"/>
              </w:rPr>
              <w:t>银泰黄金</w:t>
            </w:r>
          </w:p>
        </w:tc>
        <w:tc>
          <w:tcPr>
            <w:tcW w:w="923" w:type="dxa"/>
          </w:tcPr>
          <w:p w14:paraId="19A75E0B" w14:textId="77777777" w:rsidR="009C4A36" w:rsidRDefault="009C4A36" w:rsidP="009C4A36">
            <w:pPr>
              <w:pStyle w:val="-"/>
              <w:shd w:val="clear" w:color="auto" w:fill="auto"/>
              <w:ind w:firstLineChars="0" w:firstLine="0"/>
              <w:jc w:val="left"/>
            </w:pPr>
            <w:r>
              <w:t>800</w:t>
            </w:r>
          </w:p>
        </w:tc>
        <w:tc>
          <w:tcPr>
            <w:tcW w:w="923" w:type="dxa"/>
          </w:tcPr>
          <w:p w14:paraId="44CF88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A787A0" w14:textId="77777777" w:rsidR="009C4A36" w:rsidRDefault="009C4A36" w:rsidP="009C4A36">
            <w:pPr>
              <w:pStyle w:val="-"/>
              <w:shd w:val="clear" w:color="auto" w:fill="auto"/>
              <w:ind w:firstLineChars="0" w:firstLine="0"/>
              <w:jc w:val="left"/>
            </w:pPr>
            <w:r>
              <w:t>21.000%</w:t>
            </w:r>
          </w:p>
        </w:tc>
        <w:tc>
          <w:tcPr>
            <w:tcW w:w="923" w:type="dxa"/>
          </w:tcPr>
          <w:p w14:paraId="7E0AF331" w14:textId="77777777" w:rsidR="009C4A36" w:rsidRDefault="009C4A36" w:rsidP="009C4A36">
            <w:pPr>
              <w:pStyle w:val="-"/>
              <w:shd w:val="clear" w:color="auto" w:fill="auto"/>
              <w:ind w:firstLineChars="0" w:firstLine="0"/>
              <w:jc w:val="left"/>
            </w:pPr>
            <w:r>
              <w:t>30.000%</w:t>
            </w:r>
          </w:p>
        </w:tc>
        <w:tc>
          <w:tcPr>
            <w:tcW w:w="923" w:type="dxa"/>
          </w:tcPr>
          <w:p w14:paraId="0520987D" w14:textId="77777777" w:rsidR="009C4A36" w:rsidRDefault="009C4A36" w:rsidP="009C4A36">
            <w:pPr>
              <w:pStyle w:val="-"/>
              <w:shd w:val="clear" w:color="auto" w:fill="auto"/>
              <w:ind w:firstLineChars="0" w:firstLine="0"/>
              <w:jc w:val="right"/>
            </w:pPr>
            <w:r>
              <w:t>0.00</w:t>
            </w:r>
          </w:p>
        </w:tc>
        <w:tc>
          <w:tcPr>
            <w:tcW w:w="923" w:type="dxa"/>
          </w:tcPr>
          <w:p w14:paraId="4E86A649" w14:textId="77777777" w:rsidR="009C4A36" w:rsidRDefault="009C4A36" w:rsidP="009C4A36">
            <w:pPr>
              <w:pStyle w:val="-"/>
              <w:shd w:val="clear" w:color="auto" w:fill="auto"/>
              <w:ind w:firstLineChars="0" w:firstLine="0"/>
              <w:jc w:val="right"/>
            </w:pPr>
            <w:r>
              <w:t>0.00</w:t>
            </w:r>
          </w:p>
        </w:tc>
        <w:tc>
          <w:tcPr>
            <w:tcW w:w="923" w:type="dxa"/>
          </w:tcPr>
          <w:p w14:paraId="1EA6252C" w14:textId="77777777" w:rsidR="009C4A36" w:rsidRDefault="009C4A36" w:rsidP="009C4A36">
            <w:pPr>
              <w:pStyle w:val="-"/>
              <w:shd w:val="clear" w:color="auto" w:fill="auto"/>
              <w:ind w:firstLineChars="0" w:firstLine="0"/>
              <w:jc w:val="left"/>
            </w:pPr>
            <w:r>
              <w:rPr>
                <w:rFonts w:hint="eastAsia"/>
              </w:rPr>
              <w:t>深圳市场</w:t>
            </w:r>
          </w:p>
        </w:tc>
      </w:tr>
      <w:tr w:rsidR="009C4A36" w14:paraId="7FBD7DE6" w14:textId="77777777" w:rsidTr="009C4A36">
        <w:tc>
          <w:tcPr>
            <w:tcW w:w="922" w:type="dxa"/>
          </w:tcPr>
          <w:p w14:paraId="27E6546A" w14:textId="77777777" w:rsidR="009C4A36" w:rsidRDefault="009C4A36" w:rsidP="009C4A36">
            <w:pPr>
              <w:pStyle w:val="-"/>
              <w:shd w:val="clear" w:color="auto" w:fill="auto"/>
              <w:ind w:firstLineChars="0" w:firstLine="0"/>
              <w:jc w:val="left"/>
            </w:pPr>
            <w:r>
              <w:t>000983</w:t>
            </w:r>
          </w:p>
        </w:tc>
        <w:tc>
          <w:tcPr>
            <w:tcW w:w="923" w:type="dxa"/>
          </w:tcPr>
          <w:p w14:paraId="4A412812" w14:textId="77777777" w:rsidR="009C4A36" w:rsidRDefault="009C4A36" w:rsidP="009C4A36">
            <w:pPr>
              <w:pStyle w:val="-"/>
              <w:shd w:val="clear" w:color="auto" w:fill="auto"/>
              <w:ind w:firstLineChars="0" w:firstLine="0"/>
              <w:jc w:val="left"/>
            </w:pPr>
            <w:r>
              <w:rPr>
                <w:rFonts w:hint="eastAsia"/>
              </w:rPr>
              <w:t>山西焦煤</w:t>
            </w:r>
          </w:p>
        </w:tc>
        <w:tc>
          <w:tcPr>
            <w:tcW w:w="923" w:type="dxa"/>
          </w:tcPr>
          <w:p w14:paraId="40AB11E8" w14:textId="77777777" w:rsidR="009C4A36" w:rsidRDefault="009C4A36" w:rsidP="009C4A36">
            <w:pPr>
              <w:pStyle w:val="-"/>
              <w:shd w:val="clear" w:color="auto" w:fill="auto"/>
              <w:ind w:firstLineChars="0" w:firstLine="0"/>
              <w:jc w:val="left"/>
            </w:pPr>
            <w:r>
              <w:t>1,000</w:t>
            </w:r>
          </w:p>
        </w:tc>
        <w:tc>
          <w:tcPr>
            <w:tcW w:w="923" w:type="dxa"/>
          </w:tcPr>
          <w:p w14:paraId="7DDAC32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7E83A4" w14:textId="77777777" w:rsidR="009C4A36" w:rsidRDefault="009C4A36" w:rsidP="009C4A36">
            <w:pPr>
              <w:pStyle w:val="-"/>
              <w:shd w:val="clear" w:color="auto" w:fill="auto"/>
              <w:ind w:firstLineChars="0" w:firstLine="0"/>
              <w:jc w:val="left"/>
            </w:pPr>
            <w:r>
              <w:t>21.000%</w:t>
            </w:r>
          </w:p>
        </w:tc>
        <w:tc>
          <w:tcPr>
            <w:tcW w:w="923" w:type="dxa"/>
          </w:tcPr>
          <w:p w14:paraId="2C8D12CE" w14:textId="77777777" w:rsidR="009C4A36" w:rsidRDefault="009C4A36" w:rsidP="009C4A36">
            <w:pPr>
              <w:pStyle w:val="-"/>
              <w:shd w:val="clear" w:color="auto" w:fill="auto"/>
              <w:ind w:firstLineChars="0" w:firstLine="0"/>
              <w:jc w:val="left"/>
            </w:pPr>
            <w:r>
              <w:t>30.000%</w:t>
            </w:r>
          </w:p>
        </w:tc>
        <w:tc>
          <w:tcPr>
            <w:tcW w:w="923" w:type="dxa"/>
          </w:tcPr>
          <w:p w14:paraId="3B1735B7" w14:textId="77777777" w:rsidR="009C4A36" w:rsidRDefault="009C4A36" w:rsidP="009C4A36">
            <w:pPr>
              <w:pStyle w:val="-"/>
              <w:shd w:val="clear" w:color="auto" w:fill="auto"/>
              <w:ind w:firstLineChars="0" w:firstLine="0"/>
              <w:jc w:val="right"/>
            </w:pPr>
            <w:r>
              <w:t>0.00</w:t>
            </w:r>
          </w:p>
        </w:tc>
        <w:tc>
          <w:tcPr>
            <w:tcW w:w="923" w:type="dxa"/>
          </w:tcPr>
          <w:p w14:paraId="04746EE6" w14:textId="77777777" w:rsidR="009C4A36" w:rsidRDefault="009C4A36" w:rsidP="009C4A36">
            <w:pPr>
              <w:pStyle w:val="-"/>
              <w:shd w:val="clear" w:color="auto" w:fill="auto"/>
              <w:ind w:firstLineChars="0" w:firstLine="0"/>
              <w:jc w:val="right"/>
            </w:pPr>
            <w:r>
              <w:t>0.00</w:t>
            </w:r>
          </w:p>
        </w:tc>
        <w:tc>
          <w:tcPr>
            <w:tcW w:w="923" w:type="dxa"/>
          </w:tcPr>
          <w:p w14:paraId="01CF10A0" w14:textId="77777777" w:rsidR="009C4A36" w:rsidRDefault="009C4A36" w:rsidP="009C4A36">
            <w:pPr>
              <w:pStyle w:val="-"/>
              <w:shd w:val="clear" w:color="auto" w:fill="auto"/>
              <w:ind w:firstLineChars="0" w:firstLine="0"/>
              <w:jc w:val="left"/>
            </w:pPr>
            <w:r>
              <w:rPr>
                <w:rFonts w:hint="eastAsia"/>
              </w:rPr>
              <w:t>深圳市场</w:t>
            </w:r>
          </w:p>
        </w:tc>
      </w:tr>
      <w:tr w:rsidR="009C4A36" w14:paraId="3596DAE8" w14:textId="77777777" w:rsidTr="009C4A36">
        <w:tc>
          <w:tcPr>
            <w:tcW w:w="922" w:type="dxa"/>
          </w:tcPr>
          <w:p w14:paraId="2393CE1B" w14:textId="77777777" w:rsidR="009C4A36" w:rsidRDefault="009C4A36" w:rsidP="009C4A36">
            <w:pPr>
              <w:pStyle w:val="-"/>
              <w:shd w:val="clear" w:color="auto" w:fill="auto"/>
              <w:ind w:firstLineChars="0" w:firstLine="0"/>
              <w:jc w:val="left"/>
            </w:pPr>
            <w:r>
              <w:t>000988</w:t>
            </w:r>
          </w:p>
        </w:tc>
        <w:tc>
          <w:tcPr>
            <w:tcW w:w="923" w:type="dxa"/>
          </w:tcPr>
          <w:p w14:paraId="78569B6D" w14:textId="77777777" w:rsidR="009C4A36" w:rsidRDefault="009C4A36" w:rsidP="009C4A36">
            <w:pPr>
              <w:pStyle w:val="-"/>
              <w:shd w:val="clear" w:color="auto" w:fill="auto"/>
              <w:ind w:firstLineChars="0" w:firstLine="0"/>
              <w:jc w:val="left"/>
            </w:pPr>
            <w:r>
              <w:rPr>
                <w:rFonts w:hint="eastAsia"/>
              </w:rPr>
              <w:t>华工科技</w:t>
            </w:r>
          </w:p>
        </w:tc>
        <w:tc>
          <w:tcPr>
            <w:tcW w:w="923" w:type="dxa"/>
          </w:tcPr>
          <w:p w14:paraId="2D959897" w14:textId="77777777" w:rsidR="009C4A36" w:rsidRDefault="009C4A36" w:rsidP="009C4A36">
            <w:pPr>
              <w:pStyle w:val="-"/>
              <w:shd w:val="clear" w:color="auto" w:fill="auto"/>
              <w:ind w:firstLineChars="0" w:firstLine="0"/>
              <w:jc w:val="left"/>
            </w:pPr>
            <w:r>
              <w:t>500</w:t>
            </w:r>
          </w:p>
        </w:tc>
        <w:tc>
          <w:tcPr>
            <w:tcW w:w="923" w:type="dxa"/>
          </w:tcPr>
          <w:p w14:paraId="5F0B933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A1BDEA7" w14:textId="77777777" w:rsidR="009C4A36" w:rsidRDefault="009C4A36" w:rsidP="009C4A36">
            <w:pPr>
              <w:pStyle w:val="-"/>
              <w:shd w:val="clear" w:color="auto" w:fill="auto"/>
              <w:ind w:firstLineChars="0" w:firstLine="0"/>
              <w:jc w:val="left"/>
            </w:pPr>
            <w:r>
              <w:t>21.000%</w:t>
            </w:r>
          </w:p>
        </w:tc>
        <w:tc>
          <w:tcPr>
            <w:tcW w:w="923" w:type="dxa"/>
          </w:tcPr>
          <w:p w14:paraId="7A398A8D" w14:textId="77777777" w:rsidR="009C4A36" w:rsidRDefault="009C4A36" w:rsidP="009C4A36">
            <w:pPr>
              <w:pStyle w:val="-"/>
              <w:shd w:val="clear" w:color="auto" w:fill="auto"/>
              <w:ind w:firstLineChars="0" w:firstLine="0"/>
              <w:jc w:val="left"/>
            </w:pPr>
            <w:r>
              <w:t>30.000%</w:t>
            </w:r>
          </w:p>
        </w:tc>
        <w:tc>
          <w:tcPr>
            <w:tcW w:w="923" w:type="dxa"/>
          </w:tcPr>
          <w:p w14:paraId="0C8533EB" w14:textId="77777777" w:rsidR="009C4A36" w:rsidRDefault="009C4A36" w:rsidP="009C4A36">
            <w:pPr>
              <w:pStyle w:val="-"/>
              <w:shd w:val="clear" w:color="auto" w:fill="auto"/>
              <w:ind w:firstLineChars="0" w:firstLine="0"/>
              <w:jc w:val="right"/>
            </w:pPr>
            <w:r>
              <w:t>0.00</w:t>
            </w:r>
          </w:p>
        </w:tc>
        <w:tc>
          <w:tcPr>
            <w:tcW w:w="923" w:type="dxa"/>
          </w:tcPr>
          <w:p w14:paraId="6D25790A" w14:textId="77777777" w:rsidR="009C4A36" w:rsidRDefault="009C4A36" w:rsidP="009C4A36">
            <w:pPr>
              <w:pStyle w:val="-"/>
              <w:shd w:val="clear" w:color="auto" w:fill="auto"/>
              <w:ind w:firstLineChars="0" w:firstLine="0"/>
              <w:jc w:val="right"/>
            </w:pPr>
            <w:r>
              <w:t>0.00</w:t>
            </w:r>
          </w:p>
        </w:tc>
        <w:tc>
          <w:tcPr>
            <w:tcW w:w="923" w:type="dxa"/>
          </w:tcPr>
          <w:p w14:paraId="51A15716" w14:textId="77777777" w:rsidR="009C4A36" w:rsidRDefault="009C4A36" w:rsidP="009C4A36">
            <w:pPr>
              <w:pStyle w:val="-"/>
              <w:shd w:val="clear" w:color="auto" w:fill="auto"/>
              <w:ind w:firstLineChars="0" w:firstLine="0"/>
              <w:jc w:val="left"/>
            </w:pPr>
            <w:r>
              <w:rPr>
                <w:rFonts w:hint="eastAsia"/>
              </w:rPr>
              <w:t>深圳市场</w:t>
            </w:r>
          </w:p>
        </w:tc>
      </w:tr>
      <w:tr w:rsidR="009C4A36" w14:paraId="46D73C43" w14:textId="77777777" w:rsidTr="009C4A36">
        <w:tc>
          <w:tcPr>
            <w:tcW w:w="922" w:type="dxa"/>
          </w:tcPr>
          <w:p w14:paraId="7758D00B" w14:textId="77777777" w:rsidR="009C4A36" w:rsidRDefault="009C4A36" w:rsidP="009C4A36">
            <w:pPr>
              <w:pStyle w:val="-"/>
              <w:shd w:val="clear" w:color="auto" w:fill="auto"/>
              <w:ind w:firstLineChars="0" w:firstLine="0"/>
              <w:jc w:val="left"/>
            </w:pPr>
            <w:r>
              <w:t>000990</w:t>
            </w:r>
          </w:p>
        </w:tc>
        <w:tc>
          <w:tcPr>
            <w:tcW w:w="923" w:type="dxa"/>
          </w:tcPr>
          <w:p w14:paraId="25322711" w14:textId="77777777" w:rsidR="009C4A36" w:rsidRDefault="009C4A36" w:rsidP="009C4A36">
            <w:pPr>
              <w:pStyle w:val="-"/>
              <w:shd w:val="clear" w:color="auto" w:fill="auto"/>
              <w:ind w:firstLineChars="0" w:firstLine="0"/>
              <w:jc w:val="left"/>
            </w:pPr>
            <w:r>
              <w:rPr>
                <w:rFonts w:hint="eastAsia"/>
              </w:rPr>
              <w:t>诚志股份</w:t>
            </w:r>
          </w:p>
        </w:tc>
        <w:tc>
          <w:tcPr>
            <w:tcW w:w="923" w:type="dxa"/>
          </w:tcPr>
          <w:p w14:paraId="10116E67" w14:textId="77777777" w:rsidR="009C4A36" w:rsidRDefault="009C4A36" w:rsidP="009C4A36">
            <w:pPr>
              <w:pStyle w:val="-"/>
              <w:shd w:val="clear" w:color="auto" w:fill="auto"/>
              <w:ind w:firstLineChars="0" w:firstLine="0"/>
              <w:jc w:val="left"/>
            </w:pPr>
            <w:r>
              <w:t>300</w:t>
            </w:r>
          </w:p>
        </w:tc>
        <w:tc>
          <w:tcPr>
            <w:tcW w:w="923" w:type="dxa"/>
          </w:tcPr>
          <w:p w14:paraId="07C513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E984388" w14:textId="77777777" w:rsidR="009C4A36" w:rsidRDefault="009C4A36" w:rsidP="009C4A36">
            <w:pPr>
              <w:pStyle w:val="-"/>
              <w:shd w:val="clear" w:color="auto" w:fill="auto"/>
              <w:ind w:firstLineChars="0" w:firstLine="0"/>
              <w:jc w:val="left"/>
            </w:pPr>
            <w:r>
              <w:t>21.000%</w:t>
            </w:r>
          </w:p>
        </w:tc>
        <w:tc>
          <w:tcPr>
            <w:tcW w:w="923" w:type="dxa"/>
          </w:tcPr>
          <w:p w14:paraId="22637301" w14:textId="77777777" w:rsidR="009C4A36" w:rsidRDefault="009C4A36" w:rsidP="009C4A36">
            <w:pPr>
              <w:pStyle w:val="-"/>
              <w:shd w:val="clear" w:color="auto" w:fill="auto"/>
              <w:ind w:firstLineChars="0" w:firstLine="0"/>
              <w:jc w:val="left"/>
            </w:pPr>
            <w:r>
              <w:t>30.000%</w:t>
            </w:r>
          </w:p>
        </w:tc>
        <w:tc>
          <w:tcPr>
            <w:tcW w:w="923" w:type="dxa"/>
          </w:tcPr>
          <w:p w14:paraId="5C3FA27C" w14:textId="77777777" w:rsidR="009C4A36" w:rsidRDefault="009C4A36" w:rsidP="009C4A36">
            <w:pPr>
              <w:pStyle w:val="-"/>
              <w:shd w:val="clear" w:color="auto" w:fill="auto"/>
              <w:ind w:firstLineChars="0" w:firstLine="0"/>
              <w:jc w:val="right"/>
            </w:pPr>
            <w:r>
              <w:t>0.00</w:t>
            </w:r>
          </w:p>
        </w:tc>
        <w:tc>
          <w:tcPr>
            <w:tcW w:w="923" w:type="dxa"/>
          </w:tcPr>
          <w:p w14:paraId="104966EF" w14:textId="77777777" w:rsidR="009C4A36" w:rsidRDefault="009C4A36" w:rsidP="009C4A36">
            <w:pPr>
              <w:pStyle w:val="-"/>
              <w:shd w:val="clear" w:color="auto" w:fill="auto"/>
              <w:ind w:firstLineChars="0" w:firstLine="0"/>
              <w:jc w:val="right"/>
            </w:pPr>
            <w:r>
              <w:t>0.00</w:t>
            </w:r>
          </w:p>
        </w:tc>
        <w:tc>
          <w:tcPr>
            <w:tcW w:w="923" w:type="dxa"/>
          </w:tcPr>
          <w:p w14:paraId="6AFEAA46" w14:textId="77777777" w:rsidR="009C4A36" w:rsidRDefault="009C4A36" w:rsidP="009C4A36">
            <w:pPr>
              <w:pStyle w:val="-"/>
              <w:shd w:val="clear" w:color="auto" w:fill="auto"/>
              <w:ind w:firstLineChars="0" w:firstLine="0"/>
              <w:jc w:val="left"/>
            </w:pPr>
            <w:r>
              <w:rPr>
                <w:rFonts w:hint="eastAsia"/>
              </w:rPr>
              <w:t>深圳市场</w:t>
            </w:r>
          </w:p>
        </w:tc>
      </w:tr>
      <w:tr w:rsidR="009C4A36" w14:paraId="36341DF5" w14:textId="77777777" w:rsidTr="009C4A36">
        <w:tc>
          <w:tcPr>
            <w:tcW w:w="922" w:type="dxa"/>
          </w:tcPr>
          <w:p w14:paraId="4A2FA17E" w14:textId="77777777" w:rsidR="009C4A36" w:rsidRDefault="009C4A36" w:rsidP="009C4A36">
            <w:pPr>
              <w:pStyle w:val="-"/>
              <w:shd w:val="clear" w:color="auto" w:fill="auto"/>
              <w:ind w:firstLineChars="0" w:firstLine="0"/>
              <w:jc w:val="left"/>
            </w:pPr>
            <w:r>
              <w:t>000997</w:t>
            </w:r>
          </w:p>
        </w:tc>
        <w:tc>
          <w:tcPr>
            <w:tcW w:w="923" w:type="dxa"/>
          </w:tcPr>
          <w:p w14:paraId="20533FBC" w14:textId="77777777" w:rsidR="009C4A36" w:rsidRDefault="009C4A36" w:rsidP="009C4A36">
            <w:pPr>
              <w:pStyle w:val="-"/>
              <w:shd w:val="clear" w:color="auto" w:fill="auto"/>
              <w:ind w:firstLineChars="0" w:firstLine="0"/>
              <w:jc w:val="left"/>
            </w:pPr>
            <w:r>
              <w:rPr>
                <w:rFonts w:hint="eastAsia"/>
              </w:rPr>
              <w:t>新</w:t>
            </w:r>
            <w:r>
              <w:t xml:space="preserve"> 大 陆</w:t>
            </w:r>
          </w:p>
        </w:tc>
        <w:tc>
          <w:tcPr>
            <w:tcW w:w="923" w:type="dxa"/>
          </w:tcPr>
          <w:p w14:paraId="34C0C46C" w14:textId="77777777" w:rsidR="009C4A36" w:rsidRDefault="009C4A36" w:rsidP="009C4A36">
            <w:pPr>
              <w:pStyle w:val="-"/>
              <w:shd w:val="clear" w:color="auto" w:fill="auto"/>
              <w:ind w:firstLineChars="0" w:firstLine="0"/>
              <w:jc w:val="left"/>
            </w:pPr>
            <w:r>
              <w:t>400</w:t>
            </w:r>
          </w:p>
        </w:tc>
        <w:tc>
          <w:tcPr>
            <w:tcW w:w="923" w:type="dxa"/>
          </w:tcPr>
          <w:p w14:paraId="623C34C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C0C1EE" w14:textId="77777777" w:rsidR="009C4A36" w:rsidRDefault="009C4A36" w:rsidP="009C4A36">
            <w:pPr>
              <w:pStyle w:val="-"/>
              <w:shd w:val="clear" w:color="auto" w:fill="auto"/>
              <w:ind w:firstLineChars="0" w:firstLine="0"/>
              <w:jc w:val="left"/>
            </w:pPr>
            <w:r>
              <w:t>21.000%</w:t>
            </w:r>
          </w:p>
        </w:tc>
        <w:tc>
          <w:tcPr>
            <w:tcW w:w="923" w:type="dxa"/>
          </w:tcPr>
          <w:p w14:paraId="0FDC9DEE" w14:textId="77777777" w:rsidR="009C4A36" w:rsidRDefault="009C4A36" w:rsidP="009C4A36">
            <w:pPr>
              <w:pStyle w:val="-"/>
              <w:shd w:val="clear" w:color="auto" w:fill="auto"/>
              <w:ind w:firstLineChars="0" w:firstLine="0"/>
              <w:jc w:val="left"/>
            </w:pPr>
            <w:r>
              <w:t>30.000%</w:t>
            </w:r>
          </w:p>
        </w:tc>
        <w:tc>
          <w:tcPr>
            <w:tcW w:w="923" w:type="dxa"/>
          </w:tcPr>
          <w:p w14:paraId="1DA37E77" w14:textId="77777777" w:rsidR="009C4A36" w:rsidRDefault="009C4A36" w:rsidP="009C4A36">
            <w:pPr>
              <w:pStyle w:val="-"/>
              <w:shd w:val="clear" w:color="auto" w:fill="auto"/>
              <w:ind w:firstLineChars="0" w:firstLine="0"/>
              <w:jc w:val="right"/>
            </w:pPr>
            <w:r>
              <w:t>0.00</w:t>
            </w:r>
          </w:p>
        </w:tc>
        <w:tc>
          <w:tcPr>
            <w:tcW w:w="923" w:type="dxa"/>
          </w:tcPr>
          <w:p w14:paraId="24376E41" w14:textId="77777777" w:rsidR="009C4A36" w:rsidRDefault="009C4A36" w:rsidP="009C4A36">
            <w:pPr>
              <w:pStyle w:val="-"/>
              <w:shd w:val="clear" w:color="auto" w:fill="auto"/>
              <w:ind w:firstLineChars="0" w:firstLine="0"/>
              <w:jc w:val="right"/>
            </w:pPr>
            <w:r>
              <w:t>0.00</w:t>
            </w:r>
          </w:p>
        </w:tc>
        <w:tc>
          <w:tcPr>
            <w:tcW w:w="923" w:type="dxa"/>
          </w:tcPr>
          <w:p w14:paraId="7D8D70FA" w14:textId="77777777" w:rsidR="009C4A36" w:rsidRDefault="009C4A36" w:rsidP="009C4A36">
            <w:pPr>
              <w:pStyle w:val="-"/>
              <w:shd w:val="clear" w:color="auto" w:fill="auto"/>
              <w:ind w:firstLineChars="0" w:firstLine="0"/>
              <w:jc w:val="left"/>
            </w:pPr>
            <w:r>
              <w:rPr>
                <w:rFonts w:hint="eastAsia"/>
              </w:rPr>
              <w:t>深圳市场</w:t>
            </w:r>
          </w:p>
        </w:tc>
      </w:tr>
      <w:tr w:rsidR="009C4A36" w14:paraId="21B6C1C9" w14:textId="77777777" w:rsidTr="009C4A36">
        <w:tc>
          <w:tcPr>
            <w:tcW w:w="922" w:type="dxa"/>
          </w:tcPr>
          <w:p w14:paraId="086E12A7" w14:textId="77777777" w:rsidR="009C4A36" w:rsidRDefault="009C4A36" w:rsidP="009C4A36">
            <w:pPr>
              <w:pStyle w:val="-"/>
              <w:shd w:val="clear" w:color="auto" w:fill="auto"/>
              <w:ind w:firstLineChars="0" w:firstLine="0"/>
              <w:jc w:val="left"/>
            </w:pPr>
            <w:r>
              <w:t>000998</w:t>
            </w:r>
          </w:p>
        </w:tc>
        <w:tc>
          <w:tcPr>
            <w:tcW w:w="923" w:type="dxa"/>
          </w:tcPr>
          <w:p w14:paraId="01CE518F" w14:textId="77777777" w:rsidR="009C4A36" w:rsidRDefault="009C4A36" w:rsidP="009C4A36">
            <w:pPr>
              <w:pStyle w:val="-"/>
              <w:shd w:val="clear" w:color="auto" w:fill="auto"/>
              <w:ind w:firstLineChars="0" w:firstLine="0"/>
              <w:jc w:val="left"/>
            </w:pPr>
            <w:r>
              <w:rPr>
                <w:rFonts w:hint="eastAsia"/>
              </w:rPr>
              <w:t>隆平高科</w:t>
            </w:r>
          </w:p>
        </w:tc>
        <w:tc>
          <w:tcPr>
            <w:tcW w:w="923" w:type="dxa"/>
          </w:tcPr>
          <w:p w14:paraId="631B99F6" w14:textId="77777777" w:rsidR="009C4A36" w:rsidRDefault="009C4A36" w:rsidP="009C4A36">
            <w:pPr>
              <w:pStyle w:val="-"/>
              <w:shd w:val="clear" w:color="auto" w:fill="auto"/>
              <w:ind w:firstLineChars="0" w:firstLine="0"/>
              <w:jc w:val="left"/>
            </w:pPr>
            <w:r>
              <w:t>500</w:t>
            </w:r>
          </w:p>
        </w:tc>
        <w:tc>
          <w:tcPr>
            <w:tcW w:w="923" w:type="dxa"/>
          </w:tcPr>
          <w:p w14:paraId="34EE69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4CA39F" w14:textId="77777777" w:rsidR="009C4A36" w:rsidRDefault="009C4A36" w:rsidP="009C4A36">
            <w:pPr>
              <w:pStyle w:val="-"/>
              <w:shd w:val="clear" w:color="auto" w:fill="auto"/>
              <w:ind w:firstLineChars="0" w:firstLine="0"/>
              <w:jc w:val="left"/>
            </w:pPr>
            <w:r>
              <w:t>21.000%</w:t>
            </w:r>
          </w:p>
        </w:tc>
        <w:tc>
          <w:tcPr>
            <w:tcW w:w="923" w:type="dxa"/>
          </w:tcPr>
          <w:p w14:paraId="4C2DE340" w14:textId="77777777" w:rsidR="009C4A36" w:rsidRDefault="009C4A36" w:rsidP="009C4A36">
            <w:pPr>
              <w:pStyle w:val="-"/>
              <w:shd w:val="clear" w:color="auto" w:fill="auto"/>
              <w:ind w:firstLineChars="0" w:firstLine="0"/>
              <w:jc w:val="left"/>
            </w:pPr>
            <w:r>
              <w:t>30.000%</w:t>
            </w:r>
          </w:p>
        </w:tc>
        <w:tc>
          <w:tcPr>
            <w:tcW w:w="923" w:type="dxa"/>
          </w:tcPr>
          <w:p w14:paraId="1773FBF3" w14:textId="77777777" w:rsidR="009C4A36" w:rsidRDefault="009C4A36" w:rsidP="009C4A36">
            <w:pPr>
              <w:pStyle w:val="-"/>
              <w:shd w:val="clear" w:color="auto" w:fill="auto"/>
              <w:ind w:firstLineChars="0" w:firstLine="0"/>
              <w:jc w:val="right"/>
            </w:pPr>
            <w:r>
              <w:t>0.00</w:t>
            </w:r>
          </w:p>
        </w:tc>
        <w:tc>
          <w:tcPr>
            <w:tcW w:w="923" w:type="dxa"/>
          </w:tcPr>
          <w:p w14:paraId="579549C1" w14:textId="77777777" w:rsidR="009C4A36" w:rsidRDefault="009C4A36" w:rsidP="009C4A36">
            <w:pPr>
              <w:pStyle w:val="-"/>
              <w:shd w:val="clear" w:color="auto" w:fill="auto"/>
              <w:ind w:firstLineChars="0" w:firstLine="0"/>
              <w:jc w:val="right"/>
            </w:pPr>
            <w:r>
              <w:t>0.00</w:t>
            </w:r>
          </w:p>
        </w:tc>
        <w:tc>
          <w:tcPr>
            <w:tcW w:w="923" w:type="dxa"/>
          </w:tcPr>
          <w:p w14:paraId="153B5EF6" w14:textId="77777777" w:rsidR="009C4A36" w:rsidRDefault="009C4A36" w:rsidP="009C4A36">
            <w:pPr>
              <w:pStyle w:val="-"/>
              <w:shd w:val="clear" w:color="auto" w:fill="auto"/>
              <w:ind w:firstLineChars="0" w:firstLine="0"/>
              <w:jc w:val="left"/>
            </w:pPr>
            <w:r>
              <w:rPr>
                <w:rFonts w:hint="eastAsia"/>
              </w:rPr>
              <w:t>深圳市场</w:t>
            </w:r>
          </w:p>
        </w:tc>
      </w:tr>
      <w:tr w:rsidR="009C4A36" w14:paraId="56291E6E" w14:textId="77777777" w:rsidTr="009C4A36">
        <w:tc>
          <w:tcPr>
            <w:tcW w:w="922" w:type="dxa"/>
          </w:tcPr>
          <w:p w14:paraId="7B34FB41" w14:textId="77777777" w:rsidR="009C4A36" w:rsidRDefault="009C4A36" w:rsidP="009C4A36">
            <w:pPr>
              <w:pStyle w:val="-"/>
              <w:shd w:val="clear" w:color="auto" w:fill="auto"/>
              <w:ind w:firstLineChars="0" w:firstLine="0"/>
              <w:jc w:val="left"/>
            </w:pPr>
            <w:r>
              <w:t>000999</w:t>
            </w:r>
          </w:p>
        </w:tc>
        <w:tc>
          <w:tcPr>
            <w:tcW w:w="923" w:type="dxa"/>
          </w:tcPr>
          <w:p w14:paraId="3A97F881" w14:textId="77777777" w:rsidR="009C4A36" w:rsidRDefault="009C4A36" w:rsidP="009C4A36">
            <w:pPr>
              <w:pStyle w:val="-"/>
              <w:shd w:val="clear" w:color="auto" w:fill="auto"/>
              <w:ind w:firstLineChars="0" w:firstLine="0"/>
              <w:jc w:val="left"/>
            </w:pPr>
            <w:r>
              <w:rPr>
                <w:rFonts w:hint="eastAsia"/>
              </w:rPr>
              <w:t>华润三九</w:t>
            </w:r>
          </w:p>
        </w:tc>
        <w:tc>
          <w:tcPr>
            <w:tcW w:w="923" w:type="dxa"/>
          </w:tcPr>
          <w:p w14:paraId="73254B7F" w14:textId="77777777" w:rsidR="009C4A36" w:rsidRDefault="009C4A36" w:rsidP="009C4A36">
            <w:pPr>
              <w:pStyle w:val="-"/>
              <w:shd w:val="clear" w:color="auto" w:fill="auto"/>
              <w:ind w:firstLineChars="0" w:firstLine="0"/>
              <w:jc w:val="left"/>
            </w:pPr>
            <w:r>
              <w:t>200</w:t>
            </w:r>
          </w:p>
        </w:tc>
        <w:tc>
          <w:tcPr>
            <w:tcW w:w="923" w:type="dxa"/>
          </w:tcPr>
          <w:p w14:paraId="78CE30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326D5B" w14:textId="77777777" w:rsidR="009C4A36" w:rsidRDefault="009C4A36" w:rsidP="009C4A36">
            <w:pPr>
              <w:pStyle w:val="-"/>
              <w:shd w:val="clear" w:color="auto" w:fill="auto"/>
              <w:ind w:firstLineChars="0" w:firstLine="0"/>
              <w:jc w:val="left"/>
            </w:pPr>
            <w:r>
              <w:t>21.000%</w:t>
            </w:r>
          </w:p>
        </w:tc>
        <w:tc>
          <w:tcPr>
            <w:tcW w:w="923" w:type="dxa"/>
          </w:tcPr>
          <w:p w14:paraId="3E9A09E9" w14:textId="77777777" w:rsidR="009C4A36" w:rsidRDefault="009C4A36" w:rsidP="009C4A36">
            <w:pPr>
              <w:pStyle w:val="-"/>
              <w:shd w:val="clear" w:color="auto" w:fill="auto"/>
              <w:ind w:firstLineChars="0" w:firstLine="0"/>
              <w:jc w:val="left"/>
            </w:pPr>
            <w:r>
              <w:t>30.000%</w:t>
            </w:r>
          </w:p>
        </w:tc>
        <w:tc>
          <w:tcPr>
            <w:tcW w:w="923" w:type="dxa"/>
          </w:tcPr>
          <w:p w14:paraId="367AFEEB" w14:textId="77777777" w:rsidR="009C4A36" w:rsidRDefault="009C4A36" w:rsidP="009C4A36">
            <w:pPr>
              <w:pStyle w:val="-"/>
              <w:shd w:val="clear" w:color="auto" w:fill="auto"/>
              <w:ind w:firstLineChars="0" w:firstLine="0"/>
              <w:jc w:val="right"/>
            </w:pPr>
            <w:r>
              <w:t>0.00</w:t>
            </w:r>
          </w:p>
        </w:tc>
        <w:tc>
          <w:tcPr>
            <w:tcW w:w="923" w:type="dxa"/>
          </w:tcPr>
          <w:p w14:paraId="27925DF5" w14:textId="77777777" w:rsidR="009C4A36" w:rsidRDefault="009C4A36" w:rsidP="009C4A36">
            <w:pPr>
              <w:pStyle w:val="-"/>
              <w:shd w:val="clear" w:color="auto" w:fill="auto"/>
              <w:ind w:firstLineChars="0" w:firstLine="0"/>
              <w:jc w:val="right"/>
            </w:pPr>
            <w:r>
              <w:t>0.00</w:t>
            </w:r>
          </w:p>
        </w:tc>
        <w:tc>
          <w:tcPr>
            <w:tcW w:w="923" w:type="dxa"/>
          </w:tcPr>
          <w:p w14:paraId="352B38A7" w14:textId="77777777" w:rsidR="009C4A36" w:rsidRDefault="009C4A36" w:rsidP="009C4A36">
            <w:pPr>
              <w:pStyle w:val="-"/>
              <w:shd w:val="clear" w:color="auto" w:fill="auto"/>
              <w:ind w:firstLineChars="0" w:firstLine="0"/>
              <w:jc w:val="left"/>
            </w:pPr>
            <w:r>
              <w:rPr>
                <w:rFonts w:hint="eastAsia"/>
              </w:rPr>
              <w:t>深圳市场</w:t>
            </w:r>
          </w:p>
        </w:tc>
      </w:tr>
      <w:tr w:rsidR="009C4A36" w14:paraId="0DBAB955" w14:textId="77777777" w:rsidTr="009C4A36">
        <w:tc>
          <w:tcPr>
            <w:tcW w:w="922" w:type="dxa"/>
          </w:tcPr>
          <w:p w14:paraId="028151E8" w14:textId="77777777" w:rsidR="009C4A36" w:rsidRDefault="009C4A36" w:rsidP="009C4A36">
            <w:pPr>
              <w:pStyle w:val="-"/>
              <w:shd w:val="clear" w:color="auto" w:fill="auto"/>
              <w:ind w:firstLineChars="0" w:firstLine="0"/>
              <w:jc w:val="left"/>
            </w:pPr>
            <w:r>
              <w:t>001872</w:t>
            </w:r>
          </w:p>
        </w:tc>
        <w:tc>
          <w:tcPr>
            <w:tcW w:w="923" w:type="dxa"/>
          </w:tcPr>
          <w:p w14:paraId="362FF2FF" w14:textId="77777777" w:rsidR="009C4A36" w:rsidRDefault="009C4A36" w:rsidP="009C4A36">
            <w:pPr>
              <w:pStyle w:val="-"/>
              <w:shd w:val="clear" w:color="auto" w:fill="auto"/>
              <w:ind w:firstLineChars="0" w:firstLine="0"/>
              <w:jc w:val="left"/>
            </w:pPr>
            <w:r>
              <w:rPr>
                <w:rFonts w:hint="eastAsia"/>
              </w:rPr>
              <w:t>招商港口</w:t>
            </w:r>
          </w:p>
        </w:tc>
        <w:tc>
          <w:tcPr>
            <w:tcW w:w="923" w:type="dxa"/>
          </w:tcPr>
          <w:p w14:paraId="6889DF94" w14:textId="77777777" w:rsidR="009C4A36" w:rsidRDefault="009C4A36" w:rsidP="009C4A36">
            <w:pPr>
              <w:pStyle w:val="-"/>
              <w:shd w:val="clear" w:color="auto" w:fill="auto"/>
              <w:ind w:firstLineChars="0" w:firstLine="0"/>
              <w:jc w:val="left"/>
            </w:pPr>
            <w:r>
              <w:t>100</w:t>
            </w:r>
          </w:p>
        </w:tc>
        <w:tc>
          <w:tcPr>
            <w:tcW w:w="923" w:type="dxa"/>
          </w:tcPr>
          <w:p w14:paraId="0C53116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9D04236" w14:textId="77777777" w:rsidR="009C4A36" w:rsidRDefault="009C4A36" w:rsidP="009C4A36">
            <w:pPr>
              <w:pStyle w:val="-"/>
              <w:shd w:val="clear" w:color="auto" w:fill="auto"/>
              <w:ind w:firstLineChars="0" w:firstLine="0"/>
              <w:jc w:val="left"/>
            </w:pPr>
            <w:r>
              <w:t>21.000%</w:t>
            </w:r>
          </w:p>
        </w:tc>
        <w:tc>
          <w:tcPr>
            <w:tcW w:w="923" w:type="dxa"/>
          </w:tcPr>
          <w:p w14:paraId="7588F39F" w14:textId="77777777" w:rsidR="009C4A36" w:rsidRDefault="009C4A36" w:rsidP="009C4A36">
            <w:pPr>
              <w:pStyle w:val="-"/>
              <w:shd w:val="clear" w:color="auto" w:fill="auto"/>
              <w:ind w:firstLineChars="0" w:firstLine="0"/>
              <w:jc w:val="left"/>
            </w:pPr>
            <w:r>
              <w:t>30.000%</w:t>
            </w:r>
          </w:p>
        </w:tc>
        <w:tc>
          <w:tcPr>
            <w:tcW w:w="923" w:type="dxa"/>
          </w:tcPr>
          <w:p w14:paraId="21F70B15" w14:textId="77777777" w:rsidR="009C4A36" w:rsidRDefault="009C4A36" w:rsidP="009C4A36">
            <w:pPr>
              <w:pStyle w:val="-"/>
              <w:shd w:val="clear" w:color="auto" w:fill="auto"/>
              <w:ind w:firstLineChars="0" w:firstLine="0"/>
              <w:jc w:val="right"/>
            </w:pPr>
            <w:r>
              <w:t>0.00</w:t>
            </w:r>
          </w:p>
        </w:tc>
        <w:tc>
          <w:tcPr>
            <w:tcW w:w="923" w:type="dxa"/>
          </w:tcPr>
          <w:p w14:paraId="1D70E2E6" w14:textId="77777777" w:rsidR="009C4A36" w:rsidRDefault="009C4A36" w:rsidP="009C4A36">
            <w:pPr>
              <w:pStyle w:val="-"/>
              <w:shd w:val="clear" w:color="auto" w:fill="auto"/>
              <w:ind w:firstLineChars="0" w:firstLine="0"/>
              <w:jc w:val="right"/>
            </w:pPr>
            <w:r>
              <w:t>0.00</w:t>
            </w:r>
          </w:p>
        </w:tc>
        <w:tc>
          <w:tcPr>
            <w:tcW w:w="923" w:type="dxa"/>
          </w:tcPr>
          <w:p w14:paraId="0EBD42DC" w14:textId="77777777" w:rsidR="009C4A36" w:rsidRDefault="009C4A36" w:rsidP="009C4A36">
            <w:pPr>
              <w:pStyle w:val="-"/>
              <w:shd w:val="clear" w:color="auto" w:fill="auto"/>
              <w:ind w:firstLineChars="0" w:firstLine="0"/>
              <w:jc w:val="left"/>
            </w:pPr>
            <w:r>
              <w:rPr>
                <w:rFonts w:hint="eastAsia"/>
              </w:rPr>
              <w:t>深圳市场</w:t>
            </w:r>
          </w:p>
        </w:tc>
      </w:tr>
      <w:tr w:rsidR="009C4A36" w14:paraId="4B81B236" w14:textId="77777777" w:rsidTr="009C4A36">
        <w:tc>
          <w:tcPr>
            <w:tcW w:w="922" w:type="dxa"/>
          </w:tcPr>
          <w:p w14:paraId="4F64A953" w14:textId="77777777" w:rsidR="009C4A36" w:rsidRDefault="009C4A36" w:rsidP="009C4A36">
            <w:pPr>
              <w:pStyle w:val="-"/>
              <w:shd w:val="clear" w:color="auto" w:fill="auto"/>
              <w:ind w:firstLineChars="0" w:firstLine="0"/>
              <w:jc w:val="left"/>
            </w:pPr>
            <w:r>
              <w:t>001914</w:t>
            </w:r>
          </w:p>
        </w:tc>
        <w:tc>
          <w:tcPr>
            <w:tcW w:w="923" w:type="dxa"/>
          </w:tcPr>
          <w:p w14:paraId="63C0BEE0" w14:textId="77777777" w:rsidR="009C4A36" w:rsidRDefault="009C4A36" w:rsidP="009C4A36">
            <w:pPr>
              <w:pStyle w:val="-"/>
              <w:shd w:val="clear" w:color="auto" w:fill="auto"/>
              <w:ind w:firstLineChars="0" w:firstLine="0"/>
              <w:jc w:val="left"/>
            </w:pPr>
            <w:r>
              <w:rPr>
                <w:rFonts w:hint="eastAsia"/>
              </w:rPr>
              <w:t>招商积余</w:t>
            </w:r>
          </w:p>
        </w:tc>
        <w:tc>
          <w:tcPr>
            <w:tcW w:w="923" w:type="dxa"/>
          </w:tcPr>
          <w:p w14:paraId="74677C86" w14:textId="77777777" w:rsidR="009C4A36" w:rsidRDefault="009C4A36" w:rsidP="009C4A36">
            <w:pPr>
              <w:pStyle w:val="-"/>
              <w:shd w:val="clear" w:color="auto" w:fill="auto"/>
              <w:ind w:firstLineChars="0" w:firstLine="0"/>
              <w:jc w:val="left"/>
            </w:pPr>
            <w:r>
              <w:t>200</w:t>
            </w:r>
          </w:p>
        </w:tc>
        <w:tc>
          <w:tcPr>
            <w:tcW w:w="923" w:type="dxa"/>
          </w:tcPr>
          <w:p w14:paraId="412129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3381A0" w14:textId="77777777" w:rsidR="009C4A36" w:rsidRDefault="009C4A36" w:rsidP="009C4A36">
            <w:pPr>
              <w:pStyle w:val="-"/>
              <w:shd w:val="clear" w:color="auto" w:fill="auto"/>
              <w:ind w:firstLineChars="0" w:firstLine="0"/>
              <w:jc w:val="left"/>
            </w:pPr>
            <w:r>
              <w:t>21.000%</w:t>
            </w:r>
          </w:p>
        </w:tc>
        <w:tc>
          <w:tcPr>
            <w:tcW w:w="923" w:type="dxa"/>
          </w:tcPr>
          <w:p w14:paraId="4300982A" w14:textId="77777777" w:rsidR="009C4A36" w:rsidRDefault="009C4A36" w:rsidP="009C4A36">
            <w:pPr>
              <w:pStyle w:val="-"/>
              <w:shd w:val="clear" w:color="auto" w:fill="auto"/>
              <w:ind w:firstLineChars="0" w:firstLine="0"/>
              <w:jc w:val="left"/>
            </w:pPr>
            <w:r>
              <w:t>30.000%</w:t>
            </w:r>
          </w:p>
        </w:tc>
        <w:tc>
          <w:tcPr>
            <w:tcW w:w="923" w:type="dxa"/>
          </w:tcPr>
          <w:p w14:paraId="08DA5036" w14:textId="77777777" w:rsidR="009C4A36" w:rsidRDefault="009C4A36" w:rsidP="009C4A36">
            <w:pPr>
              <w:pStyle w:val="-"/>
              <w:shd w:val="clear" w:color="auto" w:fill="auto"/>
              <w:ind w:firstLineChars="0" w:firstLine="0"/>
              <w:jc w:val="right"/>
            </w:pPr>
            <w:r>
              <w:t>0.00</w:t>
            </w:r>
          </w:p>
        </w:tc>
        <w:tc>
          <w:tcPr>
            <w:tcW w:w="923" w:type="dxa"/>
          </w:tcPr>
          <w:p w14:paraId="3A43F000" w14:textId="77777777" w:rsidR="009C4A36" w:rsidRDefault="009C4A36" w:rsidP="009C4A36">
            <w:pPr>
              <w:pStyle w:val="-"/>
              <w:shd w:val="clear" w:color="auto" w:fill="auto"/>
              <w:ind w:firstLineChars="0" w:firstLine="0"/>
              <w:jc w:val="right"/>
            </w:pPr>
            <w:r>
              <w:t>0.00</w:t>
            </w:r>
          </w:p>
        </w:tc>
        <w:tc>
          <w:tcPr>
            <w:tcW w:w="923" w:type="dxa"/>
          </w:tcPr>
          <w:p w14:paraId="5B5AF54F" w14:textId="77777777" w:rsidR="009C4A36" w:rsidRDefault="009C4A36" w:rsidP="009C4A36">
            <w:pPr>
              <w:pStyle w:val="-"/>
              <w:shd w:val="clear" w:color="auto" w:fill="auto"/>
              <w:ind w:firstLineChars="0" w:firstLine="0"/>
              <w:jc w:val="left"/>
            </w:pPr>
            <w:r>
              <w:rPr>
                <w:rFonts w:hint="eastAsia"/>
              </w:rPr>
              <w:t>深圳市场</w:t>
            </w:r>
          </w:p>
        </w:tc>
      </w:tr>
      <w:tr w:rsidR="009C4A36" w14:paraId="4F5FA562" w14:textId="77777777" w:rsidTr="009C4A36">
        <w:tc>
          <w:tcPr>
            <w:tcW w:w="922" w:type="dxa"/>
          </w:tcPr>
          <w:p w14:paraId="499EABA4" w14:textId="77777777" w:rsidR="009C4A36" w:rsidRDefault="009C4A36" w:rsidP="009C4A36">
            <w:pPr>
              <w:pStyle w:val="-"/>
              <w:shd w:val="clear" w:color="auto" w:fill="auto"/>
              <w:ind w:firstLineChars="0" w:firstLine="0"/>
              <w:jc w:val="left"/>
            </w:pPr>
            <w:r>
              <w:t>002002</w:t>
            </w:r>
          </w:p>
        </w:tc>
        <w:tc>
          <w:tcPr>
            <w:tcW w:w="923" w:type="dxa"/>
          </w:tcPr>
          <w:p w14:paraId="672B8D3D" w14:textId="77777777" w:rsidR="009C4A36" w:rsidRDefault="009C4A36" w:rsidP="009C4A36">
            <w:pPr>
              <w:pStyle w:val="-"/>
              <w:shd w:val="clear" w:color="auto" w:fill="auto"/>
              <w:ind w:firstLineChars="0" w:firstLine="0"/>
              <w:jc w:val="left"/>
            </w:pPr>
            <w:r>
              <w:rPr>
                <w:rFonts w:hint="eastAsia"/>
              </w:rPr>
              <w:t>鸿达兴业</w:t>
            </w:r>
          </w:p>
        </w:tc>
        <w:tc>
          <w:tcPr>
            <w:tcW w:w="923" w:type="dxa"/>
          </w:tcPr>
          <w:p w14:paraId="0CD65520" w14:textId="77777777" w:rsidR="009C4A36" w:rsidRDefault="009C4A36" w:rsidP="009C4A36">
            <w:pPr>
              <w:pStyle w:val="-"/>
              <w:shd w:val="clear" w:color="auto" w:fill="auto"/>
              <w:ind w:firstLineChars="0" w:firstLine="0"/>
              <w:jc w:val="left"/>
            </w:pPr>
            <w:r>
              <w:t>1,100</w:t>
            </w:r>
          </w:p>
        </w:tc>
        <w:tc>
          <w:tcPr>
            <w:tcW w:w="923" w:type="dxa"/>
          </w:tcPr>
          <w:p w14:paraId="158C58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3303EC" w14:textId="77777777" w:rsidR="009C4A36" w:rsidRDefault="009C4A36" w:rsidP="009C4A36">
            <w:pPr>
              <w:pStyle w:val="-"/>
              <w:shd w:val="clear" w:color="auto" w:fill="auto"/>
              <w:ind w:firstLineChars="0" w:firstLine="0"/>
              <w:jc w:val="left"/>
            </w:pPr>
            <w:r>
              <w:t>21.000%</w:t>
            </w:r>
          </w:p>
        </w:tc>
        <w:tc>
          <w:tcPr>
            <w:tcW w:w="923" w:type="dxa"/>
          </w:tcPr>
          <w:p w14:paraId="742A401C" w14:textId="77777777" w:rsidR="009C4A36" w:rsidRDefault="009C4A36" w:rsidP="009C4A36">
            <w:pPr>
              <w:pStyle w:val="-"/>
              <w:shd w:val="clear" w:color="auto" w:fill="auto"/>
              <w:ind w:firstLineChars="0" w:firstLine="0"/>
              <w:jc w:val="left"/>
            </w:pPr>
            <w:r>
              <w:t>30.000%</w:t>
            </w:r>
          </w:p>
        </w:tc>
        <w:tc>
          <w:tcPr>
            <w:tcW w:w="923" w:type="dxa"/>
          </w:tcPr>
          <w:p w14:paraId="13EA6809" w14:textId="77777777" w:rsidR="009C4A36" w:rsidRDefault="009C4A36" w:rsidP="009C4A36">
            <w:pPr>
              <w:pStyle w:val="-"/>
              <w:shd w:val="clear" w:color="auto" w:fill="auto"/>
              <w:ind w:firstLineChars="0" w:firstLine="0"/>
              <w:jc w:val="right"/>
            </w:pPr>
            <w:r>
              <w:t>0.00</w:t>
            </w:r>
          </w:p>
        </w:tc>
        <w:tc>
          <w:tcPr>
            <w:tcW w:w="923" w:type="dxa"/>
          </w:tcPr>
          <w:p w14:paraId="22A5F079" w14:textId="77777777" w:rsidR="009C4A36" w:rsidRDefault="009C4A36" w:rsidP="009C4A36">
            <w:pPr>
              <w:pStyle w:val="-"/>
              <w:shd w:val="clear" w:color="auto" w:fill="auto"/>
              <w:ind w:firstLineChars="0" w:firstLine="0"/>
              <w:jc w:val="right"/>
            </w:pPr>
            <w:r>
              <w:t>0.00</w:t>
            </w:r>
          </w:p>
        </w:tc>
        <w:tc>
          <w:tcPr>
            <w:tcW w:w="923" w:type="dxa"/>
          </w:tcPr>
          <w:p w14:paraId="53070535" w14:textId="77777777" w:rsidR="009C4A36" w:rsidRDefault="009C4A36" w:rsidP="009C4A36">
            <w:pPr>
              <w:pStyle w:val="-"/>
              <w:shd w:val="clear" w:color="auto" w:fill="auto"/>
              <w:ind w:firstLineChars="0" w:firstLine="0"/>
              <w:jc w:val="left"/>
            </w:pPr>
            <w:r>
              <w:rPr>
                <w:rFonts w:hint="eastAsia"/>
              </w:rPr>
              <w:t>深圳市场</w:t>
            </w:r>
          </w:p>
        </w:tc>
      </w:tr>
      <w:tr w:rsidR="009C4A36" w14:paraId="35D0E23E" w14:textId="77777777" w:rsidTr="009C4A36">
        <w:tc>
          <w:tcPr>
            <w:tcW w:w="922" w:type="dxa"/>
          </w:tcPr>
          <w:p w14:paraId="2358865B" w14:textId="77777777" w:rsidR="009C4A36" w:rsidRDefault="009C4A36" w:rsidP="009C4A36">
            <w:pPr>
              <w:pStyle w:val="-"/>
              <w:shd w:val="clear" w:color="auto" w:fill="auto"/>
              <w:ind w:firstLineChars="0" w:firstLine="0"/>
              <w:jc w:val="left"/>
            </w:pPr>
            <w:r>
              <w:t>002004</w:t>
            </w:r>
          </w:p>
        </w:tc>
        <w:tc>
          <w:tcPr>
            <w:tcW w:w="923" w:type="dxa"/>
          </w:tcPr>
          <w:p w14:paraId="16271E2A" w14:textId="77777777" w:rsidR="009C4A36" w:rsidRDefault="009C4A36" w:rsidP="009C4A36">
            <w:pPr>
              <w:pStyle w:val="-"/>
              <w:shd w:val="clear" w:color="auto" w:fill="auto"/>
              <w:ind w:firstLineChars="0" w:firstLine="0"/>
              <w:jc w:val="left"/>
            </w:pPr>
            <w:r>
              <w:rPr>
                <w:rFonts w:hint="eastAsia"/>
              </w:rPr>
              <w:t>华邦健康</w:t>
            </w:r>
          </w:p>
        </w:tc>
        <w:tc>
          <w:tcPr>
            <w:tcW w:w="923" w:type="dxa"/>
          </w:tcPr>
          <w:p w14:paraId="75BCE135" w14:textId="77777777" w:rsidR="009C4A36" w:rsidRDefault="009C4A36" w:rsidP="009C4A36">
            <w:pPr>
              <w:pStyle w:val="-"/>
              <w:shd w:val="clear" w:color="auto" w:fill="auto"/>
              <w:ind w:firstLineChars="0" w:firstLine="0"/>
              <w:jc w:val="left"/>
            </w:pPr>
            <w:r>
              <w:t>800</w:t>
            </w:r>
          </w:p>
        </w:tc>
        <w:tc>
          <w:tcPr>
            <w:tcW w:w="923" w:type="dxa"/>
          </w:tcPr>
          <w:p w14:paraId="6A18B80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1597FB2" w14:textId="77777777" w:rsidR="009C4A36" w:rsidRDefault="009C4A36" w:rsidP="009C4A36">
            <w:pPr>
              <w:pStyle w:val="-"/>
              <w:shd w:val="clear" w:color="auto" w:fill="auto"/>
              <w:ind w:firstLineChars="0" w:firstLine="0"/>
              <w:jc w:val="left"/>
            </w:pPr>
            <w:r>
              <w:t>21.000%</w:t>
            </w:r>
          </w:p>
        </w:tc>
        <w:tc>
          <w:tcPr>
            <w:tcW w:w="923" w:type="dxa"/>
          </w:tcPr>
          <w:p w14:paraId="7184B99C" w14:textId="77777777" w:rsidR="009C4A36" w:rsidRDefault="009C4A36" w:rsidP="009C4A36">
            <w:pPr>
              <w:pStyle w:val="-"/>
              <w:shd w:val="clear" w:color="auto" w:fill="auto"/>
              <w:ind w:firstLineChars="0" w:firstLine="0"/>
              <w:jc w:val="left"/>
            </w:pPr>
            <w:r>
              <w:t>30.000%</w:t>
            </w:r>
          </w:p>
        </w:tc>
        <w:tc>
          <w:tcPr>
            <w:tcW w:w="923" w:type="dxa"/>
          </w:tcPr>
          <w:p w14:paraId="0BD18FBC" w14:textId="77777777" w:rsidR="009C4A36" w:rsidRDefault="009C4A36" w:rsidP="009C4A36">
            <w:pPr>
              <w:pStyle w:val="-"/>
              <w:shd w:val="clear" w:color="auto" w:fill="auto"/>
              <w:ind w:firstLineChars="0" w:firstLine="0"/>
              <w:jc w:val="right"/>
            </w:pPr>
            <w:r>
              <w:t>0.00</w:t>
            </w:r>
          </w:p>
        </w:tc>
        <w:tc>
          <w:tcPr>
            <w:tcW w:w="923" w:type="dxa"/>
          </w:tcPr>
          <w:p w14:paraId="0183CEBB" w14:textId="77777777" w:rsidR="009C4A36" w:rsidRDefault="009C4A36" w:rsidP="009C4A36">
            <w:pPr>
              <w:pStyle w:val="-"/>
              <w:shd w:val="clear" w:color="auto" w:fill="auto"/>
              <w:ind w:firstLineChars="0" w:firstLine="0"/>
              <w:jc w:val="right"/>
            </w:pPr>
            <w:r>
              <w:t>0.00</w:t>
            </w:r>
          </w:p>
        </w:tc>
        <w:tc>
          <w:tcPr>
            <w:tcW w:w="923" w:type="dxa"/>
          </w:tcPr>
          <w:p w14:paraId="389E8E96" w14:textId="77777777" w:rsidR="009C4A36" w:rsidRDefault="009C4A36" w:rsidP="009C4A36">
            <w:pPr>
              <w:pStyle w:val="-"/>
              <w:shd w:val="clear" w:color="auto" w:fill="auto"/>
              <w:ind w:firstLineChars="0" w:firstLine="0"/>
              <w:jc w:val="left"/>
            </w:pPr>
            <w:r>
              <w:rPr>
                <w:rFonts w:hint="eastAsia"/>
              </w:rPr>
              <w:t>深圳市场</w:t>
            </w:r>
          </w:p>
        </w:tc>
      </w:tr>
      <w:tr w:rsidR="009C4A36" w14:paraId="763428A9" w14:textId="77777777" w:rsidTr="009C4A36">
        <w:tc>
          <w:tcPr>
            <w:tcW w:w="922" w:type="dxa"/>
          </w:tcPr>
          <w:p w14:paraId="298429FC" w14:textId="77777777" w:rsidR="009C4A36" w:rsidRDefault="009C4A36" w:rsidP="009C4A36">
            <w:pPr>
              <w:pStyle w:val="-"/>
              <w:shd w:val="clear" w:color="auto" w:fill="auto"/>
              <w:ind w:firstLineChars="0" w:firstLine="0"/>
              <w:jc w:val="left"/>
            </w:pPr>
            <w:r>
              <w:t>002010</w:t>
            </w:r>
          </w:p>
        </w:tc>
        <w:tc>
          <w:tcPr>
            <w:tcW w:w="923" w:type="dxa"/>
          </w:tcPr>
          <w:p w14:paraId="4E4B6AA2" w14:textId="77777777" w:rsidR="009C4A36" w:rsidRDefault="009C4A36" w:rsidP="009C4A36">
            <w:pPr>
              <w:pStyle w:val="-"/>
              <w:shd w:val="clear" w:color="auto" w:fill="auto"/>
              <w:ind w:firstLineChars="0" w:firstLine="0"/>
              <w:jc w:val="left"/>
            </w:pPr>
            <w:r>
              <w:rPr>
                <w:rFonts w:hint="eastAsia"/>
              </w:rPr>
              <w:t>传化智联</w:t>
            </w:r>
          </w:p>
        </w:tc>
        <w:tc>
          <w:tcPr>
            <w:tcW w:w="923" w:type="dxa"/>
          </w:tcPr>
          <w:p w14:paraId="3E46AAA2" w14:textId="77777777" w:rsidR="009C4A36" w:rsidRDefault="009C4A36" w:rsidP="009C4A36">
            <w:pPr>
              <w:pStyle w:val="-"/>
              <w:shd w:val="clear" w:color="auto" w:fill="auto"/>
              <w:ind w:firstLineChars="0" w:firstLine="0"/>
              <w:jc w:val="left"/>
            </w:pPr>
            <w:r>
              <w:t>600</w:t>
            </w:r>
          </w:p>
        </w:tc>
        <w:tc>
          <w:tcPr>
            <w:tcW w:w="923" w:type="dxa"/>
          </w:tcPr>
          <w:p w14:paraId="380CE44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9DCF41" w14:textId="77777777" w:rsidR="009C4A36" w:rsidRDefault="009C4A36" w:rsidP="009C4A36">
            <w:pPr>
              <w:pStyle w:val="-"/>
              <w:shd w:val="clear" w:color="auto" w:fill="auto"/>
              <w:ind w:firstLineChars="0" w:firstLine="0"/>
              <w:jc w:val="left"/>
            </w:pPr>
            <w:r>
              <w:t>21.000%</w:t>
            </w:r>
          </w:p>
        </w:tc>
        <w:tc>
          <w:tcPr>
            <w:tcW w:w="923" w:type="dxa"/>
          </w:tcPr>
          <w:p w14:paraId="7E24E68C" w14:textId="77777777" w:rsidR="009C4A36" w:rsidRDefault="009C4A36" w:rsidP="009C4A36">
            <w:pPr>
              <w:pStyle w:val="-"/>
              <w:shd w:val="clear" w:color="auto" w:fill="auto"/>
              <w:ind w:firstLineChars="0" w:firstLine="0"/>
              <w:jc w:val="left"/>
            </w:pPr>
            <w:r>
              <w:t>30.000%</w:t>
            </w:r>
          </w:p>
        </w:tc>
        <w:tc>
          <w:tcPr>
            <w:tcW w:w="923" w:type="dxa"/>
          </w:tcPr>
          <w:p w14:paraId="68AD8550" w14:textId="77777777" w:rsidR="009C4A36" w:rsidRDefault="009C4A36" w:rsidP="009C4A36">
            <w:pPr>
              <w:pStyle w:val="-"/>
              <w:shd w:val="clear" w:color="auto" w:fill="auto"/>
              <w:ind w:firstLineChars="0" w:firstLine="0"/>
              <w:jc w:val="right"/>
            </w:pPr>
            <w:r>
              <w:t>0.00</w:t>
            </w:r>
          </w:p>
        </w:tc>
        <w:tc>
          <w:tcPr>
            <w:tcW w:w="923" w:type="dxa"/>
          </w:tcPr>
          <w:p w14:paraId="63E04306" w14:textId="77777777" w:rsidR="009C4A36" w:rsidRDefault="009C4A36" w:rsidP="009C4A36">
            <w:pPr>
              <w:pStyle w:val="-"/>
              <w:shd w:val="clear" w:color="auto" w:fill="auto"/>
              <w:ind w:firstLineChars="0" w:firstLine="0"/>
              <w:jc w:val="right"/>
            </w:pPr>
            <w:r>
              <w:t>0.00</w:t>
            </w:r>
          </w:p>
        </w:tc>
        <w:tc>
          <w:tcPr>
            <w:tcW w:w="923" w:type="dxa"/>
          </w:tcPr>
          <w:p w14:paraId="2D782BC6" w14:textId="77777777" w:rsidR="009C4A36" w:rsidRDefault="009C4A36" w:rsidP="009C4A36">
            <w:pPr>
              <w:pStyle w:val="-"/>
              <w:shd w:val="clear" w:color="auto" w:fill="auto"/>
              <w:ind w:firstLineChars="0" w:firstLine="0"/>
              <w:jc w:val="left"/>
            </w:pPr>
            <w:r>
              <w:rPr>
                <w:rFonts w:hint="eastAsia"/>
              </w:rPr>
              <w:t>深圳市场</w:t>
            </w:r>
          </w:p>
        </w:tc>
      </w:tr>
      <w:tr w:rsidR="009C4A36" w14:paraId="260D3E8E" w14:textId="77777777" w:rsidTr="009C4A36">
        <w:tc>
          <w:tcPr>
            <w:tcW w:w="922" w:type="dxa"/>
          </w:tcPr>
          <w:p w14:paraId="4A08E483" w14:textId="77777777" w:rsidR="009C4A36" w:rsidRDefault="009C4A36" w:rsidP="009C4A36">
            <w:pPr>
              <w:pStyle w:val="-"/>
              <w:shd w:val="clear" w:color="auto" w:fill="auto"/>
              <w:ind w:firstLineChars="0" w:firstLine="0"/>
              <w:jc w:val="left"/>
            </w:pPr>
            <w:r>
              <w:t>002013</w:t>
            </w:r>
          </w:p>
        </w:tc>
        <w:tc>
          <w:tcPr>
            <w:tcW w:w="923" w:type="dxa"/>
          </w:tcPr>
          <w:p w14:paraId="52335F03" w14:textId="77777777" w:rsidR="009C4A36" w:rsidRDefault="009C4A36" w:rsidP="009C4A36">
            <w:pPr>
              <w:pStyle w:val="-"/>
              <w:shd w:val="clear" w:color="auto" w:fill="auto"/>
              <w:ind w:firstLineChars="0" w:firstLine="0"/>
              <w:jc w:val="left"/>
            </w:pPr>
            <w:r>
              <w:rPr>
                <w:rFonts w:hint="eastAsia"/>
              </w:rPr>
              <w:t>中航机电</w:t>
            </w:r>
          </w:p>
        </w:tc>
        <w:tc>
          <w:tcPr>
            <w:tcW w:w="923" w:type="dxa"/>
          </w:tcPr>
          <w:p w14:paraId="17D0E5BC" w14:textId="77777777" w:rsidR="009C4A36" w:rsidRDefault="009C4A36" w:rsidP="009C4A36">
            <w:pPr>
              <w:pStyle w:val="-"/>
              <w:shd w:val="clear" w:color="auto" w:fill="auto"/>
              <w:ind w:firstLineChars="0" w:firstLine="0"/>
              <w:jc w:val="left"/>
            </w:pPr>
            <w:r>
              <w:t>1,000</w:t>
            </w:r>
          </w:p>
        </w:tc>
        <w:tc>
          <w:tcPr>
            <w:tcW w:w="923" w:type="dxa"/>
          </w:tcPr>
          <w:p w14:paraId="440A298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E6E2EC" w14:textId="77777777" w:rsidR="009C4A36" w:rsidRDefault="009C4A36" w:rsidP="009C4A36">
            <w:pPr>
              <w:pStyle w:val="-"/>
              <w:shd w:val="clear" w:color="auto" w:fill="auto"/>
              <w:ind w:firstLineChars="0" w:firstLine="0"/>
              <w:jc w:val="left"/>
            </w:pPr>
            <w:r>
              <w:t>21.000%</w:t>
            </w:r>
          </w:p>
        </w:tc>
        <w:tc>
          <w:tcPr>
            <w:tcW w:w="923" w:type="dxa"/>
          </w:tcPr>
          <w:p w14:paraId="389C6641" w14:textId="77777777" w:rsidR="009C4A36" w:rsidRDefault="009C4A36" w:rsidP="009C4A36">
            <w:pPr>
              <w:pStyle w:val="-"/>
              <w:shd w:val="clear" w:color="auto" w:fill="auto"/>
              <w:ind w:firstLineChars="0" w:firstLine="0"/>
              <w:jc w:val="left"/>
            </w:pPr>
            <w:r>
              <w:t>30.000%</w:t>
            </w:r>
          </w:p>
        </w:tc>
        <w:tc>
          <w:tcPr>
            <w:tcW w:w="923" w:type="dxa"/>
          </w:tcPr>
          <w:p w14:paraId="630BA261" w14:textId="77777777" w:rsidR="009C4A36" w:rsidRDefault="009C4A36" w:rsidP="009C4A36">
            <w:pPr>
              <w:pStyle w:val="-"/>
              <w:shd w:val="clear" w:color="auto" w:fill="auto"/>
              <w:ind w:firstLineChars="0" w:firstLine="0"/>
              <w:jc w:val="right"/>
            </w:pPr>
            <w:r>
              <w:t>0.00</w:t>
            </w:r>
          </w:p>
        </w:tc>
        <w:tc>
          <w:tcPr>
            <w:tcW w:w="923" w:type="dxa"/>
          </w:tcPr>
          <w:p w14:paraId="50614A1D" w14:textId="77777777" w:rsidR="009C4A36" w:rsidRDefault="009C4A36" w:rsidP="009C4A36">
            <w:pPr>
              <w:pStyle w:val="-"/>
              <w:shd w:val="clear" w:color="auto" w:fill="auto"/>
              <w:ind w:firstLineChars="0" w:firstLine="0"/>
              <w:jc w:val="right"/>
            </w:pPr>
            <w:r>
              <w:t>0.00</w:t>
            </w:r>
          </w:p>
        </w:tc>
        <w:tc>
          <w:tcPr>
            <w:tcW w:w="923" w:type="dxa"/>
          </w:tcPr>
          <w:p w14:paraId="3F65236F" w14:textId="77777777" w:rsidR="009C4A36" w:rsidRDefault="009C4A36" w:rsidP="009C4A36">
            <w:pPr>
              <w:pStyle w:val="-"/>
              <w:shd w:val="clear" w:color="auto" w:fill="auto"/>
              <w:ind w:firstLineChars="0" w:firstLine="0"/>
              <w:jc w:val="left"/>
            </w:pPr>
            <w:r>
              <w:rPr>
                <w:rFonts w:hint="eastAsia"/>
              </w:rPr>
              <w:t>深圳市场</w:t>
            </w:r>
          </w:p>
        </w:tc>
      </w:tr>
      <w:tr w:rsidR="009C4A36" w14:paraId="757140E6" w14:textId="77777777" w:rsidTr="009C4A36">
        <w:tc>
          <w:tcPr>
            <w:tcW w:w="922" w:type="dxa"/>
          </w:tcPr>
          <w:p w14:paraId="65259045" w14:textId="77777777" w:rsidR="009C4A36" w:rsidRDefault="009C4A36" w:rsidP="009C4A36">
            <w:pPr>
              <w:pStyle w:val="-"/>
              <w:shd w:val="clear" w:color="auto" w:fill="auto"/>
              <w:ind w:firstLineChars="0" w:firstLine="0"/>
              <w:jc w:val="left"/>
            </w:pPr>
            <w:r>
              <w:t>002019</w:t>
            </w:r>
          </w:p>
        </w:tc>
        <w:tc>
          <w:tcPr>
            <w:tcW w:w="923" w:type="dxa"/>
          </w:tcPr>
          <w:p w14:paraId="6D1C9A3B" w14:textId="77777777" w:rsidR="009C4A36" w:rsidRDefault="009C4A36" w:rsidP="009C4A36">
            <w:pPr>
              <w:pStyle w:val="-"/>
              <w:shd w:val="clear" w:color="auto" w:fill="auto"/>
              <w:ind w:firstLineChars="0" w:firstLine="0"/>
              <w:jc w:val="left"/>
            </w:pPr>
            <w:r>
              <w:rPr>
                <w:rFonts w:hint="eastAsia"/>
              </w:rPr>
              <w:t>亿帆医药</w:t>
            </w:r>
          </w:p>
        </w:tc>
        <w:tc>
          <w:tcPr>
            <w:tcW w:w="923" w:type="dxa"/>
          </w:tcPr>
          <w:p w14:paraId="7D55AA3D" w14:textId="77777777" w:rsidR="009C4A36" w:rsidRDefault="009C4A36" w:rsidP="009C4A36">
            <w:pPr>
              <w:pStyle w:val="-"/>
              <w:shd w:val="clear" w:color="auto" w:fill="auto"/>
              <w:ind w:firstLineChars="0" w:firstLine="0"/>
              <w:jc w:val="left"/>
            </w:pPr>
            <w:r>
              <w:t>400</w:t>
            </w:r>
          </w:p>
        </w:tc>
        <w:tc>
          <w:tcPr>
            <w:tcW w:w="923" w:type="dxa"/>
          </w:tcPr>
          <w:p w14:paraId="5A70DA1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6AE4BE" w14:textId="77777777" w:rsidR="009C4A36" w:rsidRDefault="009C4A36" w:rsidP="009C4A36">
            <w:pPr>
              <w:pStyle w:val="-"/>
              <w:shd w:val="clear" w:color="auto" w:fill="auto"/>
              <w:ind w:firstLineChars="0" w:firstLine="0"/>
              <w:jc w:val="left"/>
            </w:pPr>
            <w:r>
              <w:t>21.000%</w:t>
            </w:r>
          </w:p>
        </w:tc>
        <w:tc>
          <w:tcPr>
            <w:tcW w:w="923" w:type="dxa"/>
          </w:tcPr>
          <w:p w14:paraId="3DD61EB2" w14:textId="77777777" w:rsidR="009C4A36" w:rsidRDefault="009C4A36" w:rsidP="009C4A36">
            <w:pPr>
              <w:pStyle w:val="-"/>
              <w:shd w:val="clear" w:color="auto" w:fill="auto"/>
              <w:ind w:firstLineChars="0" w:firstLine="0"/>
              <w:jc w:val="left"/>
            </w:pPr>
            <w:r>
              <w:t>30.000%</w:t>
            </w:r>
          </w:p>
        </w:tc>
        <w:tc>
          <w:tcPr>
            <w:tcW w:w="923" w:type="dxa"/>
          </w:tcPr>
          <w:p w14:paraId="5A646C0D" w14:textId="77777777" w:rsidR="009C4A36" w:rsidRDefault="009C4A36" w:rsidP="009C4A36">
            <w:pPr>
              <w:pStyle w:val="-"/>
              <w:shd w:val="clear" w:color="auto" w:fill="auto"/>
              <w:ind w:firstLineChars="0" w:firstLine="0"/>
              <w:jc w:val="right"/>
            </w:pPr>
            <w:r>
              <w:t>0.00</w:t>
            </w:r>
          </w:p>
        </w:tc>
        <w:tc>
          <w:tcPr>
            <w:tcW w:w="923" w:type="dxa"/>
          </w:tcPr>
          <w:p w14:paraId="5992234F" w14:textId="77777777" w:rsidR="009C4A36" w:rsidRDefault="009C4A36" w:rsidP="009C4A36">
            <w:pPr>
              <w:pStyle w:val="-"/>
              <w:shd w:val="clear" w:color="auto" w:fill="auto"/>
              <w:ind w:firstLineChars="0" w:firstLine="0"/>
              <w:jc w:val="right"/>
            </w:pPr>
            <w:r>
              <w:t>0.00</w:t>
            </w:r>
          </w:p>
        </w:tc>
        <w:tc>
          <w:tcPr>
            <w:tcW w:w="923" w:type="dxa"/>
          </w:tcPr>
          <w:p w14:paraId="56617FD0" w14:textId="77777777" w:rsidR="009C4A36" w:rsidRDefault="009C4A36" w:rsidP="009C4A36">
            <w:pPr>
              <w:pStyle w:val="-"/>
              <w:shd w:val="clear" w:color="auto" w:fill="auto"/>
              <w:ind w:firstLineChars="0" w:firstLine="0"/>
              <w:jc w:val="left"/>
            </w:pPr>
            <w:r>
              <w:rPr>
                <w:rFonts w:hint="eastAsia"/>
              </w:rPr>
              <w:t>深圳市场</w:t>
            </w:r>
          </w:p>
        </w:tc>
      </w:tr>
      <w:tr w:rsidR="009C4A36" w14:paraId="3A8238E4" w14:textId="77777777" w:rsidTr="009C4A36">
        <w:tc>
          <w:tcPr>
            <w:tcW w:w="922" w:type="dxa"/>
          </w:tcPr>
          <w:p w14:paraId="14D3BECE" w14:textId="77777777" w:rsidR="009C4A36" w:rsidRDefault="009C4A36" w:rsidP="009C4A36">
            <w:pPr>
              <w:pStyle w:val="-"/>
              <w:shd w:val="clear" w:color="auto" w:fill="auto"/>
              <w:ind w:firstLineChars="0" w:firstLine="0"/>
              <w:jc w:val="left"/>
            </w:pPr>
            <w:r>
              <w:t>002028</w:t>
            </w:r>
          </w:p>
        </w:tc>
        <w:tc>
          <w:tcPr>
            <w:tcW w:w="923" w:type="dxa"/>
          </w:tcPr>
          <w:p w14:paraId="1A4B9312" w14:textId="77777777" w:rsidR="009C4A36" w:rsidRDefault="009C4A36" w:rsidP="009C4A36">
            <w:pPr>
              <w:pStyle w:val="-"/>
              <w:shd w:val="clear" w:color="auto" w:fill="auto"/>
              <w:ind w:firstLineChars="0" w:firstLine="0"/>
              <w:jc w:val="left"/>
            </w:pPr>
            <w:r>
              <w:rPr>
                <w:rFonts w:hint="eastAsia"/>
              </w:rPr>
              <w:t>思源电气</w:t>
            </w:r>
          </w:p>
        </w:tc>
        <w:tc>
          <w:tcPr>
            <w:tcW w:w="923" w:type="dxa"/>
          </w:tcPr>
          <w:p w14:paraId="6055CFC9" w14:textId="77777777" w:rsidR="009C4A36" w:rsidRDefault="009C4A36" w:rsidP="009C4A36">
            <w:pPr>
              <w:pStyle w:val="-"/>
              <w:shd w:val="clear" w:color="auto" w:fill="auto"/>
              <w:ind w:firstLineChars="0" w:firstLine="0"/>
              <w:jc w:val="left"/>
            </w:pPr>
            <w:r>
              <w:t>300</w:t>
            </w:r>
          </w:p>
        </w:tc>
        <w:tc>
          <w:tcPr>
            <w:tcW w:w="923" w:type="dxa"/>
          </w:tcPr>
          <w:p w14:paraId="57113F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B7C6F8" w14:textId="77777777" w:rsidR="009C4A36" w:rsidRDefault="009C4A36" w:rsidP="009C4A36">
            <w:pPr>
              <w:pStyle w:val="-"/>
              <w:shd w:val="clear" w:color="auto" w:fill="auto"/>
              <w:ind w:firstLineChars="0" w:firstLine="0"/>
              <w:jc w:val="left"/>
            </w:pPr>
            <w:r>
              <w:t>21.000%</w:t>
            </w:r>
          </w:p>
        </w:tc>
        <w:tc>
          <w:tcPr>
            <w:tcW w:w="923" w:type="dxa"/>
          </w:tcPr>
          <w:p w14:paraId="6458F42E" w14:textId="77777777" w:rsidR="009C4A36" w:rsidRDefault="009C4A36" w:rsidP="009C4A36">
            <w:pPr>
              <w:pStyle w:val="-"/>
              <w:shd w:val="clear" w:color="auto" w:fill="auto"/>
              <w:ind w:firstLineChars="0" w:firstLine="0"/>
              <w:jc w:val="left"/>
            </w:pPr>
            <w:r>
              <w:t>30.000%</w:t>
            </w:r>
          </w:p>
        </w:tc>
        <w:tc>
          <w:tcPr>
            <w:tcW w:w="923" w:type="dxa"/>
          </w:tcPr>
          <w:p w14:paraId="439C6B9E" w14:textId="77777777" w:rsidR="009C4A36" w:rsidRDefault="009C4A36" w:rsidP="009C4A36">
            <w:pPr>
              <w:pStyle w:val="-"/>
              <w:shd w:val="clear" w:color="auto" w:fill="auto"/>
              <w:ind w:firstLineChars="0" w:firstLine="0"/>
              <w:jc w:val="right"/>
            </w:pPr>
            <w:r>
              <w:t>0.00</w:t>
            </w:r>
          </w:p>
        </w:tc>
        <w:tc>
          <w:tcPr>
            <w:tcW w:w="923" w:type="dxa"/>
          </w:tcPr>
          <w:p w14:paraId="62D95D3F" w14:textId="77777777" w:rsidR="009C4A36" w:rsidRDefault="009C4A36" w:rsidP="009C4A36">
            <w:pPr>
              <w:pStyle w:val="-"/>
              <w:shd w:val="clear" w:color="auto" w:fill="auto"/>
              <w:ind w:firstLineChars="0" w:firstLine="0"/>
              <w:jc w:val="right"/>
            </w:pPr>
            <w:r>
              <w:t>0.00</w:t>
            </w:r>
          </w:p>
        </w:tc>
        <w:tc>
          <w:tcPr>
            <w:tcW w:w="923" w:type="dxa"/>
          </w:tcPr>
          <w:p w14:paraId="47DB135A" w14:textId="77777777" w:rsidR="009C4A36" w:rsidRDefault="009C4A36" w:rsidP="009C4A36">
            <w:pPr>
              <w:pStyle w:val="-"/>
              <w:shd w:val="clear" w:color="auto" w:fill="auto"/>
              <w:ind w:firstLineChars="0" w:firstLine="0"/>
              <w:jc w:val="left"/>
            </w:pPr>
            <w:r>
              <w:rPr>
                <w:rFonts w:hint="eastAsia"/>
              </w:rPr>
              <w:t>深圳市场</w:t>
            </w:r>
          </w:p>
        </w:tc>
      </w:tr>
      <w:tr w:rsidR="009C4A36" w14:paraId="766004A5" w14:textId="77777777" w:rsidTr="009C4A36">
        <w:tc>
          <w:tcPr>
            <w:tcW w:w="922" w:type="dxa"/>
          </w:tcPr>
          <w:p w14:paraId="30CD4A76" w14:textId="77777777" w:rsidR="009C4A36" w:rsidRDefault="009C4A36" w:rsidP="009C4A36">
            <w:pPr>
              <w:pStyle w:val="-"/>
              <w:shd w:val="clear" w:color="auto" w:fill="auto"/>
              <w:ind w:firstLineChars="0" w:firstLine="0"/>
              <w:jc w:val="left"/>
            </w:pPr>
            <w:r>
              <w:t>002030</w:t>
            </w:r>
          </w:p>
        </w:tc>
        <w:tc>
          <w:tcPr>
            <w:tcW w:w="923" w:type="dxa"/>
          </w:tcPr>
          <w:p w14:paraId="4EAE5D38" w14:textId="77777777" w:rsidR="009C4A36" w:rsidRDefault="009C4A36" w:rsidP="009C4A36">
            <w:pPr>
              <w:pStyle w:val="-"/>
              <w:shd w:val="clear" w:color="auto" w:fill="auto"/>
              <w:ind w:firstLineChars="0" w:firstLine="0"/>
              <w:jc w:val="left"/>
            </w:pPr>
            <w:r>
              <w:rPr>
                <w:rFonts w:hint="eastAsia"/>
              </w:rPr>
              <w:t>达安基因</w:t>
            </w:r>
          </w:p>
        </w:tc>
        <w:tc>
          <w:tcPr>
            <w:tcW w:w="923" w:type="dxa"/>
          </w:tcPr>
          <w:p w14:paraId="123B0AB5" w14:textId="77777777" w:rsidR="009C4A36" w:rsidRDefault="009C4A36" w:rsidP="009C4A36">
            <w:pPr>
              <w:pStyle w:val="-"/>
              <w:shd w:val="clear" w:color="auto" w:fill="auto"/>
              <w:ind w:firstLineChars="0" w:firstLine="0"/>
              <w:jc w:val="left"/>
            </w:pPr>
            <w:r>
              <w:t>500</w:t>
            </w:r>
          </w:p>
        </w:tc>
        <w:tc>
          <w:tcPr>
            <w:tcW w:w="923" w:type="dxa"/>
          </w:tcPr>
          <w:p w14:paraId="7E1681A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7954A3" w14:textId="77777777" w:rsidR="009C4A36" w:rsidRDefault="009C4A36" w:rsidP="009C4A36">
            <w:pPr>
              <w:pStyle w:val="-"/>
              <w:shd w:val="clear" w:color="auto" w:fill="auto"/>
              <w:ind w:firstLineChars="0" w:firstLine="0"/>
              <w:jc w:val="left"/>
            </w:pPr>
            <w:r>
              <w:t>21.000%</w:t>
            </w:r>
          </w:p>
        </w:tc>
        <w:tc>
          <w:tcPr>
            <w:tcW w:w="923" w:type="dxa"/>
          </w:tcPr>
          <w:p w14:paraId="09B0D10D" w14:textId="77777777" w:rsidR="009C4A36" w:rsidRDefault="009C4A36" w:rsidP="009C4A36">
            <w:pPr>
              <w:pStyle w:val="-"/>
              <w:shd w:val="clear" w:color="auto" w:fill="auto"/>
              <w:ind w:firstLineChars="0" w:firstLine="0"/>
              <w:jc w:val="left"/>
            </w:pPr>
            <w:r>
              <w:t>30.000%</w:t>
            </w:r>
          </w:p>
        </w:tc>
        <w:tc>
          <w:tcPr>
            <w:tcW w:w="923" w:type="dxa"/>
          </w:tcPr>
          <w:p w14:paraId="5F509F69" w14:textId="77777777" w:rsidR="009C4A36" w:rsidRDefault="009C4A36" w:rsidP="009C4A36">
            <w:pPr>
              <w:pStyle w:val="-"/>
              <w:shd w:val="clear" w:color="auto" w:fill="auto"/>
              <w:ind w:firstLineChars="0" w:firstLine="0"/>
              <w:jc w:val="right"/>
            </w:pPr>
            <w:r>
              <w:t>0.00</w:t>
            </w:r>
          </w:p>
        </w:tc>
        <w:tc>
          <w:tcPr>
            <w:tcW w:w="923" w:type="dxa"/>
          </w:tcPr>
          <w:p w14:paraId="3300681F" w14:textId="77777777" w:rsidR="009C4A36" w:rsidRDefault="009C4A36" w:rsidP="009C4A36">
            <w:pPr>
              <w:pStyle w:val="-"/>
              <w:shd w:val="clear" w:color="auto" w:fill="auto"/>
              <w:ind w:firstLineChars="0" w:firstLine="0"/>
              <w:jc w:val="right"/>
            </w:pPr>
            <w:r>
              <w:t>0.00</w:t>
            </w:r>
          </w:p>
        </w:tc>
        <w:tc>
          <w:tcPr>
            <w:tcW w:w="923" w:type="dxa"/>
          </w:tcPr>
          <w:p w14:paraId="31A73319" w14:textId="77777777" w:rsidR="009C4A36" w:rsidRDefault="009C4A36" w:rsidP="009C4A36">
            <w:pPr>
              <w:pStyle w:val="-"/>
              <w:shd w:val="clear" w:color="auto" w:fill="auto"/>
              <w:ind w:firstLineChars="0" w:firstLine="0"/>
              <w:jc w:val="left"/>
            </w:pPr>
            <w:r>
              <w:rPr>
                <w:rFonts w:hint="eastAsia"/>
              </w:rPr>
              <w:t>深圳市场</w:t>
            </w:r>
          </w:p>
        </w:tc>
      </w:tr>
      <w:tr w:rsidR="009C4A36" w14:paraId="133BBE6C" w14:textId="77777777" w:rsidTr="009C4A36">
        <w:tc>
          <w:tcPr>
            <w:tcW w:w="922" w:type="dxa"/>
          </w:tcPr>
          <w:p w14:paraId="5C9F217B" w14:textId="77777777" w:rsidR="009C4A36" w:rsidRDefault="009C4A36" w:rsidP="009C4A36">
            <w:pPr>
              <w:pStyle w:val="-"/>
              <w:shd w:val="clear" w:color="auto" w:fill="auto"/>
              <w:ind w:firstLineChars="0" w:firstLine="0"/>
              <w:jc w:val="left"/>
            </w:pPr>
            <w:r>
              <w:t>002038</w:t>
            </w:r>
          </w:p>
        </w:tc>
        <w:tc>
          <w:tcPr>
            <w:tcW w:w="923" w:type="dxa"/>
          </w:tcPr>
          <w:p w14:paraId="5FD4491E" w14:textId="77777777" w:rsidR="009C4A36" w:rsidRDefault="009C4A36" w:rsidP="009C4A36">
            <w:pPr>
              <w:pStyle w:val="-"/>
              <w:shd w:val="clear" w:color="auto" w:fill="auto"/>
              <w:ind w:firstLineChars="0" w:firstLine="0"/>
              <w:jc w:val="left"/>
            </w:pPr>
            <w:r>
              <w:rPr>
                <w:rFonts w:hint="eastAsia"/>
              </w:rPr>
              <w:t>双鹭药业</w:t>
            </w:r>
          </w:p>
        </w:tc>
        <w:tc>
          <w:tcPr>
            <w:tcW w:w="923" w:type="dxa"/>
          </w:tcPr>
          <w:p w14:paraId="6E05F124" w14:textId="77777777" w:rsidR="009C4A36" w:rsidRDefault="009C4A36" w:rsidP="009C4A36">
            <w:pPr>
              <w:pStyle w:val="-"/>
              <w:shd w:val="clear" w:color="auto" w:fill="auto"/>
              <w:ind w:firstLineChars="0" w:firstLine="0"/>
              <w:jc w:val="left"/>
            </w:pPr>
            <w:r>
              <w:t>300</w:t>
            </w:r>
          </w:p>
        </w:tc>
        <w:tc>
          <w:tcPr>
            <w:tcW w:w="923" w:type="dxa"/>
          </w:tcPr>
          <w:p w14:paraId="7500EBD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F645107" w14:textId="77777777" w:rsidR="009C4A36" w:rsidRDefault="009C4A36" w:rsidP="009C4A36">
            <w:pPr>
              <w:pStyle w:val="-"/>
              <w:shd w:val="clear" w:color="auto" w:fill="auto"/>
              <w:ind w:firstLineChars="0" w:firstLine="0"/>
              <w:jc w:val="left"/>
            </w:pPr>
            <w:r>
              <w:t>21.000%</w:t>
            </w:r>
          </w:p>
        </w:tc>
        <w:tc>
          <w:tcPr>
            <w:tcW w:w="923" w:type="dxa"/>
          </w:tcPr>
          <w:p w14:paraId="06853CC2" w14:textId="77777777" w:rsidR="009C4A36" w:rsidRDefault="009C4A36" w:rsidP="009C4A36">
            <w:pPr>
              <w:pStyle w:val="-"/>
              <w:shd w:val="clear" w:color="auto" w:fill="auto"/>
              <w:ind w:firstLineChars="0" w:firstLine="0"/>
              <w:jc w:val="left"/>
            </w:pPr>
            <w:r>
              <w:t>30.000%</w:t>
            </w:r>
          </w:p>
        </w:tc>
        <w:tc>
          <w:tcPr>
            <w:tcW w:w="923" w:type="dxa"/>
          </w:tcPr>
          <w:p w14:paraId="40788F55" w14:textId="77777777" w:rsidR="009C4A36" w:rsidRDefault="009C4A36" w:rsidP="009C4A36">
            <w:pPr>
              <w:pStyle w:val="-"/>
              <w:shd w:val="clear" w:color="auto" w:fill="auto"/>
              <w:ind w:firstLineChars="0" w:firstLine="0"/>
              <w:jc w:val="right"/>
            </w:pPr>
            <w:r>
              <w:t>0.00</w:t>
            </w:r>
          </w:p>
        </w:tc>
        <w:tc>
          <w:tcPr>
            <w:tcW w:w="923" w:type="dxa"/>
          </w:tcPr>
          <w:p w14:paraId="6C1F73D6" w14:textId="77777777" w:rsidR="009C4A36" w:rsidRDefault="009C4A36" w:rsidP="009C4A36">
            <w:pPr>
              <w:pStyle w:val="-"/>
              <w:shd w:val="clear" w:color="auto" w:fill="auto"/>
              <w:ind w:firstLineChars="0" w:firstLine="0"/>
              <w:jc w:val="right"/>
            </w:pPr>
            <w:r>
              <w:t>0.00</w:t>
            </w:r>
          </w:p>
        </w:tc>
        <w:tc>
          <w:tcPr>
            <w:tcW w:w="923" w:type="dxa"/>
          </w:tcPr>
          <w:p w14:paraId="0DABCF48" w14:textId="77777777" w:rsidR="009C4A36" w:rsidRDefault="009C4A36" w:rsidP="009C4A36">
            <w:pPr>
              <w:pStyle w:val="-"/>
              <w:shd w:val="clear" w:color="auto" w:fill="auto"/>
              <w:ind w:firstLineChars="0" w:firstLine="0"/>
              <w:jc w:val="left"/>
            </w:pPr>
            <w:r>
              <w:rPr>
                <w:rFonts w:hint="eastAsia"/>
              </w:rPr>
              <w:t>深圳市场</w:t>
            </w:r>
          </w:p>
        </w:tc>
      </w:tr>
      <w:tr w:rsidR="009C4A36" w14:paraId="0EF02957" w14:textId="77777777" w:rsidTr="009C4A36">
        <w:tc>
          <w:tcPr>
            <w:tcW w:w="922" w:type="dxa"/>
          </w:tcPr>
          <w:p w14:paraId="7604F0B9" w14:textId="77777777" w:rsidR="009C4A36" w:rsidRDefault="009C4A36" w:rsidP="009C4A36">
            <w:pPr>
              <w:pStyle w:val="-"/>
              <w:shd w:val="clear" w:color="auto" w:fill="auto"/>
              <w:ind w:firstLineChars="0" w:firstLine="0"/>
              <w:jc w:val="left"/>
            </w:pPr>
            <w:r>
              <w:t>002048</w:t>
            </w:r>
          </w:p>
        </w:tc>
        <w:tc>
          <w:tcPr>
            <w:tcW w:w="923" w:type="dxa"/>
          </w:tcPr>
          <w:p w14:paraId="3693F1F4" w14:textId="77777777" w:rsidR="009C4A36" w:rsidRDefault="009C4A36" w:rsidP="009C4A36">
            <w:pPr>
              <w:pStyle w:val="-"/>
              <w:shd w:val="clear" w:color="auto" w:fill="auto"/>
              <w:ind w:firstLineChars="0" w:firstLine="0"/>
              <w:jc w:val="left"/>
            </w:pPr>
            <w:r>
              <w:rPr>
                <w:rFonts w:hint="eastAsia"/>
              </w:rPr>
              <w:t>宁波华翔</w:t>
            </w:r>
          </w:p>
        </w:tc>
        <w:tc>
          <w:tcPr>
            <w:tcW w:w="923" w:type="dxa"/>
          </w:tcPr>
          <w:p w14:paraId="64B5E425" w14:textId="77777777" w:rsidR="009C4A36" w:rsidRDefault="009C4A36" w:rsidP="009C4A36">
            <w:pPr>
              <w:pStyle w:val="-"/>
              <w:shd w:val="clear" w:color="auto" w:fill="auto"/>
              <w:ind w:firstLineChars="0" w:firstLine="0"/>
              <w:jc w:val="left"/>
            </w:pPr>
            <w:r>
              <w:t>200</w:t>
            </w:r>
          </w:p>
        </w:tc>
        <w:tc>
          <w:tcPr>
            <w:tcW w:w="923" w:type="dxa"/>
          </w:tcPr>
          <w:p w14:paraId="30FE5CB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37F3A9" w14:textId="77777777" w:rsidR="009C4A36" w:rsidRDefault="009C4A36" w:rsidP="009C4A36">
            <w:pPr>
              <w:pStyle w:val="-"/>
              <w:shd w:val="clear" w:color="auto" w:fill="auto"/>
              <w:ind w:firstLineChars="0" w:firstLine="0"/>
              <w:jc w:val="left"/>
            </w:pPr>
            <w:r>
              <w:t>21.000%</w:t>
            </w:r>
          </w:p>
        </w:tc>
        <w:tc>
          <w:tcPr>
            <w:tcW w:w="923" w:type="dxa"/>
          </w:tcPr>
          <w:p w14:paraId="628B54B0" w14:textId="77777777" w:rsidR="009C4A36" w:rsidRDefault="009C4A36" w:rsidP="009C4A36">
            <w:pPr>
              <w:pStyle w:val="-"/>
              <w:shd w:val="clear" w:color="auto" w:fill="auto"/>
              <w:ind w:firstLineChars="0" w:firstLine="0"/>
              <w:jc w:val="left"/>
            </w:pPr>
            <w:r>
              <w:t>30.000%</w:t>
            </w:r>
          </w:p>
        </w:tc>
        <w:tc>
          <w:tcPr>
            <w:tcW w:w="923" w:type="dxa"/>
          </w:tcPr>
          <w:p w14:paraId="163CC9EB" w14:textId="77777777" w:rsidR="009C4A36" w:rsidRDefault="009C4A36" w:rsidP="009C4A36">
            <w:pPr>
              <w:pStyle w:val="-"/>
              <w:shd w:val="clear" w:color="auto" w:fill="auto"/>
              <w:ind w:firstLineChars="0" w:firstLine="0"/>
              <w:jc w:val="right"/>
            </w:pPr>
            <w:r>
              <w:t>0.00</w:t>
            </w:r>
          </w:p>
        </w:tc>
        <w:tc>
          <w:tcPr>
            <w:tcW w:w="923" w:type="dxa"/>
          </w:tcPr>
          <w:p w14:paraId="351AF804" w14:textId="77777777" w:rsidR="009C4A36" w:rsidRDefault="009C4A36" w:rsidP="009C4A36">
            <w:pPr>
              <w:pStyle w:val="-"/>
              <w:shd w:val="clear" w:color="auto" w:fill="auto"/>
              <w:ind w:firstLineChars="0" w:firstLine="0"/>
              <w:jc w:val="right"/>
            </w:pPr>
            <w:r>
              <w:t>0.00</w:t>
            </w:r>
          </w:p>
        </w:tc>
        <w:tc>
          <w:tcPr>
            <w:tcW w:w="923" w:type="dxa"/>
          </w:tcPr>
          <w:p w14:paraId="66A97B68" w14:textId="77777777" w:rsidR="009C4A36" w:rsidRDefault="009C4A36" w:rsidP="009C4A36">
            <w:pPr>
              <w:pStyle w:val="-"/>
              <w:shd w:val="clear" w:color="auto" w:fill="auto"/>
              <w:ind w:firstLineChars="0" w:firstLine="0"/>
              <w:jc w:val="left"/>
            </w:pPr>
            <w:r>
              <w:rPr>
                <w:rFonts w:hint="eastAsia"/>
              </w:rPr>
              <w:t>深圳市场</w:t>
            </w:r>
          </w:p>
        </w:tc>
      </w:tr>
      <w:tr w:rsidR="009C4A36" w14:paraId="27477F02" w14:textId="77777777" w:rsidTr="009C4A36">
        <w:tc>
          <w:tcPr>
            <w:tcW w:w="922" w:type="dxa"/>
          </w:tcPr>
          <w:p w14:paraId="2E6E98F1" w14:textId="77777777" w:rsidR="009C4A36" w:rsidRDefault="009C4A36" w:rsidP="009C4A36">
            <w:pPr>
              <w:pStyle w:val="-"/>
              <w:shd w:val="clear" w:color="auto" w:fill="auto"/>
              <w:ind w:firstLineChars="0" w:firstLine="0"/>
              <w:jc w:val="left"/>
            </w:pPr>
            <w:r>
              <w:t>002056</w:t>
            </w:r>
          </w:p>
        </w:tc>
        <w:tc>
          <w:tcPr>
            <w:tcW w:w="923" w:type="dxa"/>
          </w:tcPr>
          <w:p w14:paraId="63EE2114" w14:textId="77777777" w:rsidR="009C4A36" w:rsidRDefault="009C4A36" w:rsidP="009C4A36">
            <w:pPr>
              <w:pStyle w:val="-"/>
              <w:shd w:val="clear" w:color="auto" w:fill="auto"/>
              <w:ind w:firstLineChars="0" w:firstLine="0"/>
              <w:jc w:val="left"/>
            </w:pPr>
            <w:r>
              <w:rPr>
                <w:rFonts w:hint="eastAsia"/>
              </w:rPr>
              <w:t>横店东磁</w:t>
            </w:r>
          </w:p>
        </w:tc>
        <w:tc>
          <w:tcPr>
            <w:tcW w:w="923" w:type="dxa"/>
          </w:tcPr>
          <w:p w14:paraId="4177D9B4" w14:textId="77777777" w:rsidR="009C4A36" w:rsidRDefault="009C4A36" w:rsidP="009C4A36">
            <w:pPr>
              <w:pStyle w:val="-"/>
              <w:shd w:val="clear" w:color="auto" w:fill="auto"/>
              <w:ind w:firstLineChars="0" w:firstLine="0"/>
              <w:jc w:val="left"/>
            </w:pPr>
            <w:r>
              <w:t>400</w:t>
            </w:r>
          </w:p>
        </w:tc>
        <w:tc>
          <w:tcPr>
            <w:tcW w:w="923" w:type="dxa"/>
          </w:tcPr>
          <w:p w14:paraId="2DE7954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85671D4" w14:textId="77777777" w:rsidR="009C4A36" w:rsidRDefault="009C4A36" w:rsidP="009C4A36">
            <w:pPr>
              <w:pStyle w:val="-"/>
              <w:shd w:val="clear" w:color="auto" w:fill="auto"/>
              <w:ind w:firstLineChars="0" w:firstLine="0"/>
              <w:jc w:val="left"/>
            </w:pPr>
            <w:r>
              <w:t>21.000%</w:t>
            </w:r>
          </w:p>
        </w:tc>
        <w:tc>
          <w:tcPr>
            <w:tcW w:w="923" w:type="dxa"/>
          </w:tcPr>
          <w:p w14:paraId="17598BDD" w14:textId="77777777" w:rsidR="009C4A36" w:rsidRDefault="009C4A36" w:rsidP="009C4A36">
            <w:pPr>
              <w:pStyle w:val="-"/>
              <w:shd w:val="clear" w:color="auto" w:fill="auto"/>
              <w:ind w:firstLineChars="0" w:firstLine="0"/>
              <w:jc w:val="left"/>
            </w:pPr>
            <w:r>
              <w:t>30.000%</w:t>
            </w:r>
          </w:p>
        </w:tc>
        <w:tc>
          <w:tcPr>
            <w:tcW w:w="923" w:type="dxa"/>
          </w:tcPr>
          <w:p w14:paraId="61575973" w14:textId="77777777" w:rsidR="009C4A36" w:rsidRDefault="009C4A36" w:rsidP="009C4A36">
            <w:pPr>
              <w:pStyle w:val="-"/>
              <w:shd w:val="clear" w:color="auto" w:fill="auto"/>
              <w:ind w:firstLineChars="0" w:firstLine="0"/>
              <w:jc w:val="right"/>
            </w:pPr>
            <w:r>
              <w:t>0.00</w:t>
            </w:r>
          </w:p>
        </w:tc>
        <w:tc>
          <w:tcPr>
            <w:tcW w:w="923" w:type="dxa"/>
          </w:tcPr>
          <w:p w14:paraId="6F0F8B82" w14:textId="77777777" w:rsidR="009C4A36" w:rsidRDefault="009C4A36" w:rsidP="009C4A36">
            <w:pPr>
              <w:pStyle w:val="-"/>
              <w:shd w:val="clear" w:color="auto" w:fill="auto"/>
              <w:ind w:firstLineChars="0" w:firstLine="0"/>
              <w:jc w:val="right"/>
            </w:pPr>
            <w:r>
              <w:t>0.00</w:t>
            </w:r>
          </w:p>
        </w:tc>
        <w:tc>
          <w:tcPr>
            <w:tcW w:w="923" w:type="dxa"/>
          </w:tcPr>
          <w:p w14:paraId="4267E84C" w14:textId="77777777" w:rsidR="009C4A36" w:rsidRDefault="009C4A36" w:rsidP="009C4A36">
            <w:pPr>
              <w:pStyle w:val="-"/>
              <w:shd w:val="clear" w:color="auto" w:fill="auto"/>
              <w:ind w:firstLineChars="0" w:firstLine="0"/>
              <w:jc w:val="left"/>
            </w:pPr>
            <w:r>
              <w:rPr>
                <w:rFonts w:hint="eastAsia"/>
              </w:rPr>
              <w:t>深圳市场</w:t>
            </w:r>
          </w:p>
        </w:tc>
      </w:tr>
      <w:tr w:rsidR="009C4A36" w14:paraId="745DCDC4" w14:textId="77777777" w:rsidTr="009C4A36">
        <w:tc>
          <w:tcPr>
            <w:tcW w:w="922" w:type="dxa"/>
          </w:tcPr>
          <w:p w14:paraId="7CE02991" w14:textId="77777777" w:rsidR="009C4A36" w:rsidRDefault="009C4A36" w:rsidP="009C4A36">
            <w:pPr>
              <w:pStyle w:val="-"/>
              <w:shd w:val="clear" w:color="auto" w:fill="auto"/>
              <w:ind w:firstLineChars="0" w:firstLine="0"/>
              <w:jc w:val="left"/>
            </w:pPr>
            <w:r>
              <w:t>002065</w:t>
            </w:r>
          </w:p>
        </w:tc>
        <w:tc>
          <w:tcPr>
            <w:tcW w:w="923" w:type="dxa"/>
          </w:tcPr>
          <w:p w14:paraId="3EA7A892" w14:textId="77777777" w:rsidR="009C4A36" w:rsidRDefault="009C4A36" w:rsidP="009C4A36">
            <w:pPr>
              <w:pStyle w:val="-"/>
              <w:shd w:val="clear" w:color="auto" w:fill="auto"/>
              <w:ind w:firstLineChars="0" w:firstLine="0"/>
              <w:jc w:val="left"/>
            </w:pPr>
            <w:r>
              <w:rPr>
                <w:rFonts w:hint="eastAsia"/>
              </w:rPr>
              <w:t>东华软件</w:t>
            </w:r>
          </w:p>
        </w:tc>
        <w:tc>
          <w:tcPr>
            <w:tcW w:w="923" w:type="dxa"/>
          </w:tcPr>
          <w:p w14:paraId="40FABD7C" w14:textId="77777777" w:rsidR="009C4A36" w:rsidRDefault="009C4A36" w:rsidP="009C4A36">
            <w:pPr>
              <w:pStyle w:val="-"/>
              <w:shd w:val="clear" w:color="auto" w:fill="auto"/>
              <w:ind w:firstLineChars="0" w:firstLine="0"/>
              <w:jc w:val="left"/>
            </w:pPr>
            <w:r>
              <w:t>900</w:t>
            </w:r>
          </w:p>
        </w:tc>
        <w:tc>
          <w:tcPr>
            <w:tcW w:w="923" w:type="dxa"/>
          </w:tcPr>
          <w:p w14:paraId="6E440CB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A8E468" w14:textId="77777777" w:rsidR="009C4A36" w:rsidRDefault="009C4A36" w:rsidP="009C4A36">
            <w:pPr>
              <w:pStyle w:val="-"/>
              <w:shd w:val="clear" w:color="auto" w:fill="auto"/>
              <w:ind w:firstLineChars="0" w:firstLine="0"/>
              <w:jc w:val="left"/>
            </w:pPr>
            <w:r>
              <w:t>21.000%</w:t>
            </w:r>
          </w:p>
        </w:tc>
        <w:tc>
          <w:tcPr>
            <w:tcW w:w="923" w:type="dxa"/>
          </w:tcPr>
          <w:p w14:paraId="414F4378" w14:textId="77777777" w:rsidR="009C4A36" w:rsidRDefault="009C4A36" w:rsidP="009C4A36">
            <w:pPr>
              <w:pStyle w:val="-"/>
              <w:shd w:val="clear" w:color="auto" w:fill="auto"/>
              <w:ind w:firstLineChars="0" w:firstLine="0"/>
              <w:jc w:val="left"/>
            </w:pPr>
            <w:r>
              <w:t>30.000%</w:t>
            </w:r>
          </w:p>
        </w:tc>
        <w:tc>
          <w:tcPr>
            <w:tcW w:w="923" w:type="dxa"/>
          </w:tcPr>
          <w:p w14:paraId="18DC3CB2" w14:textId="77777777" w:rsidR="009C4A36" w:rsidRDefault="009C4A36" w:rsidP="009C4A36">
            <w:pPr>
              <w:pStyle w:val="-"/>
              <w:shd w:val="clear" w:color="auto" w:fill="auto"/>
              <w:ind w:firstLineChars="0" w:firstLine="0"/>
              <w:jc w:val="right"/>
            </w:pPr>
            <w:r>
              <w:t>0.00</w:t>
            </w:r>
          </w:p>
        </w:tc>
        <w:tc>
          <w:tcPr>
            <w:tcW w:w="923" w:type="dxa"/>
          </w:tcPr>
          <w:p w14:paraId="541133EE" w14:textId="77777777" w:rsidR="009C4A36" w:rsidRDefault="009C4A36" w:rsidP="009C4A36">
            <w:pPr>
              <w:pStyle w:val="-"/>
              <w:shd w:val="clear" w:color="auto" w:fill="auto"/>
              <w:ind w:firstLineChars="0" w:firstLine="0"/>
              <w:jc w:val="right"/>
            </w:pPr>
            <w:r>
              <w:t>0.00</w:t>
            </w:r>
          </w:p>
        </w:tc>
        <w:tc>
          <w:tcPr>
            <w:tcW w:w="923" w:type="dxa"/>
          </w:tcPr>
          <w:p w14:paraId="3302254D" w14:textId="77777777" w:rsidR="009C4A36" w:rsidRDefault="009C4A36" w:rsidP="009C4A36">
            <w:pPr>
              <w:pStyle w:val="-"/>
              <w:shd w:val="clear" w:color="auto" w:fill="auto"/>
              <w:ind w:firstLineChars="0" w:firstLine="0"/>
              <w:jc w:val="left"/>
            </w:pPr>
            <w:r>
              <w:rPr>
                <w:rFonts w:hint="eastAsia"/>
              </w:rPr>
              <w:t>深圳市场</w:t>
            </w:r>
          </w:p>
        </w:tc>
      </w:tr>
      <w:tr w:rsidR="009C4A36" w14:paraId="4EC66C92" w14:textId="77777777" w:rsidTr="009C4A36">
        <w:tc>
          <w:tcPr>
            <w:tcW w:w="922" w:type="dxa"/>
          </w:tcPr>
          <w:p w14:paraId="4DABCD64" w14:textId="77777777" w:rsidR="009C4A36" w:rsidRDefault="009C4A36" w:rsidP="009C4A36">
            <w:pPr>
              <w:pStyle w:val="-"/>
              <w:shd w:val="clear" w:color="auto" w:fill="auto"/>
              <w:ind w:firstLineChars="0" w:firstLine="0"/>
              <w:jc w:val="left"/>
            </w:pPr>
            <w:r>
              <w:t>002074</w:t>
            </w:r>
          </w:p>
        </w:tc>
        <w:tc>
          <w:tcPr>
            <w:tcW w:w="923" w:type="dxa"/>
          </w:tcPr>
          <w:p w14:paraId="52F35277" w14:textId="77777777" w:rsidR="009C4A36" w:rsidRDefault="009C4A36" w:rsidP="009C4A36">
            <w:pPr>
              <w:pStyle w:val="-"/>
              <w:shd w:val="clear" w:color="auto" w:fill="auto"/>
              <w:ind w:firstLineChars="0" w:firstLine="0"/>
              <w:jc w:val="left"/>
            </w:pPr>
            <w:r>
              <w:rPr>
                <w:rFonts w:hint="eastAsia"/>
              </w:rPr>
              <w:t>国轩高科</w:t>
            </w:r>
          </w:p>
        </w:tc>
        <w:tc>
          <w:tcPr>
            <w:tcW w:w="923" w:type="dxa"/>
          </w:tcPr>
          <w:p w14:paraId="5BAF709A" w14:textId="77777777" w:rsidR="009C4A36" w:rsidRDefault="009C4A36" w:rsidP="009C4A36">
            <w:pPr>
              <w:pStyle w:val="-"/>
              <w:shd w:val="clear" w:color="auto" w:fill="auto"/>
              <w:ind w:firstLineChars="0" w:firstLine="0"/>
              <w:jc w:val="left"/>
            </w:pPr>
            <w:r>
              <w:t>500</w:t>
            </w:r>
          </w:p>
        </w:tc>
        <w:tc>
          <w:tcPr>
            <w:tcW w:w="923" w:type="dxa"/>
          </w:tcPr>
          <w:p w14:paraId="747FA7D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56285C" w14:textId="77777777" w:rsidR="009C4A36" w:rsidRDefault="009C4A36" w:rsidP="009C4A36">
            <w:pPr>
              <w:pStyle w:val="-"/>
              <w:shd w:val="clear" w:color="auto" w:fill="auto"/>
              <w:ind w:firstLineChars="0" w:firstLine="0"/>
              <w:jc w:val="left"/>
            </w:pPr>
            <w:r>
              <w:t>21.000%</w:t>
            </w:r>
          </w:p>
        </w:tc>
        <w:tc>
          <w:tcPr>
            <w:tcW w:w="923" w:type="dxa"/>
          </w:tcPr>
          <w:p w14:paraId="6457420A" w14:textId="77777777" w:rsidR="009C4A36" w:rsidRDefault="009C4A36" w:rsidP="009C4A36">
            <w:pPr>
              <w:pStyle w:val="-"/>
              <w:shd w:val="clear" w:color="auto" w:fill="auto"/>
              <w:ind w:firstLineChars="0" w:firstLine="0"/>
              <w:jc w:val="left"/>
            </w:pPr>
            <w:r>
              <w:t>30.000%</w:t>
            </w:r>
          </w:p>
        </w:tc>
        <w:tc>
          <w:tcPr>
            <w:tcW w:w="923" w:type="dxa"/>
          </w:tcPr>
          <w:p w14:paraId="028D53B3" w14:textId="77777777" w:rsidR="009C4A36" w:rsidRDefault="009C4A36" w:rsidP="009C4A36">
            <w:pPr>
              <w:pStyle w:val="-"/>
              <w:shd w:val="clear" w:color="auto" w:fill="auto"/>
              <w:ind w:firstLineChars="0" w:firstLine="0"/>
              <w:jc w:val="right"/>
            </w:pPr>
            <w:r>
              <w:t>0.00</w:t>
            </w:r>
          </w:p>
        </w:tc>
        <w:tc>
          <w:tcPr>
            <w:tcW w:w="923" w:type="dxa"/>
          </w:tcPr>
          <w:p w14:paraId="02D0BA3F" w14:textId="77777777" w:rsidR="009C4A36" w:rsidRDefault="009C4A36" w:rsidP="009C4A36">
            <w:pPr>
              <w:pStyle w:val="-"/>
              <w:shd w:val="clear" w:color="auto" w:fill="auto"/>
              <w:ind w:firstLineChars="0" w:firstLine="0"/>
              <w:jc w:val="right"/>
            </w:pPr>
            <w:r>
              <w:t>0.00</w:t>
            </w:r>
          </w:p>
        </w:tc>
        <w:tc>
          <w:tcPr>
            <w:tcW w:w="923" w:type="dxa"/>
          </w:tcPr>
          <w:p w14:paraId="1C85A98E" w14:textId="77777777" w:rsidR="009C4A36" w:rsidRDefault="009C4A36" w:rsidP="009C4A36">
            <w:pPr>
              <w:pStyle w:val="-"/>
              <w:shd w:val="clear" w:color="auto" w:fill="auto"/>
              <w:ind w:firstLineChars="0" w:firstLine="0"/>
              <w:jc w:val="left"/>
            </w:pPr>
            <w:r>
              <w:rPr>
                <w:rFonts w:hint="eastAsia"/>
              </w:rPr>
              <w:t>深圳市场</w:t>
            </w:r>
          </w:p>
        </w:tc>
      </w:tr>
      <w:tr w:rsidR="009C4A36" w14:paraId="04028587" w14:textId="77777777" w:rsidTr="009C4A36">
        <w:tc>
          <w:tcPr>
            <w:tcW w:w="922" w:type="dxa"/>
          </w:tcPr>
          <w:p w14:paraId="2D3FF3E2" w14:textId="77777777" w:rsidR="009C4A36" w:rsidRDefault="009C4A36" w:rsidP="009C4A36">
            <w:pPr>
              <w:pStyle w:val="-"/>
              <w:shd w:val="clear" w:color="auto" w:fill="auto"/>
              <w:ind w:firstLineChars="0" w:firstLine="0"/>
              <w:jc w:val="left"/>
            </w:pPr>
            <w:r>
              <w:t>002075</w:t>
            </w:r>
          </w:p>
        </w:tc>
        <w:tc>
          <w:tcPr>
            <w:tcW w:w="923" w:type="dxa"/>
          </w:tcPr>
          <w:p w14:paraId="097BEC96" w14:textId="77777777" w:rsidR="009C4A36" w:rsidRDefault="009C4A36" w:rsidP="009C4A36">
            <w:pPr>
              <w:pStyle w:val="-"/>
              <w:shd w:val="clear" w:color="auto" w:fill="auto"/>
              <w:ind w:firstLineChars="0" w:firstLine="0"/>
              <w:jc w:val="left"/>
            </w:pPr>
            <w:r>
              <w:rPr>
                <w:rFonts w:hint="eastAsia"/>
              </w:rPr>
              <w:t>沙钢股份</w:t>
            </w:r>
          </w:p>
        </w:tc>
        <w:tc>
          <w:tcPr>
            <w:tcW w:w="923" w:type="dxa"/>
          </w:tcPr>
          <w:p w14:paraId="722FF4E8" w14:textId="77777777" w:rsidR="009C4A36" w:rsidRDefault="009C4A36" w:rsidP="009C4A36">
            <w:pPr>
              <w:pStyle w:val="-"/>
              <w:shd w:val="clear" w:color="auto" w:fill="auto"/>
              <w:ind w:firstLineChars="0" w:firstLine="0"/>
              <w:jc w:val="left"/>
            </w:pPr>
            <w:r>
              <w:t>900</w:t>
            </w:r>
          </w:p>
        </w:tc>
        <w:tc>
          <w:tcPr>
            <w:tcW w:w="923" w:type="dxa"/>
          </w:tcPr>
          <w:p w14:paraId="34D34D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5FBCA2" w14:textId="77777777" w:rsidR="009C4A36" w:rsidRDefault="009C4A36" w:rsidP="009C4A36">
            <w:pPr>
              <w:pStyle w:val="-"/>
              <w:shd w:val="clear" w:color="auto" w:fill="auto"/>
              <w:ind w:firstLineChars="0" w:firstLine="0"/>
              <w:jc w:val="left"/>
            </w:pPr>
            <w:r>
              <w:t>21.000%</w:t>
            </w:r>
          </w:p>
        </w:tc>
        <w:tc>
          <w:tcPr>
            <w:tcW w:w="923" w:type="dxa"/>
          </w:tcPr>
          <w:p w14:paraId="58D44B0C" w14:textId="77777777" w:rsidR="009C4A36" w:rsidRDefault="009C4A36" w:rsidP="009C4A36">
            <w:pPr>
              <w:pStyle w:val="-"/>
              <w:shd w:val="clear" w:color="auto" w:fill="auto"/>
              <w:ind w:firstLineChars="0" w:firstLine="0"/>
              <w:jc w:val="left"/>
            </w:pPr>
            <w:r>
              <w:t>30.000%</w:t>
            </w:r>
          </w:p>
        </w:tc>
        <w:tc>
          <w:tcPr>
            <w:tcW w:w="923" w:type="dxa"/>
          </w:tcPr>
          <w:p w14:paraId="634FEE0A" w14:textId="77777777" w:rsidR="009C4A36" w:rsidRDefault="009C4A36" w:rsidP="009C4A36">
            <w:pPr>
              <w:pStyle w:val="-"/>
              <w:shd w:val="clear" w:color="auto" w:fill="auto"/>
              <w:ind w:firstLineChars="0" w:firstLine="0"/>
              <w:jc w:val="right"/>
            </w:pPr>
            <w:r>
              <w:t>0.00</w:t>
            </w:r>
          </w:p>
        </w:tc>
        <w:tc>
          <w:tcPr>
            <w:tcW w:w="923" w:type="dxa"/>
          </w:tcPr>
          <w:p w14:paraId="0C6BD7F1" w14:textId="77777777" w:rsidR="009C4A36" w:rsidRDefault="009C4A36" w:rsidP="009C4A36">
            <w:pPr>
              <w:pStyle w:val="-"/>
              <w:shd w:val="clear" w:color="auto" w:fill="auto"/>
              <w:ind w:firstLineChars="0" w:firstLine="0"/>
              <w:jc w:val="right"/>
            </w:pPr>
            <w:r>
              <w:t>0.00</w:t>
            </w:r>
          </w:p>
        </w:tc>
        <w:tc>
          <w:tcPr>
            <w:tcW w:w="923" w:type="dxa"/>
          </w:tcPr>
          <w:p w14:paraId="2047F804" w14:textId="77777777" w:rsidR="009C4A36" w:rsidRDefault="009C4A36" w:rsidP="009C4A36">
            <w:pPr>
              <w:pStyle w:val="-"/>
              <w:shd w:val="clear" w:color="auto" w:fill="auto"/>
              <w:ind w:firstLineChars="0" w:firstLine="0"/>
              <w:jc w:val="left"/>
            </w:pPr>
            <w:r>
              <w:rPr>
                <w:rFonts w:hint="eastAsia"/>
              </w:rPr>
              <w:t>深圳市场</w:t>
            </w:r>
          </w:p>
        </w:tc>
      </w:tr>
      <w:tr w:rsidR="009C4A36" w14:paraId="72FCD81F" w14:textId="77777777" w:rsidTr="009C4A36">
        <w:tc>
          <w:tcPr>
            <w:tcW w:w="922" w:type="dxa"/>
          </w:tcPr>
          <w:p w14:paraId="6FC937E0" w14:textId="77777777" w:rsidR="009C4A36" w:rsidRDefault="009C4A36" w:rsidP="009C4A36">
            <w:pPr>
              <w:pStyle w:val="-"/>
              <w:shd w:val="clear" w:color="auto" w:fill="auto"/>
              <w:ind w:firstLineChars="0" w:firstLine="0"/>
              <w:jc w:val="left"/>
            </w:pPr>
            <w:r>
              <w:t>002078</w:t>
            </w:r>
          </w:p>
        </w:tc>
        <w:tc>
          <w:tcPr>
            <w:tcW w:w="923" w:type="dxa"/>
          </w:tcPr>
          <w:p w14:paraId="1571702F" w14:textId="77777777" w:rsidR="009C4A36" w:rsidRDefault="009C4A36" w:rsidP="009C4A36">
            <w:pPr>
              <w:pStyle w:val="-"/>
              <w:shd w:val="clear" w:color="auto" w:fill="auto"/>
              <w:ind w:firstLineChars="0" w:firstLine="0"/>
              <w:jc w:val="left"/>
            </w:pPr>
            <w:r>
              <w:rPr>
                <w:rFonts w:hint="eastAsia"/>
              </w:rPr>
              <w:t>太阳纸业</w:t>
            </w:r>
          </w:p>
        </w:tc>
        <w:tc>
          <w:tcPr>
            <w:tcW w:w="923" w:type="dxa"/>
          </w:tcPr>
          <w:p w14:paraId="3BE96C74" w14:textId="77777777" w:rsidR="009C4A36" w:rsidRDefault="009C4A36" w:rsidP="009C4A36">
            <w:pPr>
              <w:pStyle w:val="-"/>
              <w:shd w:val="clear" w:color="auto" w:fill="auto"/>
              <w:ind w:firstLineChars="0" w:firstLine="0"/>
              <w:jc w:val="left"/>
            </w:pPr>
            <w:r>
              <w:t>800</w:t>
            </w:r>
          </w:p>
        </w:tc>
        <w:tc>
          <w:tcPr>
            <w:tcW w:w="923" w:type="dxa"/>
          </w:tcPr>
          <w:p w14:paraId="04F26C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39DDA4" w14:textId="77777777" w:rsidR="009C4A36" w:rsidRDefault="009C4A36" w:rsidP="009C4A36">
            <w:pPr>
              <w:pStyle w:val="-"/>
              <w:shd w:val="clear" w:color="auto" w:fill="auto"/>
              <w:ind w:firstLineChars="0" w:firstLine="0"/>
              <w:jc w:val="left"/>
            </w:pPr>
            <w:r>
              <w:t>21.000%</w:t>
            </w:r>
          </w:p>
        </w:tc>
        <w:tc>
          <w:tcPr>
            <w:tcW w:w="923" w:type="dxa"/>
          </w:tcPr>
          <w:p w14:paraId="3DF8C6AD" w14:textId="77777777" w:rsidR="009C4A36" w:rsidRDefault="009C4A36" w:rsidP="009C4A36">
            <w:pPr>
              <w:pStyle w:val="-"/>
              <w:shd w:val="clear" w:color="auto" w:fill="auto"/>
              <w:ind w:firstLineChars="0" w:firstLine="0"/>
              <w:jc w:val="left"/>
            </w:pPr>
            <w:r>
              <w:t>30.000%</w:t>
            </w:r>
          </w:p>
        </w:tc>
        <w:tc>
          <w:tcPr>
            <w:tcW w:w="923" w:type="dxa"/>
          </w:tcPr>
          <w:p w14:paraId="0BEABC7C" w14:textId="77777777" w:rsidR="009C4A36" w:rsidRDefault="009C4A36" w:rsidP="009C4A36">
            <w:pPr>
              <w:pStyle w:val="-"/>
              <w:shd w:val="clear" w:color="auto" w:fill="auto"/>
              <w:ind w:firstLineChars="0" w:firstLine="0"/>
              <w:jc w:val="right"/>
            </w:pPr>
            <w:r>
              <w:t>0.00</w:t>
            </w:r>
          </w:p>
        </w:tc>
        <w:tc>
          <w:tcPr>
            <w:tcW w:w="923" w:type="dxa"/>
          </w:tcPr>
          <w:p w14:paraId="474D8829" w14:textId="77777777" w:rsidR="009C4A36" w:rsidRDefault="009C4A36" w:rsidP="009C4A36">
            <w:pPr>
              <w:pStyle w:val="-"/>
              <w:shd w:val="clear" w:color="auto" w:fill="auto"/>
              <w:ind w:firstLineChars="0" w:firstLine="0"/>
              <w:jc w:val="right"/>
            </w:pPr>
            <w:r>
              <w:t>0.00</w:t>
            </w:r>
          </w:p>
        </w:tc>
        <w:tc>
          <w:tcPr>
            <w:tcW w:w="923" w:type="dxa"/>
          </w:tcPr>
          <w:p w14:paraId="046D5FB2" w14:textId="77777777" w:rsidR="009C4A36" w:rsidRDefault="009C4A36" w:rsidP="009C4A36">
            <w:pPr>
              <w:pStyle w:val="-"/>
              <w:shd w:val="clear" w:color="auto" w:fill="auto"/>
              <w:ind w:firstLineChars="0" w:firstLine="0"/>
              <w:jc w:val="left"/>
            </w:pPr>
            <w:r>
              <w:rPr>
                <w:rFonts w:hint="eastAsia"/>
              </w:rPr>
              <w:t>深圳市场</w:t>
            </w:r>
          </w:p>
        </w:tc>
      </w:tr>
      <w:tr w:rsidR="009C4A36" w14:paraId="4484BAC6" w14:textId="77777777" w:rsidTr="009C4A36">
        <w:tc>
          <w:tcPr>
            <w:tcW w:w="922" w:type="dxa"/>
          </w:tcPr>
          <w:p w14:paraId="68FC20C2" w14:textId="77777777" w:rsidR="009C4A36" w:rsidRDefault="009C4A36" w:rsidP="009C4A36">
            <w:pPr>
              <w:pStyle w:val="-"/>
              <w:shd w:val="clear" w:color="auto" w:fill="auto"/>
              <w:ind w:firstLineChars="0" w:firstLine="0"/>
              <w:jc w:val="left"/>
            </w:pPr>
            <w:r>
              <w:t>002080</w:t>
            </w:r>
          </w:p>
        </w:tc>
        <w:tc>
          <w:tcPr>
            <w:tcW w:w="923" w:type="dxa"/>
          </w:tcPr>
          <w:p w14:paraId="2B81AA4A" w14:textId="77777777" w:rsidR="009C4A36" w:rsidRDefault="009C4A36" w:rsidP="009C4A36">
            <w:pPr>
              <w:pStyle w:val="-"/>
              <w:shd w:val="clear" w:color="auto" w:fill="auto"/>
              <w:ind w:firstLineChars="0" w:firstLine="0"/>
              <w:jc w:val="left"/>
            </w:pPr>
            <w:r>
              <w:rPr>
                <w:rFonts w:hint="eastAsia"/>
              </w:rPr>
              <w:t>中材科技</w:t>
            </w:r>
          </w:p>
        </w:tc>
        <w:tc>
          <w:tcPr>
            <w:tcW w:w="923" w:type="dxa"/>
          </w:tcPr>
          <w:p w14:paraId="286E9D5E" w14:textId="77777777" w:rsidR="009C4A36" w:rsidRDefault="009C4A36" w:rsidP="009C4A36">
            <w:pPr>
              <w:pStyle w:val="-"/>
              <w:shd w:val="clear" w:color="auto" w:fill="auto"/>
              <w:ind w:firstLineChars="0" w:firstLine="0"/>
              <w:jc w:val="left"/>
            </w:pPr>
            <w:r>
              <w:t>300</w:t>
            </w:r>
          </w:p>
        </w:tc>
        <w:tc>
          <w:tcPr>
            <w:tcW w:w="923" w:type="dxa"/>
          </w:tcPr>
          <w:p w14:paraId="3697F9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549249" w14:textId="77777777" w:rsidR="009C4A36" w:rsidRDefault="009C4A36" w:rsidP="009C4A36">
            <w:pPr>
              <w:pStyle w:val="-"/>
              <w:shd w:val="clear" w:color="auto" w:fill="auto"/>
              <w:ind w:firstLineChars="0" w:firstLine="0"/>
              <w:jc w:val="left"/>
            </w:pPr>
            <w:r>
              <w:t>21.000%</w:t>
            </w:r>
          </w:p>
        </w:tc>
        <w:tc>
          <w:tcPr>
            <w:tcW w:w="923" w:type="dxa"/>
          </w:tcPr>
          <w:p w14:paraId="6A7CF76C" w14:textId="77777777" w:rsidR="009C4A36" w:rsidRDefault="009C4A36" w:rsidP="009C4A36">
            <w:pPr>
              <w:pStyle w:val="-"/>
              <w:shd w:val="clear" w:color="auto" w:fill="auto"/>
              <w:ind w:firstLineChars="0" w:firstLine="0"/>
              <w:jc w:val="left"/>
            </w:pPr>
            <w:r>
              <w:t>30.000%</w:t>
            </w:r>
          </w:p>
        </w:tc>
        <w:tc>
          <w:tcPr>
            <w:tcW w:w="923" w:type="dxa"/>
          </w:tcPr>
          <w:p w14:paraId="572CE2A5" w14:textId="77777777" w:rsidR="009C4A36" w:rsidRDefault="009C4A36" w:rsidP="009C4A36">
            <w:pPr>
              <w:pStyle w:val="-"/>
              <w:shd w:val="clear" w:color="auto" w:fill="auto"/>
              <w:ind w:firstLineChars="0" w:firstLine="0"/>
              <w:jc w:val="right"/>
            </w:pPr>
            <w:r>
              <w:t>0.00</w:t>
            </w:r>
          </w:p>
        </w:tc>
        <w:tc>
          <w:tcPr>
            <w:tcW w:w="923" w:type="dxa"/>
          </w:tcPr>
          <w:p w14:paraId="6FFFA9CE" w14:textId="77777777" w:rsidR="009C4A36" w:rsidRDefault="009C4A36" w:rsidP="009C4A36">
            <w:pPr>
              <w:pStyle w:val="-"/>
              <w:shd w:val="clear" w:color="auto" w:fill="auto"/>
              <w:ind w:firstLineChars="0" w:firstLine="0"/>
              <w:jc w:val="right"/>
            </w:pPr>
            <w:r>
              <w:t>0.00</w:t>
            </w:r>
          </w:p>
        </w:tc>
        <w:tc>
          <w:tcPr>
            <w:tcW w:w="923" w:type="dxa"/>
          </w:tcPr>
          <w:p w14:paraId="3E224A2F" w14:textId="77777777" w:rsidR="009C4A36" w:rsidRDefault="009C4A36" w:rsidP="009C4A36">
            <w:pPr>
              <w:pStyle w:val="-"/>
              <w:shd w:val="clear" w:color="auto" w:fill="auto"/>
              <w:ind w:firstLineChars="0" w:firstLine="0"/>
              <w:jc w:val="left"/>
            </w:pPr>
            <w:r>
              <w:rPr>
                <w:rFonts w:hint="eastAsia"/>
              </w:rPr>
              <w:t>深圳市场</w:t>
            </w:r>
          </w:p>
        </w:tc>
      </w:tr>
      <w:tr w:rsidR="009C4A36" w14:paraId="125AABD2" w14:textId="77777777" w:rsidTr="009C4A36">
        <w:tc>
          <w:tcPr>
            <w:tcW w:w="922" w:type="dxa"/>
          </w:tcPr>
          <w:p w14:paraId="32FE25A2" w14:textId="77777777" w:rsidR="009C4A36" w:rsidRDefault="009C4A36" w:rsidP="009C4A36">
            <w:pPr>
              <w:pStyle w:val="-"/>
              <w:shd w:val="clear" w:color="auto" w:fill="auto"/>
              <w:ind w:firstLineChars="0" w:firstLine="0"/>
              <w:jc w:val="left"/>
            </w:pPr>
            <w:r>
              <w:t>002081</w:t>
            </w:r>
          </w:p>
        </w:tc>
        <w:tc>
          <w:tcPr>
            <w:tcW w:w="923" w:type="dxa"/>
          </w:tcPr>
          <w:p w14:paraId="5AF67A50" w14:textId="77777777" w:rsidR="009C4A36" w:rsidRDefault="009C4A36" w:rsidP="009C4A36">
            <w:pPr>
              <w:pStyle w:val="-"/>
              <w:shd w:val="clear" w:color="auto" w:fill="auto"/>
              <w:ind w:firstLineChars="0" w:firstLine="0"/>
              <w:jc w:val="left"/>
            </w:pPr>
            <w:r>
              <w:rPr>
                <w:rFonts w:hint="eastAsia"/>
              </w:rPr>
              <w:t>金螳螂</w:t>
            </w:r>
          </w:p>
        </w:tc>
        <w:tc>
          <w:tcPr>
            <w:tcW w:w="923" w:type="dxa"/>
          </w:tcPr>
          <w:p w14:paraId="3CBF2D53" w14:textId="77777777" w:rsidR="009C4A36" w:rsidRDefault="009C4A36" w:rsidP="009C4A36">
            <w:pPr>
              <w:pStyle w:val="-"/>
              <w:shd w:val="clear" w:color="auto" w:fill="auto"/>
              <w:ind w:firstLineChars="0" w:firstLine="0"/>
              <w:jc w:val="left"/>
            </w:pPr>
            <w:r>
              <w:t>700</w:t>
            </w:r>
          </w:p>
        </w:tc>
        <w:tc>
          <w:tcPr>
            <w:tcW w:w="923" w:type="dxa"/>
          </w:tcPr>
          <w:p w14:paraId="0D3A8F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B19CCC" w14:textId="77777777" w:rsidR="009C4A36" w:rsidRDefault="009C4A36" w:rsidP="009C4A36">
            <w:pPr>
              <w:pStyle w:val="-"/>
              <w:shd w:val="clear" w:color="auto" w:fill="auto"/>
              <w:ind w:firstLineChars="0" w:firstLine="0"/>
              <w:jc w:val="left"/>
            </w:pPr>
            <w:r>
              <w:t>21.000%</w:t>
            </w:r>
          </w:p>
        </w:tc>
        <w:tc>
          <w:tcPr>
            <w:tcW w:w="923" w:type="dxa"/>
          </w:tcPr>
          <w:p w14:paraId="2AD8FC14" w14:textId="77777777" w:rsidR="009C4A36" w:rsidRDefault="009C4A36" w:rsidP="009C4A36">
            <w:pPr>
              <w:pStyle w:val="-"/>
              <w:shd w:val="clear" w:color="auto" w:fill="auto"/>
              <w:ind w:firstLineChars="0" w:firstLine="0"/>
              <w:jc w:val="left"/>
            </w:pPr>
            <w:r>
              <w:t>30.000%</w:t>
            </w:r>
          </w:p>
        </w:tc>
        <w:tc>
          <w:tcPr>
            <w:tcW w:w="923" w:type="dxa"/>
          </w:tcPr>
          <w:p w14:paraId="614B470F" w14:textId="77777777" w:rsidR="009C4A36" w:rsidRDefault="009C4A36" w:rsidP="009C4A36">
            <w:pPr>
              <w:pStyle w:val="-"/>
              <w:shd w:val="clear" w:color="auto" w:fill="auto"/>
              <w:ind w:firstLineChars="0" w:firstLine="0"/>
              <w:jc w:val="right"/>
            </w:pPr>
            <w:r>
              <w:t>0.00</w:t>
            </w:r>
          </w:p>
        </w:tc>
        <w:tc>
          <w:tcPr>
            <w:tcW w:w="923" w:type="dxa"/>
          </w:tcPr>
          <w:p w14:paraId="1FF1E258" w14:textId="77777777" w:rsidR="009C4A36" w:rsidRDefault="009C4A36" w:rsidP="009C4A36">
            <w:pPr>
              <w:pStyle w:val="-"/>
              <w:shd w:val="clear" w:color="auto" w:fill="auto"/>
              <w:ind w:firstLineChars="0" w:firstLine="0"/>
              <w:jc w:val="right"/>
            </w:pPr>
            <w:r>
              <w:t>0.00</w:t>
            </w:r>
          </w:p>
        </w:tc>
        <w:tc>
          <w:tcPr>
            <w:tcW w:w="923" w:type="dxa"/>
          </w:tcPr>
          <w:p w14:paraId="1D84FFEB" w14:textId="77777777" w:rsidR="009C4A36" w:rsidRDefault="009C4A36" w:rsidP="009C4A36">
            <w:pPr>
              <w:pStyle w:val="-"/>
              <w:shd w:val="clear" w:color="auto" w:fill="auto"/>
              <w:ind w:firstLineChars="0" w:firstLine="0"/>
              <w:jc w:val="left"/>
            </w:pPr>
            <w:r>
              <w:rPr>
                <w:rFonts w:hint="eastAsia"/>
              </w:rPr>
              <w:t>深圳市场</w:t>
            </w:r>
          </w:p>
        </w:tc>
      </w:tr>
      <w:tr w:rsidR="009C4A36" w14:paraId="62124064" w14:textId="77777777" w:rsidTr="009C4A36">
        <w:tc>
          <w:tcPr>
            <w:tcW w:w="922" w:type="dxa"/>
          </w:tcPr>
          <w:p w14:paraId="3B7E5BC6" w14:textId="77777777" w:rsidR="009C4A36" w:rsidRDefault="009C4A36" w:rsidP="009C4A36">
            <w:pPr>
              <w:pStyle w:val="-"/>
              <w:shd w:val="clear" w:color="auto" w:fill="auto"/>
              <w:ind w:firstLineChars="0" w:firstLine="0"/>
              <w:jc w:val="left"/>
            </w:pPr>
            <w:r>
              <w:t>002085</w:t>
            </w:r>
          </w:p>
        </w:tc>
        <w:tc>
          <w:tcPr>
            <w:tcW w:w="923" w:type="dxa"/>
          </w:tcPr>
          <w:p w14:paraId="79939584" w14:textId="77777777" w:rsidR="009C4A36" w:rsidRDefault="009C4A36" w:rsidP="009C4A36">
            <w:pPr>
              <w:pStyle w:val="-"/>
              <w:shd w:val="clear" w:color="auto" w:fill="auto"/>
              <w:ind w:firstLineChars="0" w:firstLine="0"/>
              <w:jc w:val="left"/>
            </w:pPr>
            <w:r>
              <w:rPr>
                <w:rFonts w:hint="eastAsia"/>
              </w:rPr>
              <w:t>万丰奥威</w:t>
            </w:r>
          </w:p>
        </w:tc>
        <w:tc>
          <w:tcPr>
            <w:tcW w:w="923" w:type="dxa"/>
          </w:tcPr>
          <w:p w14:paraId="2DDBD9F2" w14:textId="77777777" w:rsidR="009C4A36" w:rsidRDefault="009C4A36" w:rsidP="009C4A36">
            <w:pPr>
              <w:pStyle w:val="-"/>
              <w:shd w:val="clear" w:color="auto" w:fill="auto"/>
              <w:ind w:firstLineChars="0" w:firstLine="0"/>
              <w:jc w:val="left"/>
            </w:pPr>
            <w:r>
              <w:t>800</w:t>
            </w:r>
          </w:p>
        </w:tc>
        <w:tc>
          <w:tcPr>
            <w:tcW w:w="923" w:type="dxa"/>
          </w:tcPr>
          <w:p w14:paraId="6644EF7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A32D79" w14:textId="77777777" w:rsidR="009C4A36" w:rsidRDefault="009C4A36" w:rsidP="009C4A36">
            <w:pPr>
              <w:pStyle w:val="-"/>
              <w:shd w:val="clear" w:color="auto" w:fill="auto"/>
              <w:ind w:firstLineChars="0" w:firstLine="0"/>
              <w:jc w:val="left"/>
            </w:pPr>
            <w:r>
              <w:t>21.000%</w:t>
            </w:r>
          </w:p>
        </w:tc>
        <w:tc>
          <w:tcPr>
            <w:tcW w:w="923" w:type="dxa"/>
          </w:tcPr>
          <w:p w14:paraId="78147037" w14:textId="77777777" w:rsidR="009C4A36" w:rsidRDefault="009C4A36" w:rsidP="009C4A36">
            <w:pPr>
              <w:pStyle w:val="-"/>
              <w:shd w:val="clear" w:color="auto" w:fill="auto"/>
              <w:ind w:firstLineChars="0" w:firstLine="0"/>
              <w:jc w:val="left"/>
            </w:pPr>
            <w:r>
              <w:t>30.000%</w:t>
            </w:r>
          </w:p>
        </w:tc>
        <w:tc>
          <w:tcPr>
            <w:tcW w:w="923" w:type="dxa"/>
          </w:tcPr>
          <w:p w14:paraId="4321F886" w14:textId="77777777" w:rsidR="009C4A36" w:rsidRDefault="009C4A36" w:rsidP="009C4A36">
            <w:pPr>
              <w:pStyle w:val="-"/>
              <w:shd w:val="clear" w:color="auto" w:fill="auto"/>
              <w:ind w:firstLineChars="0" w:firstLine="0"/>
              <w:jc w:val="right"/>
            </w:pPr>
            <w:r>
              <w:t>0.00</w:t>
            </w:r>
          </w:p>
        </w:tc>
        <w:tc>
          <w:tcPr>
            <w:tcW w:w="923" w:type="dxa"/>
          </w:tcPr>
          <w:p w14:paraId="094800FA" w14:textId="77777777" w:rsidR="009C4A36" w:rsidRDefault="009C4A36" w:rsidP="009C4A36">
            <w:pPr>
              <w:pStyle w:val="-"/>
              <w:shd w:val="clear" w:color="auto" w:fill="auto"/>
              <w:ind w:firstLineChars="0" w:firstLine="0"/>
              <w:jc w:val="right"/>
            </w:pPr>
            <w:r>
              <w:t>0.00</w:t>
            </w:r>
          </w:p>
        </w:tc>
        <w:tc>
          <w:tcPr>
            <w:tcW w:w="923" w:type="dxa"/>
          </w:tcPr>
          <w:p w14:paraId="2A5A378F" w14:textId="77777777" w:rsidR="009C4A36" w:rsidRDefault="009C4A36" w:rsidP="009C4A36">
            <w:pPr>
              <w:pStyle w:val="-"/>
              <w:shd w:val="clear" w:color="auto" w:fill="auto"/>
              <w:ind w:firstLineChars="0" w:firstLine="0"/>
              <w:jc w:val="left"/>
            </w:pPr>
            <w:r>
              <w:rPr>
                <w:rFonts w:hint="eastAsia"/>
              </w:rPr>
              <w:t>深圳市场</w:t>
            </w:r>
          </w:p>
        </w:tc>
      </w:tr>
      <w:tr w:rsidR="009C4A36" w14:paraId="5E1AFA7D" w14:textId="77777777" w:rsidTr="009C4A36">
        <w:tc>
          <w:tcPr>
            <w:tcW w:w="922" w:type="dxa"/>
          </w:tcPr>
          <w:p w14:paraId="713D1531" w14:textId="77777777" w:rsidR="009C4A36" w:rsidRDefault="009C4A36" w:rsidP="009C4A36">
            <w:pPr>
              <w:pStyle w:val="-"/>
              <w:shd w:val="clear" w:color="auto" w:fill="auto"/>
              <w:ind w:firstLineChars="0" w:firstLine="0"/>
              <w:jc w:val="left"/>
            </w:pPr>
            <w:r>
              <w:t>002092</w:t>
            </w:r>
          </w:p>
        </w:tc>
        <w:tc>
          <w:tcPr>
            <w:tcW w:w="923" w:type="dxa"/>
          </w:tcPr>
          <w:p w14:paraId="4F62E2F9" w14:textId="77777777" w:rsidR="009C4A36" w:rsidRDefault="009C4A36" w:rsidP="009C4A36">
            <w:pPr>
              <w:pStyle w:val="-"/>
              <w:shd w:val="clear" w:color="auto" w:fill="auto"/>
              <w:ind w:firstLineChars="0" w:firstLine="0"/>
              <w:jc w:val="left"/>
            </w:pPr>
            <w:r>
              <w:rPr>
                <w:rFonts w:hint="eastAsia"/>
              </w:rPr>
              <w:t>中泰化学</w:t>
            </w:r>
          </w:p>
        </w:tc>
        <w:tc>
          <w:tcPr>
            <w:tcW w:w="923" w:type="dxa"/>
          </w:tcPr>
          <w:p w14:paraId="1FAA5322" w14:textId="77777777" w:rsidR="009C4A36" w:rsidRDefault="009C4A36" w:rsidP="009C4A36">
            <w:pPr>
              <w:pStyle w:val="-"/>
              <w:shd w:val="clear" w:color="auto" w:fill="auto"/>
              <w:ind w:firstLineChars="0" w:firstLine="0"/>
              <w:jc w:val="left"/>
            </w:pPr>
            <w:r>
              <w:t>800</w:t>
            </w:r>
          </w:p>
        </w:tc>
        <w:tc>
          <w:tcPr>
            <w:tcW w:w="923" w:type="dxa"/>
          </w:tcPr>
          <w:p w14:paraId="64440FA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1A2EE6" w14:textId="77777777" w:rsidR="009C4A36" w:rsidRDefault="009C4A36" w:rsidP="009C4A36">
            <w:pPr>
              <w:pStyle w:val="-"/>
              <w:shd w:val="clear" w:color="auto" w:fill="auto"/>
              <w:ind w:firstLineChars="0" w:firstLine="0"/>
              <w:jc w:val="left"/>
            </w:pPr>
            <w:r>
              <w:t>21.000%</w:t>
            </w:r>
          </w:p>
        </w:tc>
        <w:tc>
          <w:tcPr>
            <w:tcW w:w="923" w:type="dxa"/>
          </w:tcPr>
          <w:p w14:paraId="6185F93B" w14:textId="77777777" w:rsidR="009C4A36" w:rsidRDefault="009C4A36" w:rsidP="009C4A36">
            <w:pPr>
              <w:pStyle w:val="-"/>
              <w:shd w:val="clear" w:color="auto" w:fill="auto"/>
              <w:ind w:firstLineChars="0" w:firstLine="0"/>
              <w:jc w:val="left"/>
            </w:pPr>
            <w:r>
              <w:t>30.000%</w:t>
            </w:r>
          </w:p>
        </w:tc>
        <w:tc>
          <w:tcPr>
            <w:tcW w:w="923" w:type="dxa"/>
          </w:tcPr>
          <w:p w14:paraId="6BB737CE" w14:textId="77777777" w:rsidR="009C4A36" w:rsidRDefault="009C4A36" w:rsidP="009C4A36">
            <w:pPr>
              <w:pStyle w:val="-"/>
              <w:shd w:val="clear" w:color="auto" w:fill="auto"/>
              <w:ind w:firstLineChars="0" w:firstLine="0"/>
              <w:jc w:val="right"/>
            </w:pPr>
            <w:r>
              <w:t>0.00</w:t>
            </w:r>
          </w:p>
        </w:tc>
        <w:tc>
          <w:tcPr>
            <w:tcW w:w="923" w:type="dxa"/>
          </w:tcPr>
          <w:p w14:paraId="6EE4BED6" w14:textId="77777777" w:rsidR="009C4A36" w:rsidRDefault="009C4A36" w:rsidP="009C4A36">
            <w:pPr>
              <w:pStyle w:val="-"/>
              <w:shd w:val="clear" w:color="auto" w:fill="auto"/>
              <w:ind w:firstLineChars="0" w:firstLine="0"/>
              <w:jc w:val="right"/>
            </w:pPr>
            <w:r>
              <w:t>0.00</w:t>
            </w:r>
          </w:p>
        </w:tc>
        <w:tc>
          <w:tcPr>
            <w:tcW w:w="923" w:type="dxa"/>
          </w:tcPr>
          <w:p w14:paraId="587A1240" w14:textId="77777777" w:rsidR="009C4A36" w:rsidRDefault="009C4A36" w:rsidP="009C4A36">
            <w:pPr>
              <w:pStyle w:val="-"/>
              <w:shd w:val="clear" w:color="auto" w:fill="auto"/>
              <w:ind w:firstLineChars="0" w:firstLine="0"/>
              <w:jc w:val="left"/>
            </w:pPr>
            <w:r>
              <w:rPr>
                <w:rFonts w:hint="eastAsia"/>
              </w:rPr>
              <w:t>深圳市场</w:t>
            </w:r>
          </w:p>
        </w:tc>
      </w:tr>
      <w:tr w:rsidR="009C4A36" w14:paraId="5F185438" w14:textId="77777777" w:rsidTr="009C4A36">
        <w:tc>
          <w:tcPr>
            <w:tcW w:w="922" w:type="dxa"/>
          </w:tcPr>
          <w:p w14:paraId="4C087410" w14:textId="77777777" w:rsidR="009C4A36" w:rsidRDefault="009C4A36" w:rsidP="009C4A36">
            <w:pPr>
              <w:pStyle w:val="-"/>
              <w:shd w:val="clear" w:color="auto" w:fill="auto"/>
              <w:ind w:firstLineChars="0" w:firstLine="0"/>
              <w:jc w:val="left"/>
            </w:pPr>
            <w:r>
              <w:t>002110</w:t>
            </w:r>
          </w:p>
        </w:tc>
        <w:tc>
          <w:tcPr>
            <w:tcW w:w="923" w:type="dxa"/>
          </w:tcPr>
          <w:p w14:paraId="7B595DCE" w14:textId="77777777" w:rsidR="009C4A36" w:rsidRDefault="009C4A36" w:rsidP="009C4A36">
            <w:pPr>
              <w:pStyle w:val="-"/>
              <w:shd w:val="clear" w:color="auto" w:fill="auto"/>
              <w:ind w:firstLineChars="0" w:firstLine="0"/>
              <w:jc w:val="left"/>
            </w:pPr>
            <w:r>
              <w:rPr>
                <w:rFonts w:hint="eastAsia"/>
              </w:rPr>
              <w:t>三钢闽光</w:t>
            </w:r>
          </w:p>
        </w:tc>
        <w:tc>
          <w:tcPr>
            <w:tcW w:w="923" w:type="dxa"/>
          </w:tcPr>
          <w:p w14:paraId="2E70996E" w14:textId="77777777" w:rsidR="009C4A36" w:rsidRDefault="009C4A36" w:rsidP="009C4A36">
            <w:pPr>
              <w:pStyle w:val="-"/>
              <w:shd w:val="clear" w:color="auto" w:fill="auto"/>
              <w:ind w:firstLineChars="0" w:firstLine="0"/>
              <w:jc w:val="left"/>
            </w:pPr>
            <w:r>
              <w:t>600</w:t>
            </w:r>
          </w:p>
        </w:tc>
        <w:tc>
          <w:tcPr>
            <w:tcW w:w="923" w:type="dxa"/>
          </w:tcPr>
          <w:p w14:paraId="30BAD28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2B360D" w14:textId="77777777" w:rsidR="009C4A36" w:rsidRDefault="009C4A36" w:rsidP="009C4A36">
            <w:pPr>
              <w:pStyle w:val="-"/>
              <w:shd w:val="clear" w:color="auto" w:fill="auto"/>
              <w:ind w:firstLineChars="0" w:firstLine="0"/>
              <w:jc w:val="left"/>
            </w:pPr>
            <w:r>
              <w:t>21.000%</w:t>
            </w:r>
          </w:p>
        </w:tc>
        <w:tc>
          <w:tcPr>
            <w:tcW w:w="923" w:type="dxa"/>
          </w:tcPr>
          <w:p w14:paraId="36C53C42" w14:textId="77777777" w:rsidR="009C4A36" w:rsidRDefault="009C4A36" w:rsidP="009C4A36">
            <w:pPr>
              <w:pStyle w:val="-"/>
              <w:shd w:val="clear" w:color="auto" w:fill="auto"/>
              <w:ind w:firstLineChars="0" w:firstLine="0"/>
              <w:jc w:val="left"/>
            </w:pPr>
            <w:r>
              <w:t>30.000%</w:t>
            </w:r>
          </w:p>
        </w:tc>
        <w:tc>
          <w:tcPr>
            <w:tcW w:w="923" w:type="dxa"/>
          </w:tcPr>
          <w:p w14:paraId="47A577E8" w14:textId="77777777" w:rsidR="009C4A36" w:rsidRDefault="009C4A36" w:rsidP="009C4A36">
            <w:pPr>
              <w:pStyle w:val="-"/>
              <w:shd w:val="clear" w:color="auto" w:fill="auto"/>
              <w:ind w:firstLineChars="0" w:firstLine="0"/>
              <w:jc w:val="right"/>
            </w:pPr>
            <w:r>
              <w:t>0.00</w:t>
            </w:r>
          </w:p>
        </w:tc>
        <w:tc>
          <w:tcPr>
            <w:tcW w:w="923" w:type="dxa"/>
          </w:tcPr>
          <w:p w14:paraId="31F5E782" w14:textId="77777777" w:rsidR="009C4A36" w:rsidRDefault="009C4A36" w:rsidP="009C4A36">
            <w:pPr>
              <w:pStyle w:val="-"/>
              <w:shd w:val="clear" w:color="auto" w:fill="auto"/>
              <w:ind w:firstLineChars="0" w:firstLine="0"/>
              <w:jc w:val="right"/>
            </w:pPr>
            <w:r>
              <w:t>0.00</w:t>
            </w:r>
          </w:p>
        </w:tc>
        <w:tc>
          <w:tcPr>
            <w:tcW w:w="923" w:type="dxa"/>
          </w:tcPr>
          <w:p w14:paraId="41BF331A" w14:textId="77777777" w:rsidR="009C4A36" w:rsidRDefault="009C4A36" w:rsidP="009C4A36">
            <w:pPr>
              <w:pStyle w:val="-"/>
              <w:shd w:val="clear" w:color="auto" w:fill="auto"/>
              <w:ind w:firstLineChars="0" w:firstLine="0"/>
              <w:jc w:val="left"/>
            </w:pPr>
            <w:r>
              <w:rPr>
                <w:rFonts w:hint="eastAsia"/>
              </w:rPr>
              <w:t>深圳市场</w:t>
            </w:r>
          </w:p>
        </w:tc>
      </w:tr>
      <w:tr w:rsidR="009C4A36" w14:paraId="4DF614EB" w14:textId="77777777" w:rsidTr="009C4A36">
        <w:tc>
          <w:tcPr>
            <w:tcW w:w="922" w:type="dxa"/>
          </w:tcPr>
          <w:p w14:paraId="4363D823" w14:textId="77777777" w:rsidR="009C4A36" w:rsidRDefault="009C4A36" w:rsidP="009C4A36">
            <w:pPr>
              <w:pStyle w:val="-"/>
              <w:shd w:val="clear" w:color="auto" w:fill="auto"/>
              <w:ind w:firstLineChars="0" w:firstLine="0"/>
              <w:jc w:val="left"/>
            </w:pPr>
            <w:r>
              <w:t>002124</w:t>
            </w:r>
          </w:p>
        </w:tc>
        <w:tc>
          <w:tcPr>
            <w:tcW w:w="923" w:type="dxa"/>
          </w:tcPr>
          <w:p w14:paraId="686790DA" w14:textId="77777777" w:rsidR="009C4A36" w:rsidRDefault="009C4A36" w:rsidP="009C4A36">
            <w:pPr>
              <w:pStyle w:val="-"/>
              <w:shd w:val="clear" w:color="auto" w:fill="auto"/>
              <w:ind w:firstLineChars="0" w:firstLine="0"/>
              <w:jc w:val="left"/>
            </w:pPr>
            <w:r>
              <w:rPr>
                <w:rFonts w:hint="eastAsia"/>
              </w:rPr>
              <w:t>天邦股份</w:t>
            </w:r>
          </w:p>
        </w:tc>
        <w:tc>
          <w:tcPr>
            <w:tcW w:w="923" w:type="dxa"/>
          </w:tcPr>
          <w:p w14:paraId="682CE8BD" w14:textId="77777777" w:rsidR="009C4A36" w:rsidRDefault="009C4A36" w:rsidP="009C4A36">
            <w:pPr>
              <w:pStyle w:val="-"/>
              <w:shd w:val="clear" w:color="auto" w:fill="auto"/>
              <w:ind w:firstLineChars="0" w:firstLine="0"/>
              <w:jc w:val="left"/>
            </w:pPr>
            <w:r>
              <w:t>700</w:t>
            </w:r>
          </w:p>
        </w:tc>
        <w:tc>
          <w:tcPr>
            <w:tcW w:w="923" w:type="dxa"/>
          </w:tcPr>
          <w:p w14:paraId="1DE989E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5D3F30" w14:textId="77777777" w:rsidR="009C4A36" w:rsidRDefault="009C4A36" w:rsidP="009C4A36">
            <w:pPr>
              <w:pStyle w:val="-"/>
              <w:shd w:val="clear" w:color="auto" w:fill="auto"/>
              <w:ind w:firstLineChars="0" w:firstLine="0"/>
              <w:jc w:val="left"/>
            </w:pPr>
            <w:r>
              <w:t>21.000%</w:t>
            </w:r>
          </w:p>
        </w:tc>
        <w:tc>
          <w:tcPr>
            <w:tcW w:w="923" w:type="dxa"/>
          </w:tcPr>
          <w:p w14:paraId="4B4DD21A" w14:textId="77777777" w:rsidR="009C4A36" w:rsidRDefault="009C4A36" w:rsidP="009C4A36">
            <w:pPr>
              <w:pStyle w:val="-"/>
              <w:shd w:val="clear" w:color="auto" w:fill="auto"/>
              <w:ind w:firstLineChars="0" w:firstLine="0"/>
              <w:jc w:val="left"/>
            </w:pPr>
            <w:r>
              <w:t>30.000%</w:t>
            </w:r>
          </w:p>
        </w:tc>
        <w:tc>
          <w:tcPr>
            <w:tcW w:w="923" w:type="dxa"/>
          </w:tcPr>
          <w:p w14:paraId="03821C18" w14:textId="77777777" w:rsidR="009C4A36" w:rsidRDefault="009C4A36" w:rsidP="009C4A36">
            <w:pPr>
              <w:pStyle w:val="-"/>
              <w:shd w:val="clear" w:color="auto" w:fill="auto"/>
              <w:ind w:firstLineChars="0" w:firstLine="0"/>
              <w:jc w:val="right"/>
            </w:pPr>
            <w:r>
              <w:t>0.00</w:t>
            </w:r>
          </w:p>
        </w:tc>
        <w:tc>
          <w:tcPr>
            <w:tcW w:w="923" w:type="dxa"/>
          </w:tcPr>
          <w:p w14:paraId="317C86BB" w14:textId="77777777" w:rsidR="009C4A36" w:rsidRDefault="009C4A36" w:rsidP="009C4A36">
            <w:pPr>
              <w:pStyle w:val="-"/>
              <w:shd w:val="clear" w:color="auto" w:fill="auto"/>
              <w:ind w:firstLineChars="0" w:firstLine="0"/>
              <w:jc w:val="right"/>
            </w:pPr>
            <w:r>
              <w:t>0.00</w:t>
            </w:r>
          </w:p>
        </w:tc>
        <w:tc>
          <w:tcPr>
            <w:tcW w:w="923" w:type="dxa"/>
          </w:tcPr>
          <w:p w14:paraId="11498EC0" w14:textId="77777777" w:rsidR="009C4A36" w:rsidRDefault="009C4A36" w:rsidP="009C4A36">
            <w:pPr>
              <w:pStyle w:val="-"/>
              <w:shd w:val="clear" w:color="auto" w:fill="auto"/>
              <w:ind w:firstLineChars="0" w:firstLine="0"/>
              <w:jc w:val="left"/>
            </w:pPr>
            <w:r>
              <w:rPr>
                <w:rFonts w:hint="eastAsia"/>
              </w:rPr>
              <w:t>深圳市场</w:t>
            </w:r>
          </w:p>
        </w:tc>
      </w:tr>
      <w:tr w:rsidR="009C4A36" w14:paraId="50D6712B" w14:textId="77777777" w:rsidTr="009C4A36">
        <w:tc>
          <w:tcPr>
            <w:tcW w:w="922" w:type="dxa"/>
          </w:tcPr>
          <w:p w14:paraId="748D6BE9" w14:textId="77777777" w:rsidR="009C4A36" w:rsidRDefault="009C4A36" w:rsidP="009C4A36">
            <w:pPr>
              <w:pStyle w:val="-"/>
              <w:shd w:val="clear" w:color="auto" w:fill="auto"/>
              <w:ind w:firstLineChars="0" w:firstLine="0"/>
              <w:jc w:val="left"/>
            </w:pPr>
            <w:r>
              <w:t>002127</w:t>
            </w:r>
          </w:p>
        </w:tc>
        <w:tc>
          <w:tcPr>
            <w:tcW w:w="923" w:type="dxa"/>
          </w:tcPr>
          <w:p w14:paraId="7071C31A" w14:textId="77777777" w:rsidR="009C4A36" w:rsidRDefault="009C4A36" w:rsidP="009C4A36">
            <w:pPr>
              <w:pStyle w:val="-"/>
              <w:shd w:val="clear" w:color="auto" w:fill="auto"/>
              <w:ind w:firstLineChars="0" w:firstLine="0"/>
              <w:jc w:val="left"/>
            </w:pPr>
            <w:r>
              <w:rPr>
                <w:rFonts w:hint="eastAsia"/>
              </w:rPr>
              <w:t>南极电商</w:t>
            </w:r>
          </w:p>
        </w:tc>
        <w:tc>
          <w:tcPr>
            <w:tcW w:w="923" w:type="dxa"/>
          </w:tcPr>
          <w:p w14:paraId="5756A738" w14:textId="77777777" w:rsidR="009C4A36" w:rsidRDefault="009C4A36" w:rsidP="009C4A36">
            <w:pPr>
              <w:pStyle w:val="-"/>
              <w:shd w:val="clear" w:color="auto" w:fill="auto"/>
              <w:ind w:firstLineChars="0" w:firstLine="0"/>
              <w:jc w:val="left"/>
            </w:pPr>
            <w:r>
              <w:t>1,000</w:t>
            </w:r>
          </w:p>
        </w:tc>
        <w:tc>
          <w:tcPr>
            <w:tcW w:w="923" w:type="dxa"/>
          </w:tcPr>
          <w:p w14:paraId="3259E30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D67CC5A" w14:textId="77777777" w:rsidR="009C4A36" w:rsidRDefault="009C4A36" w:rsidP="009C4A36">
            <w:pPr>
              <w:pStyle w:val="-"/>
              <w:shd w:val="clear" w:color="auto" w:fill="auto"/>
              <w:ind w:firstLineChars="0" w:firstLine="0"/>
              <w:jc w:val="left"/>
            </w:pPr>
            <w:r>
              <w:t>21.000%</w:t>
            </w:r>
          </w:p>
        </w:tc>
        <w:tc>
          <w:tcPr>
            <w:tcW w:w="923" w:type="dxa"/>
          </w:tcPr>
          <w:p w14:paraId="52176ABE" w14:textId="77777777" w:rsidR="009C4A36" w:rsidRDefault="009C4A36" w:rsidP="009C4A36">
            <w:pPr>
              <w:pStyle w:val="-"/>
              <w:shd w:val="clear" w:color="auto" w:fill="auto"/>
              <w:ind w:firstLineChars="0" w:firstLine="0"/>
              <w:jc w:val="left"/>
            </w:pPr>
            <w:r>
              <w:t>30.000%</w:t>
            </w:r>
          </w:p>
        </w:tc>
        <w:tc>
          <w:tcPr>
            <w:tcW w:w="923" w:type="dxa"/>
          </w:tcPr>
          <w:p w14:paraId="6766D0E4" w14:textId="77777777" w:rsidR="009C4A36" w:rsidRDefault="009C4A36" w:rsidP="009C4A36">
            <w:pPr>
              <w:pStyle w:val="-"/>
              <w:shd w:val="clear" w:color="auto" w:fill="auto"/>
              <w:ind w:firstLineChars="0" w:firstLine="0"/>
              <w:jc w:val="right"/>
            </w:pPr>
            <w:r>
              <w:t>0.00</w:t>
            </w:r>
          </w:p>
        </w:tc>
        <w:tc>
          <w:tcPr>
            <w:tcW w:w="923" w:type="dxa"/>
          </w:tcPr>
          <w:p w14:paraId="6E689ACF" w14:textId="77777777" w:rsidR="009C4A36" w:rsidRDefault="009C4A36" w:rsidP="009C4A36">
            <w:pPr>
              <w:pStyle w:val="-"/>
              <w:shd w:val="clear" w:color="auto" w:fill="auto"/>
              <w:ind w:firstLineChars="0" w:firstLine="0"/>
              <w:jc w:val="right"/>
            </w:pPr>
            <w:r>
              <w:t>0.00</w:t>
            </w:r>
          </w:p>
        </w:tc>
        <w:tc>
          <w:tcPr>
            <w:tcW w:w="923" w:type="dxa"/>
          </w:tcPr>
          <w:p w14:paraId="3E07EB30" w14:textId="77777777" w:rsidR="009C4A36" w:rsidRDefault="009C4A36" w:rsidP="009C4A36">
            <w:pPr>
              <w:pStyle w:val="-"/>
              <w:shd w:val="clear" w:color="auto" w:fill="auto"/>
              <w:ind w:firstLineChars="0" w:firstLine="0"/>
              <w:jc w:val="left"/>
            </w:pPr>
            <w:r>
              <w:rPr>
                <w:rFonts w:hint="eastAsia"/>
              </w:rPr>
              <w:t>深圳市场</w:t>
            </w:r>
          </w:p>
        </w:tc>
      </w:tr>
      <w:tr w:rsidR="009C4A36" w14:paraId="005E93CE" w14:textId="77777777" w:rsidTr="009C4A36">
        <w:tc>
          <w:tcPr>
            <w:tcW w:w="922" w:type="dxa"/>
          </w:tcPr>
          <w:p w14:paraId="4DC06B91" w14:textId="77777777" w:rsidR="009C4A36" w:rsidRDefault="009C4A36" w:rsidP="009C4A36">
            <w:pPr>
              <w:pStyle w:val="-"/>
              <w:shd w:val="clear" w:color="auto" w:fill="auto"/>
              <w:ind w:firstLineChars="0" w:firstLine="0"/>
              <w:jc w:val="left"/>
            </w:pPr>
            <w:r>
              <w:t>002128</w:t>
            </w:r>
          </w:p>
        </w:tc>
        <w:tc>
          <w:tcPr>
            <w:tcW w:w="923" w:type="dxa"/>
          </w:tcPr>
          <w:p w14:paraId="69EB778F" w14:textId="77777777" w:rsidR="009C4A36" w:rsidRDefault="009C4A36" w:rsidP="009C4A36">
            <w:pPr>
              <w:pStyle w:val="-"/>
              <w:shd w:val="clear" w:color="auto" w:fill="auto"/>
              <w:ind w:firstLineChars="0" w:firstLine="0"/>
              <w:jc w:val="left"/>
            </w:pPr>
            <w:r>
              <w:rPr>
                <w:rFonts w:hint="eastAsia"/>
              </w:rPr>
              <w:t>露天煤业</w:t>
            </w:r>
          </w:p>
        </w:tc>
        <w:tc>
          <w:tcPr>
            <w:tcW w:w="923" w:type="dxa"/>
          </w:tcPr>
          <w:p w14:paraId="095699A5" w14:textId="77777777" w:rsidR="009C4A36" w:rsidRDefault="009C4A36" w:rsidP="009C4A36">
            <w:pPr>
              <w:pStyle w:val="-"/>
              <w:shd w:val="clear" w:color="auto" w:fill="auto"/>
              <w:ind w:firstLineChars="0" w:firstLine="0"/>
              <w:jc w:val="left"/>
            </w:pPr>
            <w:r>
              <w:t>400</w:t>
            </w:r>
          </w:p>
        </w:tc>
        <w:tc>
          <w:tcPr>
            <w:tcW w:w="923" w:type="dxa"/>
          </w:tcPr>
          <w:p w14:paraId="5A51099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EA8820" w14:textId="77777777" w:rsidR="009C4A36" w:rsidRDefault="009C4A36" w:rsidP="009C4A36">
            <w:pPr>
              <w:pStyle w:val="-"/>
              <w:shd w:val="clear" w:color="auto" w:fill="auto"/>
              <w:ind w:firstLineChars="0" w:firstLine="0"/>
              <w:jc w:val="left"/>
            </w:pPr>
            <w:r>
              <w:t>21.000%</w:t>
            </w:r>
          </w:p>
        </w:tc>
        <w:tc>
          <w:tcPr>
            <w:tcW w:w="923" w:type="dxa"/>
          </w:tcPr>
          <w:p w14:paraId="4D752764" w14:textId="77777777" w:rsidR="009C4A36" w:rsidRDefault="009C4A36" w:rsidP="009C4A36">
            <w:pPr>
              <w:pStyle w:val="-"/>
              <w:shd w:val="clear" w:color="auto" w:fill="auto"/>
              <w:ind w:firstLineChars="0" w:firstLine="0"/>
              <w:jc w:val="left"/>
            </w:pPr>
            <w:r>
              <w:t>30.000%</w:t>
            </w:r>
          </w:p>
        </w:tc>
        <w:tc>
          <w:tcPr>
            <w:tcW w:w="923" w:type="dxa"/>
          </w:tcPr>
          <w:p w14:paraId="2274F33C" w14:textId="77777777" w:rsidR="009C4A36" w:rsidRDefault="009C4A36" w:rsidP="009C4A36">
            <w:pPr>
              <w:pStyle w:val="-"/>
              <w:shd w:val="clear" w:color="auto" w:fill="auto"/>
              <w:ind w:firstLineChars="0" w:firstLine="0"/>
              <w:jc w:val="right"/>
            </w:pPr>
            <w:r>
              <w:t>0.00</w:t>
            </w:r>
          </w:p>
        </w:tc>
        <w:tc>
          <w:tcPr>
            <w:tcW w:w="923" w:type="dxa"/>
          </w:tcPr>
          <w:p w14:paraId="7BA3F858" w14:textId="77777777" w:rsidR="009C4A36" w:rsidRDefault="009C4A36" w:rsidP="009C4A36">
            <w:pPr>
              <w:pStyle w:val="-"/>
              <w:shd w:val="clear" w:color="auto" w:fill="auto"/>
              <w:ind w:firstLineChars="0" w:firstLine="0"/>
              <w:jc w:val="right"/>
            </w:pPr>
            <w:r>
              <w:t>0.00</w:t>
            </w:r>
          </w:p>
        </w:tc>
        <w:tc>
          <w:tcPr>
            <w:tcW w:w="923" w:type="dxa"/>
          </w:tcPr>
          <w:p w14:paraId="5C7B46F9" w14:textId="77777777" w:rsidR="009C4A36" w:rsidRDefault="009C4A36" w:rsidP="009C4A36">
            <w:pPr>
              <w:pStyle w:val="-"/>
              <w:shd w:val="clear" w:color="auto" w:fill="auto"/>
              <w:ind w:firstLineChars="0" w:firstLine="0"/>
              <w:jc w:val="left"/>
            </w:pPr>
            <w:r>
              <w:rPr>
                <w:rFonts w:hint="eastAsia"/>
              </w:rPr>
              <w:t>深圳市场</w:t>
            </w:r>
          </w:p>
        </w:tc>
      </w:tr>
      <w:tr w:rsidR="009C4A36" w14:paraId="2AD8BAE1" w14:textId="77777777" w:rsidTr="009C4A36">
        <w:tc>
          <w:tcPr>
            <w:tcW w:w="922" w:type="dxa"/>
          </w:tcPr>
          <w:p w14:paraId="4758F50A" w14:textId="77777777" w:rsidR="009C4A36" w:rsidRDefault="009C4A36" w:rsidP="009C4A36">
            <w:pPr>
              <w:pStyle w:val="-"/>
              <w:shd w:val="clear" w:color="auto" w:fill="auto"/>
              <w:ind w:firstLineChars="0" w:firstLine="0"/>
              <w:jc w:val="left"/>
            </w:pPr>
            <w:r>
              <w:t>002131</w:t>
            </w:r>
          </w:p>
        </w:tc>
        <w:tc>
          <w:tcPr>
            <w:tcW w:w="923" w:type="dxa"/>
          </w:tcPr>
          <w:p w14:paraId="3ABD6B1C" w14:textId="77777777" w:rsidR="009C4A36" w:rsidRDefault="009C4A36" w:rsidP="009C4A36">
            <w:pPr>
              <w:pStyle w:val="-"/>
              <w:shd w:val="clear" w:color="auto" w:fill="auto"/>
              <w:ind w:firstLineChars="0" w:firstLine="0"/>
              <w:jc w:val="left"/>
            </w:pPr>
            <w:r>
              <w:rPr>
                <w:rFonts w:hint="eastAsia"/>
              </w:rPr>
              <w:t>利欧股份</w:t>
            </w:r>
          </w:p>
        </w:tc>
        <w:tc>
          <w:tcPr>
            <w:tcW w:w="923" w:type="dxa"/>
          </w:tcPr>
          <w:p w14:paraId="0FC2D74F" w14:textId="77777777" w:rsidR="009C4A36" w:rsidRDefault="009C4A36" w:rsidP="009C4A36">
            <w:pPr>
              <w:pStyle w:val="-"/>
              <w:shd w:val="clear" w:color="auto" w:fill="auto"/>
              <w:ind w:firstLineChars="0" w:firstLine="0"/>
              <w:jc w:val="left"/>
            </w:pPr>
            <w:r>
              <w:t>3,300</w:t>
            </w:r>
          </w:p>
        </w:tc>
        <w:tc>
          <w:tcPr>
            <w:tcW w:w="923" w:type="dxa"/>
          </w:tcPr>
          <w:p w14:paraId="40CAA5C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467FFC" w14:textId="77777777" w:rsidR="009C4A36" w:rsidRDefault="009C4A36" w:rsidP="009C4A36">
            <w:pPr>
              <w:pStyle w:val="-"/>
              <w:shd w:val="clear" w:color="auto" w:fill="auto"/>
              <w:ind w:firstLineChars="0" w:firstLine="0"/>
              <w:jc w:val="left"/>
            </w:pPr>
            <w:r>
              <w:t>21.000%</w:t>
            </w:r>
          </w:p>
        </w:tc>
        <w:tc>
          <w:tcPr>
            <w:tcW w:w="923" w:type="dxa"/>
          </w:tcPr>
          <w:p w14:paraId="60A8C554" w14:textId="77777777" w:rsidR="009C4A36" w:rsidRDefault="009C4A36" w:rsidP="009C4A36">
            <w:pPr>
              <w:pStyle w:val="-"/>
              <w:shd w:val="clear" w:color="auto" w:fill="auto"/>
              <w:ind w:firstLineChars="0" w:firstLine="0"/>
              <w:jc w:val="left"/>
            </w:pPr>
            <w:r>
              <w:t>30.000%</w:t>
            </w:r>
          </w:p>
        </w:tc>
        <w:tc>
          <w:tcPr>
            <w:tcW w:w="923" w:type="dxa"/>
          </w:tcPr>
          <w:p w14:paraId="45A71F1A" w14:textId="77777777" w:rsidR="009C4A36" w:rsidRDefault="009C4A36" w:rsidP="009C4A36">
            <w:pPr>
              <w:pStyle w:val="-"/>
              <w:shd w:val="clear" w:color="auto" w:fill="auto"/>
              <w:ind w:firstLineChars="0" w:firstLine="0"/>
              <w:jc w:val="right"/>
            </w:pPr>
            <w:r>
              <w:t>0.00</w:t>
            </w:r>
          </w:p>
        </w:tc>
        <w:tc>
          <w:tcPr>
            <w:tcW w:w="923" w:type="dxa"/>
          </w:tcPr>
          <w:p w14:paraId="3760FE64" w14:textId="77777777" w:rsidR="009C4A36" w:rsidRDefault="009C4A36" w:rsidP="009C4A36">
            <w:pPr>
              <w:pStyle w:val="-"/>
              <w:shd w:val="clear" w:color="auto" w:fill="auto"/>
              <w:ind w:firstLineChars="0" w:firstLine="0"/>
              <w:jc w:val="right"/>
            </w:pPr>
            <w:r>
              <w:t>0.00</w:t>
            </w:r>
          </w:p>
        </w:tc>
        <w:tc>
          <w:tcPr>
            <w:tcW w:w="923" w:type="dxa"/>
          </w:tcPr>
          <w:p w14:paraId="1F0C02EB" w14:textId="77777777" w:rsidR="009C4A36" w:rsidRDefault="009C4A36" w:rsidP="009C4A36">
            <w:pPr>
              <w:pStyle w:val="-"/>
              <w:shd w:val="clear" w:color="auto" w:fill="auto"/>
              <w:ind w:firstLineChars="0" w:firstLine="0"/>
              <w:jc w:val="left"/>
            </w:pPr>
            <w:r>
              <w:rPr>
                <w:rFonts w:hint="eastAsia"/>
              </w:rPr>
              <w:t>深圳市场</w:t>
            </w:r>
          </w:p>
        </w:tc>
      </w:tr>
      <w:tr w:rsidR="009C4A36" w14:paraId="1C156ADA" w14:textId="77777777" w:rsidTr="009C4A36">
        <w:tc>
          <w:tcPr>
            <w:tcW w:w="922" w:type="dxa"/>
          </w:tcPr>
          <w:p w14:paraId="5786047B" w14:textId="77777777" w:rsidR="009C4A36" w:rsidRDefault="009C4A36" w:rsidP="009C4A36">
            <w:pPr>
              <w:pStyle w:val="-"/>
              <w:shd w:val="clear" w:color="auto" w:fill="auto"/>
              <w:ind w:firstLineChars="0" w:firstLine="0"/>
              <w:jc w:val="left"/>
            </w:pPr>
            <w:r>
              <w:t>002138</w:t>
            </w:r>
          </w:p>
        </w:tc>
        <w:tc>
          <w:tcPr>
            <w:tcW w:w="923" w:type="dxa"/>
          </w:tcPr>
          <w:p w14:paraId="4B66CC1B" w14:textId="77777777" w:rsidR="009C4A36" w:rsidRDefault="009C4A36" w:rsidP="009C4A36">
            <w:pPr>
              <w:pStyle w:val="-"/>
              <w:shd w:val="clear" w:color="auto" w:fill="auto"/>
              <w:ind w:firstLineChars="0" w:firstLine="0"/>
              <w:jc w:val="left"/>
            </w:pPr>
            <w:r>
              <w:rPr>
                <w:rFonts w:hint="eastAsia"/>
              </w:rPr>
              <w:t>顺络电子</w:t>
            </w:r>
          </w:p>
        </w:tc>
        <w:tc>
          <w:tcPr>
            <w:tcW w:w="923" w:type="dxa"/>
          </w:tcPr>
          <w:p w14:paraId="41B11774" w14:textId="77777777" w:rsidR="009C4A36" w:rsidRDefault="009C4A36" w:rsidP="009C4A36">
            <w:pPr>
              <w:pStyle w:val="-"/>
              <w:shd w:val="clear" w:color="auto" w:fill="auto"/>
              <w:ind w:firstLineChars="0" w:firstLine="0"/>
              <w:jc w:val="left"/>
            </w:pPr>
            <w:r>
              <w:t>300</w:t>
            </w:r>
          </w:p>
        </w:tc>
        <w:tc>
          <w:tcPr>
            <w:tcW w:w="923" w:type="dxa"/>
          </w:tcPr>
          <w:p w14:paraId="41DD895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AEAC464" w14:textId="77777777" w:rsidR="009C4A36" w:rsidRDefault="009C4A36" w:rsidP="009C4A36">
            <w:pPr>
              <w:pStyle w:val="-"/>
              <w:shd w:val="clear" w:color="auto" w:fill="auto"/>
              <w:ind w:firstLineChars="0" w:firstLine="0"/>
              <w:jc w:val="left"/>
            </w:pPr>
            <w:r>
              <w:t>21.000%</w:t>
            </w:r>
          </w:p>
        </w:tc>
        <w:tc>
          <w:tcPr>
            <w:tcW w:w="923" w:type="dxa"/>
          </w:tcPr>
          <w:p w14:paraId="4B7D1ED9" w14:textId="77777777" w:rsidR="009C4A36" w:rsidRDefault="009C4A36" w:rsidP="009C4A36">
            <w:pPr>
              <w:pStyle w:val="-"/>
              <w:shd w:val="clear" w:color="auto" w:fill="auto"/>
              <w:ind w:firstLineChars="0" w:firstLine="0"/>
              <w:jc w:val="left"/>
            </w:pPr>
            <w:r>
              <w:t>30.000%</w:t>
            </w:r>
          </w:p>
        </w:tc>
        <w:tc>
          <w:tcPr>
            <w:tcW w:w="923" w:type="dxa"/>
          </w:tcPr>
          <w:p w14:paraId="1A1541AD" w14:textId="77777777" w:rsidR="009C4A36" w:rsidRDefault="009C4A36" w:rsidP="009C4A36">
            <w:pPr>
              <w:pStyle w:val="-"/>
              <w:shd w:val="clear" w:color="auto" w:fill="auto"/>
              <w:ind w:firstLineChars="0" w:firstLine="0"/>
              <w:jc w:val="right"/>
            </w:pPr>
            <w:r>
              <w:t>0.00</w:t>
            </w:r>
          </w:p>
        </w:tc>
        <w:tc>
          <w:tcPr>
            <w:tcW w:w="923" w:type="dxa"/>
          </w:tcPr>
          <w:p w14:paraId="3C855154" w14:textId="77777777" w:rsidR="009C4A36" w:rsidRDefault="009C4A36" w:rsidP="009C4A36">
            <w:pPr>
              <w:pStyle w:val="-"/>
              <w:shd w:val="clear" w:color="auto" w:fill="auto"/>
              <w:ind w:firstLineChars="0" w:firstLine="0"/>
              <w:jc w:val="right"/>
            </w:pPr>
            <w:r>
              <w:t>0.00</w:t>
            </w:r>
          </w:p>
        </w:tc>
        <w:tc>
          <w:tcPr>
            <w:tcW w:w="923" w:type="dxa"/>
          </w:tcPr>
          <w:p w14:paraId="618DE84B" w14:textId="77777777" w:rsidR="009C4A36" w:rsidRDefault="009C4A36" w:rsidP="009C4A36">
            <w:pPr>
              <w:pStyle w:val="-"/>
              <w:shd w:val="clear" w:color="auto" w:fill="auto"/>
              <w:ind w:firstLineChars="0" w:firstLine="0"/>
              <w:jc w:val="left"/>
            </w:pPr>
            <w:r>
              <w:rPr>
                <w:rFonts w:hint="eastAsia"/>
              </w:rPr>
              <w:t>深圳市场</w:t>
            </w:r>
          </w:p>
        </w:tc>
      </w:tr>
      <w:tr w:rsidR="009C4A36" w14:paraId="6D3862F3" w14:textId="77777777" w:rsidTr="009C4A36">
        <w:tc>
          <w:tcPr>
            <w:tcW w:w="922" w:type="dxa"/>
          </w:tcPr>
          <w:p w14:paraId="7CB0EC5B" w14:textId="77777777" w:rsidR="009C4A36" w:rsidRDefault="009C4A36" w:rsidP="009C4A36">
            <w:pPr>
              <w:pStyle w:val="-"/>
              <w:shd w:val="clear" w:color="auto" w:fill="auto"/>
              <w:ind w:firstLineChars="0" w:firstLine="0"/>
              <w:jc w:val="left"/>
            </w:pPr>
            <w:r>
              <w:t>002146</w:t>
            </w:r>
          </w:p>
        </w:tc>
        <w:tc>
          <w:tcPr>
            <w:tcW w:w="923" w:type="dxa"/>
          </w:tcPr>
          <w:p w14:paraId="2A6863FC" w14:textId="77777777" w:rsidR="009C4A36" w:rsidRDefault="009C4A36" w:rsidP="009C4A36">
            <w:pPr>
              <w:pStyle w:val="-"/>
              <w:shd w:val="clear" w:color="auto" w:fill="auto"/>
              <w:ind w:firstLineChars="0" w:firstLine="0"/>
              <w:jc w:val="left"/>
            </w:pPr>
            <w:r>
              <w:rPr>
                <w:rFonts w:hint="eastAsia"/>
              </w:rPr>
              <w:t>荣盛发展</w:t>
            </w:r>
          </w:p>
        </w:tc>
        <w:tc>
          <w:tcPr>
            <w:tcW w:w="923" w:type="dxa"/>
          </w:tcPr>
          <w:p w14:paraId="01D07705" w14:textId="77777777" w:rsidR="009C4A36" w:rsidRDefault="009C4A36" w:rsidP="009C4A36">
            <w:pPr>
              <w:pStyle w:val="-"/>
              <w:shd w:val="clear" w:color="auto" w:fill="auto"/>
              <w:ind w:firstLineChars="0" w:firstLine="0"/>
              <w:jc w:val="left"/>
            </w:pPr>
            <w:r>
              <w:t>1,100</w:t>
            </w:r>
          </w:p>
        </w:tc>
        <w:tc>
          <w:tcPr>
            <w:tcW w:w="923" w:type="dxa"/>
          </w:tcPr>
          <w:p w14:paraId="35729E5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310078" w14:textId="77777777" w:rsidR="009C4A36" w:rsidRDefault="009C4A36" w:rsidP="009C4A36">
            <w:pPr>
              <w:pStyle w:val="-"/>
              <w:shd w:val="clear" w:color="auto" w:fill="auto"/>
              <w:ind w:firstLineChars="0" w:firstLine="0"/>
              <w:jc w:val="left"/>
            </w:pPr>
            <w:r>
              <w:t>21.000%</w:t>
            </w:r>
          </w:p>
        </w:tc>
        <w:tc>
          <w:tcPr>
            <w:tcW w:w="923" w:type="dxa"/>
          </w:tcPr>
          <w:p w14:paraId="37EBC10E" w14:textId="77777777" w:rsidR="009C4A36" w:rsidRDefault="009C4A36" w:rsidP="009C4A36">
            <w:pPr>
              <w:pStyle w:val="-"/>
              <w:shd w:val="clear" w:color="auto" w:fill="auto"/>
              <w:ind w:firstLineChars="0" w:firstLine="0"/>
              <w:jc w:val="left"/>
            </w:pPr>
            <w:r>
              <w:t>30.000%</w:t>
            </w:r>
          </w:p>
        </w:tc>
        <w:tc>
          <w:tcPr>
            <w:tcW w:w="923" w:type="dxa"/>
          </w:tcPr>
          <w:p w14:paraId="6A59F82C" w14:textId="77777777" w:rsidR="009C4A36" w:rsidRDefault="009C4A36" w:rsidP="009C4A36">
            <w:pPr>
              <w:pStyle w:val="-"/>
              <w:shd w:val="clear" w:color="auto" w:fill="auto"/>
              <w:ind w:firstLineChars="0" w:firstLine="0"/>
              <w:jc w:val="right"/>
            </w:pPr>
            <w:r>
              <w:t>0.00</w:t>
            </w:r>
          </w:p>
        </w:tc>
        <w:tc>
          <w:tcPr>
            <w:tcW w:w="923" w:type="dxa"/>
          </w:tcPr>
          <w:p w14:paraId="189291C5" w14:textId="77777777" w:rsidR="009C4A36" w:rsidRDefault="009C4A36" w:rsidP="009C4A36">
            <w:pPr>
              <w:pStyle w:val="-"/>
              <w:shd w:val="clear" w:color="auto" w:fill="auto"/>
              <w:ind w:firstLineChars="0" w:firstLine="0"/>
              <w:jc w:val="right"/>
            </w:pPr>
            <w:r>
              <w:t>0.00</w:t>
            </w:r>
          </w:p>
        </w:tc>
        <w:tc>
          <w:tcPr>
            <w:tcW w:w="923" w:type="dxa"/>
          </w:tcPr>
          <w:p w14:paraId="49EEE79E" w14:textId="77777777" w:rsidR="009C4A36" w:rsidRDefault="009C4A36" w:rsidP="009C4A36">
            <w:pPr>
              <w:pStyle w:val="-"/>
              <w:shd w:val="clear" w:color="auto" w:fill="auto"/>
              <w:ind w:firstLineChars="0" w:firstLine="0"/>
              <w:jc w:val="left"/>
            </w:pPr>
            <w:r>
              <w:rPr>
                <w:rFonts w:hint="eastAsia"/>
              </w:rPr>
              <w:t>深圳市场</w:t>
            </w:r>
          </w:p>
        </w:tc>
      </w:tr>
      <w:tr w:rsidR="009C4A36" w14:paraId="68A72E1A" w14:textId="77777777" w:rsidTr="009C4A36">
        <w:tc>
          <w:tcPr>
            <w:tcW w:w="922" w:type="dxa"/>
          </w:tcPr>
          <w:p w14:paraId="2738FA37" w14:textId="77777777" w:rsidR="009C4A36" w:rsidRDefault="009C4A36" w:rsidP="009C4A36">
            <w:pPr>
              <w:pStyle w:val="-"/>
              <w:shd w:val="clear" w:color="auto" w:fill="auto"/>
              <w:ind w:firstLineChars="0" w:firstLine="0"/>
              <w:jc w:val="left"/>
            </w:pPr>
            <w:r>
              <w:t>002152</w:t>
            </w:r>
          </w:p>
        </w:tc>
        <w:tc>
          <w:tcPr>
            <w:tcW w:w="923" w:type="dxa"/>
          </w:tcPr>
          <w:p w14:paraId="4FE3E639" w14:textId="77777777" w:rsidR="009C4A36" w:rsidRDefault="009C4A36" w:rsidP="009C4A36">
            <w:pPr>
              <w:pStyle w:val="-"/>
              <w:shd w:val="clear" w:color="auto" w:fill="auto"/>
              <w:ind w:firstLineChars="0" w:firstLine="0"/>
              <w:jc w:val="left"/>
            </w:pPr>
            <w:r>
              <w:rPr>
                <w:rFonts w:hint="eastAsia"/>
              </w:rPr>
              <w:t>广电运通</w:t>
            </w:r>
          </w:p>
        </w:tc>
        <w:tc>
          <w:tcPr>
            <w:tcW w:w="923" w:type="dxa"/>
          </w:tcPr>
          <w:p w14:paraId="7503F52A" w14:textId="77777777" w:rsidR="009C4A36" w:rsidRDefault="009C4A36" w:rsidP="009C4A36">
            <w:pPr>
              <w:pStyle w:val="-"/>
              <w:shd w:val="clear" w:color="auto" w:fill="auto"/>
              <w:ind w:firstLineChars="0" w:firstLine="0"/>
              <w:jc w:val="left"/>
            </w:pPr>
            <w:r>
              <w:t>600</w:t>
            </w:r>
          </w:p>
        </w:tc>
        <w:tc>
          <w:tcPr>
            <w:tcW w:w="923" w:type="dxa"/>
          </w:tcPr>
          <w:p w14:paraId="33E1520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13D30B" w14:textId="77777777" w:rsidR="009C4A36" w:rsidRDefault="009C4A36" w:rsidP="009C4A36">
            <w:pPr>
              <w:pStyle w:val="-"/>
              <w:shd w:val="clear" w:color="auto" w:fill="auto"/>
              <w:ind w:firstLineChars="0" w:firstLine="0"/>
              <w:jc w:val="left"/>
            </w:pPr>
            <w:r>
              <w:t>21.000%</w:t>
            </w:r>
          </w:p>
        </w:tc>
        <w:tc>
          <w:tcPr>
            <w:tcW w:w="923" w:type="dxa"/>
          </w:tcPr>
          <w:p w14:paraId="21942F4E" w14:textId="77777777" w:rsidR="009C4A36" w:rsidRDefault="009C4A36" w:rsidP="009C4A36">
            <w:pPr>
              <w:pStyle w:val="-"/>
              <w:shd w:val="clear" w:color="auto" w:fill="auto"/>
              <w:ind w:firstLineChars="0" w:firstLine="0"/>
              <w:jc w:val="left"/>
            </w:pPr>
            <w:r>
              <w:t>30.000%</w:t>
            </w:r>
          </w:p>
        </w:tc>
        <w:tc>
          <w:tcPr>
            <w:tcW w:w="923" w:type="dxa"/>
          </w:tcPr>
          <w:p w14:paraId="4CE782CD" w14:textId="77777777" w:rsidR="009C4A36" w:rsidRDefault="009C4A36" w:rsidP="009C4A36">
            <w:pPr>
              <w:pStyle w:val="-"/>
              <w:shd w:val="clear" w:color="auto" w:fill="auto"/>
              <w:ind w:firstLineChars="0" w:firstLine="0"/>
              <w:jc w:val="right"/>
            </w:pPr>
            <w:r>
              <w:t>0.00</w:t>
            </w:r>
          </w:p>
        </w:tc>
        <w:tc>
          <w:tcPr>
            <w:tcW w:w="923" w:type="dxa"/>
          </w:tcPr>
          <w:p w14:paraId="6891C68A" w14:textId="77777777" w:rsidR="009C4A36" w:rsidRDefault="009C4A36" w:rsidP="009C4A36">
            <w:pPr>
              <w:pStyle w:val="-"/>
              <w:shd w:val="clear" w:color="auto" w:fill="auto"/>
              <w:ind w:firstLineChars="0" w:firstLine="0"/>
              <w:jc w:val="right"/>
            </w:pPr>
            <w:r>
              <w:t>0.00</w:t>
            </w:r>
          </w:p>
        </w:tc>
        <w:tc>
          <w:tcPr>
            <w:tcW w:w="923" w:type="dxa"/>
          </w:tcPr>
          <w:p w14:paraId="3B7A94B1" w14:textId="77777777" w:rsidR="009C4A36" w:rsidRDefault="009C4A36" w:rsidP="009C4A36">
            <w:pPr>
              <w:pStyle w:val="-"/>
              <w:shd w:val="clear" w:color="auto" w:fill="auto"/>
              <w:ind w:firstLineChars="0" w:firstLine="0"/>
              <w:jc w:val="left"/>
            </w:pPr>
            <w:r>
              <w:rPr>
                <w:rFonts w:hint="eastAsia"/>
              </w:rPr>
              <w:t>深圳市场</w:t>
            </w:r>
          </w:p>
        </w:tc>
      </w:tr>
      <w:tr w:rsidR="009C4A36" w14:paraId="15ABE158" w14:textId="77777777" w:rsidTr="009C4A36">
        <w:tc>
          <w:tcPr>
            <w:tcW w:w="922" w:type="dxa"/>
          </w:tcPr>
          <w:p w14:paraId="70A0998C" w14:textId="77777777" w:rsidR="009C4A36" w:rsidRDefault="009C4A36" w:rsidP="009C4A36">
            <w:pPr>
              <w:pStyle w:val="-"/>
              <w:shd w:val="clear" w:color="auto" w:fill="auto"/>
              <w:ind w:firstLineChars="0" w:firstLine="0"/>
              <w:jc w:val="left"/>
            </w:pPr>
            <w:r>
              <w:t>002155</w:t>
            </w:r>
          </w:p>
        </w:tc>
        <w:tc>
          <w:tcPr>
            <w:tcW w:w="923" w:type="dxa"/>
          </w:tcPr>
          <w:p w14:paraId="5C2F8499" w14:textId="77777777" w:rsidR="009C4A36" w:rsidRDefault="009C4A36" w:rsidP="009C4A36">
            <w:pPr>
              <w:pStyle w:val="-"/>
              <w:shd w:val="clear" w:color="auto" w:fill="auto"/>
              <w:ind w:firstLineChars="0" w:firstLine="0"/>
              <w:jc w:val="left"/>
            </w:pPr>
            <w:r>
              <w:rPr>
                <w:rFonts w:hint="eastAsia"/>
              </w:rPr>
              <w:t>湖南黄金</w:t>
            </w:r>
          </w:p>
        </w:tc>
        <w:tc>
          <w:tcPr>
            <w:tcW w:w="923" w:type="dxa"/>
          </w:tcPr>
          <w:p w14:paraId="25FEBB6C" w14:textId="77777777" w:rsidR="009C4A36" w:rsidRDefault="009C4A36" w:rsidP="009C4A36">
            <w:pPr>
              <w:pStyle w:val="-"/>
              <w:shd w:val="clear" w:color="auto" w:fill="auto"/>
              <w:ind w:firstLineChars="0" w:firstLine="0"/>
              <w:jc w:val="left"/>
            </w:pPr>
            <w:r>
              <w:t>400</w:t>
            </w:r>
          </w:p>
        </w:tc>
        <w:tc>
          <w:tcPr>
            <w:tcW w:w="923" w:type="dxa"/>
          </w:tcPr>
          <w:p w14:paraId="3868EFE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C870AC" w14:textId="77777777" w:rsidR="009C4A36" w:rsidRDefault="009C4A36" w:rsidP="009C4A36">
            <w:pPr>
              <w:pStyle w:val="-"/>
              <w:shd w:val="clear" w:color="auto" w:fill="auto"/>
              <w:ind w:firstLineChars="0" w:firstLine="0"/>
              <w:jc w:val="left"/>
            </w:pPr>
            <w:r>
              <w:t>21.000%</w:t>
            </w:r>
          </w:p>
        </w:tc>
        <w:tc>
          <w:tcPr>
            <w:tcW w:w="923" w:type="dxa"/>
          </w:tcPr>
          <w:p w14:paraId="209744B6" w14:textId="77777777" w:rsidR="009C4A36" w:rsidRDefault="009C4A36" w:rsidP="009C4A36">
            <w:pPr>
              <w:pStyle w:val="-"/>
              <w:shd w:val="clear" w:color="auto" w:fill="auto"/>
              <w:ind w:firstLineChars="0" w:firstLine="0"/>
              <w:jc w:val="left"/>
            </w:pPr>
            <w:r>
              <w:t>30.000%</w:t>
            </w:r>
          </w:p>
        </w:tc>
        <w:tc>
          <w:tcPr>
            <w:tcW w:w="923" w:type="dxa"/>
          </w:tcPr>
          <w:p w14:paraId="6633C5DE" w14:textId="77777777" w:rsidR="009C4A36" w:rsidRDefault="009C4A36" w:rsidP="009C4A36">
            <w:pPr>
              <w:pStyle w:val="-"/>
              <w:shd w:val="clear" w:color="auto" w:fill="auto"/>
              <w:ind w:firstLineChars="0" w:firstLine="0"/>
              <w:jc w:val="right"/>
            </w:pPr>
            <w:r>
              <w:t>0.00</w:t>
            </w:r>
          </w:p>
        </w:tc>
        <w:tc>
          <w:tcPr>
            <w:tcW w:w="923" w:type="dxa"/>
          </w:tcPr>
          <w:p w14:paraId="6B3AC7FD" w14:textId="77777777" w:rsidR="009C4A36" w:rsidRDefault="009C4A36" w:rsidP="009C4A36">
            <w:pPr>
              <w:pStyle w:val="-"/>
              <w:shd w:val="clear" w:color="auto" w:fill="auto"/>
              <w:ind w:firstLineChars="0" w:firstLine="0"/>
              <w:jc w:val="right"/>
            </w:pPr>
            <w:r>
              <w:t>0.00</w:t>
            </w:r>
          </w:p>
        </w:tc>
        <w:tc>
          <w:tcPr>
            <w:tcW w:w="923" w:type="dxa"/>
          </w:tcPr>
          <w:p w14:paraId="491715CB" w14:textId="77777777" w:rsidR="009C4A36" w:rsidRDefault="009C4A36" w:rsidP="009C4A36">
            <w:pPr>
              <w:pStyle w:val="-"/>
              <w:shd w:val="clear" w:color="auto" w:fill="auto"/>
              <w:ind w:firstLineChars="0" w:firstLine="0"/>
              <w:jc w:val="left"/>
            </w:pPr>
            <w:r>
              <w:rPr>
                <w:rFonts w:hint="eastAsia"/>
              </w:rPr>
              <w:t>深圳市场</w:t>
            </w:r>
          </w:p>
        </w:tc>
      </w:tr>
      <w:tr w:rsidR="009C4A36" w14:paraId="22205699" w14:textId="77777777" w:rsidTr="009C4A36">
        <w:tc>
          <w:tcPr>
            <w:tcW w:w="922" w:type="dxa"/>
          </w:tcPr>
          <w:p w14:paraId="7DF0A337" w14:textId="77777777" w:rsidR="009C4A36" w:rsidRDefault="009C4A36" w:rsidP="009C4A36">
            <w:pPr>
              <w:pStyle w:val="-"/>
              <w:shd w:val="clear" w:color="auto" w:fill="auto"/>
              <w:ind w:firstLineChars="0" w:firstLine="0"/>
              <w:jc w:val="left"/>
            </w:pPr>
            <w:r>
              <w:t>002156</w:t>
            </w:r>
          </w:p>
        </w:tc>
        <w:tc>
          <w:tcPr>
            <w:tcW w:w="923" w:type="dxa"/>
          </w:tcPr>
          <w:p w14:paraId="13B2624E" w14:textId="77777777" w:rsidR="009C4A36" w:rsidRDefault="009C4A36" w:rsidP="009C4A36">
            <w:pPr>
              <w:pStyle w:val="-"/>
              <w:shd w:val="clear" w:color="auto" w:fill="auto"/>
              <w:ind w:firstLineChars="0" w:firstLine="0"/>
              <w:jc w:val="left"/>
            </w:pPr>
            <w:r>
              <w:rPr>
                <w:rFonts w:hint="eastAsia"/>
              </w:rPr>
              <w:t>通富微电</w:t>
            </w:r>
          </w:p>
        </w:tc>
        <w:tc>
          <w:tcPr>
            <w:tcW w:w="923" w:type="dxa"/>
          </w:tcPr>
          <w:p w14:paraId="3D71FE69" w14:textId="77777777" w:rsidR="009C4A36" w:rsidRDefault="009C4A36" w:rsidP="009C4A36">
            <w:pPr>
              <w:pStyle w:val="-"/>
              <w:shd w:val="clear" w:color="auto" w:fill="auto"/>
              <w:ind w:firstLineChars="0" w:firstLine="0"/>
              <w:jc w:val="left"/>
            </w:pPr>
            <w:r>
              <w:t>300</w:t>
            </w:r>
          </w:p>
        </w:tc>
        <w:tc>
          <w:tcPr>
            <w:tcW w:w="923" w:type="dxa"/>
          </w:tcPr>
          <w:p w14:paraId="5939E53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1AB450" w14:textId="77777777" w:rsidR="009C4A36" w:rsidRDefault="009C4A36" w:rsidP="009C4A36">
            <w:pPr>
              <w:pStyle w:val="-"/>
              <w:shd w:val="clear" w:color="auto" w:fill="auto"/>
              <w:ind w:firstLineChars="0" w:firstLine="0"/>
              <w:jc w:val="left"/>
            </w:pPr>
            <w:r>
              <w:t>21.000%</w:t>
            </w:r>
          </w:p>
        </w:tc>
        <w:tc>
          <w:tcPr>
            <w:tcW w:w="923" w:type="dxa"/>
          </w:tcPr>
          <w:p w14:paraId="24843249" w14:textId="77777777" w:rsidR="009C4A36" w:rsidRDefault="009C4A36" w:rsidP="009C4A36">
            <w:pPr>
              <w:pStyle w:val="-"/>
              <w:shd w:val="clear" w:color="auto" w:fill="auto"/>
              <w:ind w:firstLineChars="0" w:firstLine="0"/>
              <w:jc w:val="left"/>
            </w:pPr>
            <w:r>
              <w:t>30.000%</w:t>
            </w:r>
          </w:p>
        </w:tc>
        <w:tc>
          <w:tcPr>
            <w:tcW w:w="923" w:type="dxa"/>
          </w:tcPr>
          <w:p w14:paraId="7E89F075" w14:textId="77777777" w:rsidR="009C4A36" w:rsidRDefault="009C4A36" w:rsidP="009C4A36">
            <w:pPr>
              <w:pStyle w:val="-"/>
              <w:shd w:val="clear" w:color="auto" w:fill="auto"/>
              <w:ind w:firstLineChars="0" w:firstLine="0"/>
              <w:jc w:val="right"/>
            </w:pPr>
            <w:r>
              <w:t>0.00</w:t>
            </w:r>
          </w:p>
        </w:tc>
        <w:tc>
          <w:tcPr>
            <w:tcW w:w="923" w:type="dxa"/>
          </w:tcPr>
          <w:p w14:paraId="0CDAC5D2" w14:textId="77777777" w:rsidR="009C4A36" w:rsidRDefault="009C4A36" w:rsidP="009C4A36">
            <w:pPr>
              <w:pStyle w:val="-"/>
              <w:shd w:val="clear" w:color="auto" w:fill="auto"/>
              <w:ind w:firstLineChars="0" w:firstLine="0"/>
              <w:jc w:val="right"/>
            </w:pPr>
            <w:r>
              <w:t>0.00</w:t>
            </w:r>
          </w:p>
        </w:tc>
        <w:tc>
          <w:tcPr>
            <w:tcW w:w="923" w:type="dxa"/>
          </w:tcPr>
          <w:p w14:paraId="3FE3D2F2" w14:textId="77777777" w:rsidR="009C4A36" w:rsidRDefault="009C4A36" w:rsidP="009C4A36">
            <w:pPr>
              <w:pStyle w:val="-"/>
              <w:shd w:val="clear" w:color="auto" w:fill="auto"/>
              <w:ind w:firstLineChars="0" w:firstLine="0"/>
              <w:jc w:val="left"/>
            </w:pPr>
            <w:r>
              <w:rPr>
                <w:rFonts w:hint="eastAsia"/>
              </w:rPr>
              <w:t>深圳市场</w:t>
            </w:r>
          </w:p>
        </w:tc>
      </w:tr>
      <w:tr w:rsidR="009C4A36" w14:paraId="1E265D4C" w14:textId="77777777" w:rsidTr="009C4A36">
        <w:tc>
          <w:tcPr>
            <w:tcW w:w="922" w:type="dxa"/>
          </w:tcPr>
          <w:p w14:paraId="4DA6E666" w14:textId="77777777" w:rsidR="009C4A36" w:rsidRDefault="009C4A36" w:rsidP="009C4A36">
            <w:pPr>
              <w:pStyle w:val="-"/>
              <w:shd w:val="clear" w:color="auto" w:fill="auto"/>
              <w:ind w:firstLineChars="0" w:firstLine="0"/>
              <w:jc w:val="left"/>
            </w:pPr>
            <w:r>
              <w:t>002174</w:t>
            </w:r>
          </w:p>
        </w:tc>
        <w:tc>
          <w:tcPr>
            <w:tcW w:w="923" w:type="dxa"/>
          </w:tcPr>
          <w:p w14:paraId="16E1C773" w14:textId="77777777" w:rsidR="009C4A36" w:rsidRDefault="009C4A36" w:rsidP="009C4A36">
            <w:pPr>
              <w:pStyle w:val="-"/>
              <w:shd w:val="clear" w:color="auto" w:fill="auto"/>
              <w:ind w:firstLineChars="0" w:firstLine="0"/>
              <w:jc w:val="left"/>
            </w:pPr>
            <w:r>
              <w:rPr>
                <w:rFonts w:hint="eastAsia"/>
              </w:rPr>
              <w:t>游族网络</w:t>
            </w:r>
          </w:p>
        </w:tc>
        <w:tc>
          <w:tcPr>
            <w:tcW w:w="923" w:type="dxa"/>
          </w:tcPr>
          <w:p w14:paraId="6EAD4BEF" w14:textId="77777777" w:rsidR="009C4A36" w:rsidRDefault="009C4A36" w:rsidP="009C4A36">
            <w:pPr>
              <w:pStyle w:val="-"/>
              <w:shd w:val="clear" w:color="auto" w:fill="auto"/>
              <w:ind w:firstLineChars="0" w:firstLine="0"/>
              <w:jc w:val="left"/>
            </w:pPr>
            <w:r>
              <w:t>400</w:t>
            </w:r>
          </w:p>
        </w:tc>
        <w:tc>
          <w:tcPr>
            <w:tcW w:w="923" w:type="dxa"/>
          </w:tcPr>
          <w:p w14:paraId="094702C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41E542" w14:textId="77777777" w:rsidR="009C4A36" w:rsidRDefault="009C4A36" w:rsidP="009C4A36">
            <w:pPr>
              <w:pStyle w:val="-"/>
              <w:shd w:val="clear" w:color="auto" w:fill="auto"/>
              <w:ind w:firstLineChars="0" w:firstLine="0"/>
              <w:jc w:val="left"/>
            </w:pPr>
            <w:r>
              <w:t>21.000%</w:t>
            </w:r>
          </w:p>
        </w:tc>
        <w:tc>
          <w:tcPr>
            <w:tcW w:w="923" w:type="dxa"/>
          </w:tcPr>
          <w:p w14:paraId="6F04D676" w14:textId="77777777" w:rsidR="009C4A36" w:rsidRDefault="009C4A36" w:rsidP="009C4A36">
            <w:pPr>
              <w:pStyle w:val="-"/>
              <w:shd w:val="clear" w:color="auto" w:fill="auto"/>
              <w:ind w:firstLineChars="0" w:firstLine="0"/>
              <w:jc w:val="left"/>
            </w:pPr>
            <w:r>
              <w:t>30.000%</w:t>
            </w:r>
          </w:p>
        </w:tc>
        <w:tc>
          <w:tcPr>
            <w:tcW w:w="923" w:type="dxa"/>
          </w:tcPr>
          <w:p w14:paraId="27A463A1" w14:textId="77777777" w:rsidR="009C4A36" w:rsidRDefault="009C4A36" w:rsidP="009C4A36">
            <w:pPr>
              <w:pStyle w:val="-"/>
              <w:shd w:val="clear" w:color="auto" w:fill="auto"/>
              <w:ind w:firstLineChars="0" w:firstLine="0"/>
              <w:jc w:val="right"/>
            </w:pPr>
            <w:r>
              <w:t>0.00</w:t>
            </w:r>
          </w:p>
        </w:tc>
        <w:tc>
          <w:tcPr>
            <w:tcW w:w="923" w:type="dxa"/>
          </w:tcPr>
          <w:p w14:paraId="688EED94" w14:textId="77777777" w:rsidR="009C4A36" w:rsidRDefault="009C4A36" w:rsidP="009C4A36">
            <w:pPr>
              <w:pStyle w:val="-"/>
              <w:shd w:val="clear" w:color="auto" w:fill="auto"/>
              <w:ind w:firstLineChars="0" w:firstLine="0"/>
              <w:jc w:val="right"/>
            </w:pPr>
            <w:r>
              <w:t>0.00</w:t>
            </w:r>
          </w:p>
        </w:tc>
        <w:tc>
          <w:tcPr>
            <w:tcW w:w="923" w:type="dxa"/>
          </w:tcPr>
          <w:p w14:paraId="4E3D3BA7" w14:textId="77777777" w:rsidR="009C4A36" w:rsidRDefault="009C4A36" w:rsidP="009C4A36">
            <w:pPr>
              <w:pStyle w:val="-"/>
              <w:shd w:val="clear" w:color="auto" w:fill="auto"/>
              <w:ind w:firstLineChars="0" w:firstLine="0"/>
              <w:jc w:val="left"/>
            </w:pPr>
            <w:r>
              <w:rPr>
                <w:rFonts w:hint="eastAsia"/>
              </w:rPr>
              <w:t>深圳市场</w:t>
            </w:r>
          </w:p>
        </w:tc>
      </w:tr>
      <w:tr w:rsidR="009C4A36" w14:paraId="6B36967D" w14:textId="77777777" w:rsidTr="009C4A36">
        <w:tc>
          <w:tcPr>
            <w:tcW w:w="922" w:type="dxa"/>
          </w:tcPr>
          <w:p w14:paraId="40D5E81A" w14:textId="77777777" w:rsidR="009C4A36" w:rsidRDefault="009C4A36" w:rsidP="009C4A36">
            <w:pPr>
              <w:pStyle w:val="-"/>
              <w:shd w:val="clear" w:color="auto" w:fill="auto"/>
              <w:ind w:firstLineChars="0" w:firstLine="0"/>
              <w:jc w:val="left"/>
            </w:pPr>
            <w:r>
              <w:t>002180</w:t>
            </w:r>
          </w:p>
        </w:tc>
        <w:tc>
          <w:tcPr>
            <w:tcW w:w="923" w:type="dxa"/>
          </w:tcPr>
          <w:p w14:paraId="69360FD3" w14:textId="77777777" w:rsidR="009C4A36" w:rsidRDefault="009C4A36" w:rsidP="009C4A36">
            <w:pPr>
              <w:pStyle w:val="-"/>
              <w:shd w:val="clear" w:color="auto" w:fill="auto"/>
              <w:ind w:firstLineChars="0" w:firstLine="0"/>
              <w:jc w:val="left"/>
            </w:pPr>
            <w:r>
              <w:rPr>
                <w:rFonts w:hint="eastAsia"/>
              </w:rPr>
              <w:t>纳思达</w:t>
            </w:r>
          </w:p>
        </w:tc>
        <w:tc>
          <w:tcPr>
            <w:tcW w:w="923" w:type="dxa"/>
          </w:tcPr>
          <w:p w14:paraId="5A09FE72" w14:textId="77777777" w:rsidR="009C4A36" w:rsidRDefault="009C4A36" w:rsidP="009C4A36">
            <w:pPr>
              <w:pStyle w:val="-"/>
              <w:shd w:val="clear" w:color="auto" w:fill="auto"/>
              <w:ind w:firstLineChars="0" w:firstLine="0"/>
              <w:jc w:val="left"/>
            </w:pPr>
            <w:r>
              <w:t>300</w:t>
            </w:r>
          </w:p>
        </w:tc>
        <w:tc>
          <w:tcPr>
            <w:tcW w:w="923" w:type="dxa"/>
          </w:tcPr>
          <w:p w14:paraId="4C7351B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131F23" w14:textId="77777777" w:rsidR="009C4A36" w:rsidRDefault="009C4A36" w:rsidP="009C4A36">
            <w:pPr>
              <w:pStyle w:val="-"/>
              <w:shd w:val="clear" w:color="auto" w:fill="auto"/>
              <w:ind w:firstLineChars="0" w:firstLine="0"/>
              <w:jc w:val="left"/>
            </w:pPr>
            <w:r>
              <w:t>21.000%</w:t>
            </w:r>
          </w:p>
        </w:tc>
        <w:tc>
          <w:tcPr>
            <w:tcW w:w="923" w:type="dxa"/>
          </w:tcPr>
          <w:p w14:paraId="1B9E885D" w14:textId="77777777" w:rsidR="009C4A36" w:rsidRDefault="009C4A36" w:rsidP="009C4A36">
            <w:pPr>
              <w:pStyle w:val="-"/>
              <w:shd w:val="clear" w:color="auto" w:fill="auto"/>
              <w:ind w:firstLineChars="0" w:firstLine="0"/>
              <w:jc w:val="left"/>
            </w:pPr>
            <w:r>
              <w:t>30.000%</w:t>
            </w:r>
          </w:p>
        </w:tc>
        <w:tc>
          <w:tcPr>
            <w:tcW w:w="923" w:type="dxa"/>
          </w:tcPr>
          <w:p w14:paraId="2BE21AFF" w14:textId="77777777" w:rsidR="009C4A36" w:rsidRDefault="009C4A36" w:rsidP="009C4A36">
            <w:pPr>
              <w:pStyle w:val="-"/>
              <w:shd w:val="clear" w:color="auto" w:fill="auto"/>
              <w:ind w:firstLineChars="0" w:firstLine="0"/>
              <w:jc w:val="right"/>
            </w:pPr>
            <w:r>
              <w:t>0.00</w:t>
            </w:r>
          </w:p>
        </w:tc>
        <w:tc>
          <w:tcPr>
            <w:tcW w:w="923" w:type="dxa"/>
          </w:tcPr>
          <w:p w14:paraId="1C327FDB" w14:textId="77777777" w:rsidR="009C4A36" w:rsidRDefault="009C4A36" w:rsidP="009C4A36">
            <w:pPr>
              <w:pStyle w:val="-"/>
              <w:shd w:val="clear" w:color="auto" w:fill="auto"/>
              <w:ind w:firstLineChars="0" w:firstLine="0"/>
              <w:jc w:val="right"/>
            </w:pPr>
            <w:r>
              <w:t>0.00</w:t>
            </w:r>
          </w:p>
        </w:tc>
        <w:tc>
          <w:tcPr>
            <w:tcW w:w="923" w:type="dxa"/>
          </w:tcPr>
          <w:p w14:paraId="585FB884" w14:textId="77777777" w:rsidR="009C4A36" w:rsidRDefault="009C4A36" w:rsidP="009C4A36">
            <w:pPr>
              <w:pStyle w:val="-"/>
              <w:shd w:val="clear" w:color="auto" w:fill="auto"/>
              <w:ind w:firstLineChars="0" w:firstLine="0"/>
              <w:jc w:val="left"/>
            </w:pPr>
            <w:r>
              <w:rPr>
                <w:rFonts w:hint="eastAsia"/>
              </w:rPr>
              <w:t>深圳市场</w:t>
            </w:r>
          </w:p>
        </w:tc>
      </w:tr>
      <w:tr w:rsidR="009C4A36" w14:paraId="3750DF1F" w14:textId="77777777" w:rsidTr="009C4A36">
        <w:tc>
          <w:tcPr>
            <w:tcW w:w="922" w:type="dxa"/>
          </w:tcPr>
          <w:p w14:paraId="283820E3" w14:textId="77777777" w:rsidR="009C4A36" w:rsidRDefault="009C4A36" w:rsidP="009C4A36">
            <w:pPr>
              <w:pStyle w:val="-"/>
              <w:shd w:val="clear" w:color="auto" w:fill="auto"/>
              <w:ind w:firstLineChars="0" w:firstLine="0"/>
              <w:jc w:val="left"/>
            </w:pPr>
            <w:r>
              <w:t>002183</w:t>
            </w:r>
          </w:p>
        </w:tc>
        <w:tc>
          <w:tcPr>
            <w:tcW w:w="923" w:type="dxa"/>
          </w:tcPr>
          <w:p w14:paraId="0C527877" w14:textId="77777777" w:rsidR="009C4A36" w:rsidRDefault="009C4A36" w:rsidP="009C4A36">
            <w:pPr>
              <w:pStyle w:val="-"/>
              <w:shd w:val="clear" w:color="auto" w:fill="auto"/>
              <w:ind w:firstLineChars="0" w:firstLine="0"/>
              <w:jc w:val="left"/>
            </w:pPr>
            <w:r>
              <w:rPr>
                <w:rFonts w:hint="eastAsia"/>
              </w:rPr>
              <w:t>怡亚通</w:t>
            </w:r>
          </w:p>
        </w:tc>
        <w:tc>
          <w:tcPr>
            <w:tcW w:w="923" w:type="dxa"/>
          </w:tcPr>
          <w:p w14:paraId="52E41218" w14:textId="77777777" w:rsidR="009C4A36" w:rsidRDefault="009C4A36" w:rsidP="009C4A36">
            <w:pPr>
              <w:pStyle w:val="-"/>
              <w:shd w:val="clear" w:color="auto" w:fill="auto"/>
              <w:ind w:firstLineChars="0" w:firstLine="0"/>
              <w:jc w:val="left"/>
            </w:pPr>
            <w:r>
              <w:t>700</w:t>
            </w:r>
          </w:p>
        </w:tc>
        <w:tc>
          <w:tcPr>
            <w:tcW w:w="923" w:type="dxa"/>
          </w:tcPr>
          <w:p w14:paraId="12970A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80334F" w14:textId="77777777" w:rsidR="009C4A36" w:rsidRDefault="009C4A36" w:rsidP="009C4A36">
            <w:pPr>
              <w:pStyle w:val="-"/>
              <w:shd w:val="clear" w:color="auto" w:fill="auto"/>
              <w:ind w:firstLineChars="0" w:firstLine="0"/>
              <w:jc w:val="left"/>
            </w:pPr>
            <w:r>
              <w:t>21.000%</w:t>
            </w:r>
          </w:p>
        </w:tc>
        <w:tc>
          <w:tcPr>
            <w:tcW w:w="923" w:type="dxa"/>
          </w:tcPr>
          <w:p w14:paraId="1C3D2F99" w14:textId="77777777" w:rsidR="009C4A36" w:rsidRDefault="009C4A36" w:rsidP="009C4A36">
            <w:pPr>
              <w:pStyle w:val="-"/>
              <w:shd w:val="clear" w:color="auto" w:fill="auto"/>
              <w:ind w:firstLineChars="0" w:firstLine="0"/>
              <w:jc w:val="left"/>
            </w:pPr>
            <w:r>
              <w:t>30.000%</w:t>
            </w:r>
          </w:p>
        </w:tc>
        <w:tc>
          <w:tcPr>
            <w:tcW w:w="923" w:type="dxa"/>
          </w:tcPr>
          <w:p w14:paraId="7257C883" w14:textId="77777777" w:rsidR="009C4A36" w:rsidRDefault="009C4A36" w:rsidP="009C4A36">
            <w:pPr>
              <w:pStyle w:val="-"/>
              <w:shd w:val="clear" w:color="auto" w:fill="auto"/>
              <w:ind w:firstLineChars="0" w:firstLine="0"/>
              <w:jc w:val="right"/>
            </w:pPr>
            <w:r>
              <w:t>0.00</w:t>
            </w:r>
          </w:p>
        </w:tc>
        <w:tc>
          <w:tcPr>
            <w:tcW w:w="923" w:type="dxa"/>
          </w:tcPr>
          <w:p w14:paraId="2CB431D1" w14:textId="77777777" w:rsidR="009C4A36" w:rsidRDefault="009C4A36" w:rsidP="009C4A36">
            <w:pPr>
              <w:pStyle w:val="-"/>
              <w:shd w:val="clear" w:color="auto" w:fill="auto"/>
              <w:ind w:firstLineChars="0" w:firstLine="0"/>
              <w:jc w:val="right"/>
            </w:pPr>
            <w:r>
              <w:t>0.00</w:t>
            </w:r>
          </w:p>
        </w:tc>
        <w:tc>
          <w:tcPr>
            <w:tcW w:w="923" w:type="dxa"/>
          </w:tcPr>
          <w:p w14:paraId="17E7EBE1" w14:textId="77777777" w:rsidR="009C4A36" w:rsidRDefault="009C4A36" w:rsidP="009C4A36">
            <w:pPr>
              <w:pStyle w:val="-"/>
              <w:shd w:val="clear" w:color="auto" w:fill="auto"/>
              <w:ind w:firstLineChars="0" w:firstLine="0"/>
              <w:jc w:val="left"/>
            </w:pPr>
            <w:r>
              <w:rPr>
                <w:rFonts w:hint="eastAsia"/>
              </w:rPr>
              <w:t>深圳市场</w:t>
            </w:r>
          </w:p>
        </w:tc>
      </w:tr>
      <w:tr w:rsidR="009C4A36" w14:paraId="5756711C" w14:textId="77777777" w:rsidTr="009C4A36">
        <w:tc>
          <w:tcPr>
            <w:tcW w:w="922" w:type="dxa"/>
          </w:tcPr>
          <w:p w14:paraId="348C6D92" w14:textId="77777777" w:rsidR="009C4A36" w:rsidRDefault="009C4A36" w:rsidP="009C4A36">
            <w:pPr>
              <w:pStyle w:val="-"/>
              <w:shd w:val="clear" w:color="auto" w:fill="auto"/>
              <w:ind w:firstLineChars="0" w:firstLine="0"/>
              <w:jc w:val="left"/>
            </w:pPr>
            <w:r>
              <w:t>002185</w:t>
            </w:r>
          </w:p>
        </w:tc>
        <w:tc>
          <w:tcPr>
            <w:tcW w:w="923" w:type="dxa"/>
          </w:tcPr>
          <w:p w14:paraId="0A54548E" w14:textId="77777777" w:rsidR="009C4A36" w:rsidRDefault="009C4A36" w:rsidP="009C4A36">
            <w:pPr>
              <w:pStyle w:val="-"/>
              <w:shd w:val="clear" w:color="auto" w:fill="auto"/>
              <w:ind w:firstLineChars="0" w:firstLine="0"/>
              <w:jc w:val="left"/>
            </w:pPr>
            <w:r>
              <w:rPr>
                <w:rFonts w:hint="eastAsia"/>
              </w:rPr>
              <w:t>华天科技</w:t>
            </w:r>
          </w:p>
        </w:tc>
        <w:tc>
          <w:tcPr>
            <w:tcW w:w="923" w:type="dxa"/>
          </w:tcPr>
          <w:p w14:paraId="603C8F3F" w14:textId="77777777" w:rsidR="009C4A36" w:rsidRDefault="009C4A36" w:rsidP="009C4A36">
            <w:pPr>
              <w:pStyle w:val="-"/>
              <w:shd w:val="clear" w:color="auto" w:fill="auto"/>
              <w:ind w:firstLineChars="0" w:firstLine="0"/>
              <w:jc w:val="left"/>
            </w:pPr>
            <w:r>
              <w:t>1,100</w:t>
            </w:r>
          </w:p>
        </w:tc>
        <w:tc>
          <w:tcPr>
            <w:tcW w:w="923" w:type="dxa"/>
          </w:tcPr>
          <w:p w14:paraId="0E503E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7C78D2" w14:textId="77777777" w:rsidR="009C4A36" w:rsidRDefault="009C4A36" w:rsidP="009C4A36">
            <w:pPr>
              <w:pStyle w:val="-"/>
              <w:shd w:val="clear" w:color="auto" w:fill="auto"/>
              <w:ind w:firstLineChars="0" w:firstLine="0"/>
              <w:jc w:val="left"/>
            </w:pPr>
            <w:r>
              <w:t>21.000%</w:t>
            </w:r>
          </w:p>
        </w:tc>
        <w:tc>
          <w:tcPr>
            <w:tcW w:w="923" w:type="dxa"/>
          </w:tcPr>
          <w:p w14:paraId="3D33E2B6" w14:textId="77777777" w:rsidR="009C4A36" w:rsidRDefault="009C4A36" w:rsidP="009C4A36">
            <w:pPr>
              <w:pStyle w:val="-"/>
              <w:shd w:val="clear" w:color="auto" w:fill="auto"/>
              <w:ind w:firstLineChars="0" w:firstLine="0"/>
              <w:jc w:val="left"/>
            </w:pPr>
            <w:r>
              <w:t>30.000%</w:t>
            </w:r>
          </w:p>
        </w:tc>
        <w:tc>
          <w:tcPr>
            <w:tcW w:w="923" w:type="dxa"/>
          </w:tcPr>
          <w:p w14:paraId="0A8D3278" w14:textId="77777777" w:rsidR="009C4A36" w:rsidRDefault="009C4A36" w:rsidP="009C4A36">
            <w:pPr>
              <w:pStyle w:val="-"/>
              <w:shd w:val="clear" w:color="auto" w:fill="auto"/>
              <w:ind w:firstLineChars="0" w:firstLine="0"/>
              <w:jc w:val="right"/>
            </w:pPr>
            <w:r>
              <w:t>0.00</w:t>
            </w:r>
          </w:p>
        </w:tc>
        <w:tc>
          <w:tcPr>
            <w:tcW w:w="923" w:type="dxa"/>
          </w:tcPr>
          <w:p w14:paraId="65D5CA9B" w14:textId="77777777" w:rsidR="009C4A36" w:rsidRDefault="009C4A36" w:rsidP="009C4A36">
            <w:pPr>
              <w:pStyle w:val="-"/>
              <w:shd w:val="clear" w:color="auto" w:fill="auto"/>
              <w:ind w:firstLineChars="0" w:firstLine="0"/>
              <w:jc w:val="right"/>
            </w:pPr>
            <w:r>
              <w:t>0.00</w:t>
            </w:r>
          </w:p>
        </w:tc>
        <w:tc>
          <w:tcPr>
            <w:tcW w:w="923" w:type="dxa"/>
          </w:tcPr>
          <w:p w14:paraId="55CA922B" w14:textId="77777777" w:rsidR="009C4A36" w:rsidRDefault="009C4A36" w:rsidP="009C4A36">
            <w:pPr>
              <w:pStyle w:val="-"/>
              <w:shd w:val="clear" w:color="auto" w:fill="auto"/>
              <w:ind w:firstLineChars="0" w:firstLine="0"/>
              <w:jc w:val="left"/>
            </w:pPr>
            <w:r>
              <w:rPr>
                <w:rFonts w:hint="eastAsia"/>
              </w:rPr>
              <w:t>深圳市场</w:t>
            </w:r>
          </w:p>
        </w:tc>
      </w:tr>
      <w:tr w:rsidR="009C4A36" w14:paraId="3B3EA580" w14:textId="77777777" w:rsidTr="009C4A36">
        <w:tc>
          <w:tcPr>
            <w:tcW w:w="922" w:type="dxa"/>
          </w:tcPr>
          <w:p w14:paraId="2A3E11D2" w14:textId="77777777" w:rsidR="009C4A36" w:rsidRDefault="009C4A36" w:rsidP="009C4A36">
            <w:pPr>
              <w:pStyle w:val="-"/>
              <w:shd w:val="clear" w:color="auto" w:fill="auto"/>
              <w:ind w:firstLineChars="0" w:firstLine="0"/>
              <w:jc w:val="left"/>
            </w:pPr>
            <w:r>
              <w:t>002191</w:t>
            </w:r>
          </w:p>
        </w:tc>
        <w:tc>
          <w:tcPr>
            <w:tcW w:w="923" w:type="dxa"/>
          </w:tcPr>
          <w:p w14:paraId="2A3E662E" w14:textId="77777777" w:rsidR="009C4A36" w:rsidRDefault="009C4A36" w:rsidP="009C4A36">
            <w:pPr>
              <w:pStyle w:val="-"/>
              <w:shd w:val="clear" w:color="auto" w:fill="auto"/>
              <w:ind w:firstLineChars="0" w:firstLine="0"/>
              <w:jc w:val="left"/>
            </w:pPr>
            <w:r>
              <w:rPr>
                <w:rFonts w:hint="eastAsia"/>
              </w:rPr>
              <w:t>劲嘉股份</w:t>
            </w:r>
          </w:p>
        </w:tc>
        <w:tc>
          <w:tcPr>
            <w:tcW w:w="923" w:type="dxa"/>
          </w:tcPr>
          <w:p w14:paraId="36E2B1BA" w14:textId="77777777" w:rsidR="009C4A36" w:rsidRDefault="009C4A36" w:rsidP="009C4A36">
            <w:pPr>
              <w:pStyle w:val="-"/>
              <w:shd w:val="clear" w:color="auto" w:fill="auto"/>
              <w:ind w:firstLineChars="0" w:firstLine="0"/>
              <w:jc w:val="left"/>
            </w:pPr>
            <w:r>
              <w:t>500</w:t>
            </w:r>
          </w:p>
        </w:tc>
        <w:tc>
          <w:tcPr>
            <w:tcW w:w="923" w:type="dxa"/>
          </w:tcPr>
          <w:p w14:paraId="31C8FD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A62BBA" w14:textId="77777777" w:rsidR="009C4A36" w:rsidRDefault="009C4A36" w:rsidP="009C4A36">
            <w:pPr>
              <w:pStyle w:val="-"/>
              <w:shd w:val="clear" w:color="auto" w:fill="auto"/>
              <w:ind w:firstLineChars="0" w:firstLine="0"/>
              <w:jc w:val="left"/>
            </w:pPr>
            <w:r>
              <w:t>21.000%</w:t>
            </w:r>
          </w:p>
        </w:tc>
        <w:tc>
          <w:tcPr>
            <w:tcW w:w="923" w:type="dxa"/>
          </w:tcPr>
          <w:p w14:paraId="2FE839C4" w14:textId="77777777" w:rsidR="009C4A36" w:rsidRDefault="009C4A36" w:rsidP="009C4A36">
            <w:pPr>
              <w:pStyle w:val="-"/>
              <w:shd w:val="clear" w:color="auto" w:fill="auto"/>
              <w:ind w:firstLineChars="0" w:firstLine="0"/>
              <w:jc w:val="left"/>
            </w:pPr>
            <w:r>
              <w:t>30.000%</w:t>
            </w:r>
          </w:p>
        </w:tc>
        <w:tc>
          <w:tcPr>
            <w:tcW w:w="923" w:type="dxa"/>
          </w:tcPr>
          <w:p w14:paraId="7AFCDAB5" w14:textId="77777777" w:rsidR="009C4A36" w:rsidRDefault="009C4A36" w:rsidP="009C4A36">
            <w:pPr>
              <w:pStyle w:val="-"/>
              <w:shd w:val="clear" w:color="auto" w:fill="auto"/>
              <w:ind w:firstLineChars="0" w:firstLine="0"/>
              <w:jc w:val="right"/>
            </w:pPr>
            <w:r>
              <w:t>0.00</w:t>
            </w:r>
          </w:p>
        </w:tc>
        <w:tc>
          <w:tcPr>
            <w:tcW w:w="923" w:type="dxa"/>
          </w:tcPr>
          <w:p w14:paraId="515F4F09" w14:textId="77777777" w:rsidR="009C4A36" w:rsidRDefault="009C4A36" w:rsidP="009C4A36">
            <w:pPr>
              <w:pStyle w:val="-"/>
              <w:shd w:val="clear" w:color="auto" w:fill="auto"/>
              <w:ind w:firstLineChars="0" w:firstLine="0"/>
              <w:jc w:val="right"/>
            </w:pPr>
            <w:r>
              <w:t>0.00</w:t>
            </w:r>
          </w:p>
        </w:tc>
        <w:tc>
          <w:tcPr>
            <w:tcW w:w="923" w:type="dxa"/>
          </w:tcPr>
          <w:p w14:paraId="5067DAB8" w14:textId="77777777" w:rsidR="009C4A36" w:rsidRDefault="009C4A36" w:rsidP="009C4A36">
            <w:pPr>
              <w:pStyle w:val="-"/>
              <w:shd w:val="clear" w:color="auto" w:fill="auto"/>
              <w:ind w:firstLineChars="0" w:firstLine="0"/>
              <w:jc w:val="left"/>
            </w:pPr>
            <w:r>
              <w:rPr>
                <w:rFonts w:hint="eastAsia"/>
              </w:rPr>
              <w:t>深圳市场</w:t>
            </w:r>
          </w:p>
        </w:tc>
      </w:tr>
      <w:tr w:rsidR="009C4A36" w14:paraId="48618B10" w14:textId="77777777" w:rsidTr="009C4A36">
        <w:tc>
          <w:tcPr>
            <w:tcW w:w="922" w:type="dxa"/>
          </w:tcPr>
          <w:p w14:paraId="6D60057A" w14:textId="77777777" w:rsidR="009C4A36" w:rsidRDefault="009C4A36" w:rsidP="009C4A36">
            <w:pPr>
              <w:pStyle w:val="-"/>
              <w:shd w:val="clear" w:color="auto" w:fill="auto"/>
              <w:ind w:firstLineChars="0" w:firstLine="0"/>
              <w:jc w:val="left"/>
            </w:pPr>
            <w:r>
              <w:t>002195</w:t>
            </w:r>
          </w:p>
        </w:tc>
        <w:tc>
          <w:tcPr>
            <w:tcW w:w="923" w:type="dxa"/>
          </w:tcPr>
          <w:p w14:paraId="17BEFB54" w14:textId="77777777" w:rsidR="009C4A36" w:rsidRDefault="009C4A36" w:rsidP="009C4A36">
            <w:pPr>
              <w:pStyle w:val="-"/>
              <w:shd w:val="clear" w:color="auto" w:fill="auto"/>
              <w:ind w:firstLineChars="0" w:firstLine="0"/>
              <w:jc w:val="left"/>
            </w:pPr>
            <w:r>
              <w:rPr>
                <w:rFonts w:hint="eastAsia"/>
              </w:rPr>
              <w:t>二三四五</w:t>
            </w:r>
          </w:p>
        </w:tc>
        <w:tc>
          <w:tcPr>
            <w:tcW w:w="923" w:type="dxa"/>
          </w:tcPr>
          <w:p w14:paraId="14BC8F79" w14:textId="77777777" w:rsidR="009C4A36" w:rsidRDefault="009C4A36" w:rsidP="009C4A36">
            <w:pPr>
              <w:pStyle w:val="-"/>
              <w:shd w:val="clear" w:color="auto" w:fill="auto"/>
              <w:ind w:firstLineChars="0" w:firstLine="0"/>
              <w:jc w:val="left"/>
            </w:pPr>
            <w:r>
              <w:t>2,800</w:t>
            </w:r>
          </w:p>
        </w:tc>
        <w:tc>
          <w:tcPr>
            <w:tcW w:w="923" w:type="dxa"/>
          </w:tcPr>
          <w:p w14:paraId="20D8D3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292981" w14:textId="77777777" w:rsidR="009C4A36" w:rsidRDefault="009C4A36" w:rsidP="009C4A36">
            <w:pPr>
              <w:pStyle w:val="-"/>
              <w:shd w:val="clear" w:color="auto" w:fill="auto"/>
              <w:ind w:firstLineChars="0" w:firstLine="0"/>
              <w:jc w:val="left"/>
            </w:pPr>
            <w:r>
              <w:t>21.000%</w:t>
            </w:r>
          </w:p>
        </w:tc>
        <w:tc>
          <w:tcPr>
            <w:tcW w:w="923" w:type="dxa"/>
          </w:tcPr>
          <w:p w14:paraId="7B2A0563" w14:textId="77777777" w:rsidR="009C4A36" w:rsidRDefault="009C4A36" w:rsidP="009C4A36">
            <w:pPr>
              <w:pStyle w:val="-"/>
              <w:shd w:val="clear" w:color="auto" w:fill="auto"/>
              <w:ind w:firstLineChars="0" w:firstLine="0"/>
              <w:jc w:val="left"/>
            </w:pPr>
            <w:r>
              <w:t>30.000%</w:t>
            </w:r>
          </w:p>
        </w:tc>
        <w:tc>
          <w:tcPr>
            <w:tcW w:w="923" w:type="dxa"/>
          </w:tcPr>
          <w:p w14:paraId="161DAAC4" w14:textId="77777777" w:rsidR="009C4A36" w:rsidRDefault="009C4A36" w:rsidP="009C4A36">
            <w:pPr>
              <w:pStyle w:val="-"/>
              <w:shd w:val="clear" w:color="auto" w:fill="auto"/>
              <w:ind w:firstLineChars="0" w:firstLine="0"/>
              <w:jc w:val="right"/>
            </w:pPr>
            <w:r>
              <w:t>0.00</w:t>
            </w:r>
          </w:p>
        </w:tc>
        <w:tc>
          <w:tcPr>
            <w:tcW w:w="923" w:type="dxa"/>
          </w:tcPr>
          <w:p w14:paraId="0B2CE82A" w14:textId="77777777" w:rsidR="009C4A36" w:rsidRDefault="009C4A36" w:rsidP="009C4A36">
            <w:pPr>
              <w:pStyle w:val="-"/>
              <w:shd w:val="clear" w:color="auto" w:fill="auto"/>
              <w:ind w:firstLineChars="0" w:firstLine="0"/>
              <w:jc w:val="right"/>
            </w:pPr>
            <w:r>
              <w:t>0.00</w:t>
            </w:r>
          </w:p>
        </w:tc>
        <w:tc>
          <w:tcPr>
            <w:tcW w:w="923" w:type="dxa"/>
          </w:tcPr>
          <w:p w14:paraId="54D34742" w14:textId="77777777" w:rsidR="009C4A36" w:rsidRDefault="009C4A36" w:rsidP="009C4A36">
            <w:pPr>
              <w:pStyle w:val="-"/>
              <w:shd w:val="clear" w:color="auto" w:fill="auto"/>
              <w:ind w:firstLineChars="0" w:firstLine="0"/>
              <w:jc w:val="left"/>
            </w:pPr>
            <w:r>
              <w:rPr>
                <w:rFonts w:hint="eastAsia"/>
              </w:rPr>
              <w:t>深圳市场</w:t>
            </w:r>
          </w:p>
        </w:tc>
      </w:tr>
      <w:tr w:rsidR="009C4A36" w14:paraId="5C9F39BE" w14:textId="77777777" w:rsidTr="009C4A36">
        <w:tc>
          <w:tcPr>
            <w:tcW w:w="922" w:type="dxa"/>
          </w:tcPr>
          <w:p w14:paraId="6120C7B7" w14:textId="77777777" w:rsidR="009C4A36" w:rsidRDefault="009C4A36" w:rsidP="009C4A36">
            <w:pPr>
              <w:pStyle w:val="-"/>
              <w:shd w:val="clear" w:color="auto" w:fill="auto"/>
              <w:ind w:firstLineChars="0" w:firstLine="0"/>
              <w:jc w:val="left"/>
            </w:pPr>
            <w:r>
              <w:t>002203</w:t>
            </w:r>
          </w:p>
        </w:tc>
        <w:tc>
          <w:tcPr>
            <w:tcW w:w="923" w:type="dxa"/>
          </w:tcPr>
          <w:p w14:paraId="419AAEB1" w14:textId="77777777" w:rsidR="009C4A36" w:rsidRDefault="009C4A36" w:rsidP="009C4A36">
            <w:pPr>
              <w:pStyle w:val="-"/>
              <w:shd w:val="clear" w:color="auto" w:fill="auto"/>
              <w:ind w:firstLineChars="0" w:firstLine="0"/>
              <w:jc w:val="left"/>
            </w:pPr>
            <w:r>
              <w:rPr>
                <w:rFonts w:hint="eastAsia"/>
              </w:rPr>
              <w:t>海亮股份</w:t>
            </w:r>
          </w:p>
        </w:tc>
        <w:tc>
          <w:tcPr>
            <w:tcW w:w="923" w:type="dxa"/>
          </w:tcPr>
          <w:p w14:paraId="662C95C3" w14:textId="77777777" w:rsidR="009C4A36" w:rsidRDefault="009C4A36" w:rsidP="009C4A36">
            <w:pPr>
              <w:pStyle w:val="-"/>
              <w:shd w:val="clear" w:color="auto" w:fill="auto"/>
              <w:ind w:firstLineChars="0" w:firstLine="0"/>
              <w:jc w:val="left"/>
            </w:pPr>
            <w:r>
              <w:t>500</w:t>
            </w:r>
          </w:p>
        </w:tc>
        <w:tc>
          <w:tcPr>
            <w:tcW w:w="923" w:type="dxa"/>
          </w:tcPr>
          <w:p w14:paraId="577A556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B2AF1B1" w14:textId="77777777" w:rsidR="009C4A36" w:rsidRDefault="009C4A36" w:rsidP="009C4A36">
            <w:pPr>
              <w:pStyle w:val="-"/>
              <w:shd w:val="clear" w:color="auto" w:fill="auto"/>
              <w:ind w:firstLineChars="0" w:firstLine="0"/>
              <w:jc w:val="left"/>
            </w:pPr>
            <w:r>
              <w:t>21.000%</w:t>
            </w:r>
          </w:p>
        </w:tc>
        <w:tc>
          <w:tcPr>
            <w:tcW w:w="923" w:type="dxa"/>
          </w:tcPr>
          <w:p w14:paraId="0986B94B" w14:textId="77777777" w:rsidR="009C4A36" w:rsidRDefault="009C4A36" w:rsidP="009C4A36">
            <w:pPr>
              <w:pStyle w:val="-"/>
              <w:shd w:val="clear" w:color="auto" w:fill="auto"/>
              <w:ind w:firstLineChars="0" w:firstLine="0"/>
              <w:jc w:val="left"/>
            </w:pPr>
            <w:r>
              <w:t>30.000%</w:t>
            </w:r>
          </w:p>
        </w:tc>
        <w:tc>
          <w:tcPr>
            <w:tcW w:w="923" w:type="dxa"/>
          </w:tcPr>
          <w:p w14:paraId="107F293F" w14:textId="77777777" w:rsidR="009C4A36" w:rsidRDefault="009C4A36" w:rsidP="009C4A36">
            <w:pPr>
              <w:pStyle w:val="-"/>
              <w:shd w:val="clear" w:color="auto" w:fill="auto"/>
              <w:ind w:firstLineChars="0" w:firstLine="0"/>
              <w:jc w:val="right"/>
            </w:pPr>
            <w:r>
              <w:t>0.00</w:t>
            </w:r>
          </w:p>
        </w:tc>
        <w:tc>
          <w:tcPr>
            <w:tcW w:w="923" w:type="dxa"/>
          </w:tcPr>
          <w:p w14:paraId="795E15CC" w14:textId="77777777" w:rsidR="009C4A36" w:rsidRDefault="009C4A36" w:rsidP="009C4A36">
            <w:pPr>
              <w:pStyle w:val="-"/>
              <w:shd w:val="clear" w:color="auto" w:fill="auto"/>
              <w:ind w:firstLineChars="0" w:firstLine="0"/>
              <w:jc w:val="right"/>
            </w:pPr>
            <w:r>
              <w:t>0.00</w:t>
            </w:r>
          </w:p>
        </w:tc>
        <w:tc>
          <w:tcPr>
            <w:tcW w:w="923" w:type="dxa"/>
          </w:tcPr>
          <w:p w14:paraId="297730FE" w14:textId="77777777" w:rsidR="009C4A36" w:rsidRDefault="009C4A36" w:rsidP="009C4A36">
            <w:pPr>
              <w:pStyle w:val="-"/>
              <w:shd w:val="clear" w:color="auto" w:fill="auto"/>
              <w:ind w:firstLineChars="0" w:firstLine="0"/>
              <w:jc w:val="left"/>
            </w:pPr>
            <w:r>
              <w:rPr>
                <w:rFonts w:hint="eastAsia"/>
              </w:rPr>
              <w:t>深圳市场</w:t>
            </w:r>
          </w:p>
        </w:tc>
      </w:tr>
      <w:tr w:rsidR="009C4A36" w14:paraId="321A9514" w14:textId="77777777" w:rsidTr="009C4A36">
        <w:tc>
          <w:tcPr>
            <w:tcW w:w="922" w:type="dxa"/>
          </w:tcPr>
          <w:p w14:paraId="63771413" w14:textId="77777777" w:rsidR="009C4A36" w:rsidRDefault="009C4A36" w:rsidP="009C4A36">
            <w:pPr>
              <w:pStyle w:val="-"/>
              <w:shd w:val="clear" w:color="auto" w:fill="auto"/>
              <w:ind w:firstLineChars="0" w:firstLine="0"/>
              <w:jc w:val="left"/>
            </w:pPr>
            <w:r>
              <w:t>002212</w:t>
            </w:r>
          </w:p>
        </w:tc>
        <w:tc>
          <w:tcPr>
            <w:tcW w:w="923" w:type="dxa"/>
          </w:tcPr>
          <w:p w14:paraId="6A4A05E0" w14:textId="77777777" w:rsidR="009C4A36" w:rsidRDefault="009C4A36" w:rsidP="009C4A36">
            <w:pPr>
              <w:pStyle w:val="-"/>
              <w:shd w:val="clear" w:color="auto" w:fill="auto"/>
              <w:ind w:firstLineChars="0" w:firstLine="0"/>
              <w:jc w:val="left"/>
            </w:pPr>
            <w:r>
              <w:rPr>
                <w:rFonts w:hint="eastAsia"/>
              </w:rPr>
              <w:t>天融信</w:t>
            </w:r>
          </w:p>
        </w:tc>
        <w:tc>
          <w:tcPr>
            <w:tcW w:w="923" w:type="dxa"/>
          </w:tcPr>
          <w:p w14:paraId="34D04E93" w14:textId="77777777" w:rsidR="009C4A36" w:rsidRDefault="009C4A36" w:rsidP="009C4A36">
            <w:pPr>
              <w:pStyle w:val="-"/>
              <w:shd w:val="clear" w:color="auto" w:fill="auto"/>
              <w:ind w:firstLineChars="0" w:firstLine="0"/>
              <w:jc w:val="left"/>
            </w:pPr>
            <w:r>
              <w:t>600</w:t>
            </w:r>
          </w:p>
        </w:tc>
        <w:tc>
          <w:tcPr>
            <w:tcW w:w="923" w:type="dxa"/>
          </w:tcPr>
          <w:p w14:paraId="36631B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34C646" w14:textId="77777777" w:rsidR="009C4A36" w:rsidRDefault="009C4A36" w:rsidP="009C4A36">
            <w:pPr>
              <w:pStyle w:val="-"/>
              <w:shd w:val="clear" w:color="auto" w:fill="auto"/>
              <w:ind w:firstLineChars="0" w:firstLine="0"/>
              <w:jc w:val="left"/>
            </w:pPr>
            <w:r>
              <w:t>21.000%</w:t>
            </w:r>
          </w:p>
        </w:tc>
        <w:tc>
          <w:tcPr>
            <w:tcW w:w="923" w:type="dxa"/>
          </w:tcPr>
          <w:p w14:paraId="6AA7225A" w14:textId="77777777" w:rsidR="009C4A36" w:rsidRDefault="009C4A36" w:rsidP="009C4A36">
            <w:pPr>
              <w:pStyle w:val="-"/>
              <w:shd w:val="clear" w:color="auto" w:fill="auto"/>
              <w:ind w:firstLineChars="0" w:firstLine="0"/>
              <w:jc w:val="left"/>
            </w:pPr>
            <w:r>
              <w:t>30.000%</w:t>
            </w:r>
          </w:p>
        </w:tc>
        <w:tc>
          <w:tcPr>
            <w:tcW w:w="923" w:type="dxa"/>
          </w:tcPr>
          <w:p w14:paraId="28DDB601" w14:textId="77777777" w:rsidR="009C4A36" w:rsidRDefault="009C4A36" w:rsidP="009C4A36">
            <w:pPr>
              <w:pStyle w:val="-"/>
              <w:shd w:val="clear" w:color="auto" w:fill="auto"/>
              <w:ind w:firstLineChars="0" w:firstLine="0"/>
              <w:jc w:val="right"/>
            </w:pPr>
            <w:r>
              <w:t>0.00</w:t>
            </w:r>
          </w:p>
        </w:tc>
        <w:tc>
          <w:tcPr>
            <w:tcW w:w="923" w:type="dxa"/>
          </w:tcPr>
          <w:p w14:paraId="5C9C2000" w14:textId="77777777" w:rsidR="009C4A36" w:rsidRDefault="009C4A36" w:rsidP="009C4A36">
            <w:pPr>
              <w:pStyle w:val="-"/>
              <w:shd w:val="clear" w:color="auto" w:fill="auto"/>
              <w:ind w:firstLineChars="0" w:firstLine="0"/>
              <w:jc w:val="right"/>
            </w:pPr>
            <w:r>
              <w:t>0.00</w:t>
            </w:r>
          </w:p>
        </w:tc>
        <w:tc>
          <w:tcPr>
            <w:tcW w:w="923" w:type="dxa"/>
          </w:tcPr>
          <w:p w14:paraId="6C847F75" w14:textId="77777777" w:rsidR="009C4A36" w:rsidRDefault="009C4A36" w:rsidP="009C4A36">
            <w:pPr>
              <w:pStyle w:val="-"/>
              <w:shd w:val="clear" w:color="auto" w:fill="auto"/>
              <w:ind w:firstLineChars="0" w:firstLine="0"/>
              <w:jc w:val="left"/>
            </w:pPr>
            <w:r>
              <w:rPr>
                <w:rFonts w:hint="eastAsia"/>
              </w:rPr>
              <w:t>深圳市场</w:t>
            </w:r>
          </w:p>
        </w:tc>
      </w:tr>
      <w:tr w:rsidR="009C4A36" w14:paraId="7168F3B8" w14:textId="77777777" w:rsidTr="009C4A36">
        <w:tc>
          <w:tcPr>
            <w:tcW w:w="922" w:type="dxa"/>
          </w:tcPr>
          <w:p w14:paraId="40D5F78F" w14:textId="77777777" w:rsidR="009C4A36" w:rsidRDefault="009C4A36" w:rsidP="009C4A36">
            <w:pPr>
              <w:pStyle w:val="-"/>
              <w:shd w:val="clear" w:color="auto" w:fill="auto"/>
              <w:ind w:firstLineChars="0" w:firstLine="0"/>
              <w:jc w:val="left"/>
            </w:pPr>
            <w:r>
              <w:t>002221</w:t>
            </w:r>
          </w:p>
        </w:tc>
        <w:tc>
          <w:tcPr>
            <w:tcW w:w="923" w:type="dxa"/>
          </w:tcPr>
          <w:p w14:paraId="6B86F3E0" w14:textId="77777777" w:rsidR="009C4A36" w:rsidRDefault="009C4A36" w:rsidP="009C4A36">
            <w:pPr>
              <w:pStyle w:val="-"/>
              <w:shd w:val="clear" w:color="auto" w:fill="auto"/>
              <w:ind w:firstLineChars="0" w:firstLine="0"/>
              <w:jc w:val="left"/>
            </w:pPr>
            <w:r>
              <w:rPr>
                <w:rFonts w:hint="eastAsia"/>
              </w:rPr>
              <w:t>东华能源</w:t>
            </w:r>
          </w:p>
        </w:tc>
        <w:tc>
          <w:tcPr>
            <w:tcW w:w="923" w:type="dxa"/>
          </w:tcPr>
          <w:p w14:paraId="3346CACB" w14:textId="77777777" w:rsidR="009C4A36" w:rsidRDefault="009C4A36" w:rsidP="009C4A36">
            <w:pPr>
              <w:pStyle w:val="-"/>
              <w:shd w:val="clear" w:color="auto" w:fill="auto"/>
              <w:ind w:firstLineChars="0" w:firstLine="0"/>
              <w:jc w:val="left"/>
            </w:pPr>
            <w:r>
              <w:t>600</w:t>
            </w:r>
          </w:p>
        </w:tc>
        <w:tc>
          <w:tcPr>
            <w:tcW w:w="923" w:type="dxa"/>
          </w:tcPr>
          <w:p w14:paraId="3DDE8F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2CA111" w14:textId="77777777" w:rsidR="009C4A36" w:rsidRDefault="009C4A36" w:rsidP="009C4A36">
            <w:pPr>
              <w:pStyle w:val="-"/>
              <w:shd w:val="clear" w:color="auto" w:fill="auto"/>
              <w:ind w:firstLineChars="0" w:firstLine="0"/>
              <w:jc w:val="left"/>
            </w:pPr>
            <w:r>
              <w:t>21.000%</w:t>
            </w:r>
          </w:p>
        </w:tc>
        <w:tc>
          <w:tcPr>
            <w:tcW w:w="923" w:type="dxa"/>
          </w:tcPr>
          <w:p w14:paraId="312BDB13" w14:textId="77777777" w:rsidR="009C4A36" w:rsidRDefault="009C4A36" w:rsidP="009C4A36">
            <w:pPr>
              <w:pStyle w:val="-"/>
              <w:shd w:val="clear" w:color="auto" w:fill="auto"/>
              <w:ind w:firstLineChars="0" w:firstLine="0"/>
              <w:jc w:val="left"/>
            </w:pPr>
            <w:r>
              <w:t>30.000%</w:t>
            </w:r>
          </w:p>
        </w:tc>
        <w:tc>
          <w:tcPr>
            <w:tcW w:w="923" w:type="dxa"/>
          </w:tcPr>
          <w:p w14:paraId="7A802FD5" w14:textId="77777777" w:rsidR="009C4A36" w:rsidRDefault="009C4A36" w:rsidP="009C4A36">
            <w:pPr>
              <w:pStyle w:val="-"/>
              <w:shd w:val="clear" w:color="auto" w:fill="auto"/>
              <w:ind w:firstLineChars="0" w:firstLine="0"/>
              <w:jc w:val="right"/>
            </w:pPr>
            <w:r>
              <w:t>0.00</w:t>
            </w:r>
          </w:p>
        </w:tc>
        <w:tc>
          <w:tcPr>
            <w:tcW w:w="923" w:type="dxa"/>
          </w:tcPr>
          <w:p w14:paraId="22B7E69B" w14:textId="77777777" w:rsidR="009C4A36" w:rsidRDefault="009C4A36" w:rsidP="009C4A36">
            <w:pPr>
              <w:pStyle w:val="-"/>
              <w:shd w:val="clear" w:color="auto" w:fill="auto"/>
              <w:ind w:firstLineChars="0" w:firstLine="0"/>
              <w:jc w:val="right"/>
            </w:pPr>
            <w:r>
              <w:t>0.00</w:t>
            </w:r>
          </w:p>
        </w:tc>
        <w:tc>
          <w:tcPr>
            <w:tcW w:w="923" w:type="dxa"/>
          </w:tcPr>
          <w:p w14:paraId="04169544" w14:textId="77777777" w:rsidR="009C4A36" w:rsidRDefault="009C4A36" w:rsidP="009C4A36">
            <w:pPr>
              <w:pStyle w:val="-"/>
              <w:shd w:val="clear" w:color="auto" w:fill="auto"/>
              <w:ind w:firstLineChars="0" w:firstLine="0"/>
              <w:jc w:val="left"/>
            </w:pPr>
            <w:r>
              <w:rPr>
                <w:rFonts w:hint="eastAsia"/>
              </w:rPr>
              <w:t>深圳市场</w:t>
            </w:r>
          </w:p>
        </w:tc>
      </w:tr>
      <w:tr w:rsidR="009C4A36" w14:paraId="5A635A76" w14:textId="77777777" w:rsidTr="009C4A36">
        <w:tc>
          <w:tcPr>
            <w:tcW w:w="922" w:type="dxa"/>
          </w:tcPr>
          <w:p w14:paraId="625AC584" w14:textId="77777777" w:rsidR="009C4A36" w:rsidRDefault="009C4A36" w:rsidP="009C4A36">
            <w:pPr>
              <w:pStyle w:val="-"/>
              <w:shd w:val="clear" w:color="auto" w:fill="auto"/>
              <w:ind w:firstLineChars="0" w:firstLine="0"/>
              <w:jc w:val="left"/>
            </w:pPr>
            <w:r>
              <w:t>002223</w:t>
            </w:r>
          </w:p>
        </w:tc>
        <w:tc>
          <w:tcPr>
            <w:tcW w:w="923" w:type="dxa"/>
          </w:tcPr>
          <w:p w14:paraId="4F58338A" w14:textId="77777777" w:rsidR="009C4A36" w:rsidRDefault="009C4A36" w:rsidP="009C4A36">
            <w:pPr>
              <w:pStyle w:val="-"/>
              <w:shd w:val="clear" w:color="auto" w:fill="auto"/>
              <w:ind w:firstLineChars="0" w:firstLine="0"/>
              <w:jc w:val="left"/>
            </w:pPr>
            <w:r>
              <w:rPr>
                <w:rFonts w:hint="eastAsia"/>
              </w:rPr>
              <w:t>鱼跃医疗</w:t>
            </w:r>
          </w:p>
        </w:tc>
        <w:tc>
          <w:tcPr>
            <w:tcW w:w="923" w:type="dxa"/>
          </w:tcPr>
          <w:p w14:paraId="05BE2621" w14:textId="77777777" w:rsidR="009C4A36" w:rsidRDefault="009C4A36" w:rsidP="009C4A36">
            <w:pPr>
              <w:pStyle w:val="-"/>
              <w:shd w:val="clear" w:color="auto" w:fill="auto"/>
              <w:ind w:firstLineChars="0" w:firstLine="0"/>
              <w:jc w:val="left"/>
            </w:pPr>
            <w:r>
              <w:t>300</w:t>
            </w:r>
          </w:p>
        </w:tc>
        <w:tc>
          <w:tcPr>
            <w:tcW w:w="923" w:type="dxa"/>
          </w:tcPr>
          <w:p w14:paraId="6AC970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E0F398" w14:textId="77777777" w:rsidR="009C4A36" w:rsidRDefault="009C4A36" w:rsidP="009C4A36">
            <w:pPr>
              <w:pStyle w:val="-"/>
              <w:shd w:val="clear" w:color="auto" w:fill="auto"/>
              <w:ind w:firstLineChars="0" w:firstLine="0"/>
              <w:jc w:val="left"/>
            </w:pPr>
            <w:r>
              <w:t>21.000%</w:t>
            </w:r>
          </w:p>
        </w:tc>
        <w:tc>
          <w:tcPr>
            <w:tcW w:w="923" w:type="dxa"/>
          </w:tcPr>
          <w:p w14:paraId="6CEDDD44" w14:textId="77777777" w:rsidR="009C4A36" w:rsidRDefault="009C4A36" w:rsidP="009C4A36">
            <w:pPr>
              <w:pStyle w:val="-"/>
              <w:shd w:val="clear" w:color="auto" w:fill="auto"/>
              <w:ind w:firstLineChars="0" w:firstLine="0"/>
              <w:jc w:val="left"/>
            </w:pPr>
            <w:r>
              <w:t>30.000%</w:t>
            </w:r>
          </w:p>
        </w:tc>
        <w:tc>
          <w:tcPr>
            <w:tcW w:w="923" w:type="dxa"/>
          </w:tcPr>
          <w:p w14:paraId="7C4E6BBE" w14:textId="77777777" w:rsidR="009C4A36" w:rsidRDefault="009C4A36" w:rsidP="009C4A36">
            <w:pPr>
              <w:pStyle w:val="-"/>
              <w:shd w:val="clear" w:color="auto" w:fill="auto"/>
              <w:ind w:firstLineChars="0" w:firstLine="0"/>
              <w:jc w:val="right"/>
            </w:pPr>
            <w:r>
              <w:t>0.00</w:t>
            </w:r>
          </w:p>
        </w:tc>
        <w:tc>
          <w:tcPr>
            <w:tcW w:w="923" w:type="dxa"/>
          </w:tcPr>
          <w:p w14:paraId="6788438B" w14:textId="77777777" w:rsidR="009C4A36" w:rsidRDefault="009C4A36" w:rsidP="009C4A36">
            <w:pPr>
              <w:pStyle w:val="-"/>
              <w:shd w:val="clear" w:color="auto" w:fill="auto"/>
              <w:ind w:firstLineChars="0" w:firstLine="0"/>
              <w:jc w:val="right"/>
            </w:pPr>
            <w:r>
              <w:t>0.00</w:t>
            </w:r>
          </w:p>
        </w:tc>
        <w:tc>
          <w:tcPr>
            <w:tcW w:w="923" w:type="dxa"/>
          </w:tcPr>
          <w:p w14:paraId="71941E82" w14:textId="77777777" w:rsidR="009C4A36" w:rsidRDefault="009C4A36" w:rsidP="009C4A36">
            <w:pPr>
              <w:pStyle w:val="-"/>
              <w:shd w:val="clear" w:color="auto" w:fill="auto"/>
              <w:ind w:firstLineChars="0" w:firstLine="0"/>
              <w:jc w:val="left"/>
            </w:pPr>
            <w:r>
              <w:rPr>
                <w:rFonts w:hint="eastAsia"/>
              </w:rPr>
              <w:t>深圳市场</w:t>
            </w:r>
          </w:p>
        </w:tc>
      </w:tr>
      <w:tr w:rsidR="009C4A36" w14:paraId="48A8BE6F" w14:textId="77777777" w:rsidTr="009C4A36">
        <w:tc>
          <w:tcPr>
            <w:tcW w:w="922" w:type="dxa"/>
          </w:tcPr>
          <w:p w14:paraId="309236D0" w14:textId="77777777" w:rsidR="009C4A36" w:rsidRDefault="009C4A36" w:rsidP="009C4A36">
            <w:pPr>
              <w:pStyle w:val="-"/>
              <w:shd w:val="clear" w:color="auto" w:fill="auto"/>
              <w:ind w:firstLineChars="0" w:firstLine="0"/>
              <w:jc w:val="left"/>
            </w:pPr>
            <w:r>
              <w:t>002233</w:t>
            </w:r>
          </w:p>
        </w:tc>
        <w:tc>
          <w:tcPr>
            <w:tcW w:w="923" w:type="dxa"/>
          </w:tcPr>
          <w:p w14:paraId="744D8A26" w14:textId="77777777" w:rsidR="009C4A36" w:rsidRDefault="009C4A36" w:rsidP="009C4A36">
            <w:pPr>
              <w:pStyle w:val="-"/>
              <w:shd w:val="clear" w:color="auto" w:fill="auto"/>
              <w:ind w:firstLineChars="0" w:firstLine="0"/>
              <w:jc w:val="left"/>
            </w:pPr>
            <w:r>
              <w:rPr>
                <w:rFonts w:hint="eastAsia"/>
              </w:rPr>
              <w:t>塔牌集团</w:t>
            </w:r>
          </w:p>
        </w:tc>
        <w:tc>
          <w:tcPr>
            <w:tcW w:w="923" w:type="dxa"/>
          </w:tcPr>
          <w:p w14:paraId="5DB9C3AC" w14:textId="77777777" w:rsidR="009C4A36" w:rsidRDefault="009C4A36" w:rsidP="009C4A36">
            <w:pPr>
              <w:pStyle w:val="-"/>
              <w:shd w:val="clear" w:color="auto" w:fill="auto"/>
              <w:ind w:firstLineChars="0" w:firstLine="0"/>
              <w:jc w:val="left"/>
            </w:pPr>
            <w:r>
              <w:t>400</w:t>
            </w:r>
          </w:p>
        </w:tc>
        <w:tc>
          <w:tcPr>
            <w:tcW w:w="923" w:type="dxa"/>
          </w:tcPr>
          <w:p w14:paraId="3A947E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DCC3026" w14:textId="77777777" w:rsidR="009C4A36" w:rsidRDefault="009C4A36" w:rsidP="009C4A36">
            <w:pPr>
              <w:pStyle w:val="-"/>
              <w:shd w:val="clear" w:color="auto" w:fill="auto"/>
              <w:ind w:firstLineChars="0" w:firstLine="0"/>
              <w:jc w:val="left"/>
            </w:pPr>
            <w:r>
              <w:t>21.000%</w:t>
            </w:r>
          </w:p>
        </w:tc>
        <w:tc>
          <w:tcPr>
            <w:tcW w:w="923" w:type="dxa"/>
          </w:tcPr>
          <w:p w14:paraId="4D600D54" w14:textId="77777777" w:rsidR="009C4A36" w:rsidRDefault="009C4A36" w:rsidP="009C4A36">
            <w:pPr>
              <w:pStyle w:val="-"/>
              <w:shd w:val="clear" w:color="auto" w:fill="auto"/>
              <w:ind w:firstLineChars="0" w:firstLine="0"/>
              <w:jc w:val="left"/>
            </w:pPr>
            <w:r>
              <w:t>30.000%</w:t>
            </w:r>
          </w:p>
        </w:tc>
        <w:tc>
          <w:tcPr>
            <w:tcW w:w="923" w:type="dxa"/>
          </w:tcPr>
          <w:p w14:paraId="78EC1C2A" w14:textId="77777777" w:rsidR="009C4A36" w:rsidRDefault="009C4A36" w:rsidP="009C4A36">
            <w:pPr>
              <w:pStyle w:val="-"/>
              <w:shd w:val="clear" w:color="auto" w:fill="auto"/>
              <w:ind w:firstLineChars="0" w:firstLine="0"/>
              <w:jc w:val="right"/>
            </w:pPr>
            <w:r>
              <w:t>0.00</w:t>
            </w:r>
          </w:p>
        </w:tc>
        <w:tc>
          <w:tcPr>
            <w:tcW w:w="923" w:type="dxa"/>
          </w:tcPr>
          <w:p w14:paraId="1501707F" w14:textId="77777777" w:rsidR="009C4A36" w:rsidRDefault="009C4A36" w:rsidP="009C4A36">
            <w:pPr>
              <w:pStyle w:val="-"/>
              <w:shd w:val="clear" w:color="auto" w:fill="auto"/>
              <w:ind w:firstLineChars="0" w:firstLine="0"/>
              <w:jc w:val="right"/>
            </w:pPr>
            <w:r>
              <w:t>0.00</w:t>
            </w:r>
          </w:p>
        </w:tc>
        <w:tc>
          <w:tcPr>
            <w:tcW w:w="923" w:type="dxa"/>
          </w:tcPr>
          <w:p w14:paraId="734567B7" w14:textId="77777777" w:rsidR="009C4A36" w:rsidRDefault="009C4A36" w:rsidP="009C4A36">
            <w:pPr>
              <w:pStyle w:val="-"/>
              <w:shd w:val="clear" w:color="auto" w:fill="auto"/>
              <w:ind w:firstLineChars="0" w:firstLine="0"/>
              <w:jc w:val="left"/>
            </w:pPr>
            <w:r>
              <w:rPr>
                <w:rFonts w:hint="eastAsia"/>
              </w:rPr>
              <w:t>深圳市场</w:t>
            </w:r>
          </w:p>
        </w:tc>
      </w:tr>
      <w:tr w:rsidR="009C4A36" w14:paraId="32EF9642" w14:textId="77777777" w:rsidTr="009C4A36">
        <w:tc>
          <w:tcPr>
            <w:tcW w:w="922" w:type="dxa"/>
          </w:tcPr>
          <w:p w14:paraId="0C9E71FB" w14:textId="77777777" w:rsidR="009C4A36" w:rsidRDefault="009C4A36" w:rsidP="009C4A36">
            <w:pPr>
              <w:pStyle w:val="-"/>
              <w:shd w:val="clear" w:color="auto" w:fill="auto"/>
              <w:ind w:firstLineChars="0" w:firstLine="0"/>
              <w:jc w:val="left"/>
            </w:pPr>
            <w:r>
              <w:t>002242</w:t>
            </w:r>
          </w:p>
        </w:tc>
        <w:tc>
          <w:tcPr>
            <w:tcW w:w="923" w:type="dxa"/>
          </w:tcPr>
          <w:p w14:paraId="358772DD" w14:textId="77777777" w:rsidR="009C4A36" w:rsidRDefault="009C4A36" w:rsidP="009C4A36">
            <w:pPr>
              <w:pStyle w:val="-"/>
              <w:shd w:val="clear" w:color="auto" w:fill="auto"/>
              <w:ind w:firstLineChars="0" w:firstLine="0"/>
              <w:jc w:val="left"/>
            </w:pPr>
            <w:r>
              <w:rPr>
                <w:rFonts w:hint="eastAsia"/>
              </w:rPr>
              <w:t>九阳股份</w:t>
            </w:r>
          </w:p>
        </w:tc>
        <w:tc>
          <w:tcPr>
            <w:tcW w:w="923" w:type="dxa"/>
          </w:tcPr>
          <w:p w14:paraId="284E6978" w14:textId="77777777" w:rsidR="009C4A36" w:rsidRDefault="009C4A36" w:rsidP="009C4A36">
            <w:pPr>
              <w:pStyle w:val="-"/>
              <w:shd w:val="clear" w:color="auto" w:fill="auto"/>
              <w:ind w:firstLineChars="0" w:firstLine="0"/>
              <w:jc w:val="left"/>
            </w:pPr>
            <w:r>
              <w:t>200</w:t>
            </w:r>
          </w:p>
        </w:tc>
        <w:tc>
          <w:tcPr>
            <w:tcW w:w="923" w:type="dxa"/>
          </w:tcPr>
          <w:p w14:paraId="6330EA9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A5C148" w14:textId="77777777" w:rsidR="009C4A36" w:rsidRDefault="009C4A36" w:rsidP="009C4A36">
            <w:pPr>
              <w:pStyle w:val="-"/>
              <w:shd w:val="clear" w:color="auto" w:fill="auto"/>
              <w:ind w:firstLineChars="0" w:firstLine="0"/>
              <w:jc w:val="left"/>
            </w:pPr>
            <w:r>
              <w:t>21.000%</w:t>
            </w:r>
          </w:p>
        </w:tc>
        <w:tc>
          <w:tcPr>
            <w:tcW w:w="923" w:type="dxa"/>
          </w:tcPr>
          <w:p w14:paraId="7FF4DA18" w14:textId="77777777" w:rsidR="009C4A36" w:rsidRDefault="009C4A36" w:rsidP="009C4A36">
            <w:pPr>
              <w:pStyle w:val="-"/>
              <w:shd w:val="clear" w:color="auto" w:fill="auto"/>
              <w:ind w:firstLineChars="0" w:firstLine="0"/>
              <w:jc w:val="left"/>
            </w:pPr>
            <w:r>
              <w:t>30.000%</w:t>
            </w:r>
          </w:p>
        </w:tc>
        <w:tc>
          <w:tcPr>
            <w:tcW w:w="923" w:type="dxa"/>
          </w:tcPr>
          <w:p w14:paraId="6F5FBCFB" w14:textId="77777777" w:rsidR="009C4A36" w:rsidRDefault="009C4A36" w:rsidP="009C4A36">
            <w:pPr>
              <w:pStyle w:val="-"/>
              <w:shd w:val="clear" w:color="auto" w:fill="auto"/>
              <w:ind w:firstLineChars="0" w:firstLine="0"/>
              <w:jc w:val="right"/>
            </w:pPr>
            <w:r>
              <w:t>0.00</w:t>
            </w:r>
          </w:p>
        </w:tc>
        <w:tc>
          <w:tcPr>
            <w:tcW w:w="923" w:type="dxa"/>
          </w:tcPr>
          <w:p w14:paraId="46E1E989" w14:textId="77777777" w:rsidR="009C4A36" w:rsidRDefault="009C4A36" w:rsidP="009C4A36">
            <w:pPr>
              <w:pStyle w:val="-"/>
              <w:shd w:val="clear" w:color="auto" w:fill="auto"/>
              <w:ind w:firstLineChars="0" w:firstLine="0"/>
              <w:jc w:val="right"/>
            </w:pPr>
            <w:r>
              <w:t>0.00</w:t>
            </w:r>
          </w:p>
        </w:tc>
        <w:tc>
          <w:tcPr>
            <w:tcW w:w="923" w:type="dxa"/>
          </w:tcPr>
          <w:p w14:paraId="63C90C73" w14:textId="77777777" w:rsidR="009C4A36" w:rsidRDefault="009C4A36" w:rsidP="009C4A36">
            <w:pPr>
              <w:pStyle w:val="-"/>
              <w:shd w:val="clear" w:color="auto" w:fill="auto"/>
              <w:ind w:firstLineChars="0" w:firstLine="0"/>
              <w:jc w:val="left"/>
            </w:pPr>
            <w:r>
              <w:rPr>
                <w:rFonts w:hint="eastAsia"/>
              </w:rPr>
              <w:t>深圳市场</w:t>
            </w:r>
          </w:p>
        </w:tc>
      </w:tr>
      <w:tr w:rsidR="009C4A36" w14:paraId="592F830C" w14:textId="77777777" w:rsidTr="009C4A36">
        <w:tc>
          <w:tcPr>
            <w:tcW w:w="922" w:type="dxa"/>
          </w:tcPr>
          <w:p w14:paraId="2C642CD5" w14:textId="77777777" w:rsidR="009C4A36" w:rsidRDefault="009C4A36" w:rsidP="009C4A36">
            <w:pPr>
              <w:pStyle w:val="-"/>
              <w:shd w:val="clear" w:color="auto" w:fill="auto"/>
              <w:ind w:firstLineChars="0" w:firstLine="0"/>
              <w:jc w:val="left"/>
            </w:pPr>
            <w:r>
              <w:t>002244</w:t>
            </w:r>
          </w:p>
        </w:tc>
        <w:tc>
          <w:tcPr>
            <w:tcW w:w="923" w:type="dxa"/>
          </w:tcPr>
          <w:p w14:paraId="1A18AC77" w14:textId="77777777" w:rsidR="009C4A36" w:rsidRDefault="009C4A36" w:rsidP="009C4A36">
            <w:pPr>
              <w:pStyle w:val="-"/>
              <w:shd w:val="clear" w:color="auto" w:fill="auto"/>
              <w:ind w:firstLineChars="0" w:firstLine="0"/>
              <w:jc w:val="left"/>
            </w:pPr>
            <w:r>
              <w:rPr>
                <w:rFonts w:hint="eastAsia"/>
              </w:rPr>
              <w:t>滨江集团</w:t>
            </w:r>
          </w:p>
        </w:tc>
        <w:tc>
          <w:tcPr>
            <w:tcW w:w="923" w:type="dxa"/>
          </w:tcPr>
          <w:p w14:paraId="3F9D16D7" w14:textId="77777777" w:rsidR="009C4A36" w:rsidRDefault="009C4A36" w:rsidP="009C4A36">
            <w:pPr>
              <w:pStyle w:val="-"/>
              <w:shd w:val="clear" w:color="auto" w:fill="auto"/>
              <w:ind w:firstLineChars="0" w:firstLine="0"/>
              <w:jc w:val="left"/>
            </w:pPr>
            <w:r>
              <w:t>600</w:t>
            </w:r>
          </w:p>
        </w:tc>
        <w:tc>
          <w:tcPr>
            <w:tcW w:w="923" w:type="dxa"/>
          </w:tcPr>
          <w:p w14:paraId="088206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31F986" w14:textId="77777777" w:rsidR="009C4A36" w:rsidRDefault="009C4A36" w:rsidP="009C4A36">
            <w:pPr>
              <w:pStyle w:val="-"/>
              <w:shd w:val="clear" w:color="auto" w:fill="auto"/>
              <w:ind w:firstLineChars="0" w:firstLine="0"/>
              <w:jc w:val="left"/>
            </w:pPr>
            <w:r>
              <w:t>21.000%</w:t>
            </w:r>
          </w:p>
        </w:tc>
        <w:tc>
          <w:tcPr>
            <w:tcW w:w="923" w:type="dxa"/>
          </w:tcPr>
          <w:p w14:paraId="3B3E8C35" w14:textId="77777777" w:rsidR="009C4A36" w:rsidRDefault="009C4A36" w:rsidP="009C4A36">
            <w:pPr>
              <w:pStyle w:val="-"/>
              <w:shd w:val="clear" w:color="auto" w:fill="auto"/>
              <w:ind w:firstLineChars="0" w:firstLine="0"/>
              <w:jc w:val="left"/>
            </w:pPr>
            <w:r>
              <w:t>30.000%</w:t>
            </w:r>
          </w:p>
        </w:tc>
        <w:tc>
          <w:tcPr>
            <w:tcW w:w="923" w:type="dxa"/>
          </w:tcPr>
          <w:p w14:paraId="699590E9" w14:textId="77777777" w:rsidR="009C4A36" w:rsidRDefault="009C4A36" w:rsidP="009C4A36">
            <w:pPr>
              <w:pStyle w:val="-"/>
              <w:shd w:val="clear" w:color="auto" w:fill="auto"/>
              <w:ind w:firstLineChars="0" w:firstLine="0"/>
              <w:jc w:val="right"/>
            </w:pPr>
            <w:r>
              <w:t>0.00</w:t>
            </w:r>
          </w:p>
        </w:tc>
        <w:tc>
          <w:tcPr>
            <w:tcW w:w="923" w:type="dxa"/>
          </w:tcPr>
          <w:p w14:paraId="29E53BAC" w14:textId="77777777" w:rsidR="009C4A36" w:rsidRDefault="009C4A36" w:rsidP="009C4A36">
            <w:pPr>
              <w:pStyle w:val="-"/>
              <w:shd w:val="clear" w:color="auto" w:fill="auto"/>
              <w:ind w:firstLineChars="0" w:firstLine="0"/>
              <w:jc w:val="right"/>
            </w:pPr>
            <w:r>
              <w:t>0.00</w:t>
            </w:r>
          </w:p>
        </w:tc>
        <w:tc>
          <w:tcPr>
            <w:tcW w:w="923" w:type="dxa"/>
          </w:tcPr>
          <w:p w14:paraId="5A2F0714" w14:textId="77777777" w:rsidR="009C4A36" w:rsidRDefault="009C4A36" w:rsidP="009C4A36">
            <w:pPr>
              <w:pStyle w:val="-"/>
              <w:shd w:val="clear" w:color="auto" w:fill="auto"/>
              <w:ind w:firstLineChars="0" w:firstLine="0"/>
              <w:jc w:val="left"/>
            </w:pPr>
            <w:r>
              <w:rPr>
                <w:rFonts w:hint="eastAsia"/>
              </w:rPr>
              <w:t>深圳市场</w:t>
            </w:r>
          </w:p>
        </w:tc>
      </w:tr>
      <w:tr w:rsidR="009C4A36" w14:paraId="6658A2CD" w14:textId="77777777" w:rsidTr="009C4A36">
        <w:tc>
          <w:tcPr>
            <w:tcW w:w="922" w:type="dxa"/>
          </w:tcPr>
          <w:p w14:paraId="0EC35C12" w14:textId="77777777" w:rsidR="009C4A36" w:rsidRDefault="009C4A36" w:rsidP="009C4A36">
            <w:pPr>
              <w:pStyle w:val="-"/>
              <w:shd w:val="clear" w:color="auto" w:fill="auto"/>
              <w:ind w:firstLineChars="0" w:firstLine="0"/>
              <w:jc w:val="left"/>
            </w:pPr>
            <w:r>
              <w:t>002249</w:t>
            </w:r>
          </w:p>
        </w:tc>
        <w:tc>
          <w:tcPr>
            <w:tcW w:w="923" w:type="dxa"/>
          </w:tcPr>
          <w:p w14:paraId="77AFE9EA" w14:textId="77777777" w:rsidR="009C4A36" w:rsidRDefault="009C4A36" w:rsidP="009C4A36">
            <w:pPr>
              <w:pStyle w:val="-"/>
              <w:shd w:val="clear" w:color="auto" w:fill="auto"/>
              <w:ind w:firstLineChars="0" w:firstLine="0"/>
              <w:jc w:val="left"/>
            </w:pPr>
            <w:r>
              <w:rPr>
                <w:rFonts w:hint="eastAsia"/>
              </w:rPr>
              <w:t>大洋电机</w:t>
            </w:r>
          </w:p>
        </w:tc>
        <w:tc>
          <w:tcPr>
            <w:tcW w:w="923" w:type="dxa"/>
          </w:tcPr>
          <w:p w14:paraId="32ADABDF" w14:textId="77777777" w:rsidR="009C4A36" w:rsidRDefault="009C4A36" w:rsidP="009C4A36">
            <w:pPr>
              <w:pStyle w:val="-"/>
              <w:shd w:val="clear" w:color="auto" w:fill="auto"/>
              <w:ind w:firstLineChars="0" w:firstLine="0"/>
              <w:jc w:val="left"/>
            </w:pPr>
            <w:r>
              <w:t>800</w:t>
            </w:r>
          </w:p>
        </w:tc>
        <w:tc>
          <w:tcPr>
            <w:tcW w:w="923" w:type="dxa"/>
          </w:tcPr>
          <w:p w14:paraId="4BA7593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E16463B" w14:textId="77777777" w:rsidR="009C4A36" w:rsidRDefault="009C4A36" w:rsidP="009C4A36">
            <w:pPr>
              <w:pStyle w:val="-"/>
              <w:shd w:val="clear" w:color="auto" w:fill="auto"/>
              <w:ind w:firstLineChars="0" w:firstLine="0"/>
              <w:jc w:val="left"/>
            </w:pPr>
            <w:r>
              <w:t>21.000%</w:t>
            </w:r>
          </w:p>
        </w:tc>
        <w:tc>
          <w:tcPr>
            <w:tcW w:w="923" w:type="dxa"/>
          </w:tcPr>
          <w:p w14:paraId="67912890" w14:textId="77777777" w:rsidR="009C4A36" w:rsidRDefault="009C4A36" w:rsidP="009C4A36">
            <w:pPr>
              <w:pStyle w:val="-"/>
              <w:shd w:val="clear" w:color="auto" w:fill="auto"/>
              <w:ind w:firstLineChars="0" w:firstLine="0"/>
              <w:jc w:val="left"/>
            </w:pPr>
            <w:r>
              <w:t>30.000%</w:t>
            </w:r>
          </w:p>
        </w:tc>
        <w:tc>
          <w:tcPr>
            <w:tcW w:w="923" w:type="dxa"/>
          </w:tcPr>
          <w:p w14:paraId="46CE0224" w14:textId="77777777" w:rsidR="009C4A36" w:rsidRDefault="009C4A36" w:rsidP="009C4A36">
            <w:pPr>
              <w:pStyle w:val="-"/>
              <w:shd w:val="clear" w:color="auto" w:fill="auto"/>
              <w:ind w:firstLineChars="0" w:firstLine="0"/>
              <w:jc w:val="right"/>
            </w:pPr>
            <w:r>
              <w:t>0.00</w:t>
            </w:r>
          </w:p>
        </w:tc>
        <w:tc>
          <w:tcPr>
            <w:tcW w:w="923" w:type="dxa"/>
          </w:tcPr>
          <w:p w14:paraId="6834F325" w14:textId="77777777" w:rsidR="009C4A36" w:rsidRDefault="009C4A36" w:rsidP="009C4A36">
            <w:pPr>
              <w:pStyle w:val="-"/>
              <w:shd w:val="clear" w:color="auto" w:fill="auto"/>
              <w:ind w:firstLineChars="0" w:firstLine="0"/>
              <w:jc w:val="right"/>
            </w:pPr>
            <w:r>
              <w:t>0.00</w:t>
            </w:r>
          </w:p>
        </w:tc>
        <w:tc>
          <w:tcPr>
            <w:tcW w:w="923" w:type="dxa"/>
          </w:tcPr>
          <w:p w14:paraId="5260CB00" w14:textId="77777777" w:rsidR="009C4A36" w:rsidRDefault="009C4A36" w:rsidP="009C4A36">
            <w:pPr>
              <w:pStyle w:val="-"/>
              <w:shd w:val="clear" w:color="auto" w:fill="auto"/>
              <w:ind w:firstLineChars="0" w:firstLine="0"/>
              <w:jc w:val="left"/>
            </w:pPr>
            <w:r>
              <w:rPr>
                <w:rFonts w:hint="eastAsia"/>
              </w:rPr>
              <w:t>深圳市场</w:t>
            </w:r>
          </w:p>
        </w:tc>
      </w:tr>
      <w:tr w:rsidR="009C4A36" w14:paraId="5B265EEC" w14:textId="77777777" w:rsidTr="009C4A36">
        <w:tc>
          <w:tcPr>
            <w:tcW w:w="922" w:type="dxa"/>
          </w:tcPr>
          <w:p w14:paraId="716A9093" w14:textId="77777777" w:rsidR="009C4A36" w:rsidRDefault="009C4A36" w:rsidP="009C4A36">
            <w:pPr>
              <w:pStyle w:val="-"/>
              <w:shd w:val="clear" w:color="auto" w:fill="auto"/>
              <w:ind w:firstLineChars="0" w:firstLine="0"/>
              <w:jc w:val="left"/>
            </w:pPr>
            <w:r>
              <w:t>002250</w:t>
            </w:r>
          </w:p>
        </w:tc>
        <w:tc>
          <w:tcPr>
            <w:tcW w:w="923" w:type="dxa"/>
          </w:tcPr>
          <w:p w14:paraId="20394C25" w14:textId="77777777" w:rsidR="009C4A36" w:rsidRDefault="009C4A36" w:rsidP="009C4A36">
            <w:pPr>
              <w:pStyle w:val="-"/>
              <w:shd w:val="clear" w:color="auto" w:fill="auto"/>
              <w:ind w:firstLineChars="0" w:firstLine="0"/>
              <w:jc w:val="left"/>
            </w:pPr>
            <w:r>
              <w:rPr>
                <w:rFonts w:hint="eastAsia"/>
              </w:rPr>
              <w:t>联化科技</w:t>
            </w:r>
          </w:p>
        </w:tc>
        <w:tc>
          <w:tcPr>
            <w:tcW w:w="923" w:type="dxa"/>
          </w:tcPr>
          <w:p w14:paraId="512ADAEB" w14:textId="77777777" w:rsidR="009C4A36" w:rsidRDefault="009C4A36" w:rsidP="009C4A36">
            <w:pPr>
              <w:pStyle w:val="-"/>
              <w:shd w:val="clear" w:color="auto" w:fill="auto"/>
              <w:ind w:firstLineChars="0" w:firstLine="0"/>
              <w:jc w:val="left"/>
            </w:pPr>
            <w:r>
              <w:t>400</w:t>
            </w:r>
          </w:p>
        </w:tc>
        <w:tc>
          <w:tcPr>
            <w:tcW w:w="923" w:type="dxa"/>
          </w:tcPr>
          <w:p w14:paraId="741D3B0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6EEE63" w14:textId="77777777" w:rsidR="009C4A36" w:rsidRDefault="009C4A36" w:rsidP="009C4A36">
            <w:pPr>
              <w:pStyle w:val="-"/>
              <w:shd w:val="clear" w:color="auto" w:fill="auto"/>
              <w:ind w:firstLineChars="0" w:firstLine="0"/>
              <w:jc w:val="left"/>
            </w:pPr>
            <w:r>
              <w:t>21.000%</w:t>
            </w:r>
          </w:p>
        </w:tc>
        <w:tc>
          <w:tcPr>
            <w:tcW w:w="923" w:type="dxa"/>
          </w:tcPr>
          <w:p w14:paraId="5ABC1A43" w14:textId="77777777" w:rsidR="009C4A36" w:rsidRDefault="009C4A36" w:rsidP="009C4A36">
            <w:pPr>
              <w:pStyle w:val="-"/>
              <w:shd w:val="clear" w:color="auto" w:fill="auto"/>
              <w:ind w:firstLineChars="0" w:firstLine="0"/>
              <w:jc w:val="left"/>
            </w:pPr>
            <w:r>
              <w:t>30.000%</w:t>
            </w:r>
          </w:p>
        </w:tc>
        <w:tc>
          <w:tcPr>
            <w:tcW w:w="923" w:type="dxa"/>
          </w:tcPr>
          <w:p w14:paraId="7D48756C" w14:textId="77777777" w:rsidR="009C4A36" w:rsidRDefault="009C4A36" w:rsidP="009C4A36">
            <w:pPr>
              <w:pStyle w:val="-"/>
              <w:shd w:val="clear" w:color="auto" w:fill="auto"/>
              <w:ind w:firstLineChars="0" w:firstLine="0"/>
              <w:jc w:val="right"/>
            </w:pPr>
            <w:r>
              <w:t>0.00</w:t>
            </w:r>
          </w:p>
        </w:tc>
        <w:tc>
          <w:tcPr>
            <w:tcW w:w="923" w:type="dxa"/>
          </w:tcPr>
          <w:p w14:paraId="5FCD9E74" w14:textId="77777777" w:rsidR="009C4A36" w:rsidRDefault="009C4A36" w:rsidP="009C4A36">
            <w:pPr>
              <w:pStyle w:val="-"/>
              <w:shd w:val="clear" w:color="auto" w:fill="auto"/>
              <w:ind w:firstLineChars="0" w:firstLine="0"/>
              <w:jc w:val="right"/>
            </w:pPr>
            <w:r>
              <w:t>0.00</w:t>
            </w:r>
          </w:p>
        </w:tc>
        <w:tc>
          <w:tcPr>
            <w:tcW w:w="923" w:type="dxa"/>
          </w:tcPr>
          <w:p w14:paraId="6E44A978" w14:textId="77777777" w:rsidR="009C4A36" w:rsidRDefault="009C4A36" w:rsidP="009C4A36">
            <w:pPr>
              <w:pStyle w:val="-"/>
              <w:shd w:val="clear" w:color="auto" w:fill="auto"/>
              <w:ind w:firstLineChars="0" w:firstLine="0"/>
              <w:jc w:val="left"/>
            </w:pPr>
            <w:r>
              <w:rPr>
                <w:rFonts w:hint="eastAsia"/>
              </w:rPr>
              <w:t>深圳市场</w:t>
            </w:r>
          </w:p>
        </w:tc>
      </w:tr>
      <w:tr w:rsidR="009C4A36" w14:paraId="13F14FD4" w14:textId="77777777" w:rsidTr="009C4A36">
        <w:tc>
          <w:tcPr>
            <w:tcW w:w="922" w:type="dxa"/>
          </w:tcPr>
          <w:p w14:paraId="6A146729" w14:textId="77777777" w:rsidR="009C4A36" w:rsidRDefault="009C4A36" w:rsidP="009C4A36">
            <w:pPr>
              <w:pStyle w:val="-"/>
              <w:shd w:val="clear" w:color="auto" w:fill="auto"/>
              <w:ind w:firstLineChars="0" w:firstLine="0"/>
              <w:jc w:val="left"/>
            </w:pPr>
            <w:r>
              <w:t>002266</w:t>
            </w:r>
          </w:p>
        </w:tc>
        <w:tc>
          <w:tcPr>
            <w:tcW w:w="923" w:type="dxa"/>
          </w:tcPr>
          <w:p w14:paraId="2BC69186" w14:textId="77777777" w:rsidR="009C4A36" w:rsidRDefault="009C4A36" w:rsidP="009C4A36">
            <w:pPr>
              <w:pStyle w:val="-"/>
              <w:shd w:val="clear" w:color="auto" w:fill="auto"/>
              <w:ind w:firstLineChars="0" w:firstLine="0"/>
              <w:jc w:val="left"/>
            </w:pPr>
            <w:r>
              <w:rPr>
                <w:rFonts w:hint="eastAsia"/>
              </w:rPr>
              <w:t>浙富控股</w:t>
            </w:r>
          </w:p>
        </w:tc>
        <w:tc>
          <w:tcPr>
            <w:tcW w:w="923" w:type="dxa"/>
          </w:tcPr>
          <w:p w14:paraId="7BC97E4B" w14:textId="77777777" w:rsidR="009C4A36" w:rsidRDefault="009C4A36" w:rsidP="009C4A36">
            <w:pPr>
              <w:pStyle w:val="-"/>
              <w:shd w:val="clear" w:color="auto" w:fill="auto"/>
              <w:ind w:firstLineChars="0" w:firstLine="0"/>
              <w:jc w:val="left"/>
            </w:pPr>
            <w:r>
              <w:t>800</w:t>
            </w:r>
          </w:p>
        </w:tc>
        <w:tc>
          <w:tcPr>
            <w:tcW w:w="923" w:type="dxa"/>
          </w:tcPr>
          <w:p w14:paraId="7BFF016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E687F2" w14:textId="77777777" w:rsidR="009C4A36" w:rsidRDefault="009C4A36" w:rsidP="009C4A36">
            <w:pPr>
              <w:pStyle w:val="-"/>
              <w:shd w:val="clear" w:color="auto" w:fill="auto"/>
              <w:ind w:firstLineChars="0" w:firstLine="0"/>
              <w:jc w:val="left"/>
            </w:pPr>
            <w:r>
              <w:t>21.000%</w:t>
            </w:r>
          </w:p>
        </w:tc>
        <w:tc>
          <w:tcPr>
            <w:tcW w:w="923" w:type="dxa"/>
          </w:tcPr>
          <w:p w14:paraId="26F9FE32" w14:textId="77777777" w:rsidR="009C4A36" w:rsidRDefault="009C4A36" w:rsidP="009C4A36">
            <w:pPr>
              <w:pStyle w:val="-"/>
              <w:shd w:val="clear" w:color="auto" w:fill="auto"/>
              <w:ind w:firstLineChars="0" w:firstLine="0"/>
              <w:jc w:val="left"/>
            </w:pPr>
            <w:r>
              <w:t>30.000%</w:t>
            </w:r>
          </w:p>
        </w:tc>
        <w:tc>
          <w:tcPr>
            <w:tcW w:w="923" w:type="dxa"/>
          </w:tcPr>
          <w:p w14:paraId="5F998F3E" w14:textId="77777777" w:rsidR="009C4A36" w:rsidRDefault="009C4A36" w:rsidP="009C4A36">
            <w:pPr>
              <w:pStyle w:val="-"/>
              <w:shd w:val="clear" w:color="auto" w:fill="auto"/>
              <w:ind w:firstLineChars="0" w:firstLine="0"/>
              <w:jc w:val="right"/>
            </w:pPr>
            <w:r>
              <w:t>0.00</w:t>
            </w:r>
          </w:p>
        </w:tc>
        <w:tc>
          <w:tcPr>
            <w:tcW w:w="923" w:type="dxa"/>
          </w:tcPr>
          <w:p w14:paraId="21192304" w14:textId="77777777" w:rsidR="009C4A36" w:rsidRDefault="009C4A36" w:rsidP="009C4A36">
            <w:pPr>
              <w:pStyle w:val="-"/>
              <w:shd w:val="clear" w:color="auto" w:fill="auto"/>
              <w:ind w:firstLineChars="0" w:firstLine="0"/>
              <w:jc w:val="right"/>
            </w:pPr>
            <w:r>
              <w:t>0.00</w:t>
            </w:r>
          </w:p>
        </w:tc>
        <w:tc>
          <w:tcPr>
            <w:tcW w:w="923" w:type="dxa"/>
          </w:tcPr>
          <w:p w14:paraId="5C611862" w14:textId="77777777" w:rsidR="009C4A36" w:rsidRDefault="009C4A36" w:rsidP="009C4A36">
            <w:pPr>
              <w:pStyle w:val="-"/>
              <w:shd w:val="clear" w:color="auto" w:fill="auto"/>
              <w:ind w:firstLineChars="0" w:firstLine="0"/>
              <w:jc w:val="left"/>
            </w:pPr>
            <w:r>
              <w:rPr>
                <w:rFonts w:hint="eastAsia"/>
              </w:rPr>
              <w:t>深圳市场</w:t>
            </w:r>
          </w:p>
        </w:tc>
      </w:tr>
      <w:tr w:rsidR="009C4A36" w14:paraId="13248F33" w14:textId="77777777" w:rsidTr="009C4A36">
        <w:tc>
          <w:tcPr>
            <w:tcW w:w="922" w:type="dxa"/>
          </w:tcPr>
          <w:p w14:paraId="2B9044E5" w14:textId="77777777" w:rsidR="009C4A36" w:rsidRDefault="009C4A36" w:rsidP="009C4A36">
            <w:pPr>
              <w:pStyle w:val="-"/>
              <w:shd w:val="clear" w:color="auto" w:fill="auto"/>
              <w:ind w:firstLineChars="0" w:firstLine="0"/>
              <w:jc w:val="left"/>
            </w:pPr>
            <w:r>
              <w:t>002268</w:t>
            </w:r>
          </w:p>
        </w:tc>
        <w:tc>
          <w:tcPr>
            <w:tcW w:w="923" w:type="dxa"/>
          </w:tcPr>
          <w:p w14:paraId="58AFC69A" w14:textId="77777777" w:rsidR="009C4A36" w:rsidRDefault="009C4A36" w:rsidP="009C4A36">
            <w:pPr>
              <w:pStyle w:val="-"/>
              <w:shd w:val="clear" w:color="auto" w:fill="auto"/>
              <w:ind w:firstLineChars="0" w:firstLine="0"/>
              <w:jc w:val="left"/>
            </w:pPr>
            <w:r>
              <w:rPr>
                <w:rFonts w:hint="eastAsia"/>
              </w:rPr>
              <w:t>卫士通</w:t>
            </w:r>
          </w:p>
        </w:tc>
        <w:tc>
          <w:tcPr>
            <w:tcW w:w="923" w:type="dxa"/>
          </w:tcPr>
          <w:p w14:paraId="6A62F1BC" w14:textId="77777777" w:rsidR="009C4A36" w:rsidRDefault="009C4A36" w:rsidP="009C4A36">
            <w:pPr>
              <w:pStyle w:val="-"/>
              <w:shd w:val="clear" w:color="auto" w:fill="auto"/>
              <w:ind w:firstLineChars="0" w:firstLine="0"/>
              <w:jc w:val="left"/>
            </w:pPr>
            <w:r>
              <w:t>300</w:t>
            </w:r>
          </w:p>
        </w:tc>
        <w:tc>
          <w:tcPr>
            <w:tcW w:w="923" w:type="dxa"/>
          </w:tcPr>
          <w:p w14:paraId="70E0B9C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844B4A7" w14:textId="77777777" w:rsidR="009C4A36" w:rsidRDefault="009C4A36" w:rsidP="009C4A36">
            <w:pPr>
              <w:pStyle w:val="-"/>
              <w:shd w:val="clear" w:color="auto" w:fill="auto"/>
              <w:ind w:firstLineChars="0" w:firstLine="0"/>
              <w:jc w:val="left"/>
            </w:pPr>
            <w:r>
              <w:t>21.000%</w:t>
            </w:r>
          </w:p>
        </w:tc>
        <w:tc>
          <w:tcPr>
            <w:tcW w:w="923" w:type="dxa"/>
          </w:tcPr>
          <w:p w14:paraId="7ED35A15" w14:textId="77777777" w:rsidR="009C4A36" w:rsidRDefault="009C4A36" w:rsidP="009C4A36">
            <w:pPr>
              <w:pStyle w:val="-"/>
              <w:shd w:val="clear" w:color="auto" w:fill="auto"/>
              <w:ind w:firstLineChars="0" w:firstLine="0"/>
              <w:jc w:val="left"/>
            </w:pPr>
            <w:r>
              <w:t>30.000%</w:t>
            </w:r>
          </w:p>
        </w:tc>
        <w:tc>
          <w:tcPr>
            <w:tcW w:w="923" w:type="dxa"/>
          </w:tcPr>
          <w:p w14:paraId="0D33DBBB" w14:textId="77777777" w:rsidR="009C4A36" w:rsidRDefault="009C4A36" w:rsidP="009C4A36">
            <w:pPr>
              <w:pStyle w:val="-"/>
              <w:shd w:val="clear" w:color="auto" w:fill="auto"/>
              <w:ind w:firstLineChars="0" w:firstLine="0"/>
              <w:jc w:val="right"/>
            </w:pPr>
            <w:r>
              <w:t>0.00</w:t>
            </w:r>
          </w:p>
        </w:tc>
        <w:tc>
          <w:tcPr>
            <w:tcW w:w="923" w:type="dxa"/>
          </w:tcPr>
          <w:p w14:paraId="19815167" w14:textId="77777777" w:rsidR="009C4A36" w:rsidRDefault="009C4A36" w:rsidP="009C4A36">
            <w:pPr>
              <w:pStyle w:val="-"/>
              <w:shd w:val="clear" w:color="auto" w:fill="auto"/>
              <w:ind w:firstLineChars="0" w:firstLine="0"/>
              <w:jc w:val="right"/>
            </w:pPr>
            <w:r>
              <w:t>0.00</w:t>
            </w:r>
          </w:p>
        </w:tc>
        <w:tc>
          <w:tcPr>
            <w:tcW w:w="923" w:type="dxa"/>
          </w:tcPr>
          <w:p w14:paraId="111CA64D" w14:textId="77777777" w:rsidR="009C4A36" w:rsidRDefault="009C4A36" w:rsidP="009C4A36">
            <w:pPr>
              <w:pStyle w:val="-"/>
              <w:shd w:val="clear" w:color="auto" w:fill="auto"/>
              <w:ind w:firstLineChars="0" w:firstLine="0"/>
              <w:jc w:val="left"/>
            </w:pPr>
            <w:r>
              <w:rPr>
                <w:rFonts w:hint="eastAsia"/>
              </w:rPr>
              <w:t>深圳市场</w:t>
            </w:r>
          </w:p>
        </w:tc>
      </w:tr>
      <w:tr w:rsidR="009C4A36" w14:paraId="5B5DB53C" w14:textId="77777777" w:rsidTr="009C4A36">
        <w:tc>
          <w:tcPr>
            <w:tcW w:w="922" w:type="dxa"/>
          </w:tcPr>
          <w:p w14:paraId="7C9645FB" w14:textId="77777777" w:rsidR="009C4A36" w:rsidRDefault="009C4A36" w:rsidP="009C4A36">
            <w:pPr>
              <w:pStyle w:val="-"/>
              <w:shd w:val="clear" w:color="auto" w:fill="auto"/>
              <w:ind w:firstLineChars="0" w:firstLine="0"/>
              <w:jc w:val="left"/>
            </w:pPr>
            <w:r>
              <w:t>002273</w:t>
            </w:r>
          </w:p>
        </w:tc>
        <w:tc>
          <w:tcPr>
            <w:tcW w:w="923" w:type="dxa"/>
          </w:tcPr>
          <w:p w14:paraId="2C079FB4" w14:textId="77777777" w:rsidR="009C4A36" w:rsidRDefault="009C4A36" w:rsidP="009C4A36">
            <w:pPr>
              <w:pStyle w:val="-"/>
              <w:shd w:val="clear" w:color="auto" w:fill="auto"/>
              <w:ind w:firstLineChars="0" w:firstLine="0"/>
              <w:jc w:val="left"/>
            </w:pPr>
            <w:r>
              <w:rPr>
                <w:rFonts w:hint="eastAsia"/>
              </w:rPr>
              <w:t>水晶光电</w:t>
            </w:r>
          </w:p>
        </w:tc>
        <w:tc>
          <w:tcPr>
            <w:tcW w:w="923" w:type="dxa"/>
          </w:tcPr>
          <w:p w14:paraId="3B86770F" w14:textId="77777777" w:rsidR="009C4A36" w:rsidRDefault="009C4A36" w:rsidP="009C4A36">
            <w:pPr>
              <w:pStyle w:val="-"/>
              <w:shd w:val="clear" w:color="auto" w:fill="auto"/>
              <w:ind w:firstLineChars="0" w:firstLine="0"/>
              <w:jc w:val="left"/>
            </w:pPr>
            <w:r>
              <w:t>600</w:t>
            </w:r>
          </w:p>
        </w:tc>
        <w:tc>
          <w:tcPr>
            <w:tcW w:w="923" w:type="dxa"/>
          </w:tcPr>
          <w:p w14:paraId="30925CE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02FDAE" w14:textId="77777777" w:rsidR="009C4A36" w:rsidRDefault="009C4A36" w:rsidP="009C4A36">
            <w:pPr>
              <w:pStyle w:val="-"/>
              <w:shd w:val="clear" w:color="auto" w:fill="auto"/>
              <w:ind w:firstLineChars="0" w:firstLine="0"/>
              <w:jc w:val="left"/>
            </w:pPr>
            <w:r>
              <w:t>21.000%</w:t>
            </w:r>
          </w:p>
        </w:tc>
        <w:tc>
          <w:tcPr>
            <w:tcW w:w="923" w:type="dxa"/>
          </w:tcPr>
          <w:p w14:paraId="5FCAEE66" w14:textId="77777777" w:rsidR="009C4A36" w:rsidRDefault="009C4A36" w:rsidP="009C4A36">
            <w:pPr>
              <w:pStyle w:val="-"/>
              <w:shd w:val="clear" w:color="auto" w:fill="auto"/>
              <w:ind w:firstLineChars="0" w:firstLine="0"/>
              <w:jc w:val="left"/>
            </w:pPr>
            <w:r>
              <w:t>30.000%</w:t>
            </w:r>
          </w:p>
        </w:tc>
        <w:tc>
          <w:tcPr>
            <w:tcW w:w="923" w:type="dxa"/>
          </w:tcPr>
          <w:p w14:paraId="0728B85E" w14:textId="77777777" w:rsidR="009C4A36" w:rsidRDefault="009C4A36" w:rsidP="009C4A36">
            <w:pPr>
              <w:pStyle w:val="-"/>
              <w:shd w:val="clear" w:color="auto" w:fill="auto"/>
              <w:ind w:firstLineChars="0" w:firstLine="0"/>
              <w:jc w:val="right"/>
            </w:pPr>
            <w:r>
              <w:t>0.00</w:t>
            </w:r>
          </w:p>
        </w:tc>
        <w:tc>
          <w:tcPr>
            <w:tcW w:w="923" w:type="dxa"/>
          </w:tcPr>
          <w:p w14:paraId="4035A48C" w14:textId="77777777" w:rsidR="009C4A36" w:rsidRDefault="009C4A36" w:rsidP="009C4A36">
            <w:pPr>
              <w:pStyle w:val="-"/>
              <w:shd w:val="clear" w:color="auto" w:fill="auto"/>
              <w:ind w:firstLineChars="0" w:firstLine="0"/>
              <w:jc w:val="right"/>
            </w:pPr>
            <w:r>
              <w:t>0.00</w:t>
            </w:r>
          </w:p>
        </w:tc>
        <w:tc>
          <w:tcPr>
            <w:tcW w:w="923" w:type="dxa"/>
          </w:tcPr>
          <w:p w14:paraId="64F663C0" w14:textId="77777777" w:rsidR="009C4A36" w:rsidRDefault="009C4A36" w:rsidP="009C4A36">
            <w:pPr>
              <w:pStyle w:val="-"/>
              <w:shd w:val="clear" w:color="auto" w:fill="auto"/>
              <w:ind w:firstLineChars="0" w:firstLine="0"/>
              <w:jc w:val="left"/>
            </w:pPr>
            <w:r>
              <w:rPr>
                <w:rFonts w:hint="eastAsia"/>
              </w:rPr>
              <w:t>深圳市场</w:t>
            </w:r>
          </w:p>
        </w:tc>
      </w:tr>
      <w:tr w:rsidR="009C4A36" w14:paraId="27A8975C" w14:textId="77777777" w:rsidTr="009C4A36">
        <w:tc>
          <w:tcPr>
            <w:tcW w:w="922" w:type="dxa"/>
          </w:tcPr>
          <w:p w14:paraId="34FE9BA2" w14:textId="77777777" w:rsidR="009C4A36" w:rsidRDefault="009C4A36" w:rsidP="009C4A36">
            <w:pPr>
              <w:pStyle w:val="-"/>
              <w:shd w:val="clear" w:color="auto" w:fill="auto"/>
              <w:ind w:firstLineChars="0" w:firstLine="0"/>
              <w:jc w:val="left"/>
            </w:pPr>
            <w:r>
              <w:t>002281</w:t>
            </w:r>
          </w:p>
        </w:tc>
        <w:tc>
          <w:tcPr>
            <w:tcW w:w="923" w:type="dxa"/>
          </w:tcPr>
          <w:p w14:paraId="26A571B7" w14:textId="77777777" w:rsidR="009C4A36" w:rsidRDefault="009C4A36" w:rsidP="009C4A36">
            <w:pPr>
              <w:pStyle w:val="-"/>
              <w:shd w:val="clear" w:color="auto" w:fill="auto"/>
              <w:ind w:firstLineChars="0" w:firstLine="0"/>
              <w:jc w:val="left"/>
            </w:pPr>
            <w:r>
              <w:rPr>
                <w:rFonts w:hint="eastAsia"/>
              </w:rPr>
              <w:t>光迅科技</w:t>
            </w:r>
          </w:p>
        </w:tc>
        <w:tc>
          <w:tcPr>
            <w:tcW w:w="923" w:type="dxa"/>
          </w:tcPr>
          <w:p w14:paraId="3408477B" w14:textId="77777777" w:rsidR="009C4A36" w:rsidRDefault="009C4A36" w:rsidP="009C4A36">
            <w:pPr>
              <w:pStyle w:val="-"/>
              <w:shd w:val="clear" w:color="auto" w:fill="auto"/>
              <w:ind w:firstLineChars="0" w:firstLine="0"/>
              <w:jc w:val="left"/>
            </w:pPr>
            <w:r>
              <w:t>200</w:t>
            </w:r>
          </w:p>
        </w:tc>
        <w:tc>
          <w:tcPr>
            <w:tcW w:w="923" w:type="dxa"/>
          </w:tcPr>
          <w:p w14:paraId="3CAB16E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A9A2789" w14:textId="77777777" w:rsidR="009C4A36" w:rsidRDefault="009C4A36" w:rsidP="009C4A36">
            <w:pPr>
              <w:pStyle w:val="-"/>
              <w:shd w:val="clear" w:color="auto" w:fill="auto"/>
              <w:ind w:firstLineChars="0" w:firstLine="0"/>
              <w:jc w:val="left"/>
            </w:pPr>
            <w:r>
              <w:t>21.000%</w:t>
            </w:r>
          </w:p>
        </w:tc>
        <w:tc>
          <w:tcPr>
            <w:tcW w:w="923" w:type="dxa"/>
          </w:tcPr>
          <w:p w14:paraId="56EB6C2A" w14:textId="77777777" w:rsidR="009C4A36" w:rsidRDefault="009C4A36" w:rsidP="009C4A36">
            <w:pPr>
              <w:pStyle w:val="-"/>
              <w:shd w:val="clear" w:color="auto" w:fill="auto"/>
              <w:ind w:firstLineChars="0" w:firstLine="0"/>
              <w:jc w:val="left"/>
            </w:pPr>
            <w:r>
              <w:t>30.000%</w:t>
            </w:r>
          </w:p>
        </w:tc>
        <w:tc>
          <w:tcPr>
            <w:tcW w:w="923" w:type="dxa"/>
          </w:tcPr>
          <w:p w14:paraId="20A16658" w14:textId="77777777" w:rsidR="009C4A36" w:rsidRDefault="009C4A36" w:rsidP="009C4A36">
            <w:pPr>
              <w:pStyle w:val="-"/>
              <w:shd w:val="clear" w:color="auto" w:fill="auto"/>
              <w:ind w:firstLineChars="0" w:firstLine="0"/>
              <w:jc w:val="right"/>
            </w:pPr>
            <w:r>
              <w:t>0.00</w:t>
            </w:r>
          </w:p>
        </w:tc>
        <w:tc>
          <w:tcPr>
            <w:tcW w:w="923" w:type="dxa"/>
          </w:tcPr>
          <w:p w14:paraId="6AE004B3" w14:textId="77777777" w:rsidR="009C4A36" w:rsidRDefault="009C4A36" w:rsidP="009C4A36">
            <w:pPr>
              <w:pStyle w:val="-"/>
              <w:shd w:val="clear" w:color="auto" w:fill="auto"/>
              <w:ind w:firstLineChars="0" w:firstLine="0"/>
              <w:jc w:val="right"/>
            </w:pPr>
            <w:r>
              <w:t>0.00</w:t>
            </w:r>
          </w:p>
        </w:tc>
        <w:tc>
          <w:tcPr>
            <w:tcW w:w="923" w:type="dxa"/>
          </w:tcPr>
          <w:p w14:paraId="2F2132DA" w14:textId="77777777" w:rsidR="009C4A36" w:rsidRDefault="009C4A36" w:rsidP="009C4A36">
            <w:pPr>
              <w:pStyle w:val="-"/>
              <w:shd w:val="clear" w:color="auto" w:fill="auto"/>
              <w:ind w:firstLineChars="0" w:firstLine="0"/>
              <w:jc w:val="left"/>
            </w:pPr>
            <w:r>
              <w:rPr>
                <w:rFonts w:hint="eastAsia"/>
              </w:rPr>
              <w:t>深圳市场</w:t>
            </w:r>
          </w:p>
        </w:tc>
      </w:tr>
      <w:tr w:rsidR="009C4A36" w14:paraId="45335145" w14:textId="77777777" w:rsidTr="009C4A36">
        <w:tc>
          <w:tcPr>
            <w:tcW w:w="922" w:type="dxa"/>
          </w:tcPr>
          <w:p w14:paraId="09C366D0" w14:textId="77777777" w:rsidR="009C4A36" w:rsidRDefault="009C4A36" w:rsidP="009C4A36">
            <w:pPr>
              <w:pStyle w:val="-"/>
              <w:shd w:val="clear" w:color="auto" w:fill="auto"/>
              <w:ind w:firstLineChars="0" w:firstLine="0"/>
              <w:jc w:val="left"/>
            </w:pPr>
            <w:r>
              <w:t>002294</w:t>
            </w:r>
          </w:p>
        </w:tc>
        <w:tc>
          <w:tcPr>
            <w:tcW w:w="923" w:type="dxa"/>
          </w:tcPr>
          <w:p w14:paraId="284BEA7E" w14:textId="77777777" w:rsidR="009C4A36" w:rsidRDefault="009C4A36" w:rsidP="009C4A36">
            <w:pPr>
              <w:pStyle w:val="-"/>
              <w:shd w:val="clear" w:color="auto" w:fill="auto"/>
              <w:ind w:firstLineChars="0" w:firstLine="0"/>
              <w:jc w:val="left"/>
            </w:pPr>
            <w:r>
              <w:rPr>
                <w:rFonts w:hint="eastAsia"/>
              </w:rPr>
              <w:t>信立泰</w:t>
            </w:r>
          </w:p>
        </w:tc>
        <w:tc>
          <w:tcPr>
            <w:tcW w:w="923" w:type="dxa"/>
          </w:tcPr>
          <w:p w14:paraId="036FAEB5" w14:textId="77777777" w:rsidR="009C4A36" w:rsidRDefault="009C4A36" w:rsidP="009C4A36">
            <w:pPr>
              <w:pStyle w:val="-"/>
              <w:shd w:val="clear" w:color="auto" w:fill="auto"/>
              <w:ind w:firstLineChars="0" w:firstLine="0"/>
              <w:jc w:val="left"/>
            </w:pPr>
            <w:r>
              <w:t>200</w:t>
            </w:r>
          </w:p>
        </w:tc>
        <w:tc>
          <w:tcPr>
            <w:tcW w:w="923" w:type="dxa"/>
          </w:tcPr>
          <w:p w14:paraId="6E8DFB7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F405E6" w14:textId="77777777" w:rsidR="009C4A36" w:rsidRDefault="009C4A36" w:rsidP="009C4A36">
            <w:pPr>
              <w:pStyle w:val="-"/>
              <w:shd w:val="clear" w:color="auto" w:fill="auto"/>
              <w:ind w:firstLineChars="0" w:firstLine="0"/>
              <w:jc w:val="left"/>
            </w:pPr>
            <w:r>
              <w:t>21.000%</w:t>
            </w:r>
          </w:p>
        </w:tc>
        <w:tc>
          <w:tcPr>
            <w:tcW w:w="923" w:type="dxa"/>
          </w:tcPr>
          <w:p w14:paraId="47933F77" w14:textId="77777777" w:rsidR="009C4A36" w:rsidRDefault="009C4A36" w:rsidP="009C4A36">
            <w:pPr>
              <w:pStyle w:val="-"/>
              <w:shd w:val="clear" w:color="auto" w:fill="auto"/>
              <w:ind w:firstLineChars="0" w:firstLine="0"/>
              <w:jc w:val="left"/>
            </w:pPr>
            <w:r>
              <w:t>30.000%</w:t>
            </w:r>
          </w:p>
        </w:tc>
        <w:tc>
          <w:tcPr>
            <w:tcW w:w="923" w:type="dxa"/>
          </w:tcPr>
          <w:p w14:paraId="76F69C2F" w14:textId="77777777" w:rsidR="009C4A36" w:rsidRDefault="009C4A36" w:rsidP="009C4A36">
            <w:pPr>
              <w:pStyle w:val="-"/>
              <w:shd w:val="clear" w:color="auto" w:fill="auto"/>
              <w:ind w:firstLineChars="0" w:firstLine="0"/>
              <w:jc w:val="right"/>
            </w:pPr>
            <w:r>
              <w:t>0.00</w:t>
            </w:r>
          </w:p>
        </w:tc>
        <w:tc>
          <w:tcPr>
            <w:tcW w:w="923" w:type="dxa"/>
          </w:tcPr>
          <w:p w14:paraId="6DD29CC0" w14:textId="77777777" w:rsidR="009C4A36" w:rsidRDefault="009C4A36" w:rsidP="009C4A36">
            <w:pPr>
              <w:pStyle w:val="-"/>
              <w:shd w:val="clear" w:color="auto" w:fill="auto"/>
              <w:ind w:firstLineChars="0" w:firstLine="0"/>
              <w:jc w:val="right"/>
            </w:pPr>
            <w:r>
              <w:t>0.00</w:t>
            </w:r>
          </w:p>
        </w:tc>
        <w:tc>
          <w:tcPr>
            <w:tcW w:w="923" w:type="dxa"/>
          </w:tcPr>
          <w:p w14:paraId="43D45E52" w14:textId="77777777" w:rsidR="009C4A36" w:rsidRDefault="009C4A36" w:rsidP="009C4A36">
            <w:pPr>
              <w:pStyle w:val="-"/>
              <w:shd w:val="clear" w:color="auto" w:fill="auto"/>
              <w:ind w:firstLineChars="0" w:firstLine="0"/>
              <w:jc w:val="left"/>
            </w:pPr>
            <w:r>
              <w:rPr>
                <w:rFonts w:hint="eastAsia"/>
              </w:rPr>
              <w:t>深圳市场</w:t>
            </w:r>
          </w:p>
        </w:tc>
      </w:tr>
      <w:tr w:rsidR="009C4A36" w14:paraId="4F21F5BF" w14:textId="77777777" w:rsidTr="009C4A36">
        <w:tc>
          <w:tcPr>
            <w:tcW w:w="922" w:type="dxa"/>
          </w:tcPr>
          <w:p w14:paraId="5CC1A9F8" w14:textId="77777777" w:rsidR="009C4A36" w:rsidRDefault="009C4A36" w:rsidP="009C4A36">
            <w:pPr>
              <w:pStyle w:val="-"/>
              <w:shd w:val="clear" w:color="auto" w:fill="auto"/>
              <w:ind w:firstLineChars="0" w:firstLine="0"/>
              <w:jc w:val="left"/>
            </w:pPr>
            <w:r>
              <w:t>002299</w:t>
            </w:r>
          </w:p>
        </w:tc>
        <w:tc>
          <w:tcPr>
            <w:tcW w:w="923" w:type="dxa"/>
          </w:tcPr>
          <w:p w14:paraId="0CA26A23" w14:textId="77777777" w:rsidR="009C4A36" w:rsidRDefault="009C4A36" w:rsidP="009C4A36">
            <w:pPr>
              <w:pStyle w:val="-"/>
              <w:shd w:val="clear" w:color="auto" w:fill="auto"/>
              <w:ind w:firstLineChars="0" w:firstLine="0"/>
              <w:jc w:val="left"/>
            </w:pPr>
            <w:r>
              <w:rPr>
                <w:rFonts w:hint="eastAsia"/>
              </w:rPr>
              <w:t>圣农发展</w:t>
            </w:r>
          </w:p>
        </w:tc>
        <w:tc>
          <w:tcPr>
            <w:tcW w:w="923" w:type="dxa"/>
          </w:tcPr>
          <w:p w14:paraId="4DCE686D" w14:textId="77777777" w:rsidR="009C4A36" w:rsidRDefault="009C4A36" w:rsidP="009C4A36">
            <w:pPr>
              <w:pStyle w:val="-"/>
              <w:shd w:val="clear" w:color="auto" w:fill="auto"/>
              <w:ind w:firstLineChars="0" w:firstLine="0"/>
              <w:jc w:val="left"/>
            </w:pPr>
            <w:r>
              <w:t>400</w:t>
            </w:r>
          </w:p>
        </w:tc>
        <w:tc>
          <w:tcPr>
            <w:tcW w:w="923" w:type="dxa"/>
          </w:tcPr>
          <w:p w14:paraId="028901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160383" w14:textId="77777777" w:rsidR="009C4A36" w:rsidRDefault="009C4A36" w:rsidP="009C4A36">
            <w:pPr>
              <w:pStyle w:val="-"/>
              <w:shd w:val="clear" w:color="auto" w:fill="auto"/>
              <w:ind w:firstLineChars="0" w:firstLine="0"/>
              <w:jc w:val="left"/>
            </w:pPr>
            <w:r>
              <w:t>21.000%</w:t>
            </w:r>
          </w:p>
        </w:tc>
        <w:tc>
          <w:tcPr>
            <w:tcW w:w="923" w:type="dxa"/>
          </w:tcPr>
          <w:p w14:paraId="309198BA" w14:textId="77777777" w:rsidR="009C4A36" w:rsidRDefault="009C4A36" w:rsidP="009C4A36">
            <w:pPr>
              <w:pStyle w:val="-"/>
              <w:shd w:val="clear" w:color="auto" w:fill="auto"/>
              <w:ind w:firstLineChars="0" w:firstLine="0"/>
              <w:jc w:val="left"/>
            </w:pPr>
            <w:r>
              <w:t>30.000%</w:t>
            </w:r>
          </w:p>
        </w:tc>
        <w:tc>
          <w:tcPr>
            <w:tcW w:w="923" w:type="dxa"/>
          </w:tcPr>
          <w:p w14:paraId="5C9CE3C5" w14:textId="77777777" w:rsidR="009C4A36" w:rsidRDefault="009C4A36" w:rsidP="009C4A36">
            <w:pPr>
              <w:pStyle w:val="-"/>
              <w:shd w:val="clear" w:color="auto" w:fill="auto"/>
              <w:ind w:firstLineChars="0" w:firstLine="0"/>
              <w:jc w:val="right"/>
            </w:pPr>
            <w:r>
              <w:t>0.00</w:t>
            </w:r>
          </w:p>
        </w:tc>
        <w:tc>
          <w:tcPr>
            <w:tcW w:w="923" w:type="dxa"/>
          </w:tcPr>
          <w:p w14:paraId="09DAF25B" w14:textId="77777777" w:rsidR="009C4A36" w:rsidRDefault="009C4A36" w:rsidP="009C4A36">
            <w:pPr>
              <w:pStyle w:val="-"/>
              <w:shd w:val="clear" w:color="auto" w:fill="auto"/>
              <w:ind w:firstLineChars="0" w:firstLine="0"/>
              <w:jc w:val="right"/>
            </w:pPr>
            <w:r>
              <w:t>0.00</w:t>
            </w:r>
          </w:p>
        </w:tc>
        <w:tc>
          <w:tcPr>
            <w:tcW w:w="923" w:type="dxa"/>
          </w:tcPr>
          <w:p w14:paraId="2F905537" w14:textId="77777777" w:rsidR="009C4A36" w:rsidRDefault="009C4A36" w:rsidP="009C4A36">
            <w:pPr>
              <w:pStyle w:val="-"/>
              <w:shd w:val="clear" w:color="auto" w:fill="auto"/>
              <w:ind w:firstLineChars="0" w:firstLine="0"/>
              <w:jc w:val="left"/>
            </w:pPr>
            <w:r>
              <w:rPr>
                <w:rFonts w:hint="eastAsia"/>
              </w:rPr>
              <w:t>深圳市场</w:t>
            </w:r>
          </w:p>
        </w:tc>
      </w:tr>
      <w:tr w:rsidR="009C4A36" w14:paraId="24386DB8" w14:textId="77777777" w:rsidTr="009C4A36">
        <w:tc>
          <w:tcPr>
            <w:tcW w:w="922" w:type="dxa"/>
          </w:tcPr>
          <w:p w14:paraId="64DD8743" w14:textId="77777777" w:rsidR="009C4A36" w:rsidRDefault="009C4A36" w:rsidP="009C4A36">
            <w:pPr>
              <w:pStyle w:val="-"/>
              <w:shd w:val="clear" w:color="auto" w:fill="auto"/>
              <w:ind w:firstLineChars="0" w:firstLine="0"/>
              <w:jc w:val="left"/>
            </w:pPr>
            <w:r>
              <w:t>002302</w:t>
            </w:r>
          </w:p>
        </w:tc>
        <w:tc>
          <w:tcPr>
            <w:tcW w:w="923" w:type="dxa"/>
          </w:tcPr>
          <w:p w14:paraId="219AFE3E" w14:textId="77777777" w:rsidR="009C4A36" w:rsidRDefault="009C4A36" w:rsidP="009C4A36">
            <w:pPr>
              <w:pStyle w:val="-"/>
              <w:shd w:val="clear" w:color="auto" w:fill="auto"/>
              <w:ind w:firstLineChars="0" w:firstLine="0"/>
              <w:jc w:val="left"/>
            </w:pPr>
            <w:r>
              <w:rPr>
                <w:rFonts w:hint="eastAsia"/>
              </w:rPr>
              <w:t>西部建设</w:t>
            </w:r>
          </w:p>
        </w:tc>
        <w:tc>
          <w:tcPr>
            <w:tcW w:w="923" w:type="dxa"/>
          </w:tcPr>
          <w:p w14:paraId="52184F63" w14:textId="77777777" w:rsidR="009C4A36" w:rsidRDefault="009C4A36" w:rsidP="009C4A36">
            <w:pPr>
              <w:pStyle w:val="-"/>
              <w:shd w:val="clear" w:color="auto" w:fill="auto"/>
              <w:ind w:firstLineChars="0" w:firstLine="0"/>
              <w:jc w:val="left"/>
            </w:pPr>
            <w:r>
              <w:t>200</w:t>
            </w:r>
          </w:p>
        </w:tc>
        <w:tc>
          <w:tcPr>
            <w:tcW w:w="923" w:type="dxa"/>
          </w:tcPr>
          <w:p w14:paraId="09AA720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AE4D041" w14:textId="77777777" w:rsidR="009C4A36" w:rsidRDefault="009C4A36" w:rsidP="009C4A36">
            <w:pPr>
              <w:pStyle w:val="-"/>
              <w:shd w:val="clear" w:color="auto" w:fill="auto"/>
              <w:ind w:firstLineChars="0" w:firstLine="0"/>
              <w:jc w:val="left"/>
            </w:pPr>
            <w:r>
              <w:t>21.000%</w:t>
            </w:r>
          </w:p>
        </w:tc>
        <w:tc>
          <w:tcPr>
            <w:tcW w:w="923" w:type="dxa"/>
          </w:tcPr>
          <w:p w14:paraId="67162E6B" w14:textId="77777777" w:rsidR="009C4A36" w:rsidRDefault="009C4A36" w:rsidP="009C4A36">
            <w:pPr>
              <w:pStyle w:val="-"/>
              <w:shd w:val="clear" w:color="auto" w:fill="auto"/>
              <w:ind w:firstLineChars="0" w:firstLine="0"/>
              <w:jc w:val="left"/>
            </w:pPr>
            <w:r>
              <w:t>30.000%</w:t>
            </w:r>
          </w:p>
        </w:tc>
        <w:tc>
          <w:tcPr>
            <w:tcW w:w="923" w:type="dxa"/>
          </w:tcPr>
          <w:p w14:paraId="58FFB2C9" w14:textId="77777777" w:rsidR="009C4A36" w:rsidRDefault="009C4A36" w:rsidP="009C4A36">
            <w:pPr>
              <w:pStyle w:val="-"/>
              <w:shd w:val="clear" w:color="auto" w:fill="auto"/>
              <w:ind w:firstLineChars="0" w:firstLine="0"/>
              <w:jc w:val="right"/>
            </w:pPr>
            <w:r>
              <w:t>0.00</w:t>
            </w:r>
          </w:p>
        </w:tc>
        <w:tc>
          <w:tcPr>
            <w:tcW w:w="923" w:type="dxa"/>
          </w:tcPr>
          <w:p w14:paraId="647AA2C8" w14:textId="77777777" w:rsidR="009C4A36" w:rsidRDefault="009C4A36" w:rsidP="009C4A36">
            <w:pPr>
              <w:pStyle w:val="-"/>
              <w:shd w:val="clear" w:color="auto" w:fill="auto"/>
              <w:ind w:firstLineChars="0" w:firstLine="0"/>
              <w:jc w:val="right"/>
            </w:pPr>
            <w:r>
              <w:t>0.00</w:t>
            </w:r>
          </w:p>
        </w:tc>
        <w:tc>
          <w:tcPr>
            <w:tcW w:w="923" w:type="dxa"/>
          </w:tcPr>
          <w:p w14:paraId="4FC3C3B9" w14:textId="77777777" w:rsidR="009C4A36" w:rsidRDefault="009C4A36" w:rsidP="009C4A36">
            <w:pPr>
              <w:pStyle w:val="-"/>
              <w:shd w:val="clear" w:color="auto" w:fill="auto"/>
              <w:ind w:firstLineChars="0" w:firstLine="0"/>
              <w:jc w:val="left"/>
            </w:pPr>
            <w:r>
              <w:rPr>
                <w:rFonts w:hint="eastAsia"/>
              </w:rPr>
              <w:t>深圳市场</w:t>
            </w:r>
          </w:p>
        </w:tc>
      </w:tr>
      <w:tr w:rsidR="009C4A36" w14:paraId="5064370F" w14:textId="77777777" w:rsidTr="009C4A36">
        <w:tc>
          <w:tcPr>
            <w:tcW w:w="922" w:type="dxa"/>
          </w:tcPr>
          <w:p w14:paraId="23D5F9B2" w14:textId="77777777" w:rsidR="009C4A36" w:rsidRDefault="009C4A36" w:rsidP="009C4A36">
            <w:pPr>
              <w:pStyle w:val="-"/>
              <w:shd w:val="clear" w:color="auto" w:fill="auto"/>
              <w:ind w:firstLineChars="0" w:firstLine="0"/>
              <w:jc w:val="left"/>
            </w:pPr>
            <w:r>
              <w:t>002317</w:t>
            </w:r>
          </w:p>
        </w:tc>
        <w:tc>
          <w:tcPr>
            <w:tcW w:w="923" w:type="dxa"/>
          </w:tcPr>
          <w:p w14:paraId="62D8F0F0" w14:textId="77777777" w:rsidR="009C4A36" w:rsidRDefault="009C4A36" w:rsidP="009C4A36">
            <w:pPr>
              <w:pStyle w:val="-"/>
              <w:shd w:val="clear" w:color="auto" w:fill="auto"/>
              <w:ind w:firstLineChars="0" w:firstLine="0"/>
              <w:jc w:val="left"/>
            </w:pPr>
            <w:r>
              <w:rPr>
                <w:rFonts w:hint="eastAsia"/>
              </w:rPr>
              <w:t>众生药业</w:t>
            </w:r>
          </w:p>
        </w:tc>
        <w:tc>
          <w:tcPr>
            <w:tcW w:w="923" w:type="dxa"/>
          </w:tcPr>
          <w:p w14:paraId="37A007C5" w14:textId="77777777" w:rsidR="009C4A36" w:rsidRDefault="009C4A36" w:rsidP="009C4A36">
            <w:pPr>
              <w:pStyle w:val="-"/>
              <w:shd w:val="clear" w:color="auto" w:fill="auto"/>
              <w:ind w:firstLineChars="0" w:firstLine="0"/>
              <w:jc w:val="left"/>
            </w:pPr>
            <w:r>
              <w:t>300</w:t>
            </w:r>
          </w:p>
        </w:tc>
        <w:tc>
          <w:tcPr>
            <w:tcW w:w="923" w:type="dxa"/>
          </w:tcPr>
          <w:p w14:paraId="1156EF9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31C087" w14:textId="77777777" w:rsidR="009C4A36" w:rsidRDefault="009C4A36" w:rsidP="009C4A36">
            <w:pPr>
              <w:pStyle w:val="-"/>
              <w:shd w:val="clear" w:color="auto" w:fill="auto"/>
              <w:ind w:firstLineChars="0" w:firstLine="0"/>
              <w:jc w:val="left"/>
            </w:pPr>
            <w:r>
              <w:t>21.000%</w:t>
            </w:r>
          </w:p>
        </w:tc>
        <w:tc>
          <w:tcPr>
            <w:tcW w:w="923" w:type="dxa"/>
          </w:tcPr>
          <w:p w14:paraId="42B3EAFC" w14:textId="77777777" w:rsidR="009C4A36" w:rsidRDefault="009C4A36" w:rsidP="009C4A36">
            <w:pPr>
              <w:pStyle w:val="-"/>
              <w:shd w:val="clear" w:color="auto" w:fill="auto"/>
              <w:ind w:firstLineChars="0" w:firstLine="0"/>
              <w:jc w:val="left"/>
            </w:pPr>
            <w:r>
              <w:t>30.000%</w:t>
            </w:r>
          </w:p>
        </w:tc>
        <w:tc>
          <w:tcPr>
            <w:tcW w:w="923" w:type="dxa"/>
          </w:tcPr>
          <w:p w14:paraId="0B4AADA0" w14:textId="77777777" w:rsidR="009C4A36" w:rsidRDefault="009C4A36" w:rsidP="009C4A36">
            <w:pPr>
              <w:pStyle w:val="-"/>
              <w:shd w:val="clear" w:color="auto" w:fill="auto"/>
              <w:ind w:firstLineChars="0" w:firstLine="0"/>
              <w:jc w:val="right"/>
            </w:pPr>
            <w:r>
              <w:t>0.00</w:t>
            </w:r>
          </w:p>
        </w:tc>
        <w:tc>
          <w:tcPr>
            <w:tcW w:w="923" w:type="dxa"/>
          </w:tcPr>
          <w:p w14:paraId="4AF39210" w14:textId="77777777" w:rsidR="009C4A36" w:rsidRDefault="009C4A36" w:rsidP="009C4A36">
            <w:pPr>
              <w:pStyle w:val="-"/>
              <w:shd w:val="clear" w:color="auto" w:fill="auto"/>
              <w:ind w:firstLineChars="0" w:firstLine="0"/>
              <w:jc w:val="right"/>
            </w:pPr>
            <w:r>
              <w:t>0.00</w:t>
            </w:r>
          </w:p>
        </w:tc>
        <w:tc>
          <w:tcPr>
            <w:tcW w:w="923" w:type="dxa"/>
          </w:tcPr>
          <w:p w14:paraId="7D375FD4" w14:textId="77777777" w:rsidR="009C4A36" w:rsidRDefault="009C4A36" w:rsidP="009C4A36">
            <w:pPr>
              <w:pStyle w:val="-"/>
              <w:shd w:val="clear" w:color="auto" w:fill="auto"/>
              <w:ind w:firstLineChars="0" w:firstLine="0"/>
              <w:jc w:val="left"/>
            </w:pPr>
            <w:r>
              <w:rPr>
                <w:rFonts w:hint="eastAsia"/>
              </w:rPr>
              <w:t>深圳市场</w:t>
            </w:r>
          </w:p>
        </w:tc>
      </w:tr>
      <w:tr w:rsidR="009C4A36" w14:paraId="265B0C5A" w14:textId="77777777" w:rsidTr="009C4A36">
        <w:tc>
          <w:tcPr>
            <w:tcW w:w="922" w:type="dxa"/>
          </w:tcPr>
          <w:p w14:paraId="2FA11BC8" w14:textId="77777777" w:rsidR="009C4A36" w:rsidRDefault="009C4A36" w:rsidP="009C4A36">
            <w:pPr>
              <w:pStyle w:val="-"/>
              <w:shd w:val="clear" w:color="auto" w:fill="auto"/>
              <w:ind w:firstLineChars="0" w:firstLine="0"/>
              <w:jc w:val="left"/>
            </w:pPr>
            <w:r>
              <w:t>002340</w:t>
            </w:r>
          </w:p>
        </w:tc>
        <w:tc>
          <w:tcPr>
            <w:tcW w:w="923" w:type="dxa"/>
          </w:tcPr>
          <w:p w14:paraId="52B39F9F" w14:textId="77777777" w:rsidR="009C4A36" w:rsidRDefault="009C4A36" w:rsidP="009C4A36">
            <w:pPr>
              <w:pStyle w:val="-"/>
              <w:shd w:val="clear" w:color="auto" w:fill="auto"/>
              <w:ind w:firstLineChars="0" w:firstLine="0"/>
              <w:jc w:val="left"/>
            </w:pPr>
            <w:r>
              <w:rPr>
                <w:rFonts w:hint="eastAsia"/>
              </w:rPr>
              <w:t>格林美</w:t>
            </w:r>
          </w:p>
        </w:tc>
        <w:tc>
          <w:tcPr>
            <w:tcW w:w="923" w:type="dxa"/>
          </w:tcPr>
          <w:p w14:paraId="4FFF7A0B" w14:textId="77777777" w:rsidR="009C4A36" w:rsidRDefault="009C4A36" w:rsidP="009C4A36">
            <w:pPr>
              <w:pStyle w:val="-"/>
              <w:shd w:val="clear" w:color="auto" w:fill="auto"/>
              <w:ind w:firstLineChars="0" w:firstLine="0"/>
              <w:jc w:val="left"/>
            </w:pPr>
            <w:r>
              <w:t>2,400</w:t>
            </w:r>
          </w:p>
        </w:tc>
        <w:tc>
          <w:tcPr>
            <w:tcW w:w="923" w:type="dxa"/>
          </w:tcPr>
          <w:p w14:paraId="16F9C55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713C604" w14:textId="77777777" w:rsidR="009C4A36" w:rsidRDefault="009C4A36" w:rsidP="009C4A36">
            <w:pPr>
              <w:pStyle w:val="-"/>
              <w:shd w:val="clear" w:color="auto" w:fill="auto"/>
              <w:ind w:firstLineChars="0" w:firstLine="0"/>
              <w:jc w:val="left"/>
            </w:pPr>
            <w:r>
              <w:t>21.000%</w:t>
            </w:r>
          </w:p>
        </w:tc>
        <w:tc>
          <w:tcPr>
            <w:tcW w:w="923" w:type="dxa"/>
          </w:tcPr>
          <w:p w14:paraId="1CA03829" w14:textId="77777777" w:rsidR="009C4A36" w:rsidRDefault="009C4A36" w:rsidP="009C4A36">
            <w:pPr>
              <w:pStyle w:val="-"/>
              <w:shd w:val="clear" w:color="auto" w:fill="auto"/>
              <w:ind w:firstLineChars="0" w:firstLine="0"/>
              <w:jc w:val="left"/>
            </w:pPr>
            <w:r>
              <w:t>30.000%</w:t>
            </w:r>
          </w:p>
        </w:tc>
        <w:tc>
          <w:tcPr>
            <w:tcW w:w="923" w:type="dxa"/>
          </w:tcPr>
          <w:p w14:paraId="499732EB" w14:textId="77777777" w:rsidR="009C4A36" w:rsidRDefault="009C4A36" w:rsidP="009C4A36">
            <w:pPr>
              <w:pStyle w:val="-"/>
              <w:shd w:val="clear" w:color="auto" w:fill="auto"/>
              <w:ind w:firstLineChars="0" w:firstLine="0"/>
              <w:jc w:val="right"/>
            </w:pPr>
            <w:r>
              <w:t>0.00</w:t>
            </w:r>
          </w:p>
        </w:tc>
        <w:tc>
          <w:tcPr>
            <w:tcW w:w="923" w:type="dxa"/>
          </w:tcPr>
          <w:p w14:paraId="488939C9" w14:textId="77777777" w:rsidR="009C4A36" w:rsidRDefault="009C4A36" w:rsidP="009C4A36">
            <w:pPr>
              <w:pStyle w:val="-"/>
              <w:shd w:val="clear" w:color="auto" w:fill="auto"/>
              <w:ind w:firstLineChars="0" w:firstLine="0"/>
              <w:jc w:val="right"/>
            </w:pPr>
            <w:r>
              <w:t>0.00</w:t>
            </w:r>
          </w:p>
        </w:tc>
        <w:tc>
          <w:tcPr>
            <w:tcW w:w="923" w:type="dxa"/>
          </w:tcPr>
          <w:p w14:paraId="537ABABF" w14:textId="77777777" w:rsidR="009C4A36" w:rsidRDefault="009C4A36" w:rsidP="009C4A36">
            <w:pPr>
              <w:pStyle w:val="-"/>
              <w:shd w:val="clear" w:color="auto" w:fill="auto"/>
              <w:ind w:firstLineChars="0" w:firstLine="0"/>
              <w:jc w:val="left"/>
            </w:pPr>
            <w:r>
              <w:rPr>
                <w:rFonts w:hint="eastAsia"/>
              </w:rPr>
              <w:t>深圳市场</w:t>
            </w:r>
          </w:p>
        </w:tc>
      </w:tr>
      <w:tr w:rsidR="009C4A36" w14:paraId="70152AB7" w14:textId="77777777" w:rsidTr="009C4A36">
        <w:tc>
          <w:tcPr>
            <w:tcW w:w="922" w:type="dxa"/>
          </w:tcPr>
          <w:p w14:paraId="0DF59FCE" w14:textId="77777777" w:rsidR="009C4A36" w:rsidRDefault="009C4A36" w:rsidP="009C4A36">
            <w:pPr>
              <w:pStyle w:val="-"/>
              <w:shd w:val="clear" w:color="auto" w:fill="auto"/>
              <w:ind w:firstLineChars="0" w:firstLine="0"/>
              <w:jc w:val="left"/>
            </w:pPr>
            <w:r>
              <w:t>002353</w:t>
            </w:r>
          </w:p>
        </w:tc>
        <w:tc>
          <w:tcPr>
            <w:tcW w:w="923" w:type="dxa"/>
          </w:tcPr>
          <w:p w14:paraId="230063C6" w14:textId="77777777" w:rsidR="009C4A36" w:rsidRDefault="009C4A36" w:rsidP="009C4A36">
            <w:pPr>
              <w:pStyle w:val="-"/>
              <w:shd w:val="clear" w:color="auto" w:fill="auto"/>
              <w:ind w:firstLineChars="0" w:firstLine="0"/>
              <w:jc w:val="left"/>
            </w:pPr>
            <w:r>
              <w:rPr>
                <w:rFonts w:hint="eastAsia"/>
              </w:rPr>
              <w:t>杰瑞股份</w:t>
            </w:r>
          </w:p>
        </w:tc>
        <w:tc>
          <w:tcPr>
            <w:tcW w:w="923" w:type="dxa"/>
          </w:tcPr>
          <w:p w14:paraId="610076C6" w14:textId="77777777" w:rsidR="009C4A36" w:rsidRDefault="009C4A36" w:rsidP="009C4A36">
            <w:pPr>
              <w:pStyle w:val="-"/>
              <w:shd w:val="clear" w:color="auto" w:fill="auto"/>
              <w:ind w:firstLineChars="0" w:firstLine="0"/>
              <w:jc w:val="left"/>
            </w:pPr>
            <w:r>
              <w:t>300</w:t>
            </w:r>
          </w:p>
        </w:tc>
        <w:tc>
          <w:tcPr>
            <w:tcW w:w="923" w:type="dxa"/>
          </w:tcPr>
          <w:p w14:paraId="69D96D9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4DDD4C" w14:textId="77777777" w:rsidR="009C4A36" w:rsidRDefault="009C4A36" w:rsidP="009C4A36">
            <w:pPr>
              <w:pStyle w:val="-"/>
              <w:shd w:val="clear" w:color="auto" w:fill="auto"/>
              <w:ind w:firstLineChars="0" w:firstLine="0"/>
              <w:jc w:val="left"/>
            </w:pPr>
            <w:r>
              <w:t>21.000%</w:t>
            </w:r>
          </w:p>
        </w:tc>
        <w:tc>
          <w:tcPr>
            <w:tcW w:w="923" w:type="dxa"/>
          </w:tcPr>
          <w:p w14:paraId="272F833A" w14:textId="77777777" w:rsidR="009C4A36" w:rsidRDefault="009C4A36" w:rsidP="009C4A36">
            <w:pPr>
              <w:pStyle w:val="-"/>
              <w:shd w:val="clear" w:color="auto" w:fill="auto"/>
              <w:ind w:firstLineChars="0" w:firstLine="0"/>
              <w:jc w:val="left"/>
            </w:pPr>
            <w:r>
              <w:t>30.000%</w:t>
            </w:r>
          </w:p>
        </w:tc>
        <w:tc>
          <w:tcPr>
            <w:tcW w:w="923" w:type="dxa"/>
          </w:tcPr>
          <w:p w14:paraId="64CA2102" w14:textId="77777777" w:rsidR="009C4A36" w:rsidRDefault="009C4A36" w:rsidP="009C4A36">
            <w:pPr>
              <w:pStyle w:val="-"/>
              <w:shd w:val="clear" w:color="auto" w:fill="auto"/>
              <w:ind w:firstLineChars="0" w:firstLine="0"/>
              <w:jc w:val="right"/>
            </w:pPr>
            <w:r>
              <w:t>0.00</w:t>
            </w:r>
          </w:p>
        </w:tc>
        <w:tc>
          <w:tcPr>
            <w:tcW w:w="923" w:type="dxa"/>
          </w:tcPr>
          <w:p w14:paraId="39613ADE" w14:textId="77777777" w:rsidR="009C4A36" w:rsidRDefault="009C4A36" w:rsidP="009C4A36">
            <w:pPr>
              <w:pStyle w:val="-"/>
              <w:shd w:val="clear" w:color="auto" w:fill="auto"/>
              <w:ind w:firstLineChars="0" w:firstLine="0"/>
              <w:jc w:val="right"/>
            </w:pPr>
            <w:r>
              <w:t>0.00</w:t>
            </w:r>
          </w:p>
        </w:tc>
        <w:tc>
          <w:tcPr>
            <w:tcW w:w="923" w:type="dxa"/>
          </w:tcPr>
          <w:p w14:paraId="621C3B20" w14:textId="77777777" w:rsidR="009C4A36" w:rsidRDefault="009C4A36" w:rsidP="009C4A36">
            <w:pPr>
              <w:pStyle w:val="-"/>
              <w:shd w:val="clear" w:color="auto" w:fill="auto"/>
              <w:ind w:firstLineChars="0" w:firstLine="0"/>
              <w:jc w:val="left"/>
            </w:pPr>
            <w:r>
              <w:rPr>
                <w:rFonts w:hint="eastAsia"/>
              </w:rPr>
              <w:t>深圳市场</w:t>
            </w:r>
          </w:p>
        </w:tc>
      </w:tr>
      <w:tr w:rsidR="009C4A36" w14:paraId="68713A58" w14:textId="77777777" w:rsidTr="009C4A36">
        <w:tc>
          <w:tcPr>
            <w:tcW w:w="922" w:type="dxa"/>
          </w:tcPr>
          <w:p w14:paraId="7714A47D" w14:textId="77777777" w:rsidR="009C4A36" w:rsidRDefault="009C4A36" w:rsidP="009C4A36">
            <w:pPr>
              <w:pStyle w:val="-"/>
              <w:shd w:val="clear" w:color="auto" w:fill="auto"/>
              <w:ind w:firstLineChars="0" w:firstLine="0"/>
              <w:jc w:val="left"/>
            </w:pPr>
            <w:r>
              <w:t>002368</w:t>
            </w:r>
          </w:p>
        </w:tc>
        <w:tc>
          <w:tcPr>
            <w:tcW w:w="923" w:type="dxa"/>
          </w:tcPr>
          <w:p w14:paraId="6DF752E8" w14:textId="77777777" w:rsidR="009C4A36" w:rsidRDefault="009C4A36" w:rsidP="009C4A36">
            <w:pPr>
              <w:pStyle w:val="-"/>
              <w:shd w:val="clear" w:color="auto" w:fill="auto"/>
              <w:ind w:firstLineChars="0" w:firstLine="0"/>
              <w:jc w:val="left"/>
            </w:pPr>
            <w:r>
              <w:rPr>
                <w:rFonts w:hint="eastAsia"/>
              </w:rPr>
              <w:t>太极股份</w:t>
            </w:r>
          </w:p>
        </w:tc>
        <w:tc>
          <w:tcPr>
            <w:tcW w:w="923" w:type="dxa"/>
          </w:tcPr>
          <w:p w14:paraId="44348617" w14:textId="77777777" w:rsidR="009C4A36" w:rsidRDefault="009C4A36" w:rsidP="009C4A36">
            <w:pPr>
              <w:pStyle w:val="-"/>
              <w:shd w:val="clear" w:color="auto" w:fill="auto"/>
              <w:ind w:firstLineChars="0" w:firstLine="0"/>
              <w:jc w:val="left"/>
            </w:pPr>
            <w:r>
              <w:t>200</w:t>
            </w:r>
          </w:p>
        </w:tc>
        <w:tc>
          <w:tcPr>
            <w:tcW w:w="923" w:type="dxa"/>
          </w:tcPr>
          <w:p w14:paraId="2E090B4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02845A" w14:textId="77777777" w:rsidR="009C4A36" w:rsidRDefault="009C4A36" w:rsidP="009C4A36">
            <w:pPr>
              <w:pStyle w:val="-"/>
              <w:shd w:val="clear" w:color="auto" w:fill="auto"/>
              <w:ind w:firstLineChars="0" w:firstLine="0"/>
              <w:jc w:val="left"/>
            </w:pPr>
            <w:r>
              <w:t>21.000%</w:t>
            </w:r>
          </w:p>
        </w:tc>
        <w:tc>
          <w:tcPr>
            <w:tcW w:w="923" w:type="dxa"/>
          </w:tcPr>
          <w:p w14:paraId="779C3733" w14:textId="77777777" w:rsidR="009C4A36" w:rsidRDefault="009C4A36" w:rsidP="009C4A36">
            <w:pPr>
              <w:pStyle w:val="-"/>
              <w:shd w:val="clear" w:color="auto" w:fill="auto"/>
              <w:ind w:firstLineChars="0" w:firstLine="0"/>
              <w:jc w:val="left"/>
            </w:pPr>
            <w:r>
              <w:t>30.000%</w:t>
            </w:r>
          </w:p>
        </w:tc>
        <w:tc>
          <w:tcPr>
            <w:tcW w:w="923" w:type="dxa"/>
          </w:tcPr>
          <w:p w14:paraId="3EFE9CCF" w14:textId="77777777" w:rsidR="009C4A36" w:rsidRDefault="009C4A36" w:rsidP="009C4A36">
            <w:pPr>
              <w:pStyle w:val="-"/>
              <w:shd w:val="clear" w:color="auto" w:fill="auto"/>
              <w:ind w:firstLineChars="0" w:firstLine="0"/>
              <w:jc w:val="right"/>
            </w:pPr>
            <w:r>
              <w:t>0.00</w:t>
            </w:r>
          </w:p>
        </w:tc>
        <w:tc>
          <w:tcPr>
            <w:tcW w:w="923" w:type="dxa"/>
          </w:tcPr>
          <w:p w14:paraId="48D27FA6" w14:textId="77777777" w:rsidR="009C4A36" w:rsidRDefault="009C4A36" w:rsidP="009C4A36">
            <w:pPr>
              <w:pStyle w:val="-"/>
              <w:shd w:val="clear" w:color="auto" w:fill="auto"/>
              <w:ind w:firstLineChars="0" w:firstLine="0"/>
              <w:jc w:val="right"/>
            </w:pPr>
            <w:r>
              <w:t>0.00</w:t>
            </w:r>
          </w:p>
        </w:tc>
        <w:tc>
          <w:tcPr>
            <w:tcW w:w="923" w:type="dxa"/>
          </w:tcPr>
          <w:p w14:paraId="4E77E3F6" w14:textId="77777777" w:rsidR="009C4A36" w:rsidRDefault="009C4A36" w:rsidP="009C4A36">
            <w:pPr>
              <w:pStyle w:val="-"/>
              <w:shd w:val="clear" w:color="auto" w:fill="auto"/>
              <w:ind w:firstLineChars="0" w:firstLine="0"/>
              <w:jc w:val="left"/>
            </w:pPr>
            <w:r>
              <w:rPr>
                <w:rFonts w:hint="eastAsia"/>
              </w:rPr>
              <w:t>深圳市场</w:t>
            </w:r>
          </w:p>
        </w:tc>
      </w:tr>
      <w:tr w:rsidR="009C4A36" w14:paraId="11E8FB00" w14:textId="77777777" w:rsidTr="009C4A36">
        <w:tc>
          <w:tcPr>
            <w:tcW w:w="922" w:type="dxa"/>
          </w:tcPr>
          <w:p w14:paraId="5AD823F9" w14:textId="77777777" w:rsidR="009C4A36" w:rsidRDefault="009C4A36" w:rsidP="009C4A36">
            <w:pPr>
              <w:pStyle w:val="-"/>
              <w:shd w:val="clear" w:color="auto" w:fill="auto"/>
              <w:ind w:firstLineChars="0" w:firstLine="0"/>
              <w:jc w:val="left"/>
            </w:pPr>
            <w:r>
              <w:t>002372</w:t>
            </w:r>
          </w:p>
        </w:tc>
        <w:tc>
          <w:tcPr>
            <w:tcW w:w="923" w:type="dxa"/>
          </w:tcPr>
          <w:p w14:paraId="30E8F7C7" w14:textId="77777777" w:rsidR="009C4A36" w:rsidRDefault="009C4A36" w:rsidP="009C4A36">
            <w:pPr>
              <w:pStyle w:val="-"/>
              <w:shd w:val="clear" w:color="auto" w:fill="auto"/>
              <w:ind w:firstLineChars="0" w:firstLine="0"/>
              <w:jc w:val="left"/>
            </w:pPr>
            <w:r>
              <w:rPr>
                <w:rFonts w:hint="eastAsia"/>
              </w:rPr>
              <w:t>伟星新材</w:t>
            </w:r>
          </w:p>
        </w:tc>
        <w:tc>
          <w:tcPr>
            <w:tcW w:w="923" w:type="dxa"/>
          </w:tcPr>
          <w:p w14:paraId="74764B7B" w14:textId="77777777" w:rsidR="009C4A36" w:rsidRDefault="009C4A36" w:rsidP="009C4A36">
            <w:pPr>
              <w:pStyle w:val="-"/>
              <w:shd w:val="clear" w:color="auto" w:fill="auto"/>
              <w:ind w:firstLineChars="0" w:firstLine="0"/>
              <w:jc w:val="left"/>
            </w:pPr>
            <w:r>
              <w:t>300</w:t>
            </w:r>
          </w:p>
        </w:tc>
        <w:tc>
          <w:tcPr>
            <w:tcW w:w="923" w:type="dxa"/>
          </w:tcPr>
          <w:p w14:paraId="793AA4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CEFEFD" w14:textId="77777777" w:rsidR="009C4A36" w:rsidRDefault="009C4A36" w:rsidP="009C4A36">
            <w:pPr>
              <w:pStyle w:val="-"/>
              <w:shd w:val="clear" w:color="auto" w:fill="auto"/>
              <w:ind w:firstLineChars="0" w:firstLine="0"/>
              <w:jc w:val="left"/>
            </w:pPr>
            <w:r>
              <w:t>21.000%</w:t>
            </w:r>
          </w:p>
        </w:tc>
        <w:tc>
          <w:tcPr>
            <w:tcW w:w="923" w:type="dxa"/>
          </w:tcPr>
          <w:p w14:paraId="75191463" w14:textId="77777777" w:rsidR="009C4A36" w:rsidRDefault="009C4A36" w:rsidP="009C4A36">
            <w:pPr>
              <w:pStyle w:val="-"/>
              <w:shd w:val="clear" w:color="auto" w:fill="auto"/>
              <w:ind w:firstLineChars="0" w:firstLine="0"/>
              <w:jc w:val="left"/>
            </w:pPr>
            <w:r>
              <w:t>30.000%</w:t>
            </w:r>
          </w:p>
        </w:tc>
        <w:tc>
          <w:tcPr>
            <w:tcW w:w="923" w:type="dxa"/>
          </w:tcPr>
          <w:p w14:paraId="5E300A0E" w14:textId="77777777" w:rsidR="009C4A36" w:rsidRDefault="009C4A36" w:rsidP="009C4A36">
            <w:pPr>
              <w:pStyle w:val="-"/>
              <w:shd w:val="clear" w:color="auto" w:fill="auto"/>
              <w:ind w:firstLineChars="0" w:firstLine="0"/>
              <w:jc w:val="right"/>
            </w:pPr>
            <w:r>
              <w:t>0.00</w:t>
            </w:r>
          </w:p>
        </w:tc>
        <w:tc>
          <w:tcPr>
            <w:tcW w:w="923" w:type="dxa"/>
          </w:tcPr>
          <w:p w14:paraId="73FEB118" w14:textId="77777777" w:rsidR="009C4A36" w:rsidRDefault="009C4A36" w:rsidP="009C4A36">
            <w:pPr>
              <w:pStyle w:val="-"/>
              <w:shd w:val="clear" w:color="auto" w:fill="auto"/>
              <w:ind w:firstLineChars="0" w:firstLine="0"/>
              <w:jc w:val="right"/>
            </w:pPr>
            <w:r>
              <w:t>0.00</w:t>
            </w:r>
          </w:p>
        </w:tc>
        <w:tc>
          <w:tcPr>
            <w:tcW w:w="923" w:type="dxa"/>
          </w:tcPr>
          <w:p w14:paraId="0CDCE925" w14:textId="77777777" w:rsidR="009C4A36" w:rsidRDefault="009C4A36" w:rsidP="009C4A36">
            <w:pPr>
              <w:pStyle w:val="-"/>
              <w:shd w:val="clear" w:color="auto" w:fill="auto"/>
              <w:ind w:firstLineChars="0" w:firstLine="0"/>
              <w:jc w:val="left"/>
            </w:pPr>
            <w:r>
              <w:rPr>
                <w:rFonts w:hint="eastAsia"/>
              </w:rPr>
              <w:t>深圳市场</w:t>
            </w:r>
          </w:p>
        </w:tc>
      </w:tr>
      <w:tr w:rsidR="009C4A36" w14:paraId="08363006" w14:textId="77777777" w:rsidTr="009C4A36">
        <w:tc>
          <w:tcPr>
            <w:tcW w:w="922" w:type="dxa"/>
          </w:tcPr>
          <w:p w14:paraId="31F1D836" w14:textId="77777777" w:rsidR="009C4A36" w:rsidRDefault="009C4A36" w:rsidP="009C4A36">
            <w:pPr>
              <w:pStyle w:val="-"/>
              <w:shd w:val="clear" w:color="auto" w:fill="auto"/>
              <w:ind w:firstLineChars="0" w:firstLine="0"/>
              <w:jc w:val="left"/>
            </w:pPr>
            <w:r>
              <w:t>002373</w:t>
            </w:r>
          </w:p>
        </w:tc>
        <w:tc>
          <w:tcPr>
            <w:tcW w:w="923" w:type="dxa"/>
          </w:tcPr>
          <w:p w14:paraId="260065B6" w14:textId="77777777" w:rsidR="009C4A36" w:rsidRDefault="009C4A36" w:rsidP="009C4A36">
            <w:pPr>
              <w:pStyle w:val="-"/>
              <w:shd w:val="clear" w:color="auto" w:fill="auto"/>
              <w:ind w:firstLineChars="0" w:firstLine="0"/>
              <w:jc w:val="left"/>
            </w:pPr>
            <w:r>
              <w:rPr>
                <w:rFonts w:hint="eastAsia"/>
              </w:rPr>
              <w:t>千方科技</w:t>
            </w:r>
          </w:p>
        </w:tc>
        <w:tc>
          <w:tcPr>
            <w:tcW w:w="923" w:type="dxa"/>
          </w:tcPr>
          <w:p w14:paraId="784AC5A4" w14:textId="77777777" w:rsidR="009C4A36" w:rsidRDefault="009C4A36" w:rsidP="009C4A36">
            <w:pPr>
              <w:pStyle w:val="-"/>
              <w:shd w:val="clear" w:color="auto" w:fill="auto"/>
              <w:ind w:firstLineChars="0" w:firstLine="0"/>
              <w:jc w:val="left"/>
            </w:pPr>
            <w:r>
              <w:t>500</w:t>
            </w:r>
          </w:p>
        </w:tc>
        <w:tc>
          <w:tcPr>
            <w:tcW w:w="923" w:type="dxa"/>
          </w:tcPr>
          <w:p w14:paraId="678D0C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1A08D3" w14:textId="77777777" w:rsidR="009C4A36" w:rsidRDefault="009C4A36" w:rsidP="009C4A36">
            <w:pPr>
              <w:pStyle w:val="-"/>
              <w:shd w:val="clear" w:color="auto" w:fill="auto"/>
              <w:ind w:firstLineChars="0" w:firstLine="0"/>
              <w:jc w:val="left"/>
            </w:pPr>
            <w:r>
              <w:t>21.000%</w:t>
            </w:r>
          </w:p>
        </w:tc>
        <w:tc>
          <w:tcPr>
            <w:tcW w:w="923" w:type="dxa"/>
          </w:tcPr>
          <w:p w14:paraId="66D149A3" w14:textId="77777777" w:rsidR="009C4A36" w:rsidRDefault="009C4A36" w:rsidP="009C4A36">
            <w:pPr>
              <w:pStyle w:val="-"/>
              <w:shd w:val="clear" w:color="auto" w:fill="auto"/>
              <w:ind w:firstLineChars="0" w:firstLine="0"/>
              <w:jc w:val="left"/>
            </w:pPr>
            <w:r>
              <w:t>30.000%</w:t>
            </w:r>
          </w:p>
        </w:tc>
        <w:tc>
          <w:tcPr>
            <w:tcW w:w="923" w:type="dxa"/>
          </w:tcPr>
          <w:p w14:paraId="0602DAE5" w14:textId="77777777" w:rsidR="009C4A36" w:rsidRDefault="009C4A36" w:rsidP="009C4A36">
            <w:pPr>
              <w:pStyle w:val="-"/>
              <w:shd w:val="clear" w:color="auto" w:fill="auto"/>
              <w:ind w:firstLineChars="0" w:firstLine="0"/>
              <w:jc w:val="right"/>
            </w:pPr>
            <w:r>
              <w:t>0.00</w:t>
            </w:r>
          </w:p>
        </w:tc>
        <w:tc>
          <w:tcPr>
            <w:tcW w:w="923" w:type="dxa"/>
          </w:tcPr>
          <w:p w14:paraId="36942D27" w14:textId="77777777" w:rsidR="009C4A36" w:rsidRDefault="009C4A36" w:rsidP="009C4A36">
            <w:pPr>
              <w:pStyle w:val="-"/>
              <w:shd w:val="clear" w:color="auto" w:fill="auto"/>
              <w:ind w:firstLineChars="0" w:firstLine="0"/>
              <w:jc w:val="right"/>
            </w:pPr>
            <w:r>
              <w:t>0.00</w:t>
            </w:r>
          </w:p>
        </w:tc>
        <w:tc>
          <w:tcPr>
            <w:tcW w:w="923" w:type="dxa"/>
          </w:tcPr>
          <w:p w14:paraId="6D950037" w14:textId="77777777" w:rsidR="009C4A36" w:rsidRDefault="009C4A36" w:rsidP="009C4A36">
            <w:pPr>
              <w:pStyle w:val="-"/>
              <w:shd w:val="clear" w:color="auto" w:fill="auto"/>
              <w:ind w:firstLineChars="0" w:firstLine="0"/>
              <w:jc w:val="left"/>
            </w:pPr>
            <w:r>
              <w:rPr>
                <w:rFonts w:hint="eastAsia"/>
              </w:rPr>
              <w:t>深圳市场</w:t>
            </w:r>
          </w:p>
        </w:tc>
      </w:tr>
      <w:tr w:rsidR="009C4A36" w14:paraId="155AF7FE" w14:textId="77777777" w:rsidTr="009C4A36">
        <w:tc>
          <w:tcPr>
            <w:tcW w:w="922" w:type="dxa"/>
          </w:tcPr>
          <w:p w14:paraId="21DD1B57" w14:textId="77777777" w:rsidR="009C4A36" w:rsidRDefault="009C4A36" w:rsidP="009C4A36">
            <w:pPr>
              <w:pStyle w:val="-"/>
              <w:shd w:val="clear" w:color="auto" w:fill="auto"/>
              <w:ind w:firstLineChars="0" w:firstLine="0"/>
              <w:jc w:val="left"/>
            </w:pPr>
            <w:r>
              <w:t>002375</w:t>
            </w:r>
          </w:p>
        </w:tc>
        <w:tc>
          <w:tcPr>
            <w:tcW w:w="923" w:type="dxa"/>
          </w:tcPr>
          <w:p w14:paraId="3A6EA52F" w14:textId="77777777" w:rsidR="009C4A36" w:rsidRDefault="009C4A36" w:rsidP="009C4A36">
            <w:pPr>
              <w:pStyle w:val="-"/>
              <w:shd w:val="clear" w:color="auto" w:fill="auto"/>
              <w:ind w:firstLineChars="0" w:firstLine="0"/>
              <w:jc w:val="left"/>
            </w:pPr>
            <w:r>
              <w:rPr>
                <w:rFonts w:hint="eastAsia"/>
              </w:rPr>
              <w:t>亚厦股份</w:t>
            </w:r>
          </w:p>
        </w:tc>
        <w:tc>
          <w:tcPr>
            <w:tcW w:w="923" w:type="dxa"/>
          </w:tcPr>
          <w:p w14:paraId="41C3C7FA" w14:textId="77777777" w:rsidR="009C4A36" w:rsidRDefault="009C4A36" w:rsidP="009C4A36">
            <w:pPr>
              <w:pStyle w:val="-"/>
              <w:shd w:val="clear" w:color="auto" w:fill="auto"/>
              <w:ind w:firstLineChars="0" w:firstLine="0"/>
              <w:jc w:val="left"/>
            </w:pPr>
            <w:r>
              <w:t>300</w:t>
            </w:r>
          </w:p>
        </w:tc>
        <w:tc>
          <w:tcPr>
            <w:tcW w:w="923" w:type="dxa"/>
          </w:tcPr>
          <w:p w14:paraId="0EDB9B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F253F1" w14:textId="77777777" w:rsidR="009C4A36" w:rsidRDefault="009C4A36" w:rsidP="009C4A36">
            <w:pPr>
              <w:pStyle w:val="-"/>
              <w:shd w:val="clear" w:color="auto" w:fill="auto"/>
              <w:ind w:firstLineChars="0" w:firstLine="0"/>
              <w:jc w:val="left"/>
            </w:pPr>
            <w:r>
              <w:t>21.000%</w:t>
            </w:r>
          </w:p>
        </w:tc>
        <w:tc>
          <w:tcPr>
            <w:tcW w:w="923" w:type="dxa"/>
          </w:tcPr>
          <w:p w14:paraId="008AF376" w14:textId="77777777" w:rsidR="009C4A36" w:rsidRDefault="009C4A36" w:rsidP="009C4A36">
            <w:pPr>
              <w:pStyle w:val="-"/>
              <w:shd w:val="clear" w:color="auto" w:fill="auto"/>
              <w:ind w:firstLineChars="0" w:firstLine="0"/>
              <w:jc w:val="left"/>
            </w:pPr>
            <w:r>
              <w:t>30.000%</w:t>
            </w:r>
          </w:p>
        </w:tc>
        <w:tc>
          <w:tcPr>
            <w:tcW w:w="923" w:type="dxa"/>
          </w:tcPr>
          <w:p w14:paraId="6DAA9E1A" w14:textId="77777777" w:rsidR="009C4A36" w:rsidRDefault="009C4A36" w:rsidP="009C4A36">
            <w:pPr>
              <w:pStyle w:val="-"/>
              <w:shd w:val="clear" w:color="auto" w:fill="auto"/>
              <w:ind w:firstLineChars="0" w:firstLine="0"/>
              <w:jc w:val="right"/>
            </w:pPr>
            <w:r>
              <w:t>0.00</w:t>
            </w:r>
          </w:p>
        </w:tc>
        <w:tc>
          <w:tcPr>
            <w:tcW w:w="923" w:type="dxa"/>
          </w:tcPr>
          <w:p w14:paraId="45803A0A" w14:textId="77777777" w:rsidR="009C4A36" w:rsidRDefault="009C4A36" w:rsidP="009C4A36">
            <w:pPr>
              <w:pStyle w:val="-"/>
              <w:shd w:val="clear" w:color="auto" w:fill="auto"/>
              <w:ind w:firstLineChars="0" w:firstLine="0"/>
              <w:jc w:val="right"/>
            </w:pPr>
            <w:r>
              <w:t>0.00</w:t>
            </w:r>
          </w:p>
        </w:tc>
        <w:tc>
          <w:tcPr>
            <w:tcW w:w="923" w:type="dxa"/>
          </w:tcPr>
          <w:p w14:paraId="633F7AE8" w14:textId="77777777" w:rsidR="009C4A36" w:rsidRDefault="009C4A36" w:rsidP="009C4A36">
            <w:pPr>
              <w:pStyle w:val="-"/>
              <w:shd w:val="clear" w:color="auto" w:fill="auto"/>
              <w:ind w:firstLineChars="0" w:firstLine="0"/>
              <w:jc w:val="left"/>
            </w:pPr>
            <w:r>
              <w:rPr>
                <w:rFonts w:hint="eastAsia"/>
              </w:rPr>
              <w:t>深圳市场</w:t>
            </w:r>
          </w:p>
        </w:tc>
      </w:tr>
      <w:tr w:rsidR="009C4A36" w14:paraId="4054B632" w14:textId="77777777" w:rsidTr="009C4A36">
        <w:tc>
          <w:tcPr>
            <w:tcW w:w="922" w:type="dxa"/>
          </w:tcPr>
          <w:p w14:paraId="5DE8795A" w14:textId="77777777" w:rsidR="009C4A36" w:rsidRDefault="009C4A36" w:rsidP="009C4A36">
            <w:pPr>
              <w:pStyle w:val="-"/>
              <w:shd w:val="clear" w:color="auto" w:fill="auto"/>
              <w:ind w:firstLineChars="0" w:firstLine="0"/>
              <w:jc w:val="left"/>
            </w:pPr>
            <w:r>
              <w:t>002382</w:t>
            </w:r>
          </w:p>
        </w:tc>
        <w:tc>
          <w:tcPr>
            <w:tcW w:w="923" w:type="dxa"/>
          </w:tcPr>
          <w:p w14:paraId="3A8466BC" w14:textId="77777777" w:rsidR="009C4A36" w:rsidRDefault="009C4A36" w:rsidP="009C4A36">
            <w:pPr>
              <w:pStyle w:val="-"/>
              <w:shd w:val="clear" w:color="auto" w:fill="auto"/>
              <w:ind w:firstLineChars="0" w:firstLine="0"/>
              <w:jc w:val="left"/>
            </w:pPr>
            <w:r>
              <w:rPr>
                <w:rFonts w:hint="eastAsia"/>
              </w:rPr>
              <w:t>蓝帆医疗</w:t>
            </w:r>
          </w:p>
        </w:tc>
        <w:tc>
          <w:tcPr>
            <w:tcW w:w="923" w:type="dxa"/>
          </w:tcPr>
          <w:p w14:paraId="04660980" w14:textId="77777777" w:rsidR="009C4A36" w:rsidRDefault="009C4A36" w:rsidP="009C4A36">
            <w:pPr>
              <w:pStyle w:val="-"/>
              <w:shd w:val="clear" w:color="auto" w:fill="auto"/>
              <w:ind w:firstLineChars="0" w:firstLine="0"/>
              <w:jc w:val="left"/>
            </w:pPr>
            <w:r>
              <w:t>300</w:t>
            </w:r>
          </w:p>
        </w:tc>
        <w:tc>
          <w:tcPr>
            <w:tcW w:w="923" w:type="dxa"/>
          </w:tcPr>
          <w:p w14:paraId="598726C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E676E2" w14:textId="77777777" w:rsidR="009C4A36" w:rsidRDefault="009C4A36" w:rsidP="009C4A36">
            <w:pPr>
              <w:pStyle w:val="-"/>
              <w:shd w:val="clear" w:color="auto" w:fill="auto"/>
              <w:ind w:firstLineChars="0" w:firstLine="0"/>
              <w:jc w:val="left"/>
            </w:pPr>
            <w:r>
              <w:t>21.000%</w:t>
            </w:r>
          </w:p>
        </w:tc>
        <w:tc>
          <w:tcPr>
            <w:tcW w:w="923" w:type="dxa"/>
          </w:tcPr>
          <w:p w14:paraId="146B7B7E" w14:textId="77777777" w:rsidR="009C4A36" w:rsidRDefault="009C4A36" w:rsidP="009C4A36">
            <w:pPr>
              <w:pStyle w:val="-"/>
              <w:shd w:val="clear" w:color="auto" w:fill="auto"/>
              <w:ind w:firstLineChars="0" w:firstLine="0"/>
              <w:jc w:val="left"/>
            </w:pPr>
            <w:r>
              <w:t>30.000%</w:t>
            </w:r>
          </w:p>
        </w:tc>
        <w:tc>
          <w:tcPr>
            <w:tcW w:w="923" w:type="dxa"/>
          </w:tcPr>
          <w:p w14:paraId="7A6D5DDF" w14:textId="77777777" w:rsidR="009C4A36" w:rsidRDefault="009C4A36" w:rsidP="009C4A36">
            <w:pPr>
              <w:pStyle w:val="-"/>
              <w:shd w:val="clear" w:color="auto" w:fill="auto"/>
              <w:ind w:firstLineChars="0" w:firstLine="0"/>
              <w:jc w:val="right"/>
            </w:pPr>
            <w:r>
              <w:t>0.00</w:t>
            </w:r>
          </w:p>
        </w:tc>
        <w:tc>
          <w:tcPr>
            <w:tcW w:w="923" w:type="dxa"/>
          </w:tcPr>
          <w:p w14:paraId="50B730B1" w14:textId="77777777" w:rsidR="009C4A36" w:rsidRDefault="009C4A36" w:rsidP="009C4A36">
            <w:pPr>
              <w:pStyle w:val="-"/>
              <w:shd w:val="clear" w:color="auto" w:fill="auto"/>
              <w:ind w:firstLineChars="0" w:firstLine="0"/>
              <w:jc w:val="right"/>
            </w:pPr>
            <w:r>
              <w:t>0.00</w:t>
            </w:r>
          </w:p>
        </w:tc>
        <w:tc>
          <w:tcPr>
            <w:tcW w:w="923" w:type="dxa"/>
          </w:tcPr>
          <w:p w14:paraId="1ED3D9BC" w14:textId="77777777" w:rsidR="009C4A36" w:rsidRDefault="009C4A36" w:rsidP="009C4A36">
            <w:pPr>
              <w:pStyle w:val="-"/>
              <w:shd w:val="clear" w:color="auto" w:fill="auto"/>
              <w:ind w:firstLineChars="0" w:firstLine="0"/>
              <w:jc w:val="left"/>
            </w:pPr>
            <w:r>
              <w:rPr>
                <w:rFonts w:hint="eastAsia"/>
              </w:rPr>
              <w:t>深圳市场</w:t>
            </w:r>
          </w:p>
        </w:tc>
      </w:tr>
      <w:tr w:rsidR="009C4A36" w14:paraId="6F5EBCFA" w14:textId="77777777" w:rsidTr="009C4A36">
        <w:tc>
          <w:tcPr>
            <w:tcW w:w="922" w:type="dxa"/>
          </w:tcPr>
          <w:p w14:paraId="0CDE7F26" w14:textId="77777777" w:rsidR="009C4A36" w:rsidRDefault="009C4A36" w:rsidP="009C4A36">
            <w:pPr>
              <w:pStyle w:val="-"/>
              <w:shd w:val="clear" w:color="auto" w:fill="auto"/>
              <w:ind w:firstLineChars="0" w:firstLine="0"/>
              <w:jc w:val="left"/>
            </w:pPr>
            <w:r>
              <w:t>002385</w:t>
            </w:r>
          </w:p>
        </w:tc>
        <w:tc>
          <w:tcPr>
            <w:tcW w:w="923" w:type="dxa"/>
          </w:tcPr>
          <w:p w14:paraId="4EC08642" w14:textId="77777777" w:rsidR="009C4A36" w:rsidRDefault="009C4A36" w:rsidP="009C4A36">
            <w:pPr>
              <w:pStyle w:val="-"/>
              <w:shd w:val="clear" w:color="auto" w:fill="auto"/>
              <w:ind w:firstLineChars="0" w:firstLine="0"/>
              <w:jc w:val="left"/>
            </w:pPr>
            <w:r>
              <w:rPr>
                <w:rFonts w:hint="eastAsia"/>
              </w:rPr>
              <w:t>大北农</w:t>
            </w:r>
          </w:p>
        </w:tc>
        <w:tc>
          <w:tcPr>
            <w:tcW w:w="923" w:type="dxa"/>
          </w:tcPr>
          <w:p w14:paraId="4AEB6752" w14:textId="77777777" w:rsidR="009C4A36" w:rsidRDefault="009C4A36" w:rsidP="009C4A36">
            <w:pPr>
              <w:pStyle w:val="-"/>
              <w:shd w:val="clear" w:color="auto" w:fill="auto"/>
              <w:ind w:firstLineChars="0" w:firstLine="0"/>
              <w:jc w:val="left"/>
            </w:pPr>
            <w:r>
              <w:t>1,600</w:t>
            </w:r>
          </w:p>
        </w:tc>
        <w:tc>
          <w:tcPr>
            <w:tcW w:w="923" w:type="dxa"/>
          </w:tcPr>
          <w:p w14:paraId="43E78A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4B3AF89" w14:textId="77777777" w:rsidR="009C4A36" w:rsidRDefault="009C4A36" w:rsidP="009C4A36">
            <w:pPr>
              <w:pStyle w:val="-"/>
              <w:shd w:val="clear" w:color="auto" w:fill="auto"/>
              <w:ind w:firstLineChars="0" w:firstLine="0"/>
              <w:jc w:val="left"/>
            </w:pPr>
            <w:r>
              <w:t>21.000%</w:t>
            </w:r>
          </w:p>
        </w:tc>
        <w:tc>
          <w:tcPr>
            <w:tcW w:w="923" w:type="dxa"/>
          </w:tcPr>
          <w:p w14:paraId="1C61D285" w14:textId="77777777" w:rsidR="009C4A36" w:rsidRDefault="009C4A36" w:rsidP="009C4A36">
            <w:pPr>
              <w:pStyle w:val="-"/>
              <w:shd w:val="clear" w:color="auto" w:fill="auto"/>
              <w:ind w:firstLineChars="0" w:firstLine="0"/>
              <w:jc w:val="left"/>
            </w:pPr>
            <w:r>
              <w:t>30.000%</w:t>
            </w:r>
          </w:p>
        </w:tc>
        <w:tc>
          <w:tcPr>
            <w:tcW w:w="923" w:type="dxa"/>
          </w:tcPr>
          <w:p w14:paraId="6FD5F12F" w14:textId="77777777" w:rsidR="009C4A36" w:rsidRDefault="009C4A36" w:rsidP="009C4A36">
            <w:pPr>
              <w:pStyle w:val="-"/>
              <w:shd w:val="clear" w:color="auto" w:fill="auto"/>
              <w:ind w:firstLineChars="0" w:firstLine="0"/>
              <w:jc w:val="right"/>
            </w:pPr>
            <w:r>
              <w:t>0.00</w:t>
            </w:r>
          </w:p>
        </w:tc>
        <w:tc>
          <w:tcPr>
            <w:tcW w:w="923" w:type="dxa"/>
          </w:tcPr>
          <w:p w14:paraId="7D92931A" w14:textId="77777777" w:rsidR="009C4A36" w:rsidRDefault="009C4A36" w:rsidP="009C4A36">
            <w:pPr>
              <w:pStyle w:val="-"/>
              <w:shd w:val="clear" w:color="auto" w:fill="auto"/>
              <w:ind w:firstLineChars="0" w:firstLine="0"/>
              <w:jc w:val="right"/>
            </w:pPr>
            <w:r>
              <w:t>0.00</w:t>
            </w:r>
          </w:p>
        </w:tc>
        <w:tc>
          <w:tcPr>
            <w:tcW w:w="923" w:type="dxa"/>
          </w:tcPr>
          <w:p w14:paraId="7B225689" w14:textId="77777777" w:rsidR="009C4A36" w:rsidRDefault="009C4A36" w:rsidP="009C4A36">
            <w:pPr>
              <w:pStyle w:val="-"/>
              <w:shd w:val="clear" w:color="auto" w:fill="auto"/>
              <w:ind w:firstLineChars="0" w:firstLine="0"/>
              <w:jc w:val="left"/>
            </w:pPr>
            <w:r>
              <w:rPr>
                <w:rFonts w:hint="eastAsia"/>
              </w:rPr>
              <w:t>深圳市场</w:t>
            </w:r>
          </w:p>
        </w:tc>
      </w:tr>
      <w:tr w:rsidR="009C4A36" w14:paraId="58FF8C98" w14:textId="77777777" w:rsidTr="009C4A36">
        <w:tc>
          <w:tcPr>
            <w:tcW w:w="922" w:type="dxa"/>
          </w:tcPr>
          <w:p w14:paraId="2084C2BA" w14:textId="77777777" w:rsidR="009C4A36" w:rsidRDefault="009C4A36" w:rsidP="009C4A36">
            <w:pPr>
              <w:pStyle w:val="-"/>
              <w:shd w:val="clear" w:color="auto" w:fill="auto"/>
              <w:ind w:firstLineChars="0" w:firstLine="0"/>
              <w:jc w:val="left"/>
            </w:pPr>
            <w:r>
              <w:t>002387</w:t>
            </w:r>
          </w:p>
        </w:tc>
        <w:tc>
          <w:tcPr>
            <w:tcW w:w="923" w:type="dxa"/>
          </w:tcPr>
          <w:p w14:paraId="202F0F72" w14:textId="77777777" w:rsidR="009C4A36" w:rsidRDefault="009C4A36" w:rsidP="009C4A36">
            <w:pPr>
              <w:pStyle w:val="-"/>
              <w:shd w:val="clear" w:color="auto" w:fill="auto"/>
              <w:ind w:firstLineChars="0" w:firstLine="0"/>
              <w:jc w:val="left"/>
            </w:pPr>
            <w:r>
              <w:rPr>
                <w:rFonts w:hint="eastAsia"/>
              </w:rPr>
              <w:t>维信诺</w:t>
            </w:r>
          </w:p>
        </w:tc>
        <w:tc>
          <w:tcPr>
            <w:tcW w:w="923" w:type="dxa"/>
          </w:tcPr>
          <w:p w14:paraId="487052E5" w14:textId="77777777" w:rsidR="009C4A36" w:rsidRDefault="009C4A36" w:rsidP="009C4A36">
            <w:pPr>
              <w:pStyle w:val="-"/>
              <w:shd w:val="clear" w:color="auto" w:fill="auto"/>
              <w:ind w:firstLineChars="0" w:firstLine="0"/>
              <w:jc w:val="left"/>
            </w:pPr>
            <w:r>
              <w:t>500</w:t>
            </w:r>
          </w:p>
        </w:tc>
        <w:tc>
          <w:tcPr>
            <w:tcW w:w="923" w:type="dxa"/>
          </w:tcPr>
          <w:p w14:paraId="1828E3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B7E352" w14:textId="77777777" w:rsidR="009C4A36" w:rsidRDefault="009C4A36" w:rsidP="009C4A36">
            <w:pPr>
              <w:pStyle w:val="-"/>
              <w:shd w:val="clear" w:color="auto" w:fill="auto"/>
              <w:ind w:firstLineChars="0" w:firstLine="0"/>
              <w:jc w:val="left"/>
            </w:pPr>
            <w:r>
              <w:t>21.000%</w:t>
            </w:r>
          </w:p>
        </w:tc>
        <w:tc>
          <w:tcPr>
            <w:tcW w:w="923" w:type="dxa"/>
          </w:tcPr>
          <w:p w14:paraId="7098B54D" w14:textId="77777777" w:rsidR="009C4A36" w:rsidRDefault="009C4A36" w:rsidP="009C4A36">
            <w:pPr>
              <w:pStyle w:val="-"/>
              <w:shd w:val="clear" w:color="auto" w:fill="auto"/>
              <w:ind w:firstLineChars="0" w:firstLine="0"/>
              <w:jc w:val="left"/>
            </w:pPr>
            <w:r>
              <w:t>30.000%</w:t>
            </w:r>
          </w:p>
        </w:tc>
        <w:tc>
          <w:tcPr>
            <w:tcW w:w="923" w:type="dxa"/>
          </w:tcPr>
          <w:p w14:paraId="2D703632" w14:textId="77777777" w:rsidR="009C4A36" w:rsidRDefault="009C4A36" w:rsidP="009C4A36">
            <w:pPr>
              <w:pStyle w:val="-"/>
              <w:shd w:val="clear" w:color="auto" w:fill="auto"/>
              <w:ind w:firstLineChars="0" w:firstLine="0"/>
              <w:jc w:val="right"/>
            </w:pPr>
            <w:r>
              <w:t>0.00</w:t>
            </w:r>
          </w:p>
        </w:tc>
        <w:tc>
          <w:tcPr>
            <w:tcW w:w="923" w:type="dxa"/>
          </w:tcPr>
          <w:p w14:paraId="44DBF34E" w14:textId="77777777" w:rsidR="009C4A36" w:rsidRDefault="009C4A36" w:rsidP="009C4A36">
            <w:pPr>
              <w:pStyle w:val="-"/>
              <w:shd w:val="clear" w:color="auto" w:fill="auto"/>
              <w:ind w:firstLineChars="0" w:firstLine="0"/>
              <w:jc w:val="right"/>
            </w:pPr>
            <w:r>
              <w:t>0.00</w:t>
            </w:r>
          </w:p>
        </w:tc>
        <w:tc>
          <w:tcPr>
            <w:tcW w:w="923" w:type="dxa"/>
          </w:tcPr>
          <w:p w14:paraId="4511DAB1" w14:textId="77777777" w:rsidR="009C4A36" w:rsidRDefault="009C4A36" w:rsidP="009C4A36">
            <w:pPr>
              <w:pStyle w:val="-"/>
              <w:shd w:val="clear" w:color="auto" w:fill="auto"/>
              <w:ind w:firstLineChars="0" w:firstLine="0"/>
              <w:jc w:val="left"/>
            </w:pPr>
            <w:r>
              <w:rPr>
                <w:rFonts w:hint="eastAsia"/>
              </w:rPr>
              <w:t>深圳市场</w:t>
            </w:r>
          </w:p>
        </w:tc>
      </w:tr>
      <w:tr w:rsidR="009C4A36" w14:paraId="6A1CF00D" w14:textId="77777777" w:rsidTr="009C4A36">
        <w:tc>
          <w:tcPr>
            <w:tcW w:w="922" w:type="dxa"/>
          </w:tcPr>
          <w:p w14:paraId="5EC18A52" w14:textId="77777777" w:rsidR="009C4A36" w:rsidRDefault="009C4A36" w:rsidP="009C4A36">
            <w:pPr>
              <w:pStyle w:val="-"/>
              <w:shd w:val="clear" w:color="auto" w:fill="auto"/>
              <w:ind w:firstLineChars="0" w:firstLine="0"/>
              <w:jc w:val="left"/>
            </w:pPr>
            <w:r>
              <w:t>002390</w:t>
            </w:r>
          </w:p>
        </w:tc>
        <w:tc>
          <w:tcPr>
            <w:tcW w:w="923" w:type="dxa"/>
          </w:tcPr>
          <w:p w14:paraId="41E4433B" w14:textId="77777777" w:rsidR="009C4A36" w:rsidRDefault="009C4A36" w:rsidP="009C4A36">
            <w:pPr>
              <w:pStyle w:val="-"/>
              <w:shd w:val="clear" w:color="auto" w:fill="auto"/>
              <w:ind w:firstLineChars="0" w:firstLine="0"/>
              <w:jc w:val="left"/>
            </w:pPr>
            <w:r>
              <w:rPr>
                <w:rFonts w:hint="eastAsia"/>
              </w:rPr>
              <w:t>信邦制药</w:t>
            </w:r>
          </w:p>
        </w:tc>
        <w:tc>
          <w:tcPr>
            <w:tcW w:w="923" w:type="dxa"/>
          </w:tcPr>
          <w:p w14:paraId="6CF4074C" w14:textId="77777777" w:rsidR="009C4A36" w:rsidRDefault="009C4A36" w:rsidP="009C4A36">
            <w:pPr>
              <w:pStyle w:val="-"/>
              <w:shd w:val="clear" w:color="auto" w:fill="auto"/>
              <w:ind w:firstLineChars="0" w:firstLine="0"/>
              <w:jc w:val="left"/>
            </w:pPr>
            <w:r>
              <w:t>600</w:t>
            </w:r>
          </w:p>
        </w:tc>
        <w:tc>
          <w:tcPr>
            <w:tcW w:w="923" w:type="dxa"/>
          </w:tcPr>
          <w:p w14:paraId="68C8D8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315954" w14:textId="77777777" w:rsidR="009C4A36" w:rsidRDefault="009C4A36" w:rsidP="009C4A36">
            <w:pPr>
              <w:pStyle w:val="-"/>
              <w:shd w:val="clear" w:color="auto" w:fill="auto"/>
              <w:ind w:firstLineChars="0" w:firstLine="0"/>
              <w:jc w:val="left"/>
            </w:pPr>
            <w:r>
              <w:t>21.000%</w:t>
            </w:r>
          </w:p>
        </w:tc>
        <w:tc>
          <w:tcPr>
            <w:tcW w:w="923" w:type="dxa"/>
          </w:tcPr>
          <w:p w14:paraId="0C3CE235" w14:textId="77777777" w:rsidR="009C4A36" w:rsidRDefault="009C4A36" w:rsidP="009C4A36">
            <w:pPr>
              <w:pStyle w:val="-"/>
              <w:shd w:val="clear" w:color="auto" w:fill="auto"/>
              <w:ind w:firstLineChars="0" w:firstLine="0"/>
              <w:jc w:val="left"/>
            </w:pPr>
            <w:r>
              <w:t>30.000%</w:t>
            </w:r>
          </w:p>
        </w:tc>
        <w:tc>
          <w:tcPr>
            <w:tcW w:w="923" w:type="dxa"/>
          </w:tcPr>
          <w:p w14:paraId="16BEB3F1" w14:textId="77777777" w:rsidR="009C4A36" w:rsidRDefault="009C4A36" w:rsidP="009C4A36">
            <w:pPr>
              <w:pStyle w:val="-"/>
              <w:shd w:val="clear" w:color="auto" w:fill="auto"/>
              <w:ind w:firstLineChars="0" w:firstLine="0"/>
              <w:jc w:val="right"/>
            </w:pPr>
            <w:r>
              <w:t>0.00</w:t>
            </w:r>
          </w:p>
        </w:tc>
        <w:tc>
          <w:tcPr>
            <w:tcW w:w="923" w:type="dxa"/>
          </w:tcPr>
          <w:p w14:paraId="2D09F03B" w14:textId="77777777" w:rsidR="009C4A36" w:rsidRDefault="009C4A36" w:rsidP="009C4A36">
            <w:pPr>
              <w:pStyle w:val="-"/>
              <w:shd w:val="clear" w:color="auto" w:fill="auto"/>
              <w:ind w:firstLineChars="0" w:firstLine="0"/>
              <w:jc w:val="right"/>
            </w:pPr>
            <w:r>
              <w:t>0.00</w:t>
            </w:r>
          </w:p>
        </w:tc>
        <w:tc>
          <w:tcPr>
            <w:tcW w:w="923" w:type="dxa"/>
          </w:tcPr>
          <w:p w14:paraId="7151CC71" w14:textId="77777777" w:rsidR="009C4A36" w:rsidRDefault="009C4A36" w:rsidP="009C4A36">
            <w:pPr>
              <w:pStyle w:val="-"/>
              <w:shd w:val="clear" w:color="auto" w:fill="auto"/>
              <w:ind w:firstLineChars="0" w:firstLine="0"/>
              <w:jc w:val="left"/>
            </w:pPr>
            <w:r>
              <w:rPr>
                <w:rFonts w:hint="eastAsia"/>
              </w:rPr>
              <w:t>深圳市场</w:t>
            </w:r>
          </w:p>
        </w:tc>
      </w:tr>
      <w:tr w:rsidR="009C4A36" w14:paraId="1A23C031" w14:textId="77777777" w:rsidTr="009C4A36">
        <w:tc>
          <w:tcPr>
            <w:tcW w:w="922" w:type="dxa"/>
          </w:tcPr>
          <w:p w14:paraId="73321D3A" w14:textId="77777777" w:rsidR="009C4A36" w:rsidRDefault="009C4A36" w:rsidP="009C4A36">
            <w:pPr>
              <w:pStyle w:val="-"/>
              <w:shd w:val="clear" w:color="auto" w:fill="auto"/>
              <w:ind w:firstLineChars="0" w:firstLine="0"/>
              <w:jc w:val="left"/>
            </w:pPr>
            <w:r>
              <w:t>002396</w:t>
            </w:r>
          </w:p>
        </w:tc>
        <w:tc>
          <w:tcPr>
            <w:tcW w:w="923" w:type="dxa"/>
          </w:tcPr>
          <w:p w14:paraId="64983999" w14:textId="77777777" w:rsidR="009C4A36" w:rsidRDefault="009C4A36" w:rsidP="009C4A36">
            <w:pPr>
              <w:pStyle w:val="-"/>
              <w:shd w:val="clear" w:color="auto" w:fill="auto"/>
              <w:ind w:firstLineChars="0" w:firstLine="0"/>
              <w:jc w:val="left"/>
            </w:pPr>
            <w:r>
              <w:rPr>
                <w:rFonts w:hint="eastAsia"/>
              </w:rPr>
              <w:t>星网锐捷</w:t>
            </w:r>
          </w:p>
        </w:tc>
        <w:tc>
          <w:tcPr>
            <w:tcW w:w="923" w:type="dxa"/>
          </w:tcPr>
          <w:p w14:paraId="3EE6826A" w14:textId="77777777" w:rsidR="009C4A36" w:rsidRDefault="009C4A36" w:rsidP="009C4A36">
            <w:pPr>
              <w:pStyle w:val="-"/>
              <w:shd w:val="clear" w:color="auto" w:fill="auto"/>
              <w:ind w:firstLineChars="0" w:firstLine="0"/>
              <w:jc w:val="left"/>
            </w:pPr>
            <w:r>
              <w:t>200</w:t>
            </w:r>
          </w:p>
        </w:tc>
        <w:tc>
          <w:tcPr>
            <w:tcW w:w="923" w:type="dxa"/>
          </w:tcPr>
          <w:p w14:paraId="2C2602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93D10EC" w14:textId="77777777" w:rsidR="009C4A36" w:rsidRDefault="009C4A36" w:rsidP="009C4A36">
            <w:pPr>
              <w:pStyle w:val="-"/>
              <w:shd w:val="clear" w:color="auto" w:fill="auto"/>
              <w:ind w:firstLineChars="0" w:firstLine="0"/>
              <w:jc w:val="left"/>
            </w:pPr>
            <w:r>
              <w:t>21.000%</w:t>
            </w:r>
          </w:p>
        </w:tc>
        <w:tc>
          <w:tcPr>
            <w:tcW w:w="923" w:type="dxa"/>
          </w:tcPr>
          <w:p w14:paraId="46BF19EE" w14:textId="77777777" w:rsidR="009C4A36" w:rsidRDefault="009C4A36" w:rsidP="009C4A36">
            <w:pPr>
              <w:pStyle w:val="-"/>
              <w:shd w:val="clear" w:color="auto" w:fill="auto"/>
              <w:ind w:firstLineChars="0" w:firstLine="0"/>
              <w:jc w:val="left"/>
            </w:pPr>
            <w:r>
              <w:t>30.000%</w:t>
            </w:r>
          </w:p>
        </w:tc>
        <w:tc>
          <w:tcPr>
            <w:tcW w:w="923" w:type="dxa"/>
          </w:tcPr>
          <w:p w14:paraId="2C52A464" w14:textId="77777777" w:rsidR="009C4A36" w:rsidRDefault="009C4A36" w:rsidP="009C4A36">
            <w:pPr>
              <w:pStyle w:val="-"/>
              <w:shd w:val="clear" w:color="auto" w:fill="auto"/>
              <w:ind w:firstLineChars="0" w:firstLine="0"/>
              <w:jc w:val="right"/>
            </w:pPr>
            <w:r>
              <w:t>0.00</w:t>
            </w:r>
          </w:p>
        </w:tc>
        <w:tc>
          <w:tcPr>
            <w:tcW w:w="923" w:type="dxa"/>
          </w:tcPr>
          <w:p w14:paraId="79795D80" w14:textId="77777777" w:rsidR="009C4A36" w:rsidRDefault="009C4A36" w:rsidP="009C4A36">
            <w:pPr>
              <w:pStyle w:val="-"/>
              <w:shd w:val="clear" w:color="auto" w:fill="auto"/>
              <w:ind w:firstLineChars="0" w:firstLine="0"/>
              <w:jc w:val="right"/>
            </w:pPr>
            <w:r>
              <w:t>0.00</w:t>
            </w:r>
          </w:p>
        </w:tc>
        <w:tc>
          <w:tcPr>
            <w:tcW w:w="923" w:type="dxa"/>
          </w:tcPr>
          <w:p w14:paraId="4004FB26" w14:textId="77777777" w:rsidR="009C4A36" w:rsidRDefault="009C4A36" w:rsidP="009C4A36">
            <w:pPr>
              <w:pStyle w:val="-"/>
              <w:shd w:val="clear" w:color="auto" w:fill="auto"/>
              <w:ind w:firstLineChars="0" w:firstLine="0"/>
              <w:jc w:val="left"/>
            </w:pPr>
            <w:r>
              <w:rPr>
                <w:rFonts w:hint="eastAsia"/>
              </w:rPr>
              <w:t>深圳市场</w:t>
            </w:r>
          </w:p>
        </w:tc>
      </w:tr>
      <w:tr w:rsidR="009C4A36" w14:paraId="1C9741FD" w14:textId="77777777" w:rsidTr="009C4A36">
        <w:tc>
          <w:tcPr>
            <w:tcW w:w="922" w:type="dxa"/>
          </w:tcPr>
          <w:p w14:paraId="6890D40A" w14:textId="77777777" w:rsidR="009C4A36" w:rsidRDefault="009C4A36" w:rsidP="009C4A36">
            <w:pPr>
              <w:pStyle w:val="-"/>
              <w:shd w:val="clear" w:color="auto" w:fill="auto"/>
              <w:ind w:firstLineChars="0" w:firstLine="0"/>
              <w:jc w:val="left"/>
            </w:pPr>
            <w:r>
              <w:t>002399</w:t>
            </w:r>
          </w:p>
        </w:tc>
        <w:tc>
          <w:tcPr>
            <w:tcW w:w="923" w:type="dxa"/>
          </w:tcPr>
          <w:p w14:paraId="17238556" w14:textId="77777777" w:rsidR="009C4A36" w:rsidRDefault="009C4A36" w:rsidP="009C4A36">
            <w:pPr>
              <w:pStyle w:val="-"/>
              <w:shd w:val="clear" w:color="auto" w:fill="auto"/>
              <w:ind w:firstLineChars="0" w:firstLine="0"/>
              <w:jc w:val="left"/>
            </w:pPr>
            <w:r>
              <w:rPr>
                <w:rFonts w:hint="eastAsia"/>
              </w:rPr>
              <w:t>海普瑞</w:t>
            </w:r>
          </w:p>
        </w:tc>
        <w:tc>
          <w:tcPr>
            <w:tcW w:w="923" w:type="dxa"/>
          </w:tcPr>
          <w:p w14:paraId="48BEF7D4" w14:textId="77777777" w:rsidR="009C4A36" w:rsidRDefault="009C4A36" w:rsidP="009C4A36">
            <w:pPr>
              <w:pStyle w:val="-"/>
              <w:shd w:val="clear" w:color="auto" w:fill="auto"/>
              <w:ind w:firstLineChars="0" w:firstLine="0"/>
              <w:jc w:val="left"/>
            </w:pPr>
            <w:r>
              <w:t>200</w:t>
            </w:r>
          </w:p>
        </w:tc>
        <w:tc>
          <w:tcPr>
            <w:tcW w:w="923" w:type="dxa"/>
          </w:tcPr>
          <w:p w14:paraId="613653B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3642D5" w14:textId="77777777" w:rsidR="009C4A36" w:rsidRDefault="009C4A36" w:rsidP="009C4A36">
            <w:pPr>
              <w:pStyle w:val="-"/>
              <w:shd w:val="clear" w:color="auto" w:fill="auto"/>
              <w:ind w:firstLineChars="0" w:firstLine="0"/>
              <w:jc w:val="left"/>
            </w:pPr>
            <w:r>
              <w:t>21.000%</w:t>
            </w:r>
          </w:p>
        </w:tc>
        <w:tc>
          <w:tcPr>
            <w:tcW w:w="923" w:type="dxa"/>
          </w:tcPr>
          <w:p w14:paraId="48AEDDCA" w14:textId="77777777" w:rsidR="009C4A36" w:rsidRDefault="009C4A36" w:rsidP="009C4A36">
            <w:pPr>
              <w:pStyle w:val="-"/>
              <w:shd w:val="clear" w:color="auto" w:fill="auto"/>
              <w:ind w:firstLineChars="0" w:firstLine="0"/>
              <w:jc w:val="left"/>
            </w:pPr>
            <w:r>
              <w:t>30.000%</w:t>
            </w:r>
          </w:p>
        </w:tc>
        <w:tc>
          <w:tcPr>
            <w:tcW w:w="923" w:type="dxa"/>
          </w:tcPr>
          <w:p w14:paraId="777F6453" w14:textId="77777777" w:rsidR="009C4A36" w:rsidRDefault="009C4A36" w:rsidP="009C4A36">
            <w:pPr>
              <w:pStyle w:val="-"/>
              <w:shd w:val="clear" w:color="auto" w:fill="auto"/>
              <w:ind w:firstLineChars="0" w:firstLine="0"/>
              <w:jc w:val="right"/>
            </w:pPr>
            <w:r>
              <w:t>0.00</w:t>
            </w:r>
          </w:p>
        </w:tc>
        <w:tc>
          <w:tcPr>
            <w:tcW w:w="923" w:type="dxa"/>
          </w:tcPr>
          <w:p w14:paraId="6D38AB1A" w14:textId="77777777" w:rsidR="009C4A36" w:rsidRDefault="009C4A36" w:rsidP="009C4A36">
            <w:pPr>
              <w:pStyle w:val="-"/>
              <w:shd w:val="clear" w:color="auto" w:fill="auto"/>
              <w:ind w:firstLineChars="0" w:firstLine="0"/>
              <w:jc w:val="right"/>
            </w:pPr>
            <w:r>
              <w:t>0.00</w:t>
            </w:r>
          </w:p>
        </w:tc>
        <w:tc>
          <w:tcPr>
            <w:tcW w:w="923" w:type="dxa"/>
          </w:tcPr>
          <w:p w14:paraId="3208F477" w14:textId="77777777" w:rsidR="009C4A36" w:rsidRDefault="009C4A36" w:rsidP="009C4A36">
            <w:pPr>
              <w:pStyle w:val="-"/>
              <w:shd w:val="clear" w:color="auto" w:fill="auto"/>
              <w:ind w:firstLineChars="0" w:firstLine="0"/>
              <w:jc w:val="left"/>
            </w:pPr>
            <w:r>
              <w:rPr>
                <w:rFonts w:hint="eastAsia"/>
              </w:rPr>
              <w:t>深圳市场</w:t>
            </w:r>
          </w:p>
        </w:tc>
      </w:tr>
      <w:tr w:rsidR="009C4A36" w14:paraId="53313AE3" w14:textId="77777777" w:rsidTr="009C4A36">
        <w:tc>
          <w:tcPr>
            <w:tcW w:w="922" w:type="dxa"/>
          </w:tcPr>
          <w:p w14:paraId="71CB48B2" w14:textId="77777777" w:rsidR="009C4A36" w:rsidRDefault="009C4A36" w:rsidP="009C4A36">
            <w:pPr>
              <w:pStyle w:val="-"/>
              <w:shd w:val="clear" w:color="auto" w:fill="auto"/>
              <w:ind w:firstLineChars="0" w:firstLine="0"/>
              <w:jc w:val="left"/>
            </w:pPr>
            <w:r>
              <w:t>002408</w:t>
            </w:r>
          </w:p>
        </w:tc>
        <w:tc>
          <w:tcPr>
            <w:tcW w:w="923" w:type="dxa"/>
          </w:tcPr>
          <w:p w14:paraId="1EB0C0F0" w14:textId="77777777" w:rsidR="009C4A36" w:rsidRDefault="009C4A36" w:rsidP="009C4A36">
            <w:pPr>
              <w:pStyle w:val="-"/>
              <w:shd w:val="clear" w:color="auto" w:fill="auto"/>
              <w:ind w:firstLineChars="0" w:firstLine="0"/>
              <w:jc w:val="left"/>
            </w:pPr>
            <w:r>
              <w:rPr>
                <w:rFonts w:hint="eastAsia"/>
              </w:rPr>
              <w:t>齐翔腾达</w:t>
            </w:r>
          </w:p>
        </w:tc>
        <w:tc>
          <w:tcPr>
            <w:tcW w:w="923" w:type="dxa"/>
          </w:tcPr>
          <w:p w14:paraId="7DE67CCB" w14:textId="77777777" w:rsidR="009C4A36" w:rsidRDefault="009C4A36" w:rsidP="009C4A36">
            <w:pPr>
              <w:pStyle w:val="-"/>
              <w:shd w:val="clear" w:color="auto" w:fill="auto"/>
              <w:ind w:firstLineChars="0" w:firstLine="0"/>
              <w:jc w:val="left"/>
            </w:pPr>
            <w:r>
              <w:t>500</w:t>
            </w:r>
          </w:p>
        </w:tc>
        <w:tc>
          <w:tcPr>
            <w:tcW w:w="923" w:type="dxa"/>
          </w:tcPr>
          <w:p w14:paraId="0E4E6E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E3E7E3" w14:textId="77777777" w:rsidR="009C4A36" w:rsidRDefault="009C4A36" w:rsidP="009C4A36">
            <w:pPr>
              <w:pStyle w:val="-"/>
              <w:shd w:val="clear" w:color="auto" w:fill="auto"/>
              <w:ind w:firstLineChars="0" w:firstLine="0"/>
              <w:jc w:val="left"/>
            </w:pPr>
            <w:r>
              <w:t>21.000%</w:t>
            </w:r>
          </w:p>
        </w:tc>
        <w:tc>
          <w:tcPr>
            <w:tcW w:w="923" w:type="dxa"/>
          </w:tcPr>
          <w:p w14:paraId="4F43F1FD" w14:textId="77777777" w:rsidR="009C4A36" w:rsidRDefault="009C4A36" w:rsidP="009C4A36">
            <w:pPr>
              <w:pStyle w:val="-"/>
              <w:shd w:val="clear" w:color="auto" w:fill="auto"/>
              <w:ind w:firstLineChars="0" w:firstLine="0"/>
              <w:jc w:val="left"/>
            </w:pPr>
            <w:r>
              <w:t>30.000%</w:t>
            </w:r>
          </w:p>
        </w:tc>
        <w:tc>
          <w:tcPr>
            <w:tcW w:w="923" w:type="dxa"/>
          </w:tcPr>
          <w:p w14:paraId="7CA760EE" w14:textId="77777777" w:rsidR="009C4A36" w:rsidRDefault="009C4A36" w:rsidP="009C4A36">
            <w:pPr>
              <w:pStyle w:val="-"/>
              <w:shd w:val="clear" w:color="auto" w:fill="auto"/>
              <w:ind w:firstLineChars="0" w:firstLine="0"/>
              <w:jc w:val="right"/>
            </w:pPr>
            <w:r>
              <w:t>0.00</w:t>
            </w:r>
          </w:p>
        </w:tc>
        <w:tc>
          <w:tcPr>
            <w:tcW w:w="923" w:type="dxa"/>
          </w:tcPr>
          <w:p w14:paraId="3C3E8B7D" w14:textId="77777777" w:rsidR="009C4A36" w:rsidRDefault="009C4A36" w:rsidP="009C4A36">
            <w:pPr>
              <w:pStyle w:val="-"/>
              <w:shd w:val="clear" w:color="auto" w:fill="auto"/>
              <w:ind w:firstLineChars="0" w:firstLine="0"/>
              <w:jc w:val="right"/>
            </w:pPr>
            <w:r>
              <w:t>0.00</w:t>
            </w:r>
          </w:p>
        </w:tc>
        <w:tc>
          <w:tcPr>
            <w:tcW w:w="923" w:type="dxa"/>
          </w:tcPr>
          <w:p w14:paraId="467A0C28" w14:textId="77777777" w:rsidR="009C4A36" w:rsidRDefault="009C4A36" w:rsidP="009C4A36">
            <w:pPr>
              <w:pStyle w:val="-"/>
              <w:shd w:val="clear" w:color="auto" w:fill="auto"/>
              <w:ind w:firstLineChars="0" w:firstLine="0"/>
              <w:jc w:val="left"/>
            </w:pPr>
            <w:r>
              <w:rPr>
                <w:rFonts w:hint="eastAsia"/>
              </w:rPr>
              <w:t>深圳市场</w:t>
            </w:r>
          </w:p>
        </w:tc>
      </w:tr>
      <w:tr w:rsidR="009C4A36" w14:paraId="04633257" w14:textId="77777777" w:rsidTr="009C4A36">
        <w:tc>
          <w:tcPr>
            <w:tcW w:w="922" w:type="dxa"/>
          </w:tcPr>
          <w:p w14:paraId="22AD06EF" w14:textId="77777777" w:rsidR="009C4A36" w:rsidRDefault="009C4A36" w:rsidP="009C4A36">
            <w:pPr>
              <w:pStyle w:val="-"/>
              <w:shd w:val="clear" w:color="auto" w:fill="auto"/>
              <w:ind w:firstLineChars="0" w:firstLine="0"/>
              <w:jc w:val="left"/>
            </w:pPr>
            <w:r>
              <w:t>002416</w:t>
            </w:r>
          </w:p>
        </w:tc>
        <w:tc>
          <w:tcPr>
            <w:tcW w:w="923" w:type="dxa"/>
          </w:tcPr>
          <w:p w14:paraId="62EFCAF3" w14:textId="77777777" w:rsidR="009C4A36" w:rsidRDefault="009C4A36" w:rsidP="009C4A36">
            <w:pPr>
              <w:pStyle w:val="-"/>
              <w:shd w:val="clear" w:color="auto" w:fill="auto"/>
              <w:ind w:firstLineChars="0" w:firstLine="0"/>
              <w:jc w:val="left"/>
            </w:pPr>
            <w:r>
              <w:rPr>
                <w:rFonts w:hint="eastAsia"/>
              </w:rPr>
              <w:t>爱施德</w:t>
            </w:r>
          </w:p>
        </w:tc>
        <w:tc>
          <w:tcPr>
            <w:tcW w:w="923" w:type="dxa"/>
          </w:tcPr>
          <w:p w14:paraId="2449BB19" w14:textId="77777777" w:rsidR="009C4A36" w:rsidRDefault="009C4A36" w:rsidP="009C4A36">
            <w:pPr>
              <w:pStyle w:val="-"/>
              <w:shd w:val="clear" w:color="auto" w:fill="auto"/>
              <w:ind w:firstLineChars="0" w:firstLine="0"/>
              <w:jc w:val="left"/>
            </w:pPr>
            <w:r>
              <w:t>300</w:t>
            </w:r>
          </w:p>
        </w:tc>
        <w:tc>
          <w:tcPr>
            <w:tcW w:w="923" w:type="dxa"/>
          </w:tcPr>
          <w:p w14:paraId="3B9B7A5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B1F1D0" w14:textId="77777777" w:rsidR="009C4A36" w:rsidRDefault="009C4A36" w:rsidP="009C4A36">
            <w:pPr>
              <w:pStyle w:val="-"/>
              <w:shd w:val="clear" w:color="auto" w:fill="auto"/>
              <w:ind w:firstLineChars="0" w:firstLine="0"/>
              <w:jc w:val="left"/>
            </w:pPr>
            <w:r>
              <w:t>21.000%</w:t>
            </w:r>
          </w:p>
        </w:tc>
        <w:tc>
          <w:tcPr>
            <w:tcW w:w="923" w:type="dxa"/>
          </w:tcPr>
          <w:p w14:paraId="0396A2F7" w14:textId="77777777" w:rsidR="009C4A36" w:rsidRDefault="009C4A36" w:rsidP="009C4A36">
            <w:pPr>
              <w:pStyle w:val="-"/>
              <w:shd w:val="clear" w:color="auto" w:fill="auto"/>
              <w:ind w:firstLineChars="0" w:firstLine="0"/>
              <w:jc w:val="left"/>
            </w:pPr>
            <w:r>
              <w:t>30.000%</w:t>
            </w:r>
          </w:p>
        </w:tc>
        <w:tc>
          <w:tcPr>
            <w:tcW w:w="923" w:type="dxa"/>
          </w:tcPr>
          <w:p w14:paraId="44F68E82" w14:textId="77777777" w:rsidR="009C4A36" w:rsidRDefault="009C4A36" w:rsidP="009C4A36">
            <w:pPr>
              <w:pStyle w:val="-"/>
              <w:shd w:val="clear" w:color="auto" w:fill="auto"/>
              <w:ind w:firstLineChars="0" w:firstLine="0"/>
              <w:jc w:val="right"/>
            </w:pPr>
            <w:r>
              <w:t>0.00</w:t>
            </w:r>
          </w:p>
        </w:tc>
        <w:tc>
          <w:tcPr>
            <w:tcW w:w="923" w:type="dxa"/>
          </w:tcPr>
          <w:p w14:paraId="41C5F495" w14:textId="77777777" w:rsidR="009C4A36" w:rsidRDefault="009C4A36" w:rsidP="009C4A36">
            <w:pPr>
              <w:pStyle w:val="-"/>
              <w:shd w:val="clear" w:color="auto" w:fill="auto"/>
              <w:ind w:firstLineChars="0" w:firstLine="0"/>
              <w:jc w:val="right"/>
            </w:pPr>
            <w:r>
              <w:t>0.00</w:t>
            </w:r>
          </w:p>
        </w:tc>
        <w:tc>
          <w:tcPr>
            <w:tcW w:w="923" w:type="dxa"/>
          </w:tcPr>
          <w:p w14:paraId="6244CC6C" w14:textId="77777777" w:rsidR="009C4A36" w:rsidRDefault="009C4A36" w:rsidP="009C4A36">
            <w:pPr>
              <w:pStyle w:val="-"/>
              <w:shd w:val="clear" w:color="auto" w:fill="auto"/>
              <w:ind w:firstLineChars="0" w:firstLine="0"/>
              <w:jc w:val="left"/>
            </w:pPr>
            <w:r>
              <w:rPr>
                <w:rFonts w:hint="eastAsia"/>
              </w:rPr>
              <w:t>深圳市场</w:t>
            </w:r>
          </w:p>
        </w:tc>
      </w:tr>
      <w:tr w:rsidR="009C4A36" w14:paraId="0E666CA4" w14:textId="77777777" w:rsidTr="009C4A36">
        <w:tc>
          <w:tcPr>
            <w:tcW w:w="922" w:type="dxa"/>
          </w:tcPr>
          <w:p w14:paraId="6C8EE4AE" w14:textId="77777777" w:rsidR="009C4A36" w:rsidRDefault="009C4A36" w:rsidP="009C4A36">
            <w:pPr>
              <w:pStyle w:val="-"/>
              <w:shd w:val="clear" w:color="auto" w:fill="auto"/>
              <w:ind w:firstLineChars="0" w:firstLine="0"/>
              <w:jc w:val="left"/>
            </w:pPr>
            <w:r>
              <w:t>002419</w:t>
            </w:r>
          </w:p>
        </w:tc>
        <w:tc>
          <w:tcPr>
            <w:tcW w:w="923" w:type="dxa"/>
          </w:tcPr>
          <w:p w14:paraId="40E7E671" w14:textId="77777777" w:rsidR="009C4A36" w:rsidRDefault="009C4A36" w:rsidP="009C4A36">
            <w:pPr>
              <w:pStyle w:val="-"/>
              <w:shd w:val="clear" w:color="auto" w:fill="auto"/>
              <w:ind w:firstLineChars="0" w:firstLine="0"/>
              <w:jc w:val="left"/>
            </w:pPr>
            <w:r>
              <w:rPr>
                <w:rFonts w:hint="eastAsia"/>
              </w:rPr>
              <w:t>天虹股份</w:t>
            </w:r>
          </w:p>
        </w:tc>
        <w:tc>
          <w:tcPr>
            <w:tcW w:w="923" w:type="dxa"/>
          </w:tcPr>
          <w:p w14:paraId="1B804103" w14:textId="77777777" w:rsidR="009C4A36" w:rsidRDefault="009C4A36" w:rsidP="009C4A36">
            <w:pPr>
              <w:pStyle w:val="-"/>
              <w:shd w:val="clear" w:color="auto" w:fill="auto"/>
              <w:ind w:firstLineChars="0" w:firstLine="0"/>
              <w:jc w:val="left"/>
            </w:pPr>
            <w:r>
              <w:t>200</w:t>
            </w:r>
          </w:p>
        </w:tc>
        <w:tc>
          <w:tcPr>
            <w:tcW w:w="923" w:type="dxa"/>
          </w:tcPr>
          <w:p w14:paraId="224AE04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8A51D1" w14:textId="77777777" w:rsidR="009C4A36" w:rsidRDefault="009C4A36" w:rsidP="009C4A36">
            <w:pPr>
              <w:pStyle w:val="-"/>
              <w:shd w:val="clear" w:color="auto" w:fill="auto"/>
              <w:ind w:firstLineChars="0" w:firstLine="0"/>
              <w:jc w:val="left"/>
            </w:pPr>
            <w:r>
              <w:t>21.000%</w:t>
            </w:r>
          </w:p>
        </w:tc>
        <w:tc>
          <w:tcPr>
            <w:tcW w:w="923" w:type="dxa"/>
          </w:tcPr>
          <w:p w14:paraId="2E7192D9" w14:textId="77777777" w:rsidR="009C4A36" w:rsidRDefault="009C4A36" w:rsidP="009C4A36">
            <w:pPr>
              <w:pStyle w:val="-"/>
              <w:shd w:val="clear" w:color="auto" w:fill="auto"/>
              <w:ind w:firstLineChars="0" w:firstLine="0"/>
              <w:jc w:val="left"/>
            </w:pPr>
            <w:r>
              <w:t>30.000%</w:t>
            </w:r>
          </w:p>
        </w:tc>
        <w:tc>
          <w:tcPr>
            <w:tcW w:w="923" w:type="dxa"/>
          </w:tcPr>
          <w:p w14:paraId="561B5317" w14:textId="77777777" w:rsidR="009C4A36" w:rsidRDefault="009C4A36" w:rsidP="009C4A36">
            <w:pPr>
              <w:pStyle w:val="-"/>
              <w:shd w:val="clear" w:color="auto" w:fill="auto"/>
              <w:ind w:firstLineChars="0" w:firstLine="0"/>
              <w:jc w:val="right"/>
            </w:pPr>
            <w:r>
              <w:t>0.00</w:t>
            </w:r>
          </w:p>
        </w:tc>
        <w:tc>
          <w:tcPr>
            <w:tcW w:w="923" w:type="dxa"/>
          </w:tcPr>
          <w:p w14:paraId="714F8566" w14:textId="77777777" w:rsidR="009C4A36" w:rsidRDefault="009C4A36" w:rsidP="009C4A36">
            <w:pPr>
              <w:pStyle w:val="-"/>
              <w:shd w:val="clear" w:color="auto" w:fill="auto"/>
              <w:ind w:firstLineChars="0" w:firstLine="0"/>
              <w:jc w:val="right"/>
            </w:pPr>
            <w:r>
              <w:t>0.00</w:t>
            </w:r>
          </w:p>
        </w:tc>
        <w:tc>
          <w:tcPr>
            <w:tcW w:w="923" w:type="dxa"/>
          </w:tcPr>
          <w:p w14:paraId="12BD976A" w14:textId="77777777" w:rsidR="009C4A36" w:rsidRDefault="009C4A36" w:rsidP="009C4A36">
            <w:pPr>
              <w:pStyle w:val="-"/>
              <w:shd w:val="clear" w:color="auto" w:fill="auto"/>
              <w:ind w:firstLineChars="0" w:firstLine="0"/>
              <w:jc w:val="left"/>
            </w:pPr>
            <w:r>
              <w:rPr>
                <w:rFonts w:hint="eastAsia"/>
              </w:rPr>
              <w:t>深圳市场</w:t>
            </w:r>
          </w:p>
        </w:tc>
      </w:tr>
      <w:tr w:rsidR="009C4A36" w14:paraId="1ACD5203" w14:textId="77777777" w:rsidTr="009C4A36">
        <w:tc>
          <w:tcPr>
            <w:tcW w:w="922" w:type="dxa"/>
          </w:tcPr>
          <w:p w14:paraId="0A628CB9" w14:textId="77777777" w:rsidR="009C4A36" w:rsidRDefault="009C4A36" w:rsidP="009C4A36">
            <w:pPr>
              <w:pStyle w:val="-"/>
              <w:shd w:val="clear" w:color="auto" w:fill="auto"/>
              <w:ind w:firstLineChars="0" w:firstLine="0"/>
              <w:jc w:val="left"/>
            </w:pPr>
            <w:r>
              <w:t>002422</w:t>
            </w:r>
          </w:p>
        </w:tc>
        <w:tc>
          <w:tcPr>
            <w:tcW w:w="923" w:type="dxa"/>
          </w:tcPr>
          <w:p w14:paraId="01BD5114" w14:textId="77777777" w:rsidR="009C4A36" w:rsidRDefault="009C4A36" w:rsidP="009C4A36">
            <w:pPr>
              <w:pStyle w:val="-"/>
              <w:shd w:val="clear" w:color="auto" w:fill="auto"/>
              <w:ind w:firstLineChars="0" w:firstLine="0"/>
              <w:jc w:val="left"/>
            </w:pPr>
            <w:r>
              <w:rPr>
                <w:rFonts w:hint="eastAsia"/>
              </w:rPr>
              <w:t>科伦药业</w:t>
            </w:r>
          </w:p>
        </w:tc>
        <w:tc>
          <w:tcPr>
            <w:tcW w:w="923" w:type="dxa"/>
          </w:tcPr>
          <w:p w14:paraId="56DC24C3" w14:textId="77777777" w:rsidR="009C4A36" w:rsidRDefault="009C4A36" w:rsidP="009C4A36">
            <w:pPr>
              <w:pStyle w:val="-"/>
              <w:shd w:val="clear" w:color="auto" w:fill="auto"/>
              <w:ind w:firstLineChars="0" w:firstLine="0"/>
              <w:jc w:val="left"/>
            </w:pPr>
            <w:r>
              <w:t>600</w:t>
            </w:r>
          </w:p>
        </w:tc>
        <w:tc>
          <w:tcPr>
            <w:tcW w:w="923" w:type="dxa"/>
          </w:tcPr>
          <w:p w14:paraId="567B25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488CBB" w14:textId="77777777" w:rsidR="009C4A36" w:rsidRDefault="009C4A36" w:rsidP="009C4A36">
            <w:pPr>
              <w:pStyle w:val="-"/>
              <w:shd w:val="clear" w:color="auto" w:fill="auto"/>
              <w:ind w:firstLineChars="0" w:firstLine="0"/>
              <w:jc w:val="left"/>
            </w:pPr>
            <w:r>
              <w:t>21.000%</w:t>
            </w:r>
          </w:p>
        </w:tc>
        <w:tc>
          <w:tcPr>
            <w:tcW w:w="923" w:type="dxa"/>
          </w:tcPr>
          <w:p w14:paraId="734BC031" w14:textId="77777777" w:rsidR="009C4A36" w:rsidRDefault="009C4A36" w:rsidP="009C4A36">
            <w:pPr>
              <w:pStyle w:val="-"/>
              <w:shd w:val="clear" w:color="auto" w:fill="auto"/>
              <w:ind w:firstLineChars="0" w:firstLine="0"/>
              <w:jc w:val="left"/>
            </w:pPr>
            <w:r>
              <w:t>30.000%</w:t>
            </w:r>
          </w:p>
        </w:tc>
        <w:tc>
          <w:tcPr>
            <w:tcW w:w="923" w:type="dxa"/>
          </w:tcPr>
          <w:p w14:paraId="3C1904F9" w14:textId="77777777" w:rsidR="009C4A36" w:rsidRDefault="009C4A36" w:rsidP="009C4A36">
            <w:pPr>
              <w:pStyle w:val="-"/>
              <w:shd w:val="clear" w:color="auto" w:fill="auto"/>
              <w:ind w:firstLineChars="0" w:firstLine="0"/>
              <w:jc w:val="right"/>
            </w:pPr>
            <w:r>
              <w:t>0.00</w:t>
            </w:r>
          </w:p>
        </w:tc>
        <w:tc>
          <w:tcPr>
            <w:tcW w:w="923" w:type="dxa"/>
          </w:tcPr>
          <w:p w14:paraId="26E090F6" w14:textId="77777777" w:rsidR="009C4A36" w:rsidRDefault="009C4A36" w:rsidP="009C4A36">
            <w:pPr>
              <w:pStyle w:val="-"/>
              <w:shd w:val="clear" w:color="auto" w:fill="auto"/>
              <w:ind w:firstLineChars="0" w:firstLine="0"/>
              <w:jc w:val="right"/>
            </w:pPr>
            <w:r>
              <w:t>0.00</w:t>
            </w:r>
          </w:p>
        </w:tc>
        <w:tc>
          <w:tcPr>
            <w:tcW w:w="923" w:type="dxa"/>
          </w:tcPr>
          <w:p w14:paraId="1025F24E" w14:textId="77777777" w:rsidR="009C4A36" w:rsidRDefault="009C4A36" w:rsidP="009C4A36">
            <w:pPr>
              <w:pStyle w:val="-"/>
              <w:shd w:val="clear" w:color="auto" w:fill="auto"/>
              <w:ind w:firstLineChars="0" w:firstLine="0"/>
              <w:jc w:val="left"/>
            </w:pPr>
            <w:r>
              <w:rPr>
                <w:rFonts w:hint="eastAsia"/>
              </w:rPr>
              <w:t>深圳市场</w:t>
            </w:r>
          </w:p>
        </w:tc>
      </w:tr>
      <w:tr w:rsidR="009C4A36" w14:paraId="35BC6DB2" w14:textId="77777777" w:rsidTr="009C4A36">
        <w:tc>
          <w:tcPr>
            <w:tcW w:w="922" w:type="dxa"/>
          </w:tcPr>
          <w:p w14:paraId="51CFEEFE" w14:textId="77777777" w:rsidR="009C4A36" w:rsidRDefault="009C4A36" w:rsidP="009C4A36">
            <w:pPr>
              <w:pStyle w:val="-"/>
              <w:shd w:val="clear" w:color="auto" w:fill="auto"/>
              <w:ind w:firstLineChars="0" w:firstLine="0"/>
              <w:jc w:val="left"/>
            </w:pPr>
            <w:r>
              <w:t>002423</w:t>
            </w:r>
          </w:p>
        </w:tc>
        <w:tc>
          <w:tcPr>
            <w:tcW w:w="923" w:type="dxa"/>
          </w:tcPr>
          <w:p w14:paraId="31105F11" w14:textId="77777777" w:rsidR="009C4A36" w:rsidRDefault="009C4A36" w:rsidP="009C4A36">
            <w:pPr>
              <w:pStyle w:val="-"/>
              <w:shd w:val="clear" w:color="auto" w:fill="auto"/>
              <w:ind w:firstLineChars="0" w:firstLine="0"/>
              <w:jc w:val="left"/>
            </w:pPr>
            <w:r>
              <w:rPr>
                <w:rFonts w:hint="eastAsia"/>
              </w:rPr>
              <w:t>中粮资本</w:t>
            </w:r>
          </w:p>
        </w:tc>
        <w:tc>
          <w:tcPr>
            <w:tcW w:w="923" w:type="dxa"/>
          </w:tcPr>
          <w:p w14:paraId="5C1BCC04" w14:textId="77777777" w:rsidR="009C4A36" w:rsidRDefault="009C4A36" w:rsidP="009C4A36">
            <w:pPr>
              <w:pStyle w:val="-"/>
              <w:shd w:val="clear" w:color="auto" w:fill="auto"/>
              <w:ind w:firstLineChars="0" w:firstLine="0"/>
              <w:jc w:val="left"/>
            </w:pPr>
            <w:r>
              <w:t>100</w:t>
            </w:r>
          </w:p>
        </w:tc>
        <w:tc>
          <w:tcPr>
            <w:tcW w:w="923" w:type="dxa"/>
          </w:tcPr>
          <w:p w14:paraId="316EA22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506153" w14:textId="77777777" w:rsidR="009C4A36" w:rsidRDefault="009C4A36" w:rsidP="009C4A36">
            <w:pPr>
              <w:pStyle w:val="-"/>
              <w:shd w:val="clear" w:color="auto" w:fill="auto"/>
              <w:ind w:firstLineChars="0" w:firstLine="0"/>
              <w:jc w:val="left"/>
            </w:pPr>
            <w:r>
              <w:t>21.000%</w:t>
            </w:r>
          </w:p>
        </w:tc>
        <w:tc>
          <w:tcPr>
            <w:tcW w:w="923" w:type="dxa"/>
          </w:tcPr>
          <w:p w14:paraId="32B2AA35" w14:textId="77777777" w:rsidR="009C4A36" w:rsidRDefault="009C4A36" w:rsidP="009C4A36">
            <w:pPr>
              <w:pStyle w:val="-"/>
              <w:shd w:val="clear" w:color="auto" w:fill="auto"/>
              <w:ind w:firstLineChars="0" w:firstLine="0"/>
              <w:jc w:val="left"/>
            </w:pPr>
            <w:r>
              <w:t>30.000%</w:t>
            </w:r>
          </w:p>
        </w:tc>
        <w:tc>
          <w:tcPr>
            <w:tcW w:w="923" w:type="dxa"/>
          </w:tcPr>
          <w:p w14:paraId="0B38933E" w14:textId="77777777" w:rsidR="009C4A36" w:rsidRDefault="009C4A36" w:rsidP="009C4A36">
            <w:pPr>
              <w:pStyle w:val="-"/>
              <w:shd w:val="clear" w:color="auto" w:fill="auto"/>
              <w:ind w:firstLineChars="0" w:firstLine="0"/>
              <w:jc w:val="right"/>
            </w:pPr>
            <w:r>
              <w:t>0.00</w:t>
            </w:r>
          </w:p>
        </w:tc>
        <w:tc>
          <w:tcPr>
            <w:tcW w:w="923" w:type="dxa"/>
          </w:tcPr>
          <w:p w14:paraId="147558CA" w14:textId="77777777" w:rsidR="009C4A36" w:rsidRDefault="009C4A36" w:rsidP="009C4A36">
            <w:pPr>
              <w:pStyle w:val="-"/>
              <w:shd w:val="clear" w:color="auto" w:fill="auto"/>
              <w:ind w:firstLineChars="0" w:firstLine="0"/>
              <w:jc w:val="right"/>
            </w:pPr>
            <w:r>
              <w:t>0.00</w:t>
            </w:r>
          </w:p>
        </w:tc>
        <w:tc>
          <w:tcPr>
            <w:tcW w:w="923" w:type="dxa"/>
          </w:tcPr>
          <w:p w14:paraId="74DBF7C0" w14:textId="77777777" w:rsidR="009C4A36" w:rsidRDefault="009C4A36" w:rsidP="009C4A36">
            <w:pPr>
              <w:pStyle w:val="-"/>
              <w:shd w:val="clear" w:color="auto" w:fill="auto"/>
              <w:ind w:firstLineChars="0" w:firstLine="0"/>
              <w:jc w:val="left"/>
            </w:pPr>
            <w:r>
              <w:rPr>
                <w:rFonts w:hint="eastAsia"/>
              </w:rPr>
              <w:t>深圳市场</w:t>
            </w:r>
          </w:p>
        </w:tc>
      </w:tr>
      <w:tr w:rsidR="009C4A36" w14:paraId="7128763C" w14:textId="77777777" w:rsidTr="009C4A36">
        <w:tc>
          <w:tcPr>
            <w:tcW w:w="922" w:type="dxa"/>
          </w:tcPr>
          <w:p w14:paraId="18C923B4" w14:textId="77777777" w:rsidR="009C4A36" w:rsidRDefault="009C4A36" w:rsidP="009C4A36">
            <w:pPr>
              <w:pStyle w:val="-"/>
              <w:shd w:val="clear" w:color="auto" w:fill="auto"/>
              <w:ind w:firstLineChars="0" w:firstLine="0"/>
              <w:jc w:val="left"/>
            </w:pPr>
            <w:r>
              <w:t>002424</w:t>
            </w:r>
          </w:p>
        </w:tc>
        <w:tc>
          <w:tcPr>
            <w:tcW w:w="923" w:type="dxa"/>
          </w:tcPr>
          <w:p w14:paraId="776B624A" w14:textId="77777777" w:rsidR="009C4A36" w:rsidRDefault="009C4A36" w:rsidP="009C4A36">
            <w:pPr>
              <w:pStyle w:val="-"/>
              <w:shd w:val="clear" w:color="auto" w:fill="auto"/>
              <w:ind w:firstLineChars="0" w:firstLine="0"/>
              <w:jc w:val="left"/>
            </w:pPr>
            <w:r>
              <w:rPr>
                <w:rFonts w:hint="eastAsia"/>
              </w:rPr>
              <w:t>贵州百灵</w:t>
            </w:r>
          </w:p>
        </w:tc>
        <w:tc>
          <w:tcPr>
            <w:tcW w:w="923" w:type="dxa"/>
          </w:tcPr>
          <w:p w14:paraId="6DA6B009" w14:textId="77777777" w:rsidR="009C4A36" w:rsidRDefault="009C4A36" w:rsidP="009C4A36">
            <w:pPr>
              <w:pStyle w:val="-"/>
              <w:shd w:val="clear" w:color="auto" w:fill="auto"/>
              <w:ind w:firstLineChars="0" w:firstLine="0"/>
              <w:jc w:val="left"/>
            </w:pPr>
            <w:r>
              <w:t>400</w:t>
            </w:r>
          </w:p>
        </w:tc>
        <w:tc>
          <w:tcPr>
            <w:tcW w:w="923" w:type="dxa"/>
          </w:tcPr>
          <w:p w14:paraId="2EBC2C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05EAA1" w14:textId="77777777" w:rsidR="009C4A36" w:rsidRDefault="009C4A36" w:rsidP="009C4A36">
            <w:pPr>
              <w:pStyle w:val="-"/>
              <w:shd w:val="clear" w:color="auto" w:fill="auto"/>
              <w:ind w:firstLineChars="0" w:firstLine="0"/>
              <w:jc w:val="left"/>
            </w:pPr>
            <w:r>
              <w:t>21.000%</w:t>
            </w:r>
          </w:p>
        </w:tc>
        <w:tc>
          <w:tcPr>
            <w:tcW w:w="923" w:type="dxa"/>
          </w:tcPr>
          <w:p w14:paraId="7206C7F3" w14:textId="77777777" w:rsidR="009C4A36" w:rsidRDefault="009C4A36" w:rsidP="009C4A36">
            <w:pPr>
              <w:pStyle w:val="-"/>
              <w:shd w:val="clear" w:color="auto" w:fill="auto"/>
              <w:ind w:firstLineChars="0" w:firstLine="0"/>
              <w:jc w:val="left"/>
            </w:pPr>
            <w:r>
              <w:t>30.000%</w:t>
            </w:r>
          </w:p>
        </w:tc>
        <w:tc>
          <w:tcPr>
            <w:tcW w:w="923" w:type="dxa"/>
          </w:tcPr>
          <w:p w14:paraId="0931AE97" w14:textId="77777777" w:rsidR="009C4A36" w:rsidRDefault="009C4A36" w:rsidP="009C4A36">
            <w:pPr>
              <w:pStyle w:val="-"/>
              <w:shd w:val="clear" w:color="auto" w:fill="auto"/>
              <w:ind w:firstLineChars="0" w:firstLine="0"/>
              <w:jc w:val="right"/>
            </w:pPr>
            <w:r>
              <w:t>0.00</w:t>
            </w:r>
          </w:p>
        </w:tc>
        <w:tc>
          <w:tcPr>
            <w:tcW w:w="923" w:type="dxa"/>
          </w:tcPr>
          <w:p w14:paraId="52038D54" w14:textId="77777777" w:rsidR="009C4A36" w:rsidRDefault="009C4A36" w:rsidP="009C4A36">
            <w:pPr>
              <w:pStyle w:val="-"/>
              <w:shd w:val="clear" w:color="auto" w:fill="auto"/>
              <w:ind w:firstLineChars="0" w:firstLine="0"/>
              <w:jc w:val="right"/>
            </w:pPr>
            <w:r>
              <w:t>0.00</w:t>
            </w:r>
          </w:p>
        </w:tc>
        <w:tc>
          <w:tcPr>
            <w:tcW w:w="923" w:type="dxa"/>
          </w:tcPr>
          <w:p w14:paraId="6D51AB60" w14:textId="77777777" w:rsidR="009C4A36" w:rsidRDefault="009C4A36" w:rsidP="009C4A36">
            <w:pPr>
              <w:pStyle w:val="-"/>
              <w:shd w:val="clear" w:color="auto" w:fill="auto"/>
              <w:ind w:firstLineChars="0" w:firstLine="0"/>
              <w:jc w:val="left"/>
            </w:pPr>
            <w:r>
              <w:rPr>
                <w:rFonts w:hint="eastAsia"/>
              </w:rPr>
              <w:t>深圳市场</w:t>
            </w:r>
          </w:p>
        </w:tc>
      </w:tr>
      <w:tr w:rsidR="009C4A36" w14:paraId="4C216458" w14:textId="77777777" w:rsidTr="009C4A36">
        <w:tc>
          <w:tcPr>
            <w:tcW w:w="922" w:type="dxa"/>
          </w:tcPr>
          <w:p w14:paraId="384CDF72" w14:textId="77777777" w:rsidR="009C4A36" w:rsidRDefault="009C4A36" w:rsidP="009C4A36">
            <w:pPr>
              <w:pStyle w:val="-"/>
              <w:shd w:val="clear" w:color="auto" w:fill="auto"/>
              <w:ind w:firstLineChars="0" w:firstLine="0"/>
              <w:jc w:val="left"/>
            </w:pPr>
            <w:r>
              <w:t>002429</w:t>
            </w:r>
          </w:p>
        </w:tc>
        <w:tc>
          <w:tcPr>
            <w:tcW w:w="923" w:type="dxa"/>
          </w:tcPr>
          <w:p w14:paraId="7824F7CB" w14:textId="77777777" w:rsidR="009C4A36" w:rsidRDefault="009C4A36" w:rsidP="009C4A36">
            <w:pPr>
              <w:pStyle w:val="-"/>
              <w:shd w:val="clear" w:color="auto" w:fill="auto"/>
              <w:ind w:firstLineChars="0" w:firstLine="0"/>
              <w:jc w:val="left"/>
            </w:pPr>
            <w:r>
              <w:rPr>
                <w:rFonts w:hint="eastAsia"/>
              </w:rPr>
              <w:t>兆驰股份</w:t>
            </w:r>
          </w:p>
        </w:tc>
        <w:tc>
          <w:tcPr>
            <w:tcW w:w="923" w:type="dxa"/>
          </w:tcPr>
          <w:p w14:paraId="3D432FB7" w14:textId="77777777" w:rsidR="009C4A36" w:rsidRDefault="009C4A36" w:rsidP="009C4A36">
            <w:pPr>
              <w:pStyle w:val="-"/>
              <w:shd w:val="clear" w:color="auto" w:fill="auto"/>
              <w:ind w:firstLineChars="0" w:firstLine="0"/>
              <w:jc w:val="left"/>
            </w:pPr>
            <w:r>
              <w:t>900</w:t>
            </w:r>
          </w:p>
        </w:tc>
        <w:tc>
          <w:tcPr>
            <w:tcW w:w="923" w:type="dxa"/>
          </w:tcPr>
          <w:p w14:paraId="558A5AD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CAEDE0" w14:textId="77777777" w:rsidR="009C4A36" w:rsidRDefault="009C4A36" w:rsidP="009C4A36">
            <w:pPr>
              <w:pStyle w:val="-"/>
              <w:shd w:val="clear" w:color="auto" w:fill="auto"/>
              <w:ind w:firstLineChars="0" w:firstLine="0"/>
              <w:jc w:val="left"/>
            </w:pPr>
            <w:r>
              <w:t>21.000%</w:t>
            </w:r>
          </w:p>
        </w:tc>
        <w:tc>
          <w:tcPr>
            <w:tcW w:w="923" w:type="dxa"/>
          </w:tcPr>
          <w:p w14:paraId="7F147E11" w14:textId="77777777" w:rsidR="009C4A36" w:rsidRDefault="009C4A36" w:rsidP="009C4A36">
            <w:pPr>
              <w:pStyle w:val="-"/>
              <w:shd w:val="clear" w:color="auto" w:fill="auto"/>
              <w:ind w:firstLineChars="0" w:firstLine="0"/>
              <w:jc w:val="left"/>
            </w:pPr>
            <w:r>
              <w:t>30.000%</w:t>
            </w:r>
          </w:p>
        </w:tc>
        <w:tc>
          <w:tcPr>
            <w:tcW w:w="923" w:type="dxa"/>
          </w:tcPr>
          <w:p w14:paraId="50354E42" w14:textId="77777777" w:rsidR="009C4A36" w:rsidRDefault="009C4A36" w:rsidP="009C4A36">
            <w:pPr>
              <w:pStyle w:val="-"/>
              <w:shd w:val="clear" w:color="auto" w:fill="auto"/>
              <w:ind w:firstLineChars="0" w:firstLine="0"/>
              <w:jc w:val="right"/>
            </w:pPr>
            <w:r>
              <w:t>0.00</w:t>
            </w:r>
          </w:p>
        </w:tc>
        <w:tc>
          <w:tcPr>
            <w:tcW w:w="923" w:type="dxa"/>
          </w:tcPr>
          <w:p w14:paraId="28080C06" w14:textId="77777777" w:rsidR="009C4A36" w:rsidRDefault="009C4A36" w:rsidP="009C4A36">
            <w:pPr>
              <w:pStyle w:val="-"/>
              <w:shd w:val="clear" w:color="auto" w:fill="auto"/>
              <w:ind w:firstLineChars="0" w:firstLine="0"/>
              <w:jc w:val="right"/>
            </w:pPr>
            <w:r>
              <w:t>0.00</w:t>
            </w:r>
          </w:p>
        </w:tc>
        <w:tc>
          <w:tcPr>
            <w:tcW w:w="923" w:type="dxa"/>
          </w:tcPr>
          <w:p w14:paraId="57C2180C" w14:textId="77777777" w:rsidR="009C4A36" w:rsidRDefault="009C4A36" w:rsidP="009C4A36">
            <w:pPr>
              <w:pStyle w:val="-"/>
              <w:shd w:val="clear" w:color="auto" w:fill="auto"/>
              <w:ind w:firstLineChars="0" w:firstLine="0"/>
              <w:jc w:val="left"/>
            </w:pPr>
            <w:r>
              <w:rPr>
                <w:rFonts w:hint="eastAsia"/>
              </w:rPr>
              <w:t>深圳市场</w:t>
            </w:r>
          </w:p>
        </w:tc>
      </w:tr>
      <w:tr w:rsidR="009C4A36" w14:paraId="037EF38A" w14:textId="77777777" w:rsidTr="009C4A36">
        <w:tc>
          <w:tcPr>
            <w:tcW w:w="922" w:type="dxa"/>
          </w:tcPr>
          <w:p w14:paraId="38135198" w14:textId="77777777" w:rsidR="009C4A36" w:rsidRDefault="009C4A36" w:rsidP="009C4A36">
            <w:pPr>
              <w:pStyle w:val="-"/>
              <w:shd w:val="clear" w:color="auto" w:fill="auto"/>
              <w:ind w:firstLineChars="0" w:firstLine="0"/>
              <w:jc w:val="left"/>
            </w:pPr>
            <w:r>
              <w:t>002434</w:t>
            </w:r>
          </w:p>
        </w:tc>
        <w:tc>
          <w:tcPr>
            <w:tcW w:w="923" w:type="dxa"/>
          </w:tcPr>
          <w:p w14:paraId="582E14F3" w14:textId="77777777" w:rsidR="009C4A36" w:rsidRDefault="009C4A36" w:rsidP="009C4A36">
            <w:pPr>
              <w:pStyle w:val="-"/>
              <w:shd w:val="clear" w:color="auto" w:fill="auto"/>
              <w:ind w:firstLineChars="0" w:firstLine="0"/>
              <w:jc w:val="left"/>
            </w:pPr>
            <w:r>
              <w:rPr>
                <w:rFonts w:hint="eastAsia"/>
              </w:rPr>
              <w:t>万里扬</w:t>
            </w:r>
          </w:p>
        </w:tc>
        <w:tc>
          <w:tcPr>
            <w:tcW w:w="923" w:type="dxa"/>
          </w:tcPr>
          <w:p w14:paraId="7AE69B38" w14:textId="77777777" w:rsidR="009C4A36" w:rsidRDefault="009C4A36" w:rsidP="009C4A36">
            <w:pPr>
              <w:pStyle w:val="-"/>
              <w:shd w:val="clear" w:color="auto" w:fill="auto"/>
              <w:ind w:firstLineChars="0" w:firstLine="0"/>
              <w:jc w:val="left"/>
            </w:pPr>
            <w:r>
              <w:t>300</w:t>
            </w:r>
          </w:p>
        </w:tc>
        <w:tc>
          <w:tcPr>
            <w:tcW w:w="923" w:type="dxa"/>
          </w:tcPr>
          <w:p w14:paraId="7BDDB7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D90CA0" w14:textId="77777777" w:rsidR="009C4A36" w:rsidRDefault="009C4A36" w:rsidP="009C4A36">
            <w:pPr>
              <w:pStyle w:val="-"/>
              <w:shd w:val="clear" w:color="auto" w:fill="auto"/>
              <w:ind w:firstLineChars="0" w:firstLine="0"/>
              <w:jc w:val="left"/>
            </w:pPr>
            <w:r>
              <w:t>21.000%</w:t>
            </w:r>
          </w:p>
        </w:tc>
        <w:tc>
          <w:tcPr>
            <w:tcW w:w="923" w:type="dxa"/>
          </w:tcPr>
          <w:p w14:paraId="38C617D6" w14:textId="77777777" w:rsidR="009C4A36" w:rsidRDefault="009C4A36" w:rsidP="009C4A36">
            <w:pPr>
              <w:pStyle w:val="-"/>
              <w:shd w:val="clear" w:color="auto" w:fill="auto"/>
              <w:ind w:firstLineChars="0" w:firstLine="0"/>
              <w:jc w:val="left"/>
            </w:pPr>
            <w:r>
              <w:t>30.000%</w:t>
            </w:r>
          </w:p>
        </w:tc>
        <w:tc>
          <w:tcPr>
            <w:tcW w:w="923" w:type="dxa"/>
          </w:tcPr>
          <w:p w14:paraId="228D520C" w14:textId="77777777" w:rsidR="009C4A36" w:rsidRDefault="009C4A36" w:rsidP="009C4A36">
            <w:pPr>
              <w:pStyle w:val="-"/>
              <w:shd w:val="clear" w:color="auto" w:fill="auto"/>
              <w:ind w:firstLineChars="0" w:firstLine="0"/>
              <w:jc w:val="right"/>
            </w:pPr>
            <w:r>
              <w:t>0.00</w:t>
            </w:r>
          </w:p>
        </w:tc>
        <w:tc>
          <w:tcPr>
            <w:tcW w:w="923" w:type="dxa"/>
          </w:tcPr>
          <w:p w14:paraId="22916004" w14:textId="77777777" w:rsidR="009C4A36" w:rsidRDefault="009C4A36" w:rsidP="009C4A36">
            <w:pPr>
              <w:pStyle w:val="-"/>
              <w:shd w:val="clear" w:color="auto" w:fill="auto"/>
              <w:ind w:firstLineChars="0" w:firstLine="0"/>
              <w:jc w:val="right"/>
            </w:pPr>
            <w:r>
              <w:t>0.00</w:t>
            </w:r>
          </w:p>
        </w:tc>
        <w:tc>
          <w:tcPr>
            <w:tcW w:w="923" w:type="dxa"/>
          </w:tcPr>
          <w:p w14:paraId="3E1D4222" w14:textId="77777777" w:rsidR="009C4A36" w:rsidRDefault="009C4A36" w:rsidP="009C4A36">
            <w:pPr>
              <w:pStyle w:val="-"/>
              <w:shd w:val="clear" w:color="auto" w:fill="auto"/>
              <w:ind w:firstLineChars="0" w:firstLine="0"/>
              <w:jc w:val="left"/>
            </w:pPr>
            <w:r>
              <w:rPr>
                <w:rFonts w:hint="eastAsia"/>
              </w:rPr>
              <w:t>深圳市场</w:t>
            </w:r>
          </w:p>
        </w:tc>
      </w:tr>
      <w:tr w:rsidR="009C4A36" w14:paraId="276C3665" w14:textId="77777777" w:rsidTr="009C4A36">
        <w:tc>
          <w:tcPr>
            <w:tcW w:w="922" w:type="dxa"/>
          </w:tcPr>
          <w:p w14:paraId="385198CD" w14:textId="77777777" w:rsidR="009C4A36" w:rsidRDefault="009C4A36" w:rsidP="009C4A36">
            <w:pPr>
              <w:pStyle w:val="-"/>
              <w:shd w:val="clear" w:color="auto" w:fill="auto"/>
              <w:ind w:firstLineChars="0" w:firstLine="0"/>
              <w:jc w:val="left"/>
            </w:pPr>
            <w:r>
              <w:t>002439</w:t>
            </w:r>
          </w:p>
        </w:tc>
        <w:tc>
          <w:tcPr>
            <w:tcW w:w="923" w:type="dxa"/>
          </w:tcPr>
          <w:p w14:paraId="2D5FB5A2" w14:textId="77777777" w:rsidR="009C4A36" w:rsidRDefault="009C4A36" w:rsidP="009C4A36">
            <w:pPr>
              <w:pStyle w:val="-"/>
              <w:shd w:val="clear" w:color="auto" w:fill="auto"/>
              <w:ind w:firstLineChars="0" w:firstLine="0"/>
              <w:jc w:val="left"/>
            </w:pPr>
            <w:r>
              <w:rPr>
                <w:rFonts w:hint="eastAsia"/>
              </w:rPr>
              <w:t>启明星辰</w:t>
            </w:r>
          </w:p>
        </w:tc>
        <w:tc>
          <w:tcPr>
            <w:tcW w:w="923" w:type="dxa"/>
          </w:tcPr>
          <w:p w14:paraId="4BC7D46E" w14:textId="77777777" w:rsidR="009C4A36" w:rsidRDefault="009C4A36" w:rsidP="009C4A36">
            <w:pPr>
              <w:pStyle w:val="-"/>
              <w:shd w:val="clear" w:color="auto" w:fill="auto"/>
              <w:ind w:firstLineChars="0" w:firstLine="0"/>
              <w:jc w:val="left"/>
            </w:pPr>
            <w:r>
              <w:t>400</w:t>
            </w:r>
          </w:p>
        </w:tc>
        <w:tc>
          <w:tcPr>
            <w:tcW w:w="923" w:type="dxa"/>
          </w:tcPr>
          <w:p w14:paraId="4C2D4BD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C43734" w14:textId="77777777" w:rsidR="009C4A36" w:rsidRDefault="009C4A36" w:rsidP="009C4A36">
            <w:pPr>
              <w:pStyle w:val="-"/>
              <w:shd w:val="clear" w:color="auto" w:fill="auto"/>
              <w:ind w:firstLineChars="0" w:firstLine="0"/>
              <w:jc w:val="left"/>
            </w:pPr>
            <w:r>
              <w:t>21.000%</w:t>
            </w:r>
          </w:p>
        </w:tc>
        <w:tc>
          <w:tcPr>
            <w:tcW w:w="923" w:type="dxa"/>
          </w:tcPr>
          <w:p w14:paraId="0286782C" w14:textId="77777777" w:rsidR="009C4A36" w:rsidRDefault="009C4A36" w:rsidP="009C4A36">
            <w:pPr>
              <w:pStyle w:val="-"/>
              <w:shd w:val="clear" w:color="auto" w:fill="auto"/>
              <w:ind w:firstLineChars="0" w:firstLine="0"/>
              <w:jc w:val="left"/>
            </w:pPr>
            <w:r>
              <w:t>30.000%</w:t>
            </w:r>
          </w:p>
        </w:tc>
        <w:tc>
          <w:tcPr>
            <w:tcW w:w="923" w:type="dxa"/>
          </w:tcPr>
          <w:p w14:paraId="7BBCDEE3" w14:textId="77777777" w:rsidR="009C4A36" w:rsidRDefault="009C4A36" w:rsidP="009C4A36">
            <w:pPr>
              <w:pStyle w:val="-"/>
              <w:shd w:val="clear" w:color="auto" w:fill="auto"/>
              <w:ind w:firstLineChars="0" w:firstLine="0"/>
              <w:jc w:val="right"/>
            </w:pPr>
            <w:r>
              <w:t>0.00</w:t>
            </w:r>
          </w:p>
        </w:tc>
        <w:tc>
          <w:tcPr>
            <w:tcW w:w="923" w:type="dxa"/>
          </w:tcPr>
          <w:p w14:paraId="17BFAAEE" w14:textId="77777777" w:rsidR="009C4A36" w:rsidRDefault="009C4A36" w:rsidP="009C4A36">
            <w:pPr>
              <w:pStyle w:val="-"/>
              <w:shd w:val="clear" w:color="auto" w:fill="auto"/>
              <w:ind w:firstLineChars="0" w:firstLine="0"/>
              <w:jc w:val="right"/>
            </w:pPr>
            <w:r>
              <w:t>0.00</w:t>
            </w:r>
          </w:p>
        </w:tc>
        <w:tc>
          <w:tcPr>
            <w:tcW w:w="923" w:type="dxa"/>
          </w:tcPr>
          <w:p w14:paraId="2F0D2C60" w14:textId="77777777" w:rsidR="009C4A36" w:rsidRDefault="009C4A36" w:rsidP="009C4A36">
            <w:pPr>
              <w:pStyle w:val="-"/>
              <w:shd w:val="clear" w:color="auto" w:fill="auto"/>
              <w:ind w:firstLineChars="0" w:firstLine="0"/>
              <w:jc w:val="left"/>
            </w:pPr>
            <w:r>
              <w:rPr>
                <w:rFonts w:hint="eastAsia"/>
              </w:rPr>
              <w:t>深圳市场</w:t>
            </w:r>
          </w:p>
        </w:tc>
      </w:tr>
      <w:tr w:rsidR="009C4A36" w14:paraId="166BD58E" w14:textId="77777777" w:rsidTr="009C4A36">
        <w:tc>
          <w:tcPr>
            <w:tcW w:w="922" w:type="dxa"/>
          </w:tcPr>
          <w:p w14:paraId="7D6F7A28" w14:textId="77777777" w:rsidR="009C4A36" w:rsidRDefault="009C4A36" w:rsidP="009C4A36">
            <w:pPr>
              <w:pStyle w:val="-"/>
              <w:shd w:val="clear" w:color="auto" w:fill="auto"/>
              <w:ind w:firstLineChars="0" w:firstLine="0"/>
              <w:jc w:val="left"/>
            </w:pPr>
            <w:r>
              <w:t>002440</w:t>
            </w:r>
          </w:p>
        </w:tc>
        <w:tc>
          <w:tcPr>
            <w:tcW w:w="923" w:type="dxa"/>
          </w:tcPr>
          <w:p w14:paraId="38AE5CF3" w14:textId="77777777" w:rsidR="009C4A36" w:rsidRDefault="009C4A36" w:rsidP="009C4A36">
            <w:pPr>
              <w:pStyle w:val="-"/>
              <w:shd w:val="clear" w:color="auto" w:fill="auto"/>
              <w:ind w:firstLineChars="0" w:firstLine="0"/>
              <w:jc w:val="left"/>
            </w:pPr>
            <w:r>
              <w:rPr>
                <w:rFonts w:hint="eastAsia"/>
              </w:rPr>
              <w:t>闰土股份</w:t>
            </w:r>
          </w:p>
        </w:tc>
        <w:tc>
          <w:tcPr>
            <w:tcW w:w="923" w:type="dxa"/>
          </w:tcPr>
          <w:p w14:paraId="1430990B" w14:textId="77777777" w:rsidR="009C4A36" w:rsidRDefault="009C4A36" w:rsidP="009C4A36">
            <w:pPr>
              <w:pStyle w:val="-"/>
              <w:shd w:val="clear" w:color="auto" w:fill="auto"/>
              <w:ind w:firstLineChars="0" w:firstLine="0"/>
              <w:jc w:val="left"/>
            </w:pPr>
            <w:r>
              <w:t>400</w:t>
            </w:r>
          </w:p>
        </w:tc>
        <w:tc>
          <w:tcPr>
            <w:tcW w:w="923" w:type="dxa"/>
          </w:tcPr>
          <w:p w14:paraId="276BE86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BF941A" w14:textId="77777777" w:rsidR="009C4A36" w:rsidRDefault="009C4A36" w:rsidP="009C4A36">
            <w:pPr>
              <w:pStyle w:val="-"/>
              <w:shd w:val="clear" w:color="auto" w:fill="auto"/>
              <w:ind w:firstLineChars="0" w:firstLine="0"/>
              <w:jc w:val="left"/>
            </w:pPr>
            <w:r>
              <w:t>21.000%</w:t>
            </w:r>
          </w:p>
        </w:tc>
        <w:tc>
          <w:tcPr>
            <w:tcW w:w="923" w:type="dxa"/>
          </w:tcPr>
          <w:p w14:paraId="5DA19DBC" w14:textId="77777777" w:rsidR="009C4A36" w:rsidRDefault="009C4A36" w:rsidP="009C4A36">
            <w:pPr>
              <w:pStyle w:val="-"/>
              <w:shd w:val="clear" w:color="auto" w:fill="auto"/>
              <w:ind w:firstLineChars="0" w:firstLine="0"/>
              <w:jc w:val="left"/>
            </w:pPr>
            <w:r>
              <w:t>30.000%</w:t>
            </w:r>
          </w:p>
        </w:tc>
        <w:tc>
          <w:tcPr>
            <w:tcW w:w="923" w:type="dxa"/>
          </w:tcPr>
          <w:p w14:paraId="1C2D0B8B" w14:textId="77777777" w:rsidR="009C4A36" w:rsidRDefault="009C4A36" w:rsidP="009C4A36">
            <w:pPr>
              <w:pStyle w:val="-"/>
              <w:shd w:val="clear" w:color="auto" w:fill="auto"/>
              <w:ind w:firstLineChars="0" w:firstLine="0"/>
              <w:jc w:val="right"/>
            </w:pPr>
            <w:r>
              <w:t>0.00</w:t>
            </w:r>
          </w:p>
        </w:tc>
        <w:tc>
          <w:tcPr>
            <w:tcW w:w="923" w:type="dxa"/>
          </w:tcPr>
          <w:p w14:paraId="07208999" w14:textId="77777777" w:rsidR="009C4A36" w:rsidRDefault="009C4A36" w:rsidP="009C4A36">
            <w:pPr>
              <w:pStyle w:val="-"/>
              <w:shd w:val="clear" w:color="auto" w:fill="auto"/>
              <w:ind w:firstLineChars="0" w:firstLine="0"/>
              <w:jc w:val="right"/>
            </w:pPr>
            <w:r>
              <w:t>0.00</w:t>
            </w:r>
          </w:p>
        </w:tc>
        <w:tc>
          <w:tcPr>
            <w:tcW w:w="923" w:type="dxa"/>
          </w:tcPr>
          <w:p w14:paraId="064B6B9B" w14:textId="77777777" w:rsidR="009C4A36" w:rsidRDefault="009C4A36" w:rsidP="009C4A36">
            <w:pPr>
              <w:pStyle w:val="-"/>
              <w:shd w:val="clear" w:color="auto" w:fill="auto"/>
              <w:ind w:firstLineChars="0" w:firstLine="0"/>
              <w:jc w:val="left"/>
            </w:pPr>
            <w:r>
              <w:rPr>
                <w:rFonts w:hint="eastAsia"/>
              </w:rPr>
              <w:t>深圳市场</w:t>
            </w:r>
          </w:p>
        </w:tc>
      </w:tr>
      <w:tr w:rsidR="009C4A36" w14:paraId="130CC200" w14:textId="77777777" w:rsidTr="009C4A36">
        <w:tc>
          <w:tcPr>
            <w:tcW w:w="922" w:type="dxa"/>
          </w:tcPr>
          <w:p w14:paraId="41EC5D8F" w14:textId="77777777" w:rsidR="009C4A36" w:rsidRDefault="009C4A36" w:rsidP="009C4A36">
            <w:pPr>
              <w:pStyle w:val="-"/>
              <w:shd w:val="clear" w:color="auto" w:fill="auto"/>
              <w:ind w:firstLineChars="0" w:firstLine="0"/>
              <w:jc w:val="left"/>
            </w:pPr>
            <w:r>
              <w:t>002444</w:t>
            </w:r>
          </w:p>
        </w:tc>
        <w:tc>
          <w:tcPr>
            <w:tcW w:w="923" w:type="dxa"/>
          </w:tcPr>
          <w:p w14:paraId="23CE20E6" w14:textId="77777777" w:rsidR="009C4A36" w:rsidRDefault="009C4A36" w:rsidP="009C4A36">
            <w:pPr>
              <w:pStyle w:val="-"/>
              <w:shd w:val="clear" w:color="auto" w:fill="auto"/>
              <w:ind w:firstLineChars="0" w:firstLine="0"/>
              <w:jc w:val="left"/>
            </w:pPr>
            <w:r>
              <w:rPr>
                <w:rFonts w:hint="eastAsia"/>
              </w:rPr>
              <w:t>巨星科技</w:t>
            </w:r>
          </w:p>
        </w:tc>
        <w:tc>
          <w:tcPr>
            <w:tcW w:w="923" w:type="dxa"/>
          </w:tcPr>
          <w:p w14:paraId="35D0EB40" w14:textId="77777777" w:rsidR="009C4A36" w:rsidRDefault="009C4A36" w:rsidP="009C4A36">
            <w:pPr>
              <w:pStyle w:val="-"/>
              <w:shd w:val="clear" w:color="auto" w:fill="auto"/>
              <w:ind w:firstLineChars="0" w:firstLine="0"/>
              <w:jc w:val="left"/>
            </w:pPr>
            <w:r>
              <w:t>300</w:t>
            </w:r>
          </w:p>
        </w:tc>
        <w:tc>
          <w:tcPr>
            <w:tcW w:w="923" w:type="dxa"/>
          </w:tcPr>
          <w:p w14:paraId="2ADDCB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E6BB25" w14:textId="77777777" w:rsidR="009C4A36" w:rsidRDefault="009C4A36" w:rsidP="009C4A36">
            <w:pPr>
              <w:pStyle w:val="-"/>
              <w:shd w:val="clear" w:color="auto" w:fill="auto"/>
              <w:ind w:firstLineChars="0" w:firstLine="0"/>
              <w:jc w:val="left"/>
            </w:pPr>
            <w:r>
              <w:t>21.000%</w:t>
            </w:r>
          </w:p>
        </w:tc>
        <w:tc>
          <w:tcPr>
            <w:tcW w:w="923" w:type="dxa"/>
          </w:tcPr>
          <w:p w14:paraId="43A629F2" w14:textId="77777777" w:rsidR="009C4A36" w:rsidRDefault="009C4A36" w:rsidP="009C4A36">
            <w:pPr>
              <w:pStyle w:val="-"/>
              <w:shd w:val="clear" w:color="auto" w:fill="auto"/>
              <w:ind w:firstLineChars="0" w:firstLine="0"/>
              <w:jc w:val="left"/>
            </w:pPr>
            <w:r>
              <w:t>30.000%</w:t>
            </w:r>
          </w:p>
        </w:tc>
        <w:tc>
          <w:tcPr>
            <w:tcW w:w="923" w:type="dxa"/>
          </w:tcPr>
          <w:p w14:paraId="58A408E5" w14:textId="77777777" w:rsidR="009C4A36" w:rsidRDefault="009C4A36" w:rsidP="009C4A36">
            <w:pPr>
              <w:pStyle w:val="-"/>
              <w:shd w:val="clear" w:color="auto" w:fill="auto"/>
              <w:ind w:firstLineChars="0" w:firstLine="0"/>
              <w:jc w:val="right"/>
            </w:pPr>
            <w:r>
              <w:t>0.00</w:t>
            </w:r>
          </w:p>
        </w:tc>
        <w:tc>
          <w:tcPr>
            <w:tcW w:w="923" w:type="dxa"/>
          </w:tcPr>
          <w:p w14:paraId="27F62D2F" w14:textId="77777777" w:rsidR="009C4A36" w:rsidRDefault="009C4A36" w:rsidP="009C4A36">
            <w:pPr>
              <w:pStyle w:val="-"/>
              <w:shd w:val="clear" w:color="auto" w:fill="auto"/>
              <w:ind w:firstLineChars="0" w:firstLine="0"/>
              <w:jc w:val="right"/>
            </w:pPr>
            <w:r>
              <w:t>0.00</w:t>
            </w:r>
          </w:p>
        </w:tc>
        <w:tc>
          <w:tcPr>
            <w:tcW w:w="923" w:type="dxa"/>
          </w:tcPr>
          <w:p w14:paraId="2A301E72" w14:textId="77777777" w:rsidR="009C4A36" w:rsidRDefault="009C4A36" w:rsidP="009C4A36">
            <w:pPr>
              <w:pStyle w:val="-"/>
              <w:shd w:val="clear" w:color="auto" w:fill="auto"/>
              <w:ind w:firstLineChars="0" w:firstLine="0"/>
              <w:jc w:val="left"/>
            </w:pPr>
            <w:r>
              <w:rPr>
                <w:rFonts w:hint="eastAsia"/>
              </w:rPr>
              <w:t>深圳市场</w:t>
            </w:r>
          </w:p>
        </w:tc>
      </w:tr>
      <w:tr w:rsidR="009C4A36" w14:paraId="1173DB13" w14:textId="77777777" w:rsidTr="009C4A36">
        <w:tc>
          <w:tcPr>
            <w:tcW w:w="922" w:type="dxa"/>
          </w:tcPr>
          <w:p w14:paraId="6B7B3185" w14:textId="77777777" w:rsidR="009C4A36" w:rsidRDefault="009C4A36" w:rsidP="009C4A36">
            <w:pPr>
              <w:pStyle w:val="-"/>
              <w:shd w:val="clear" w:color="auto" w:fill="auto"/>
              <w:ind w:firstLineChars="0" w:firstLine="0"/>
              <w:jc w:val="left"/>
            </w:pPr>
            <w:r>
              <w:t>002458</w:t>
            </w:r>
          </w:p>
        </w:tc>
        <w:tc>
          <w:tcPr>
            <w:tcW w:w="923" w:type="dxa"/>
          </w:tcPr>
          <w:p w14:paraId="7027AC02" w14:textId="77777777" w:rsidR="009C4A36" w:rsidRDefault="009C4A36" w:rsidP="009C4A36">
            <w:pPr>
              <w:pStyle w:val="-"/>
              <w:shd w:val="clear" w:color="auto" w:fill="auto"/>
              <w:ind w:firstLineChars="0" w:firstLine="0"/>
              <w:jc w:val="left"/>
            </w:pPr>
            <w:r>
              <w:rPr>
                <w:rFonts w:hint="eastAsia"/>
              </w:rPr>
              <w:t>益生股份</w:t>
            </w:r>
          </w:p>
        </w:tc>
        <w:tc>
          <w:tcPr>
            <w:tcW w:w="923" w:type="dxa"/>
          </w:tcPr>
          <w:p w14:paraId="3CFEA9C2" w14:textId="77777777" w:rsidR="009C4A36" w:rsidRDefault="009C4A36" w:rsidP="009C4A36">
            <w:pPr>
              <w:pStyle w:val="-"/>
              <w:shd w:val="clear" w:color="auto" w:fill="auto"/>
              <w:ind w:firstLineChars="0" w:firstLine="0"/>
              <w:jc w:val="left"/>
            </w:pPr>
            <w:r>
              <w:t>300</w:t>
            </w:r>
          </w:p>
        </w:tc>
        <w:tc>
          <w:tcPr>
            <w:tcW w:w="923" w:type="dxa"/>
          </w:tcPr>
          <w:p w14:paraId="10C35A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60D319" w14:textId="77777777" w:rsidR="009C4A36" w:rsidRDefault="009C4A36" w:rsidP="009C4A36">
            <w:pPr>
              <w:pStyle w:val="-"/>
              <w:shd w:val="clear" w:color="auto" w:fill="auto"/>
              <w:ind w:firstLineChars="0" w:firstLine="0"/>
              <w:jc w:val="left"/>
            </w:pPr>
            <w:r>
              <w:t>21.000%</w:t>
            </w:r>
          </w:p>
        </w:tc>
        <w:tc>
          <w:tcPr>
            <w:tcW w:w="923" w:type="dxa"/>
          </w:tcPr>
          <w:p w14:paraId="6A8F2DC9" w14:textId="77777777" w:rsidR="009C4A36" w:rsidRDefault="009C4A36" w:rsidP="009C4A36">
            <w:pPr>
              <w:pStyle w:val="-"/>
              <w:shd w:val="clear" w:color="auto" w:fill="auto"/>
              <w:ind w:firstLineChars="0" w:firstLine="0"/>
              <w:jc w:val="left"/>
            </w:pPr>
            <w:r>
              <w:t>30.000%</w:t>
            </w:r>
          </w:p>
        </w:tc>
        <w:tc>
          <w:tcPr>
            <w:tcW w:w="923" w:type="dxa"/>
          </w:tcPr>
          <w:p w14:paraId="11DC71B5" w14:textId="77777777" w:rsidR="009C4A36" w:rsidRDefault="009C4A36" w:rsidP="009C4A36">
            <w:pPr>
              <w:pStyle w:val="-"/>
              <w:shd w:val="clear" w:color="auto" w:fill="auto"/>
              <w:ind w:firstLineChars="0" w:firstLine="0"/>
              <w:jc w:val="right"/>
            </w:pPr>
            <w:r>
              <w:t>0.00</w:t>
            </w:r>
          </w:p>
        </w:tc>
        <w:tc>
          <w:tcPr>
            <w:tcW w:w="923" w:type="dxa"/>
          </w:tcPr>
          <w:p w14:paraId="5102DFA1" w14:textId="77777777" w:rsidR="009C4A36" w:rsidRDefault="009C4A36" w:rsidP="009C4A36">
            <w:pPr>
              <w:pStyle w:val="-"/>
              <w:shd w:val="clear" w:color="auto" w:fill="auto"/>
              <w:ind w:firstLineChars="0" w:firstLine="0"/>
              <w:jc w:val="right"/>
            </w:pPr>
            <w:r>
              <w:t>0.00</w:t>
            </w:r>
          </w:p>
        </w:tc>
        <w:tc>
          <w:tcPr>
            <w:tcW w:w="923" w:type="dxa"/>
          </w:tcPr>
          <w:p w14:paraId="764A0A23" w14:textId="77777777" w:rsidR="009C4A36" w:rsidRDefault="009C4A36" w:rsidP="009C4A36">
            <w:pPr>
              <w:pStyle w:val="-"/>
              <w:shd w:val="clear" w:color="auto" w:fill="auto"/>
              <w:ind w:firstLineChars="0" w:firstLine="0"/>
              <w:jc w:val="left"/>
            </w:pPr>
            <w:r>
              <w:rPr>
                <w:rFonts w:hint="eastAsia"/>
              </w:rPr>
              <w:t>深圳市场</w:t>
            </w:r>
          </w:p>
        </w:tc>
      </w:tr>
      <w:tr w:rsidR="009C4A36" w14:paraId="2CAEB41D" w14:textId="77777777" w:rsidTr="009C4A36">
        <w:tc>
          <w:tcPr>
            <w:tcW w:w="922" w:type="dxa"/>
          </w:tcPr>
          <w:p w14:paraId="24A83335" w14:textId="77777777" w:rsidR="009C4A36" w:rsidRDefault="009C4A36" w:rsidP="009C4A36">
            <w:pPr>
              <w:pStyle w:val="-"/>
              <w:shd w:val="clear" w:color="auto" w:fill="auto"/>
              <w:ind w:firstLineChars="0" w:firstLine="0"/>
              <w:jc w:val="left"/>
            </w:pPr>
            <w:r>
              <w:t>002465</w:t>
            </w:r>
          </w:p>
        </w:tc>
        <w:tc>
          <w:tcPr>
            <w:tcW w:w="923" w:type="dxa"/>
          </w:tcPr>
          <w:p w14:paraId="63C140C8" w14:textId="77777777" w:rsidR="009C4A36" w:rsidRDefault="009C4A36" w:rsidP="009C4A36">
            <w:pPr>
              <w:pStyle w:val="-"/>
              <w:shd w:val="clear" w:color="auto" w:fill="auto"/>
              <w:ind w:firstLineChars="0" w:firstLine="0"/>
              <w:jc w:val="left"/>
            </w:pPr>
            <w:r>
              <w:rPr>
                <w:rFonts w:hint="eastAsia"/>
              </w:rPr>
              <w:t>海格通信</w:t>
            </w:r>
          </w:p>
        </w:tc>
        <w:tc>
          <w:tcPr>
            <w:tcW w:w="923" w:type="dxa"/>
          </w:tcPr>
          <w:p w14:paraId="07DF3245" w14:textId="77777777" w:rsidR="009C4A36" w:rsidRDefault="009C4A36" w:rsidP="009C4A36">
            <w:pPr>
              <w:pStyle w:val="-"/>
              <w:shd w:val="clear" w:color="auto" w:fill="auto"/>
              <w:ind w:firstLineChars="0" w:firstLine="0"/>
              <w:jc w:val="left"/>
            </w:pPr>
            <w:r>
              <w:t>900</w:t>
            </w:r>
          </w:p>
        </w:tc>
        <w:tc>
          <w:tcPr>
            <w:tcW w:w="923" w:type="dxa"/>
          </w:tcPr>
          <w:p w14:paraId="18982CF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102373B" w14:textId="77777777" w:rsidR="009C4A36" w:rsidRDefault="009C4A36" w:rsidP="009C4A36">
            <w:pPr>
              <w:pStyle w:val="-"/>
              <w:shd w:val="clear" w:color="auto" w:fill="auto"/>
              <w:ind w:firstLineChars="0" w:firstLine="0"/>
              <w:jc w:val="left"/>
            </w:pPr>
            <w:r>
              <w:t>21.000%</w:t>
            </w:r>
          </w:p>
        </w:tc>
        <w:tc>
          <w:tcPr>
            <w:tcW w:w="923" w:type="dxa"/>
          </w:tcPr>
          <w:p w14:paraId="6D0DA60D" w14:textId="77777777" w:rsidR="009C4A36" w:rsidRDefault="009C4A36" w:rsidP="009C4A36">
            <w:pPr>
              <w:pStyle w:val="-"/>
              <w:shd w:val="clear" w:color="auto" w:fill="auto"/>
              <w:ind w:firstLineChars="0" w:firstLine="0"/>
              <w:jc w:val="left"/>
            </w:pPr>
            <w:r>
              <w:t>30.000%</w:t>
            </w:r>
          </w:p>
        </w:tc>
        <w:tc>
          <w:tcPr>
            <w:tcW w:w="923" w:type="dxa"/>
          </w:tcPr>
          <w:p w14:paraId="3FA835D6" w14:textId="77777777" w:rsidR="009C4A36" w:rsidRDefault="009C4A36" w:rsidP="009C4A36">
            <w:pPr>
              <w:pStyle w:val="-"/>
              <w:shd w:val="clear" w:color="auto" w:fill="auto"/>
              <w:ind w:firstLineChars="0" w:firstLine="0"/>
              <w:jc w:val="right"/>
            </w:pPr>
            <w:r>
              <w:t>0.00</w:t>
            </w:r>
          </w:p>
        </w:tc>
        <w:tc>
          <w:tcPr>
            <w:tcW w:w="923" w:type="dxa"/>
          </w:tcPr>
          <w:p w14:paraId="332628FC" w14:textId="77777777" w:rsidR="009C4A36" w:rsidRDefault="009C4A36" w:rsidP="009C4A36">
            <w:pPr>
              <w:pStyle w:val="-"/>
              <w:shd w:val="clear" w:color="auto" w:fill="auto"/>
              <w:ind w:firstLineChars="0" w:firstLine="0"/>
              <w:jc w:val="right"/>
            </w:pPr>
            <w:r>
              <w:t>0.00</w:t>
            </w:r>
          </w:p>
        </w:tc>
        <w:tc>
          <w:tcPr>
            <w:tcW w:w="923" w:type="dxa"/>
          </w:tcPr>
          <w:p w14:paraId="59FF2802" w14:textId="77777777" w:rsidR="009C4A36" w:rsidRDefault="009C4A36" w:rsidP="009C4A36">
            <w:pPr>
              <w:pStyle w:val="-"/>
              <w:shd w:val="clear" w:color="auto" w:fill="auto"/>
              <w:ind w:firstLineChars="0" w:firstLine="0"/>
              <w:jc w:val="left"/>
            </w:pPr>
            <w:r>
              <w:rPr>
                <w:rFonts w:hint="eastAsia"/>
              </w:rPr>
              <w:t>深圳市场</w:t>
            </w:r>
          </w:p>
        </w:tc>
      </w:tr>
      <w:tr w:rsidR="009C4A36" w14:paraId="1B2868B3" w14:textId="77777777" w:rsidTr="009C4A36">
        <w:tc>
          <w:tcPr>
            <w:tcW w:w="922" w:type="dxa"/>
          </w:tcPr>
          <w:p w14:paraId="454078C7" w14:textId="77777777" w:rsidR="009C4A36" w:rsidRDefault="009C4A36" w:rsidP="009C4A36">
            <w:pPr>
              <w:pStyle w:val="-"/>
              <w:shd w:val="clear" w:color="auto" w:fill="auto"/>
              <w:ind w:firstLineChars="0" w:firstLine="0"/>
              <w:jc w:val="left"/>
            </w:pPr>
            <w:r>
              <w:t>002468</w:t>
            </w:r>
          </w:p>
        </w:tc>
        <w:tc>
          <w:tcPr>
            <w:tcW w:w="923" w:type="dxa"/>
          </w:tcPr>
          <w:p w14:paraId="556645A1" w14:textId="77777777" w:rsidR="009C4A36" w:rsidRDefault="009C4A36" w:rsidP="009C4A36">
            <w:pPr>
              <w:pStyle w:val="-"/>
              <w:shd w:val="clear" w:color="auto" w:fill="auto"/>
              <w:ind w:firstLineChars="0" w:firstLine="0"/>
              <w:jc w:val="left"/>
            </w:pPr>
            <w:r>
              <w:rPr>
                <w:rFonts w:hint="eastAsia"/>
              </w:rPr>
              <w:t>申通快递</w:t>
            </w:r>
          </w:p>
        </w:tc>
        <w:tc>
          <w:tcPr>
            <w:tcW w:w="923" w:type="dxa"/>
          </w:tcPr>
          <w:p w14:paraId="4F8A1B70" w14:textId="77777777" w:rsidR="009C4A36" w:rsidRDefault="009C4A36" w:rsidP="009C4A36">
            <w:pPr>
              <w:pStyle w:val="-"/>
              <w:shd w:val="clear" w:color="auto" w:fill="auto"/>
              <w:ind w:firstLineChars="0" w:firstLine="0"/>
              <w:jc w:val="left"/>
            </w:pPr>
            <w:r>
              <w:t>300</w:t>
            </w:r>
          </w:p>
        </w:tc>
        <w:tc>
          <w:tcPr>
            <w:tcW w:w="923" w:type="dxa"/>
          </w:tcPr>
          <w:p w14:paraId="004B6B6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636451" w14:textId="77777777" w:rsidR="009C4A36" w:rsidRDefault="009C4A36" w:rsidP="009C4A36">
            <w:pPr>
              <w:pStyle w:val="-"/>
              <w:shd w:val="clear" w:color="auto" w:fill="auto"/>
              <w:ind w:firstLineChars="0" w:firstLine="0"/>
              <w:jc w:val="left"/>
            </w:pPr>
            <w:r>
              <w:t>21.000%</w:t>
            </w:r>
          </w:p>
        </w:tc>
        <w:tc>
          <w:tcPr>
            <w:tcW w:w="923" w:type="dxa"/>
          </w:tcPr>
          <w:p w14:paraId="480C6FD6" w14:textId="77777777" w:rsidR="009C4A36" w:rsidRDefault="009C4A36" w:rsidP="009C4A36">
            <w:pPr>
              <w:pStyle w:val="-"/>
              <w:shd w:val="clear" w:color="auto" w:fill="auto"/>
              <w:ind w:firstLineChars="0" w:firstLine="0"/>
              <w:jc w:val="left"/>
            </w:pPr>
            <w:r>
              <w:t>30.000%</w:t>
            </w:r>
          </w:p>
        </w:tc>
        <w:tc>
          <w:tcPr>
            <w:tcW w:w="923" w:type="dxa"/>
          </w:tcPr>
          <w:p w14:paraId="202B4900" w14:textId="77777777" w:rsidR="009C4A36" w:rsidRDefault="009C4A36" w:rsidP="009C4A36">
            <w:pPr>
              <w:pStyle w:val="-"/>
              <w:shd w:val="clear" w:color="auto" w:fill="auto"/>
              <w:ind w:firstLineChars="0" w:firstLine="0"/>
              <w:jc w:val="right"/>
            </w:pPr>
            <w:r>
              <w:t>0.00</w:t>
            </w:r>
          </w:p>
        </w:tc>
        <w:tc>
          <w:tcPr>
            <w:tcW w:w="923" w:type="dxa"/>
          </w:tcPr>
          <w:p w14:paraId="379C39D3" w14:textId="77777777" w:rsidR="009C4A36" w:rsidRDefault="009C4A36" w:rsidP="009C4A36">
            <w:pPr>
              <w:pStyle w:val="-"/>
              <w:shd w:val="clear" w:color="auto" w:fill="auto"/>
              <w:ind w:firstLineChars="0" w:firstLine="0"/>
              <w:jc w:val="right"/>
            </w:pPr>
            <w:r>
              <w:t>0.00</w:t>
            </w:r>
          </w:p>
        </w:tc>
        <w:tc>
          <w:tcPr>
            <w:tcW w:w="923" w:type="dxa"/>
          </w:tcPr>
          <w:p w14:paraId="7F632FA9" w14:textId="77777777" w:rsidR="009C4A36" w:rsidRDefault="009C4A36" w:rsidP="009C4A36">
            <w:pPr>
              <w:pStyle w:val="-"/>
              <w:shd w:val="clear" w:color="auto" w:fill="auto"/>
              <w:ind w:firstLineChars="0" w:firstLine="0"/>
              <w:jc w:val="left"/>
            </w:pPr>
            <w:r>
              <w:rPr>
                <w:rFonts w:hint="eastAsia"/>
              </w:rPr>
              <w:t>深圳市场</w:t>
            </w:r>
          </w:p>
        </w:tc>
      </w:tr>
      <w:tr w:rsidR="009C4A36" w14:paraId="37D602E6" w14:textId="77777777" w:rsidTr="009C4A36">
        <w:tc>
          <w:tcPr>
            <w:tcW w:w="922" w:type="dxa"/>
          </w:tcPr>
          <w:p w14:paraId="784549B4" w14:textId="77777777" w:rsidR="009C4A36" w:rsidRDefault="009C4A36" w:rsidP="009C4A36">
            <w:pPr>
              <w:pStyle w:val="-"/>
              <w:shd w:val="clear" w:color="auto" w:fill="auto"/>
              <w:ind w:firstLineChars="0" w:firstLine="0"/>
              <w:jc w:val="left"/>
            </w:pPr>
            <w:r>
              <w:t>002500</w:t>
            </w:r>
          </w:p>
        </w:tc>
        <w:tc>
          <w:tcPr>
            <w:tcW w:w="923" w:type="dxa"/>
          </w:tcPr>
          <w:p w14:paraId="152984D1" w14:textId="77777777" w:rsidR="009C4A36" w:rsidRDefault="009C4A36" w:rsidP="009C4A36">
            <w:pPr>
              <w:pStyle w:val="-"/>
              <w:shd w:val="clear" w:color="auto" w:fill="auto"/>
              <w:ind w:firstLineChars="0" w:firstLine="0"/>
              <w:jc w:val="left"/>
            </w:pPr>
            <w:r>
              <w:rPr>
                <w:rFonts w:hint="eastAsia"/>
              </w:rPr>
              <w:t>山西证券</w:t>
            </w:r>
          </w:p>
        </w:tc>
        <w:tc>
          <w:tcPr>
            <w:tcW w:w="923" w:type="dxa"/>
          </w:tcPr>
          <w:p w14:paraId="74D8F44E" w14:textId="77777777" w:rsidR="009C4A36" w:rsidRDefault="009C4A36" w:rsidP="009C4A36">
            <w:pPr>
              <w:pStyle w:val="-"/>
              <w:shd w:val="clear" w:color="auto" w:fill="auto"/>
              <w:ind w:firstLineChars="0" w:firstLine="0"/>
              <w:jc w:val="left"/>
            </w:pPr>
            <w:r>
              <w:t>1,100</w:t>
            </w:r>
          </w:p>
        </w:tc>
        <w:tc>
          <w:tcPr>
            <w:tcW w:w="923" w:type="dxa"/>
          </w:tcPr>
          <w:p w14:paraId="42213EE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764955" w14:textId="77777777" w:rsidR="009C4A36" w:rsidRDefault="009C4A36" w:rsidP="009C4A36">
            <w:pPr>
              <w:pStyle w:val="-"/>
              <w:shd w:val="clear" w:color="auto" w:fill="auto"/>
              <w:ind w:firstLineChars="0" w:firstLine="0"/>
              <w:jc w:val="left"/>
            </w:pPr>
            <w:r>
              <w:t>21.000%</w:t>
            </w:r>
          </w:p>
        </w:tc>
        <w:tc>
          <w:tcPr>
            <w:tcW w:w="923" w:type="dxa"/>
          </w:tcPr>
          <w:p w14:paraId="24E80491" w14:textId="77777777" w:rsidR="009C4A36" w:rsidRDefault="009C4A36" w:rsidP="009C4A36">
            <w:pPr>
              <w:pStyle w:val="-"/>
              <w:shd w:val="clear" w:color="auto" w:fill="auto"/>
              <w:ind w:firstLineChars="0" w:firstLine="0"/>
              <w:jc w:val="left"/>
            </w:pPr>
            <w:r>
              <w:t>30.000%</w:t>
            </w:r>
          </w:p>
        </w:tc>
        <w:tc>
          <w:tcPr>
            <w:tcW w:w="923" w:type="dxa"/>
          </w:tcPr>
          <w:p w14:paraId="7403FB79" w14:textId="77777777" w:rsidR="009C4A36" w:rsidRDefault="009C4A36" w:rsidP="009C4A36">
            <w:pPr>
              <w:pStyle w:val="-"/>
              <w:shd w:val="clear" w:color="auto" w:fill="auto"/>
              <w:ind w:firstLineChars="0" w:firstLine="0"/>
              <w:jc w:val="right"/>
            </w:pPr>
            <w:r>
              <w:t>0.00</w:t>
            </w:r>
          </w:p>
        </w:tc>
        <w:tc>
          <w:tcPr>
            <w:tcW w:w="923" w:type="dxa"/>
          </w:tcPr>
          <w:p w14:paraId="57D35820" w14:textId="77777777" w:rsidR="009C4A36" w:rsidRDefault="009C4A36" w:rsidP="009C4A36">
            <w:pPr>
              <w:pStyle w:val="-"/>
              <w:shd w:val="clear" w:color="auto" w:fill="auto"/>
              <w:ind w:firstLineChars="0" w:firstLine="0"/>
              <w:jc w:val="right"/>
            </w:pPr>
            <w:r>
              <w:t>0.00</w:t>
            </w:r>
          </w:p>
        </w:tc>
        <w:tc>
          <w:tcPr>
            <w:tcW w:w="923" w:type="dxa"/>
          </w:tcPr>
          <w:p w14:paraId="61E8B78A" w14:textId="77777777" w:rsidR="009C4A36" w:rsidRDefault="009C4A36" w:rsidP="009C4A36">
            <w:pPr>
              <w:pStyle w:val="-"/>
              <w:shd w:val="clear" w:color="auto" w:fill="auto"/>
              <w:ind w:firstLineChars="0" w:firstLine="0"/>
              <w:jc w:val="left"/>
            </w:pPr>
            <w:r>
              <w:rPr>
                <w:rFonts w:hint="eastAsia"/>
              </w:rPr>
              <w:t>深圳市场</w:t>
            </w:r>
          </w:p>
        </w:tc>
      </w:tr>
      <w:tr w:rsidR="009C4A36" w14:paraId="0A825C55" w14:textId="77777777" w:rsidTr="009C4A36">
        <w:tc>
          <w:tcPr>
            <w:tcW w:w="922" w:type="dxa"/>
          </w:tcPr>
          <w:p w14:paraId="2839FC43" w14:textId="77777777" w:rsidR="009C4A36" w:rsidRDefault="009C4A36" w:rsidP="009C4A36">
            <w:pPr>
              <w:pStyle w:val="-"/>
              <w:shd w:val="clear" w:color="auto" w:fill="auto"/>
              <w:ind w:firstLineChars="0" w:firstLine="0"/>
              <w:jc w:val="left"/>
            </w:pPr>
            <w:r>
              <w:t>002505</w:t>
            </w:r>
          </w:p>
        </w:tc>
        <w:tc>
          <w:tcPr>
            <w:tcW w:w="923" w:type="dxa"/>
          </w:tcPr>
          <w:p w14:paraId="538F4D7C" w14:textId="77777777" w:rsidR="009C4A36" w:rsidRDefault="009C4A36" w:rsidP="009C4A36">
            <w:pPr>
              <w:pStyle w:val="-"/>
              <w:shd w:val="clear" w:color="auto" w:fill="auto"/>
              <w:ind w:firstLineChars="0" w:firstLine="0"/>
              <w:jc w:val="left"/>
            </w:pPr>
            <w:r>
              <w:rPr>
                <w:rFonts w:hint="eastAsia"/>
              </w:rPr>
              <w:t>鹏都农牧</w:t>
            </w:r>
          </w:p>
        </w:tc>
        <w:tc>
          <w:tcPr>
            <w:tcW w:w="923" w:type="dxa"/>
          </w:tcPr>
          <w:p w14:paraId="3B9C8243" w14:textId="77777777" w:rsidR="009C4A36" w:rsidRDefault="009C4A36" w:rsidP="009C4A36">
            <w:pPr>
              <w:pStyle w:val="-"/>
              <w:shd w:val="clear" w:color="auto" w:fill="auto"/>
              <w:ind w:firstLineChars="0" w:firstLine="0"/>
              <w:jc w:val="left"/>
            </w:pPr>
            <w:r>
              <w:t>1,600</w:t>
            </w:r>
          </w:p>
        </w:tc>
        <w:tc>
          <w:tcPr>
            <w:tcW w:w="923" w:type="dxa"/>
          </w:tcPr>
          <w:p w14:paraId="7E3E139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E834E9E" w14:textId="77777777" w:rsidR="009C4A36" w:rsidRDefault="009C4A36" w:rsidP="009C4A36">
            <w:pPr>
              <w:pStyle w:val="-"/>
              <w:shd w:val="clear" w:color="auto" w:fill="auto"/>
              <w:ind w:firstLineChars="0" w:firstLine="0"/>
              <w:jc w:val="left"/>
            </w:pPr>
            <w:r>
              <w:t>21.000%</w:t>
            </w:r>
          </w:p>
        </w:tc>
        <w:tc>
          <w:tcPr>
            <w:tcW w:w="923" w:type="dxa"/>
          </w:tcPr>
          <w:p w14:paraId="7E6BE27B" w14:textId="77777777" w:rsidR="009C4A36" w:rsidRDefault="009C4A36" w:rsidP="009C4A36">
            <w:pPr>
              <w:pStyle w:val="-"/>
              <w:shd w:val="clear" w:color="auto" w:fill="auto"/>
              <w:ind w:firstLineChars="0" w:firstLine="0"/>
              <w:jc w:val="left"/>
            </w:pPr>
            <w:r>
              <w:t>30.000%</w:t>
            </w:r>
          </w:p>
        </w:tc>
        <w:tc>
          <w:tcPr>
            <w:tcW w:w="923" w:type="dxa"/>
          </w:tcPr>
          <w:p w14:paraId="0BDC75C8" w14:textId="77777777" w:rsidR="009C4A36" w:rsidRDefault="009C4A36" w:rsidP="009C4A36">
            <w:pPr>
              <w:pStyle w:val="-"/>
              <w:shd w:val="clear" w:color="auto" w:fill="auto"/>
              <w:ind w:firstLineChars="0" w:firstLine="0"/>
              <w:jc w:val="right"/>
            </w:pPr>
            <w:r>
              <w:t>0.00</w:t>
            </w:r>
          </w:p>
        </w:tc>
        <w:tc>
          <w:tcPr>
            <w:tcW w:w="923" w:type="dxa"/>
          </w:tcPr>
          <w:p w14:paraId="239F3F1E" w14:textId="77777777" w:rsidR="009C4A36" w:rsidRDefault="009C4A36" w:rsidP="009C4A36">
            <w:pPr>
              <w:pStyle w:val="-"/>
              <w:shd w:val="clear" w:color="auto" w:fill="auto"/>
              <w:ind w:firstLineChars="0" w:firstLine="0"/>
              <w:jc w:val="right"/>
            </w:pPr>
            <w:r>
              <w:t>0.00</w:t>
            </w:r>
          </w:p>
        </w:tc>
        <w:tc>
          <w:tcPr>
            <w:tcW w:w="923" w:type="dxa"/>
          </w:tcPr>
          <w:p w14:paraId="2F4523FD" w14:textId="77777777" w:rsidR="009C4A36" w:rsidRDefault="009C4A36" w:rsidP="009C4A36">
            <w:pPr>
              <w:pStyle w:val="-"/>
              <w:shd w:val="clear" w:color="auto" w:fill="auto"/>
              <w:ind w:firstLineChars="0" w:firstLine="0"/>
              <w:jc w:val="left"/>
            </w:pPr>
            <w:r>
              <w:rPr>
                <w:rFonts w:hint="eastAsia"/>
              </w:rPr>
              <w:t>深圳市场</w:t>
            </w:r>
          </w:p>
        </w:tc>
      </w:tr>
      <w:tr w:rsidR="009C4A36" w14:paraId="45A8BDD1" w14:textId="77777777" w:rsidTr="009C4A36">
        <w:tc>
          <w:tcPr>
            <w:tcW w:w="922" w:type="dxa"/>
          </w:tcPr>
          <w:p w14:paraId="461CDDEE" w14:textId="77777777" w:rsidR="009C4A36" w:rsidRDefault="009C4A36" w:rsidP="009C4A36">
            <w:pPr>
              <w:pStyle w:val="-"/>
              <w:shd w:val="clear" w:color="auto" w:fill="auto"/>
              <w:ind w:firstLineChars="0" w:firstLine="0"/>
              <w:jc w:val="left"/>
            </w:pPr>
            <w:r>
              <w:t>002506</w:t>
            </w:r>
          </w:p>
        </w:tc>
        <w:tc>
          <w:tcPr>
            <w:tcW w:w="923" w:type="dxa"/>
          </w:tcPr>
          <w:p w14:paraId="5C7ABE03" w14:textId="77777777" w:rsidR="009C4A36" w:rsidRDefault="009C4A36" w:rsidP="009C4A36">
            <w:pPr>
              <w:pStyle w:val="-"/>
              <w:shd w:val="clear" w:color="auto" w:fill="auto"/>
              <w:ind w:firstLineChars="0" w:firstLine="0"/>
              <w:jc w:val="left"/>
            </w:pPr>
            <w:r>
              <w:rPr>
                <w:rFonts w:hint="eastAsia"/>
              </w:rPr>
              <w:t>协鑫集成</w:t>
            </w:r>
          </w:p>
        </w:tc>
        <w:tc>
          <w:tcPr>
            <w:tcW w:w="923" w:type="dxa"/>
          </w:tcPr>
          <w:p w14:paraId="6BD86F06" w14:textId="77777777" w:rsidR="009C4A36" w:rsidRDefault="009C4A36" w:rsidP="009C4A36">
            <w:pPr>
              <w:pStyle w:val="-"/>
              <w:shd w:val="clear" w:color="auto" w:fill="auto"/>
              <w:ind w:firstLineChars="0" w:firstLine="0"/>
              <w:jc w:val="left"/>
            </w:pPr>
            <w:r>
              <w:t>1,700</w:t>
            </w:r>
          </w:p>
        </w:tc>
        <w:tc>
          <w:tcPr>
            <w:tcW w:w="923" w:type="dxa"/>
          </w:tcPr>
          <w:p w14:paraId="692835A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9E7CD1" w14:textId="77777777" w:rsidR="009C4A36" w:rsidRDefault="009C4A36" w:rsidP="009C4A36">
            <w:pPr>
              <w:pStyle w:val="-"/>
              <w:shd w:val="clear" w:color="auto" w:fill="auto"/>
              <w:ind w:firstLineChars="0" w:firstLine="0"/>
              <w:jc w:val="left"/>
            </w:pPr>
            <w:r>
              <w:t>21.000%</w:t>
            </w:r>
          </w:p>
        </w:tc>
        <w:tc>
          <w:tcPr>
            <w:tcW w:w="923" w:type="dxa"/>
          </w:tcPr>
          <w:p w14:paraId="49272628" w14:textId="77777777" w:rsidR="009C4A36" w:rsidRDefault="009C4A36" w:rsidP="009C4A36">
            <w:pPr>
              <w:pStyle w:val="-"/>
              <w:shd w:val="clear" w:color="auto" w:fill="auto"/>
              <w:ind w:firstLineChars="0" w:firstLine="0"/>
              <w:jc w:val="left"/>
            </w:pPr>
            <w:r>
              <w:t>30.000%</w:t>
            </w:r>
          </w:p>
        </w:tc>
        <w:tc>
          <w:tcPr>
            <w:tcW w:w="923" w:type="dxa"/>
          </w:tcPr>
          <w:p w14:paraId="7DEFAA43" w14:textId="77777777" w:rsidR="009C4A36" w:rsidRDefault="009C4A36" w:rsidP="009C4A36">
            <w:pPr>
              <w:pStyle w:val="-"/>
              <w:shd w:val="clear" w:color="auto" w:fill="auto"/>
              <w:ind w:firstLineChars="0" w:firstLine="0"/>
              <w:jc w:val="right"/>
            </w:pPr>
            <w:r>
              <w:t>0.00</w:t>
            </w:r>
          </w:p>
        </w:tc>
        <w:tc>
          <w:tcPr>
            <w:tcW w:w="923" w:type="dxa"/>
          </w:tcPr>
          <w:p w14:paraId="6E63D575" w14:textId="77777777" w:rsidR="009C4A36" w:rsidRDefault="009C4A36" w:rsidP="009C4A36">
            <w:pPr>
              <w:pStyle w:val="-"/>
              <w:shd w:val="clear" w:color="auto" w:fill="auto"/>
              <w:ind w:firstLineChars="0" w:firstLine="0"/>
              <w:jc w:val="right"/>
            </w:pPr>
            <w:r>
              <w:t>0.00</w:t>
            </w:r>
          </w:p>
        </w:tc>
        <w:tc>
          <w:tcPr>
            <w:tcW w:w="923" w:type="dxa"/>
          </w:tcPr>
          <w:p w14:paraId="0700D2EF" w14:textId="77777777" w:rsidR="009C4A36" w:rsidRDefault="009C4A36" w:rsidP="009C4A36">
            <w:pPr>
              <w:pStyle w:val="-"/>
              <w:shd w:val="clear" w:color="auto" w:fill="auto"/>
              <w:ind w:firstLineChars="0" w:firstLine="0"/>
              <w:jc w:val="left"/>
            </w:pPr>
            <w:r>
              <w:rPr>
                <w:rFonts w:hint="eastAsia"/>
              </w:rPr>
              <w:t>深圳市场</w:t>
            </w:r>
          </w:p>
        </w:tc>
      </w:tr>
      <w:tr w:rsidR="009C4A36" w14:paraId="4E5A2EFD" w14:textId="77777777" w:rsidTr="009C4A36">
        <w:tc>
          <w:tcPr>
            <w:tcW w:w="922" w:type="dxa"/>
          </w:tcPr>
          <w:p w14:paraId="7586CE18" w14:textId="77777777" w:rsidR="009C4A36" w:rsidRDefault="009C4A36" w:rsidP="009C4A36">
            <w:pPr>
              <w:pStyle w:val="-"/>
              <w:shd w:val="clear" w:color="auto" w:fill="auto"/>
              <w:ind w:firstLineChars="0" w:firstLine="0"/>
              <w:jc w:val="left"/>
            </w:pPr>
            <w:r>
              <w:t>002507</w:t>
            </w:r>
          </w:p>
        </w:tc>
        <w:tc>
          <w:tcPr>
            <w:tcW w:w="923" w:type="dxa"/>
          </w:tcPr>
          <w:p w14:paraId="4F9D6062" w14:textId="77777777" w:rsidR="009C4A36" w:rsidRDefault="009C4A36" w:rsidP="009C4A36">
            <w:pPr>
              <w:pStyle w:val="-"/>
              <w:shd w:val="clear" w:color="auto" w:fill="auto"/>
              <w:ind w:firstLineChars="0" w:firstLine="0"/>
              <w:jc w:val="left"/>
            </w:pPr>
            <w:r>
              <w:rPr>
                <w:rFonts w:hint="eastAsia"/>
              </w:rPr>
              <w:t>涪陵榨菜</w:t>
            </w:r>
          </w:p>
        </w:tc>
        <w:tc>
          <w:tcPr>
            <w:tcW w:w="923" w:type="dxa"/>
          </w:tcPr>
          <w:p w14:paraId="63877E92" w14:textId="77777777" w:rsidR="009C4A36" w:rsidRDefault="009C4A36" w:rsidP="009C4A36">
            <w:pPr>
              <w:pStyle w:val="-"/>
              <w:shd w:val="clear" w:color="auto" w:fill="auto"/>
              <w:ind w:firstLineChars="0" w:firstLine="0"/>
              <w:jc w:val="left"/>
            </w:pPr>
            <w:r>
              <w:t>300</w:t>
            </w:r>
          </w:p>
        </w:tc>
        <w:tc>
          <w:tcPr>
            <w:tcW w:w="923" w:type="dxa"/>
          </w:tcPr>
          <w:p w14:paraId="600F814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DE68C3" w14:textId="77777777" w:rsidR="009C4A36" w:rsidRDefault="009C4A36" w:rsidP="009C4A36">
            <w:pPr>
              <w:pStyle w:val="-"/>
              <w:shd w:val="clear" w:color="auto" w:fill="auto"/>
              <w:ind w:firstLineChars="0" w:firstLine="0"/>
              <w:jc w:val="left"/>
            </w:pPr>
            <w:r>
              <w:t>21.000%</w:t>
            </w:r>
          </w:p>
        </w:tc>
        <w:tc>
          <w:tcPr>
            <w:tcW w:w="923" w:type="dxa"/>
          </w:tcPr>
          <w:p w14:paraId="6865EBFC" w14:textId="77777777" w:rsidR="009C4A36" w:rsidRDefault="009C4A36" w:rsidP="009C4A36">
            <w:pPr>
              <w:pStyle w:val="-"/>
              <w:shd w:val="clear" w:color="auto" w:fill="auto"/>
              <w:ind w:firstLineChars="0" w:firstLine="0"/>
              <w:jc w:val="left"/>
            </w:pPr>
            <w:r>
              <w:t>30.000%</w:t>
            </w:r>
          </w:p>
        </w:tc>
        <w:tc>
          <w:tcPr>
            <w:tcW w:w="923" w:type="dxa"/>
          </w:tcPr>
          <w:p w14:paraId="291B1903" w14:textId="77777777" w:rsidR="009C4A36" w:rsidRDefault="009C4A36" w:rsidP="009C4A36">
            <w:pPr>
              <w:pStyle w:val="-"/>
              <w:shd w:val="clear" w:color="auto" w:fill="auto"/>
              <w:ind w:firstLineChars="0" w:firstLine="0"/>
              <w:jc w:val="right"/>
            </w:pPr>
            <w:r>
              <w:t>0.00</w:t>
            </w:r>
          </w:p>
        </w:tc>
        <w:tc>
          <w:tcPr>
            <w:tcW w:w="923" w:type="dxa"/>
          </w:tcPr>
          <w:p w14:paraId="0F9B423D" w14:textId="77777777" w:rsidR="009C4A36" w:rsidRDefault="009C4A36" w:rsidP="009C4A36">
            <w:pPr>
              <w:pStyle w:val="-"/>
              <w:shd w:val="clear" w:color="auto" w:fill="auto"/>
              <w:ind w:firstLineChars="0" w:firstLine="0"/>
              <w:jc w:val="right"/>
            </w:pPr>
            <w:r>
              <w:t>0.00</w:t>
            </w:r>
          </w:p>
        </w:tc>
        <w:tc>
          <w:tcPr>
            <w:tcW w:w="923" w:type="dxa"/>
          </w:tcPr>
          <w:p w14:paraId="5248CFD6" w14:textId="77777777" w:rsidR="009C4A36" w:rsidRDefault="009C4A36" w:rsidP="009C4A36">
            <w:pPr>
              <w:pStyle w:val="-"/>
              <w:shd w:val="clear" w:color="auto" w:fill="auto"/>
              <w:ind w:firstLineChars="0" w:firstLine="0"/>
              <w:jc w:val="left"/>
            </w:pPr>
            <w:r>
              <w:rPr>
                <w:rFonts w:hint="eastAsia"/>
              </w:rPr>
              <w:t>深圳市场</w:t>
            </w:r>
          </w:p>
        </w:tc>
      </w:tr>
      <w:tr w:rsidR="009C4A36" w14:paraId="3A1E0952" w14:textId="77777777" w:rsidTr="009C4A36">
        <w:tc>
          <w:tcPr>
            <w:tcW w:w="922" w:type="dxa"/>
          </w:tcPr>
          <w:p w14:paraId="74C98F7A" w14:textId="77777777" w:rsidR="009C4A36" w:rsidRDefault="009C4A36" w:rsidP="009C4A36">
            <w:pPr>
              <w:pStyle w:val="-"/>
              <w:shd w:val="clear" w:color="auto" w:fill="auto"/>
              <w:ind w:firstLineChars="0" w:firstLine="0"/>
              <w:jc w:val="left"/>
            </w:pPr>
            <w:r>
              <w:t>002511</w:t>
            </w:r>
          </w:p>
        </w:tc>
        <w:tc>
          <w:tcPr>
            <w:tcW w:w="923" w:type="dxa"/>
          </w:tcPr>
          <w:p w14:paraId="739226EA" w14:textId="77777777" w:rsidR="009C4A36" w:rsidRDefault="009C4A36" w:rsidP="009C4A36">
            <w:pPr>
              <w:pStyle w:val="-"/>
              <w:shd w:val="clear" w:color="auto" w:fill="auto"/>
              <w:ind w:firstLineChars="0" w:firstLine="0"/>
              <w:jc w:val="left"/>
            </w:pPr>
            <w:r>
              <w:rPr>
                <w:rFonts w:hint="eastAsia"/>
              </w:rPr>
              <w:t>中顺洁柔</w:t>
            </w:r>
          </w:p>
        </w:tc>
        <w:tc>
          <w:tcPr>
            <w:tcW w:w="923" w:type="dxa"/>
          </w:tcPr>
          <w:p w14:paraId="48EBD8EA" w14:textId="77777777" w:rsidR="009C4A36" w:rsidRDefault="009C4A36" w:rsidP="009C4A36">
            <w:pPr>
              <w:pStyle w:val="-"/>
              <w:shd w:val="clear" w:color="auto" w:fill="auto"/>
              <w:ind w:firstLineChars="0" w:firstLine="0"/>
              <w:jc w:val="left"/>
            </w:pPr>
            <w:r>
              <w:t>300</w:t>
            </w:r>
          </w:p>
        </w:tc>
        <w:tc>
          <w:tcPr>
            <w:tcW w:w="923" w:type="dxa"/>
          </w:tcPr>
          <w:p w14:paraId="1AED77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03CD54" w14:textId="77777777" w:rsidR="009C4A36" w:rsidRDefault="009C4A36" w:rsidP="009C4A36">
            <w:pPr>
              <w:pStyle w:val="-"/>
              <w:shd w:val="clear" w:color="auto" w:fill="auto"/>
              <w:ind w:firstLineChars="0" w:firstLine="0"/>
              <w:jc w:val="left"/>
            </w:pPr>
            <w:r>
              <w:t>21.000%</w:t>
            </w:r>
          </w:p>
        </w:tc>
        <w:tc>
          <w:tcPr>
            <w:tcW w:w="923" w:type="dxa"/>
          </w:tcPr>
          <w:p w14:paraId="63E8E083" w14:textId="77777777" w:rsidR="009C4A36" w:rsidRDefault="009C4A36" w:rsidP="009C4A36">
            <w:pPr>
              <w:pStyle w:val="-"/>
              <w:shd w:val="clear" w:color="auto" w:fill="auto"/>
              <w:ind w:firstLineChars="0" w:firstLine="0"/>
              <w:jc w:val="left"/>
            </w:pPr>
            <w:r>
              <w:t>30.000%</w:t>
            </w:r>
          </w:p>
        </w:tc>
        <w:tc>
          <w:tcPr>
            <w:tcW w:w="923" w:type="dxa"/>
          </w:tcPr>
          <w:p w14:paraId="77F9E8FD" w14:textId="77777777" w:rsidR="009C4A36" w:rsidRDefault="009C4A36" w:rsidP="009C4A36">
            <w:pPr>
              <w:pStyle w:val="-"/>
              <w:shd w:val="clear" w:color="auto" w:fill="auto"/>
              <w:ind w:firstLineChars="0" w:firstLine="0"/>
              <w:jc w:val="right"/>
            </w:pPr>
            <w:r>
              <w:t>0.00</w:t>
            </w:r>
          </w:p>
        </w:tc>
        <w:tc>
          <w:tcPr>
            <w:tcW w:w="923" w:type="dxa"/>
          </w:tcPr>
          <w:p w14:paraId="496C2539" w14:textId="77777777" w:rsidR="009C4A36" w:rsidRDefault="009C4A36" w:rsidP="009C4A36">
            <w:pPr>
              <w:pStyle w:val="-"/>
              <w:shd w:val="clear" w:color="auto" w:fill="auto"/>
              <w:ind w:firstLineChars="0" w:firstLine="0"/>
              <w:jc w:val="right"/>
            </w:pPr>
            <w:r>
              <w:t>0.00</w:t>
            </w:r>
          </w:p>
        </w:tc>
        <w:tc>
          <w:tcPr>
            <w:tcW w:w="923" w:type="dxa"/>
          </w:tcPr>
          <w:p w14:paraId="54DCEA86" w14:textId="77777777" w:rsidR="009C4A36" w:rsidRDefault="009C4A36" w:rsidP="009C4A36">
            <w:pPr>
              <w:pStyle w:val="-"/>
              <w:shd w:val="clear" w:color="auto" w:fill="auto"/>
              <w:ind w:firstLineChars="0" w:firstLine="0"/>
              <w:jc w:val="left"/>
            </w:pPr>
            <w:r>
              <w:rPr>
                <w:rFonts w:hint="eastAsia"/>
              </w:rPr>
              <w:t>深圳市场</w:t>
            </w:r>
          </w:p>
        </w:tc>
      </w:tr>
      <w:tr w:rsidR="009C4A36" w14:paraId="74ACD8F6" w14:textId="77777777" w:rsidTr="009C4A36">
        <w:tc>
          <w:tcPr>
            <w:tcW w:w="922" w:type="dxa"/>
          </w:tcPr>
          <w:p w14:paraId="2D58652F" w14:textId="77777777" w:rsidR="009C4A36" w:rsidRDefault="009C4A36" w:rsidP="009C4A36">
            <w:pPr>
              <w:pStyle w:val="-"/>
              <w:shd w:val="clear" w:color="auto" w:fill="auto"/>
              <w:ind w:firstLineChars="0" w:firstLine="0"/>
              <w:jc w:val="left"/>
            </w:pPr>
            <w:r>
              <w:t>002532</w:t>
            </w:r>
          </w:p>
        </w:tc>
        <w:tc>
          <w:tcPr>
            <w:tcW w:w="923" w:type="dxa"/>
          </w:tcPr>
          <w:p w14:paraId="332E801C" w14:textId="77777777" w:rsidR="009C4A36" w:rsidRDefault="009C4A36" w:rsidP="009C4A36">
            <w:pPr>
              <w:pStyle w:val="-"/>
              <w:shd w:val="clear" w:color="auto" w:fill="auto"/>
              <w:ind w:firstLineChars="0" w:firstLine="0"/>
              <w:jc w:val="left"/>
            </w:pPr>
            <w:r>
              <w:rPr>
                <w:rFonts w:hint="eastAsia"/>
              </w:rPr>
              <w:t>天山铝业</w:t>
            </w:r>
          </w:p>
        </w:tc>
        <w:tc>
          <w:tcPr>
            <w:tcW w:w="923" w:type="dxa"/>
          </w:tcPr>
          <w:p w14:paraId="19F58951" w14:textId="77777777" w:rsidR="009C4A36" w:rsidRDefault="009C4A36" w:rsidP="009C4A36">
            <w:pPr>
              <w:pStyle w:val="-"/>
              <w:shd w:val="clear" w:color="auto" w:fill="auto"/>
              <w:ind w:firstLineChars="0" w:firstLine="0"/>
              <w:jc w:val="left"/>
            </w:pPr>
            <w:r>
              <w:t>300</w:t>
            </w:r>
          </w:p>
        </w:tc>
        <w:tc>
          <w:tcPr>
            <w:tcW w:w="923" w:type="dxa"/>
          </w:tcPr>
          <w:p w14:paraId="7BA1A5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53CE2B" w14:textId="77777777" w:rsidR="009C4A36" w:rsidRDefault="009C4A36" w:rsidP="009C4A36">
            <w:pPr>
              <w:pStyle w:val="-"/>
              <w:shd w:val="clear" w:color="auto" w:fill="auto"/>
              <w:ind w:firstLineChars="0" w:firstLine="0"/>
              <w:jc w:val="left"/>
            </w:pPr>
            <w:r>
              <w:t>21.000%</w:t>
            </w:r>
          </w:p>
        </w:tc>
        <w:tc>
          <w:tcPr>
            <w:tcW w:w="923" w:type="dxa"/>
          </w:tcPr>
          <w:p w14:paraId="4119086F" w14:textId="77777777" w:rsidR="009C4A36" w:rsidRDefault="009C4A36" w:rsidP="009C4A36">
            <w:pPr>
              <w:pStyle w:val="-"/>
              <w:shd w:val="clear" w:color="auto" w:fill="auto"/>
              <w:ind w:firstLineChars="0" w:firstLine="0"/>
              <w:jc w:val="left"/>
            </w:pPr>
            <w:r>
              <w:t>30.000%</w:t>
            </w:r>
          </w:p>
        </w:tc>
        <w:tc>
          <w:tcPr>
            <w:tcW w:w="923" w:type="dxa"/>
          </w:tcPr>
          <w:p w14:paraId="786568BC" w14:textId="77777777" w:rsidR="009C4A36" w:rsidRDefault="009C4A36" w:rsidP="009C4A36">
            <w:pPr>
              <w:pStyle w:val="-"/>
              <w:shd w:val="clear" w:color="auto" w:fill="auto"/>
              <w:ind w:firstLineChars="0" w:firstLine="0"/>
              <w:jc w:val="right"/>
            </w:pPr>
            <w:r>
              <w:t>0.00</w:t>
            </w:r>
          </w:p>
        </w:tc>
        <w:tc>
          <w:tcPr>
            <w:tcW w:w="923" w:type="dxa"/>
          </w:tcPr>
          <w:p w14:paraId="656FE00B" w14:textId="77777777" w:rsidR="009C4A36" w:rsidRDefault="009C4A36" w:rsidP="009C4A36">
            <w:pPr>
              <w:pStyle w:val="-"/>
              <w:shd w:val="clear" w:color="auto" w:fill="auto"/>
              <w:ind w:firstLineChars="0" w:firstLine="0"/>
              <w:jc w:val="right"/>
            </w:pPr>
            <w:r>
              <w:t>0.00</w:t>
            </w:r>
          </w:p>
        </w:tc>
        <w:tc>
          <w:tcPr>
            <w:tcW w:w="923" w:type="dxa"/>
          </w:tcPr>
          <w:p w14:paraId="0FF2E7A2" w14:textId="77777777" w:rsidR="009C4A36" w:rsidRDefault="009C4A36" w:rsidP="009C4A36">
            <w:pPr>
              <w:pStyle w:val="-"/>
              <w:shd w:val="clear" w:color="auto" w:fill="auto"/>
              <w:ind w:firstLineChars="0" w:firstLine="0"/>
              <w:jc w:val="left"/>
            </w:pPr>
            <w:r>
              <w:rPr>
                <w:rFonts w:hint="eastAsia"/>
              </w:rPr>
              <w:t>深圳市场</w:t>
            </w:r>
          </w:p>
        </w:tc>
      </w:tr>
      <w:tr w:rsidR="009C4A36" w14:paraId="5F609E13" w14:textId="77777777" w:rsidTr="009C4A36">
        <w:tc>
          <w:tcPr>
            <w:tcW w:w="922" w:type="dxa"/>
          </w:tcPr>
          <w:p w14:paraId="260C4E87" w14:textId="77777777" w:rsidR="009C4A36" w:rsidRDefault="009C4A36" w:rsidP="009C4A36">
            <w:pPr>
              <w:pStyle w:val="-"/>
              <w:shd w:val="clear" w:color="auto" w:fill="auto"/>
              <w:ind w:firstLineChars="0" w:firstLine="0"/>
              <w:jc w:val="left"/>
            </w:pPr>
            <w:r>
              <w:t>002557</w:t>
            </w:r>
          </w:p>
        </w:tc>
        <w:tc>
          <w:tcPr>
            <w:tcW w:w="923" w:type="dxa"/>
          </w:tcPr>
          <w:p w14:paraId="412D5FF1" w14:textId="77777777" w:rsidR="009C4A36" w:rsidRDefault="009C4A36" w:rsidP="009C4A36">
            <w:pPr>
              <w:pStyle w:val="-"/>
              <w:shd w:val="clear" w:color="auto" w:fill="auto"/>
              <w:ind w:firstLineChars="0" w:firstLine="0"/>
              <w:jc w:val="left"/>
            </w:pPr>
            <w:r>
              <w:rPr>
                <w:rFonts w:hint="eastAsia"/>
              </w:rPr>
              <w:t>洽洽食品</w:t>
            </w:r>
          </w:p>
        </w:tc>
        <w:tc>
          <w:tcPr>
            <w:tcW w:w="923" w:type="dxa"/>
          </w:tcPr>
          <w:p w14:paraId="04C684A9" w14:textId="77777777" w:rsidR="009C4A36" w:rsidRDefault="009C4A36" w:rsidP="009C4A36">
            <w:pPr>
              <w:pStyle w:val="-"/>
              <w:shd w:val="clear" w:color="auto" w:fill="auto"/>
              <w:ind w:firstLineChars="0" w:firstLine="0"/>
              <w:jc w:val="left"/>
            </w:pPr>
            <w:r>
              <w:t>200</w:t>
            </w:r>
          </w:p>
        </w:tc>
        <w:tc>
          <w:tcPr>
            <w:tcW w:w="923" w:type="dxa"/>
          </w:tcPr>
          <w:p w14:paraId="4EDBEE4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512469" w14:textId="77777777" w:rsidR="009C4A36" w:rsidRDefault="009C4A36" w:rsidP="009C4A36">
            <w:pPr>
              <w:pStyle w:val="-"/>
              <w:shd w:val="clear" w:color="auto" w:fill="auto"/>
              <w:ind w:firstLineChars="0" w:firstLine="0"/>
              <w:jc w:val="left"/>
            </w:pPr>
            <w:r>
              <w:t>21.000%</w:t>
            </w:r>
          </w:p>
        </w:tc>
        <w:tc>
          <w:tcPr>
            <w:tcW w:w="923" w:type="dxa"/>
          </w:tcPr>
          <w:p w14:paraId="51EEAB55" w14:textId="77777777" w:rsidR="009C4A36" w:rsidRDefault="009C4A36" w:rsidP="009C4A36">
            <w:pPr>
              <w:pStyle w:val="-"/>
              <w:shd w:val="clear" w:color="auto" w:fill="auto"/>
              <w:ind w:firstLineChars="0" w:firstLine="0"/>
              <w:jc w:val="left"/>
            </w:pPr>
            <w:r>
              <w:t>30.000%</w:t>
            </w:r>
          </w:p>
        </w:tc>
        <w:tc>
          <w:tcPr>
            <w:tcW w:w="923" w:type="dxa"/>
          </w:tcPr>
          <w:p w14:paraId="4C2FB7E4" w14:textId="77777777" w:rsidR="009C4A36" w:rsidRDefault="009C4A36" w:rsidP="009C4A36">
            <w:pPr>
              <w:pStyle w:val="-"/>
              <w:shd w:val="clear" w:color="auto" w:fill="auto"/>
              <w:ind w:firstLineChars="0" w:firstLine="0"/>
              <w:jc w:val="right"/>
            </w:pPr>
            <w:r>
              <w:t>0.00</w:t>
            </w:r>
          </w:p>
        </w:tc>
        <w:tc>
          <w:tcPr>
            <w:tcW w:w="923" w:type="dxa"/>
          </w:tcPr>
          <w:p w14:paraId="5DAE81C3" w14:textId="77777777" w:rsidR="009C4A36" w:rsidRDefault="009C4A36" w:rsidP="009C4A36">
            <w:pPr>
              <w:pStyle w:val="-"/>
              <w:shd w:val="clear" w:color="auto" w:fill="auto"/>
              <w:ind w:firstLineChars="0" w:firstLine="0"/>
              <w:jc w:val="right"/>
            </w:pPr>
            <w:r>
              <w:t>0.00</w:t>
            </w:r>
          </w:p>
        </w:tc>
        <w:tc>
          <w:tcPr>
            <w:tcW w:w="923" w:type="dxa"/>
          </w:tcPr>
          <w:p w14:paraId="0AB5112D" w14:textId="77777777" w:rsidR="009C4A36" w:rsidRDefault="009C4A36" w:rsidP="009C4A36">
            <w:pPr>
              <w:pStyle w:val="-"/>
              <w:shd w:val="clear" w:color="auto" w:fill="auto"/>
              <w:ind w:firstLineChars="0" w:firstLine="0"/>
              <w:jc w:val="left"/>
            </w:pPr>
            <w:r>
              <w:rPr>
                <w:rFonts w:hint="eastAsia"/>
              </w:rPr>
              <w:t>深圳市场</w:t>
            </w:r>
          </w:p>
        </w:tc>
      </w:tr>
      <w:tr w:rsidR="009C4A36" w14:paraId="4C4D3E51" w14:textId="77777777" w:rsidTr="009C4A36">
        <w:tc>
          <w:tcPr>
            <w:tcW w:w="922" w:type="dxa"/>
          </w:tcPr>
          <w:p w14:paraId="189D179F" w14:textId="77777777" w:rsidR="009C4A36" w:rsidRDefault="009C4A36" w:rsidP="009C4A36">
            <w:pPr>
              <w:pStyle w:val="-"/>
              <w:shd w:val="clear" w:color="auto" w:fill="auto"/>
              <w:ind w:firstLineChars="0" w:firstLine="0"/>
              <w:jc w:val="left"/>
            </w:pPr>
            <w:r>
              <w:t>002563</w:t>
            </w:r>
          </w:p>
        </w:tc>
        <w:tc>
          <w:tcPr>
            <w:tcW w:w="923" w:type="dxa"/>
          </w:tcPr>
          <w:p w14:paraId="5D9FE4A2" w14:textId="77777777" w:rsidR="009C4A36" w:rsidRDefault="009C4A36" w:rsidP="009C4A36">
            <w:pPr>
              <w:pStyle w:val="-"/>
              <w:shd w:val="clear" w:color="auto" w:fill="auto"/>
              <w:ind w:firstLineChars="0" w:firstLine="0"/>
              <w:jc w:val="left"/>
            </w:pPr>
            <w:r>
              <w:rPr>
                <w:rFonts w:hint="eastAsia"/>
              </w:rPr>
              <w:t>森马服饰</w:t>
            </w:r>
          </w:p>
        </w:tc>
        <w:tc>
          <w:tcPr>
            <w:tcW w:w="923" w:type="dxa"/>
          </w:tcPr>
          <w:p w14:paraId="5A130BB1" w14:textId="77777777" w:rsidR="009C4A36" w:rsidRDefault="009C4A36" w:rsidP="009C4A36">
            <w:pPr>
              <w:pStyle w:val="-"/>
              <w:shd w:val="clear" w:color="auto" w:fill="auto"/>
              <w:ind w:firstLineChars="0" w:firstLine="0"/>
              <w:jc w:val="left"/>
            </w:pPr>
            <w:r>
              <w:t>400</w:t>
            </w:r>
          </w:p>
        </w:tc>
        <w:tc>
          <w:tcPr>
            <w:tcW w:w="923" w:type="dxa"/>
          </w:tcPr>
          <w:p w14:paraId="27B4744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DD5548" w14:textId="77777777" w:rsidR="009C4A36" w:rsidRDefault="009C4A36" w:rsidP="009C4A36">
            <w:pPr>
              <w:pStyle w:val="-"/>
              <w:shd w:val="clear" w:color="auto" w:fill="auto"/>
              <w:ind w:firstLineChars="0" w:firstLine="0"/>
              <w:jc w:val="left"/>
            </w:pPr>
            <w:r>
              <w:t>21.000%</w:t>
            </w:r>
          </w:p>
        </w:tc>
        <w:tc>
          <w:tcPr>
            <w:tcW w:w="923" w:type="dxa"/>
          </w:tcPr>
          <w:p w14:paraId="561D794E" w14:textId="77777777" w:rsidR="009C4A36" w:rsidRDefault="009C4A36" w:rsidP="009C4A36">
            <w:pPr>
              <w:pStyle w:val="-"/>
              <w:shd w:val="clear" w:color="auto" w:fill="auto"/>
              <w:ind w:firstLineChars="0" w:firstLine="0"/>
              <w:jc w:val="left"/>
            </w:pPr>
            <w:r>
              <w:t>30.000%</w:t>
            </w:r>
          </w:p>
        </w:tc>
        <w:tc>
          <w:tcPr>
            <w:tcW w:w="923" w:type="dxa"/>
          </w:tcPr>
          <w:p w14:paraId="43C3907C" w14:textId="77777777" w:rsidR="009C4A36" w:rsidRDefault="009C4A36" w:rsidP="009C4A36">
            <w:pPr>
              <w:pStyle w:val="-"/>
              <w:shd w:val="clear" w:color="auto" w:fill="auto"/>
              <w:ind w:firstLineChars="0" w:firstLine="0"/>
              <w:jc w:val="right"/>
            </w:pPr>
            <w:r>
              <w:t>0.00</w:t>
            </w:r>
          </w:p>
        </w:tc>
        <w:tc>
          <w:tcPr>
            <w:tcW w:w="923" w:type="dxa"/>
          </w:tcPr>
          <w:p w14:paraId="408AB525" w14:textId="77777777" w:rsidR="009C4A36" w:rsidRDefault="009C4A36" w:rsidP="009C4A36">
            <w:pPr>
              <w:pStyle w:val="-"/>
              <w:shd w:val="clear" w:color="auto" w:fill="auto"/>
              <w:ind w:firstLineChars="0" w:firstLine="0"/>
              <w:jc w:val="right"/>
            </w:pPr>
            <w:r>
              <w:t>0.00</w:t>
            </w:r>
          </w:p>
        </w:tc>
        <w:tc>
          <w:tcPr>
            <w:tcW w:w="923" w:type="dxa"/>
          </w:tcPr>
          <w:p w14:paraId="24542CF3" w14:textId="77777777" w:rsidR="009C4A36" w:rsidRDefault="009C4A36" w:rsidP="009C4A36">
            <w:pPr>
              <w:pStyle w:val="-"/>
              <w:shd w:val="clear" w:color="auto" w:fill="auto"/>
              <w:ind w:firstLineChars="0" w:firstLine="0"/>
              <w:jc w:val="left"/>
            </w:pPr>
            <w:r>
              <w:rPr>
                <w:rFonts w:hint="eastAsia"/>
              </w:rPr>
              <w:t>深圳市场</w:t>
            </w:r>
          </w:p>
        </w:tc>
      </w:tr>
      <w:tr w:rsidR="009C4A36" w14:paraId="532EB8FE" w14:textId="77777777" w:rsidTr="009C4A36">
        <w:tc>
          <w:tcPr>
            <w:tcW w:w="922" w:type="dxa"/>
          </w:tcPr>
          <w:p w14:paraId="4A5C93AC" w14:textId="77777777" w:rsidR="009C4A36" w:rsidRDefault="009C4A36" w:rsidP="009C4A36">
            <w:pPr>
              <w:pStyle w:val="-"/>
              <w:shd w:val="clear" w:color="auto" w:fill="auto"/>
              <w:ind w:firstLineChars="0" w:firstLine="0"/>
              <w:jc w:val="left"/>
            </w:pPr>
            <w:r>
              <w:t>002572</w:t>
            </w:r>
          </w:p>
        </w:tc>
        <w:tc>
          <w:tcPr>
            <w:tcW w:w="923" w:type="dxa"/>
          </w:tcPr>
          <w:p w14:paraId="5C9A1D0D" w14:textId="77777777" w:rsidR="009C4A36" w:rsidRDefault="009C4A36" w:rsidP="009C4A36">
            <w:pPr>
              <w:pStyle w:val="-"/>
              <w:shd w:val="clear" w:color="auto" w:fill="auto"/>
              <w:ind w:firstLineChars="0" w:firstLine="0"/>
              <w:jc w:val="left"/>
            </w:pPr>
            <w:r>
              <w:rPr>
                <w:rFonts w:hint="eastAsia"/>
              </w:rPr>
              <w:t>索菲亚</w:t>
            </w:r>
          </w:p>
        </w:tc>
        <w:tc>
          <w:tcPr>
            <w:tcW w:w="923" w:type="dxa"/>
          </w:tcPr>
          <w:p w14:paraId="1F596752" w14:textId="77777777" w:rsidR="009C4A36" w:rsidRDefault="009C4A36" w:rsidP="009C4A36">
            <w:pPr>
              <w:pStyle w:val="-"/>
              <w:shd w:val="clear" w:color="auto" w:fill="auto"/>
              <w:ind w:firstLineChars="0" w:firstLine="0"/>
              <w:jc w:val="left"/>
            </w:pPr>
            <w:r>
              <w:t>300</w:t>
            </w:r>
          </w:p>
        </w:tc>
        <w:tc>
          <w:tcPr>
            <w:tcW w:w="923" w:type="dxa"/>
          </w:tcPr>
          <w:p w14:paraId="43DD885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4C41307" w14:textId="77777777" w:rsidR="009C4A36" w:rsidRDefault="009C4A36" w:rsidP="009C4A36">
            <w:pPr>
              <w:pStyle w:val="-"/>
              <w:shd w:val="clear" w:color="auto" w:fill="auto"/>
              <w:ind w:firstLineChars="0" w:firstLine="0"/>
              <w:jc w:val="left"/>
            </w:pPr>
            <w:r>
              <w:t>21.000%</w:t>
            </w:r>
          </w:p>
        </w:tc>
        <w:tc>
          <w:tcPr>
            <w:tcW w:w="923" w:type="dxa"/>
          </w:tcPr>
          <w:p w14:paraId="111AA779" w14:textId="77777777" w:rsidR="009C4A36" w:rsidRDefault="009C4A36" w:rsidP="009C4A36">
            <w:pPr>
              <w:pStyle w:val="-"/>
              <w:shd w:val="clear" w:color="auto" w:fill="auto"/>
              <w:ind w:firstLineChars="0" w:firstLine="0"/>
              <w:jc w:val="left"/>
            </w:pPr>
            <w:r>
              <w:t>30.000%</w:t>
            </w:r>
          </w:p>
        </w:tc>
        <w:tc>
          <w:tcPr>
            <w:tcW w:w="923" w:type="dxa"/>
          </w:tcPr>
          <w:p w14:paraId="46977BB6" w14:textId="77777777" w:rsidR="009C4A36" w:rsidRDefault="009C4A36" w:rsidP="009C4A36">
            <w:pPr>
              <w:pStyle w:val="-"/>
              <w:shd w:val="clear" w:color="auto" w:fill="auto"/>
              <w:ind w:firstLineChars="0" w:firstLine="0"/>
              <w:jc w:val="right"/>
            </w:pPr>
            <w:r>
              <w:t>0.00</w:t>
            </w:r>
          </w:p>
        </w:tc>
        <w:tc>
          <w:tcPr>
            <w:tcW w:w="923" w:type="dxa"/>
          </w:tcPr>
          <w:p w14:paraId="3C71DC25" w14:textId="77777777" w:rsidR="009C4A36" w:rsidRDefault="009C4A36" w:rsidP="009C4A36">
            <w:pPr>
              <w:pStyle w:val="-"/>
              <w:shd w:val="clear" w:color="auto" w:fill="auto"/>
              <w:ind w:firstLineChars="0" w:firstLine="0"/>
              <w:jc w:val="right"/>
            </w:pPr>
            <w:r>
              <w:t>0.00</w:t>
            </w:r>
          </w:p>
        </w:tc>
        <w:tc>
          <w:tcPr>
            <w:tcW w:w="923" w:type="dxa"/>
          </w:tcPr>
          <w:p w14:paraId="771747E9" w14:textId="77777777" w:rsidR="009C4A36" w:rsidRDefault="009C4A36" w:rsidP="009C4A36">
            <w:pPr>
              <w:pStyle w:val="-"/>
              <w:shd w:val="clear" w:color="auto" w:fill="auto"/>
              <w:ind w:firstLineChars="0" w:firstLine="0"/>
              <w:jc w:val="left"/>
            </w:pPr>
            <w:r>
              <w:rPr>
                <w:rFonts w:hint="eastAsia"/>
              </w:rPr>
              <w:t>深圳市场</w:t>
            </w:r>
          </w:p>
        </w:tc>
      </w:tr>
      <w:tr w:rsidR="009C4A36" w14:paraId="12F97FA1" w14:textId="77777777" w:rsidTr="009C4A36">
        <w:tc>
          <w:tcPr>
            <w:tcW w:w="922" w:type="dxa"/>
          </w:tcPr>
          <w:p w14:paraId="427BD226" w14:textId="77777777" w:rsidR="009C4A36" w:rsidRDefault="009C4A36" w:rsidP="009C4A36">
            <w:pPr>
              <w:pStyle w:val="-"/>
              <w:shd w:val="clear" w:color="auto" w:fill="auto"/>
              <w:ind w:firstLineChars="0" w:firstLine="0"/>
              <w:jc w:val="left"/>
            </w:pPr>
            <w:r>
              <w:t>002583</w:t>
            </w:r>
          </w:p>
        </w:tc>
        <w:tc>
          <w:tcPr>
            <w:tcW w:w="923" w:type="dxa"/>
          </w:tcPr>
          <w:p w14:paraId="2339C889" w14:textId="77777777" w:rsidR="009C4A36" w:rsidRDefault="009C4A36" w:rsidP="009C4A36">
            <w:pPr>
              <w:pStyle w:val="-"/>
              <w:shd w:val="clear" w:color="auto" w:fill="auto"/>
              <w:ind w:firstLineChars="0" w:firstLine="0"/>
              <w:jc w:val="left"/>
            </w:pPr>
            <w:r>
              <w:rPr>
                <w:rFonts w:hint="eastAsia"/>
              </w:rPr>
              <w:t>海能达</w:t>
            </w:r>
          </w:p>
        </w:tc>
        <w:tc>
          <w:tcPr>
            <w:tcW w:w="923" w:type="dxa"/>
          </w:tcPr>
          <w:p w14:paraId="7ACEE33E" w14:textId="77777777" w:rsidR="009C4A36" w:rsidRDefault="009C4A36" w:rsidP="009C4A36">
            <w:pPr>
              <w:pStyle w:val="-"/>
              <w:shd w:val="clear" w:color="auto" w:fill="auto"/>
              <w:ind w:firstLineChars="0" w:firstLine="0"/>
              <w:jc w:val="left"/>
            </w:pPr>
            <w:r>
              <w:t>500</w:t>
            </w:r>
          </w:p>
        </w:tc>
        <w:tc>
          <w:tcPr>
            <w:tcW w:w="923" w:type="dxa"/>
          </w:tcPr>
          <w:p w14:paraId="6DF0B9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0B7C7D" w14:textId="77777777" w:rsidR="009C4A36" w:rsidRDefault="009C4A36" w:rsidP="009C4A36">
            <w:pPr>
              <w:pStyle w:val="-"/>
              <w:shd w:val="clear" w:color="auto" w:fill="auto"/>
              <w:ind w:firstLineChars="0" w:firstLine="0"/>
              <w:jc w:val="left"/>
            </w:pPr>
            <w:r>
              <w:t>21.000%</w:t>
            </w:r>
          </w:p>
        </w:tc>
        <w:tc>
          <w:tcPr>
            <w:tcW w:w="923" w:type="dxa"/>
          </w:tcPr>
          <w:p w14:paraId="1EB3A3A6" w14:textId="77777777" w:rsidR="009C4A36" w:rsidRDefault="009C4A36" w:rsidP="009C4A36">
            <w:pPr>
              <w:pStyle w:val="-"/>
              <w:shd w:val="clear" w:color="auto" w:fill="auto"/>
              <w:ind w:firstLineChars="0" w:firstLine="0"/>
              <w:jc w:val="left"/>
            </w:pPr>
            <w:r>
              <w:t>30.000%</w:t>
            </w:r>
          </w:p>
        </w:tc>
        <w:tc>
          <w:tcPr>
            <w:tcW w:w="923" w:type="dxa"/>
          </w:tcPr>
          <w:p w14:paraId="6C99E1C8" w14:textId="77777777" w:rsidR="009C4A36" w:rsidRDefault="009C4A36" w:rsidP="009C4A36">
            <w:pPr>
              <w:pStyle w:val="-"/>
              <w:shd w:val="clear" w:color="auto" w:fill="auto"/>
              <w:ind w:firstLineChars="0" w:firstLine="0"/>
              <w:jc w:val="right"/>
            </w:pPr>
            <w:r>
              <w:t>0.00</w:t>
            </w:r>
          </w:p>
        </w:tc>
        <w:tc>
          <w:tcPr>
            <w:tcW w:w="923" w:type="dxa"/>
          </w:tcPr>
          <w:p w14:paraId="6677A49F" w14:textId="77777777" w:rsidR="009C4A36" w:rsidRDefault="009C4A36" w:rsidP="009C4A36">
            <w:pPr>
              <w:pStyle w:val="-"/>
              <w:shd w:val="clear" w:color="auto" w:fill="auto"/>
              <w:ind w:firstLineChars="0" w:firstLine="0"/>
              <w:jc w:val="right"/>
            </w:pPr>
            <w:r>
              <w:t>0.00</w:t>
            </w:r>
          </w:p>
        </w:tc>
        <w:tc>
          <w:tcPr>
            <w:tcW w:w="923" w:type="dxa"/>
          </w:tcPr>
          <w:p w14:paraId="16F3686B" w14:textId="77777777" w:rsidR="009C4A36" w:rsidRDefault="009C4A36" w:rsidP="009C4A36">
            <w:pPr>
              <w:pStyle w:val="-"/>
              <w:shd w:val="clear" w:color="auto" w:fill="auto"/>
              <w:ind w:firstLineChars="0" w:firstLine="0"/>
              <w:jc w:val="left"/>
            </w:pPr>
            <w:r>
              <w:rPr>
                <w:rFonts w:hint="eastAsia"/>
              </w:rPr>
              <w:t>深圳市场</w:t>
            </w:r>
          </w:p>
        </w:tc>
      </w:tr>
      <w:tr w:rsidR="009C4A36" w14:paraId="1270FE53" w14:textId="77777777" w:rsidTr="009C4A36">
        <w:tc>
          <w:tcPr>
            <w:tcW w:w="922" w:type="dxa"/>
          </w:tcPr>
          <w:p w14:paraId="08A20428" w14:textId="77777777" w:rsidR="009C4A36" w:rsidRDefault="009C4A36" w:rsidP="009C4A36">
            <w:pPr>
              <w:pStyle w:val="-"/>
              <w:shd w:val="clear" w:color="auto" w:fill="auto"/>
              <w:ind w:firstLineChars="0" w:firstLine="0"/>
              <w:jc w:val="left"/>
            </w:pPr>
            <w:r>
              <w:t>002595</w:t>
            </w:r>
          </w:p>
        </w:tc>
        <w:tc>
          <w:tcPr>
            <w:tcW w:w="923" w:type="dxa"/>
          </w:tcPr>
          <w:p w14:paraId="4A861CA4" w14:textId="77777777" w:rsidR="009C4A36" w:rsidRDefault="009C4A36" w:rsidP="009C4A36">
            <w:pPr>
              <w:pStyle w:val="-"/>
              <w:shd w:val="clear" w:color="auto" w:fill="auto"/>
              <w:ind w:firstLineChars="0" w:firstLine="0"/>
              <w:jc w:val="left"/>
            </w:pPr>
            <w:r>
              <w:rPr>
                <w:rFonts w:hint="eastAsia"/>
              </w:rPr>
              <w:t>豪迈科技</w:t>
            </w:r>
          </w:p>
        </w:tc>
        <w:tc>
          <w:tcPr>
            <w:tcW w:w="923" w:type="dxa"/>
          </w:tcPr>
          <w:p w14:paraId="16059C91" w14:textId="77777777" w:rsidR="009C4A36" w:rsidRDefault="009C4A36" w:rsidP="009C4A36">
            <w:pPr>
              <w:pStyle w:val="-"/>
              <w:shd w:val="clear" w:color="auto" w:fill="auto"/>
              <w:ind w:firstLineChars="0" w:firstLine="0"/>
              <w:jc w:val="left"/>
            </w:pPr>
            <w:r>
              <w:t>200</w:t>
            </w:r>
          </w:p>
        </w:tc>
        <w:tc>
          <w:tcPr>
            <w:tcW w:w="923" w:type="dxa"/>
          </w:tcPr>
          <w:p w14:paraId="70542A1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E0604B" w14:textId="77777777" w:rsidR="009C4A36" w:rsidRDefault="009C4A36" w:rsidP="009C4A36">
            <w:pPr>
              <w:pStyle w:val="-"/>
              <w:shd w:val="clear" w:color="auto" w:fill="auto"/>
              <w:ind w:firstLineChars="0" w:firstLine="0"/>
              <w:jc w:val="left"/>
            </w:pPr>
            <w:r>
              <w:t>21.000%</w:t>
            </w:r>
          </w:p>
        </w:tc>
        <w:tc>
          <w:tcPr>
            <w:tcW w:w="923" w:type="dxa"/>
          </w:tcPr>
          <w:p w14:paraId="25DAFB48" w14:textId="77777777" w:rsidR="009C4A36" w:rsidRDefault="009C4A36" w:rsidP="009C4A36">
            <w:pPr>
              <w:pStyle w:val="-"/>
              <w:shd w:val="clear" w:color="auto" w:fill="auto"/>
              <w:ind w:firstLineChars="0" w:firstLine="0"/>
              <w:jc w:val="left"/>
            </w:pPr>
            <w:r>
              <w:t>30.000%</w:t>
            </w:r>
          </w:p>
        </w:tc>
        <w:tc>
          <w:tcPr>
            <w:tcW w:w="923" w:type="dxa"/>
          </w:tcPr>
          <w:p w14:paraId="5CE6D16C" w14:textId="77777777" w:rsidR="009C4A36" w:rsidRDefault="009C4A36" w:rsidP="009C4A36">
            <w:pPr>
              <w:pStyle w:val="-"/>
              <w:shd w:val="clear" w:color="auto" w:fill="auto"/>
              <w:ind w:firstLineChars="0" w:firstLine="0"/>
              <w:jc w:val="right"/>
            </w:pPr>
            <w:r>
              <w:t>0.00</w:t>
            </w:r>
          </w:p>
        </w:tc>
        <w:tc>
          <w:tcPr>
            <w:tcW w:w="923" w:type="dxa"/>
          </w:tcPr>
          <w:p w14:paraId="1DFCF507" w14:textId="77777777" w:rsidR="009C4A36" w:rsidRDefault="009C4A36" w:rsidP="009C4A36">
            <w:pPr>
              <w:pStyle w:val="-"/>
              <w:shd w:val="clear" w:color="auto" w:fill="auto"/>
              <w:ind w:firstLineChars="0" w:firstLine="0"/>
              <w:jc w:val="right"/>
            </w:pPr>
            <w:r>
              <w:t>0.00</w:t>
            </w:r>
          </w:p>
        </w:tc>
        <w:tc>
          <w:tcPr>
            <w:tcW w:w="923" w:type="dxa"/>
          </w:tcPr>
          <w:p w14:paraId="0C50CA63" w14:textId="77777777" w:rsidR="009C4A36" w:rsidRDefault="009C4A36" w:rsidP="009C4A36">
            <w:pPr>
              <w:pStyle w:val="-"/>
              <w:shd w:val="clear" w:color="auto" w:fill="auto"/>
              <w:ind w:firstLineChars="0" w:firstLine="0"/>
              <w:jc w:val="left"/>
            </w:pPr>
            <w:r>
              <w:rPr>
                <w:rFonts w:hint="eastAsia"/>
              </w:rPr>
              <w:t>深圳市场</w:t>
            </w:r>
          </w:p>
        </w:tc>
      </w:tr>
      <w:tr w:rsidR="009C4A36" w14:paraId="45169C9A" w14:textId="77777777" w:rsidTr="009C4A36">
        <w:tc>
          <w:tcPr>
            <w:tcW w:w="922" w:type="dxa"/>
          </w:tcPr>
          <w:p w14:paraId="13D97F23" w14:textId="77777777" w:rsidR="009C4A36" w:rsidRDefault="009C4A36" w:rsidP="009C4A36">
            <w:pPr>
              <w:pStyle w:val="-"/>
              <w:shd w:val="clear" w:color="auto" w:fill="auto"/>
              <w:ind w:firstLineChars="0" w:firstLine="0"/>
              <w:jc w:val="left"/>
            </w:pPr>
            <w:r>
              <w:t>002603</w:t>
            </w:r>
          </w:p>
        </w:tc>
        <w:tc>
          <w:tcPr>
            <w:tcW w:w="923" w:type="dxa"/>
          </w:tcPr>
          <w:p w14:paraId="19EF120C" w14:textId="77777777" w:rsidR="009C4A36" w:rsidRDefault="009C4A36" w:rsidP="009C4A36">
            <w:pPr>
              <w:pStyle w:val="-"/>
              <w:shd w:val="clear" w:color="auto" w:fill="auto"/>
              <w:ind w:firstLineChars="0" w:firstLine="0"/>
              <w:jc w:val="left"/>
            </w:pPr>
            <w:r>
              <w:rPr>
                <w:rFonts w:hint="eastAsia"/>
              </w:rPr>
              <w:t>以岭药业</w:t>
            </w:r>
          </w:p>
        </w:tc>
        <w:tc>
          <w:tcPr>
            <w:tcW w:w="923" w:type="dxa"/>
          </w:tcPr>
          <w:p w14:paraId="03940FE9" w14:textId="77777777" w:rsidR="009C4A36" w:rsidRDefault="009C4A36" w:rsidP="009C4A36">
            <w:pPr>
              <w:pStyle w:val="-"/>
              <w:shd w:val="clear" w:color="auto" w:fill="auto"/>
              <w:ind w:firstLineChars="0" w:firstLine="0"/>
              <w:jc w:val="left"/>
            </w:pPr>
            <w:r>
              <w:t>400</w:t>
            </w:r>
          </w:p>
        </w:tc>
        <w:tc>
          <w:tcPr>
            <w:tcW w:w="923" w:type="dxa"/>
          </w:tcPr>
          <w:p w14:paraId="6232FDF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44C50A" w14:textId="77777777" w:rsidR="009C4A36" w:rsidRDefault="009C4A36" w:rsidP="009C4A36">
            <w:pPr>
              <w:pStyle w:val="-"/>
              <w:shd w:val="clear" w:color="auto" w:fill="auto"/>
              <w:ind w:firstLineChars="0" w:firstLine="0"/>
              <w:jc w:val="left"/>
            </w:pPr>
            <w:r>
              <w:t>21.000%</w:t>
            </w:r>
          </w:p>
        </w:tc>
        <w:tc>
          <w:tcPr>
            <w:tcW w:w="923" w:type="dxa"/>
          </w:tcPr>
          <w:p w14:paraId="3E47FD34" w14:textId="77777777" w:rsidR="009C4A36" w:rsidRDefault="009C4A36" w:rsidP="009C4A36">
            <w:pPr>
              <w:pStyle w:val="-"/>
              <w:shd w:val="clear" w:color="auto" w:fill="auto"/>
              <w:ind w:firstLineChars="0" w:firstLine="0"/>
              <w:jc w:val="left"/>
            </w:pPr>
            <w:r>
              <w:t>30.000%</w:t>
            </w:r>
          </w:p>
        </w:tc>
        <w:tc>
          <w:tcPr>
            <w:tcW w:w="923" w:type="dxa"/>
          </w:tcPr>
          <w:p w14:paraId="6AC9954C" w14:textId="77777777" w:rsidR="009C4A36" w:rsidRDefault="009C4A36" w:rsidP="009C4A36">
            <w:pPr>
              <w:pStyle w:val="-"/>
              <w:shd w:val="clear" w:color="auto" w:fill="auto"/>
              <w:ind w:firstLineChars="0" w:firstLine="0"/>
              <w:jc w:val="right"/>
            </w:pPr>
            <w:r>
              <w:t>0.00</w:t>
            </w:r>
          </w:p>
        </w:tc>
        <w:tc>
          <w:tcPr>
            <w:tcW w:w="923" w:type="dxa"/>
          </w:tcPr>
          <w:p w14:paraId="5271638B" w14:textId="77777777" w:rsidR="009C4A36" w:rsidRDefault="009C4A36" w:rsidP="009C4A36">
            <w:pPr>
              <w:pStyle w:val="-"/>
              <w:shd w:val="clear" w:color="auto" w:fill="auto"/>
              <w:ind w:firstLineChars="0" w:firstLine="0"/>
              <w:jc w:val="right"/>
            </w:pPr>
            <w:r>
              <w:t>0.00</w:t>
            </w:r>
          </w:p>
        </w:tc>
        <w:tc>
          <w:tcPr>
            <w:tcW w:w="923" w:type="dxa"/>
          </w:tcPr>
          <w:p w14:paraId="6304AABA" w14:textId="77777777" w:rsidR="009C4A36" w:rsidRDefault="009C4A36" w:rsidP="009C4A36">
            <w:pPr>
              <w:pStyle w:val="-"/>
              <w:shd w:val="clear" w:color="auto" w:fill="auto"/>
              <w:ind w:firstLineChars="0" w:firstLine="0"/>
              <w:jc w:val="left"/>
            </w:pPr>
            <w:r>
              <w:rPr>
                <w:rFonts w:hint="eastAsia"/>
              </w:rPr>
              <w:t>深圳市场</w:t>
            </w:r>
          </w:p>
        </w:tc>
      </w:tr>
      <w:tr w:rsidR="009C4A36" w14:paraId="237A0384" w14:textId="77777777" w:rsidTr="009C4A36">
        <w:tc>
          <w:tcPr>
            <w:tcW w:w="922" w:type="dxa"/>
          </w:tcPr>
          <w:p w14:paraId="0F82A387" w14:textId="77777777" w:rsidR="009C4A36" w:rsidRDefault="009C4A36" w:rsidP="009C4A36">
            <w:pPr>
              <w:pStyle w:val="-"/>
              <w:shd w:val="clear" w:color="auto" w:fill="auto"/>
              <w:ind w:firstLineChars="0" w:firstLine="0"/>
              <w:jc w:val="left"/>
            </w:pPr>
            <w:r>
              <w:t>002625</w:t>
            </w:r>
          </w:p>
        </w:tc>
        <w:tc>
          <w:tcPr>
            <w:tcW w:w="923" w:type="dxa"/>
          </w:tcPr>
          <w:p w14:paraId="21C834E2" w14:textId="77777777" w:rsidR="009C4A36" w:rsidRDefault="009C4A36" w:rsidP="009C4A36">
            <w:pPr>
              <w:pStyle w:val="-"/>
              <w:shd w:val="clear" w:color="auto" w:fill="auto"/>
              <w:ind w:firstLineChars="0" w:firstLine="0"/>
              <w:jc w:val="left"/>
            </w:pPr>
            <w:r>
              <w:rPr>
                <w:rFonts w:hint="eastAsia"/>
              </w:rPr>
              <w:t>光启技术</w:t>
            </w:r>
          </w:p>
        </w:tc>
        <w:tc>
          <w:tcPr>
            <w:tcW w:w="923" w:type="dxa"/>
          </w:tcPr>
          <w:p w14:paraId="18A1767B" w14:textId="77777777" w:rsidR="009C4A36" w:rsidRDefault="009C4A36" w:rsidP="009C4A36">
            <w:pPr>
              <w:pStyle w:val="-"/>
              <w:shd w:val="clear" w:color="auto" w:fill="auto"/>
              <w:ind w:firstLineChars="0" w:firstLine="0"/>
              <w:jc w:val="left"/>
            </w:pPr>
            <w:r>
              <w:t>600</w:t>
            </w:r>
          </w:p>
        </w:tc>
        <w:tc>
          <w:tcPr>
            <w:tcW w:w="923" w:type="dxa"/>
          </w:tcPr>
          <w:p w14:paraId="054AFEE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2118C4" w14:textId="77777777" w:rsidR="009C4A36" w:rsidRDefault="009C4A36" w:rsidP="009C4A36">
            <w:pPr>
              <w:pStyle w:val="-"/>
              <w:shd w:val="clear" w:color="auto" w:fill="auto"/>
              <w:ind w:firstLineChars="0" w:firstLine="0"/>
              <w:jc w:val="left"/>
            </w:pPr>
            <w:r>
              <w:t>21.000%</w:t>
            </w:r>
          </w:p>
        </w:tc>
        <w:tc>
          <w:tcPr>
            <w:tcW w:w="923" w:type="dxa"/>
          </w:tcPr>
          <w:p w14:paraId="75BFE9EC" w14:textId="77777777" w:rsidR="009C4A36" w:rsidRDefault="009C4A36" w:rsidP="009C4A36">
            <w:pPr>
              <w:pStyle w:val="-"/>
              <w:shd w:val="clear" w:color="auto" w:fill="auto"/>
              <w:ind w:firstLineChars="0" w:firstLine="0"/>
              <w:jc w:val="left"/>
            </w:pPr>
            <w:r>
              <w:t>30.000%</w:t>
            </w:r>
          </w:p>
        </w:tc>
        <w:tc>
          <w:tcPr>
            <w:tcW w:w="923" w:type="dxa"/>
          </w:tcPr>
          <w:p w14:paraId="5E7DF0F4" w14:textId="77777777" w:rsidR="009C4A36" w:rsidRDefault="009C4A36" w:rsidP="009C4A36">
            <w:pPr>
              <w:pStyle w:val="-"/>
              <w:shd w:val="clear" w:color="auto" w:fill="auto"/>
              <w:ind w:firstLineChars="0" w:firstLine="0"/>
              <w:jc w:val="right"/>
            </w:pPr>
            <w:r>
              <w:t>0.00</w:t>
            </w:r>
          </w:p>
        </w:tc>
        <w:tc>
          <w:tcPr>
            <w:tcW w:w="923" w:type="dxa"/>
          </w:tcPr>
          <w:p w14:paraId="2091A1FA" w14:textId="77777777" w:rsidR="009C4A36" w:rsidRDefault="009C4A36" w:rsidP="009C4A36">
            <w:pPr>
              <w:pStyle w:val="-"/>
              <w:shd w:val="clear" w:color="auto" w:fill="auto"/>
              <w:ind w:firstLineChars="0" w:firstLine="0"/>
              <w:jc w:val="right"/>
            </w:pPr>
            <w:r>
              <w:t>0.00</w:t>
            </w:r>
          </w:p>
        </w:tc>
        <w:tc>
          <w:tcPr>
            <w:tcW w:w="923" w:type="dxa"/>
          </w:tcPr>
          <w:p w14:paraId="0DFFA56D" w14:textId="77777777" w:rsidR="009C4A36" w:rsidRDefault="009C4A36" w:rsidP="009C4A36">
            <w:pPr>
              <w:pStyle w:val="-"/>
              <w:shd w:val="clear" w:color="auto" w:fill="auto"/>
              <w:ind w:firstLineChars="0" w:firstLine="0"/>
              <w:jc w:val="left"/>
            </w:pPr>
            <w:r>
              <w:rPr>
                <w:rFonts w:hint="eastAsia"/>
              </w:rPr>
              <w:t>深圳市场</w:t>
            </w:r>
          </w:p>
        </w:tc>
      </w:tr>
      <w:tr w:rsidR="009C4A36" w14:paraId="44C466A4" w14:textId="77777777" w:rsidTr="009C4A36">
        <w:tc>
          <w:tcPr>
            <w:tcW w:w="922" w:type="dxa"/>
          </w:tcPr>
          <w:p w14:paraId="1AE5AC48" w14:textId="77777777" w:rsidR="009C4A36" w:rsidRDefault="009C4A36" w:rsidP="009C4A36">
            <w:pPr>
              <w:pStyle w:val="-"/>
              <w:shd w:val="clear" w:color="auto" w:fill="auto"/>
              <w:ind w:firstLineChars="0" w:firstLine="0"/>
              <w:jc w:val="left"/>
            </w:pPr>
            <w:r>
              <w:t>002635</w:t>
            </w:r>
          </w:p>
        </w:tc>
        <w:tc>
          <w:tcPr>
            <w:tcW w:w="923" w:type="dxa"/>
          </w:tcPr>
          <w:p w14:paraId="780F0B03" w14:textId="77777777" w:rsidR="009C4A36" w:rsidRDefault="009C4A36" w:rsidP="009C4A36">
            <w:pPr>
              <w:pStyle w:val="-"/>
              <w:shd w:val="clear" w:color="auto" w:fill="auto"/>
              <w:ind w:firstLineChars="0" w:firstLine="0"/>
              <w:jc w:val="left"/>
            </w:pPr>
            <w:r>
              <w:rPr>
                <w:rFonts w:hint="eastAsia"/>
              </w:rPr>
              <w:t>安洁科技</w:t>
            </w:r>
          </w:p>
        </w:tc>
        <w:tc>
          <w:tcPr>
            <w:tcW w:w="923" w:type="dxa"/>
          </w:tcPr>
          <w:p w14:paraId="74266F84" w14:textId="77777777" w:rsidR="009C4A36" w:rsidRDefault="009C4A36" w:rsidP="009C4A36">
            <w:pPr>
              <w:pStyle w:val="-"/>
              <w:shd w:val="clear" w:color="auto" w:fill="auto"/>
              <w:ind w:firstLineChars="0" w:firstLine="0"/>
              <w:jc w:val="left"/>
            </w:pPr>
            <w:r>
              <w:t>100</w:t>
            </w:r>
          </w:p>
        </w:tc>
        <w:tc>
          <w:tcPr>
            <w:tcW w:w="923" w:type="dxa"/>
          </w:tcPr>
          <w:p w14:paraId="01911DD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331AA0" w14:textId="77777777" w:rsidR="009C4A36" w:rsidRDefault="009C4A36" w:rsidP="009C4A36">
            <w:pPr>
              <w:pStyle w:val="-"/>
              <w:shd w:val="clear" w:color="auto" w:fill="auto"/>
              <w:ind w:firstLineChars="0" w:firstLine="0"/>
              <w:jc w:val="left"/>
            </w:pPr>
            <w:r>
              <w:t>21.000%</w:t>
            </w:r>
          </w:p>
        </w:tc>
        <w:tc>
          <w:tcPr>
            <w:tcW w:w="923" w:type="dxa"/>
          </w:tcPr>
          <w:p w14:paraId="3E912B37" w14:textId="77777777" w:rsidR="009C4A36" w:rsidRDefault="009C4A36" w:rsidP="009C4A36">
            <w:pPr>
              <w:pStyle w:val="-"/>
              <w:shd w:val="clear" w:color="auto" w:fill="auto"/>
              <w:ind w:firstLineChars="0" w:firstLine="0"/>
              <w:jc w:val="left"/>
            </w:pPr>
            <w:r>
              <w:t>30.000%</w:t>
            </w:r>
          </w:p>
        </w:tc>
        <w:tc>
          <w:tcPr>
            <w:tcW w:w="923" w:type="dxa"/>
          </w:tcPr>
          <w:p w14:paraId="6233C009" w14:textId="77777777" w:rsidR="009C4A36" w:rsidRDefault="009C4A36" w:rsidP="009C4A36">
            <w:pPr>
              <w:pStyle w:val="-"/>
              <w:shd w:val="clear" w:color="auto" w:fill="auto"/>
              <w:ind w:firstLineChars="0" w:firstLine="0"/>
              <w:jc w:val="right"/>
            </w:pPr>
            <w:r>
              <w:t>0.00</w:t>
            </w:r>
          </w:p>
        </w:tc>
        <w:tc>
          <w:tcPr>
            <w:tcW w:w="923" w:type="dxa"/>
          </w:tcPr>
          <w:p w14:paraId="765AF80D" w14:textId="77777777" w:rsidR="009C4A36" w:rsidRDefault="009C4A36" w:rsidP="009C4A36">
            <w:pPr>
              <w:pStyle w:val="-"/>
              <w:shd w:val="clear" w:color="auto" w:fill="auto"/>
              <w:ind w:firstLineChars="0" w:firstLine="0"/>
              <w:jc w:val="right"/>
            </w:pPr>
            <w:r>
              <w:t>0.00</w:t>
            </w:r>
          </w:p>
        </w:tc>
        <w:tc>
          <w:tcPr>
            <w:tcW w:w="923" w:type="dxa"/>
          </w:tcPr>
          <w:p w14:paraId="1AEB0250" w14:textId="77777777" w:rsidR="009C4A36" w:rsidRDefault="009C4A36" w:rsidP="009C4A36">
            <w:pPr>
              <w:pStyle w:val="-"/>
              <w:shd w:val="clear" w:color="auto" w:fill="auto"/>
              <w:ind w:firstLineChars="0" w:firstLine="0"/>
              <w:jc w:val="left"/>
            </w:pPr>
            <w:r>
              <w:rPr>
                <w:rFonts w:hint="eastAsia"/>
              </w:rPr>
              <w:t>深圳市场</w:t>
            </w:r>
          </w:p>
        </w:tc>
      </w:tr>
      <w:tr w:rsidR="009C4A36" w14:paraId="011795DC" w14:textId="77777777" w:rsidTr="009C4A36">
        <w:tc>
          <w:tcPr>
            <w:tcW w:w="922" w:type="dxa"/>
          </w:tcPr>
          <w:p w14:paraId="3DA28888" w14:textId="77777777" w:rsidR="009C4A36" w:rsidRDefault="009C4A36" w:rsidP="009C4A36">
            <w:pPr>
              <w:pStyle w:val="-"/>
              <w:shd w:val="clear" w:color="auto" w:fill="auto"/>
              <w:ind w:firstLineChars="0" w:firstLine="0"/>
              <w:jc w:val="left"/>
            </w:pPr>
            <w:r>
              <w:t>002648</w:t>
            </w:r>
          </w:p>
        </w:tc>
        <w:tc>
          <w:tcPr>
            <w:tcW w:w="923" w:type="dxa"/>
          </w:tcPr>
          <w:p w14:paraId="1F5C92EA" w14:textId="77777777" w:rsidR="009C4A36" w:rsidRDefault="009C4A36" w:rsidP="009C4A36">
            <w:pPr>
              <w:pStyle w:val="-"/>
              <w:shd w:val="clear" w:color="auto" w:fill="auto"/>
              <w:ind w:firstLineChars="0" w:firstLine="0"/>
              <w:jc w:val="left"/>
            </w:pPr>
            <w:r>
              <w:rPr>
                <w:rFonts w:hint="eastAsia"/>
              </w:rPr>
              <w:t>卫星石化</w:t>
            </w:r>
          </w:p>
        </w:tc>
        <w:tc>
          <w:tcPr>
            <w:tcW w:w="923" w:type="dxa"/>
          </w:tcPr>
          <w:p w14:paraId="3D7CD5C1" w14:textId="77777777" w:rsidR="009C4A36" w:rsidRDefault="009C4A36" w:rsidP="009C4A36">
            <w:pPr>
              <w:pStyle w:val="-"/>
              <w:shd w:val="clear" w:color="auto" w:fill="auto"/>
              <w:ind w:firstLineChars="0" w:firstLine="0"/>
              <w:jc w:val="left"/>
            </w:pPr>
            <w:r>
              <w:t>300</w:t>
            </w:r>
          </w:p>
        </w:tc>
        <w:tc>
          <w:tcPr>
            <w:tcW w:w="923" w:type="dxa"/>
          </w:tcPr>
          <w:p w14:paraId="7921102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7657A2" w14:textId="77777777" w:rsidR="009C4A36" w:rsidRDefault="009C4A36" w:rsidP="009C4A36">
            <w:pPr>
              <w:pStyle w:val="-"/>
              <w:shd w:val="clear" w:color="auto" w:fill="auto"/>
              <w:ind w:firstLineChars="0" w:firstLine="0"/>
              <w:jc w:val="left"/>
            </w:pPr>
            <w:r>
              <w:t>21.000%</w:t>
            </w:r>
          </w:p>
        </w:tc>
        <w:tc>
          <w:tcPr>
            <w:tcW w:w="923" w:type="dxa"/>
          </w:tcPr>
          <w:p w14:paraId="4B0C87D7" w14:textId="77777777" w:rsidR="009C4A36" w:rsidRDefault="009C4A36" w:rsidP="009C4A36">
            <w:pPr>
              <w:pStyle w:val="-"/>
              <w:shd w:val="clear" w:color="auto" w:fill="auto"/>
              <w:ind w:firstLineChars="0" w:firstLine="0"/>
              <w:jc w:val="left"/>
            </w:pPr>
            <w:r>
              <w:t>30.000%</w:t>
            </w:r>
          </w:p>
        </w:tc>
        <w:tc>
          <w:tcPr>
            <w:tcW w:w="923" w:type="dxa"/>
          </w:tcPr>
          <w:p w14:paraId="3AC42077" w14:textId="77777777" w:rsidR="009C4A36" w:rsidRDefault="009C4A36" w:rsidP="009C4A36">
            <w:pPr>
              <w:pStyle w:val="-"/>
              <w:shd w:val="clear" w:color="auto" w:fill="auto"/>
              <w:ind w:firstLineChars="0" w:firstLine="0"/>
              <w:jc w:val="right"/>
            </w:pPr>
            <w:r>
              <w:t>0.00</w:t>
            </w:r>
          </w:p>
        </w:tc>
        <w:tc>
          <w:tcPr>
            <w:tcW w:w="923" w:type="dxa"/>
          </w:tcPr>
          <w:p w14:paraId="111E5B83" w14:textId="77777777" w:rsidR="009C4A36" w:rsidRDefault="009C4A36" w:rsidP="009C4A36">
            <w:pPr>
              <w:pStyle w:val="-"/>
              <w:shd w:val="clear" w:color="auto" w:fill="auto"/>
              <w:ind w:firstLineChars="0" w:firstLine="0"/>
              <w:jc w:val="right"/>
            </w:pPr>
            <w:r>
              <w:t>0.00</w:t>
            </w:r>
          </w:p>
        </w:tc>
        <w:tc>
          <w:tcPr>
            <w:tcW w:w="923" w:type="dxa"/>
          </w:tcPr>
          <w:p w14:paraId="54A961BE" w14:textId="77777777" w:rsidR="009C4A36" w:rsidRDefault="009C4A36" w:rsidP="009C4A36">
            <w:pPr>
              <w:pStyle w:val="-"/>
              <w:shd w:val="clear" w:color="auto" w:fill="auto"/>
              <w:ind w:firstLineChars="0" w:firstLine="0"/>
              <w:jc w:val="left"/>
            </w:pPr>
            <w:r>
              <w:rPr>
                <w:rFonts w:hint="eastAsia"/>
              </w:rPr>
              <w:t>深圳市场</w:t>
            </w:r>
          </w:p>
        </w:tc>
      </w:tr>
      <w:tr w:rsidR="009C4A36" w14:paraId="56F082CC" w14:textId="77777777" w:rsidTr="009C4A36">
        <w:tc>
          <w:tcPr>
            <w:tcW w:w="922" w:type="dxa"/>
          </w:tcPr>
          <w:p w14:paraId="00DCD89D" w14:textId="77777777" w:rsidR="009C4A36" w:rsidRDefault="009C4A36" w:rsidP="009C4A36">
            <w:pPr>
              <w:pStyle w:val="-"/>
              <w:shd w:val="clear" w:color="auto" w:fill="auto"/>
              <w:ind w:firstLineChars="0" w:firstLine="0"/>
              <w:jc w:val="left"/>
            </w:pPr>
            <w:r>
              <w:t>002653</w:t>
            </w:r>
          </w:p>
        </w:tc>
        <w:tc>
          <w:tcPr>
            <w:tcW w:w="923" w:type="dxa"/>
          </w:tcPr>
          <w:p w14:paraId="336EC1A6" w14:textId="77777777" w:rsidR="009C4A36" w:rsidRDefault="009C4A36" w:rsidP="009C4A36">
            <w:pPr>
              <w:pStyle w:val="-"/>
              <w:shd w:val="clear" w:color="auto" w:fill="auto"/>
              <w:ind w:firstLineChars="0" w:firstLine="0"/>
              <w:jc w:val="left"/>
            </w:pPr>
            <w:r>
              <w:rPr>
                <w:rFonts w:hint="eastAsia"/>
              </w:rPr>
              <w:t>海思科</w:t>
            </w:r>
          </w:p>
        </w:tc>
        <w:tc>
          <w:tcPr>
            <w:tcW w:w="923" w:type="dxa"/>
          </w:tcPr>
          <w:p w14:paraId="3B07CEA3" w14:textId="77777777" w:rsidR="009C4A36" w:rsidRDefault="009C4A36" w:rsidP="009C4A36">
            <w:pPr>
              <w:pStyle w:val="-"/>
              <w:shd w:val="clear" w:color="auto" w:fill="auto"/>
              <w:ind w:firstLineChars="0" w:firstLine="0"/>
              <w:jc w:val="left"/>
            </w:pPr>
            <w:r>
              <w:t>100</w:t>
            </w:r>
          </w:p>
        </w:tc>
        <w:tc>
          <w:tcPr>
            <w:tcW w:w="923" w:type="dxa"/>
          </w:tcPr>
          <w:p w14:paraId="358F1F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C35F00" w14:textId="77777777" w:rsidR="009C4A36" w:rsidRDefault="009C4A36" w:rsidP="009C4A36">
            <w:pPr>
              <w:pStyle w:val="-"/>
              <w:shd w:val="clear" w:color="auto" w:fill="auto"/>
              <w:ind w:firstLineChars="0" w:firstLine="0"/>
              <w:jc w:val="left"/>
            </w:pPr>
            <w:r>
              <w:t>21.000%</w:t>
            </w:r>
          </w:p>
        </w:tc>
        <w:tc>
          <w:tcPr>
            <w:tcW w:w="923" w:type="dxa"/>
          </w:tcPr>
          <w:p w14:paraId="38205BF1" w14:textId="77777777" w:rsidR="009C4A36" w:rsidRDefault="009C4A36" w:rsidP="009C4A36">
            <w:pPr>
              <w:pStyle w:val="-"/>
              <w:shd w:val="clear" w:color="auto" w:fill="auto"/>
              <w:ind w:firstLineChars="0" w:firstLine="0"/>
              <w:jc w:val="left"/>
            </w:pPr>
            <w:r>
              <w:t>30.000%</w:t>
            </w:r>
          </w:p>
        </w:tc>
        <w:tc>
          <w:tcPr>
            <w:tcW w:w="923" w:type="dxa"/>
          </w:tcPr>
          <w:p w14:paraId="4C73F754" w14:textId="77777777" w:rsidR="009C4A36" w:rsidRDefault="009C4A36" w:rsidP="009C4A36">
            <w:pPr>
              <w:pStyle w:val="-"/>
              <w:shd w:val="clear" w:color="auto" w:fill="auto"/>
              <w:ind w:firstLineChars="0" w:firstLine="0"/>
              <w:jc w:val="right"/>
            </w:pPr>
            <w:r>
              <w:t>0.00</w:t>
            </w:r>
          </w:p>
        </w:tc>
        <w:tc>
          <w:tcPr>
            <w:tcW w:w="923" w:type="dxa"/>
          </w:tcPr>
          <w:p w14:paraId="17E435FF" w14:textId="77777777" w:rsidR="009C4A36" w:rsidRDefault="009C4A36" w:rsidP="009C4A36">
            <w:pPr>
              <w:pStyle w:val="-"/>
              <w:shd w:val="clear" w:color="auto" w:fill="auto"/>
              <w:ind w:firstLineChars="0" w:firstLine="0"/>
              <w:jc w:val="right"/>
            </w:pPr>
            <w:r>
              <w:t>0.00</w:t>
            </w:r>
          </w:p>
        </w:tc>
        <w:tc>
          <w:tcPr>
            <w:tcW w:w="923" w:type="dxa"/>
          </w:tcPr>
          <w:p w14:paraId="28F8415E" w14:textId="77777777" w:rsidR="009C4A36" w:rsidRDefault="009C4A36" w:rsidP="009C4A36">
            <w:pPr>
              <w:pStyle w:val="-"/>
              <w:shd w:val="clear" w:color="auto" w:fill="auto"/>
              <w:ind w:firstLineChars="0" w:firstLine="0"/>
              <w:jc w:val="left"/>
            </w:pPr>
            <w:r>
              <w:rPr>
                <w:rFonts w:hint="eastAsia"/>
              </w:rPr>
              <w:t>深圳市场</w:t>
            </w:r>
          </w:p>
        </w:tc>
      </w:tr>
      <w:tr w:rsidR="009C4A36" w14:paraId="1911FCC6" w14:textId="77777777" w:rsidTr="009C4A36">
        <w:tc>
          <w:tcPr>
            <w:tcW w:w="922" w:type="dxa"/>
          </w:tcPr>
          <w:p w14:paraId="63D6A92B" w14:textId="77777777" w:rsidR="009C4A36" w:rsidRDefault="009C4A36" w:rsidP="009C4A36">
            <w:pPr>
              <w:pStyle w:val="-"/>
              <w:shd w:val="clear" w:color="auto" w:fill="auto"/>
              <w:ind w:firstLineChars="0" w:firstLine="0"/>
              <w:jc w:val="left"/>
            </w:pPr>
            <w:r>
              <w:t>002670</w:t>
            </w:r>
          </w:p>
        </w:tc>
        <w:tc>
          <w:tcPr>
            <w:tcW w:w="923" w:type="dxa"/>
          </w:tcPr>
          <w:p w14:paraId="3D24C763" w14:textId="77777777" w:rsidR="009C4A36" w:rsidRDefault="009C4A36" w:rsidP="009C4A36">
            <w:pPr>
              <w:pStyle w:val="-"/>
              <w:shd w:val="clear" w:color="auto" w:fill="auto"/>
              <w:ind w:firstLineChars="0" w:firstLine="0"/>
              <w:jc w:val="left"/>
            </w:pPr>
            <w:r>
              <w:rPr>
                <w:rFonts w:hint="eastAsia"/>
              </w:rPr>
              <w:t>国盛金控</w:t>
            </w:r>
          </w:p>
        </w:tc>
        <w:tc>
          <w:tcPr>
            <w:tcW w:w="923" w:type="dxa"/>
          </w:tcPr>
          <w:p w14:paraId="470208F7" w14:textId="77777777" w:rsidR="009C4A36" w:rsidRDefault="009C4A36" w:rsidP="009C4A36">
            <w:pPr>
              <w:pStyle w:val="-"/>
              <w:shd w:val="clear" w:color="auto" w:fill="auto"/>
              <w:ind w:firstLineChars="0" w:firstLine="0"/>
              <w:jc w:val="left"/>
            </w:pPr>
            <w:r>
              <w:t>600</w:t>
            </w:r>
          </w:p>
        </w:tc>
        <w:tc>
          <w:tcPr>
            <w:tcW w:w="923" w:type="dxa"/>
          </w:tcPr>
          <w:p w14:paraId="341ECA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C3ABBF4" w14:textId="77777777" w:rsidR="009C4A36" w:rsidRDefault="009C4A36" w:rsidP="009C4A36">
            <w:pPr>
              <w:pStyle w:val="-"/>
              <w:shd w:val="clear" w:color="auto" w:fill="auto"/>
              <w:ind w:firstLineChars="0" w:firstLine="0"/>
              <w:jc w:val="left"/>
            </w:pPr>
            <w:r>
              <w:t>21.000%</w:t>
            </w:r>
          </w:p>
        </w:tc>
        <w:tc>
          <w:tcPr>
            <w:tcW w:w="923" w:type="dxa"/>
          </w:tcPr>
          <w:p w14:paraId="144947F3" w14:textId="77777777" w:rsidR="009C4A36" w:rsidRDefault="009C4A36" w:rsidP="009C4A36">
            <w:pPr>
              <w:pStyle w:val="-"/>
              <w:shd w:val="clear" w:color="auto" w:fill="auto"/>
              <w:ind w:firstLineChars="0" w:firstLine="0"/>
              <w:jc w:val="left"/>
            </w:pPr>
            <w:r>
              <w:t>30.000%</w:t>
            </w:r>
          </w:p>
        </w:tc>
        <w:tc>
          <w:tcPr>
            <w:tcW w:w="923" w:type="dxa"/>
          </w:tcPr>
          <w:p w14:paraId="5A59F39E" w14:textId="77777777" w:rsidR="009C4A36" w:rsidRDefault="009C4A36" w:rsidP="009C4A36">
            <w:pPr>
              <w:pStyle w:val="-"/>
              <w:shd w:val="clear" w:color="auto" w:fill="auto"/>
              <w:ind w:firstLineChars="0" w:firstLine="0"/>
              <w:jc w:val="right"/>
            </w:pPr>
            <w:r>
              <w:t>0.00</w:t>
            </w:r>
          </w:p>
        </w:tc>
        <w:tc>
          <w:tcPr>
            <w:tcW w:w="923" w:type="dxa"/>
          </w:tcPr>
          <w:p w14:paraId="47E3D308" w14:textId="77777777" w:rsidR="009C4A36" w:rsidRDefault="009C4A36" w:rsidP="009C4A36">
            <w:pPr>
              <w:pStyle w:val="-"/>
              <w:shd w:val="clear" w:color="auto" w:fill="auto"/>
              <w:ind w:firstLineChars="0" w:firstLine="0"/>
              <w:jc w:val="right"/>
            </w:pPr>
            <w:r>
              <w:t>0.00</w:t>
            </w:r>
          </w:p>
        </w:tc>
        <w:tc>
          <w:tcPr>
            <w:tcW w:w="923" w:type="dxa"/>
          </w:tcPr>
          <w:p w14:paraId="0A23C38F" w14:textId="77777777" w:rsidR="009C4A36" w:rsidRDefault="009C4A36" w:rsidP="009C4A36">
            <w:pPr>
              <w:pStyle w:val="-"/>
              <w:shd w:val="clear" w:color="auto" w:fill="auto"/>
              <w:ind w:firstLineChars="0" w:firstLine="0"/>
              <w:jc w:val="left"/>
            </w:pPr>
            <w:r>
              <w:rPr>
                <w:rFonts w:hint="eastAsia"/>
              </w:rPr>
              <w:t>深圳市场</w:t>
            </w:r>
          </w:p>
        </w:tc>
      </w:tr>
      <w:tr w:rsidR="009C4A36" w14:paraId="499213E2" w14:textId="77777777" w:rsidTr="009C4A36">
        <w:tc>
          <w:tcPr>
            <w:tcW w:w="922" w:type="dxa"/>
          </w:tcPr>
          <w:p w14:paraId="621AF7C4" w14:textId="77777777" w:rsidR="009C4A36" w:rsidRDefault="009C4A36" w:rsidP="009C4A36">
            <w:pPr>
              <w:pStyle w:val="-"/>
              <w:shd w:val="clear" w:color="auto" w:fill="auto"/>
              <w:ind w:firstLineChars="0" w:firstLine="0"/>
              <w:jc w:val="left"/>
            </w:pPr>
            <w:r>
              <w:t>002683</w:t>
            </w:r>
          </w:p>
        </w:tc>
        <w:tc>
          <w:tcPr>
            <w:tcW w:w="923" w:type="dxa"/>
          </w:tcPr>
          <w:p w14:paraId="3FA0111D" w14:textId="77777777" w:rsidR="009C4A36" w:rsidRDefault="009C4A36" w:rsidP="009C4A36">
            <w:pPr>
              <w:pStyle w:val="-"/>
              <w:shd w:val="clear" w:color="auto" w:fill="auto"/>
              <w:ind w:firstLineChars="0" w:firstLine="0"/>
              <w:jc w:val="left"/>
            </w:pPr>
            <w:r>
              <w:rPr>
                <w:rFonts w:hint="eastAsia"/>
              </w:rPr>
              <w:t>宏大爆破</w:t>
            </w:r>
          </w:p>
        </w:tc>
        <w:tc>
          <w:tcPr>
            <w:tcW w:w="923" w:type="dxa"/>
          </w:tcPr>
          <w:p w14:paraId="7ABD697C" w14:textId="77777777" w:rsidR="009C4A36" w:rsidRDefault="009C4A36" w:rsidP="009C4A36">
            <w:pPr>
              <w:pStyle w:val="-"/>
              <w:shd w:val="clear" w:color="auto" w:fill="auto"/>
              <w:ind w:firstLineChars="0" w:firstLine="0"/>
              <w:jc w:val="left"/>
            </w:pPr>
            <w:r>
              <w:t>200</w:t>
            </w:r>
          </w:p>
        </w:tc>
        <w:tc>
          <w:tcPr>
            <w:tcW w:w="923" w:type="dxa"/>
          </w:tcPr>
          <w:p w14:paraId="4F84C61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B02690" w14:textId="77777777" w:rsidR="009C4A36" w:rsidRDefault="009C4A36" w:rsidP="009C4A36">
            <w:pPr>
              <w:pStyle w:val="-"/>
              <w:shd w:val="clear" w:color="auto" w:fill="auto"/>
              <w:ind w:firstLineChars="0" w:firstLine="0"/>
              <w:jc w:val="left"/>
            </w:pPr>
            <w:r>
              <w:t>21.000%</w:t>
            </w:r>
          </w:p>
        </w:tc>
        <w:tc>
          <w:tcPr>
            <w:tcW w:w="923" w:type="dxa"/>
          </w:tcPr>
          <w:p w14:paraId="07C443B9" w14:textId="77777777" w:rsidR="009C4A36" w:rsidRDefault="009C4A36" w:rsidP="009C4A36">
            <w:pPr>
              <w:pStyle w:val="-"/>
              <w:shd w:val="clear" w:color="auto" w:fill="auto"/>
              <w:ind w:firstLineChars="0" w:firstLine="0"/>
              <w:jc w:val="left"/>
            </w:pPr>
            <w:r>
              <w:t>30.000%</w:t>
            </w:r>
          </w:p>
        </w:tc>
        <w:tc>
          <w:tcPr>
            <w:tcW w:w="923" w:type="dxa"/>
          </w:tcPr>
          <w:p w14:paraId="0F66C8C8" w14:textId="77777777" w:rsidR="009C4A36" w:rsidRDefault="009C4A36" w:rsidP="009C4A36">
            <w:pPr>
              <w:pStyle w:val="-"/>
              <w:shd w:val="clear" w:color="auto" w:fill="auto"/>
              <w:ind w:firstLineChars="0" w:firstLine="0"/>
              <w:jc w:val="right"/>
            </w:pPr>
            <w:r>
              <w:t>0.00</w:t>
            </w:r>
          </w:p>
        </w:tc>
        <w:tc>
          <w:tcPr>
            <w:tcW w:w="923" w:type="dxa"/>
          </w:tcPr>
          <w:p w14:paraId="75315973" w14:textId="77777777" w:rsidR="009C4A36" w:rsidRDefault="009C4A36" w:rsidP="009C4A36">
            <w:pPr>
              <w:pStyle w:val="-"/>
              <w:shd w:val="clear" w:color="auto" w:fill="auto"/>
              <w:ind w:firstLineChars="0" w:firstLine="0"/>
              <w:jc w:val="right"/>
            </w:pPr>
            <w:r>
              <w:t>0.00</w:t>
            </w:r>
          </w:p>
        </w:tc>
        <w:tc>
          <w:tcPr>
            <w:tcW w:w="923" w:type="dxa"/>
          </w:tcPr>
          <w:p w14:paraId="014184D8" w14:textId="77777777" w:rsidR="009C4A36" w:rsidRDefault="009C4A36" w:rsidP="009C4A36">
            <w:pPr>
              <w:pStyle w:val="-"/>
              <w:shd w:val="clear" w:color="auto" w:fill="auto"/>
              <w:ind w:firstLineChars="0" w:firstLine="0"/>
              <w:jc w:val="left"/>
            </w:pPr>
            <w:r>
              <w:rPr>
                <w:rFonts w:hint="eastAsia"/>
              </w:rPr>
              <w:t>深圳市场</w:t>
            </w:r>
          </w:p>
        </w:tc>
      </w:tr>
      <w:tr w:rsidR="009C4A36" w14:paraId="0D7FB83C" w14:textId="77777777" w:rsidTr="009C4A36">
        <w:tc>
          <w:tcPr>
            <w:tcW w:w="922" w:type="dxa"/>
          </w:tcPr>
          <w:p w14:paraId="04118E89" w14:textId="77777777" w:rsidR="009C4A36" w:rsidRDefault="009C4A36" w:rsidP="009C4A36">
            <w:pPr>
              <w:pStyle w:val="-"/>
              <w:shd w:val="clear" w:color="auto" w:fill="auto"/>
              <w:ind w:firstLineChars="0" w:firstLine="0"/>
              <w:jc w:val="left"/>
            </w:pPr>
            <w:r>
              <w:t>002690</w:t>
            </w:r>
          </w:p>
        </w:tc>
        <w:tc>
          <w:tcPr>
            <w:tcW w:w="923" w:type="dxa"/>
          </w:tcPr>
          <w:p w14:paraId="3095DD03" w14:textId="77777777" w:rsidR="009C4A36" w:rsidRDefault="009C4A36" w:rsidP="009C4A36">
            <w:pPr>
              <w:pStyle w:val="-"/>
              <w:shd w:val="clear" w:color="auto" w:fill="auto"/>
              <w:ind w:firstLineChars="0" w:firstLine="0"/>
              <w:jc w:val="left"/>
            </w:pPr>
            <w:r>
              <w:rPr>
                <w:rFonts w:hint="eastAsia"/>
              </w:rPr>
              <w:t>美亚光电</w:t>
            </w:r>
          </w:p>
        </w:tc>
        <w:tc>
          <w:tcPr>
            <w:tcW w:w="923" w:type="dxa"/>
          </w:tcPr>
          <w:p w14:paraId="004C7B42" w14:textId="77777777" w:rsidR="009C4A36" w:rsidRDefault="009C4A36" w:rsidP="009C4A36">
            <w:pPr>
              <w:pStyle w:val="-"/>
              <w:shd w:val="clear" w:color="auto" w:fill="auto"/>
              <w:ind w:firstLineChars="0" w:firstLine="0"/>
              <w:jc w:val="left"/>
            </w:pPr>
            <w:r>
              <w:t>100</w:t>
            </w:r>
          </w:p>
        </w:tc>
        <w:tc>
          <w:tcPr>
            <w:tcW w:w="923" w:type="dxa"/>
          </w:tcPr>
          <w:p w14:paraId="11214B2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4DB9AB" w14:textId="77777777" w:rsidR="009C4A36" w:rsidRDefault="009C4A36" w:rsidP="009C4A36">
            <w:pPr>
              <w:pStyle w:val="-"/>
              <w:shd w:val="clear" w:color="auto" w:fill="auto"/>
              <w:ind w:firstLineChars="0" w:firstLine="0"/>
              <w:jc w:val="left"/>
            </w:pPr>
            <w:r>
              <w:t>21.000%</w:t>
            </w:r>
          </w:p>
        </w:tc>
        <w:tc>
          <w:tcPr>
            <w:tcW w:w="923" w:type="dxa"/>
          </w:tcPr>
          <w:p w14:paraId="51D89F6E" w14:textId="77777777" w:rsidR="009C4A36" w:rsidRDefault="009C4A36" w:rsidP="009C4A36">
            <w:pPr>
              <w:pStyle w:val="-"/>
              <w:shd w:val="clear" w:color="auto" w:fill="auto"/>
              <w:ind w:firstLineChars="0" w:firstLine="0"/>
              <w:jc w:val="left"/>
            </w:pPr>
            <w:r>
              <w:t>30.000%</w:t>
            </w:r>
          </w:p>
        </w:tc>
        <w:tc>
          <w:tcPr>
            <w:tcW w:w="923" w:type="dxa"/>
          </w:tcPr>
          <w:p w14:paraId="7E6927DB" w14:textId="77777777" w:rsidR="009C4A36" w:rsidRDefault="009C4A36" w:rsidP="009C4A36">
            <w:pPr>
              <w:pStyle w:val="-"/>
              <w:shd w:val="clear" w:color="auto" w:fill="auto"/>
              <w:ind w:firstLineChars="0" w:firstLine="0"/>
              <w:jc w:val="right"/>
            </w:pPr>
            <w:r>
              <w:t>0.00</w:t>
            </w:r>
          </w:p>
        </w:tc>
        <w:tc>
          <w:tcPr>
            <w:tcW w:w="923" w:type="dxa"/>
          </w:tcPr>
          <w:p w14:paraId="232B0827" w14:textId="77777777" w:rsidR="009C4A36" w:rsidRDefault="009C4A36" w:rsidP="009C4A36">
            <w:pPr>
              <w:pStyle w:val="-"/>
              <w:shd w:val="clear" w:color="auto" w:fill="auto"/>
              <w:ind w:firstLineChars="0" w:firstLine="0"/>
              <w:jc w:val="right"/>
            </w:pPr>
            <w:r>
              <w:t>0.00</w:t>
            </w:r>
          </w:p>
        </w:tc>
        <w:tc>
          <w:tcPr>
            <w:tcW w:w="923" w:type="dxa"/>
          </w:tcPr>
          <w:p w14:paraId="44E482EE" w14:textId="77777777" w:rsidR="009C4A36" w:rsidRDefault="009C4A36" w:rsidP="009C4A36">
            <w:pPr>
              <w:pStyle w:val="-"/>
              <w:shd w:val="clear" w:color="auto" w:fill="auto"/>
              <w:ind w:firstLineChars="0" w:firstLine="0"/>
              <w:jc w:val="left"/>
            </w:pPr>
            <w:r>
              <w:rPr>
                <w:rFonts w:hint="eastAsia"/>
              </w:rPr>
              <w:t>深圳市场</w:t>
            </w:r>
          </w:p>
        </w:tc>
      </w:tr>
      <w:tr w:rsidR="009C4A36" w14:paraId="492445FF" w14:textId="77777777" w:rsidTr="009C4A36">
        <w:tc>
          <w:tcPr>
            <w:tcW w:w="922" w:type="dxa"/>
          </w:tcPr>
          <w:p w14:paraId="77CB8C1E" w14:textId="77777777" w:rsidR="009C4A36" w:rsidRDefault="009C4A36" w:rsidP="009C4A36">
            <w:pPr>
              <w:pStyle w:val="-"/>
              <w:shd w:val="clear" w:color="auto" w:fill="auto"/>
              <w:ind w:firstLineChars="0" w:firstLine="0"/>
              <w:jc w:val="left"/>
            </w:pPr>
            <w:r>
              <w:t>002701</w:t>
            </w:r>
          </w:p>
        </w:tc>
        <w:tc>
          <w:tcPr>
            <w:tcW w:w="923" w:type="dxa"/>
          </w:tcPr>
          <w:p w14:paraId="56CB4F30" w14:textId="77777777" w:rsidR="009C4A36" w:rsidRDefault="009C4A36" w:rsidP="009C4A36">
            <w:pPr>
              <w:pStyle w:val="-"/>
              <w:shd w:val="clear" w:color="auto" w:fill="auto"/>
              <w:ind w:firstLineChars="0" w:firstLine="0"/>
              <w:jc w:val="left"/>
            </w:pPr>
            <w:r>
              <w:rPr>
                <w:rFonts w:hint="eastAsia"/>
              </w:rPr>
              <w:t>奥瑞金</w:t>
            </w:r>
          </w:p>
        </w:tc>
        <w:tc>
          <w:tcPr>
            <w:tcW w:w="923" w:type="dxa"/>
          </w:tcPr>
          <w:p w14:paraId="50A9BAAE" w14:textId="77777777" w:rsidR="009C4A36" w:rsidRDefault="009C4A36" w:rsidP="009C4A36">
            <w:pPr>
              <w:pStyle w:val="-"/>
              <w:shd w:val="clear" w:color="auto" w:fill="auto"/>
              <w:ind w:firstLineChars="0" w:firstLine="0"/>
              <w:jc w:val="left"/>
            </w:pPr>
            <w:r>
              <w:t>800</w:t>
            </w:r>
          </w:p>
        </w:tc>
        <w:tc>
          <w:tcPr>
            <w:tcW w:w="923" w:type="dxa"/>
          </w:tcPr>
          <w:p w14:paraId="1A6B81A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5A82DF" w14:textId="77777777" w:rsidR="009C4A36" w:rsidRDefault="009C4A36" w:rsidP="009C4A36">
            <w:pPr>
              <w:pStyle w:val="-"/>
              <w:shd w:val="clear" w:color="auto" w:fill="auto"/>
              <w:ind w:firstLineChars="0" w:firstLine="0"/>
              <w:jc w:val="left"/>
            </w:pPr>
            <w:r>
              <w:t>21.000%</w:t>
            </w:r>
          </w:p>
        </w:tc>
        <w:tc>
          <w:tcPr>
            <w:tcW w:w="923" w:type="dxa"/>
          </w:tcPr>
          <w:p w14:paraId="105B6142" w14:textId="77777777" w:rsidR="009C4A36" w:rsidRDefault="009C4A36" w:rsidP="009C4A36">
            <w:pPr>
              <w:pStyle w:val="-"/>
              <w:shd w:val="clear" w:color="auto" w:fill="auto"/>
              <w:ind w:firstLineChars="0" w:firstLine="0"/>
              <w:jc w:val="left"/>
            </w:pPr>
            <w:r>
              <w:t>30.000%</w:t>
            </w:r>
          </w:p>
        </w:tc>
        <w:tc>
          <w:tcPr>
            <w:tcW w:w="923" w:type="dxa"/>
          </w:tcPr>
          <w:p w14:paraId="1CAED5F4" w14:textId="77777777" w:rsidR="009C4A36" w:rsidRDefault="009C4A36" w:rsidP="009C4A36">
            <w:pPr>
              <w:pStyle w:val="-"/>
              <w:shd w:val="clear" w:color="auto" w:fill="auto"/>
              <w:ind w:firstLineChars="0" w:firstLine="0"/>
              <w:jc w:val="right"/>
            </w:pPr>
            <w:r>
              <w:t>0.00</w:t>
            </w:r>
          </w:p>
        </w:tc>
        <w:tc>
          <w:tcPr>
            <w:tcW w:w="923" w:type="dxa"/>
          </w:tcPr>
          <w:p w14:paraId="7A52B539" w14:textId="77777777" w:rsidR="009C4A36" w:rsidRDefault="009C4A36" w:rsidP="009C4A36">
            <w:pPr>
              <w:pStyle w:val="-"/>
              <w:shd w:val="clear" w:color="auto" w:fill="auto"/>
              <w:ind w:firstLineChars="0" w:firstLine="0"/>
              <w:jc w:val="right"/>
            </w:pPr>
            <w:r>
              <w:t>0.00</w:t>
            </w:r>
          </w:p>
        </w:tc>
        <w:tc>
          <w:tcPr>
            <w:tcW w:w="923" w:type="dxa"/>
          </w:tcPr>
          <w:p w14:paraId="51FF45C4" w14:textId="77777777" w:rsidR="009C4A36" w:rsidRDefault="009C4A36" w:rsidP="009C4A36">
            <w:pPr>
              <w:pStyle w:val="-"/>
              <w:shd w:val="clear" w:color="auto" w:fill="auto"/>
              <w:ind w:firstLineChars="0" w:firstLine="0"/>
              <w:jc w:val="left"/>
            </w:pPr>
            <w:r>
              <w:rPr>
                <w:rFonts w:hint="eastAsia"/>
              </w:rPr>
              <w:t>深圳市场</w:t>
            </w:r>
          </w:p>
        </w:tc>
      </w:tr>
      <w:tr w:rsidR="009C4A36" w14:paraId="25ED56BE" w14:textId="77777777" w:rsidTr="009C4A36">
        <w:tc>
          <w:tcPr>
            <w:tcW w:w="922" w:type="dxa"/>
          </w:tcPr>
          <w:p w14:paraId="0F9E20A8" w14:textId="77777777" w:rsidR="009C4A36" w:rsidRDefault="009C4A36" w:rsidP="009C4A36">
            <w:pPr>
              <w:pStyle w:val="-"/>
              <w:shd w:val="clear" w:color="auto" w:fill="auto"/>
              <w:ind w:firstLineChars="0" w:firstLine="0"/>
              <w:jc w:val="left"/>
            </w:pPr>
            <w:r>
              <w:t>002705</w:t>
            </w:r>
          </w:p>
        </w:tc>
        <w:tc>
          <w:tcPr>
            <w:tcW w:w="923" w:type="dxa"/>
          </w:tcPr>
          <w:p w14:paraId="4057786A" w14:textId="77777777" w:rsidR="009C4A36" w:rsidRDefault="009C4A36" w:rsidP="009C4A36">
            <w:pPr>
              <w:pStyle w:val="-"/>
              <w:shd w:val="clear" w:color="auto" w:fill="auto"/>
              <w:ind w:firstLineChars="0" w:firstLine="0"/>
              <w:jc w:val="left"/>
            </w:pPr>
            <w:r>
              <w:rPr>
                <w:rFonts w:hint="eastAsia"/>
              </w:rPr>
              <w:t>新宝股份</w:t>
            </w:r>
          </w:p>
        </w:tc>
        <w:tc>
          <w:tcPr>
            <w:tcW w:w="923" w:type="dxa"/>
          </w:tcPr>
          <w:p w14:paraId="76B35ADD" w14:textId="77777777" w:rsidR="009C4A36" w:rsidRDefault="009C4A36" w:rsidP="009C4A36">
            <w:pPr>
              <w:pStyle w:val="-"/>
              <w:shd w:val="clear" w:color="auto" w:fill="auto"/>
              <w:ind w:firstLineChars="0" w:firstLine="0"/>
              <w:jc w:val="left"/>
            </w:pPr>
            <w:r>
              <w:t>200</w:t>
            </w:r>
          </w:p>
        </w:tc>
        <w:tc>
          <w:tcPr>
            <w:tcW w:w="923" w:type="dxa"/>
          </w:tcPr>
          <w:p w14:paraId="59B1C0C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3C7852" w14:textId="77777777" w:rsidR="009C4A36" w:rsidRDefault="009C4A36" w:rsidP="009C4A36">
            <w:pPr>
              <w:pStyle w:val="-"/>
              <w:shd w:val="clear" w:color="auto" w:fill="auto"/>
              <w:ind w:firstLineChars="0" w:firstLine="0"/>
              <w:jc w:val="left"/>
            </w:pPr>
            <w:r>
              <w:t>21.000%</w:t>
            </w:r>
          </w:p>
        </w:tc>
        <w:tc>
          <w:tcPr>
            <w:tcW w:w="923" w:type="dxa"/>
          </w:tcPr>
          <w:p w14:paraId="11E08ADA" w14:textId="77777777" w:rsidR="009C4A36" w:rsidRDefault="009C4A36" w:rsidP="009C4A36">
            <w:pPr>
              <w:pStyle w:val="-"/>
              <w:shd w:val="clear" w:color="auto" w:fill="auto"/>
              <w:ind w:firstLineChars="0" w:firstLine="0"/>
              <w:jc w:val="left"/>
            </w:pPr>
            <w:r>
              <w:t>30.000%</w:t>
            </w:r>
          </w:p>
        </w:tc>
        <w:tc>
          <w:tcPr>
            <w:tcW w:w="923" w:type="dxa"/>
          </w:tcPr>
          <w:p w14:paraId="6E3B9559" w14:textId="77777777" w:rsidR="009C4A36" w:rsidRDefault="009C4A36" w:rsidP="009C4A36">
            <w:pPr>
              <w:pStyle w:val="-"/>
              <w:shd w:val="clear" w:color="auto" w:fill="auto"/>
              <w:ind w:firstLineChars="0" w:firstLine="0"/>
              <w:jc w:val="right"/>
            </w:pPr>
            <w:r>
              <w:t>0.00</w:t>
            </w:r>
          </w:p>
        </w:tc>
        <w:tc>
          <w:tcPr>
            <w:tcW w:w="923" w:type="dxa"/>
          </w:tcPr>
          <w:p w14:paraId="7EDD7475" w14:textId="77777777" w:rsidR="009C4A36" w:rsidRDefault="009C4A36" w:rsidP="009C4A36">
            <w:pPr>
              <w:pStyle w:val="-"/>
              <w:shd w:val="clear" w:color="auto" w:fill="auto"/>
              <w:ind w:firstLineChars="0" w:firstLine="0"/>
              <w:jc w:val="right"/>
            </w:pPr>
            <w:r>
              <w:t>0.00</w:t>
            </w:r>
          </w:p>
        </w:tc>
        <w:tc>
          <w:tcPr>
            <w:tcW w:w="923" w:type="dxa"/>
          </w:tcPr>
          <w:p w14:paraId="10C9B9E6" w14:textId="77777777" w:rsidR="009C4A36" w:rsidRDefault="009C4A36" w:rsidP="009C4A36">
            <w:pPr>
              <w:pStyle w:val="-"/>
              <w:shd w:val="clear" w:color="auto" w:fill="auto"/>
              <w:ind w:firstLineChars="0" w:firstLine="0"/>
              <w:jc w:val="left"/>
            </w:pPr>
            <w:r>
              <w:rPr>
                <w:rFonts w:hint="eastAsia"/>
              </w:rPr>
              <w:t>深圳市场</w:t>
            </w:r>
          </w:p>
        </w:tc>
      </w:tr>
      <w:tr w:rsidR="009C4A36" w14:paraId="456E6C43" w14:textId="77777777" w:rsidTr="009C4A36">
        <w:tc>
          <w:tcPr>
            <w:tcW w:w="922" w:type="dxa"/>
          </w:tcPr>
          <w:p w14:paraId="1D25749E" w14:textId="77777777" w:rsidR="009C4A36" w:rsidRDefault="009C4A36" w:rsidP="009C4A36">
            <w:pPr>
              <w:pStyle w:val="-"/>
              <w:shd w:val="clear" w:color="auto" w:fill="auto"/>
              <w:ind w:firstLineChars="0" w:firstLine="0"/>
              <w:jc w:val="left"/>
            </w:pPr>
            <w:r>
              <w:t>002709</w:t>
            </w:r>
          </w:p>
        </w:tc>
        <w:tc>
          <w:tcPr>
            <w:tcW w:w="923" w:type="dxa"/>
          </w:tcPr>
          <w:p w14:paraId="40F790B7" w14:textId="77777777" w:rsidR="009C4A36" w:rsidRDefault="009C4A36" w:rsidP="009C4A36">
            <w:pPr>
              <w:pStyle w:val="-"/>
              <w:shd w:val="clear" w:color="auto" w:fill="auto"/>
              <w:ind w:firstLineChars="0" w:firstLine="0"/>
              <w:jc w:val="left"/>
            </w:pPr>
            <w:r>
              <w:rPr>
                <w:rFonts w:hint="eastAsia"/>
              </w:rPr>
              <w:t>天赐材料</w:t>
            </w:r>
          </w:p>
        </w:tc>
        <w:tc>
          <w:tcPr>
            <w:tcW w:w="923" w:type="dxa"/>
          </w:tcPr>
          <w:p w14:paraId="7477829C" w14:textId="77777777" w:rsidR="009C4A36" w:rsidRDefault="009C4A36" w:rsidP="009C4A36">
            <w:pPr>
              <w:pStyle w:val="-"/>
              <w:shd w:val="clear" w:color="auto" w:fill="auto"/>
              <w:ind w:firstLineChars="0" w:firstLine="0"/>
              <w:jc w:val="left"/>
            </w:pPr>
            <w:r>
              <w:t>300</w:t>
            </w:r>
          </w:p>
        </w:tc>
        <w:tc>
          <w:tcPr>
            <w:tcW w:w="923" w:type="dxa"/>
          </w:tcPr>
          <w:p w14:paraId="27DA9B7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8B5417" w14:textId="77777777" w:rsidR="009C4A36" w:rsidRDefault="009C4A36" w:rsidP="009C4A36">
            <w:pPr>
              <w:pStyle w:val="-"/>
              <w:shd w:val="clear" w:color="auto" w:fill="auto"/>
              <w:ind w:firstLineChars="0" w:firstLine="0"/>
              <w:jc w:val="left"/>
            </w:pPr>
            <w:r>
              <w:t>21.000%</w:t>
            </w:r>
          </w:p>
        </w:tc>
        <w:tc>
          <w:tcPr>
            <w:tcW w:w="923" w:type="dxa"/>
          </w:tcPr>
          <w:p w14:paraId="6425B5BE" w14:textId="77777777" w:rsidR="009C4A36" w:rsidRDefault="009C4A36" w:rsidP="009C4A36">
            <w:pPr>
              <w:pStyle w:val="-"/>
              <w:shd w:val="clear" w:color="auto" w:fill="auto"/>
              <w:ind w:firstLineChars="0" w:firstLine="0"/>
              <w:jc w:val="left"/>
            </w:pPr>
            <w:r>
              <w:t>30.000%</w:t>
            </w:r>
          </w:p>
        </w:tc>
        <w:tc>
          <w:tcPr>
            <w:tcW w:w="923" w:type="dxa"/>
          </w:tcPr>
          <w:p w14:paraId="15BA2D7E" w14:textId="77777777" w:rsidR="009C4A36" w:rsidRDefault="009C4A36" w:rsidP="009C4A36">
            <w:pPr>
              <w:pStyle w:val="-"/>
              <w:shd w:val="clear" w:color="auto" w:fill="auto"/>
              <w:ind w:firstLineChars="0" w:firstLine="0"/>
              <w:jc w:val="right"/>
            </w:pPr>
            <w:r>
              <w:t>0.00</w:t>
            </w:r>
          </w:p>
        </w:tc>
        <w:tc>
          <w:tcPr>
            <w:tcW w:w="923" w:type="dxa"/>
          </w:tcPr>
          <w:p w14:paraId="226FEABB" w14:textId="77777777" w:rsidR="009C4A36" w:rsidRDefault="009C4A36" w:rsidP="009C4A36">
            <w:pPr>
              <w:pStyle w:val="-"/>
              <w:shd w:val="clear" w:color="auto" w:fill="auto"/>
              <w:ind w:firstLineChars="0" w:firstLine="0"/>
              <w:jc w:val="right"/>
            </w:pPr>
            <w:r>
              <w:t>0.00</w:t>
            </w:r>
          </w:p>
        </w:tc>
        <w:tc>
          <w:tcPr>
            <w:tcW w:w="923" w:type="dxa"/>
          </w:tcPr>
          <w:p w14:paraId="3A8CC500" w14:textId="77777777" w:rsidR="009C4A36" w:rsidRDefault="009C4A36" w:rsidP="009C4A36">
            <w:pPr>
              <w:pStyle w:val="-"/>
              <w:shd w:val="clear" w:color="auto" w:fill="auto"/>
              <w:ind w:firstLineChars="0" w:firstLine="0"/>
              <w:jc w:val="left"/>
            </w:pPr>
            <w:r>
              <w:rPr>
                <w:rFonts w:hint="eastAsia"/>
              </w:rPr>
              <w:t>深圳市场</w:t>
            </w:r>
          </w:p>
        </w:tc>
      </w:tr>
      <w:tr w:rsidR="009C4A36" w14:paraId="2AE38D4B" w14:textId="77777777" w:rsidTr="009C4A36">
        <w:tc>
          <w:tcPr>
            <w:tcW w:w="922" w:type="dxa"/>
          </w:tcPr>
          <w:p w14:paraId="383C2952" w14:textId="77777777" w:rsidR="009C4A36" w:rsidRDefault="009C4A36" w:rsidP="009C4A36">
            <w:pPr>
              <w:pStyle w:val="-"/>
              <w:shd w:val="clear" w:color="auto" w:fill="auto"/>
              <w:ind w:firstLineChars="0" w:firstLine="0"/>
              <w:jc w:val="left"/>
            </w:pPr>
            <w:r>
              <w:t>002745</w:t>
            </w:r>
          </w:p>
        </w:tc>
        <w:tc>
          <w:tcPr>
            <w:tcW w:w="923" w:type="dxa"/>
          </w:tcPr>
          <w:p w14:paraId="770A069A" w14:textId="77777777" w:rsidR="009C4A36" w:rsidRDefault="009C4A36" w:rsidP="009C4A36">
            <w:pPr>
              <w:pStyle w:val="-"/>
              <w:shd w:val="clear" w:color="auto" w:fill="auto"/>
              <w:ind w:firstLineChars="0" w:firstLine="0"/>
              <w:jc w:val="left"/>
            </w:pPr>
            <w:r>
              <w:rPr>
                <w:rFonts w:hint="eastAsia"/>
              </w:rPr>
              <w:t>木林森</w:t>
            </w:r>
          </w:p>
        </w:tc>
        <w:tc>
          <w:tcPr>
            <w:tcW w:w="923" w:type="dxa"/>
          </w:tcPr>
          <w:p w14:paraId="56AC3DA7" w14:textId="77777777" w:rsidR="009C4A36" w:rsidRDefault="009C4A36" w:rsidP="009C4A36">
            <w:pPr>
              <w:pStyle w:val="-"/>
              <w:shd w:val="clear" w:color="auto" w:fill="auto"/>
              <w:ind w:firstLineChars="0" w:firstLine="0"/>
              <w:jc w:val="left"/>
            </w:pPr>
            <w:r>
              <w:t>400</w:t>
            </w:r>
          </w:p>
        </w:tc>
        <w:tc>
          <w:tcPr>
            <w:tcW w:w="923" w:type="dxa"/>
          </w:tcPr>
          <w:p w14:paraId="28C6055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C69924" w14:textId="77777777" w:rsidR="009C4A36" w:rsidRDefault="009C4A36" w:rsidP="009C4A36">
            <w:pPr>
              <w:pStyle w:val="-"/>
              <w:shd w:val="clear" w:color="auto" w:fill="auto"/>
              <w:ind w:firstLineChars="0" w:firstLine="0"/>
              <w:jc w:val="left"/>
            </w:pPr>
            <w:r>
              <w:t>21.000%</w:t>
            </w:r>
          </w:p>
        </w:tc>
        <w:tc>
          <w:tcPr>
            <w:tcW w:w="923" w:type="dxa"/>
          </w:tcPr>
          <w:p w14:paraId="10EDD412" w14:textId="77777777" w:rsidR="009C4A36" w:rsidRDefault="009C4A36" w:rsidP="009C4A36">
            <w:pPr>
              <w:pStyle w:val="-"/>
              <w:shd w:val="clear" w:color="auto" w:fill="auto"/>
              <w:ind w:firstLineChars="0" w:firstLine="0"/>
              <w:jc w:val="left"/>
            </w:pPr>
            <w:r>
              <w:t>30.000%</w:t>
            </w:r>
          </w:p>
        </w:tc>
        <w:tc>
          <w:tcPr>
            <w:tcW w:w="923" w:type="dxa"/>
          </w:tcPr>
          <w:p w14:paraId="0EED6FCA" w14:textId="77777777" w:rsidR="009C4A36" w:rsidRDefault="009C4A36" w:rsidP="009C4A36">
            <w:pPr>
              <w:pStyle w:val="-"/>
              <w:shd w:val="clear" w:color="auto" w:fill="auto"/>
              <w:ind w:firstLineChars="0" w:firstLine="0"/>
              <w:jc w:val="right"/>
            </w:pPr>
            <w:r>
              <w:t>0.00</w:t>
            </w:r>
          </w:p>
        </w:tc>
        <w:tc>
          <w:tcPr>
            <w:tcW w:w="923" w:type="dxa"/>
          </w:tcPr>
          <w:p w14:paraId="45E6432B" w14:textId="77777777" w:rsidR="009C4A36" w:rsidRDefault="009C4A36" w:rsidP="009C4A36">
            <w:pPr>
              <w:pStyle w:val="-"/>
              <w:shd w:val="clear" w:color="auto" w:fill="auto"/>
              <w:ind w:firstLineChars="0" w:firstLine="0"/>
              <w:jc w:val="right"/>
            </w:pPr>
            <w:r>
              <w:t>0.00</w:t>
            </w:r>
          </w:p>
        </w:tc>
        <w:tc>
          <w:tcPr>
            <w:tcW w:w="923" w:type="dxa"/>
          </w:tcPr>
          <w:p w14:paraId="2DAB9799" w14:textId="77777777" w:rsidR="009C4A36" w:rsidRDefault="009C4A36" w:rsidP="009C4A36">
            <w:pPr>
              <w:pStyle w:val="-"/>
              <w:shd w:val="clear" w:color="auto" w:fill="auto"/>
              <w:ind w:firstLineChars="0" w:firstLine="0"/>
              <w:jc w:val="left"/>
            </w:pPr>
            <w:r>
              <w:rPr>
                <w:rFonts w:hint="eastAsia"/>
              </w:rPr>
              <w:t>深圳市场</w:t>
            </w:r>
          </w:p>
        </w:tc>
      </w:tr>
      <w:tr w:rsidR="009C4A36" w14:paraId="47D2CE24" w14:textId="77777777" w:rsidTr="009C4A36">
        <w:tc>
          <w:tcPr>
            <w:tcW w:w="922" w:type="dxa"/>
          </w:tcPr>
          <w:p w14:paraId="76B03F60" w14:textId="77777777" w:rsidR="009C4A36" w:rsidRDefault="009C4A36" w:rsidP="009C4A36">
            <w:pPr>
              <w:pStyle w:val="-"/>
              <w:shd w:val="clear" w:color="auto" w:fill="auto"/>
              <w:ind w:firstLineChars="0" w:firstLine="0"/>
              <w:jc w:val="left"/>
            </w:pPr>
            <w:r>
              <w:t>002797</w:t>
            </w:r>
          </w:p>
        </w:tc>
        <w:tc>
          <w:tcPr>
            <w:tcW w:w="923" w:type="dxa"/>
          </w:tcPr>
          <w:p w14:paraId="627C2A80" w14:textId="77777777" w:rsidR="009C4A36" w:rsidRDefault="009C4A36" w:rsidP="009C4A36">
            <w:pPr>
              <w:pStyle w:val="-"/>
              <w:shd w:val="clear" w:color="auto" w:fill="auto"/>
              <w:ind w:firstLineChars="0" w:firstLine="0"/>
              <w:jc w:val="left"/>
            </w:pPr>
            <w:r>
              <w:rPr>
                <w:rFonts w:hint="eastAsia"/>
              </w:rPr>
              <w:t>第一创业</w:t>
            </w:r>
          </w:p>
        </w:tc>
        <w:tc>
          <w:tcPr>
            <w:tcW w:w="923" w:type="dxa"/>
          </w:tcPr>
          <w:p w14:paraId="50776E9B" w14:textId="77777777" w:rsidR="009C4A36" w:rsidRDefault="009C4A36" w:rsidP="009C4A36">
            <w:pPr>
              <w:pStyle w:val="-"/>
              <w:shd w:val="clear" w:color="auto" w:fill="auto"/>
              <w:ind w:firstLineChars="0" w:firstLine="0"/>
              <w:jc w:val="left"/>
            </w:pPr>
            <w:r>
              <w:t>1,700</w:t>
            </w:r>
          </w:p>
        </w:tc>
        <w:tc>
          <w:tcPr>
            <w:tcW w:w="923" w:type="dxa"/>
          </w:tcPr>
          <w:p w14:paraId="10DAFE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695944" w14:textId="77777777" w:rsidR="009C4A36" w:rsidRDefault="009C4A36" w:rsidP="009C4A36">
            <w:pPr>
              <w:pStyle w:val="-"/>
              <w:shd w:val="clear" w:color="auto" w:fill="auto"/>
              <w:ind w:firstLineChars="0" w:firstLine="0"/>
              <w:jc w:val="left"/>
            </w:pPr>
            <w:r>
              <w:t>21.000%</w:t>
            </w:r>
          </w:p>
        </w:tc>
        <w:tc>
          <w:tcPr>
            <w:tcW w:w="923" w:type="dxa"/>
          </w:tcPr>
          <w:p w14:paraId="30924971" w14:textId="77777777" w:rsidR="009C4A36" w:rsidRDefault="009C4A36" w:rsidP="009C4A36">
            <w:pPr>
              <w:pStyle w:val="-"/>
              <w:shd w:val="clear" w:color="auto" w:fill="auto"/>
              <w:ind w:firstLineChars="0" w:firstLine="0"/>
              <w:jc w:val="left"/>
            </w:pPr>
            <w:r>
              <w:t>30.000%</w:t>
            </w:r>
          </w:p>
        </w:tc>
        <w:tc>
          <w:tcPr>
            <w:tcW w:w="923" w:type="dxa"/>
          </w:tcPr>
          <w:p w14:paraId="77182F51" w14:textId="77777777" w:rsidR="009C4A36" w:rsidRDefault="009C4A36" w:rsidP="009C4A36">
            <w:pPr>
              <w:pStyle w:val="-"/>
              <w:shd w:val="clear" w:color="auto" w:fill="auto"/>
              <w:ind w:firstLineChars="0" w:firstLine="0"/>
              <w:jc w:val="right"/>
            </w:pPr>
            <w:r>
              <w:t>0.00</w:t>
            </w:r>
          </w:p>
        </w:tc>
        <w:tc>
          <w:tcPr>
            <w:tcW w:w="923" w:type="dxa"/>
          </w:tcPr>
          <w:p w14:paraId="75DC2A43" w14:textId="77777777" w:rsidR="009C4A36" w:rsidRDefault="009C4A36" w:rsidP="009C4A36">
            <w:pPr>
              <w:pStyle w:val="-"/>
              <w:shd w:val="clear" w:color="auto" w:fill="auto"/>
              <w:ind w:firstLineChars="0" w:firstLine="0"/>
              <w:jc w:val="right"/>
            </w:pPr>
            <w:r>
              <w:t>0.00</w:t>
            </w:r>
          </w:p>
        </w:tc>
        <w:tc>
          <w:tcPr>
            <w:tcW w:w="923" w:type="dxa"/>
          </w:tcPr>
          <w:p w14:paraId="1A4E45A7" w14:textId="77777777" w:rsidR="009C4A36" w:rsidRDefault="009C4A36" w:rsidP="009C4A36">
            <w:pPr>
              <w:pStyle w:val="-"/>
              <w:shd w:val="clear" w:color="auto" w:fill="auto"/>
              <w:ind w:firstLineChars="0" w:firstLine="0"/>
              <w:jc w:val="left"/>
            </w:pPr>
            <w:r>
              <w:rPr>
                <w:rFonts w:hint="eastAsia"/>
              </w:rPr>
              <w:t>深圳市场</w:t>
            </w:r>
          </w:p>
        </w:tc>
      </w:tr>
      <w:tr w:rsidR="009C4A36" w14:paraId="64FA512E" w14:textId="77777777" w:rsidTr="009C4A36">
        <w:tc>
          <w:tcPr>
            <w:tcW w:w="922" w:type="dxa"/>
          </w:tcPr>
          <w:p w14:paraId="7D3B16F0" w14:textId="77777777" w:rsidR="009C4A36" w:rsidRDefault="009C4A36" w:rsidP="009C4A36">
            <w:pPr>
              <w:pStyle w:val="-"/>
              <w:shd w:val="clear" w:color="auto" w:fill="auto"/>
              <w:ind w:firstLineChars="0" w:firstLine="0"/>
              <w:jc w:val="left"/>
            </w:pPr>
            <w:r>
              <w:t>002815</w:t>
            </w:r>
          </w:p>
        </w:tc>
        <w:tc>
          <w:tcPr>
            <w:tcW w:w="923" w:type="dxa"/>
          </w:tcPr>
          <w:p w14:paraId="5EEBE98D" w14:textId="77777777" w:rsidR="009C4A36" w:rsidRDefault="009C4A36" w:rsidP="009C4A36">
            <w:pPr>
              <w:pStyle w:val="-"/>
              <w:shd w:val="clear" w:color="auto" w:fill="auto"/>
              <w:ind w:firstLineChars="0" w:firstLine="0"/>
              <w:jc w:val="left"/>
            </w:pPr>
            <w:r>
              <w:rPr>
                <w:rFonts w:hint="eastAsia"/>
              </w:rPr>
              <w:t>崇达技术</w:t>
            </w:r>
          </w:p>
        </w:tc>
        <w:tc>
          <w:tcPr>
            <w:tcW w:w="923" w:type="dxa"/>
          </w:tcPr>
          <w:p w14:paraId="1B6BA383" w14:textId="77777777" w:rsidR="009C4A36" w:rsidRDefault="009C4A36" w:rsidP="009C4A36">
            <w:pPr>
              <w:pStyle w:val="-"/>
              <w:shd w:val="clear" w:color="auto" w:fill="auto"/>
              <w:ind w:firstLineChars="0" w:firstLine="0"/>
              <w:jc w:val="left"/>
            </w:pPr>
            <w:r>
              <w:t>200</w:t>
            </w:r>
          </w:p>
        </w:tc>
        <w:tc>
          <w:tcPr>
            <w:tcW w:w="923" w:type="dxa"/>
          </w:tcPr>
          <w:p w14:paraId="0B6C91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181068" w14:textId="77777777" w:rsidR="009C4A36" w:rsidRDefault="009C4A36" w:rsidP="009C4A36">
            <w:pPr>
              <w:pStyle w:val="-"/>
              <w:shd w:val="clear" w:color="auto" w:fill="auto"/>
              <w:ind w:firstLineChars="0" w:firstLine="0"/>
              <w:jc w:val="left"/>
            </w:pPr>
            <w:r>
              <w:t>21.000%</w:t>
            </w:r>
          </w:p>
        </w:tc>
        <w:tc>
          <w:tcPr>
            <w:tcW w:w="923" w:type="dxa"/>
          </w:tcPr>
          <w:p w14:paraId="393A453E" w14:textId="77777777" w:rsidR="009C4A36" w:rsidRDefault="009C4A36" w:rsidP="009C4A36">
            <w:pPr>
              <w:pStyle w:val="-"/>
              <w:shd w:val="clear" w:color="auto" w:fill="auto"/>
              <w:ind w:firstLineChars="0" w:firstLine="0"/>
              <w:jc w:val="left"/>
            </w:pPr>
            <w:r>
              <w:t>30.000%</w:t>
            </w:r>
          </w:p>
        </w:tc>
        <w:tc>
          <w:tcPr>
            <w:tcW w:w="923" w:type="dxa"/>
          </w:tcPr>
          <w:p w14:paraId="0B7F1EBD" w14:textId="77777777" w:rsidR="009C4A36" w:rsidRDefault="009C4A36" w:rsidP="009C4A36">
            <w:pPr>
              <w:pStyle w:val="-"/>
              <w:shd w:val="clear" w:color="auto" w:fill="auto"/>
              <w:ind w:firstLineChars="0" w:firstLine="0"/>
              <w:jc w:val="right"/>
            </w:pPr>
            <w:r>
              <w:t>0.00</w:t>
            </w:r>
          </w:p>
        </w:tc>
        <w:tc>
          <w:tcPr>
            <w:tcW w:w="923" w:type="dxa"/>
          </w:tcPr>
          <w:p w14:paraId="26CAE984" w14:textId="77777777" w:rsidR="009C4A36" w:rsidRDefault="009C4A36" w:rsidP="009C4A36">
            <w:pPr>
              <w:pStyle w:val="-"/>
              <w:shd w:val="clear" w:color="auto" w:fill="auto"/>
              <w:ind w:firstLineChars="0" w:firstLine="0"/>
              <w:jc w:val="right"/>
            </w:pPr>
            <w:r>
              <w:t>0.00</w:t>
            </w:r>
          </w:p>
        </w:tc>
        <w:tc>
          <w:tcPr>
            <w:tcW w:w="923" w:type="dxa"/>
          </w:tcPr>
          <w:p w14:paraId="516D30EA" w14:textId="77777777" w:rsidR="009C4A36" w:rsidRDefault="009C4A36" w:rsidP="009C4A36">
            <w:pPr>
              <w:pStyle w:val="-"/>
              <w:shd w:val="clear" w:color="auto" w:fill="auto"/>
              <w:ind w:firstLineChars="0" w:firstLine="0"/>
              <w:jc w:val="left"/>
            </w:pPr>
            <w:r>
              <w:rPr>
                <w:rFonts w:hint="eastAsia"/>
              </w:rPr>
              <w:t>深圳市场</w:t>
            </w:r>
          </w:p>
        </w:tc>
      </w:tr>
      <w:tr w:rsidR="009C4A36" w14:paraId="3A86AF0C" w14:textId="77777777" w:rsidTr="009C4A36">
        <w:tc>
          <w:tcPr>
            <w:tcW w:w="922" w:type="dxa"/>
          </w:tcPr>
          <w:p w14:paraId="7209392F" w14:textId="77777777" w:rsidR="009C4A36" w:rsidRDefault="009C4A36" w:rsidP="009C4A36">
            <w:pPr>
              <w:pStyle w:val="-"/>
              <w:shd w:val="clear" w:color="auto" w:fill="auto"/>
              <w:ind w:firstLineChars="0" w:firstLine="0"/>
              <w:jc w:val="left"/>
            </w:pPr>
            <w:r>
              <w:t>002818</w:t>
            </w:r>
          </w:p>
        </w:tc>
        <w:tc>
          <w:tcPr>
            <w:tcW w:w="923" w:type="dxa"/>
          </w:tcPr>
          <w:p w14:paraId="66E3BA5B" w14:textId="77777777" w:rsidR="009C4A36" w:rsidRDefault="009C4A36" w:rsidP="009C4A36">
            <w:pPr>
              <w:pStyle w:val="-"/>
              <w:shd w:val="clear" w:color="auto" w:fill="auto"/>
              <w:ind w:firstLineChars="0" w:firstLine="0"/>
              <w:jc w:val="left"/>
            </w:pPr>
            <w:r>
              <w:rPr>
                <w:rFonts w:hint="eastAsia"/>
              </w:rPr>
              <w:t>富森美</w:t>
            </w:r>
          </w:p>
        </w:tc>
        <w:tc>
          <w:tcPr>
            <w:tcW w:w="923" w:type="dxa"/>
          </w:tcPr>
          <w:p w14:paraId="49711FAE" w14:textId="77777777" w:rsidR="009C4A36" w:rsidRDefault="009C4A36" w:rsidP="009C4A36">
            <w:pPr>
              <w:pStyle w:val="-"/>
              <w:shd w:val="clear" w:color="auto" w:fill="auto"/>
              <w:ind w:firstLineChars="0" w:firstLine="0"/>
              <w:jc w:val="left"/>
            </w:pPr>
            <w:r>
              <w:t>100</w:t>
            </w:r>
          </w:p>
        </w:tc>
        <w:tc>
          <w:tcPr>
            <w:tcW w:w="923" w:type="dxa"/>
          </w:tcPr>
          <w:p w14:paraId="13D9424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CFB4F9" w14:textId="77777777" w:rsidR="009C4A36" w:rsidRDefault="009C4A36" w:rsidP="009C4A36">
            <w:pPr>
              <w:pStyle w:val="-"/>
              <w:shd w:val="clear" w:color="auto" w:fill="auto"/>
              <w:ind w:firstLineChars="0" w:firstLine="0"/>
              <w:jc w:val="left"/>
            </w:pPr>
            <w:r>
              <w:t>21.000%</w:t>
            </w:r>
          </w:p>
        </w:tc>
        <w:tc>
          <w:tcPr>
            <w:tcW w:w="923" w:type="dxa"/>
          </w:tcPr>
          <w:p w14:paraId="0B5E6384" w14:textId="77777777" w:rsidR="009C4A36" w:rsidRDefault="009C4A36" w:rsidP="009C4A36">
            <w:pPr>
              <w:pStyle w:val="-"/>
              <w:shd w:val="clear" w:color="auto" w:fill="auto"/>
              <w:ind w:firstLineChars="0" w:firstLine="0"/>
              <w:jc w:val="left"/>
            </w:pPr>
            <w:r>
              <w:t>30.000%</w:t>
            </w:r>
          </w:p>
        </w:tc>
        <w:tc>
          <w:tcPr>
            <w:tcW w:w="923" w:type="dxa"/>
          </w:tcPr>
          <w:p w14:paraId="3F1C7520" w14:textId="77777777" w:rsidR="009C4A36" w:rsidRDefault="009C4A36" w:rsidP="009C4A36">
            <w:pPr>
              <w:pStyle w:val="-"/>
              <w:shd w:val="clear" w:color="auto" w:fill="auto"/>
              <w:ind w:firstLineChars="0" w:firstLine="0"/>
              <w:jc w:val="right"/>
            </w:pPr>
            <w:r>
              <w:t>0.00</w:t>
            </w:r>
          </w:p>
        </w:tc>
        <w:tc>
          <w:tcPr>
            <w:tcW w:w="923" w:type="dxa"/>
          </w:tcPr>
          <w:p w14:paraId="41C632FA" w14:textId="77777777" w:rsidR="009C4A36" w:rsidRDefault="009C4A36" w:rsidP="009C4A36">
            <w:pPr>
              <w:pStyle w:val="-"/>
              <w:shd w:val="clear" w:color="auto" w:fill="auto"/>
              <w:ind w:firstLineChars="0" w:firstLine="0"/>
              <w:jc w:val="right"/>
            </w:pPr>
            <w:r>
              <w:t>0.00</w:t>
            </w:r>
          </w:p>
        </w:tc>
        <w:tc>
          <w:tcPr>
            <w:tcW w:w="923" w:type="dxa"/>
          </w:tcPr>
          <w:p w14:paraId="6B9E7F4D" w14:textId="77777777" w:rsidR="009C4A36" w:rsidRDefault="009C4A36" w:rsidP="009C4A36">
            <w:pPr>
              <w:pStyle w:val="-"/>
              <w:shd w:val="clear" w:color="auto" w:fill="auto"/>
              <w:ind w:firstLineChars="0" w:firstLine="0"/>
              <w:jc w:val="left"/>
            </w:pPr>
            <w:r>
              <w:rPr>
                <w:rFonts w:hint="eastAsia"/>
              </w:rPr>
              <w:t>深圳市场</w:t>
            </w:r>
          </w:p>
        </w:tc>
      </w:tr>
      <w:tr w:rsidR="009C4A36" w14:paraId="05FDBA73" w14:textId="77777777" w:rsidTr="009C4A36">
        <w:tc>
          <w:tcPr>
            <w:tcW w:w="922" w:type="dxa"/>
          </w:tcPr>
          <w:p w14:paraId="5BF645C9" w14:textId="77777777" w:rsidR="009C4A36" w:rsidRDefault="009C4A36" w:rsidP="009C4A36">
            <w:pPr>
              <w:pStyle w:val="-"/>
              <w:shd w:val="clear" w:color="auto" w:fill="auto"/>
              <w:ind w:firstLineChars="0" w:firstLine="0"/>
              <w:jc w:val="left"/>
            </w:pPr>
            <w:r>
              <w:t>002831</w:t>
            </w:r>
          </w:p>
        </w:tc>
        <w:tc>
          <w:tcPr>
            <w:tcW w:w="923" w:type="dxa"/>
          </w:tcPr>
          <w:p w14:paraId="11E0157A" w14:textId="77777777" w:rsidR="009C4A36" w:rsidRDefault="009C4A36" w:rsidP="009C4A36">
            <w:pPr>
              <w:pStyle w:val="-"/>
              <w:shd w:val="clear" w:color="auto" w:fill="auto"/>
              <w:ind w:firstLineChars="0" w:firstLine="0"/>
              <w:jc w:val="left"/>
            </w:pPr>
            <w:r>
              <w:rPr>
                <w:rFonts w:hint="eastAsia"/>
              </w:rPr>
              <w:t>裕同科技</w:t>
            </w:r>
          </w:p>
        </w:tc>
        <w:tc>
          <w:tcPr>
            <w:tcW w:w="923" w:type="dxa"/>
          </w:tcPr>
          <w:p w14:paraId="5CA49A8C" w14:textId="77777777" w:rsidR="009C4A36" w:rsidRDefault="009C4A36" w:rsidP="009C4A36">
            <w:pPr>
              <w:pStyle w:val="-"/>
              <w:shd w:val="clear" w:color="auto" w:fill="auto"/>
              <w:ind w:firstLineChars="0" w:firstLine="0"/>
              <w:jc w:val="left"/>
            </w:pPr>
            <w:r>
              <w:t>200</w:t>
            </w:r>
          </w:p>
        </w:tc>
        <w:tc>
          <w:tcPr>
            <w:tcW w:w="923" w:type="dxa"/>
          </w:tcPr>
          <w:p w14:paraId="31C9D3A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6C9DC54" w14:textId="77777777" w:rsidR="009C4A36" w:rsidRDefault="009C4A36" w:rsidP="009C4A36">
            <w:pPr>
              <w:pStyle w:val="-"/>
              <w:shd w:val="clear" w:color="auto" w:fill="auto"/>
              <w:ind w:firstLineChars="0" w:firstLine="0"/>
              <w:jc w:val="left"/>
            </w:pPr>
            <w:r>
              <w:t>21.000%</w:t>
            </w:r>
          </w:p>
        </w:tc>
        <w:tc>
          <w:tcPr>
            <w:tcW w:w="923" w:type="dxa"/>
          </w:tcPr>
          <w:p w14:paraId="29164581" w14:textId="77777777" w:rsidR="009C4A36" w:rsidRDefault="009C4A36" w:rsidP="009C4A36">
            <w:pPr>
              <w:pStyle w:val="-"/>
              <w:shd w:val="clear" w:color="auto" w:fill="auto"/>
              <w:ind w:firstLineChars="0" w:firstLine="0"/>
              <w:jc w:val="left"/>
            </w:pPr>
            <w:r>
              <w:t>30.000%</w:t>
            </w:r>
          </w:p>
        </w:tc>
        <w:tc>
          <w:tcPr>
            <w:tcW w:w="923" w:type="dxa"/>
          </w:tcPr>
          <w:p w14:paraId="5675282C" w14:textId="77777777" w:rsidR="009C4A36" w:rsidRDefault="009C4A36" w:rsidP="009C4A36">
            <w:pPr>
              <w:pStyle w:val="-"/>
              <w:shd w:val="clear" w:color="auto" w:fill="auto"/>
              <w:ind w:firstLineChars="0" w:firstLine="0"/>
              <w:jc w:val="right"/>
            </w:pPr>
            <w:r>
              <w:t>0.00</w:t>
            </w:r>
          </w:p>
        </w:tc>
        <w:tc>
          <w:tcPr>
            <w:tcW w:w="923" w:type="dxa"/>
          </w:tcPr>
          <w:p w14:paraId="679316AB" w14:textId="77777777" w:rsidR="009C4A36" w:rsidRDefault="009C4A36" w:rsidP="009C4A36">
            <w:pPr>
              <w:pStyle w:val="-"/>
              <w:shd w:val="clear" w:color="auto" w:fill="auto"/>
              <w:ind w:firstLineChars="0" w:firstLine="0"/>
              <w:jc w:val="right"/>
            </w:pPr>
            <w:r>
              <w:t>0.00</w:t>
            </w:r>
          </w:p>
        </w:tc>
        <w:tc>
          <w:tcPr>
            <w:tcW w:w="923" w:type="dxa"/>
          </w:tcPr>
          <w:p w14:paraId="10D99389" w14:textId="77777777" w:rsidR="009C4A36" w:rsidRDefault="009C4A36" w:rsidP="009C4A36">
            <w:pPr>
              <w:pStyle w:val="-"/>
              <w:shd w:val="clear" w:color="auto" w:fill="auto"/>
              <w:ind w:firstLineChars="0" w:firstLine="0"/>
              <w:jc w:val="left"/>
            </w:pPr>
            <w:r>
              <w:rPr>
                <w:rFonts w:hint="eastAsia"/>
              </w:rPr>
              <w:t>深圳市场</w:t>
            </w:r>
          </w:p>
        </w:tc>
      </w:tr>
      <w:tr w:rsidR="009C4A36" w14:paraId="77AA7679" w14:textId="77777777" w:rsidTr="009C4A36">
        <w:tc>
          <w:tcPr>
            <w:tcW w:w="922" w:type="dxa"/>
          </w:tcPr>
          <w:p w14:paraId="71E692C9" w14:textId="77777777" w:rsidR="009C4A36" w:rsidRDefault="009C4A36" w:rsidP="009C4A36">
            <w:pPr>
              <w:pStyle w:val="-"/>
              <w:shd w:val="clear" w:color="auto" w:fill="auto"/>
              <w:ind w:firstLineChars="0" w:firstLine="0"/>
              <w:jc w:val="left"/>
            </w:pPr>
            <w:r>
              <w:t>002839</w:t>
            </w:r>
          </w:p>
        </w:tc>
        <w:tc>
          <w:tcPr>
            <w:tcW w:w="923" w:type="dxa"/>
          </w:tcPr>
          <w:p w14:paraId="359A0E06" w14:textId="77777777" w:rsidR="009C4A36" w:rsidRDefault="009C4A36" w:rsidP="009C4A36">
            <w:pPr>
              <w:pStyle w:val="-"/>
              <w:shd w:val="clear" w:color="auto" w:fill="auto"/>
              <w:ind w:firstLineChars="0" w:firstLine="0"/>
              <w:jc w:val="left"/>
            </w:pPr>
            <w:r>
              <w:rPr>
                <w:rFonts w:hint="eastAsia"/>
              </w:rPr>
              <w:t>张家港行</w:t>
            </w:r>
          </w:p>
        </w:tc>
        <w:tc>
          <w:tcPr>
            <w:tcW w:w="923" w:type="dxa"/>
          </w:tcPr>
          <w:p w14:paraId="7218D052" w14:textId="77777777" w:rsidR="009C4A36" w:rsidRDefault="009C4A36" w:rsidP="009C4A36">
            <w:pPr>
              <w:pStyle w:val="-"/>
              <w:shd w:val="clear" w:color="auto" w:fill="auto"/>
              <w:ind w:firstLineChars="0" w:firstLine="0"/>
              <w:jc w:val="left"/>
            </w:pPr>
            <w:r>
              <w:t>600</w:t>
            </w:r>
          </w:p>
        </w:tc>
        <w:tc>
          <w:tcPr>
            <w:tcW w:w="923" w:type="dxa"/>
          </w:tcPr>
          <w:p w14:paraId="3CFCD9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29D842" w14:textId="77777777" w:rsidR="009C4A36" w:rsidRDefault="009C4A36" w:rsidP="009C4A36">
            <w:pPr>
              <w:pStyle w:val="-"/>
              <w:shd w:val="clear" w:color="auto" w:fill="auto"/>
              <w:ind w:firstLineChars="0" w:firstLine="0"/>
              <w:jc w:val="left"/>
            </w:pPr>
            <w:r>
              <w:t>21.000%</w:t>
            </w:r>
          </w:p>
        </w:tc>
        <w:tc>
          <w:tcPr>
            <w:tcW w:w="923" w:type="dxa"/>
          </w:tcPr>
          <w:p w14:paraId="1F5A4208" w14:textId="77777777" w:rsidR="009C4A36" w:rsidRDefault="009C4A36" w:rsidP="009C4A36">
            <w:pPr>
              <w:pStyle w:val="-"/>
              <w:shd w:val="clear" w:color="auto" w:fill="auto"/>
              <w:ind w:firstLineChars="0" w:firstLine="0"/>
              <w:jc w:val="left"/>
            </w:pPr>
            <w:r>
              <w:t>30.000%</w:t>
            </w:r>
          </w:p>
        </w:tc>
        <w:tc>
          <w:tcPr>
            <w:tcW w:w="923" w:type="dxa"/>
          </w:tcPr>
          <w:p w14:paraId="64A3EF84" w14:textId="77777777" w:rsidR="009C4A36" w:rsidRDefault="009C4A36" w:rsidP="009C4A36">
            <w:pPr>
              <w:pStyle w:val="-"/>
              <w:shd w:val="clear" w:color="auto" w:fill="auto"/>
              <w:ind w:firstLineChars="0" w:firstLine="0"/>
              <w:jc w:val="right"/>
            </w:pPr>
            <w:r>
              <w:t>0.00</w:t>
            </w:r>
          </w:p>
        </w:tc>
        <w:tc>
          <w:tcPr>
            <w:tcW w:w="923" w:type="dxa"/>
          </w:tcPr>
          <w:p w14:paraId="00288727" w14:textId="77777777" w:rsidR="009C4A36" w:rsidRDefault="009C4A36" w:rsidP="009C4A36">
            <w:pPr>
              <w:pStyle w:val="-"/>
              <w:shd w:val="clear" w:color="auto" w:fill="auto"/>
              <w:ind w:firstLineChars="0" w:firstLine="0"/>
              <w:jc w:val="right"/>
            </w:pPr>
            <w:r>
              <w:t>0.00</w:t>
            </w:r>
          </w:p>
        </w:tc>
        <w:tc>
          <w:tcPr>
            <w:tcW w:w="923" w:type="dxa"/>
          </w:tcPr>
          <w:p w14:paraId="2DD5A1BC" w14:textId="77777777" w:rsidR="009C4A36" w:rsidRDefault="009C4A36" w:rsidP="009C4A36">
            <w:pPr>
              <w:pStyle w:val="-"/>
              <w:shd w:val="clear" w:color="auto" w:fill="auto"/>
              <w:ind w:firstLineChars="0" w:firstLine="0"/>
              <w:jc w:val="left"/>
            </w:pPr>
            <w:r>
              <w:rPr>
                <w:rFonts w:hint="eastAsia"/>
              </w:rPr>
              <w:t>深圳市场</w:t>
            </w:r>
          </w:p>
        </w:tc>
      </w:tr>
      <w:tr w:rsidR="009C4A36" w14:paraId="4A25D7BB" w14:textId="77777777" w:rsidTr="009C4A36">
        <w:tc>
          <w:tcPr>
            <w:tcW w:w="922" w:type="dxa"/>
          </w:tcPr>
          <w:p w14:paraId="618FEBA1" w14:textId="77777777" w:rsidR="009C4A36" w:rsidRDefault="009C4A36" w:rsidP="009C4A36">
            <w:pPr>
              <w:pStyle w:val="-"/>
              <w:shd w:val="clear" w:color="auto" w:fill="auto"/>
              <w:ind w:firstLineChars="0" w:firstLine="0"/>
              <w:jc w:val="left"/>
            </w:pPr>
            <w:r>
              <w:t>002867</w:t>
            </w:r>
          </w:p>
        </w:tc>
        <w:tc>
          <w:tcPr>
            <w:tcW w:w="923" w:type="dxa"/>
          </w:tcPr>
          <w:p w14:paraId="694F5A13" w14:textId="77777777" w:rsidR="009C4A36" w:rsidRDefault="009C4A36" w:rsidP="009C4A36">
            <w:pPr>
              <w:pStyle w:val="-"/>
              <w:shd w:val="clear" w:color="auto" w:fill="auto"/>
              <w:ind w:firstLineChars="0" w:firstLine="0"/>
              <w:jc w:val="left"/>
            </w:pPr>
            <w:r>
              <w:rPr>
                <w:rFonts w:hint="eastAsia"/>
              </w:rPr>
              <w:t>周大生</w:t>
            </w:r>
          </w:p>
        </w:tc>
        <w:tc>
          <w:tcPr>
            <w:tcW w:w="923" w:type="dxa"/>
          </w:tcPr>
          <w:p w14:paraId="243F7BE5" w14:textId="77777777" w:rsidR="009C4A36" w:rsidRDefault="009C4A36" w:rsidP="009C4A36">
            <w:pPr>
              <w:pStyle w:val="-"/>
              <w:shd w:val="clear" w:color="auto" w:fill="auto"/>
              <w:ind w:firstLineChars="0" w:firstLine="0"/>
              <w:jc w:val="left"/>
            </w:pPr>
            <w:r>
              <w:t>200</w:t>
            </w:r>
          </w:p>
        </w:tc>
        <w:tc>
          <w:tcPr>
            <w:tcW w:w="923" w:type="dxa"/>
          </w:tcPr>
          <w:p w14:paraId="3280D6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BABC45" w14:textId="77777777" w:rsidR="009C4A36" w:rsidRDefault="009C4A36" w:rsidP="009C4A36">
            <w:pPr>
              <w:pStyle w:val="-"/>
              <w:shd w:val="clear" w:color="auto" w:fill="auto"/>
              <w:ind w:firstLineChars="0" w:firstLine="0"/>
              <w:jc w:val="left"/>
            </w:pPr>
            <w:r>
              <w:t>21.000%</w:t>
            </w:r>
          </w:p>
        </w:tc>
        <w:tc>
          <w:tcPr>
            <w:tcW w:w="923" w:type="dxa"/>
          </w:tcPr>
          <w:p w14:paraId="7DD571F6" w14:textId="77777777" w:rsidR="009C4A36" w:rsidRDefault="009C4A36" w:rsidP="009C4A36">
            <w:pPr>
              <w:pStyle w:val="-"/>
              <w:shd w:val="clear" w:color="auto" w:fill="auto"/>
              <w:ind w:firstLineChars="0" w:firstLine="0"/>
              <w:jc w:val="left"/>
            </w:pPr>
            <w:r>
              <w:t>30.000%</w:t>
            </w:r>
          </w:p>
        </w:tc>
        <w:tc>
          <w:tcPr>
            <w:tcW w:w="923" w:type="dxa"/>
          </w:tcPr>
          <w:p w14:paraId="0081F4D7" w14:textId="77777777" w:rsidR="009C4A36" w:rsidRDefault="009C4A36" w:rsidP="009C4A36">
            <w:pPr>
              <w:pStyle w:val="-"/>
              <w:shd w:val="clear" w:color="auto" w:fill="auto"/>
              <w:ind w:firstLineChars="0" w:firstLine="0"/>
              <w:jc w:val="right"/>
            </w:pPr>
            <w:r>
              <w:t>0.00</w:t>
            </w:r>
          </w:p>
        </w:tc>
        <w:tc>
          <w:tcPr>
            <w:tcW w:w="923" w:type="dxa"/>
          </w:tcPr>
          <w:p w14:paraId="149A82FF" w14:textId="77777777" w:rsidR="009C4A36" w:rsidRDefault="009C4A36" w:rsidP="009C4A36">
            <w:pPr>
              <w:pStyle w:val="-"/>
              <w:shd w:val="clear" w:color="auto" w:fill="auto"/>
              <w:ind w:firstLineChars="0" w:firstLine="0"/>
              <w:jc w:val="right"/>
            </w:pPr>
            <w:r>
              <w:t>0.00</w:t>
            </w:r>
          </w:p>
        </w:tc>
        <w:tc>
          <w:tcPr>
            <w:tcW w:w="923" w:type="dxa"/>
          </w:tcPr>
          <w:p w14:paraId="06A02E88" w14:textId="77777777" w:rsidR="009C4A36" w:rsidRDefault="009C4A36" w:rsidP="009C4A36">
            <w:pPr>
              <w:pStyle w:val="-"/>
              <w:shd w:val="clear" w:color="auto" w:fill="auto"/>
              <w:ind w:firstLineChars="0" w:firstLine="0"/>
              <w:jc w:val="left"/>
            </w:pPr>
            <w:r>
              <w:rPr>
                <w:rFonts w:hint="eastAsia"/>
              </w:rPr>
              <w:t>深圳市场</w:t>
            </w:r>
          </w:p>
        </w:tc>
      </w:tr>
      <w:tr w:rsidR="009C4A36" w14:paraId="609FB542" w14:textId="77777777" w:rsidTr="009C4A36">
        <w:tc>
          <w:tcPr>
            <w:tcW w:w="922" w:type="dxa"/>
          </w:tcPr>
          <w:p w14:paraId="28D20B99" w14:textId="77777777" w:rsidR="009C4A36" w:rsidRDefault="009C4A36" w:rsidP="009C4A36">
            <w:pPr>
              <w:pStyle w:val="-"/>
              <w:shd w:val="clear" w:color="auto" w:fill="auto"/>
              <w:ind w:firstLineChars="0" w:firstLine="0"/>
              <w:jc w:val="left"/>
            </w:pPr>
            <w:r>
              <w:t>002901</w:t>
            </w:r>
          </w:p>
        </w:tc>
        <w:tc>
          <w:tcPr>
            <w:tcW w:w="923" w:type="dxa"/>
          </w:tcPr>
          <w:p w14:paraId="1D13A288" w14:textId="77777777" w:rsidR="009C4A36" w:rsidRDefault="009C4A36" w:rsidP="009C4A36">
            <w:pPr>
              <w:pStyle w:val="-"/>
              <w:shd w:val="clear" w:color="auto" w:fill="auto"/>
              <w:ind w:firstLineChars="0" w:firstLine="0"/>
              <w:jc w:val="left"/>
            </w:pPr>
            <w:r>
              <w:rPr>
                <w:rFonts w:hint="eastAsia"/>
              </w:rPr>
              <w:t>大博医疗</w:t>
            </w:r>
          </w:p>
        </w:tc>
        <w:tc>
          <w:tcPr>
            <w:tcW w:w="923" w:type="dxa"/>
          </w:tcPr>
          <w:p w14:paraId="154F0CDB" w14:textId="77777777" w:rsidR="009C4A36" w:rsidRDefault="009C4A36" w:rsidP="009C4A36">
            <w:pPr>
              <w:pStyle w:val="-"/>
              <w:shd w:val="clear" w:color="auto" w:fill="auto"/>
              <w:ind w:firstLineChars="0" w:firstLine="0"/>
              <w:jc w:val="left"/>
            </w:pPr>
          </w:p>
        </w:tc>
        <w:tc>
          <w:tcPr>
            <w:tcW w:w="923" w:type="dxa"/>
          </w:tcPr>
          <w:p w14:paraId="14ACF20C"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9CE6A96" w14:textId="77777777" w:rsidR="009C4A36" w:rsidRDefault="009C4A36" w:rsidP="009C4A36">
            <w:pPr>
              <w:pStyle w:val="-"/>
              <w:shd w:val="clear" w:color="auto" w:fill="auto"/>
              <w:ind w:firstLineChars="0" w:firstLine="0"/>
              <w:jc w:val="left"/>
            </w:pPr>
            <w:r>
              <w:t>0.000%</w:t>
            </w:r>
          </w:p>
        </w:tc>
        <w:tc>
          <w:tcPr>
            <w:tcW w:w="923" w:type="dxa"/>
          </w:tcPr>
          <w:p w14:paraId="0EDBC720" w14:textId="77777777" w:rsidR="009C4A36" w:rsidRDefault="009C4A36" w:rsidP="009C4A36">
            <w:pPr>
              <w:pStyle w:val="-"/>
              <w:shd w:val="clear" w:color="auto" w:fill="auto"/>
              <w:ind w:firstLineChars="0" w:firstLine="0"/>
              <w:jc w:val="left"/>
            </w:pPr>
            <w:r>
              <w:t>0.000%</w:t>
            </w:r>
          </w:p>
        </w:tc>
        <w:tc>
          <w:tcPr>
            <w:tcW w:w="923" w:type="dxa"/>
          </w:tcPr>
          <w:p w14:paraId="2072C6CE" w14:textId="77777777" w:rsidR="009C4A36" w:rsidRDefault="009C4A36" w:rsidP="009C4A36">
            <w:pPr>
              <w:pStyle w:val="-"/>
              <w:shd w:val="clear" w:color="auto" w:fill="auto"/>
              <w:ind w:firstLineChars="0" w:firstLine="0"/>
              <w:jc w:val="right"/>
            </w:pPr>
            <w:r>
              <w:t>0.00</w:t>
            </w:r>
          </w:p>
        </w:tc>
        <w:tc>
          <w:tcPr>
            <w:tcW w:w="923" w:type="dxa"/>
          </w:tcPr>
          <w:p w14:paraId="6E419ECE" w14:textId="77777777" w:rsidR="009C4A36" w:rsidRDefault="009C4A36" w:rsidP="009C4A36">
            <w:pPr>
              <w:pStyle w:val="-"/>
              <w:shd w:val="clear" w:color="auto" w:fill="auto"/>
              <w:ind w:firstLineChars="0" w:firstLine="0"/>
              <w:jc w:val="right"/>
            </w:pPr>
            <w:r>
              <w:t>0.00</w:t>
            </w:r>
          </w:p>
        </w:tc>
        <w:tc>
          <w:tcPr>
            <w:tcW w:w="923" w:type="dxa"/>
          </w:tcPr>
          <w:p w14:paraId="66763A19" w14:textId="77777777" w:rsidR="009C4A36" w:rsidRDefault="009C4A36" w:rsidP="009C4A36">
            <w:pPr>
              <w:pStyle w:val="-"/>
              <w:shd w:val="clear" w:color="auto" w:fill="auto"/>
              <w:ind w:firstLineChars="0" w:firstLine="0"/>
              <w:jc w:val="left"/>
            </w:pPr>
            <w:r>
              <w:rPr>
                <w:rFonts w:hint="eastAsia"/>
              </w:rPr>
              <w:t>深圳市场</w:t>
            </w:r>
          </w:p>
        </w:tc>
      </w:tr>
      <w:tr w:rsidR="009C4A36" w14:paraId="5F2C647B" w14:textId="77777777" w:rsidTr="009C4A36">
        <w:tc>
          <w:tcPr>
            <w:tcW w:w="922" w:type="dxa"/>
          </w:tcPr>
          <w:p w14:paraId="69F99F8F" w14:textId="77777777" w:rsidR="009C4A36" w:rsidRDefault="009C4A36" w:rsidP="009C4A36">
            <w:pPr>
              <w:pStyle w:val="-"/>
              <w:shd w:val="clear" w:color="auto" w:fill="auto"/>
              <w:ind w:firstLineChars="0" w:firstLine="0"/>
              <w:jc w:val="left"/>
            </w:pPr>
            <w:r>
              <w:t>002925</w:t>
            </w:r>
          </w:p>
        </w:tc>
        <w:tc>
          <w:tcPr>
            <w:tcW w:w="923" w:type="dxa"/>
          </w:tcPr>
          <w:p w14:paraId="286B1115" w14:textId="77777777" w:rsidR="009C4A36" w:rsidRDefault="009C4A36" w:rsidP="009C4A36">
            <w:pPr>
              <w:pStyle w:val="-"/>
              <w:shd w:val="clear" w:color="auto" w:fill="auto"/>
              <w:ind w:firstLineChars="0" w:firstLine="0"/>
              <w:jc w:val="left"/>
            </w:pPr>
            <w:r>
              <w:rPr>
                <w:rFonts w:hint="eastAsia"/>
              </w:rPr>
              <w:t>盈趣科技</w:t>
            </w:r>
          </w:p>
        </w:tc>
        <w:tc>
          <w:tcPr>
            <w:tcW w:w="923" w:type="dxa"/>
          </w:tcPr>
          <w:p w14:paraId="2E7B2E31" w14:textId="77777777" w:rsidR="009C4A36" w:rsidRDefault="009C4A36" w:rsidP="009C4A36">
            <w:pPr>
              <w:pStyle w:val="-"/>
              <w:shd w:val="clear" w:color="auto" w:fill="auto"/>
              <w:ind w:firstLineChars="0" w:firstLine="0"/>
              <w:jc w:val="left"/>
            </w:pPr>
            <w:r>
              <w:t>100</w:t>
            </w:r>
          </w:p>
        </w:tc>
        <w:tc>
          <w:tcPr>
            <w:tcW w:w="923" w:type="dxa"/>
          </w:tcPr>
          <w:p w14:paraId="46A7E64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23A9294" w14:textId="77777777" w:rsidR="009C4A36" w:rsidRDefault="009C4A36" w:rsidP="009C4A36">
            <w:pPr>
              <w:pStyle w:val="-"/>
              <w:shd w:val="clear" w:color="auto" w:fill="auto"/>
              <w:ind w:firstLineChars="0" w:firstLine="0"/>
              <w:jc w:val="left"/>
            </w:pPr>
            <w:r>
              <w:t>21.000%</w:t>
            </w:r>
          </w:p>
        </w:tc>
        <w:tc>
          <w:tcPr>
            <w:tcW w:w="923" w:type="dxa"/>
          </w:tcPr>
          <w:p w14:paraId="0C160E9C" w14:textId="77777777" w:rsidR="009C4A36" w:rsidRDefault="009C4A36" w:rsidP="009C4A36">
            <w:pPr>
              <w:pStyle w:val="-"/>
              <w:shd w:val="clear" w:color="auto" w:fill="auto"/>
              <w:ind w:firstLineChars="0" w:firstLine="0"/>
              <w:jc w:val="left"/>
            </w:pPr>
            <w:r>
              <w:t>30.000%</w:t>
            </w:r>
          </w:p>
        </w:tc>
        <w:tc>
          <w:tcPr>
            <w:tcW w:w="923" w:type="dxa"/>
          </w:tcPr>
          <w:p w14:paraId="453B3E27" w14:textId="77777777" w:rsidR="009C4A36" w:rsidRDefault="009C4A36" w:rsidP="009C4A36">
            <w:pPr>
              <w:pStyle w:val="-"/>
              <w:shd w:val="clear" w:color="auto" w:fill="auto"/>
              <w:ind w:firstLineChars="0" w:firstLine="0"/>
              <w:jc w:val="right"/>
            </w:pPr>
            <w:r>
              <w:t>0.00</w:t>
            </w:r>
          </w:p>
        </w:tc>
        <w:tc>
          <w:tcPr>
            <w:tcW w:w="923" w:type="dxa"/>
          </w:tcPr>
          <w:p w14:paraId="0CCC42F3" w14:textId="77777777" w:rsidR="009C4A36" w:rsidRDefault="009C4A36" w:rsidP="009C4A36">
            <w:pPr>
              <w:pStyle w:val="-"/>
              <w:shd w:val="clear" w:color="auto" w:fill="auto"/>
              <w:ind w:firstLineChars="0" w:firstLine="0"/>
              <w:jc w:val="right"/>
            </w:pPr>
            <w:r>
              <w:t>0.00</w:t>
            </w:r>
          </w:p>
        </w:tc>
        <w:tc>
          <w:tcPr>
            <w:tcW w:w="923" w:type="dxa"/>
          </w:tcPr>
          <w:p w14:paraId="13312385" w14:textId="77777777" w:rsidR="009C4A36" w:rsidRDefault="009C4A36" w:rsidP="009C4A36">
            <w:pPr>
              <w:pStyle w:val="-"/>
              <w:shd w:val="clear" w:color="auto" w:fill="auto"/>
              <w:ind w:firstLineChars="0" w:firstLine="0"/>
              <w:jc w:val="left"/>
            </w:pPr>
            <w:r>
              <w:rPr>
                <w:rFonts w:hint="eastAsia"/>
              </w:rPr>
              <w:t>深圳市场</w:t>
            </w:r>
          </w:p>
        </w:tc>
      </w:tr>
      <w:tr w:rsidR="009C4A36" w14:paraId="36F183EE" w14:textId="77777777" w:rsidTr="009C4A36">
        <w:tc>
          <w:tcPr>
            <w:tcW w:w="922" w:type="dxa"/>
          </w:tcPr>
          <w:p w14:paraId="4517A13E" w14:textId="77777777" w:rsidR="009C4A36" w:rsidRDefault="009C4A36" w:rsidP="009C4A36">
            <w:pPr>
              <w:pStyle w:val="-"/>
              <w:shd w:val="clear" w:color="auto" w:fill="auto"/>
              <w:ind w:firstLineChars="0" w:firstLine="0"/>
              <w:jc w:val="left"/>
            </w:pPr>
            <w:r>
              <w:t>002926</w:t>
            </w:r>
          </w:p>
        </w:tc>
        <w:tc>
          <w:tcPr>
            <w:tcW w:w="923" w:type="dxa"/>
          </w:tcPr>
          <w:p w14:paraId="3691AA34" w14:textId="77777777" w:rsidR="009C4A36" w:rsidRDefault="009C4A36" w:rsidP="009C4A36">
            <w:pPr>
              <w:pStyle w:val="-"/>
              <w:shd w:val="clear" w:color="auto" w:fill="auto"/>
              <w:ind w:firstLineChars="0" w:firstLine="0"/>
              <w:jc w:val="left"/>
            </w:pPr>
            <w:r>
              <w:rPr>
                <w:rFonts w:hint="eastAsia"/>
              </w:rPr>
              <w:t>华西证券</w:t>
            </w:r>
          </w:p>
        </w:tc>
        <w:tc>
          <w:tcPr>
            <w:tcW w:w="923" w:type="dxa"/>
          </w:tcPr>
          <w:p w14:paraId="0D3B6F33" w14:textId="77777777" w:rsidR="009C4A36" w:rsidRDefault="009C4A36" w:rsidP="009C4A36">
            <w:pPr>
              <w:pStyle w:val="-"/>
              <w:shd w:val="clear" w:color="auto" w:fill="auto"/>
              <w:ind w:firstLineChars="0" w:firstLine="0"/>
              <w:jc w:val="left"/>
            </w:pPr>
            <w:r>
              <w:t>800</w:t>
            </w:r>
          </w:p>
        </w:tc>
        <w:tc>
          <w:tcPr>
            <w:tcW w:w="923" w:type="dxa"/>
          </w:tcPr>
          <w:p w14:paraId="3C25B6F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EA0259" w14:textId="77777777" w:rsidR="009C4A36" w:rsidRDefault="009C4A36" w:rsidP="009C4A36">
            <w:pPr>
              <w:pStyle w:val="-"/>
              <w:shd w:val="clear" w:color="auto" w:fill="auto"/>
              <w:ind w:firstLineChars="0" w:firstLine="0"/>
              <w:jc w:val="left"/>
            </w:pPr>
            <w:r>
              <w:t>21.000%</w:t>
            </w:r>
          </w:p>
        </w:tc>
        <w:tc>
          <w:tcPr>
            <w:tcW w:w="923" w:type="dxa"/>
          </w:tcPr>
          <w:p w14:paraId="6568BC2A" w14:textId="77777777" w:rsidR="009C4A36" w:rsidRDefault="009C4A36" w:rsidP="009C4A36">
            <w:pPr>
              <w:pStyle w:val="-"/>
              <w:shd w:val="clear" w:color="auto" w:fill="auto"/>
              <w:ind w:firstLineChars="0" w:firstLine="0"/>
              <w:jc w:val="left"/>
            </w:pPr>
            <w:r>
              <w:t>30.000%</w:t>
            </w:r>
          </w:p>
        </w:tc>
        <w:tc>
          <w:tcPr>
            <w:tcW w:w="923" w:type="dxa"/>
          </w:tcPr>
          <w:p w14:paraId="7E077B0F" w14:textId="77777777" w:rsidR="009C4A36" w:rsidRDefault="009C4A36" w:rsidP="009C4A36">
            <w:pPr>
              <w:pStyle w:val="-"/>
              <w:shd w:val="clear" w:color="auto" w:fill="auto"/>
              <w:ind w:firstLineChars="0" w:firstLine="0"/>
              <w:jc w:val="right"/>
            </w:pPr>
            <w:r>
              <w:t>0.00</w:t>
            </w:r>
          </w:p>
        </w:tc>
        <w:tc>
          <w:tcPr>
            <w:tcW w:w="923" w:type="dxa"/>
          </w:tcPr>
          <w:p w14:paraId="0008EC8F" w14:textId="77777777" w:rsidR="009C4A36" w:rsidRDefault="009C4A36" w:rsidP="009C4A36">
            <w:pPr>
              <w:pStyle w:val="-"/>
              <w:shd w:val="clear" w:color="auto" w:fill="auto"/>
              <w:ind w:firstLineChars="0" w:firstLine="0"/>
              <w:jc w:val="right"/>
            </w:pPr>
            <w:r>
              <w:t>0.00</w:t>
            </w:r>
          </w:p>
        </w:tc>
        <w:tc>
          <w:tcPr>
            <w:tcW w:w="923" w:type="dxa"/>
          </w:tcPr>
          <w:p w14:paraId="7167D208" w14:textId="77777777" w:rsidR="009C4A36" w:rsidRDefault="009C4A36" w:rsidP="009C4A36">
            <w:pPr>
              <w:pStyle w:val="-"/>
              <w:shd w:val="clear" w:color="auto" w:fill="auto"/>
              <w:ind w:firstLineChars="0" w:firstLine="0"/>
              <w:jc w:val="left"/>
            </w:pPr>
            <w:r>
              <w:rPr>
                <w:rFonts w:hint="eastAsia"/>
              </w:rPr>
              <w:t>深圳市场</w:t>
            </w:r>
          </w:p>
        </w:tc>
      </w:tr>
      <w:tr w:rsidR="009C4A36" w14:paraId="3219502B" w14:textId="77777777" w:rsidTr="009C4A36">
        <w:tc>
          <w:tcPr>
            <w:tcW w:w="922" w:type="dxa"/>
          </w:tcPr>
          <w:p w14:paraId="6A5F0EDC" w14:textId="77777777" w:rsidR="009C4A36" w:rsidRDefault="009C4A36" w:rsidP="009C4A36">
            <w:pPr>
              <w:pStyle w:val="-"/>
              <w:shd w:val="clear" w:color="auto" w:fill="auto"/>
              <w:ind w:firstLineChars="0" w:firstLine="0"/>
              <w:jc w:val="left"/>
            </w:pPr>
            <w:r>
              <w:t>002936</w:t>
            </w:r>
          </w:p>
        </w:tc>
        <w:tc>
          <w:tcPr>
            <w:tcW w:w="923" w:type="dxa"/>
          </w:tcPr>
          <w:p w14:paraId="5BCA001C" w14:textId="77777777" w:rsidR="009C4A36" w:rsidRDefault="009C4A36" w:rsidP="009C4A36">
            <w:pPr>
              <w:pStyle w:val="-"/>
              <w:shd w:val="clear" w:color="auto" w:fill="auto"/>
              <w:ind w:firstLineChars="0" w:firstLine="0"/>
              <w:jc w:val="left"/>
            </w:pPr>
            <w:r>
              <w:rPr>
                <w:rFonts w:hint="eastAsia"/>
              </w:rPr>
              <w:t>郑州银行</w:t>
            </w:r>
          </w:p>
        </w:tc>
        <w:tc>
          <w:tcPr>
            <w:tcW w:w="923" w:type="dxa"/>
          </w:tcPr>
          <w:p w14:paraId="6F732B7A" w14:textId="77777777" w:rsidR="009C4A36" w:rsidRDefault="009C4A36" w:rsidP="009C4A36">
            <w:pPr>
              <w:pStyle w:val="-"/>
              <w:shd w:val="clear" w:color="auto" w:fill="auto"/>
              <w:ind w:firstLineChars="0" w:firstLine="0"/>
              <w:jc w:val="left"/>
            </w:pPr>
            <w:r>
              <w:t>900</w:t>
            </w:r>
          </w:p>
        </w:tc>
        <w:tc>
          <w:tcPr>
            <w:tcW w:w="923" w:type="dxa"/>
          </w:tcPr>
          <w:p w14:paraId="3057EA7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C9EC75" w14:textId="77777777" w:rsidR="009C4A36" w:rsidRDefault="009C4A36" w:rsidP="009C4A36">
            <w:pPr>
              <w:pStyle w:val="-"/>
              <w:shd w:val="clear" w:color="auto" w:fill="auto"/>
              <w:ind w:firstLineChars="0" w:firstLine="0"/>
              <w:jc w:val="left"/>
            </w:pPr>
            <w:r>
              <w:t>21.000%</w:t>
            </w:r>
          </w:p>
        </w:tc>
        <w:tc>
          <w:tcPr>
            <w:tcW w:w="923" w:type="dxa"/>
          </w:tcPr>
          <w:p w14:paraId="58812490" w14:textId="77777777" w:rsidR="009C4A36" w:rsidRDefault="009C4A36" w:rsidP="009C4A36">
            <w:pPr>
              <w:pStyle w:val="-"/>
              <w:shd w:val="clear" w:color="auto" w:fill="auto"/>
              <w:ind w:firstLineChars="0" w:firstLine="0"/>
              <w:jc w:val="left"/>
            </w:pPr>
            <w:r>
              <w:t>30.000%</w:t>
            </w:r>
          </w:p>
        </w:tc>
        <w:tc>
          <w:tcPr>
            <w:tcW w:w="923" w:type="dxa"/>
          </w:tcPr>
          <w:p w14:paraId="6D647CE7" w14:textId="77777777" w:rsidR="009C4A36" w:rsidRDefault="009C4A36" w:rsidP="009C4A36">
            <w:pPr>
              <w:pStyle w:val="-"/>
              <w:shd w:val="clear" w:color="auto" w:fill="auto"/>
              <w:ind w:firstLineChars="0" w:firstLine="0"/>
              <w:jc w:val="right"/>
            </w:pPr>
            <w:r>
              <w:t>0.00</w:t>
            </w:r>
          </w:p>
        </w:tc>
        <w:tc>
          <w:tcPr>
            <w:tcW w:w="923" w:type="dxa"/>
          </w:tcPr>
          <w:p w14:paraId="4318ACE5" w14:textId="77777777" w:rsidR="009C4A36" w:rsidRDefault="009C4A36" w:rsidP="009C4A36">
            <w:pPr>
              <w:pStyle w:val="-"/>
              <w:shd w:val="clear" w:color="auto" w:fill="auto"/>
              <w:ind w:firstLineChars="0" w:firstLine="0"/>
              <w:jc w:val="right"/>
            </w:pPr>
            <w:r>
              <w:t>0.00</w:t>
            </w:r>
          </w:p>
        </w:tc>
        <w:tc>
          <w:tcPr>
            <w:tcW w:w="923" w:type="dxa"/>
          </w:tcPr>
          <w:p w14:paraId="24AD9427" w14:textId="77777777" w:rsidR="009C4A36" w:rsidRDefault="009C4A36" w:rsidP="009C4A36">
            <w:pPr>
              <w:pStyle w:val="-"/>
              <w:shd w:val="clear" w:color="auto" w:fill="auto"/>
              <w:ind w:firstLineChars="0" w:firstLine="0"/>
              <w:jc w:val="left"/>
            </w:pPr>
            <w:r>
              <w:rPr>
                <w:rFonts w:hint="eastAsia"/>
              </w:rPr>
              <w:t>深圳市场</w:t>
            </w:r>
          </w:p>
        </w:tc>
      </w:tr>
      <w:tr w:rsidR="009C4A36" w14:paraId="3EFE038E" w14:textId="77777777" w:rsidTr="009C4A36">
        <w:tc>
          <w:tcPr>
            <w:tcW w:w="922" w:type="dxa"/>
          </w:tcPr>
          <w:p w14:paraId="10255DB6" w14:textId="77777777" w:rsidR="009C4A36" w:rsidRDefault="009C4A36" w:rsidP="009C4A36">
            <w:pPr>
              <w:pStyle w:val="-"/>
              <w:shd w:val="clear" w:color="auto" w:fill="auto"/>
              <w:ind w:firstLineChars="0" w:firstLine="0"/>
              <w:jc w:val="left"/>
            </w:pPr>
            <w:r>
              <w:t>002946</w:t>
            </w:r>
          </w:p>
        </w:tc>
        <w:tc>
          <w:tcPr>
            <w:tcW w:w="923" w:type="dxa"/>
          </w:tcPr>
          <w:p w14:paraId="0488CBAA" w14:textId="77777777" w:rsidR="009C4A36" w:rsidRDefault="009C4A36" w:rsidP="009C4A36">
            <w:pPr>
              <w:pStyle w:val="-"/>
              <w:shd w:val="clear" w:color="auto" w:fill="auto"/>
              <w:ind w:firstLineChars="0" w:firstLine="0"/>
              <w:jc w:val="left"/>
            </w:pPr>
            <w:r>
              <w:rPr>
                <w:rFonts w:hint="eastAsia"/>
              </w:rPr>
              <w:t>新乳业</w:t>
            </w:r>
          </w:p>
        </w:tc>
        <w:tc>
          <w:tcPr>
            <w:tcW w:w="923" w:type="dxa"/>
          </w:tcPr>
          <w:p w14:paraId="0EF9E33F" w14:textId="77777777" w:rsidR="009C4A36" w:rsidRDefault="009C4A36" w:rsidP="009C4A36">
            <w:pPr>
              <w:pStyle w:val="-"/>
              <w:shd w:val="clear" w:color="auto" w:fill="auto"/>
              <w:ind w:firstLineChars="0" w:firstLine="0"/>
              <w:jc w:val="left"/>
            </w:pPr>
            <w:r>
              <w:t>100</w:t>
            </w:r>
          </w:p>
        </w:tc>
        <w:tc>
          <w:tcPr>
            <w:tcW w:w="923" w:type="dxa"/>
          </w:tcPr>
          <w:p w14:paraId="238F9AF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39B11A" w14:textId="77777777" w:rsidR="009C4A36" w:rsidRDefault="009C4A36" w:rsidP="009C4A36">
            <w:pPr>
              <w:pStyle w:val="-"/>
              <w:shd w:val="clear" w:color="auto" w:fill="auto"/>
              <w:ind w:firstLineChars="0" w:firstLine="0"/>
              <w:jc w:val="left"/>
            </w:pPr>
            <w:r>
              <w:t>21.000%</w:t>
            </w:r>
          </w:p>
        </w:tc>
        <w:tc>
          <w:tcPr>
            <w:tcW w:w="923" w:type="dxa"/>
          </w:tcPr>
          <w:p w14:paraId="5B4C2070" w14:textId="77777777" w:rsidR="009C4A36" w:rsidRDefault="009C4A36" w:rsidP="009C4A36">
            <w:pPr>
              <w:pStyle w:val="-"/>
              <w:shd w:val="clear" w:color="auto" w:fill="auto"/>
              <w:ind w:firstLineChars="0" w:firstLine="0"/>
              <w:jc w:val="left"/>
            </w:pPr>
            <w:r>
              <w:t>30.000%</w:t>
            </w:r>
          </w:p>
        </w:tc>
        <w:tc>
          <w:tcPr>
            <w:tcW w:w="923" w:type="dxa"/>
          </w:tcPr>
          <w:p w14:paraId="12855B68" w14:textId="77777777" w:rsidR="009C4A36" w:rsidRDefault="009C4A36" w:rsidP="009C4A36">
            <w:pPr>
              <w:pStyle w:val="-"/>
              <w:shd w:val="clear" w:color="auto" w:fill="auto"/>
              <w:ind w:firstLineChars="0" w:firstLine="0"/>
              <w:jc w:val="right"/>
            </w:pPr>
            <w:r>
              <w:t>0.00</w:t>
            </w:r>
          </w:p>
        </w:tc>
        <w:tc>
          <w:tcPr>
            <w:tcW w:w="923" w:type="dxa"/>
          </w:tcPr>
          <w:p w14:paraId="21105BC8" w14:textId="77777777" w:rsidR="009C4A36" w:rsidRDefault="009C4A36" w:rsidP="009C4A36">
            <w:pPr>
              <w:pStyle w:val="-"/>
              <w:shd w:val="clear" w:color="auto" w:fill="auto"/>
              <w:ind w:firstLineChars="0" w:firstLine="0"/>
              <w:jc w:val="right"/>
            </w:pPr>
            <w:r>
              <w:t>0.00</w:t>
            </w:r>
          </w:p>
        </w:tc>
        <w:tc>
          <w:tcPr>
            <w:tcW w:w="923" w:type="dxa"/>
          </w:tcPr>
          <w:p w14:paraId="0B9DC793" w14:textId="77777777" w:rsidR="009C4A36" w:rsidRDefault="009C4A36" w:rsidP="009C4A36">
            <w:pPr>
              <w:pStyle w:val="-"/>
              <w:shd w:val="clear" w:color="auto" w:fill="auto"/>
              <w:ind w:firstLineChars="0" w:firstLine="0"/>
              <w:jc w:val="left"/>
            </w:pPr>
            <w:r>
              <w:rPr>
                <w:rFonts w:hint="eastAsia"/>
              </w:rPr>
              <w:t>深圳市场</w:t>
            </w:r>
          </w:p>
        </w:tc>
      </w:tr>
      <w:tr w:rsidR="009C4A36" w14:paraId="67C87FEE" w14:textId="77777777" w:rsidTr="009C4A36">
        <w:tc>
          <w:tcPr>
            <w:tcW w:w="922" w:type="dxa"/>
          </w:tcPr>
          <w:p w14:paraId="31DB3E6C" w14:textId="77777777" w:rsidR="009C4A36" w:rsidRDefault="009C4A36" w:rsidP="009C4A36">
            <w:pPr>
              <w:pStyle w:val="-"/>
              <w:shd w:val="clear" w:color="auto" w:fill="auto"/>
              <w:ind w:firstLineChars="0" w:firstLine="0"/>
              <w:jc w:val="left"/>
            </w:pPr>
            <w:r>
              <w:t>002948</w:t>
            </w:r>
          </w:p>
        </w:tc>
        <w:tc>
          <w:tcPr>
            <w:tcW w:w="923" w:type="dxa"/>
          </w:tcPr>
          <w:p w14:paraId="42F674EC" w14:textId="77777777" w:rsidR="009C4A36" w:rsidRDefault="009C4A36" w:rsidP="009C4A36">
            <w:pPr>
              <w:pStyle w:val="-"/>
              <w:shd w:val="clear" w:color="auto" w:fill="auto"/>
              <w:ind w:firstLineChars="0" w:firstLine="0"/>
              <w:jc w:val="left"/>
            </w:pPr>
            <w:r>
              <w:rPr>
                <w:rFonts w:hint="eastAsia"/>
              </w:rPr>
              <w:t>青岛银行</w:t>
            </w:r>
          </w:p>
        </w:tc>
        <w:tc>
          <w:tcPr>
            <w:tcW w:w="923" w:type="dxa"/>
          </w:tcPr>
          <w:p w14:paraId="03F06AB7" w14:textId="77777777" w:rsidR="009C4A36" w:rsidRDefault="009C4A36" w:rsidP="009C4A36">
            <w:pPr>
              <w:pStyle w:val="-"/>
              <w:shd w:val="clear" w:color="auto" w:fill="auto"/>
              <w:ind w:firstLineChars="0" w:firstLine="0"/>
              <w:jc w:val="left"/>
            </w:pPr>
            <w:r>
              <w:t>400</w:t>
            </w:r>
          </w:p>
        </w:tc>
        <w:tc>
          <w:tcPr>
            <w:tcW w:w="923" w:type="dxa"/>
          </w:tcPr>
          <w:p w14:paraId="393A8DF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648835" w14:textId="77777777" w:rsidR="009C4A36" w:rsidRDefault="009C4A36" w:rsidP="009C4A36">
            <w:pPr>
              <w:pStyle w:val="-"/>
              <w:shd w:val="clear" w:color="auto" w:fill="auto"/>
              <w:ind w:firstLineChars="0" w:firstLine="0"/>
              <w:jc w:val="left"/>
            </w:pPr>
            <w:r>
              <w:t>21.000%</w:t>
            </w:r>
          </w:p>
        </w:tc>
        <w:tc>
          <w:tcPr>
            <w:tcW w:w="923" w:type="dxa"/>
          </w:tcPr>
          <w:p w14:paraId="29CA266F" w14:textId="77777777" w:rsidR="009C4A36" w:rsidRDefault="009C4A36" w:rsidP="009C4A36">
            <w:pPr>
              <w:pStyle w:val="-"/>
              <w:shd w:val="clear" w:color="auto" w:fill="auto"/>
              <w:ind w:firstLineChars="0" w:firstLine="0"/>
              <w:jc w:val="left"/>
            </w:pPr>
            <w:r>
              <w:t>30.000%</w:t>
            </w:r>
          </w:p>
        </w:tc>
        <w:tc>
          <w:tcPr>
            <w:tcW w:w="923" w:type="dxa"/>
          </w:tcPr>
          <w:p w14:paraId="4B31273F" w14:textId="77777777" w:rsidR="009C4A36" w:rsidRDefault="009C4A36" w:rsidP="009C4A36">
            <w:pPr>
              <w:pStyle w:val="-"/>
              <w:shd w:val="clear" w:color="auto" w:fill="auto"/>
              <w:ind w:firstLineChars="0" w:firstLine="0"/>
              <w:jc w:val="right"/>
            </w:pPr>
            <w:r>
              <w:t>0.00</w:t>
            </w:r>
          </w:p>
        </w:tc>
        <w:tc>
          <w:tcPr>
            <w:tcW w:w="923" w:type="dxa"/>
          </w:tcPr>
          <w:p w14:paraId="37BB7B32" w14:textId="77777777" w:rsidR="009C4A36" w:rsidRDefault="009C4A36" w:rsidP="009C4A36">
            <w:pPr>
              <w:pStyle w:val="-"/>
              <w:shd w:val="clear" w:color="auto" w:fill="auto"/>
              <w:ind w:firstLineChars="0" w:firstLine="0"/>
              <w:jc w:val="right"/>
            </w:pPr>
            <w:r>
              <w:t>0.00</w:t>
            </w:r>
          </w:p>
        </w:tc>
        <w:tc>
          <w:tcPr>
            <w:tcW w:w="923" w:type="dxa"/>
          </w:tcPr>
          <w:p w14:paraId="2E7208CE" w14:textId="77777777" w:rsidR="009C4A36" w:rsidRDefault="009C4A36" w:rsidP="009C4A36">
            <w:pPr>
              <w:pStyle w:val="-"/>
              <w:shd w:val="clear" w:color="auto" w:fill="auto"/>
              <w:ind w:firstLineChars="0" w:firstLine="0"/>
              <w:jc w:val="left"/>
            </w:pPr>
            <w:r>
              <w:rPr>
                <w:rFonts w:hint="eastAsia"/>
              </w:rPr>
              <w:t>深圳市场</w:t>
            </w:r>
          </w:p>
        </w:tc>
      </w:tr>
      <w:tr w:rsidR="009C4A36" w14:paraId="00973945" w14:textId="77777777" w:rsidTr="009C4A36">
        <w:tc>
          <w:tcPr>
            <w:tcW w:w="922" w:type="dxa"/>
          </w:tcPr>
          <w:p w14:paraId="11E0B70A" w14:textId="77777777" w:rsidR="009C4A36" w:rsidRDefault="009C4A36" w:rsidP="009C4A36">
            <w:pPr>
              <w:pStyle w:val="-"/>
              <w:shd w:val="clear" w:color="auto" w:fill="auto"/>
              <w:ind w:firstLineChars="0" w:firstLine="0"/>
              <w:jc w:val="left"/>
            </w:pPr>
            <w:r>
              <w:t>002958</w:t>
            </w:r>
          </w:p>
        </w:tc>
        <w:tc>
          <w:tcPr>
            <w:tcW w:w="923" w:type="dxa"/>
          </w:tcPr>
          <w:p w14:paraId="74DAAB7C" w14:textId="77777777" w:rsidR="009C4A36" w:rsidRDefault="009C4A36" w:rsidP="009C4A36">
            <w:pPr>
              <w:pStyle w:val="-"/>
              <w:shd w:val="clear" w:color="auto" w:fill="auto"/>
              <w:ind w:firstLineChars="0" w:firstLine="0"/>
              <w:jc w:val="left"/>
            </w:pPr>
            <w:r>
              <w:rPr>
                <w:rFonts w:hint="eastAsia"/>
              </w:rPr>
              <w:t>青农商行</w:t>
            </w:r>
          </w:p>
        </w:tc>
        <w:tc>
          <w:tcPr>
            <w:tcW w:w="923" w:type="dxa"/>
          </w:tcPr>
          <w:p w14:paraId="03F19E60" w14:textId="77777777" w:rsidR="009C4A36" w:rsidRDefault="009C4A36" w:rsidP="009C4A36">
            <w:pPr>
              <w:pStyle w:val="-"/>
              <w:shd w:val="clear" w:color="auto" w:fill="auto"/>
              <w:ind w:firstLineChars="0" w:firstLine="0"/>
              <w:jc w:val="left"/>
            </w:pPr>
            <w:r>
              <w:t>1,400</w:t>
            </w:r>
          </w:p>
        </w:tc>
        <w:tc>
          <w:tcPr>
            <w:tcW w:w="923" w:type="dxa"/>
          </w:tcPr>
          <w:p w14:paraId="675572C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4206AEC" w14:textId="77777777" w:rsidR="009C4A36" w:rsidRDefault="009C4A36" w:rsidP="009C4A36">
            <w:pPr>
              <w:pStyle w:val="-"/>
              <w:shd w:val="clear" w:color="auto" w:fill="auto"/>
              <w:ind w:firstLineChars="0" w:firstLine="0"/>
              <w:jc w:val="left"/>
            </w:pPr>
            <w:r>
              <w:t>21.000%</w:t>
            </w:r>
          </w:p>
        </w:tc>
        <w:tc>
          <w:tcPr>
            <w:tcW w:w="923" w:type="dxa"/>
          </w:tcPr>
          <w:p w14:paraId="7AB2AF88" w14:textId="77777777" w:rsidR="009C4A36" w:rsidRDefault="009C4A36" w:rsidP="009C4A36">
            <w:pPr>
              <w:pStyle w:val="-"/>
              <w:shd w:val="clear" w:color="auto" w:fill="auto"/>
              <w:ind w:firstLineChars="0" w:firstLine="0"/>
              <w:jc w:val="left"/>
            </w:pPr>
            <w:r>
              <w:t>30.000%</w:t>
            </w:r>
          </w:p>
        </w:tc>
        <w:tc>
          <w:tcPr>
            <w:tcW w:w="923" w:type="dxa"/>
          </w:tcPr>
          <w:p w14:paraId="3404DF68" w14:textId="77777777" w:rsidR="009C4A36" w:rsidRDefault="009C4A36" w:rsidP="009C4A36">
            <w:pPr>
              <w:pStyle w:val="-"/>
              <w:shd w:val="clear" w:color="auto" w:fill="auto"/>
              <w:ind w:firstLineChars="0" w:firstLine="0"/>
              <w:jc w:val="right"/>
            </w:pPr>
            <w:r>
              <w:t>0.00</w:t>
            </w:r>
          </w:p>
        </w:tc>
        <w:tc>
          <w:tcPr>
            <w:tcW w:w="923" w:type="dxa"/>
          </w:tcPr>
          <w:p w14:paraId="39FB5AF2" w14:textId="77777777" w:rsidR="009C4A36" w:rsidRDefault="009C4A36" w:rsidP="009C4A36">
            <w:pPr>
              <w:pStyle w:val="-"/>
              <w:shd w:val="clear" w:color="auto" w:fill="auto"/>
              <w:ind w:firstLineChars="0" w:firstLine="0"/>
              <w:jc w:val="right"/>
            </w:pPr>
            <w:r>
              <w:t>0.00</w:t>
            </w:r>
          </w:p>
        </w:tc>
        <w:tc>
          <w:tcPr>
            <w:tcW w:w="923" w:type="dxa"/>
          </w:tcPr>
          <w:p w14:paraId="7ADCB84C" w14:textId="77777777" w:rsidR="009C4A36" w:rsidRDefault="009C4A36" w:rsidP="009C4A36">
            <w:pPr>
              <w:pStyle w:val="-"/>
              <w:shd w:val="clear" w:color="auto" w:fill="auto"/>
              <w:ind w:firstLineChars="0" w:firstLine="0"/>
              <w:jc w:val="left"/>
            </w:pPr>
            <w:r>
              <w:rPr>
                <w:rFonts w:hint="eastAsia"/>
              </w:rPr>
              <w:t>深圳市场</w:t>
            </w:r>
          </w:p>
        </w:tc>
      </w:tr>
      <w:tr w:rsidR="009C4A36" w14:paraId="349B4564" w14:textId="77777777" w:rsidTr="009C4A36">
        <w:tc>
          <w:tcPr>
            <w:tcW w:w="922" w:type="dxa"/>
          </w:tcPr>
          <w:p w14:paraId="447CB0B5" w14:textId="77777777" w:rsidR="009C4A36" w:rsidRDefault="009C4A36" w:rsidP="009C4A36">
            <w:pPr>
              <w:pStyle w:val="-"/>
              <w:shd w:val="clear" w:color="auto" w:fill="auto"/>
              <w:ind w:firstLineChars="0" w:firstLine="0"/>
              <w:jc w:val="left"/>
            </w:pPr>
            <w:r>
              <w:t>002966</w:t>
            </w:r>
          </w:p>
        </w:tc>
        <w:tc>
          <w:tcPr>
            <w:tcW w:w="923" w:type="dxa"/>
          </w:tcPr>
          <w:p w14:paraId="7E93E2C6" w14:textId="77777777" w:rsidR="009C4A36" w:rsidRDefault="009C4A36" w:rsidP="009C4A36">
            <w:pPr>
              <w:pStyle w:val="-"/>
              <w:shd w:val="clear" w:color="auto" w:fill="auto"/>
              <w:ind w:firstLineChars="0" w:firstLine="0"/>
              <w:jc w:val="left"/>
            </w:pPr>
            <w:r>
              <w:rPr>
                <w:rFonts w:hint="eastAsia"/>
              </w:rPr>
              <w:t>苏州银行</w:t>
            </w:r>
          </w:p>
        </w:tc>
        <w:tc>
          <w:tcPr>
            <w:tcW w:w="923" w:type="dxa"/>
          </w:tcPr>
          <w:p w14:paraId="0A6FB520" w14:textId="77777777" w:rsidR="009C4A36" w:rsidRDefault="009C4A36" w:rsidP="009C4A36">
            <w:pPr>
              <w:pStyle w:val="-"/>
              <w:shd w:val="clear" w:color="auto" w:fill="auto"/>
              <w:ind w:firstLineChars="0" w:firstLine="0"/>
              <w:jc w:val="left"/>
            </w:pPr>
            <w:r>
              <w:t>800</w:t>
            </w:r>
          </w:p>
        </w:tc>
        <w:tc>
          <w:tcPr>
            <w:tcW w:w="923" w:type="dxa"/>
          </w:tcPr>
          <w:p w14:paraId="7A84556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CC5264" w14:textId="77777777" w:rsidR="009C4A36" w:rsidRDefault="009C4A36" w:rsidP="009C4A36">
            <w:pPr>
              <w:pStyle w:val="-"/>
              <w:shd w:val="clear" w:color="auto" w:fill="auto"/>
              <w:ind w:firstLineChars="0" w:firstLine="0"/>
              <w:jc w:val="left"/>
            </w:pPr>
            <w:r>
              <w:t>21.000%</w:t>
            </w:r>
          </w:p>
        </w:tc>
        <w:tc>
          <w:tcPr>
            <w:tcW w:w="923" w:type="dxa"/>
          </w:tcPr>
          <w:p w14:paraId="56818C63" w14:textId="77777777" w:rsidR="009C4A36" w:rsidRDefault="009C4A36" w:rsidP="009C4A36">
            <w:pPr>
              <w:pStyle w:val="-"/>
              <w:shd w:val="clear" w:color="auto" w:fill="auto"/>
              <w:ind w:firstLineChars="0" w:firstLine="0"/>
              <w:jc w:val="left"/>
            </w:pPr>
            <w:r>
              <w:t>30.000%</w:t>
            </w:r>
          </w:p>
        </w:tc>
        <w:tc>
          <w:tcPr>
            <w:tcW w:w="923" w:type="dxa"/>
          </w:tcPr>
          <w:p w14:paraId="42F3856F" w14:textId="77777777" w:rsidR="009C4A36" w:rsidRDefault="009C4A36" w:rsidP="009C4A36">
            <w:pPr>
              <w:pStyle w:val="-"/>
              <w:shd w:val="clear" w:color="auto" w:fill="auto"/>
              <w:ind w:firstLineChars="0" w:firstLine="0"/>
              <w:jc w:val="right"/>
            </w:pPr>
            <w:r>
              <w:t>0.00</w:t>
            </w:r>
          </w:p>
        </w:tc>
        <w:tc>
          <w:tcPr>
            <w:tcW w:w="923" w:type="dxa"/>
          </w:tcPr>
          <w:p w14:paraId="1352DA81" w14:textId="77777777" w:rsidR="009C4A36" w:rsidRDefault="009C4A36" w:rsidP="009C4A36">
            <w:pPr>
              <w:pStyle w:val="-"/>
              <w:shd w:val="clear" w:color="auto" w:fill="auto"/>
              <w:ind w:firstLineChars="0" w:firstLine="0"/>
              <w:jc w:val="right"/>
            </w:pPr>
            <w:r>
              <w:t>0.00</w:t>
            </w:r>
          </w:p>
        </w:tc>
        <w:tc>
          <w:tcPr>
            <w:tcW w:w="923" w:type="dxa"/>
          </w:tcPr>
          <w:p w14:paraId="6C953EE8" w14:textId="77777777" w:rsidR="009C4A36" w:rsidRDefault="009C4A36" w:rsidP="009C4A36">
            <w:pPr>
              <w:pStyle w:val="-"/>
              <w:shd w:val="clear" w:color="auto" w:fill="auto"/>
              <w:ind w:firstLineChars="0" w:firstLine="0"/>
              <w:jc w:val="left"/>
            </w:pPr>
            <w:r>
              <w:rPr>
                <w:rFonts w:hint="eastAsia"/>
              </w:rPr>
              <w:t>深圳市场</w:t>
            </w:r>
          </w:p>
        </w:tc>
      </w:tr>
      <w:tr w:rsidR="009C4A36" w14:paraId="3D6F067B" w14:textId="77777777" w:rsidTr="009C4A36">
        <w:tc>
          <w:tcPr>
            <w:tcW w:w="922" w:type="dxa"/>
          </w:tcPr>
          <w:p w14:paraId="43C1D197" w14:textId="77777777" w:rsidR="009C4A36" w:rsidRDefault="009C4A36" w:rsidP="009C4A36">
            <w:pPr>
              <w:pStyle w:val="-"/>
              <w:shd w:val="clear" w:color="auto" w:fill="auto"/>
              <w:ind w:firstLineChars="0" w:firstLine="0"/>
              <w:jc w:val="left"/>
            </w:pPr>
            <w:r>
              <w:t>002985</w:t>
            </w:r>
          </w:p>
        </w:tc>
        <w:tc>
          <w:tcPr>
            <w:tcW w:w="923" w:type="dxa"/>
          </w:tcPr>
          <w:p w14:paraId="7D925389" w14:textId="77777777" w:rsidR="009C4A36" w:rsidRDefault="009C4A36" w:rsidP="009C4A36">
            <w:pPr>
              <w:pStyle w:val="-"/>
              <w:shd w:val="clear" w:color="auto" w:fill="auto"/>
              <w:ind w:firstLineChars="0" w:firstLine="0"/>
              <w:jc w:val="left"/>
            </w:pPr>
            <w:r>
              <w:rPr>
                <w:rFonts w:hint="eastAsia"/>
              </w:rPr>
              <w:t>北摩高科</w:t>
            </w:r>
          </w:p>
        </w:tc>
        <w:tc>
          <w:tcPr>
            <w:tcW w:w="923" w:type="dxa"/>
          </w:tcPr>
          <w:p w14:paraId="719BAC1F" w14:textId="77777777" w:rsidR="009C4A36" w:rsidRDefault="009C4A36" w:rsidP="009C4A36">
            <w:pPr>
              <w:pStyle w:val="-"/>
              <w:shd w:val="clear" w:color="auto" w:fill="auto"/>
              <w:ind w:firstLineChars="0" w:firstLine="0"/>
              <w:jc w:val="left"/>
            </w:pPr>
            <w:r>
              <w:t>100</w:t>
            </w:r>
          </w:p>
        </w:tc>
        <w:tc>
          <w:tcPr>
            <w:tcW w:w="923" w:type="dxa"/>
          </w:tcPr>
          <w:p w14:paraId="7C271D1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94EB7B" w14:textId="77777777" w:rsidR="009C4A36" w:rsidRDefault="009C4A36" w:rsidP="009C4A36">
            <w:pPr>
              <w:pStyle w:val="-"/>
              <w:shd w:val="clear" w:color="auto" w:fill="auto"/>
              <w:ind w:firstLineChars="0" w:firstLine="0"/>
              <w:jc w:val="left"/>
            </w:pPr>
            <w:r>
              <w:t>21.000%</w:t>
            </w:r>
          </w:p>
        </w:tc>
        <w:tc>
          <w:tcPr>
            <w:tcW w:w="923" w:type="dxa"/>
          </w:tcPr>
          <w:p w14:paraId="031A9099" w14:textId="77777777" w:rsidR="009C4A36" w:rsidRDefault="009C4A36" w:rsidP="009C4A36">
            <w:pPr>
              <w:pStyle w:val="-"/>
              <w:shd w:val="clear" w:color="auto" w:fill="auto"/>
              <w:ind w:firstLineChars="0" w:firstLine="0"/>
              <w:jc w:val="left"/>
            </w:pPr>
            <w:r>
              <w:t>30.000%</w:t>
            </w:r>
          </w:p>
        </w:tc>
        <w:tc>
          <w:tcPr>
            <w:tcW w:w="923" w:type="dxa"/>
          </w:tcPr>
          <w:p w14:paraId="2D29F8ED" w14:textId="77777777" w:rsidR="009C4A36" w:rsidRDefault="009C4A36" w:rsidP="009C4A36">
            <w:pPr>
              <w:pStyle w:val="-"/>
              <w:shd w:val="clear" w:color="auto" w:fill="auto"/>
              <w:ind w:firstLineChars="0" w:firstLine="0"/>
              <w:jc w:val="right"/>
            </w:pPr>
            <w:r>
              <w:t>0.00</w:t>
            </w:r>
          </w:p>
        </w:tc>
        <w:tc>
          <w:tcPr>
            <w:tcW w:w="923" w:type="dxa"/>
          </w:tcPr>
          <w:p w14:paraId="3E3F708B" w14:textId="77777777" w:rsidR="009C4A36" w:rsidRDefault="009C4A36" w:rsidP="009C4A36">
            <w:pPr>
              <w:pStyle w:val="-"/>
              <w:shd w:val="clear" w:color="auto" w:fill="auto"/>
              <w:ind w:firstLineChars="0" w:firstLine="0"/>
              <w:jc w:val="right"/>
            </w:pPr>
            <w:r>
              <w:t>0.00</w:t>
            </w:r>
          </w:p>
        </w:tc>
        <w:tc>
          <w:tcPr>
            <w:tcW w:w="923" w:type="dxa"/>
          </w:tcPr>
          <w:p w14:paraId="22CD6A2D" w14:textId="77777777" w:rsidR="009C4A36" w:rsidRDefault="009C4A36" w:rsidP="009C4A36">
            <w:pPr>
              <w:pStyle w:val="-"/>
              <w:shd w:val="clear" w:color="auto" w:fill="auto"/>
              <w:ind w:firstLineChars="0" w:firstLine="0"/>
              <w:jc w:val="left"/>
            </w:pPr>
            <w:r>
              <w:rPr>
                <w:rFonts w:hint="eastAsia"/>
              </w:rPr>
              <w:t>深圳市场</w:t>
            </w:r>
          </w:p>
        </w:tc>
      </w:tr>
      <w:tr w:rsidR="009C4A36" w14:paraId="2268C851" w14:textId="77777777" w:rsidTr="009C4A36">
        <w:tc>
          <w:tcPr>
            <w:tcW w:w="922" w:type="dxa"/>
          </w:tcPr>
          <w:p w14:paraId="6758771F" w14:textId="77777777" w:rsidR="009C4A36" w:rsidRDefault="009C4A36" w:rsidP="009C4A36">
            <w:pPr>
              <w:pStyle w:val="-"/>
              <w:shd w:val="clear" w:color="auto" w:fill="auto"/>
              <w:ind w:firstLineChars="0" w:firstLine="0"/>
              <w:jc w:val="left"/>
            </w:pPr>
            <w:r>
              <w:t>003022</w:t>
            </w:r>
          </w:p>
        </w:tc>
        <w:tc>
          <w:tcPr>
            <w:tcW w:w="923" w:type="dxa"/>
          </w:tcPr>
          <w:p w14:paraId="47DEC351" w14:textId="77777777" w:rsidR="009C4A36" w:rsidRDefault="009C4A36" w:rsidP="009C4A36">
            <w:pPr>
              <w:pStyle w:val="-"/>
              <w:shd w:val="clear" w:color="auto" w:fill="auto"/>
              <w:ind w:firstLineChars="0" w:firstLine="0"/>
              <w:jc w:val="left"/>
            </w:pPr>
            <w:r>
              <w:rPr>
                <w:rFonts w:hint="eastAsia"/>
              </w:rPr>
              <w:t>联泓新科</w:t>
            </w:r>
          </w:p>
        </w:tc>
        <w:tc>
          <w:tcPr>
            <w:tcW w:w="923" w:type="dxa"/>
          </w:tcPr>
          <w:p w14:paraId="47F7D936" w14:textId="77777777" w:rsidR="009C4A36" w:rsidRDefault="009C4A36" w:rsidP="009C4A36">
            <w:pPr>
              <w:pStyle w:val="-"/>
              <w:shd w:val="clear" w:color="auto" w:fill="auto"/>
              <w:ind w:firstLineChars="0" w:firstLine="0"/>
              <w:jc w:val="left"/>
            </w:pPr>
            <w:r>
              <w:t>100</w:t>
            </w:r>
          </w:p>
        </w:tc>
        <w:tc>
          <w:tcPr>
            <w:tcW w:w="923" w:type="dxa"/>
          </w:tcPr>
          <w:p w14:paraId="0A54BD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03B70C" w14:textId="77777777" w:rsidR="009C4A36" w:rsidRDefault="009C4A36" w:rsidP="009C4A36">
            <w:pPr>
              <w:pStyle w:val="-"/>
              <w:shd w:val="clear" w:color="auto" w:fill="auto"/>
              <w:ind w:firstLineChars="0" w:firstLine="0"/>
              <w:jc w:val="left"/>
            </w:pPr>
            <w:r>
              <w:t>21.000%</w:t>
            </w:r>
          </w:p>
        </w:tc>
        <w:tc>
          <w:tcPr>
            <w:tcW w:w="923" w:type="dxa"/>
          </w:tcPr>
          <w:p w14:paraId="59922E4F" w14:textId="77777777" w:rsidR="009C4A36" w:rsidRDefault="009C4A36" w:rsidP="009C4A36">
            <w:pPr>
              <w:pStyle w:val="-"/>
              <w:shd w:val="clear" w:color="auto" w:fill="auto"/>
              <w:ind w:firstLineChars="0" w:firstLine="0"/>
              <w:jc w:val="left"/>
            </w:pPr>
            <w:r>
              <w:t>30.000%</w:t>
            </w:r>
          </w:p>
        </w:tc>
        <w:tc>
          <w:tcPr>
            <w:tcW w:w="923" w:type="dxa"/>
          </w:tcPr>
          <w:p w14:paraId="58077CB7" w14:textId="77777777" w:rsidR="009C4A36" w:rsidRDefault="009C4A36" w:rsidP="009C4A36">
            <w:pPr>
              <w:pStyle w:val="-"/>
              <w:shd w:val="clear" w:color="auto" w:fill="auto"/>
              <w:ind w:firstLineChars="0" w:firstLine="0"/>
              <w:jc w:val="right"/>
            </w:pPr>
            <w:r>
              <w:t>0.00</w:t>
            </w:r>
          </w:p>
        </w:tc>
        <w:tc>
          <w:tcPr>
            <w:tcW w:w="923" w:type="dxa"/>
          </w:tcPr>
          <w:p w14:paraId="32486786" w14:textId="77777777" w:rsidR="009C4A36" w:rsidRDefault="009C4A36" w:rsidP="009C4A36">
            <w:pPr>
              <w:pStyle w:val="-"/>
              <w:shd w:val="clear" w:color="auto" w:fill="auto"/>
              <w:ind w:firstLineChars="0" w:firstLine="0"/>
              <w:jc w:val="right"/>
            </w:pPr>
            <w:r>
              <w:t>0.00</w:t>
            </w:r>
          </w:p>
        </w:tc>
        <w:tc>
          <w:tcPr>
            <w:tcW w:w="923" w:type="dxa"/>
          </w:tcPr>
          <w:p w14:paraId="1EB860DD" w14:textId="77777777" w:rsidR="009C4A36" w:rsidRDefault="009C4A36" w:rsidP="009C4A36">
            <w:pPr>
              <w:pStyle w:val="-"/>
              <w:shd w:val="clear" w:color="auto" w:fill="auto"/>
              <w:ind w:firstLineChars="0" w:firstLine="0"/>
              <w:jc w:val="left"/>
            </w:pPr>
            <w:r>
              <w:rPr>
                <w:rFonts w:hint="eastAsia"/>
              </w:rPr>
              <w:t>深圳市场</w:t>
            </w:r>
          </w:p>
        </w:tc>
      </w:tr>
      <w:tr w:rsidR="009C4A36" w14:paraId="6277F3BD" w14:textId="77777777" w:rsidTr="009C4A36">
        <w:tc>
          <w:tcPr>
            <w:tcW w:w="922" w:type="dxa"/>
          </w:tcPr>
          <w:p w14:paraId="28D99096" w14:textId="77777777" w:rsidR="009C4A36" w:rsidRDefault="009C4A36" w:rsidP="009C4A36">
            <w:pPr>
              <w:pStyle w:val="-"/>
              <w:shd w:val="clear" w:color="auto" w:fill="auto"/>
              <w:ind w:firstLineChars="0" w:firstLine="0"/>
              <w:jc w:val="left"/>
            </w:pPr>
            <w:r>
              <w:t>003035</w:t>
            </w:r>
          </w:p>
        </w:tc>
        <w:tc>
          <w:tcPr>
            <w:tcW w:w="923" w:type="dxa"/>
          </w:tcPr>
          <w:p w14:paraId="3D8C9712" w14:textId="77777777" w:rsidR="009C4A36" w:rsidRDefault="009C4A36" w:rsidP="009C4A36">
            <w:pPr>
              <w:pStyle w:val="-"/>
              <w:shd w:val="clear" w:color="auto" w:fill="auto"/>
              <w:ind w:firstLineChars="0" w:firstLine="0"/>
              <w:jc w:val="left"/>
            </w:pPr>
            <w:r>
              <w:rPr>
                <w:rFonts w:hint="eastAsia"/>
              </w:rPr>
              <w:t>南网能源</w:t>
            </w:r>
          </w:p>
        </w:tc>
        <w:tc>
          <w:tcPr>
            <w:tcW w:w="923" w:type="dxa"/>
          </w:tcPr>
          <w:p w14:paraId="558C5971" w14:textId="77777777" w:rsidR="009C4A36" w:rsidRDefault="009C4A36" w:rsidP="009C4A36">
            <w:pPr>
              <w:pStyle w:val="-"/>
              <w:shd w:val="clear" w:color="auto" w:fill="auto"/>
              <w:ind w:firstLineChars="0" w:firstLine="0"/>
              <w:jc w:val="left"/>
            </w:pPr>
            <w:r>
              <w:t>400</w:t>
            </w:r>
          </w:p>
        </w:tc>
        <w:tc>
          <w:tcPr>
            <w:tcW w:w="923" w:type="dxa"/>
          </w:tcPr>
          <w:p w14:paraId="04501D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9A6560" w14:textId="77777777" w:rsidR="009C4A36" w:rsidRDefault="009C4A36" w:rsidP="009C4A36">
            <w:pPr>
              <w:pStyle w:val="-"/>
              <w:shd w:val="clear" w:color="auto" w:fill="auto"/>
              <w:ind w:firstLineChars="0" w:firstLine="0"/>
              <w:jc w:val="left"/>
            </w:pPr>
            <w:r>
              <w:t>21.000%</w:t>
            </w:r>
          </w:p>
        </w:tc>
        <w:tc>
          <w:tcPr>
            <w:tcW w:w="923" w:type="dxa"/>
          </w:tcPr>
          <w:p w14:paraId="0E2FC2C9" w14:textId="77777777" w:rsidR="009C4A36" w:rsidRDefault="009C4A36" w:rsidP="009C4A36">
            <w:pPr>
              <w:pStyle w:val="-"/>
              <w:shd w:val="clear" w:color="auto" w:fill="auto"/>
              <w:ind w:firstLineChars="0" w:firstLine="0"/>
              <w:jc w:val="left"/>
            </w:pPr>
            <w:r>
              <w:t>30.000%</w:t>
            </w:r>
          </w:p>
        </w:tc>
        <w:tc>
          <w:tcPr>
            <w:tcW w:w="923" w:type="dxa"/>
          </w:tcPr>
          <w:p w14:paraId="59504141" w14:textId="77777777" w:rsidR="009C4A36" w:rsidRDefault="009C4A36" w:rsidP="009C4A36">
            <w:pPr>
              <w:pStyle w:val="-"/>
              <w:shd w:val="clear" w:color="auto" w:fill="auto"/>
              <w:ind w:firstLineChars="0" w:firstLine="0"/>
              <w:jc w:val="right"/>
            </w:pPr>
            <w:r>
              <w:t>0.00</w:t>
            </w:r>
          </w:p>
        </w:tc>
        <w:tc>
          <w:tcPr>
            <w:tcW w:w="923" w:type="dxa"/>
          </w:tcPr>
          <w:p w14:paraId="76E44934" w14:textId="77777777" w:rsidR="009C4A36" w:rsidRDefault="009C4A36" w:rsidP="009C4A36">
            <w:pPr>
              <w:pStyle w:val="-"/>
              <w:shd w:val="clear" w:color="auto" w:fill="auto"/>
              <w:ind w:firstLineChars="0" w:firstLine="0"/>
              <w:jc w:val="right"/>
            </w:pPr>
            <w:r>
              <w:t>0.00</w:t>
            </w:r>
          </w:p>
        </w:tc>
        <w:tc>
          <w:tcPr>
            <w:tcW w:w="923" w:type="dxa"/>
          </w:tcPr>
          <w:p w14:paraId="2ED953FE" w14:textId="77777777" w:rsidR="009C4A36" w:rsidRDefault="009C4A36" w:rsidP="009C4A36">
            <w:pPr>
              <w:pStyle w:val="-"/>
              <w:shd w:val="clear" w:color="auto" w:fill="auto"/>
              <w:ind w:firstLineChars="0" w:firstLine="0"/>
              <w:jc w:val="left"/>
            </w:pPr>
            <w:r>
              <w:rPr>
                <w:rFonts w:hint="eastAsia"/>
              </w:rPr>
              <w:t>深圳市场</w:t>
            </w:r>
          </w:p>
        </w:tc>
      </w:tr>
      <w:tr w:rsidR="009C4A36" w14:paraId="5E1ECF3A" w14:textId="77777777" w:rsidTr="009C4A36">
        <w:tc>
          <w:tcPr>
            <w:tcW w:w="922" w:type="dxa"/>
          </w:tcPr>
          <w:p w14:paraId="2ECE89E7" w14:textId="77777777" w:rsidR="009C4A36" w:rsidRDefault="009C4A36" w:rsidP="009C4A36">
            <w:pPr>
              <w:pStyle w:val="-"/>
              <w:shd w:val="clear" w:color="auto" w:fill="auto"/>
              <w:ind w:firstLineChars="0" w:firstLine="0"/>
              <w:jc w:val="left"/>
            </w:pPr>
            <w:r>
              <w:t>300001</w:t>
            </w:r>
          </w:p>
        </w:tc>
        <w:tc>
          <w:tcPr>
            <w:tcW w:w="923" w:type="dxa"/>
          </w:tcPr>
          <w:p w14:paraId="448D4081" w14:textId="77777777" w:rsidR="009C4A36" w:rsidRDefault="009C4A36" w:rsidP="009C4A36">
            <w:pPr>
              <w:pStyle w:val="-"/>
              <w:shd w:val="clear" w:color="auto" w:fill="auto"/>
              <w:ind w:firstLineChars="0" w:firstLine="0"/>
              <w:jc w:val="left"/>
            </w:pPr>
            <w:r>
              <w:rPr>
                <w:rFonts w:hint="eastAsia"/>
              </w:rPr>
              <w:t>特锐德</w:t>
            </w:r>
          </w:p>
        </w:tc>
        <w:tc>
          <w:tcPr>
            <w:tcW w:w="923" w:type="dxa"/>
          </w:tcPr>
          <w:p w14:paraId="79F069AE" w14:textId="77777777" w:rsidR="009C4A36" w:rsidRDefault="009C4A36" w:rsidP="009C4A36">
            <w:pPr>
              <w:pStyle w:val="-"/>
              <w:shd w:val="clear" w:color="auto" w:fill="auto"/>
              <w:ind w:firstLineChars="0" w:firstLine="0"/>
              <w:jc w:val="left"/>
            </w:pPr>
            <w:r>
              <w:t>300</w:t>
            </w:r>
          </w:p>
        </w:tc>
        <w:tc>
          <w:tcPr>
            <w:tcW w:w="923" w:type="dxa"/>
          </w:tcPr>
          <w:p w14:paraId="171329B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34A59A" w14:textId="77777777" w:rsidR="009C4A36" w:rsidRDefault="009C4A36" w:rsidP="009C4A36">
            <w:pPr>
              <w:pStyle w:val="-"/>
              <w:shd w:val="clear" w:color="auto" w:fill="auto"/>
              <w:ind w:firstLineChars="0" w:firstLine="0"/>
              <w:jc w:val="left"/>
            </w:pPr>
            <w:r>
              <w:t>21.000%</w:t>
            </w:r>
          </w:p>
        </w:tc>
        <w:tc>
          <w:tcPr>
            <w:tcW w:w="923" w:type="dxa"/>
          </w:tcPr>
          <w:p w14:paraId="5FC1E766" w14:textId="77777777" w:rsidR="009C4A36" w:rsidRDefault="009C4A36" w:rsidP="009C4A36">
            <w:pPr>
              <w:pStyle w:val="-"/>
              <w:shd w:val="clear" w:color="auto" w:fill="auto"/>
              <w:ind w:firstLineChars="0" w:firstLine="0"/>
              <w:jc w:val="left"/>
            </w:pPr>
            <w:r>
              <w:t>30.000%</w:t>
            </w:r>
          </w:p>
        </w:tc>
        <w:tc>
          <w:tcPr>
            <w:tcW w:w="923" w:type="dxa"/>
          </w:tcPr>
          <w:p w14:paraId="2CD727D2" w14:textId="77777777" w:rsidR="009C4A36" w:rsidRDefault="009C4A36" w:rsidP="009C4A36">
            <w:pPr>
              <w:pStyle w:val="-"/>
              <w:shd w:val="clear" w:color="auto" w:fill="auto"/>
              <w:ind w:firstLineChars="0" w:firstLine="0"/>
              <w:jc w:val="right"/>
            </w:pPr>
            <w:r>
              <w:t>0.00</w:t>
            </w:r>
          </w:p>
        </w:tc>
        <w:tc>
          <w:tcPr>
            <w:tcW w:w="923" w:type="dxa"/>
          </w:tcPr>
          <w:p w14:paraId="551F6F1E" w14:textId="77777777" w:rsidR="009C4A36" w:rsidRDefault="009C4A36" w:rsidP="009C4A36">
            <w:pPr>
              <w:pStyle w:val="-"/>
              <w:shd w:val="clear" w:color="auto" w:fill="auto"/>
              <w:ind w:firstLineChars="0" w:firstLine="0"/>
              <w:jc w:val="right"/>
            </w:pPr>
            <w:r>
              <w:t>0.00</w:t>
            </w:r>
          </w:p>
        </w:tc>
        <w:tc>
          <w:tcPr>
            <w:tcW w:w="923" w:type="dxa"/>
          </w:tcPr>
          <w:p w14:paraId="31F6A4D8" w14:textId="77777777" w:rsidR="009C4A36" w:rsidRDefault="009C4A36" w:rsidP="009C4A36">
            <w:pPr>
              <w:pStyle w:val="-"/>
              <w:shd w:val="clear" w:color="auto" w:fill="auto"/>
              <w:ind w:firstLineChars="0" w:firstLine="0"/>
              <w:jc w:val="left"/>
            </w:pPr>
            <w:r>
              <w:rPr>
                <w:rFonts w:hint="eastAsia"/>
              </w:rPr>
              <w:t>深圳市场</w:t>
            </w:r>
          </w:p>
        </w:tc>
      </w:tr>
      <w:tr w:rsidR="009C4A36" w14:paraId="7A8F7AD8" w14:textId="77777777" w:rsidTr="009C4A36">
        <w:tc>
          <w:tcPr>
            <w:tcW w:w="922" w:type="dxa"/>
          </w:tcPr>
          <w:p w14:paraId="5F00DF53" w14:textId="77777777" w:rsidR="009C4A36" w:rsidRDefault="009C4A36" w:rsidP="009C4A36">
            <w:pPr>
              <w:pStyle w:val="-"/>
              <w:shd w:val="clear" w:color="auto" w:fill="auto"/>
              <w:ind w:firstLineChars="0" w:firstLine="0"/>
              <w:jc w:val="left"/>
            </w:pPr>
            <w:r>
              <w:t>300002</w:t>
            </w:r>
          </w:p>
        </w:tc>
        <w:tc>
          <w:tcPr>
            <w:tcW w:w="923" w:type="dxa"/>
          </w:tcPr>
          <w:p w14:paraId="3F846BA3" w14:textId="77777777" w:rsidR="009C4A36" w:rsidRDefault="009C4A36" w:rsidP="009C4A36">
            <w:pPr>
              <w:pStyle w:val="-"/>
              <w:shd w:val="clear" w:color="auto" w:fill="auto"/>
              <w:ind w:firstLineChars="0" w:firstLine="0"/>
              <w:jc w:val="left"/>
            </w:pPr>
            <w:r>
              <w:rPr>
                <w:rFonts w:hint="eastAsia"/>
              </w:rPr>
              <w:t>神州泰岳</w:t>
            </w:r>
          </w:p>
        </w:tc>
        <w:tc>
          <w:tcPr>
            <w:tcW w:w="923" w:type="dxa"/>
          </w:tcPr>
          <w:p w14:paraId="5622290D" w14:textId="77777777" w:rsidR="009C4A36" w:rsidRDefault="009C4A36" w:rsidP="009C4A36">
            <w:pPr>
              <w:pStyle w:val="-"/>
              <w:shd w:val="clear" w:color="auto" w:fill="auto"/>
              <w:ind w:firstLineChars="0" w:firstLine="0"/>
              <w:jc w:val="left"/>
            </w:pPr>
            <w:r>
              <w:t>1,000</w:t>
            </w:r>
          </w:p>
        </w:tc>
        <w:tc>
          <w:tcPr>
            <w:tcW w:w="923" w:type="dxa"/>
          </w:tcPr>
          <w:p w14:paraId="778DB39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22F4F7F" w14:textId="77777777" w:rsidR="009C4A36" w:rsidRDefault="009C4A36" w:rsidP="009C4A36">
            <w:pPr>
              <w:pStyle w:val="-"/>
              <w:shd w:val="clear" w:color="auto" w:fill="auto"/>
              <w:ind w:firstLineChars="0" w:firstLine="0"/>
              <w:jc w:val="left"/>
            </w:pPr>
            <w:r>
              <w:t>21.000%</w:t>
            </w:r>
          </w:p>
        </w:tc>
        <w:tc>
          <w:tcPr>
            <w:tcW w:w="923" w:type="dxa"/>
          </w:tcPr>
          <w:p w14:paraId="3C09720F" w14:textId="77777777" w:rsidR="009C4A36" w:rsidRDefault="009C4A36" w:rsidP="009C4A36">
            <w:pPr>
              <w:pStyle w:val="-"/>
              <w:shd w:val="clear" w:color="auto" w:fill="auto"/>
              <w:ind w:firstLineChars="0" w:firstLine="0"/>
              <w:jc w:val="left"/>
            </w:pPr>
            <w:r>
              <w:t>30.000%</w:t>
            </w:r>
          </w:p>
        </w:tc>
        <w:tc>
          <w:tcPr>
            <w:tcW w:w="923" w:type="dxa"/>
          </w:tcPr>
          <w:p w14:paraId="516988C2" w14:textId="77777777" w:rsidR="009C4A36" w:rsidRDefault="009C4A36" w:rsidP="009C4A36">
            <w:pPr>
              <w:pStyle w:val="-"/>
              <w:shd w:val="clear" w:color="auto" w:fill="auto"/>
              <w:ind w:firstLineChars="0" w:firstLine="0"/>
              <w:jc w:val="right"/>
            </w:pPr>
            <w:r>
              <w:t>0.00</w:t>
            </w:r>
          </w:p>
        </w:tc>
        <w:tc>
          <w:tcPr>
            <w:tcW w:w="923" w:type="dxa"/>
          </w:tcPr>
          <w:p w14:paraId="58B0561D" w14:textId="77777777" w:rsidR="009C4A36" w:rsidRDefault="009C4A36" w:rsidP="009C4A36">
            <w:pPr>
              <w:pStyle w:val="-"/>
              <w:shd w:val="clear" w:color="auto" w:fill="auto"/>
              <w:ind w:firstLineChars="0" w:firstLine="0"/>
              <w:jc w:val="right"/>
            </w:pPr>
            <w:r>
              <w:t>0.00</w:t>
            </w:r>
          </w:p>
        </w:tc>
        <w:tc>
          <w:tcPr>
            <w:tcW w:w="923" w:type="dxa"/>
          </w:tcPr>
          <w:p w14:paraId="7FE475FD" w14:textId="77777777" w:rsidR="009C4A36" w:rsidRDefault="009C4A36" w:rsidP="009C4A36">
            <w:pPr>
              <w:pStyle w:val="-"/>
              <w:shd w:val="clear" w:color="auto" w:fill="auto"/>
              <w:ind w:firstLineChars="0" w:firstLine="0"/>
              <w:jc w:val="left"/>
            </w:pPr>
            <w:r>
              <w:rPr>
                <w:rFonts w:hint="eastAsia"/>
              </w:rPr>
              <w:t>深圳市场</w:t>
            </w:r>
          </w:p>
        </w:tc>
      </w:tr>
      <w:tr w:rsidR="009C4A36" w14:paraId="4E62FA96" w14:textId="77777777" w:rsidTr="009C4A36">
        <w:tc>
          <w:tcPr>
            <w:tcW w:w="922" w:type="dxa"/>
          </w:tcPr>
          <w:p w14:paraId="6D68AE1F" w14:textId="77777777" w:rsidR="009C4A36" w:rsidRDefault="009C4A36" w:rsidP="009C4A36">
            <w:pPr>
              <w:pStyle w:val="-"/>
              <w:shd w:val="clear" w:color="auto" w:fill="auto"/>
              <w:ind w:firstLineChars="0" w:firstLine="0"/>
              <w:jc w:val="left"/>
            </w:pPr>
            <w:r>
              <w:t>300009</w:t>
            </w:r>
          </w:p>
        </w:tc>
        <w:tc>
          <w:tcPr>
            <w:tcW w:w="923" w:type="dxa"/>
          </w:tcPr>
          <w:p w14:paraId="63ECCCA0" w14:textId="77777777" w:rsidR="009C4A36" w:rsidRDefault="009C4A36" w:rsidP="009C4A36">
            <w:pPr>
              <w:pStyle w:val="-"/>
              <w:shd w:val="clear" w:color="auto" w:fill="auto"/>
              <w:ind w:firstLineChars="0" w:firstLine="0"/>
              <w:jc w:val="left"/>
            </w:pPr>
            <w:r>
              <w:rPr>
                <w:rFonts w:hint="eastAsia"/>
              </w:rPr>
              <w:t>安科生物</w:t>
            </w:r>
          </w:p>
        </w:tc>
        <w:tc>
          <w:tcPr>
            <w:tcW w:w="923" w:type="dxa"/>
          </w:tcPr>
          <w:p w14:paraId="0E730F96" w14:textId="77777777" w:rsidR="009C4A36" w:rsidRDefault="009C4A36" w:rsidP="009C4A36">
            <w:pPr>
              <w:pStyle w:val="-"/>
              <w:shd w:val="clear" w:color="auto" w:fill="auto"/>
              <w:ind w:firstLineChars="0" w:firstLine="0"/>
              <w:jc w:val="left"/>
            </w:pPr>
            <w:r>
              <w:t>600</w:t>
            </w:r>
          </w:p>
        </w:tc>
        <w:tc>
          <w:tcPr>
            <w:tcW w:w="923" w:type="dxa"/>
          </w:tcPr>
          <w:p w14:paraId="6F29B1D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97DEAB" w14:textId="77777777" w:rsidR="009C4A36" w:rsidRDefault="009C4A36" w:rsidP="009C4A36">
            <w:pPr>
              <w:pStyle w:val="-"/>
              <w:shd w:val="clear" w:color="auto" w:fill="auto"/>
              <w:ind w:firstLineChars="0" w:firstLine="0"/>
              <w:jc w:val="left"/>
            </w:pPr>
            <w:r>
              <w:t>21.000%</w:t>
            </w:r>
          </w:p>
        </w:tc>
        <w:tc>
          <w:tcPr>
            <w:tcW w:w="923" w:type="dxa"/>
          </w:tcPr>
          <w:p w14:paraId="36461911" w14:textId="77777777" w:rsidR="009C4A36" w:rsidRDefault="009C4A36" w:rsidP="009C4A36">
            <w:pPr>
              <w:pStyle w:val="-"/>
              <w:shd w:val="clear" w:color="auto" w:fill="auto"/>
              <w:ind w:firstLineChars="0" w:firstLine="0"/>
              <w:jc w:val="left"/>
            </w:pPr>
            <w:r>
              <w:t>30.000%</w:t>
            </w:r>
          </w:p>
        </w:tc>
        <w:tc>
          <w:tcPr>
            <w:tcW w:w="923" w:type="dxa"/>
          </w:tcPr>
          <w:p w14:paraId="3A3C7DF0" w14:textId="77777777" w:rsidR="009C4A36" w:rsidRDefault="009C4A36" w:rsidP="009C4A36">
            <w:pPr>
              <w:pStyle w:val="-"/>
              <w:shd w:val="clear" w:color="auto" w:fill="auto"/>
              <w:ind w:firstLineChars="0" w:firstLine="0"/>
              <w:jc w:val="right"/>
            </w:pPr>
            <w:r>
              <w:t>0.00</w:t>
            </w:r>
          </w:p>
        </w:tc>
        <w:tc>
          <w:tcPr>
            <w:tcW w:w="923" w:type="dxa"/>
          </w:tcPr>
          <w:p w14:paraId="3DB83515" w14:textId="77777777" w:rsidR="009C4A36" w:rsidRDefault="009C4A36" w:rsidP="009C4A36">
            <w:pPr>
              <w:pStyle w:val="-"/>
              <w:shd w:val="clear" w:color="auto" w:fill="auto"/>
              <w:ind w:firstLineChars="0" w:firstLine="0"/>
              <w:jc w:val="right"/>
            </w:pPr>
            <w:r>
              <w:t>0.00</w:t>
            </w:r>
          </w:p>
        </w:tc>
        <w:tc>
          <w:tcPr>
            <w:tcW w:w="923" w:type="dxa"/>
          </w:tcPr>
          <w:p w14:paraId="5ED938C0" w14:textId="77777777" w:rsidR="009C4A36" w:rsidRDefault="009C4A36" w:rsidP="009C4A36">
            <w:pPr>
              <w:pStyle w:val="-"/>
              <w:shd w:val="clear" w:color="auto" w:fill="auto"/>
              <w:ind w:firstLineChars="0" w:firstLine="0"/>
              <w:jc w:val="left"/>
            </w:pPr>
            <w:r>
              <w:rPr>
                <w:rFonts w:hint="eastAsia"/>
              </w:rPr>
              <w:t>深圳市场</w:t>
            </w:r>
          </w:p>
        </w:tc>
      </w:tr>
      <w:tr w:rsidR="009C4A36" w14:paraId="06ED1505" w14:textId="77777777" w:rsidTr="009C4A36">
        <w:tc>
          <w:tcPr>
            <w:tcW w:w="922" w:type="dxa"/>
          </w:tcPr>
          <w:p w14:paraId="4634285B" w14:textId="77777777" w:rsidR="009C4A36" w:rsidRDefault="009C4A36" w:rsidP="009C4A36">
            <w:pPr>
              <w:pStyle w:val="-"/>
              <w:shd w:val="clear" w:color="auto" w:fill="auto"/>
              <w:ind w:firstLineChars="0" w:firstLine="0"/>
              <w:jc w:val="left"/>
            </w:pPr>
            <w:r>
              <w:t>300010</w:t>
            </w:r>
          </w:p>
        </w:tc>
        <w:tc>
          <w:tcPr>
            <w:tcW w:w="923" w:type="dxa"/>
          </w:tcPr>
          <w:p w14:paraId="59FCF90F" w14:textId="77777777" w:rsidR="009C4A36" w:rsidRDefault="009C4A36" w:rsidP="009C4A36">
            <w:pPr>
              <w:pStyle w:val="-"/>
              <w:shd w:val="clear" w:color="auto" w:fill="auto"/>
              <w:ind w:firstLineChars="0" w:firstLine="0"/>
              <w:jc w:val="left"/>
            </w:pPr>
            <w:r>
              <w:rPr>
                <w:rFonts w:hint="eastAsia"/>
              </w:rPr>
              <w:t>豆神教育</w:t>
            </w:r>
          </w:p>
        </w:tc>
        <w:tc>
          <w:tcPr>
            <w:tcW w:w="923" w:type="dxa"/>
          </w:tcPr>
          <w:p w14:paraId="58EB91A9" w14:textId="77777777" w:rsidR="009C4A36" w:rsidRDefault="009C4A36" w:rsidP="009C4A36">
            <w:pPr>
              <w:pStyle w:val="-"/>
              <w:shd w:val="clear" w:color="auto" w:fill="auto"/>
              <w:ind w:firstLineChars="0" w:firstLine="0"/>
              <w:jc w:val="left"/>
            </w:pPr>
            <w:r>
              <w:t>300</w:t>
            </w:r>
          </w:p>
        </w:tc>
        <w:tc>
          <w:tcPr>
            <w:tcW w:w="923" w:type="dxa"/>
          </w:tcPr>
          <w:p w14:paraId="603FD8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6A840F" w14:textId="77777777" w:rsidR="009C4A36" w:rsidRDefault="009C4A36" w:rsidP="009C4A36">
            <w:pPr>
              <w:pStyle w:val="-"/>
              <w:shd w:val="clear" w:color="auto" w:fill="auto"/>
              <w:ind w:firstLineChars="0" w:firstLine="0"/>
              <w:jc w:val="left"/>
            </w:pPr>
            <w:r>
              <w:t>21.000%</w:t>
            </w:r>
          </w:p>
        </w:tc>
        <w:tc>
          <w:tcPr>
            <w:tcW w:w="923" w:type="dxa"/>
          </w:tcPr>
          <w:p w14:paraId="6D58EC2B" w14:textId="77777777" w:rsidR="009C4A36" w:rsidRDefault="009C4A36" w:rsidP="009C4A36">
            <w:pPr>
              <w:pStyle w:val="-"/>
              <w:shd w:val="clear" w:color="auto" w:fill="auto"/>
              <w:ind w:firstLineChars="0" w:firstLine="0"/>
              <w:jc w:val="left"/>
            </w:pPr>
            <w:r>
              <w:t>30.000%</w:t>
            </w:r>
          </w:p>
        </w:tc>
        <w:tc>
          <w:tcPr>
            <w:tcW w:w="923" w:type="dxa"/>
          </w:tcPr>
          <w:p w14:paraId="07691AB8" w14:textId="77777777" w:rsidR="009C4A36" w:rsidRDefault="009C4A36" w:rsidP="009C4A36">
            <w:pPr>
              <w:pStyle w:val="-"/>
              <w:shd w:val="clear" w:color="auto" w:fill="auto"/>
              <w:ind w:firstLineChars="0" w:firstLine="0"/>
              <w:jc w:val="right"/>
            </w:pPr>
            <w:r>
              <w:t>0.00</w:t>
            </w:r>
          </w:p>
        </w:tc>
        <w:tc>
          <w:tcPr>
            <w:tcW w:w="923" w:type="dxa"/>
          </w:tcPr>
          <w:p w14:paraId="6632CA4D" w14:textId="77777777" w:rsidR="009C4A36" w:rsidRDefault="009C4A36" w:rsidP="009C4A36">
            <w:pPr>
              <w:pStyle w:val="-"/>
              <w:shd w:val="clear" w:color="auto" w:fill="auto"/>
              <w:ind w:firstLineChars="0" w:firstLine="0"/>
              <w:jc w:val="right"/>
            </w:pPr>
            <w:r>
              <w:t>0.00</w:t>
            </w:r>
          </w:p>
        </w:tc>
        <w:tc>
          <w:tcPr>
            <w:tcW w:w="923" w:type="dxa"/>
          </w:tcPr>
          <w:p w14:paraId="4587D46C" w14:textId="77777777" w:rsidR="009C4A36" w:rsidRDefault="009C4A36" w:rsidP="009C4A36">
            <w:pPr>
              <w:pStyle w:val="-"/>
              <w:shd w:val="clear" w:color="auto" w:fill="auto"/>
              <w:ind w:firstLineChars="0" w:firstLine="0"/>
              <w:jc w:val="left"/>
            </w:pPr>
            <w:r>
              <w:rPr>
                <w:rFonts w:hint="eastAsia"/>
              </w:rPr>
              <w:t>深圳市场</w:t>
            </w:r>
          </w:p>
        </w:tc>
      </w:tr>
      <w:tr w:rsidR="009C4A36" w14:paraId="4AD18B48" w14:textId="77777777" w:rsidTr="009C4A36">
        <w:tc>
          <w:tcPr>
            <w:tcW w:w="922" w:type="dxa"/>
          </w:tcPr>
          <w:p w14:paraId="504C15DD" w14:textId="77777777" w:rsidR="009C4A36" w:rsidRDefault="009C4A36" w:rsidP="009C4A36">
            <w:pPr>
              <w:pStyle w:val="-"/>
              <w:shd w:val="clear" w:color="auto" w:fill="auto"/>
              <w:ind w:firstLineChars="0" w:firstLine="0"/>
              <w:jc w:val="left"/>
            </w:pPr>
            <w:r>
              <w:t>300017</w:t>
            </w:r>
          </w:p>
        </w:tc>
        <w:tc>
          <w:tcPr>
            <w:tcW w:w="923" w:type="dxa"/>
          </w:tcPr>
          <w:p w14:paraId="11EFB035" w14:textId="77777777" w:rsidR="009C4A36" w:rsidRDefault="009C4A36" w:rsidP="009C4A36">
            <w:pPr>
              <w:pStyle w:val="-"/>
              <w:shd w:val="clear" w:color="auto" w:fill="auto"/>
              <w:ind w:firstLineChars="0" w:firstLine="0"/>
              <w:jc w:val="left"/>
            </w:pPr>
            <w:r>
              <w:rPr>
                <w:rFonts w:hint="eastAsia"/>
              </w:rPr>
              <w:t>网宿科技</w:t>
            </w:r>
          </w:p>
        </w:tc>
        <w:tc>
          <w:tcPr>
            <w:tcW w:w="923" w:type="dxa"/>
          </w:tcPr>
          <w:p w14:paraId="33478A77" w14:textId="77777777" w:rsidR="009C4A36" w:rsidRDefault="009C4A36" w:rsidP="009C4A36">
            <w:pPr>
              <w:pStyle w:val="-"/>
              <w:shd w:val="clear" w:color="auto" w:fill="auto"/>
              <w:ind w:firstLineChars="0" w:firstLine="0"/>
              <w:jc w:val="left"/>
            </w:pPr>
            <w:r>
              <w:t>1,000</w:t>
            </w:r>
          </w:p>
        </w:tc>
        <w:tc>
          <w:tcPr>
            <w:tcW w:w="923" w:type="dxa"/>
          </w:tcPr>
          <w:p w14:paraId="5A97CD5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ACB7AE" w14:textId="77777777" w:rsidR="009C4A36" w:rsidRDefault="009C4A36" w:rsidP="009C4A36">
            <w:pPr>
              <w:pStyle w:val="-"/>
              <w:shd w:val="clear" w:color="auto" w:fill="auto"/>
              <w:ind w:firstLineChars="0" w:firstLine="0"/>
              <w:jc w:val="left"/>
            </w:pPr>
            <w:r>
              <w:t>21.000%</w:t>
            </w:r>
          </w:p>
        </w:tc>
        <w:tc>
          <w:tcPr>
            <w:tcW w:w="923" w:type="dxa"/>
          </w:tcPr>
          <w:p w14:paraId="590F4F79" w14:textId="77777777" w:rsidR="009C4A36" w:rsidRDefault="009C4A36" w:rsidP="009C4A36">
            <w:pPr>
              <w:pStyle w:val="-"/>
              <w:shd w:val="clear" w:color="auto" w:fill="auto"/>
              <w:ind w:firstLineChars="0" w:firstLine="0"/>
              <w:jc w:val="left"/>
            </w:pPr>
            <w:r>
              <w:t>30.000%</w:t>
            </w:r>
          </w:p>
        </w:tc>
        <w:tc>
          <w:tcPr>
            <w:tcW w:w="923" w:type="dxa"/>
          </w:tcPr>
          <w:p w14:paraId="3B68B6D0" w14:textId="77777777" w:rsidR="009C4A36" w:rsidRDefault="009C4A36" w:rsidP="009C4A36">
            <w:pPr>
              <w:pStyle w:val="-"/>
              <w:shd w:val="clear" w:color="auto" w:fill="auto"/>
              <w:ind w:firstLineChars="0" w:firstLine="0"/>
              <w:jc w:val="right"/>
            </w:pPr>
            <w:r>
              <w:t>0.00</w:t>
            </w:r>
          </w:p>
        </w:tc>
        <w:tc>
          <w:tcPr>
            <w:tcW w:w="923" w:type="dxa"/>
          </w:tcPr>
          <w:p w14:paraId="3B3A2BF2" w14:textId="77777777" w:rsidR="009C4A36" w:rsidRDefault="009C4A36" w:rsidP="009C4A36">
            <w:pPr>
              <w:pStyle w:val="-"/>
              <w:shd w:val="clear" w:color="auto" w:fill="auto"/>
              <w:ind w:firstLineChars="0" w:firstLine="0"/>
              <w:jc w:val="right"/>
            </w:pPr>
            <w:r>
              <w:t>0.00</w:t>
            </w:r>
          </w:p>
        </w:tc>
        <w:tc>
          <w:tcPr>
            <w:tcW w:w="923" w:type="dxa"/>
          </w:tcPr>
          <w:p w14:paraId="41B4A959" w14:textId="77777777" w:rsidR="009C4A36" w:rsidRDefault="009C4A36" w:rsidP="009C4A36">
            <w:pPr>
              <w:pStyle w:val="-"/>
              <w:shd w:val="clear" w:color="auto" w:fill="auto"/>
              <w:ind w:firstLineChars="0" w:firstLine="0"/>
              <w:jc w:val="left"/>
            </w:pPr>
            <w:r>
              <w:rPr>
                <w:rFonts w:hint="eastAsia"/>
              </w:rPr>
              <w:t>深圳市场</w:t>
            </w:r>
          </w:p>
        </w:tc>
      </w:tr>
      <w:tr w:rsidR="009C4A36" w14:paraId="5A1A07CF" w14:textId="77777777" w:rsidTr="009C4A36">
        <w:tc>
          <w:tcPr>
            <w:tcW w:w="922" w:type="dxa"/>
          </w:tcPr>
          <w:p w14:paraId="63D91BBA" w14:textId="77777777" w:rsidR="009C4A36" w:rsidRDefault="009C4A36" w:rsidP="009C4A36">
            <w:pPr>
              <w:pStyle w:val="-"/>
              <w:shd w:val="clear" w:color="auto" w:fill="auto"/>
              <w:ind w:firstLineChars="0" w:firstLine="0"/>
              <w:jc w:val="left"/>
            </w:pPr>
            <w:r>
              <w:t>300024</w:t>
            </w:r>
          </w:p>
        </w:tc>
        <w:tc>
          <w:tcPr>
            <w:tcW w:w="923" w:type="dxa"/>
          </w:tcPr>
          <w:p w14:paraId="1B098EDB" w14:textId="77777777" w:rsidR="009C4A36" w:rsidRDefault="009C4A36" w:rsidP="009C4A36">
            <w:pPr>
              <w:pStyle w:val="-"/>
              <w:shd w:val="clear" w:color="auto" w:fill="auto"/>
              <w:ind w:firstLineChars="0" w:firstLine="0"/>
              <w:jc w:val="left"/>
            </w:pPr>
            <w:r>
              <w:rPr>
                <w:rFonts w:hint="eastAsia"/>
              </w:rPr>
              <w:t>机器人</w:t>
            </w:r>
          </w:p>
        </w:tc>
        <w:tc>
          <w:tcPr>
            <w:tcW w:w="923" w:type="dxa"/>
          </w:tcPr>
          <w:p w14:paraId="58BA2AB1" w14:textId="77777777" w:rsidR="009C4A36" w:rsidRDefault="009C4A36" w:rsidP="009C4A36">
            <w:pPr>
              <w:pStyle w:val="-"/>
              <w:shd w:val="clear" w:color="auto" w:fill="auto"/>
              <w:ind w:firstLineChars="0" w:firstLine="0"/>
              <w:jc w:val="left"/>
            </w:pPr>
            <w:r>
              <w:t>600</w:t>
            </w:r>
          </w:p>
        </w:tc>
        <w:tc>
          <w:tcPr>
            <w:tcW w:w="923" w:type="dxa"/>
          </w:tcPr>
          <w:p w14:paraId="7904BEE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1CDF17" w14:textId="77777777" w:rsidR="009C4A36" w:rsidRDefault="009C4A36" w:rsidP="009C4A36">
            <w:pPr>
              <w:pStyle w:val="-"/>
              <w:shd w:val="clear" w:color="auto" w:fill="auto"/>
              <w:ind w:firstLineChars="0" w:firstLine="0"/>
              <w:jc w:val="left"/>
            </w:pPr>
            <w:r>
              <w:t>21.000%</w:t>
            </w:r>
          </w:p>
        </w:tc>
        <w:tc>
          <w:tcPr>
            <w:tcW w:w="923" w:type="dxa"/>
          </w:tcPr>
          <w:p w14:paraId="5CA7454D" w14:textId="77777777" w:rsidR="009C4A36" w:rsidRDefault="009C4A36" w:rsidP="009C4A36">
            <w:pPr>
              <w:pStyle w:val="-"/>
              <w:shd w:val="clear" w:color="auto" w:fill="auto"/>
              <w:ind w:firstLineChars="0" w:firstLine="0"/>
              <w:jc w:val="left"/>
            </w:pPr>
            <w:r>
              <w:t>30.000%</w:t>
            </w:r>
          </w:p>
        </w:tc>
        <w:tc>
          <w:tcPr>
            <w:tcW w:w="923" w:type="dxa"/>
          </w:tcPr>
          <w:p w14:paraId="181A93E9" w14:textId="77777777" w:rsidR="009C4A36" w:rsidRDefault="009C4A36" w:rsidP="009C4A36">
            <w:pPr>
              <w:pStyle w:val="-"/>
              <w:shd w:val="clear" w:color="auto" w:fill="auto"/>
              <w:ind w:firstLineChars="0" w:firstLine="0"/>
              <w:jc w:val="right"/>
            </w:pPr>
            <w:r>
              <w:t>0.00</w:t>
            </w:r>
          </w:p>
        </w:tc>
        <w:tc>
          <w:tcPr>
            <w:tcW w:w="923" w:type="dxa"/>
          </w:tcPr>
          <w:p w14:paraId="4EA90B90" w14:textId="77777777" w:rsidR="009C4A36" w:rsidRDefault="009C4A36" w:rsidP="009C4A36">
            <w:pPr>
              <w:pStyle w:val="-"/>
              <w:shd w:val="clear" w:color="auto" w:fill="auto"/>
              <w:ind w:firstLineChars="0" w:firstLine="0"/>
              <w:jc w:val="right"/>
            </w:pPr>
            <w:r>
              <w:t>0.00</w:t>
            </w:r>
          </w:p>
        </w:tc>
        <w:tc>
          <w:tcPr>
            <w:tcW w:w="923" w:type="dxa"/>
          </w:tcPr>
          <w:p w14:paraId="462D7CD0" w14:textId="77777777" w:rsidR="009C4A36" w:rsidRDefault="009C4A36" w:rsidP="009C4A36">
            <w:pPr>
              <w:pStyle w:val="-"/>
              <w:shd w:val="clear" w:color="auto" w:fill="auto"/>
              <w:ind w:firstLineChars="0" w:firstLine="0"/>
              <w:jc w:val="left"/>
            </w:pPr>
            <w:r>
              <w:rPr>
                <w:rFonts w:hint="eastAsia"/>
              </w:rPr>
              <w:t>深圳市场</w:t>
            </w:r>
          </w:p>
        </w:tc>
      </w:tr>
      <w:tr w:rsidR="009C4A36" w14:paraId="34BAF547" w14:textId="77777777" w:rsidTr="009C4A36">
        <w:tc>
          <w:tcPr>
            <w:tcW w:w="922" w:type="dxa"/>
          </w:tcPr>
          <w:p w14:paraId="33AA7EA5" w14:textId="77777777" w:rsidR="009C4A36" w:rsidRDefault="009C4A36" w:rsidP="009C4A36">
            <w:pPr>
              <w:pStyle w:val="-"/>
              <w:shd w:val="clear" w:color="auto" w:fill="auto"/>
              <w:ind w:firstLineChars="0" w:firstLine="0"/>
              <w:jc w:val="left"/>
            </w:pPr>
            <w:r>
              <w:t>300026</w:t>
            </w:r>
          </w:p>
        </w:tc>
        <w:tc>
          <w:tcPr>
            <w:tcW w:w="923" w:type="dxa"/>
          </w:tcPr>
          <w:p w14:paraId="2EC94FBE" w14:textId="77777777" w:rsidR="009C4A36" w:rsidRDefault="009C4A36" w:rsidP="009C4A36">
            <w:pPr>
              <w:pStyle w:val="-"/>
              <w:shd w:val="clear" w:color="auto" w:fill="auto"/>
              <w:ind w:firstLineChars="0" w:firstLine="0"/>
              <w:jc w:val="left"/>
            </w:pPr>
            <w:r>
              <w:rPr>
                <w:rFonts w:hint="eastAsia"/>
              </w:rPr>
              <w:t>红日药业</w:t>
            </w:r>
          </w:p>
        </w:tc>
        <w:tc>
          <w:tcPr>
            <w:tcW w:w="923" w:type="dxa"/>
          </w:tcPr>
          <w:p w14:paraId="7C04F0A8" w14:textId="77777777" w:rsidR="009C4A36" w:rsidRDefault="009C4A36" w:rsidP="009C4A36">
            <w:pPr>
              <w:pStyle w:val="-"/>
              <w:shd w:val="clear" w:color="auto" w:fill="auto"/>
              <w:ind w:firstLineChars="0" w:firstLine="0"/>
              <w:jc w:val="left"/>
            </w:pPr>
            <w:r>
              <w:t>900</w:t>
            </w:r>
          </w:p>
        </w:tc>
        <w:tc>
          <w:tcPr>
            <w:tcW w:w="923" w:type="dxa"/>
          </w:tcPr>
          <w:p w14:paraId="649145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264169" w14:textId="77777777" w:rsidR="009C4A36" w:rsidRDefault="009C4A36" w:rsidP="009C4A36">
            <w:pPr>
              <w:pStyle w:val="-"/>
              <w:shd w:val="clear" w:color="auto" w:fill="auto"/>
              <w:ind w:firstLineChars="0" w:firstLine="0"/>
              <w:jc w:val="left"/>
            </w:pPr>
            <w:r>
              <w:t>21.000%</w:t>
            </w:r>
          </w:p>
        </w:tc>
        <w:tc>
          <w:tcPr>
            <w:tcW w:w="923" w:type="dxa"/>
          </w:tcPr>
          <w:p w14:paraId="3AA83768" w14:textId="77777777" w:rsidR="009C4A36" w:rsidRDefault="009C4A36" w:rsidP="009C4A36">
            <w:pPr>
              <w:pStyle w:val="-"/>
              <w:shd w:val="clear" w:color="auto" w:fill="auto"/>
              <w:ind w:firstLineChars="0" w:firstLine="0"/>
              <w:jc w:val="left"/>
            </w:pPr>
            <w:r>
              <w:t>30.000%</w:t>
            </w:r>
          </w:p>
        </w:tc>
        <w:tc>
          <w:tcPr>
            <w:tcW w:w="923" w:type="dxa"/>
          </w:tcPr>
          <w:p w14:paraId="62625796" w14:textId="77777777" w:rsidR="009C4A36" w:rsidRDefault="009C4A36" w:rsidP="009C4A36">
            <w:pPr>
              <w:pStyle w:val="-"/>
              <w:shd w:val="clear" w:color="auto" w:fill="auto"/>
              <w:ind w:firstLineChars="0" w:firstLine="0"/>
              <w:jc w:val="right"/>
            </w:pPr>
            <w:r>
              <w:t>0.00</w:t>
            </w:r>
          </w:p>
        </w:tc>
        <w:tc>
          <w:tcPr>
            <w:tcW w:w="923" w:type="dxa"/>
          </w:tcPr>
          <w:p w14:paraId="71C70848" w14:textId="77777777" w:rsidR="009C4A36" w:rsidRDefault="009C4A36" w:rsidP="009C4A36">
            <w:pPr>
              <w:pStyle w:val="-"/>
              <w:shd w:val="clear" w:color="auto" w:fill="auto"/>
              <w:ind w:firstLineChars="0" w:firstLine="0"/>
              <w:jc w:val="right"/>
            </w:pPr>
            <w:r>
              <w:t>0.00</w:t>
            </w:r>
          </w:p>
        </w:tc>
        <w:tc>
          <w:tcPr>
            <w:tcW w:w="923" w:type="dxa"/>
          </w:tcPr>
          <w:p w14:paraId="7B95967B" w14:textId="77777777" w:rsidR="009C4A36" w:rsidRDefault="009C4A36" w:rsidP="009C4A36">
            <w:pPr>
              <w:pStyle w:val="-"/>
              <w:shd w:val="clear" w:color="auto" w:fill="auto"/>
              <w:ind w:firstLineChars="0" w:firstLine="0"/>
              <w:jc w:val="left"/>
            </w:pPr>
            <w:r>
              <w:rPr>
                <w:rFonts w:hint="eastAsia"/>
              </w:rPr>
              <w:t>深圳市场</w:t>
            </w:r>
          </w:p>
        </w:tc>
      </w:tr>
      <w:tr w:rsidR="009C4A36" w14:paraId="2244AA1B" w14:textId="77777777" w:rsidTr="009C4A36">
        <w:tc>
          <w:tcPr>
            <w:tcW w:w="922" w:type="dxa"/>
          </w:tcPr>
          <w:p w14:paraId="036083BB" w14:textId="77777777" w:rsidR="009C4A36" w:rsidRDefault="009C4A36" w:rsidP="009C4A36">
            <w:pPr>
              <w:pStyle w:val="-"/>
              <w:shd w:val="clear" w:color="auto" w:fill="auto"/>
              <w:ind w:firstLineChars="0" w:firstLine="0"/>
              <w:jc w:val="left"/>
            </w:pPr>
            <w:r>
              <w:t>300037</w:t>
            </w:r>
          </w:p>
        </w:tc>
        <w:tc>
          <w:tcPr>
            <w:tcW w:w="923" w:type="dxa"/>
          </w:tcPr>
          <w:p w14:paraId="28AA55BB" w14:textId="77777777" w:rsidR="009C4A36" w:rsidRDefault="009C4A36" w:rsidP="009C4A36">
            <w:pPr>
              <w:pStyle w:val="-"/>
              <w:shd w:val="clear" w:color="auto" w:fill="auto"/>
              <w:ind w:firstLineChars="0" w:firstLine="0"/>
              <w:jc w:val="left"/>
            </w:pPr>
            <w:r>
              <w:rPr>
                <w:rFonts w:hint="eastAsia"/>
              </w:rPr>
              <w:t>新宙邦</w:t>
            </w:r>
          </w:p>
        </w:tc>
        <w:tc>
          <w:tcPr>
            <w:tcW w:w="923" w:type="dxa"/>
          </w:tcPr>
          <w:p w14:paraId="29A7B4A3" w14:textId="77777777" w:rsidR="009C4A36" w:rsidRDefault="009C4A36" w:rsidP="009C4A36">
            <w:pPr>
              <w:pStyle w:val="-"/>
              <w:shd w:val="clear" w:color="auto" w:fill="auto"/>
              <w:ind w:firstLineChars="0" w:firstLine="0"/>
              <w:jc w:val="left"/>
            </w:pPr>
            <w:r>
              <w:t>100</w:t>
            </w:r>
          </w:p>
        </w:tc>
        <w:tc>
          <w:tcPr>
            <w:tcW w:w="923" w:type="dxa"/>
          </w:tcPr>
          <w:p w14:paraId="21C992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08140C" w14:textId="77777777" w:rsidR="009C4A36" w:rsidRDefault="009C4A36" w:rsidP="009C4A36">
            <w:pPr>
              <w:pStyle w:val="-"/>
              <w:shd w:val="clear" w:color="auto" w:fill="auto"/>
              <w:ind w:firstLineChars="0" w:firstLine="0"/>
              <w:jc w:val="left"/>
            </w:pPr>
            <w:r>
              <w:t>21.000%</w:t>
            </w:r>
          </w:p>
        </w:tc>
        <w:tc>
          <w:tcPr>
            <w:tcW w:w="923" w:type="dxa"/>
          </w:tcPr>
          <w:p w14:paraId="49F5EE9E" w14:textId="77777777" w:rsidR="009C4A36" w:rsidRDefault="009C4A36" w:rsidP="009C4A36">
            <w:pPr>
              <w:pStyle w:val="-"/>
              <w:shd w:val="clear" w:color="auto" w:fill="auto"/>
              <w:ind w:firstLineChars="0" w:firstLine="0"/>
              <w:jc w:val="left"/>
            </w:pPr>
            <w:r>
              <w:t>30.000%</w:t>
            </w:r>
          </w:p>
        </w:tc>
        <w:tc>
          <w:tcPr>
            <w:tcW w:w="923" w:type="dxa"/>
          </w:tcPr>
          <w:p w14:paraId="7AD01091" w14:textId="77777777" w:rsidR="009C4A36" w:rsidRDefault="009C4A36" w:rsidP="009C4A36">
            <w:pPr>
              <w:pStyle w:val="-"/>
              <w:shd w:val="clear" w:color="auto" w:fill="auto"/>
              <w:ind w:firstLineChars="0" w:firstLine="0"/>
              <w:jc w:val="right"/>
            </w:pPr>
            <w:r>
              <w:t>0.00</w:t>
            </w:r>
          </w:p>
        </w:tc>
        <w:tc>
          <w:tcPr>
            <w:tcW w:w="923" w:type="dxa"/>
          </w:tcPr>
          <w:p w14:paraId="1B187D78" w14:textId="77777777" w:rsidR="009C4A36" w:rsidRDefault="009C4A36" w:rsidP="009C4A36">
            <w:pPr>
              <w:pStyle w:val="-"/>
              <w:shd w:val="clear" w:color="auto" w:fill="auto"/>
              <w:ind w:firstLineChars="0" w:firstLine="0"/>
              <w:jc w:val="right"/>
            </w:pPr>
            <w:r>
              <w:t>0.00</w:t>
            </w:r>
          </w:p>
        </w:tc>
        <w:tc>
          <w:tcPr>
            <w:tcW w:w="923" w:type="dxa"/>
          </w:tcPr>
          <w:p w14:paraId="15922290" w14:textId="77777777" w:rsidR="009C4A36" w:rsidRDefault="009C4A36" w:rsidP="009C4A36">
            <w:pPr>
              <w:pStyle w:val="-"/>
              <w:shd w:val="clear" w:color="auto" w:fill="auto"/>
              <w:ind w:firstLineChars="0" w:firstLine="0"/>
              <w:jc w:val="left"/>
            </w:pPr>
            <w:r>
              <w:rPr>
                <w:rFonts w:hint="eastAsia"/>
              </w:rPr>
              <w:t>深圳市场</w:t>
            </w:r>
          </w:p>
        </w:tc>
      </w:tr>
      <w:tr w:rsidR="009C4A36" w14:paraId="058FFC60" w14:textId="77777777" w:rsidTr="009C4A36">
        <w:tc>
          <w:tcPr>
            <w:tcW w:w="922" w:type="dxa"/>
          </w:tcPr>
          <w:p w14:paraId="3F3EA5B3" w14:textId="77777777" w:rsidR="009C4A36" w:rsidRDefault="009C4A36" w:rsidP="009C4A36">
            <w:pPr>
              <w:pStyle w:val="-"/>
              <w:shd w:val="clear" w:color="auto" w:fill="auto"/>
              <w:ind w:firstLineChars="0" w:firstLine="0"/>
              <w:jc w:val="left"/>
            </w:pPr>
            <w:r>
              <w:t>300058</w:t>
            </w:r>
          </w:p>
        </w:tc>
        <w:tc>
          <w:tcPr>
            <w:tcW w:w="923" w:type="dxa"/>
          </w:tcPr>
          <w:p w14:paraId="6167A056" w14:textId="77777777" w:rsidR="009C4A36" w:rsidRDefault="009C4A36" w:rsidP="009C4A36">
            <w:pPr>
              <w:pStyle w:val="-"/>
              <w:shd w:val="clear" w:color="auto" w:fill="auto"/>
              <w:ind w:firstLineChars="0" w:firstLine="0"/>
              <w:jc w:val="left"/>
            </w:pPr>
            <w:r>
              <w:rPr>
                <w:rFonts w:hint="eastAsia"/>
              </w:rPr>
              <w:t>蓝色光标</w:t>
            </w:r>
          </w:p>
        </w:tc>
        <w:tc>
          <w:tcPr>
            <w:tcW w:w="923" w:type="dxa"/>
          </w:tcPr>
          <w:p w14:paraId="5F7EFB0D" w14:textId="77777777" w:rsidR="009C4A36" w:rsidRDefault="009C4A36" w:rsidP="009C4A36">
            <w:pPr>
              <w:pStyle w:val="-"/>
              <w:shd w:val="clear" w:color="auto" w:fill="auto"/>
              <w:ind w:firstLineChars="0" w:firstLine="0"/>
              <w:jc w:val="left"/>
            </w:pPr>
            <w:r>
              <w:t>1,000</w:t>
            </w:r>
          </w:p>
        </w:tc>
        <w:tc>
          <w:tcPr>
            <w:tcW w:w="923" w:type="dxa"/>
          </w:tcPr>
          <w:p w14:paraId="25720C9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5917A1" w14:textId="77777777" w:rsidR="009C4A36" w:rsidRDefault="009C4A36" w:rsidP="009C4A36">
            <w:pPr>
              <w:pStyle w:val="-"/>
              <w:shd w:val="clear" w:color="auto" w:fill="auto"/>
              <w:ind w:firstLineChars="0" w:firstLine="0"/>
              <w:jc w:val="left"/>
            </w:pPr>
            <w:r>
              <w:t>21.000%</w:t>
            </w:r>
          </w:p>
        </w:tc>
        <w:tc>
          <w:tcPr>
            <w:tcW w:w="923" w:type="dxa"/>
          </w:tcPr>
          <w:p w14:paraId="2BEC461E" w14:textId="77777777" w:rsidR="009C4A36" w:rsidRDefault="009C4A36" w:rsidP="009C4A36">
            <w:pPr>
              <w:pStyle w:val="-"/>
              <w:shd w:val="clear" w:color="auto" w:fill="auto"/>
              <w:ind w:firstLineChars="0" w:firstLine="0"/>
              <w:jc w:val="left"/>
            </w:pPr>
            <w:r>
              <w:t>30.000%</w:t>
            </w:r>
          </w:p>
        </w:tc>
        <w:tc>
          <w:tcPr>
            <w:tcW w:w="923" w:type="dxa"/>
          </w:tcPr>
          <w:p w14:paraId="224AC371" w14:textId="77777777" w:rsidR="009C4A36" w:rsidRDefault="009C4A36" w:rsidP="009C4A36">
            <w:pPr>
              <w:pStyle w:val="-"/>
              <w:shd w:val="clear" w:color="auto" w:fill="auto"/>
              <w:ind w:firstLineChars="0" w:firstLine="0"/>
              <w:jc w:val="right"/>
            </w:pPr>
            <w:r>
              <w:t>0.00</w:t>
            </w:r>
          </w:p>
        </w:tc>
        <w:tc>
          <w:tcPr>
            <w:tcW w:w="923" w:type="dxa"/>
          </w:tcPr>
          <w:p w14:paraId="29389806" w14:textId="77777777" w:rsidR="009C4A36" w:rsidRDefault="009C4A36" w:rsidP="009C4A36">
            <w:pPr>
              <w:pStyle w:val="-"/>
              <w:shd w:val="clear" w:color="auto" w:fill="auto"/>
              <w:ind w:firstLineChars="0" w:firstLine="0"/>
              <w:jc w:val="right"/>
            </w:pPr>
            <w:r>
              <w:t>0.00</w:t>
            </w:r>
          </w:p>
        </w:tc>
        <w:tc>
          <w:tcPr>
            <w:tcW w:w="923" w:type="dxa"/>
          </w:tcPr>
          <w:p w14:paraId="7B2CED13" w14:textId="77777777" w:rsidR="009C4A36" w:rsidRDefault="009C4A36" w:rsidP="009C4A36">
            <w:pPr>
              <w:pStyle w:val="-"/>
              <w:shd w:val="clear" w:color="auto" w:fill="auto"/>
              <w:ind w:firstLineChars="0" w:firstLine="0"/>
              <w:jc w:val="left"/>
            </w:pPr>
            <w:r>
              <w:rPr>
                <w:rFonts w:hint="eastAsia"/>
              </w:rPr>
              <w:t>深圳市场</w:t>
            </w:r>
          </w:p>
        </w:tc>
      </w:tr>
      <w:tr w:rsidR="009C4A36" w14:paraId="7C8C91C7" w14:textId="77777777" w:rsidTr="009C4A36">
        <w:tc>
          <w:tcPr>
            <w:tcW w:w="922" w:type="dxa"/>
          </w:tcPr>
          <w:p w14:paraId="7FD195C2" w14:textId="77777777" w:rsidR="009C4A36" w:rsidRDefault="009C4A36" w:rsidP="009C4A36">
            <w:pPr>
              <w:pStyle w:val="-"/>
              <w:shd w:val="clear" w:color="auto" w:fill="auto"/>
              <w:ind w:firstLineChars="0" w:firstLine="0"/>
              <w:jc w:val="left"/>
            </w:pPr>
            <w:r>
              <w:t>300070</w:t>
            </w:r>
          </w:p>
        </w:tc>
        <w:tc>
          <w:tcPr>
            <w:tcW w:w="923" w:type="dxa"/>
          </w:tcPr>
          <w:p w14:paraId="266B3E19" w14:textId="77777777" w:rsidR="009C4A36" w:rsidRDefault="009C4A36" w:rsidP="009C4A36">
            <w:pPr>
              <w:pStyle w:val="-"/>
              <w:shd w:val="clear" w:color="auto" w:fill="auto"/>
              <w:ind w:firstLineChars="0" w:firstLine="0"/>
              <w:jc w:val="left"/>
            </w:pPr>
            <w:r>
              <w:rPr>
                <w:rFonts w:hint="eastAsia"/>
              </w:rPr>
              <w:t>碧水源</w:t>
            </w:r>
          </w:p>
        </w:tc>
        <w:tc>
          <w:tcPr>
            <w:tcW w:w="923" w:type="dxa"/>
          </w:tcPr>
          <w:p w14:paraId="7B39FA0E" w14:textId="77777777" w:rsidR="009C4A36" w:rsidRDefault="009C4A36" w:rsidP="009C4A36">
            <w:pPr>
              <w:pStyle w:val="-"/>
              <w:shd w:val="clear" w:color="auto" w:fill="auto"/>
              <w:ind w:firstLineChars="0" w:firstLine="0"/>
              <w:jc w:val="left"/>
            </w:pPr>
            <w:r>
              <w:t>1,100</w:t>
            </w:r>
          </w:p>
        </w:tc>
        <w:tc>
          <w:tcPr>
            <w:tcW w:w="923" w:type="dxa"/>
          </w:tcPr>
          <w:p w14:paraId="7A3AD5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0B8E1D" w14:textId="77777777" w:rsidR="009C4A36" w:rsidRDefault="009C4A36" w:rsidP="009C4A36">
            <w:pPr>
              <w:pStyle w:val="-"/>
              <w:shd w:val="clear" w:color="auto" w:fill="auto"/>
              <w:ind w:firstLineChars="0" w:firstLine="0"/>
              <w:jc w:val="left"/>
            </w:pPr>
            <w:r>
              <w:t>21.000%</w:t>
            </w:r>
          </w:p>
        </w:tc>
        <w:tc>
          <w:tcPr>
            <w:tcW w:w="923" w:type="dxa"/>
          </w:tcPr>
          <w:p w14:paraId="5C57D243" w14:textId="77777777" w:rsidR="009C4A36" w:rsidRDefault="009C4A36" w:rsidP="009C4A36">
            <w:pPr>
              <w:pStyle w:val="-"/>
              <w:shd w:val="clear" w:color="auto" w:fill="auto"/>
              <w:ind w:firstLineChars="0" w:firstLine="0"/>
              <w:jc w:val="left"/>
            </w:pPr>
            <w:r>
              <w:t>30.000%</w:t>
            </w:r>
          </w:p>
        </w:tc>
        <w:tc>
          <w:tcPr>
            <w:tcW w:w="923" w:type="dxa"/>
          </w:tcPr>
          <w:p w14:paraId="302A4B7A" w14:textId="77777777" w:rsidR="009C4A36" w:rsidRDefault="009C4A36" w:rsidP="009C4A36">
            <w:pPr>
              <w:pStyle w:val="-"/>
              <w:shd w:val="clear" w:color="auto" w:fill="auto"/>
              <w:ind w:firstLineChars="0" w:firstLine="0"/>
              <w:jc w:val="right"/>
            </w:pPr>
            <w:r>
              <w:t>0.00</w:t>
            </w:r>
          </w:p>
        </w:tc>
        <w:tc>
          <w:tcPr>
            <w:tcW w:w="923" w:type="dxa"/>
          </w:tcPr>
          <w:p w14:paraId="619E59D1" w14:textId="77777777" w:rsidR="009C4A36" w:rsidRDefault="009C4A36" w:rsidP="009C4A36">
            <w:pPr>
              <w:pStyle w:val="-"/>
              <w:shd w:val="clear" w:color="auto" w:fill="auto"/>
              <w:ind w:firstLineChars="0" w:firstLine="0"/>
              <w:jc w:val="right"/>
            </w:pPr>
            <w:r>
              <w:t>0.00</w:t>
            </w:r>
          </w:p>
        </w:tc>
        <w:tc>
          <w:tcPr>
            <w:tcW w:w="923" w:type="dxa"/>
          </w:tcPr>
          <w:p w14:paraId="12E8803E" w14:textId="77777777" w:rsidR="009C4A36" w:rsidRDefault="009C4A36" w:rsidP="009C4A36">
            <w:pPr>
              <w:pStyle w:val="-"/>
              <w:shd w:val="clear" w:color="auto" w:fill="auto"/>
              <w:ind w:firstLineChars="0" w:firstLine="0"/>
              <w:jc w:val="left"/>
            </w:pPr>
            <w:r>
              <w:rPr>
                <w:rFonts w:hint="eastAsia"/>
              </w:rPr>
              <w:t>深圳市场</w:t>
            </w:r>
          </w:p>
        </w:tc>
      </w:tr>
      <w:tr w:rsidR="009C4A36" w14:paraId="181761D6" w14:textId="77777777" w:rsidTr="009C4A36">
        <w:tc>
          <w:tcPr>
            <w:tcW w:w="922" w:type="dxa"/>
          </w:tcPr>
          <w:p w14:paraId="37C17588" w14:textId="77777777" w:rsidR="009C4A36" w:rsidRDefault="009C4A36" w:rsidP="009C4A36">
            <w:pPr>
              <w:pStyle w:val="-"/>
              <w:shd w:val="clear" w:color="auto" w:fill="auto"/>
              <w:ind w:firstLineChars="0" w:firstLine="0"/>
              <w:jc w:val="left"/>
            </w:pPr>
            <w:r>
              <w:t>300072</w:t>
            </w:r>
          </w:p>
        </w:tc>
        <w:tc>
          <w:tcPr>
            <w:tcW w:w="923" w:type="dxa"/>
          </w:tcPr>
          <w:p w14:paraId="13C6AE29" w14:textId="77777777" w:rsidR="009C4A36" w:rsidRDefault="009C4A36" w:rsidP="009C4A36">
            <w:pPr>
              <w:pStyle w:val="-"/>
              <w:shd w:val="clear" w:color="auto" w:fill="auto"/>
              <w:ind w:firstLineChars="0" w:firstLine="0"/>
              <w:jc w:val="left"/>
            </w:pPr>
            <w:r>
              <w:rPr>
                <w:rFonts w:hint="eastAsia"/>
              </w:rPr>
              <w:t>三聚环保</w:t>
            </w:r>
          </w:p>
        </w:tc>
        <w:tc>
          <w:tcPr>
            <w:tcW w:w="923" w:type="dxa"/>
          </w:tcPr>
          <w:p w14:paraId="481426DF" w14:textId="77777777" w:rsidR="009C4A36" w:rsidRDefault="009C4A36" w:rsidP="009C4A36">
            <w:pPr>
              <w:pStyle w:val="-"/>
              <w:shd w:val="clear" w:color="auto" w:fill="auto"/>
              <w:ind w:firstLineChars="0" w:firstLine="0"/>
              <w:jc w:val="left"/>
            </w:pPr>
            <w:r>
              <w:t>700</w:t>
            </w:r>
          </w:p>
        </w:tc>
        <w:tc>
          <w:tcPr>
            <w:tcW w:w="923" w:type="dxa"/>
          </w:tcPr>
          <w:p w14:paraId="482419E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023AB6" w14:textId="77777777" w:rsidR="009C4A36" w:rsidRDefault="009C4A36" w:rsidP="009C4A36">
            <w:pPr>
              <w:pStyle w:val="-"/>
              <w:shd w:val="clear" w:color="auto" w:fill="auto"/>
              <w:ind w:firstLineChars="0" w:firstLine="0"/>
              <w:jc w:val="left"/>
            </w:pPr>
            <w:r>
              <w:t>21.000%</w:t>
            </w:r>
          </w:p>
        </w:tc>
        <w:tc>
          <w:tcPr>
            <w:tcW w:w="923" w:type="dxa"/>
          </w:tcPr>
          <w:p w14:paraId="6C932DC2" w14:textId="77777777" w:rsidR="009C4A36" w:rsidRDefault="009C4A36" w:rsidP="009C4A36">
            <w:pPr>
              <w:pStyle w:val="-"/>
              <w:shd w:val="clear" w:color="auto" w:fill="auto"/>
              <w:ind w:firstLineChars="0" w:firstLine="0"/>
              <w:jc w:val="left"/>
            </w:pPr>
            <w:r>
              <w:t>30.000%</w:t>
            </w:r>
          </w:p>
        </w:tc>
        <w:tc>
          <w:tcPr>
            <w:tcW w:w="923" w:type="dxa"/>
          </w:tcPr>
          <w:p w14:paraId="654F5CEB" w14:textId="77777777" w:rsidR="009C4A36" w:rsidRDefault="009C4A36" w:rsidP="009C4A36">
            <w:pPr>
              <w:pStyle w:val="-"/>
              <w:shd w:val="clear" w:color="auto" w:fill="auto"/>
              <w:ind w:firstLineChars="0" w:firstLine="0"/>
              <w:jc w:val="right"/>
            </w:pPr>
            <w:r>
              <w:t>0.00</w:t>
            </w:r>
          </w:p>
        </w:tc>
        <w:tc>
          <w:tcPr>
            <w:tcW w:w="923" w:type="dxa"/>
          </w:tcPr>
          <w:p w14:paraId="30AC7D83" w14:textId="77777777" w:rsidR="009C4A36" w:rsidRDefault="009C4A36" w:rsidP="009C4A36">
            <w:pPr>
              <w:pStyle w:val="-"/>
              <w:shd w:val="clear" w:color="auto" w:fill="auto"/>
              <w:ind w:firstLineChars="0" w:firstLine="0"/>
              <w:jc w:val="right"/>
            </w:pPr>
            <w:r>
              <w:t>0.00</w:t>
            </w:r>
          </w:p>
        </w:tc>
        <w:tc>
          <w:tcPr>
            <w:tcW w:w="923" w:type="dxa"/>
          </w:tcPr>
          <w:p w14:paraId="6457D1C5" w14:textId="77777777" w:rsidR="009C4A36" w:rsidRDefault="009C4A36" w:rsidP="009C4A36">
            <w:pPr>
              <w:pStyle w:val="-"/>
              <w:shd w:val="clear" w:color="auto" w:fill="auto"/>
              <w:ind w:firstLineChars="0" w:firstLine="0"/>
              <w:jc w:val="left"/>
            </w:pPr>
            <w:r>
              <w:rPr>
                <w:rFonts w:hint="eastAsia"/>
              </w:rPr>
              <w:t>深圳市场</w:t>
            </w:r>
          </w:p>
        </w:tc>
      </w:tr>
      <w:tr w:rsidR="009C4A36" w14:paraId="60221973" w14:textId="77777777" w:rsidTr="009C4A36">
        <w:tc>
          <w:tcPr>
            <w:tcW w:w="922" w:type="dxa"/>
          </w:tcPr>
          <w:p w14:paraId="54111E77" w14:textId="77777777" w:rsidR="009C4A36" w:rsidRDefault="009C4A36" w:rsidP="009C4A36">
            <w:pPr>
              <w:pStyle w:val="-"/>
              <w:shd w:val="clear" w:color="auto" w:fill="auto"/>
              <w:ind w:firstLineChars="0" w:firstLine="0"/>
              <w:jc w:val="left"/>
            </w:pPr>
            <w:r>
              <w:t>300088</w:t>
            </w:r>
          </w:p>
        </w:tc>
        <w:tc>
          <w:tcPr>
            <w:tcW w:w="923" w:type="dxa"/>
          </w:tcPr>
          <w:p w14:paraId="2FCA9F43" w14:textId="77777777" w:rsidR="009C4A36" w:rsidRDefault="009C4A36" w:rsidP="009C4A36">
            <w:pPr>
              <w:pStyle w:val="-"/>
              <w:shd w:val="clear" w:color="auto" w:fill="auto"/>
              <w:ind w:firstLineChars="0" w:firstLine="0"/>
              <w:jc w:val="left"/>
            </w:pPr>
            <w:r>
              <w:rPr>
                <w:rFonts w:hint="eastAsia"/>
              </w:rPr>
              <w:t>长信科技</w:t>
            </w:r>
          </w:p>
        </w:tc>
        <w:tc>
          <w:tcPr>
            <w:tcW w:w="923" w:type="dxa"/>
          </w:tcPr>
          <w:p w14:paraId="0B4C93A0" w14:textId="77777777" w:rsidR="009C4A36" w:rsidRDefault="009C4A36" w:rsidP="009C4A36">
            <w:pPr>
              <w:pStyle w:val="-"/>
              <w:shd w:val="clear" w:color="auto" w:fill="auto"/>
              <w:ind w:firstLineChars="0" w:firstLine="0"/>
              <w:jc w:val="left"/>
            </w:pPr>
            <w:r>
              <w:t>1,200</w:t>
            </w:r>
          </w:p>
        </w:tc>
        <w:tc>
          <w:tcPr>
            <w:tcW w:w="923" w:type="dxa"/>
          </w:tcPr>
          <w:p w14:paraId="13C823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F8D086" w14:textId="77777777" w:rsidR="009C4A36" w:rsidRDefault="009C4A36" w:rsidP="009C4A36">
            <w:pPr>
              <w:pStyle w:val="-"/>
              <w:shd w:val="clear" w:color="auto" w:fill="auto"/>
              <w:ind w:firstLineChars="0" w:firstLine="0"/>
              <w:jc w:val="left"/>
            </w:pPr>
            <w:r>
              <w:t>21.000%</w:t>
            </w:r>
          </w:p>
        </w:tc>
        <w:tc>
          <w:tcPr>
            <w:tcW w:w="923" w:type="dxa"/>
          </w:tcPr>
          <w:p w14:paraId="0764AA95" w14:textId="77777777" w:rsidR="009C4A36" w:rsidRDefault="009C4A36" w:rsidP="009C4A36">
            <w:pPr>
              <w:pStyle w:val="-"/>
              <w:shd w:val="clear" w:color="auto" w:fill="auto"/>
              <w:ind w:firstLineChars="0" w:firstLine="0"/>
              <w:jc w:val="left"/>
            </w:pPr>
            <w:r>
              <w:t>30.000%</w:t>
            </w:r>
          </w:p>
        </w:tc>
        <w:tc>
          <w:tcPr>
            <w:tcW w:w="923" w:type="dxa"/>
          </w:tcPr>
          <w:p w14:paraId="3BF0BA05" w14:textId="77777777" w:rsidR="009C4A36" w:rsidRDefault="009C4A36" w:rsidP="009C4A36">
            <w:pPr>
              <w:pStyle w:val="-"/>
              <w:shd w:val="clear" w:color="auto" w:fill="auto"/>
              <w:ind w:firstLineChars="0" w:firstLine="0"/>
              <w:jc w:val="right"/>
            </w:pPr>
            <w:r>
              <w:t>0.00</w:t>
            </w:r>
          </w:p>
        </w:tc>
        <w:tc>
          <w:tcPr>
            <w:tcW w:w="923" w:type="dxa"/>
          </w:tcPr>
          <w:p w14:paraId="1D1D2BE2" w14:textId="77777777" w:rsidR="009C4A36" w:rsidRDefault="009C4A36" w:rsidP="009C4A36">
            <w:pPr>
              <w:pStyle w:val="-"/>
              <w:shd w:val="clear" w:color="auto" w:fill="auto"/>
              <w:ind w:firstLineChars="0" w:firstLine="0"/>
              <w:jc w:val="right"/>
            </w:pPr>
            <w:r>
              <w:t>0.00</w:t>
            </w:r>
          </w:p>
        </w:tc>
        <w:tc>
          <w:tcPr>
            <w:tcW w:w="923" w:type="dxa"/>
          </w:tcPr>
          <w:p w14:paraId="03293D52" w14:textId="77777777" w:rsidR="009C4A36" w:rsidRDefault="009C4A36" w:rsidP="009C4A36">
            <w:pPr>
              <w:pStyle w:val="-"/>
              <w:shd w:val="clear" w:color="auto" w:fill="auto"/>
              <w:ind w:firstLineChars="0" w:firstLine="0"/>
              <w:jc w:val="left"/>
            </w:pPr>
            <w:r>
              <w:rPr>
                <w:rFonts w:hint="eastAsia"/>
              </w:rPr>
              <w:t>深圳市场</w:t>
            </w:r>
          </w:p>
        </w:tc>
      </w:tr>
      <w:tr w:rsidR="009C4A36" w14:paraId="6079C2E3" w14:textId="77777777" w:rsidTr="009C4A36">
        <w:tc>
          <w:tcPr>
            <w:tcW w:w="922" w:type="dxa"/>
          </w:tcPr>
          <w:p w14:paraId="1737467F" w14:textId="77777777" w:rsidR="009C4A36" w:rsidRDefault="009C4A36" w:rsidP="009C4A36">
            <w:pPr>
              <w:pStyle w:val="-"/>
              <w:shd w:val="clear" w:color="auto" w:fill="auto"/>
              <w:ind w:firstLineChars="0" w:firstLine="0"/>
              <w:jc w:val="left"/>
            </w:pPr>
            <w:r>
              <w:t>300113</w:t>
            </w:r>
          </w:p>
        </w:tc>
        <w:tc>
          <w:tcPr>
            <w:tcW w:w="923" w:type="dxa"/>
          </w:tcPr>
          <w:p w14:paraId="3E9827F7" w14:textId="77777777" w:rsidR="009C4A36" w:rsidRDefault="009C4A36" w:rsidP="009C4A36">
            <w:pPr>
              <w:pStyle w:val="-"/>
              <w:shd w:val="clear" w:color="auto" w:fill="auto"/>
              <w:ind w:firstLineChars="0" w:firstLine="0"/>
              <w:jc w:val="left"/>
            </w:pPr>
            <w:r>
              <w:rPr>
                <w:rFonts w:hint="eastAsia"/>
              </w:rPr>
              <w:t>顺网科技</w:t>
            </w:r>
          </w:p>
        </w:tc>
        <w:tc>
          <w:tcPr>
            <w:tcW w:w="923" w:type="dxa"/>
          </w:tcPr>
          <w:p w14:paraId="6E42008D" w14:textId="77777777" w:rsidR="009C4A36" w:rsidRDefault="009C4A36" w:rsidP="009C4A36">
            <w:pPr>
              <w:pStyle w:val="-"/>
              <w:shd w:val="clear" w:color="auto" w:fill="auto"/>
              <w:ind w:firstLineChars="0" w:firstLine="0"/>
              <w:jc w:val="left"/>
            </w:pPr>
            <w:r>
              <w:t>200</w:t>
            </w:r>
          </w:p>
        </w:tc>
        <w:tc>
          <w:tcPr>
            <w:tcW w:w="923" w:type="dxa"/>
          </w:tcPr>
          <w:p w14:paraId="751C088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80CF48" w14:textId="77777777" w:rsidR="009C4A36" w:rsidRDefault="009C4A36" w:rsidP="009C4A36">
            <w:pPr>
              <w:pStyle w:val="-"/>
              <w:shd w:val="clear" w:color="auto" w:fill="auto"/>
              <w:ind w:firstLineChars="0" w:firstLine="0"/>
              <w:jc w:val="left"/>
            </w:pPr>
            <w:r>
              <w:t>21.000%</w:t>
            </w:r>
          </w:p>
        </w:tc>
        <w:tc>
          <w:tcPr>
            <w:tcW w:w="923" w:type="dxa"/>
          </w:tcPr>
          <w:p w14:paraId="1B9CD0B4" w14:textId="77777777" w:rsidR="009C4A36" w:rsidRDefault="009C4A36" w:rsidP="009C4A36">
            <w:pPr>
              <w:pStyle w:val="-"/>
              <w:shd w:val="clear" w:color="auto" w:fill="auto"/>
              <w:ind w:firstLineChars="0" w:firstLine="0"/>
              <w:jc w:val="left"/>
            </w:pPr>
            <w:r>
              <w:t>30.000%</w:t>
            </w:r>
          </w:p>
        </w:tc>
        <w:tc>
          <w:tcPr>
            <w:tcW w:w="923" w:type="dxa"/>
          </w:tcPr>
          <w:p w14:paraId="69FF512B" w14:textId="77777777" w:rsidR="009C4A36" w:rsidRDefault="009C4A36" w:rsidP="009C4A36">
            <w:pPr>
              <w:pStyle w:val="-"/>
              <w:shd w:val="clear" w:color="auto" w:fill="auto"/>
              <w:ind w:firstLineChars="0" w:firstLine="0"/>
              <w:jc w:val="right"/>
            </w:pPr>
            <w:r>
              <w:t>0.00</w:t>
            </w:r>
          </w:p>
        </w:tc>
        <w:tc>
          <w:tcPr>
            <w:tcW w:w="923" w:type="dxa"/>
          </w:tcPr>
          <w:p w14:paraId="02D9DF47" w14:textId="77777777" w:rsidR="009C4A36" w:rsidRDefault="009C4A36" w:rsidP="009C4A36">
            <w:pPr>
              <w:pStyle w:val="-"/>
              <w:shd w:val="clear" w:color="auto" w:fill="auto"/>
              <w:ind w:firstLineChars="0" w:firstLine="0"/>
              <w:jc w:val="right"/>
            </w:pPr>
            <w:r>
              <w:t>0.00</w:t>
            </w:r>
          </w:p>
        </w:tc>
        <w:tc>
          <w:tcPr>
            <w:tcW w:w="923" w:type="dxa"/>
          </w:tcPr>
          <w:p w14:paraId="7B57558C" w14:textId="77777777" w:rsidR="009C4A36" w:rsidRDefault="009C4A36" w:rsidP="009C4A36">
            <w:pPr>
              <w:pStyle w:val="-"/>
              <w:shd w:val="clear" w:color="auto" w:fill="auto"/>
              <w:ind w:firstLineChars="0" w:firstLine="0"/>
              <w:jc w:val="left"/>
            </w:pPr>
            <w:r>
              <w:rPr>
                <w:rFonts w:hint="eastAsia"/>
              </w:rPr>
              <w:t>深圳市场</w:t>
            </w:r>
          </w:p>
        </w:tc>
      </w:tr>
      <w:tr w:rsidR="009C4A36" w14:paraId="404610FE" w14:textId="77777777" w:rsidTr="009C4A36">
        <w:tc>
          <w:tcPr>
            <w:tcW w:w="922" w:type="dxa"/>
          </w:tcPr>
          <w:p w14:paraId="3A3665F1" w14:textId="77777777" w:rsidR="009C4A36" w:rsidRDefault="009C4A36" w:rsidP="009C4A36">
            <w:pPr>
              <w:pStyle w:val="-"/>
              <w:shd w:val="clear" w:color="auto" w:fill="auto"/>
              <w:ind w:firstLineChars="0" w:firstLine="0"/>
              <w:jc w:val="left"/>
            </w:pPr>
            <w:r>
              <w:t>300115</w:t>
            </w:r>
          </w:p>
        </w:tc>
        <w:tc>
          <w:tcPr>
            <w:tcW w:w="923" w:type="dxa"/>
          </w:tcPr>
          <w:p w14:paraId="53F1A278" w14:textId="77777777" w:rsidR="009C4A36" w:rsidRDefault="009C4A36" w:rsidP="009C4A36">
            <w:pPr>
              <w:pStyle w:val="-"/>
              <w:shd w:val="clear" w:color="auto" w:fill="auto"/>
              <w:ind w:firstLineChars="0" w:firstLine="0"/>
              <w:jc w:val="left"/>
            </w:pPr>
            <w:r>
              <w:rPr>
                <w:rFonts w:hint="eastAsia"/>
              </w:rPr>
              <w:t>长盈精密</w:t>
            </w:r>
          </w:p>
        </w:tc>
        <w:tc>
          <w:tcPr>
            <w:tcW w:w="923" w:type="dxa"/>
          </w:tcPr>
          <w:p w14:paraId="77F2C037" w14:textId="77777777" w:rsidR="009C4A36" w:rsidRDefault="009C4A36" w:rsidP="009C4A36">
            <w:pPr>
              <w:pStyle w:val="-"/>
              <w:shd w:val="clear" w:color="auto" w:fill="auto"/>
              <w:ind w:firstLineChars="0" w:firstLine="0"/>
              <w:jc w:val="left"/>
            </w:pPr>
            <w:r>
              <w:t>400</w:t>
            </w:r>
          </w:p>
        </w:tc>
        <w:tc>
          <w:tcPr>
            <w:tcW w:w="923" w:type="dxa"/>
          </w:tcPr>
          <w:p w14:paraId="36C4EA0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52E5AF" w14:textId="77777777" w:rsidR="009C4A36" w:rsidRDefault="009C4A36" w:rsidP="009C4A36">
            <w:pPr>
              <w:pStyle w:val="-"/>
              <w:shd w:val="clear" w:color="auto" w:fill="auto"/>
              <w:ind w:firstLineChars="0" w:firstLine="0"/>
              <w:jc w:val="left"/>
            </w:pPr>
            <w:r>
              <w:t>21.000%</w:t>
            </w:r>
          </w:p>
        </w:tc>
        <w:tc>
          <w:tcPr>
            <w:tcW w:w="923" w:type="dxa"/>
          </w:tcPr>
          <w:p w14:paraId="76424DED" w14:textId="77777777" w:rsidR="009C4A36" w:rsidRDefault="009C4A36" w:rsidP="009C4A36">
            <w:pPr>
              <w:pStyle w:val="-"/>
              <w:shd w:val="clear" w:color="auto" w:fill="auto"/>
              <w:ind w:firstLineChars="0" w:firstLine="0"/>
              <w:jc w:val="left"/>
            </w:pPr>
            <w:r>
              <w:t>30.000%</w:t>
            </w:r>
          </w:p>
        </w:tc>
        <w:tc>
          <w:tcPr>
            <w:tcW w:w="923" w:type="dxa"/>
          </w:tcPr>
          <w:p w14:paraId="68B477C1" w14:textId="77777777" w:rsidR="009C4A36" w:rsidRDefault="009C4A36" w:rsidP="009C4A36">
            <w:pPr>
              <w:pStyle w:val="-"/>
              <w:shd w:val="clear" w:color="auto" w:fill="auto"/>
              <w:ind w:firstLineChars="0" w:firstLine="0"/>
              <w:jc w:val="right"/>
            </w:pPr>
            <w:r>
              <w:t>0.00</w:t>
            </w:r>
          </w:p>
        </w:tc>
        <w:tc>
          <w:tcPr>
            <w:tcW w:w="923" w:type="dxa"/>
          </w:tcPr>
          <w:p w14:paraId="6E630E49" w14:textId="77777777" w:rsidR="009C4A36" w:rsidRDefault="009C4A36" w:rsidP="009C4A36">
            <w:pPr>
              <w:pStyle w:val="-"/>
              <w:shd w:val="clear" w:color="auto" w:fill="auto"/>
              <w:ind w:firstLineChars="0" w:firstLine="0"/>
              <w:jc w:val="right"/>
            </w:pPr>
            <w:r>
              <w:t>0.00</w:t>
            </w:r>
          </w:p>
        </w:tc>
        <w:tc>
          <w:tcPr>
            <w:tcW w:w="923" w:type="dxa"/>
          </w:tcPr>
          <w:p w14:paraId="69280B4A" w14:textId="77777777" w:rsidR="009C4A36" w:rsidRDefault="009C4A36" w:rsidP="009C4A36">
            <w:pPr>
              <w:pStyle w:val="-"/>
              <w:shd w:val="clear" w:color="auto" w:fill="auto"/>
              <w:ind w:firstLineChars="0" w:firstLine="0"/>
              <w:jc w:val="left"/>
            </w:pPr>
            <w:r>
              <w:rPr>
                <w:rFonts w:hint="eastAsia"/>
              </w:rPr>
              <w:t>深圳市场</w:t>
            </w:r>
          </w:p>
        </w:tc>
      </w:tr>
      <w:tr w:rsidR="009C4A36" w14:paraId="2DC59772" w14:textId="77777777" w:rsidTr="009C4A36">
        <w:tc>
          <w:tcPr>
            <w:tcW w:w="922" w:type="dxa"/>
          </w:tcPr>
          <w:p w14:paraId="5B06A475" w14:textId="77777777" w:rsidR="009C4A36" w:rsidRDefault="009C4A36" w:rsidP="009C4A36">
            <w:pPr>
              <w:pStyle w:val="-"/>
              <w:shd w:val="clear" w:color="auto" w:fill="auto"/>
              <w:ind w:firstLineChars="0" w:firstLine="0"/>
              <w:jc w:val="left"/>
            </w:pPr>
            <w:r>
              <w:t>300133</w:t>
            </w:r>
          </w:p>
        </w:tc>
        <w:tc>
          <w:tcPr>
            <w:tcW w:w="923" w:type="dxa"/>
          </w:tcPr>
          <w:p w14:paraId="28E00195" w14:textId="77777777" w:rsidR="009C4A36" w:rsidRDefault="009C4A36" w:rsidP="009C4A36">
            <w:pPr>
              <w:pStyle w:val="-"/>
              <w:shd w:val="clear" w:color="auto" w:fill="auto"/>
              <w:ind w:firstLineChars="0" w:firstLine="0"/>
              <w:jc w:val="left"/>
            </w:pPr>
            <w:r>
              <w:rPr>
                <w:rFonts w:hint="eastAsia"/>
              </w:rPr>
              <w:t>华策影视</w:t>
            </w:r>
          </w:p>
        </w:tc>
        <w:tc>
          <w:tcPr>
            <w:tcW w:w="923" w:type="dxa"/>
          </w:tcPr>
          <w:p w14:paraId="34A98C3E" w14:textId="77777777" w:rsidR="009C4A36" w:rsidRDefault="009C4A36" w:rsidP="009C4A36">
            <w:pPr>
              <w:pStyle w:val="-"/>
              <w:shd w:val="clear" w:color="auto" w:fill="auto"/>
              <w:ind w:firstLineChars="0" w:firstLine="0"/>
              <w:jc w:val="left"/>
            </w:pPr>
            <w:r>
              <w:t>600</w:t>
            </w:r>
          </w:p>
        </w:tc>
        <w:tc>
          <w:tcPr>
            <w:tcW w:w="923" w:type="dxa"/>
          </w:tcPr>
          <w:p w14:paraId="6775FB9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40C9BC" w14:textId="77777777" w:rsidR="009C4A36" w:rsidRDefault="009C4A36" w:rsidP="009C4A36">
            <w:pPr>
              <w:pStyle w:val="-"/>
              <w:shd w:val="clear" w:color="auto" w:fill="auto"/>
              <w:ind w:firstLineChars="0" w:firstLine="0"/>
              <w:jc w:val="left"/>
            </w:pPr>
            <w:r>
              <w:t>21.000%</w:t>
            </w:r>
          </w:p>
        </w:tc>
        <w:tc>
          <w:tcPr>
            <w:tcW w:w="923" w:type="dxa"/>
          </w:tcPr>
          <w:p w14:paraId="348805E4" w14:textId="77777777" w:rsidR="009C4A36" w:rsidRDefault="009C4A36" w:rsidP="009C4A36">
            <w:pPr>
              <w:pStyle w:val="-"/>
              <w:shd w:val="clear" w:color="auto" w:fill="auto"/>
              <w:ind w:firstLineChars="0" w:firstLine="0"/>
              <w:jc w:val="left"/>
            </w:pPr>
            <w:r>
              <w:t>30.000%</w:t>
            </w:r>
          </w:p>
        </w:tc>
        <w:tc>
          <w:tcPr>
            <w:tcW w:w="923" w:type="dxa"/>
          </w:tcPr>
          <w:p w14:paraId="6156D870" w14:textId="77777777" w:rsidR="009C4A36" w:rsidRDefault="009C4A36" w:rsidP="009C4A36">
            <w:pPr>
              <w:pStyle w:val="-"/>
              <w:shd w:val="clear" w:color="auto" w:fill="auto"/>
              <w:ind w:firstLineChars="0" w:firstLine="0"/>
              <w:jc w:val="right"/>
            </w:pPr>
            <w:r>
              <w:t>0.00</w:t>
            </w:r>
          </w:p>
        </w:tc>
        <w:tc>
          <w:tcPr>
            <w:tcW w:w="923" w:type="dxa"/>
          </w:tcPr>
          <w:p w14:paraId="5BBA2E02" w14:textId="77777777" w:rsidR="009C4A36" w:rsidRDefault="009C4A36" w:rsidP="009C4A36">
            <w:pPr>
              <w:pStyle w:val="-"/>
              <w:shd w:val="clear" w:color="auto" w:fill="auto"/>
              <w:ind w:firstLineChars="0" w:firstLine="0"/>
              <w:jc w:val="right"/>
            </w:pPr>
            <w:r>
              <w:t>0.00</w:t>
            </w:r>
          </w:p>
        </w:tc>
        <w:tc>
          <w:tcPr>
            <w:tcW w:w="923" w:type="dxa"/>
          </w:tcPr>
          <w:p w14:paraId="1083DD18" w14:textId="77777777" w:rsidR="009C4A36" w:rsidRDefault="009C4A36" w:rsidP="009C4A36">
            <w:pPr>
              <w:pStyle w:val="-"/>
              <w:shd w:val="clear" w:color="auto" w:fill="auto"/>
              <w:ind w:firstLineChars="0" w:firstLine="0"/>
              <w:jc w:val="left"/>
            </w:pPr>
            <w:r>
              <w:rPr>
                <w:rFonts w:hint="eastAsia"/>
              </w:rPr>
              <w:t>深圳市场</w:t>
            </w:r>
          </w:p>
        </w:tc>
      </w:tr>
      <w:tr w:rsidR="009C4A36" w14:paraId="0C95FA7F" w14:textId="77777777" w:rsidTr="009C4A36">
        <w:tc>
          <w:tcPr>
            <w:tcW w:w="922" w:type="dxa"/>
          </w:tcPr>
          <w:p w14:paraId="104FACF6" w14:textId="77777777" w:rsidR="009C4A36" w:rsidRDefault="009C4A36" w:rsidP="009C4A36">
            <w:pPr>
              <w:pStyle w:val="-"/>
              <w:shd w:val="clear" w:color="auto" w:fill="auto"/>
              <w:ind w:firstLineChars="0" w:firstLine="0"/>
              <w:jc w:val="left"/>
            </w:pPr>
            <w:r>
              <w:t>300146</w:t>
            </w:r>
          </w:p>
        </w:tc>
        <w:tc>
          <w:tcPr>
            <w:tcW w:w="923" w:type="dxa"/>
          </w:tcPr>
          <w:p w14:paraId="5BAB03DA" w14:textId="77777777" w:rsidR="009C4A36" w:rsidRDefault="009C4A36" w:rsidP="009C4A36">
            <w:pPr>
              <w:pStyle w:val="-"/>
              <w:shd w:val="clear" w:color="auto" w:fill="auto"/>
              <w:ind w:firstLineChars="0" w:firstLine="0"/>
              <w:jc w:val="left"/>
            </w:pPr>
            <w:r>
              <w:rPr>
                <w:rFonts w:hint="eastAsia"/>
              </w:rPr>
              <w:t>汤臣倍健</w:t>
            </w:r>
          </w:p>
        </w:tc>
        <w:tc>
          <w:tcPr>
            <w:tcW w:w="923" w:type="dxa"/>
          </w:tcPr>
          <w:p w14:paraId="4ABF9BA9" w14:textId="77777777" w:rsidR="009C4A36" w:rsidRDefault="009C4A36" w:rsidP="009C4A36">
            <w:pPr>
              <w:pStyle w:val="-"/>
              <w:shd w:val="clear" w:color="auto" w:fill="auto"/>
              <w:ind w:firstLineChars="0" w:firstLine="0"/>
              <w:jc w:val="left"/>
            </w:pPr>
            <w:r>
              <w:t>400</w:t>
            </w:r>
          </w:p>
        </w:tc>
        <w:tc>
          <w:tcPr>
            <w:tcW w:w="923" w:type="dxa"/>
          </w:tcPr>
          <w:p w14:paraId="33C377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CFA37C" w14:textId="77777777" w:rsidR="009C4A36" w:rsidRDefault="009C4A36" w:rsidP="009C4A36">
            <w:pPr>
              <w:pStyle w:val="-"/>
              <w:shd w:val="clear" w:color="auto" w:fill="auto"/>
              <w:ind w:firstLineChars="0" w:firstLine="0"/>
              <w:jc w:val="left"/>
            </w:pPr>
            <w:r>
              <w:t>21.000%</w:t>
            </w:r>
          </w:p>
        </w:tc>
        <w:tc>
          <w:tcPr>
            <w:tcW w:w="923" w:type="dxa"/>
          </w:tcPr>
          <w:p w14:paraId="74BFBEC2" w14:textId="77777777" w:rsidR="009C4A36" w:rsidRDefault="009C4A36" w:rsidP="009C4A36">
            <w:pPr>
              <w:pStyle w:val="-"/>
              <w:shd w:val="clear" w:color="auto" w:fill="auto"/>
              <w:ind w:firstLineChars="0" w:firstLine="0"/>
              <w:jc w:val="left"/>
            </w:pPr>
            <w:r>
              <w:t>30.000%</w:t>
            </w:r>
          </w:p>
        </w:tc>
        <w:tc>
          <w:tcPr>
            <w:tcW w:w="923" w:type="dxa"/>
          </w:tcPr>
          <w:p w14:paraId="7B061C46" w14:textId="77777777" w:rsidR="009C4A36" w:rsidRDefault="009C4A36" w:rsidP="009C4A36">
            <w:pPr>
              <w:pStyle w:val="-"/>
              <w:shd w:val="clear" w:color="auto" w:fill="auto"/>
              <w:ind w:firstLineChars="0" w:firstLine="0"/>
              <w:jc w:val="right"/>
            </w:pPr>
            <w:r>
              <w:t>0.00</w:t>
            </w:r>
          </w:p>
        </w:tc>
        <w:tc>
          <w:tcPr>
            <w:tcW w:w="923" w:type="dxa"/>
          </w:tcPr>
          <w:p w14:paraId="347796C0" w14:textId="77777777" w:rsidR="009C4A36" w:rsidRDefault="009C4A36" w:rsidP="009C4A36">
            <w:pPr>
              <w:pStyle w:val="-"/>
              <w:shd w:val="clear" w:color="auto" w:fill="auto"/>
              <w:ind w:firstLineChars="0" w:firstLine="0"/>
              <w:jc w:val="right"/>
            </w:pPr>
            <w:r>
              <w:t>0.00</w:t>
            </w:r>
          </w:p>
        </w:tc>
        <w:tc>
          <w:tcPr>
            <w:tcW w:w="923" w:type="dxa"/>
          </w:tcPr>
          <w:p w14:paraId="6ADF1E30" w14:textId="77777777" w:rsidR="009C4A36" w:rsidRDefault="009C4A36" w:rsidP="009C4A36">
            <w:pPr>
              <w:pStyle w:val="-"/>
              <w:shd w:val="clear" w:color="auto" w:fill="auto"/>
              <w:ind w:firstLineChars="0" w:firstLine="0"/>
              <w:jc w:val="left"/>
            </w:pPr>
            <w:r>
              <w:rPr>
                <w:rFonts w:hint="eastAsia"/>
              </w:rPr>
              <w:t>深圳市场</w:t>
            </w:r>
          </w:p>
        </w:tc>
      </w:tr>
      <w:tr w:rsidR="009C4A36" w14:paraId="10D45C83" w14:textId="77777777" w:rsidTr="009C4A36">
        <w:tc>
          <w:tcPr>
            <w:tcW w:w="922" w:type="dxa"/>
          </w:tcPr>
          <w:p w14:paraId="70B792B4" w14:textId="77777777" w:rsidR="009C4A36" w:rsidRDefault="009C4A36" w:rsidP="009C4A36">
            <w:pPr>
              <w:pStyle w:val="-"/>
              <w:shd w:val="clear" w:color="auto" w:fill="auto"/>
              <w:ind w:firstLineChars="0" w:firstLine="0"/>
              <w:jc w:val="left"/>
            </w:pPr>
            <w:r>
              <w:t>300166</w:t>
            </w:r>
          </w:p>
        </w:tc>
        <w:tc>
          <w:tcPr>
            <w:tcW w:w="923" w:type="dxa"/>
          </w:tcPr>
          <w:p w14:paraId="4D8408EA" w14:textId="77777777" w:rsidR="009C4A36" w:rsidRDefault="009C4A36" w:rsidP="009C4A36">
            <w:pPr>
              <w:pStyle w:val="-"/>
              <w:shd w:val="clear" w:color="auto" w:fill="auto"/>
              <w:ind w:firstLineChars="0" w:firstLine="0"/>
              <w:jc w:val="left"/>
            </w:pPr>
            <w:r>
              <w:rPr>
                <w:rFonts w:hint="eastAsia"/>
              </w:rPr>
              <w:t>东方国信</w:t>
            </w:r>
          </w:p>
        </w:tc>
        <w:tc>
          <w:tcPr>
            <w:tcW w:w="923" w:type="dxa"/>
          </w:tcPr>
          <w:p w14:paraId="5D56C6DB" w14:textId="77777777" w:rsidR="009C4A36" w:rsidRDefault="009C4A36" w:rsidP="009C4A36">
            <w:pPr>
              <w:pStyle w:val="-"/>
              <w:shd w:val="clear" w:color="auto" w:fill="auto"/>
              <w:ind w:firstLineChars="0" w:firstLine="0"/>
              <w:jc w:val="left"/>
            </w:pPr>
            <w:r>
              <w:t>400</w:t>
            </w:r>
          </w:p>
        </w:tc>
        <w:tc>
          <w:tcPr>
            <w:tcW w:w="923" w:type="dxa"/>
          </w:tcPr>
          <w:p w14:paraId="6517B53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8F1FBF" w14:textId="77777777" w:rsidR="009C4A36" w:rsidRDefault="009C4A36" w:rsidP="009C4A36">
            <w:pPr>
              <w:pStyle w:val="-"/>
              <w:shd w:val="clear" w:color="auto" w:fill="auto"/>
              <w:ind w:firstLineChars="0" w:firstLine="0"/>
              <w:jc w:val="left"/>
            </w:pPr>
            <w:r>
              <w:t>21.000%</w:t>
            </w:r>
          </w:p>
        </w:tc>
        <w:tc>
          <w:tcPr>
            <w:tcW w:w="923" w:type="dxa"/>
          </w:tcPr>
          <w:p w14:paraId="62C1C165" w14:textId="77777777" w:rsidR="009C4A36" w:rsidRDefault="009C4A36" w:rsidP="009C4A36">
            <w:pPr>
              <w:pStyle w:val="-"/>
              <w:shd w:val="clear" w:color="auto" w:fill="auto"/>
              <w:ind w:firstLineChars="0" w:firstLine="0"/>
              <w:jc w:val="left"/>
            </w:pPr>
            <w:r>
              <w:t>30.000%</w:t>
            </w:r>
          </w:p>
        </w:tc>
        <w:tc>
          <w:tcPr>
            <w:tcW w:w="923" w:type="dxa"/>
          </w:tcPr>
          <w:p w14:paraId="3E2525D2" w14:textId="77777777" w:rsidR="009C4A36" w:rsidRDefault="009C4A36" w:rsidP="009C4A36">
            <w:pPr>
              <w:pStyle w:val="-"/>
              <w:shd w:val="clear" w:color="auto" w:fill="auto"/>
              <w:ind w:firstLineChars="0" w:firstLine="0"/>
              <w:jc w:val="right"/>
            </w:pPr>
            <w:r>
              <w:t>0.00</w:t>
            </w:r>
          </w:p>
        </w:tc>
        <w:tc>
          <w:tcPr>
            <w:tcW w:w="923" w:type="dxa"/>
          </w:tcPr>
          <w:p w14:paraId="3228B2DF" w14:textId="77777777" w:rsidR="009C4A36" w:rsidRDefault="009C4A36" w:rsidP="009C4A36">
            <w:pPr>
              <w:pStyle w:val="-"/>
              <w:shd w:val="clear" w:color="auto" w:fill="auto"/>
              <w:ind w:firstLineChars="0" w:firstLine="0"/>
              <w:jc w:val="right"/>
            </w:pPr>
            <w:r>
              <w:t>0.00</w:t>
            </w:r>
          </w:p>
        </w:tc>
        <w:tc>
          <w:tcPr>
            <w:tcW w:w="923" w:type="dxa"/>
          </w:tcPr>
          <w:p w14:paraId="5E62D6B9" w14:textId="77777777" w:rsidR="009C4A36" w:rsidRDefault="009C4A36" w:rsidP="009C4A36">
            <w:pPr>
              <w:pStyle w:val="-"/>
              <w:shd w:val="clear" w:color="auto" w:fill="auto"/>
              <w:ind w:firstLineChars="0" w:firstLine="0"/>
              <w:jc w:val="left"/>
            </w:pPr>
            <w:r>
              <w:rPr>
                <w:rFonts w:hint="eastAsia"/>
              </w:rPr>
              <w:t>深圳市场</w:t>
            </w:r>
          </w:p>
        </w:tc>
      </w:tr>
      <w:tr w:rsidR="009C4A36" w14:paraId="6D771EB2" w14:textId="77777777" w:rsidTr="009C4A36">
        <w:tc>
          <w:tcPr>
            <w:tcW w:w="922" w:type="dxa"/>
          </w:tcPr>
          <w:p w14:paraId="3DEDD73F" w14:textId="77777777" w:rsidR="009C4A36" w:rsidRDefault="009C4A36" w:rsidP="009C4A36">
            <w:pPr>
              <w:pStyle w:val="-"/>
              <w:shd w:val="clear" w:color="auto" w:fill="auto"/>
              <w:ind w:firstLineChars="0" w:firstLine="0"/>
              <w:jc w:val="left"/>
            </w:pPr>
            <w:r>
              <w:t>300168</w:t>
            </w:r>
          </w:p>
        </w:tc>
        <w:tc>
          <w:tcPr>
            <w:tcW w:w="923" w:type="dxa"/>
          </w:tcPr>
          <w:p w14:paraId="68675491" w14:textId="77777777" w:rsidR="009C4A36" w:rsidRDefault="009C4A36" w:rsidP="009C4A36">
            <w:pPr>
              <w:pStyle w:val="-"/>
              <w:shd w:val="clear" w:color="auto" w:fill="auto"/>
              <w:ind w:firstLineChars="0" w:firstLine="0"/>
              <w:jc w:val="left"/>
            </w:pPr>
            <w:r>
              <w:rPr>
                <w:rFonts w:hint="eastAsia"/>
              </w:rPr>
              <w:t>万达信息</w:t>
            </w:r>
          </w:p>
        </w:tc>
        <w:tc>
          <w:tcPr>
            <w:tcW w:w="923" w:type="dxa"/>
          </w:tcPr>
          <w:p w14:paraId="5F241FDB" w14:textId="77777777" w:rsidR="009C4A36" w:rsidRDefault="009C4A36" w:rsidP="009C4A36">
            <w:pPr>
              <w:pStyle w:val="-"/>
              <w:shd w:val="clear" w:color="auto" w:fill="auto"/>
              <w:ind w:firstLineChars="0" w:firstLine="0"/>
              <w:jc w:val="left"/>
            </w:pPr>
            <w:r>
              <w:t>600</w:t>
            </w:r>
          </w:p>
        </w:tc>
        <w:tc>
          <w:tcPr>
            <w:tcW w:w="923" w:type="dxa"/>
          </w:tcPr>
          <w:p w14:paraId="07E704F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B5C9CD" w14:textId="77777777" w:rsidR="009C4A36" w:rsidRDefault="009C4A36" w:rsidP="009C4A36">
            <w:pPr>
              <w:pStyle w:val="-"/>
              <w:shd w:val="clear" w:color="auto" w:fill="auto"/>
              <w:ind w:firstLineChars="0" w:firstLine="0"/>
              <w:jc w:val="left"/>
            </w:pPr>
            <w:r>
              <w:t>21.000%</w:t>
            </w:r>
          </w:p>
        </w:tc>
        <w:tc>
          <w:tcPr>
            <w:tcW w:w="923" w:type="dxa"/>
          </w:tcPr>
          <w:p w14:paraId="0D0B8A0E" w14:textId="77777777" w:rsidR="009C4A36" w:rsidRDefault="009C4A36" w:rsidP="009C4A36">
            <w:pPr>
              <w:pStyle w:val="-"/>
              <w:shd w:val="clear" w:color="auto" w:fill="auto"/>
              <w:ind w:firstLineChars="0" w:firstLine="0"/>
              <w:jc w:val="left"/>
            </w:pPr>
            <w:r>
              <w:t>30.000%</w:t>
            </w:r>
          </w:p>
        </w:tc>
        <w:tc>
          <w:tcPr>
            <w:tcW w:w="923" w:type="dxa"/>
          </w:tcPr>
          <w:p w14:paraId="0EBBE0A1" w14:textId="77777777" w:rsidR="009C4A36" w:rsidRDefault="009C4A36" w:rsidP="009C4A36">
            <w:pPr>
              <w:pStyle w:val="-"/>
              <w:shd w:val="clear" w:color="auto" w:fill="auto"/>
              <w:ind w:firstLineChars="0" w:firstLine="0"/>
              <w:jc w:val="right"/>
            </w:pPr>
            <w:r>
              <w:t>0.00</w:t>
            </w:r>
          </w:p>
        </w:tc>
        <w:tc>
          <w:tcPr>
            <w:tcW w:w="923" w:type="dxa"/>
          </w:tcPr>
          <w:p w14:paraId="58A5340A" w14:textId="77777777" w:rsidR="009C4A36" w:rsidRDefault="009C4A36" w:rsidP="009C4A36">
            <w:pPr>
              <w:pStyle w:val="-"/>
              <w:shd w:val="clear" w:color="auto" w:fill="auto"/>
              <w:ind w:firstLineChars="0" w:firstLine="0"/>
              <w:jc w:val="right"/>
            </w:pPr>
            <w:r>
              <w:t>0.00</w:t>
            </w:r>
          </w:p>
        </w:tc>
        <w:tc>
          <w:tcPr>
            <w:tcW w:w="923" w:type="dxa"/>
          </w:tcPr>
          <w:p w14:paraId="54CA3C46" w14:textId="77777777" w:rsidR="009C4A36" w:rsidRDefault="009C4A36" w:rsidP="009C4A36">
            <w:pPr>
              <w:pStyle w:val="-"/>
              <w:shd w:val="clear" w:color="auto" w:fill="auto"/>
              <w:ind w:firstLineChars="0" w:firstLine="0"/>
              <w:jc w:val="left"/>
            </w:pPr>
            <w:r>
              <w:rPr>
                <w:rFonts w:hint="eastAsia"/>
              </w:rPr>
              <w:t>深圳市场</w:t>
            </w:r>
          </w:p>
        </w:tc>
      </w:tr>
      <w:tr w:rsidR="009C4A36" w14:paraId="616041C3" w14:textId="77777777" w:rsidTr="009C4A36">
        <w:tc>
          <w:tcPr>
            <w:tcW w:w="922" w:type="dxa"/>
          </w:tcPr>
          <w:p w14:paraId="0DE187A1" w14:textId="77777777" w:rsidR="009C4A36" w:rsidRDefault="009C4A36" w:rsidP="009C4A36">
            <w:pPr>
              <w:pStyle w:val="-"/>
              <w:shd w:val="clear" w:color="auto" w:fill="auto"/>
              <w:ind w:firstLineChars="0" w:firstLine="0"/>
              <w:jc w:val="left"/>
            </w:pPr>
            <w:r>
              <w:t>300180</w:t>
            </w:r>
          </w:p>
        </w:tc>
        <w:tc>
          <w:tcPr>
            <w:tcW w:w="923" w:type="dxa"/>
          </w:tcPr>
          <w:p w14:paraId="201CF3CC" w14:textId="77777777" w:rsidR="009C4A36" w:rsidRDefault="009C4A36" w:rsidP="009C4A36">
            <w:pPr>
              <w:pStyle w:val="-"/>
              <w:shd w:val="clear" w:color="auto" w:fill="auto"/>
              <w:ind w:firstLineChars="0" w:firstLine="0"/>
              <w:jc w:val="left"/>
            </w:pPr>
            <w:r>
              <w:rPr>
                <w:rFonts w:hint="eastAsia"/>
              </w:rPr>
              <w:t>华峰超纤</w:t>
            </w:r>
          </w:p>
        </w:tc>
        <w:tc>
          <w:tcPr>
            <w:tcW w:w="923" w:type="dxa"/>
          </w:tcPr>
          <w:p w14:paraId="11C19774" w14:textId="77777777" w:rsidR="009C4A36" w:rsidRDefault="009C4A36" w:rsidP="009C4A36">
            <w:pPr>
              <w:pStyle w:val="-"/>
              <w:shd w:val="clear" w:color="auto" w:fill="auto"/>
              <w:ind w:firstLineChars="0" w:firstLine="0"/>
              <w:jc w:val="left"/>
            </w:pPr>
            <w:r>
              <w:t>600</w:t>
            </w:r>
          </w:p>
        </w:tc>
        <w:tc>
          <w:tcPr>
            <w:tcW w:w="923" w:type="dxa"/>
          </w:tcPr>
          <w:p w14:paraId="4ADBF56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62A6CA" w14:textId="77777777" w:rsidR="009C4A36" w:rsidRDefault="009C4A36" w:rsidP="009C4A36">
            <w:pPr>
              <w:pStyle w:val="-"/>
              <w:shd w:val="clear" w:color="auto" w:fill="auto"/>
              <w:ind w:firstLineChars="0" w:firstLine="0"/>
              <w:jc w:val="left"/>
            </w:pPr>
            <w:r>
              <w:t>21.000%</w:t>
            </w:r>
          </w:p>
        </w:tc>
        <w:tc>
          <w:tcPr>
            <w:tcW w:w="923" w:type="dxa"/>
          </w:tcPr>
          <w:p w14:paraId="2AA597EF" w14:textId="77777777" w:rsidR="009C4A36" w:rsidRDefault="009C4A36" w:rsidP="009C4A36">
            <w:pPr>
              <w:pStyle w:val="-"/>
              <w:shd w:val="clear" w:color="auto" w:fill="auto"/>
              <w:ind w:firstLineChars="0" w:firstLine="0"/>
              <w:jc w:val="left"/>
            </w:pPr>
            <w:r>
              <w:t>30.000%</w:t>
            </w:r>
          </w:p>
        </w:tc>
        <w:tc>
          <w:tcPr>
            <w:tcW w:w="923" w:type="dxa"/>
          </w:tcPr>
          <w:p w14:paraId="2DC26BBD" w14:textId="77777777" w:rsidR="009C4A36" w:rsidRDefault="009C4A36" w:rsidP="009C4A36">
            <w:pPr>
              <w:pStyle w:val="-"/>
              <w:shd w:val="clear" w:color="auto" w:fill="auto"/>
              <w:ind w:firstLineChars="0" w:firstLine="0"/>
              <w:jc w:val="right"/>
            </w:pPr>
            <w:r>
              <w:t>0.00</w:t>
            </w:r>
          </w:p>
        </w:tc>
        <w:tc>
          <w:tcPr>
            <w:tcW w:w="923" w:type="dxa"/>
          </w:tcPr>
          <w:p w14:paraId="16AC092E" w14:textId="77777777" w:rsidR="009C4A36" w:rsidRDefault="009C4A36" w:rsidP="009C4A36">
            <w:pPr>
              <w:pStyle w:val="-"/>
              <w:shd w:val="clear" w:color="auto" w:fill="auto"/>
              <w:ind w:firstLineChars="0" w:firstLine="0"/>
              <w:jc w:val="right"/>
            </w:pPr>
            <w:r>
              <w:t>0.00</w:t>
            </w:r>
          </w:p>
        </w:tc>
        <w:tc>
          <w:tcPr>
            <w:tcW w:w="923" w:type="dxa"/>
          </w:tcPr>
          <w:p w14:paraId="60E8E32E" w14:textId="77777777" w:rsidR="009C4A36" w:rsidRDefault="009C4A36" w:rsidP="009C4A36">
            <w:pPr>
              <w:pStyle w:val="-"/>
              <w:shd w:val="clear" w:color="auto" w:fill="auto"/>
              <w:ind w:firstLineChars="0" w:firstLine="0"/>
              <w:jc w:val="left"/>
            </w:pPr>
            <w:r>
              <w:rPr>
                <w:rFonts w:hint="eastAsia"/>
              </w:rPr>
              <w:t>深圳市场</w:t>
            </w:r>
          </w:p>
        </w:tc>
      </w:tr>
      <w:tr w:rsidR="009C4A36" w14:paraId="2C57C4AC" w14:textId="77777777" w:rsidTr="009C4A36">
        <w:tc>
          <w:tcPr>
            <w:tcW w:w="922" w:type="dxa"/>
          </w:tcPr>
          <w:p w14:paraId="44C7BED0" w14:textId="77777777" w:rsidR="009C4A36" w:rsidRDefault="009C4A36" w:rsidP="009C4A36">
            <w:pPr>
              <w:pStyle w:val="-"/>
              <w:shd w:val="clear" w:color="auto" w:fill="auto"/>
              <w:ind w:firstLineChars="0" w:firstLine="0"/>
              <w:jc w:val="left"/>
            </w:pPr>
            <w:r>
              <w:t>300182</w:t>
            </w:r>
          </w:p>
        </w:tc>
        <w:tc>
          <w:tcPr>
            <w:tcW w:w="923" w:type="dxa"/>
          </w:tcPr>
          <w:p w14:paraId="3DF01DC2" w14:textId="77777777" w:rsidR="009C4A36" w:rsidRDefault="009C4A36" w:rsidP="009C4A36">
            <w:pPr>
              <w:pStyle w:val="-"/>
              <w:shd w:val="clear" w:color="auto" w:fill="auto"/>
              <w:ind w:firstLineChars="0" w:firstLine="0"/>
              <w:jc w:val="left"/>
            </w:pPr>
            <w:r>
              <w:rPr>
                <w:rFonts w:hint="eastAsia"/>
              </w:rPr>
              <w:t>捷成股份</w:t>
            </w:r>
          </w:p>
        </w:tc>
        <w:tc>
          <w:tcPr>
            <w:tcW w:w="923" w:type="dxa"/>
          </w:tcPr>
          <w:p w14:paraId="3FB28068" w14:textId="77777777" w:rsidR="009C4A36" w:rsidRDefault="009C4A36" w:rsidP="009C4A36">
            <w:pPr>
              <w:pStyle w:val="-"/>
              <w:shd w:val="clear" w:color="auto" w:fill="auto"/>
              <w:ind w:firstLineChars="0" w:firstLine="0"/>
              <w:jc w:val="left"/>
            </w:pPr>
            <w:r>
              <w:t>1,000</w:t>
            </w:r>
          </w:p>
        </w:tc>
        <w:tc>
          <w:tcPr>
            <w:tcW w:w="923" w:type="dxa"/>
          </w:tcPr>
          <w:p w14:paraId="3DF4E2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6B3AE49" w14:textId="77777777" w:rsidR="009C4A36" w:rsidRDefault="009C4A36" w:rsidP="009C4A36">
            <w:pPr>
              <w:pStyle w:val="-"/>
              <w:shd w:val="clear" w:color="auto" w:fill="auto"/>
              <w:ind w:firstLineChars="0" w:firstLine="0"/>
              <w:jc w:val="left"/>
            </w:pPr>
            <w:r>
              <w:t>21.000%</w:t>
            </w:r>
          </w:p>
        </w:tc>
        <w:tc>
          <w:tcPr>
            <w:tcW w:w="923" w:type="dxa"/>
          </w:tcPr>
          <w:p w14:paraId="66322C31" w14:textId="77777777" w:rsidR="009C4A36" w:rsidRDefault="009C4A36" w:rsidP="009C4A36">
            <w:pPr>
              <w:pStyle w:val="-"/>
              <w:shd w:val="clear" w:color="auto" w:fill="auto"/>
              <w:ind w:firstLineChars="0" w:firstLine="0"/>
              <w:jc w:val="left"/>
            </w:pPr>
            <w:r>
              <w:t>30.000%</w:t>
            </w:r>
          </w:p>
        </w:tc>
        <w:tc>
          <w:tcPr>
            <w:tcW w:w="923" w:type="dxa"/>
          </w:tcPr>
          <w:p w14:paraId="2DD62F71" w14:textId="77777777" w:rsidR="009C4A36" w:rsidRDefault="009C4A36" w:rsidP="009C4A36">
            <w:pPr>
              <w:pStyle w:val="-"/>
              <w:shd w:val="clear" w:color="auto" w:fill="auto"/>
              <w:ind w:firstLineChars="0" w:firstLine="0"/>
              <w:jc w:val="right"/>
            </w:pPr>
            <w:r>
              <w:t>0.00</w:t>
            </w:r>
          </w:p>
        </w:tc>
        <w:tc>
          <w:tcPr>
            <w:tcW w:w="923" w:type="dxa"/>
          </w:tcPr>
          <w:p w14:paraId="0CE6BB26" w14:textId="77777777" w:rsidR="009C4A36" w:rsidRDefault="009C4A36" w:rsidP="009C4A36">
            <w:pPr>
              <w:pStyle w:val="-"/>
              <w:shd w:val="clear" w:color="auto" w:fill="auto"/>
              <w:ind w:firstLineChars="0" w:firstLine="0"/>
              <w:jc w:val="right"/>
            </w:pPr>
            <w:r>
              <w:t>0.00</w:t>
            </w:r>
          </w:p>
        </w:tc>
        <w:tc>
          <w:tcPr>
            <w:tcW w:w="923" w:type="dxa"/>
          </w:tcPr>
          <w:p w14:paraId="0AA66405" w14:textId="77777777" w:rsidR="009C4A36" w:rsidRDefault="009C4A36" w:rsidP="009C4A36">
            <w:pPr>
              <w:pStyle w:val="-"/>
              <w:shd w:val="clear" w:color="auto" w:fill="auto"/>
              <w:ind w:firstLineChars="0" w:firstLine="0"/>
              <w:jc w:val="left"/>
            </w:pPr>
            <w:r>
              <w:rPr>
                <w:rFonts w:hint="eastAsia"/>
              </w:rPr>
              <w:t>深圳市场</w:t>
            </w:r>
          </w:p>
        </w:tc>
      </w:tr>
      <w:tr w:rsidR="009C4A36" w14:paraId="7AF16E9A" w14:textId="77777777" w:rsidTr="009C4A36">
        <w:tc>
          <w:tcPr>
            <w:tcW w:w="922" w:type="dxa"/>
          </w:tcPr>
          <w:p w14:paraId="3E20BE72" w14:textId="77777777" w:rsidR="009C4A36" w:rsidRDefault="009C4A36" w:rsidP="009C4A36">
            <w:pPr>
              <w:pStyle w:val="-"/>
              <w:shd w:val="clear" w:color="auto" w:fill="auto"/>
              <w:ind w:firstLineChars="0" w:firstLine="0"/>
              <w:jc w:val="left"/>
            </w:pPr>
            <w:r>
              <w:t>300207</w:t>
            </w:r>
          </w:p>
        </w:tc>
        <w:tc>
          <w:tcPr>
            <w:tcW w:w="923" w:type="dxa"/>
          </w:tcPr>
          <w:p w14:paraId="0936EB97" w14:textId="77777777" w:rsidR="009C4A36" w:rsidRDefault="009C4A36" w:rsidP="009C4A36">
            <w:pPr>
              <w:pStyle w:val="-"/>
              <w:shd w:val="clear" w:color="auto" w:fill="auto"/>
              <w:ind w:firstLineChars="0" w:firstLine="0"/>
              <w:jc w:val="left"/>
            </w:pPr>
            <w:r>
              <w:rPr>
                <w:rFonts w:hint="eastAsia"/>
              </w:rPr>
              <w:t>欣旺达</w:t>
            </w:r>
          </w:p>
        </w:tc>
        <w:tc>
          <w:tcPr>
            <w:tcW w:w="923" w:type="dxa"/>
          </w:tcPr>
          <w:p w14:paraId="1AF8C0F9" w14:textId="77777777" w:rsidR="009C4A36" w:rsidRDefault="009C4A36" w:rsidP="009C4A36">
            <w:pPr>
              <w:pStyle w:val="-"/>
              <w:shd w:val="clear" w:color="auto" w:fill="auto"/>
              <w:ind w:firstLineChars="0" w:firstLine="0"/>
              <w:jc w:val="left"/>
            </w:pPr>
            <w:r>
              <w:t>500</w:t>
            </w:r>
          </w:p>
        </w:tc>
        <w:tc>
          <w:tcPr>
            <w:tcW w:w="923" w:type="dxa"/>
          </w:tcPr>
          <w:p w14:paraId="540FBE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F963B6" w14:textId="77777777" w:rsidR="009C4A36" w:rsidRDefault="009C4A36" w:rsidP="009C4A36">
            <w:pPr>
              <w:pStyle w:val="-"/>
              <w:shd w:val="clear" w:color="auto" w:fill="auto"/>
              <w:ind w:firstLineChars="0" w:firstLine="0"/>
              <w:jc w:val="left"/>
            </w:pPr>
            <w:r>
              <w:t>21.000%</w:t>
            </w:r>
          </w:p>
        </w:tc>
        <w:tc>
          <w:tcPr>
            <w:tcW w:w="923" w:type="dxa"/>
          </w:tcPr>
          <w:p w14:paraId="4C73292A" w14:textId="77777777" w:rsidR="009C4A36" w:rsidRDefault="009C4A36" w:rsidP="009C4A36">
            <w:pPr>
              <w:pStyle w:val="-"/>
              <w:shd w:val="clear" w:color="auto" w:fill="auto"/>
              <w:ind w:firstLineChars="0" w:firstLine="0"/>
              <w:jc w:val="left"/>
            </w:pPr>
            <w:r>
              <w:t>30.000%</w:t>
            </w:r>
          </w:p>
        </w:tc>
        <w:tc>
          <w:tcPr>
            <w:tcW w:w="923" w:type="dxa"/>
          </w:tcPr>
          <w:p w14:paraId="78FF0765" w14:textId="77777777" w:rsidR="009C4A36" w:rsidRDefault="009C4A36" w:rsidP="009C4A36">
            <w:pPr>
              <w:pStyle w:val="-"/>
              <w:shd w:val="clear" w:color="auto" w:fill="auto"/>
              <w:ind w:firstLineChars="0" w:firstLine="0"/>
              <w:jc w:val="right"/>
            </w:pPr>
            <w:r>
              <w:t>0.00</w:t>
            </w:r>
          </w:p>
        </w:tc>
        <w:tc>
          <w:tcPr>
            <w:tcW w:w="923" w:type="dxa"/>
          </w:tcPr>
          <w:p w14:paraId="6ACBB768" w14:textId="77777777" w:rsidR="009C4A36" w:rsidRDefault="009C4A36" w:rsidP="009C4A36">
            <w:pPr>
              <w:pStyle w:val="-"/>
              <w:shd w:val="clear" w:color="auto" w:fill="auto"/>
              <w:ind w:firstLineChars="0" w:firstLine="0"/>
              <w:jc w:val="right"/>
            </w:pPr>
            <w:r>
              <w:t>0.00</w:t>
            </w:r>
          </w:p>
        </w:tc>
        <w:tc>
          <w:tcPr>
            <w:tcW w:w="923" w:type="dxa"/>
          </w:tcPr>
          <w:p w14:paraId="24480B97" w14:textId="77777777" w:rsidR="009C4A36" w:rsidRDefault="009C4A36" w:rsidP="009C4A36">
            <w:pPr>
              <w:pStyle w:val="-"/>
              <w:shd w:val="clear" w:color="auto" w:fill="auto"/>
              <w:ind w:firstLineChars="0" w:firstLine="0"/>
              <w:jc w:val="left"/>
            </w:pPr>
            <w:r>
              <w:rPr>
                <w:rFonts w:hint="eastAsia"/>
              </w:rPr>
              <w:t>深圳市场</w:t>
            </w:r>
          </w:p>
        </w:tc>
      </w:tr>
      <w:tr w:rsidR="009C4A36" w14:paraId="06EF6168" w14:textId="77777777" w:rsidTr="009C4A36">
        <w:tc>
          <w:tcPr>
            <w:tcW w:w="922" w:type="dxa"/>
          </w:tcPr>
          <w:p w14:paraId="1B2D067B" w14:textId="77777777" w:rsidR="009C4A36" w:rsidRDefault="009C4A36" w:rsidP="009C4A36">
            <w:pPr>
              <w:pStyle w:val="-"/>
              <w:shd w:val="clear" w:color="auto" w:fill="auto"/>
              <w:ind w:firstLineChars="0" w:firstLine="0"/>
              <w:jc w:val="left"/>
            </w:pPr>
            <w:r>
              <w:t>300212</w:t>
            </w:r>
          </w:p>
        </w:tc>
        <w:tc>
          <w:tcPr>
            <w:tcW w:w="923" w:type="dxa"/>
          </w:tcPr>
          <w:p w14:paraId="295E4BF7" w14:textId="77777777" w:rsidR="009C4A36" w:rsidRDefault="009C4A36" w:rsidP="009C4A36">
            <w:pPr>
              <w:pStyle w:val="-"/>
              <w:shd w:val="clear" w:color="auto" w:fill="auto"/>
              <w:ind w:firstLineChars="0" w:firstLine="0"/>
              <w:jc w:val="left"/>
            </w:pPr>
            <w:r>
              <w:rPr>
                <w:rFonts w:hint="eastAsia"/>
              </w:rPr>
              <w:t>易华录</w:t>
            </w:r>
          </w:p>
        </w:tc>
        <w:tc>
          <w:tcPr>
            <w:tcW w:w="923" w:type="dxa"/>
          </w:tcPr>
          <w:p w14:paraId="21950DD0" w14:textId="77777777" w:rsidR="009C4A36" w:rsidRDefault="009C4A36" w:rsidP="009C4A36">
            <w:pPr>
              <w:pStyle w:val="-"/>
              <w:shd w:val="clear" w:color="auto" w:fill="auto"/>
              <w:ind w:firstLineChars="0" w:firstLine="0"/>
              <w:jc w:val="left"/>
            </w:pPr>
            <w:r>
              <w:t>200</w:t>
            </w:r>
          </w:p>
        </w:tc>
        <w:tc>
          <w:tcPr>
            <w:tcW w:w="923" w:type="dxa"/>
          </w:tcPr>
          <w:p w14:paraId="6E3F983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BE490C" w14:textId="77777777" w:rsidR="009C4A36" w:rsidRDefault="009C4A36" w:rsidP="009C4A36">
            <w:pPr>
              <w:pStyle w:val="-"/>
              <w:shd w:val="clear" w:color="auto" w:fill="auto"/>
              <w:ind w:firstLineChars="0" w:firstLine="0"/>
              <w:jc w:val="left"/>
            </w:pPr>
            <w:r>
              <w:t>21.000%</w:t>
            </w:r>
          </w:p>
        </w:tc>
        <w:tc>
          <w:tcPr>
            <w:tcW w:w="923" w:type="dxa"/>
          </w:tcPr>
          <w:p w14:paraId="57052281" w14:textId="77777777" w:rsidR="009C4A36" w:rsidRDefault="009C4A36" w:rsidP="009C4A36">
            <w:pPr>
              <w:pStyle w:val="-"/>
              <w:shd w:val="clear" w:color="auto" w:fill="auto"/>
              <w:ind w:firstLineChars="0" w:firstLine="0"/>
              <w:jc w:val="left"/>
            </w:pPr>
            <w:r>
              <w:t>30.000%</w:t>
            </w:r>
          </w:p>
        </w:tc>
        <w:tc>
          <w:tcPr>
            <w:tcW w:w="923" w:type="dxa"/>
          </w:tcPr>
          <w:p w14:paraId="7B09A433" w14:textId="77777777" w:rsidR="009C4A36" w:rsidRDefault="009C4A36" w:rsidP="009C4A36">
            <w:pPr>
              <w:pStyle w:val="-"/>
              <w:shd w:val="clear" w:color="auto" w:fill="auto"/>
              <w:ind w:firstLineChars="0" w:firstLine="0"/>
              <w:jc w:val="right"/>
            </w:pPr>
            <w:r>
              <w:t>0.00</w:t>
            </w:r>
          </w:p>
        </w:tc>
        <w:tc>
          <w:tcPr>
            <w:tcW w:w="923" w:type="dxa"/>
          </w:tcPr>
          <w:p w14:paraId="3BED239A" w14:textId="77777777" w:rsidR="009C4A36" w:rsidRDefault="009C4A36" w:rsidP="009C4A36">
            <w:pPr>
              <w:pStyle w:val="-"/>
              <w:shd w:val="clear" w:color="auto" w:fill="auto"/>
              <w:ind w:firstLineChars="0" w:firstLine="0"/>
              <w:jc w:val="right"/>
            </w:pPr>
            <w:r>
              <w:t>0.00</w:t>
            </w:r>
          </w:p>
        </w:tc>
        <w:tc>
          <w:tcPr>
            <w:tcW w:w="923" w:type="dxa"/>
          </w:tcPr>
          <w:p w14:paraId="137B9427" w14:textId="77777777" w:rsidR="009C4A36" w:rsidRDefault="009C4A36" w:rsidP="009C4A36">
            <w:pPr>
              <w:pStyle w:val="-"/>
              <w:shd w:val="clear" w:color="auto" w:fill="auto"/>
              <w:ind w:firstLineChars="0" w:firstLine="0"/>
              <w:jc w:val="left"/>
            </w:pPr>
            <w:r>
              <w:rPr>
                <w:rFonts w:hint="eastAsia"/>
              </w:rPr>
              <w:t>深圳市场</w:t>
            </w:r>
          </w:p>
        </w:tc>
      </w:tr>
      <w:tr w:rsidR="009C4A36" w14:paraId="6B86E956" w14:textId="77777777" w:rsidTr="009C4A36">
        <w:tc>
          <w:tcPr>
            <w:tcW w:w="922" w:type="dxa"/>
          </w:tcPr>
          <w:p w14:paraId="28787FF7" w14:textId="77777777" w:rsidR="009C4A36" w:rsidRDefault="009C4A36" w:rsidP="009C4A36">
            <w:pPr>
              <w:pStyle w:val="-"/>
              <w:shd w:val="clear" w:color="auto" w:fill="auto"/>
              <w:ind w:firstLineChars="0" w:firstLine="0"/>
              <w:jc w:val="left"/>
            </w:pPr>
            <w:r>
              <w:t>300223</w:t>
            </w:r>
          </w:p>
        </w:tc>
        <w:tc>
          <w:tcPr>
            <w:tcW w:w="923" w:type="dxa"/>
          </w:tcPr>
          <w:p w14:paraId="31D1EE83" w14:textId="77777777" w:rsidR="009C4A36" w:rsidRDefault="009C4A36" w:rsidP="009C4A36">
            <w:pPr>
              <w:pStyle w:val="-"/>
              <w:shd w:val="clear" w:color="auto" w:fill="auto"/>
              <w:ind w:firstLineChars="0" w:firstLine="0"/>
              <w:jc w:val="left"/>
            </w:pPr>
            <w:r>
              <w:rPr>
                <w:rFonts w:hint="eastAsia"/>
              </w:rPr>
              <w:t>北京君正</w:t>
            </w:r>
          </w:p>
        </w:tc>
        <w:tc>
          <w:tcPr>
            <w:tcW w:w="923" w:type="dxa"/>
          </w:tcPr>
          <w:p w14:paraId="5DB7F1E0" w14:textId="77777777" w:rsidR="009C4A36" w:rsidRDefault="009C4A36" w:rsidP="009C4A36">
            <w:pPr>
              <w:pStyle w:val="-"/>
              <w:shd w:val="clear" w:color="auto" w:fill="auto"/>
              <w:ind w:firstLineChars="0" w:firstLine="0"/>
              <w:jc w:val="left"/>
            </w:pPr>
            <w:r>
              <w:t>100</w:t>
            </w:r>
          </w:p>
        </w:tc>
        <w:tc>
          <w:tcPr>
            <w:tcW w:w="923" w:type="dxa"/>
          </w:tcPr>
          <w:p w14:paraId="74C719D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37CD97" w14:textId="77777777" w:rsidR="009C4A36" w:rsidRDefault="009C4A36" w:rsidP="009C4A36">
            <w:pPr>
              <w:pStyle w:val="-"/>
              <w:shd w:val="clear" w:color="auto" w:fill="auto"/>
              <w:ind w:firstLineChars="0" w:firstLine="0"/>
              <w:jc w:val="left"/>
            </w:pPr>
            <w:r>
              <w:t>21.000%</w:t>
            </w:r>
          </w:p>
        </w:tc>
        <w:tc>
          <w:tcPr>
            <w:tcW w:w="923" w:type="dxa"/>
          </w:tcPr>
          <w:p w14:paraId="18D6C40B" w14:textId="77777777" w:rsidR="009C4A36" w:rsidRDefault="009C4A36" w:rsidP="009C4A36">
            <w:pPr>
              <w:pStyle w:val="-"/>
              <w:shd w:val="clear" w:color="auto" w:fill="auto"/>
              <w:ind w:firstLineChars="0" w:firstLine="0"/>
              <w:jc w:val="left"/>
            </w:pPr>
            <w:r>
              <w:t>30.000%</w:t>
            </w:r>
          </w:p>
        </w:tc>
        <w:tc>
          <w:tcPr>
            <w:tcW w:w="923" w:type="dxa"/>
          </w:tcPr>
          <w:p w14:paraId="022B9797" w14:textId="77777777" w:rsidR="009C4A36" w:rsidRDefault="009C4A36" w:rsidP="009C4A36">
            <w:pPr>
              <w:pStyle w:val="-"/>
              <w:shd w:val="clear" w:color="auto" w:fill="auto"/>
              <w:ind w:firstLineChars="0" w:firstLine="0"/>
              <w:jc w:val="right"/>
            </w:pPr>
            <w:r>
              <w:t>0.00</w:t>
            </w:r>
          </w:p>
        </w:tc>
        <w:tc>
          <w:tcPr>
            <w:tcW w:w="923" w:type="dxa"/>
          </w:tcPr>
          <w:p w14:paraId="5D633B2B" w14:textId="77777777" w:rsidR="009C4A36" w:rsidRDefault="009C4A36" w:rsidP="009C4A36">
            <w:pPr>
              <w:pStyle w:val="-"/>
              <w:shd w:val="clear" w:color="auto" w:fill="auto"/>
              <w:ind w:firstLineChars="0" w:firstLine="0"/>
              <w:jc w:val="right"/>
            </w:pPr>
            <w:r>
              <w:t>0.00</w:t>
            </w:r>
          </w:p>
        </w:tc>
        <w:tc>
          <w:tcPr>
            <w:tcW w:w="923" w:type="dxa"/>
          </w:tcPr>
          <w:p w14:paraId="42E1CD1F" w14:textId="77777777" w:rsidR="009C4A36" w:rsidRDefault="009C4A36" w:rsidP="009C4A36">
            <w:pPr>
              <w:pStyle w:val="-"/>
              <w:shd w:val="clear" w:color="auto" w:fill="auto"/>
              <w:ind w:firstLineChars="0" w:firstLine="0"/>
              <w:jc w:val="left"/>
            </w:pPr>
            <w:r>
              <w:rPr>
                <w:rFonts w:hint="eastAsia"/>
              </w:rPr>
              <w:t>深圳市场</w:t>
            </w:r>
          </w:p>
        </w:tc>
      </w:tr>
      <w:tr w:rsidR="009C4A36" w14:paraId="67C92316" w14:textId="77777777" w:rsidTr="009C4A36">
        <w:tc>
          <w:tcPr>
            <w:tcW w:w="922" w:type="dxa"/>
          </w:tcPr>
          <w:p w14:paraId="31B28898" w14:textId="77777777" w:rsidR="009C4A36" w:rsidRDefault="009C4A36" w:rsidP="009C4A36">
            <w:pPr>
              <w:pStyle w:val="-"/>
              <w:shd w:val="clear" w:color="auto" w:fill="auto"/>
              <w:ind w:firstLineChars="0" w:firstLine="0"/>
              <w:jc w:val="left"/>
            </w:pPr>
            <w:r>
              <w:t>300244</w:t>
            </w:r>
          </w:p>
        </w:tc>
        <w:tc>
          <w:tcPr>
            <w:tcW w:w="923" w:type="dxa"/>
          </w:tcPr>
          <w:p w14:paraId="292F0EE7" w14:textId="77777777" w:rsidR="009C4A36" w:rsidRDefault="009C4A36" w:rsidP="009C4A36">
            <w:pPr>
              <w:pStyle w:val="-"/>
              <w:shd w:val="clear" w:color="auto" w:fill="auto"/>
              <w:ind w:firstLineChars="0" w:firstLine="0"/>
              <w:jc w:val="left"/>
            </w:pPr>
            <w:r>
              <w:rPr>
                <w:rFonts w:hint="eastAsia"/>
              </w:rPr>
              <w:t>迪安诊断</w:t>
            </w:r>
          </w:p>
        </w:tc>
        <w:tc>
          <w:tcPr>
            <w:tcW w:w="923" w:type="dxa"/>
          </w:tcPr>
          <w:p w14:paraId="0D5B8C09" w14:textId="77777777" w:rsidR="009C4A36" w:rsidRDefault="009C4A36" w:rsidP="009C4A36">
            <w:pPr>
              <w:pStyle w:val="-"/>
              <w:shd w:val="clear" w:color="auto" w:fill="auto"/>
              <w:ind w:firstLineChars="0" w:firstLine="0"/>
              <w:jc w:val="left"/>
            </w:pPr>
            <w:r>
              <w:t>200</w:t>
            </w:r>
          </w:p>
        </w:tc>
        <w:tc>
          <w:tcPr>
            <w:tcW w:w="923" w:type="dxa"/>
          </w:tcPr>
          <w:p w14:paraId="0C1800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C990B6" w14:textId="77777777" w:rsidR="009C4A36" w:rsidRDefault="009C4A36" w:rsidP="009C4A36">
            <w:pPr>
              <w:pStyle w:val="-"/>
              <w:shd w:val="clear" w:color="auto" w:fill="auto"/>
              <w:ind w:firstLineChars="0" w:firstLine="0"/>
              <w:jc w:val="left"/>
            </w:pPr>
            <w:r>
              <w:t>21.000%</w:t>
            </w:r>
          </w:p>
        </w:tc>
        <w:tc>
          <w:tcPr>
            <w:tcW w:w="923" w:type="dxa"/>
          </w:tcPr>
          <w:p w14:paraId="42C15BBA" w14:textId="77777777" w:rsidR="009C4A36" w:rsidRDefault="009C4A36" w:rsidP="009C4A36">
            <w:pPr>
              <w:pStyle w:val="-"/>
              <w:shd w:val="clear" w:color="auto" w:fill="auto"/>
              <w:ind w:firstLineChars="0" w:firstLine="0"/>
              <w:jc w:val="left"/>
            </w:pPr>
            <w:r>
              <w:t>30.000%</w:t>
            </w:r>
          </w:p>
        </w:tc>
        <w:tc>
          <w:tcPr>
            <w:tcW w:w="923" w:type="dxa"/>
          </w:tcPr>
          <w:p w14:paraId="0EE8BE99" w14:textId="77777777" w:rsidR="009C4A36" w:rsidRDefault="009C4A36" w:rsidP="009C4A36">
            <w:pPr>
              <w:pStyle w:val="-"/>
              <w:shd w:val="clear" w:color="auto" w:fill="auto"/>
              <w:ind w:firstLineChars="0" w:firstLine="0"/>
              <w:jc w:val="right"/>
            </w:pPr>
            <w:r>
              <w:t>0.00</w:t>
            </w:r>
          </w:p>
        </w:tc>
        <w:tc>
          <w:tcPr>
            <w:tcW w:w="923" w:type="dxa"/>
          </w:tcPr>
          <w:p w14:paraId="11E4A6C3" w14:textId="77777777" w:rsidR="009C4A36" w:rsidRDefault="009C4A36" w:rsidP="009C4A36">
            <w:pPr>
              <w:pStyle w:val="-"/>
              <w:shd w:val="clear" w:color="auto" w:fill="auto"/>
              <w:ind w:firstLineChars="0" w:firstLine="0"/>
              <w:jc w:val="right"/>
            </w:pPr>
            <w:r>
              <w:t>0.00</w:t>
            </w:r>
          </w:p>
        </w:tc>
        <w:tc>
          <w:tcPr>
            <w:tcW w:w="923" w:type="dxa"/>
          </w:tcPr>
          <w:p w14:paraId="0BDE3CA4" w14:textId="77777777" w:rsidR="009C4A36" w:rsidRDefault="009C4A36" w:rsidP="009C4A36">
            <w:pPr>
              <w:pStyle w:val="-"/>
              <w:shd w:val="clear" w:color="auto" w:fill="auto"/>
              <w:ind w:firstLineChars="0" w:firstLine="0"/>
              <w:jc w:val="left"/>
            </w:pPr>
            <w:r>
              <w:rPr>
                <w:rFonts w:hint="eastAsia"/>
              </w:rPr>
              <w:t>深圳市场</w:t>
            </w:r>
          </w:p>
        </w:tc>
      </w:tr>
      <w:tr w:rsidR="009C4A36" w14:paraId="589B2D12" w14:textId="77777777" w:rsidTr="009C4A36">
        <w:tc>
          <w:tcPr>
            <w:tcW w:w="922" w:type="dxa"/>
          </w:tcPr>
          <w:p w14:paraId="2A53F615" w14:textId="77777777" w:rsidR="009C4A36" w:rsidRDefault="009C4A36" w:rsidP="009C4A36">
            <w:pPr>
              <w:pStyle w:val="-"/>
              <w:shd w:val="clear" w:color="auto" w:fill="auto"/>
              <w:ind w:firstLineChars="0" w:firstLine="0"/>
              <w:jc w:val="left"/>
            </w:pPr>
            <w:r>
              <w:t>300251</w:t>
            </w:r>
          </w:p>
        </w:tc>
        <w:tc>
          <w:tcPr>
            <w:tcW w:w="923" w:type="dxa"/>
          </w:tcPr>
          <w:p w14:paraId="72145D77" w14:textId="77777777" w:rsidR="009C4A36" w:rsidRDefault="009C4A36" w:rsidP="009C4A36">
            <w:pPr>
              <w:pStyle w:val="-"/>
              <w:shd w:val="clear" w:color="auto" w:fill="auto"/>
              <w:ind w:firstLineChars="0" w:firstLine="0"/>
              <w:jc w:val="left"/>
            </w:pPr>
            <w:r>
              <w:rPr>
                <w:rFonts w:hint="eastAsia"/>
              </w:rPr>
              <w:t>光线传媒</w:t>
            </w:r>
          </w:p>
        </w:tc>
        <w:tc>
          <w:tcPr>
            <w:tcW w:w="923" w:type="dxa"/>
          </w:tcPr>
          <w:p w14:paraId="12529645" w14:textId="77777777" w:rsidR="009C4A36" w:rsidRDefault="009C4A36" w:rsidP="009C4A36">
            <w:pPr>
              <w:pStyle w:val="-"/>
              <w:shd w:val="clear" w:color="auto" w:fill="auto"/>
              <w:ind w:firstLineChars="0" w:firstLine="0"/>
              <w:jc w:val="left"/>
            </w:pPr>
            <w:r>
              <w:t>600</w:t>
            </w:r>
          </w:p>
        </w:tc>
        <w:tc>
          <w:tcPr>
            <w:tcW w:w="923" w:type="dxa"/>
          </w:tcPr>
          <w:p w14:paraId="055B88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868EB0" w14:textId="77777777" w:rsidR="009C4A36" w:rsidRDefault="009C4A36" w:rsidP="009C4A36">
            <w:pPr>
              <w:pStyle w:val="-"/>
              <w:shd w:val="clear" w:color="auto" w:fill="auto"/>
              <w:ind w:firstLineChars="0" w:firstLine="0"/>
              <w:jc w:val="left"/>
            </w:pPr>
            <w:r>
              <w:t>21.000%</w:t>
            </w:r>
          </w:p>
        </w:tc>
        <w:tc>
          <w:tcPr>
            <w:tcW w:w="923" w:type="dxa"/>
          </w:tcPr>
          <w:p w14:paraId="7C1CB972" w14:textId="77777777" w:rsidR="009C4A36" w:rsidRDefault="009C4A36" w:rsidP="009C4A36">
            <w:pPr>
              <w:pStyle w:val="-"/>
              <w:shd w:val="clear" w:color="auto" w:fill="auto"/>
              <w:ind w:firstLineChars="0" w:firstLine="0"/>
              <w:jc w:val="left"/>
            </w:pPr>
            <w:r>
              <w:t>30.000%</w:t>
            </w:r>
          </w:p>
        </w:tc>
        <w:tc>
          <w:tcPr>
            <w:tcW w:w="923" w:type="dxa"/>
          </w:tcPr>
          <w:p w14:paraId="75033D80" w14:textId="77777777" w:rsidR="009C4A36" w:rsidRDefault="009C4A36" w:rsidP="009C4A36">
            <w:pPr>
              <w:pStyle w:val="-"/>
              <w:shd w:val="clear" w:color="auto" w:fill="auto"/>
              <w:ind w:firstLineChars="0" w:firstLine="0"/>
              <w:jc w:val="right"/>
            </w:pPr>
            <w:r>
              <w:t>0.00</w:t>
            </w:r>
          </w:p>
        </w:tc>
        <w:tc>
          <w:tcPr>
            <w:tcW w:w="923" w:type="dxa"/>
          </w:tcPr>
          <w:p w14:paraId="185B57B4" w14:textId="77777777" w:rsidR="009C4A36" w:rsidRDefault="009C4A36" w:rsidP="009C4A36">
            <w:pPr>
              <w:pStyle w:val="-"/>
              <w:shd w:val="clear" w:color="auto" w:fill="auto"/>
              <w:ind w:firstLineChars="0" w:firstLine="0"/>
              <w:jc w:val="right"/>
            </w:pPr>
            <w:r>
              <w:t>0.00</w:t>
            </w:r>
          </w:p>
        </w:tc>
        <w:tc>
          <w:tcPr>
            <w:tcW w:w="923" w:type="dxa"/>
          </w:tcPr>
          <w:p w14:paraId="03406624" w14:textId="77777777" w:rsidR="009C4A36" w:rsidRDefault="009C4A36" w:rsidP="009C4A36">
            <w:pPr>
              <w:pStyle w:val="-"/>
              <w:shd w:val="clear" w:color="auto" w:fill="auto"/>
              <w:ind w:firstLineChars="0" w:firstLine="0"/>
              <w:jc w:val="left"/>
            </w:pPr>
            <w:r>
              <w:rPr>
                <w:rFonts w:hint="eastAsia"/>
              </w:rPr>
              <w:t>深圳市场</w:t>
            </w:r>
          </w:p>
        </w:tc>
      </w:tr>
      <w:tr w:rsidR="009C4A36" w14:paraId="603338DB" w14:textId="77777777" w:rsidTr="009C4A36">
        <w:tc>
          <w:tcPr>
            <w:tcW w:w="922" w:type="dxa"/>
          </w:tcPr>
          <w:p w14:paraId="541CFC02" w14:textId="77777777" w:rsidR="009C4A36" w:rsidRDefault="009C4A36" w:rsidP="009C4A36">
            <w:pPr>
              <w:pStyle w:val="-"/>
              <w:shd w:val="clear" w:color="auto" w:fill="auto"/>
              <w:ind w:firstLineChars="0" w:firstLine="0"/>
              <w:jc w:val="left"/>
            </w:pPr>
            <w:r>
              <w:t>300253</w:t>
            </w:r>
          </w:p>
        </w:tc>
        <w:tc>
          <w:tcPr>
            <w:tcW w:w="923" w:type="dxa"/>
          </w:tcPr>
          <w:p w14:paraId="76FCBBDB" w14:textId="77777777" w:rsidR="009C4A36" w:rsidRDefault="009C4A36" w:rsidP="009C4A36">
            <w:pPr>
              <w:pStyle w:val="-"/>
              <w:shd w:val="clear" w:color="auto" w:fill="auto"/>
              <w:ind w:firstLineChars="0" w:firstLine="0"/>
              <w:jc w:val="left"/>
            </w:pPr>
            <w:r>
              <w:rPr>
                <w:rFonts w:hint="eastAsia"/>
              </w:rPr>
              <w:t>卫宁健康</w:t>
            </w:r>
          </w:p>
        </w:tc>
        <w:tc>
          <w:tcPr>
            <w:tcW w:w="923" w:type="dxa"/>
          </w:tcPr>
          <w:p w14:paraId="58BFA64F" w14:textId="77777777" w:rsidR="009C4A36" w:rsidRDefault="009C4A36" w:rsidP="009C4A36">
            <w:pPr>
              <w:pStyle w:val="-"/>
              <w:shd w:val="clear" w:color="auto" w:fill="auto"/>
              <w:ind w:firstLineChars="0" w:firstLine="0"/>
              <w:jc w:val="left"/>
            </w:pPr>
            <w:r>
              <w:t>800</w:t>
            </w:r>
          </w:p>
        </w:tc>
        <w:tc>
          <w:tcPr>
            <w:tcW w:w="923" w:type="dxa"/>
          </w:tcPr>
          <w:p w14:paraId="4B5C185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1D9952" w14:textId="77777777" w:rsidR="009C4A36" w:rsidRDefault="009C4A36" w:rsidP="009C4A36">
            <w:pPr>
              <w:pStyle w:val="-"/>
              <w:shd w:val="clear" w:color="auto" w:fill="auto"/>
              <w:ind w:firstLineChars="0" w:firstLine="0"/>
              <w:jc w:val="left"/>
            </w:pPr>
            <w:r>
              <w:t>21.000%</w:t>
            </w:r>
          </w:p>
        </w:tc>
        <w:tc>
          <w:tcPr>
            <w:tcW w:w="923" w:type="dxa"/>
          </w:tcPr>
          <w:p w14:paraId="358F939D" w14:textId="77777777" w:rsidR="009C4A36" w:rsidRDefault="009C4A36" w:rsidP="009C4A36">
            <w:pPr>
              <w:pStyle w:val="-"/>
              <w:shd w:val="clear" w:color="auto" w:fill="auto"/>
              <w:ind w:firstLineChars="0" w:firstLine="0"/>
              <w:jc w:val="left"/>
            </w:pPr>
            <w:r>
              <w:t>30.000%</w:t>
            </w:r>
          </w:p>
        </w:tc>
        <w:tc>
          <w:tcPr>
            <w:tcW w:w="923" w:type="dxa"/>
          </w:tcPr>
          <w:p w14:paraId="601ECA0C" w14:textId="77777777" w:rsidR="009C4A36" w:rsidRDefault="009C4A36" w:rsidP="009C4A36">
            <w:pPr>
              <w:pStyle w:val="-"/>
              <w:shd w:val="clear" w:color="auto" w:fill="auto"/>
              <w:ind w:firstLineChars="0" w:firstLine="0"/>
              <w:jc w:val="right"/>
            </w:pPr>
            <w:r>
              <w:t>0.00</w:t>
            </w:r>
          </w:p>
        </w:tc>
        <w:tc>
          <w:tcPr>
            <w:tcW w:w="923" w:type="dxa"/>
          </w:tcPr>
          <w:p w14:paraId="183A0A4D" w14:textId="77777777" w:rsidR="009C4A36" w:rsidRDefault="009C4A36" w:rsidP="009C4A36">
            <w:pPr>
              <w:pStyle w:val="-"/>
              <w:shd w:val="clear" w:color="auto" w:fill="auto"/>
              <w:ind w:firstLineChars="0" w:firstLine="0"/>
              <w:jc w:val="right"/>
            </w:pPr>
            <w:r>
              <w:t>0.00</w:t>
            </w:r>
          </w:p>
        </w:tc>
        <w:tc>
          <w:tcPr>
            <w:tcW w:w="923" w:type="dxa"/>
          </w:tcPr>
          <w:p w14:paraId="05A9DA95" w14:textId="77777777" w:rsidR="009C4A36" w:rsidRDefault="009C4A36" w:rsidP="009C4A36">
            <w:pPr>
              <w:pStyle w:val="-"/>
              <w:shd w:val="clear" w:color="auto" w:fill="auto"/>
              <w:ind w:firstLineChars="0" w:firstLine="0"/>
              <w:jc w:val="left"/>
            </w:pPr>
            <w:r>
              <w:rPr>
                <w:rFonts w:hint="eastAsia"/>
              </w:rPr>
              <w:t>深圳市场</w:t>
            </w:r>
          </w:p>
        </w:tc>
      </w:tr>
      <w:tr w:rsidR="009C4A36" w14:paraId="6A5A9259" w14:textId="77777777" w:rsidTr="009C4A36">
        <w:tc>
          <w:tcPr>
            <w:tcW w:w="922" w:type="dxa"/>
          </w:tcPr>
          <w:p w14:paraId="28190247" w14:textId="77777777" w:rsidR="009C4A36" w:rsidRDefault="009C4A36" w:rsidP="009C4A36">
            <w:pPr>
              <w:pStyle w:val="-"/>
              <w:shd w:val="clear" w:color="auto" w:fill="auto"/>
              <w:ind w:firstLineChars="0" w:firstLine="0"/>
              <w:jc w:val="left"/>
            </w:pPr>
            <w:r>
              <w:t>300257</w:t>
            </w:r>
          </w:p>
        </w:tc>
        <w:tc>
          <w:tcPr>
            <w:tcW w:w="923" w:type="dxa"/>
          </w:tcPr>
          <w:p w14:paraId="627913AA" w14:textId="77777777" w:rsidR="009C4A36" w:rsidRDefault="009C4A36" w:rsidP="009C4A36">
            <w:pPr>
              <w:pStyle w:val="-"/>
              <w:shd w:val="clear" w:color="auto" w:fill="auto"/>
              <w:ind w:firstLineChars="0" w:firstLine="0"/>
              <w:jc w:val="left"/>
            </w:pPr>
            <w:r>
              <w:rPr>
                <w:rFonts w:hint="eastAsia"/>
              </w:rPr>
              <w:t>开山股份</w:t>
            </w:r>
          </w:p>
        </w:tc>
        <w:tc>
          <w:tcPr>
            <w:tcW w:w="923" w:type="dxa"/>
          </w:tcPr>
          <w:p w14:paraId="59F45199" w14:textId="77777777" w:rsidR="009C4A36" w:rsidRDefault="009C4A36" w:rsidP="009C4A36">
            <w:pPr>
              <w:pStyle w:val="-"/>
              <w:shd w:val="clear" w:color="auto" w:fill="auto"/>
              <w:ind w:firstLineChars="0" w:firstLine="0"/>
              <w:jc w:val="left"/>
            </w:pPr>
            <w:r>
              <w:t>200</w:t>
            </w:r>
          </w:p>
        </w:tc>
        <w:tc>
          <w:tcPr>
            <w:tcW w:w="923" w:type="dxa"/>
          </w:tcPr>
          <w:p w14:paraId="0CEB498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718070" w14:textId="77777777" w:rsidR="009C4A36" w:rsidRDefault="009C4A36" w:rsidP="009C4A36">
            <w:pPr>
              <w:pStyle w:val="-"/>
              <w:shd w:val="clear" w:color="auto" w:fill="auto"/>
              <w:ind w:firstLineChars="0" w:firstLine="0"/>
              <w:jc w:val="left"/>
            </w:pPr>
            <w:r>
              <w:t>21.000%</w:t>
            </w:r>
          </w:p>
        </w:tc>
        <w:tc>
          <w:tcPr>
            <w:tcW w:w="923" w:type="dxa"/>
          </w:tcPr>
          <w:p w14:paraId="525916D6" w14:textId="77777777" w:rsidR="009C4A36" w:rsidRDefault="009C4A36" w:rsidP="009C4A36">
            <w:pPr>
              <w:pStyle w:val="-"/>
              <w:shd w:val="clear" w:color="auto" w:fill="auto"/>
              <w:ind w:firstLineChars="0" w:firstLine="0"/>
              <w:jc w:val="left"/>
            </w:pPr>
            <w:r>
              <w:t>30.000%</w:t>
            </w:r>
          </w:p>
        </w:tc>
        <w:tc>
          <w:tcPr>
            <w:tcW w:w="923" w:type="dxa"/>
          </w:tcPr>
          <w:p w14:paraId="3ECDFAE4" w14:textId="77777777" w:rsidR="009C4A36" w:rsidRDefault="009C4A36" w:rsidP="009C4A36">
            <w:pPr>
              <w:pStyle w:val="-"/>
              <w:shd w:val="clear" w:color="auto" w:fill="auto"/>
              <w:ind w:firstLineChars="0" w:firstLine="0"/>
              <w:jc w:val="right"/>
            </w:pPr>
            <w:r>
              <w:t>0.00</w:t>
            </w:r>
          </w:p>
        </w:tc>
        <w:tc>
          <w:tcPr>
            <w:tcW w:w="923" w:type="dxa"/>
          </w:tcPr>
          <w:p w14:paraId="7F1ECCEC" w14:textId="77777777" w:rsidR="009C4A36" w:rsidRDefault="009C4A36" w:rsidP="009C4A36">
            <w:pPr>
              <w:pStyle w:val="-"/>
              <w:shd w:val="clear" w:color="auto" w:fill="auto"/>
              <w:ind w:firstLineChars="0" w:firstLine="0"/>
              <w:jc w:val="right"/>
            </w:pPr>
            <w:r>
              <w:t>0.00</w:t>
            </w:r>
          </w:p>
        </w:tc>
        <w:tc>
          <w:tcPr>
            <w:tcW w:w="923" w:type="dxa"/>
          </w:tcPr>
          <w:p w14:paraId="5BA8809B" w14:textId="77777777" w:rsidR="009C4A36" w:rsidRDefault="009C4A36" w:rsidP="009C4A36">
            <w:pPr>
              <w:pStyle w:val="-"/>
              <w:shd w:val="clear" w:color="auto" w:fill="auto"/>
              <w:ind w:firstLineChars="0" w:firstLine="0"/>
              <w:jc w:val="left"/>
            </w:pPr>
            <w:r>
              <w:rPr>
                <w:rFonts w:hint="eastAsia"/>
              </w:rPr>
              <w:t>深圳市场</w:t>
            </w:r>
          </w:p>
        </w:tc>
      </w:tr>
      <w:tr w:rsidR="009C4A36" w14:paraId="776B7703" w14:textId="77777777" w:rsidTr="009C4A36">
        <w:tc>
          <w:tcPr>
            <w:tcW w:w="922" w:type="dxa"/>
          </w:tcPr>
          <w:p w14:paraId="2FAD4A95" w14:textId="77777777" w:rsidR="009C4A36" w:rsidRDefault="009C4A36" w:rsidP="009C4A36">
            <w:pPr>
              <w:pStyle w:val="-"/>
              <w:shd w:val="clear" w:color="auto" w:fill="auto"/>
              <w:ind w:firstLineChars="0" w:firstLine="0"/>
              <w:jc w:val="left"/>
            </w:pPr>
            <w:r>
              <w:t>300271</w:t>
            </w:r>
          </w:p>
        </w:tc>
        <w:tc>
          <w:tcPr>
            <w:tcW w:w="923" w:type="dxa"/>
          </w:tcPr>
          <w:p w14:paraId="2612FF56" w14:textId="77777777" w:rsidR="009C4A36" w:rsidRDefault="009C4A36" w:rsidP="009C4A36">
            <w:pPr>
              <w:pStyle w:val="-"/>
              <w:shd w:val="clear" w:color="auto" w:fill="auto"/>
              <w:ind w:firstLineChars="0" w:firstLine="0"/>
              <w:jc w:val="left"/>
            </w:pPr>
            <w:r>
              <w:rPr>
                <w:rFonts w:hint="eastAsia"/>
              </w:rPr>
              <w:t>华宇软件</w:t>
            </w:r>
          </w:p>
        </w:tc>
        <w:tc>
          <w:tcPr>
            <w:tcW w:w="923" w:type="dxa"/>
          </w:tcPr>
          <w:p w14:paraId="41DA4B7A" w14:textId="77777777" w:rsidR="009C4A36" w:rsidRDefault="009C4A36" w:rsidP="009C4A36">
            <w:pPr>
              <w:pStyle w:val="-"/>
              <w:shd w:val="clear" w:color="auto" w:fill="auto"/>
              <w:ind w:firstLineChars="0" w:firstLine="0"/>
              <w:jc w:val="left"/>
            </w:pPr>
            <w:r>
              <w:t>400</w:t>
            </w:r>
          </w:p>
        </w:tc>
        <w:tc>
          <w:tcPr>
            <w:tcW w:w="923" w:type="dxa"/>
          </w:tcPr>
          <w:p w14:paraId="6E8E5AD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640BE6E" w14:textId="77777777" w:rsidR="009C4A36" w:rsidRDefault="009C4A36" w:rsidP="009C4A36">
            <w:pPr>
              <w:pStyle w:val="-"/>
              <w:shd w:val="clear" w:color="auto" w:fill="auto"/>
              <w:ind w:firstLineChars="0" w:firstLine="0"/>
              <w:jc w:val="left"/>
            </w:pPr>
            <w:r>
              <w:t>21.000%</w:t>
            </w:r>
          </w:p>
        </w:tc>
        <w:tc>
          <w:tcPr>
            <w:tcW w:w="923" w:type="dxa"/>
          </w:tcPr>
          <w:p w14:paraId="5CD65C66" w14:textId="77777777" w:rsidR="009C4A36" w:rsidRDefault="009C4A36" w:rsidP="009C4A36">
            <w:pPr>
              <w:pStyle w:val="-"/>
              <w:shd w:val="clear" w:color="auto" w:fill="auto"/>
              <w:ind w:firstLineChars="0" w:firstLine="0"/>
              <w:jc w:val="left"/>
            </w:pPr>
            <w:r>
              <w:t>30.000%</w:t>
            </w:r>
          </w:p>
        </w:tc>
        <w:tc>
          <w:tcPr>
            <w:tcW w:w="923" w:type="dxa"/>
          </w:tcPr>
          <w:p w14:paraId="26A3981D" w14:textId="77777777" w:rsidR="009C4A36" w:rsidRDefault="009C4A36" w:rsidP="009C4A36">
            <w:pPr>
              <w:pStyle w:val="-"/>
              <w:shd w:val="clear" w:color="auto" w:fill="auto"/>
              <w:ind w:firstLineChars="0" w:firstLine="0"/>
              <w:jc w:val="right"/>
            </w:pPr>
            <w:r>
              <w:t>0.00</w:t>
            </w:r>
          </w:p>
        </w:tc>
        <w:tc>
          <w:tcPr>
            <w:tcW w:w="923" w:type="dxa"/>
          </w:tcPr>
          <w:p w14:paraId="6D0F48F4" w14:textId="77777777" w:rsidR="009C4A36" w:rsidRDefault="009C4A36" w:rsidP="009C4A36">
            <w:pPr>
              <w:pStyle w:val="-"/>
              <w:shd w:val="clear" w:color="auto" w:fill="auto"/>
              <w:ind w:firstLineChars="0" w:firstLine="0"/>
              <w:jc w:val="right"/>
            </w:pPr>
            <w:r>
              <w:t>0.00</w:t>
            </w:r>
          </w:p>
        </w:tc>
        <w:tc>
          <w:tcPr>
            <w:tcW w:w="923" w:type="dxa"/>
          </w:tcPr>
          <w:p w14:paraId="7E6EB039" w14:textId="77777777" w:rsidR="009C4A36" w:rsidRDefault="009C4A36" w:rsidP="009C4A36">
            <w:pPr>
              <w:pStyle w:val="-"/>
              <w:shd w:val="clear" w:color="auto" w:fill="auto"/>
              <w:ind w:firstLineChars="0" w:firstLine="0"/>
              <w:jc w:val="left"/>
            </w:pPr>
            <w:r>
              <w:rPr>
                <w:rFonts w:hint="eastAsia"/>
              </w:rPr>
              <w:t>深圳市场</w:t>
            </w:r>
          </w:p>
        </w:tc>
      </w:tr>
      <w:tr w:rsidR="009C4A36" w14:paraId="7B08A293" w14:textId="77777777" w:rsidTr="009C4A36">
        <w:tc>
          <w:tcPr>
            <w:tcW w:w="922" w:type="dxa"/>
          </w:tcPr>
          <w:p w14:paraId="70C1951D" w14:textId="77777777" w:rsidR="009C4A36" w:rsidRDefault="009C4A36" w:rsidP="009C4A36">
            <w:pPr>
              <w:pStyle w:val="-"/>
              <w:shd w:val="clear" w:color="auto" w:fill="auto"/>
              <w:ind w:firstLineChars="0" w:firstLine="0"/>
              <w:jc w:val="left"/>
            </w:pPr>
            <w:r>
              <w:t>300285</w:t>
            </w:r>
          </w:p>
        </w:tc>
        <w:tc>
          <w:tcPr>
            <w:tcW w:w="923" w:type="dxa"/>
          </w:tcPr>
          <w:p w14:paraId="4D827072" w14:textId="77777777" w:rsidR="009C4A36" w:rsidRDefault="009C4A36" w:rsidP="009C4A36">
            <w:pPr>
              <w:pStyle w:val="-"/>
              <w:shd w:val="clear" w:color="auto" w:fill="auto"/>
              <w:ind w:firstLineChars="0" w:firstLine="0"/>
              <w:jc w:val="left"/>
            </w:pPr>
            <w:r>
              <w:rPr>
                <w:rFonts w:hint="eastAsia"/>
              </w:rPr>
              <w:t>国瓷材料</w:t>
            </w:r>
          </w:p>
        </w:tc>
        <w:tc>
          <w:tcPr>
            <w:tcW w:w="923" w:type="dxa"/>
          </w:tcPr>
          <w:p w14:paraId="2020A972" w14:textId="77777777" w:rsidR="009C4A36" w:rsidRDefault="009C4A36" w:rsidP="009C4A36">
            <w:pPr>
              <w:pStyle w:val="-"/>
              <w:shd w:val="clear" w:color="auto" w:fill="auto"/>
              <w:ind w:firstLineChars="0" w:firstLine="0"/>
              <w:jc w:val="left"/>
            </w:pPr>
            <w:r>
              <w:t>400</w:t>
            </w:r>
          </w:p>
        </w:tc>
        <w:tc>
          <w:tcPr>
            <w:tcW w:w="923" w:type="dxa"/>
          </w:tcPr>
          <w:p w14:paraId="201140B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EBD50A" w14:textId="77777777" w:rsidR="009C4A36" w:rsidRDefault="009C4A36" w:rsidP="009C4A36">
            <w:pPr>
              <w:pStyle w:val="-"/>
              <w:shd w:val="clear" w:color="auto" w:fill="auto"/>
              <w:ind w:firstLineChars="0" w:firstLine="0"/>
              <w:jc w:val="left"/>
            </w:pPr>
            <w:r>
              <w:t>21.000%</w:t>
            </w:r>
          </w:p>
        </w:tc>
        <w:tc>
          <w:tcPr>
            <w:tcW w:w="923" w:type="dxa"/>
          </w:tcPr>
          <w:p w14:paraId="0258BB73" w14:textId="77777777" w:rsidR="009C4A36" w:rsidRDefault="009C4A36" w:rsidP="009C4A36">
            <w:pPr>
              <w:pStyle w:val="-"/>
              <w:shd w:val="clear" w:color="auto" w:fill="auto"/>
              <w:ind w:firstLineChars="0" w:firstLine="0"/>
              <w:jc w:val="left"/>
            </w:pPr>
            <w:r>
              <w:t>30.000%</w:t>
            </w:r>
          </w:p>
        </w:tc>
        <w:tc>
          <w:tcPr>
            <w:tcW w:w="923" w:type="dxa"/>
          </w:tcPr>
          <w:p w14:paraId="211BE3F3" w14:textId="77777777" w:rsidR="009C4A36" w:rsidRDefault="009C4A36" w:rsidP="009C4A36">
            <w:pPr>
              <w:pStyle w:val="-"/>
              <w:shd w:val="clear" w:color="auto" w:fill="auto"/>
              <w:ind w:firstLineChars="0" w:firstLine="0"/>
              <w:jc w:val="right"/>
            </w:pPr>
            <w:r>
              <w:t>0.00</w:t>
            </w:r>
          </w:p>
        </w:tc>
        <w:tc>
          <w:tcPr>
            <w:tcW w:w="923" w:type="dxa"/>
          </w:tcPr>
          <w:p w14:paraId="4604AB75" w14:textId="77777777" w:rsidR="009C4A36" w:rsidRDefault="009C4A36" w:rsidP="009C4A36">
            <w:pPr>
              <w:pStyle w:val="-"/>
              <w:shd w:val="clear" w:color="auto" w:fill="auto"/>
              <w:ind w:firstLineChars="0" w:firstLine="0"/>
              <w:jc w:val="right"/>
            </w:pPr>
            <w:r>
              <w:t>0.00</w:t>
            </w:r>
          </w:p>
        </w:tc>
        <w:tc>
          <w:tcPr>
            <w:tcW w:w="923" w:type="dxa"/>
          </w:tcPr>
          <w:p w14:paraId="3C32919A" w14:textId="77777777" w:rsidR="009C4A36" w:rsidRDefault="009C4A36" w:rsidP="009C4A36">
            <w:pPr>
              <w:pStyle w:val="-"/>
              <w:shd w:val="clear" w:color="auto" w:fill="auto"/>
              <w:ind w:firstLineChars="0" w:firstLine="0"/>
              <w:jc w:val="left"/>
            </w:pPr>
            <w:r>
              <w:rPr>
                <w:rFonts w:hint="eastAsia"/>
              </w:rPr>
              <w:t>深圳市场</w:t>
            </w:r>
          </w:p>
        </w:tc>
      </w:tr>
      <w:tr w:rsidR="009C4A36" w14:paraId="282F06D3" w14:textId="77777777" w:rsidTr="009C4A36">
        <w:tc>
          <w:tcPr>
            <w:tcW w:w="922" w:type="dxa"/>
          </w:tcPr>
          <w:p w14:paraId="1551D53F" w14:textId="77777777" w:rsidR="009C4A36" w:rsidRDefault="009C4A36" w:rsidP="009C4A36">
            <w:pPr>
              <w:pStyle w:val="-"/>
              <w:shd w:val="clear" w:color="auto" w:fill="auto"/>
              <w:ind w:firstLineChars="0" w:firstLine="0"/>
              <w:jc w:val="left"/>
            </w:pPr>
            <w:r>
              <w:t>300296</w:t>
            </w:r>
          </w:p>
        </w:tc>
        <w:tc>
          <w:tcPr>
            <w:tcW w:w="923" w:type="dxa"/>
          </w:tcPr>
          <w:p w14:paraId="7F6E7E77" w14:textId="77777777" w:rsidR="009C4A36" w:rsidRDefault="009C4A36" w:rsidP="009C4A36">
            <w:pPr>
              <w:pStyle w:val="-"/>
              <w:shd w:val="clear" w:color="auto" w:fill="auto"/>
              <w:ind w:firstLineChars="0" w:firstLine="0"/>
              <w:jc w:val="left"/>
            </w:pPr>
            <w:r>
              <w:rPr>
                <w:rFonts w:hint="eastAsia"/>
              </w:rPr>
              <w:t>利亚德</w:t>
            </w:r>
          </w:p>
        </w:tc>
        <w:tc>
          <w:tcPr>
            <w:tcW w:w="923" w:type="dxa"/>
          </w:tcPr>
          <w:p w14:paraId="4CF69E5B" w14:textId="77777777" w:rsidR="009C4A36" w:rsidRDefault="009C4A36" w:rsidP="009C4A36">
            <w:pPr>
              <w:pStyle w:val="-"/>
              <w:shd w:val="clear" w:color="auto" w:fill="auto"/>
              <w:ind w:firstLineChars="0" w:firstLine="0"/>
              <w:jc w:val="left"/>
            </w:pPr>
            <w:r>
              <w:t>1,000</w:t>
            </w:r>
          </w:p>
        </w:tc>
        <w:tc>
          <w:tcPr>
            <w:tcW w:w="923" w:type="dxa"/>
          </w:tcPr>
          <w:p w14:paraId="2C25DE1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C66B81" w14:textId="77777777" w:rsidR="009C4A36" w:rsidRDefault="009C4A36" w:rsidP="009C4A36">
            <w:pPr>
              <w:pStyle w:val="-"/>
              <w:shd w:val="clear" w:color="auto" w:fill="auto"/>
              <w:ind w:firstLineChars="0" w:firstLine="0"/>
              <w:jc w:val="left"/>
            </w:pPr>
            <w:r>
              <w:t>21.000%</w:t>
            </w:r>
          </w:p>
        </w:tc>
        <w:tc>
          <w:tcPr>
            <w:tcW w:w="923" w:type="dxa"/>
          </w:tcPr>
          <w:p w14:paraId="2E170875" w14:textId="77777777" w:rsidR="009C4A36" w:rsidRDefault="009C4A36" w:rsidP="009C4A36">
            <w:pPr>
              <w:pStyle w:val="-"/>
              <w:shd w:val="clear" w:color="auto" w:fill="auto"/>
              <w:ind w:firstLineChars="0" w:firstLine="0"/>
              <w:jc w:val="left"/>
            </w:pPr>
            <w:r>
              <w:t>30.000%</w:t>
            </w:r>
          </w:p>
        </w:tc>
        <w:tc>
          <w:tcPr>
            <w:tcW w:w="923" w:type="dxa"/>
          </w:tcPr>
          <w:p w14:paraId="44AC4D1E" w14:textId="77777777" w:rsidR="009C4A36" w:rsidRDefault="009C4A36" w:rsidP="009C4A36">
            <w:pPr>
              <w:pStyle w:val="-"/>
              <w:shd w:val="clear" w:color="auto" w:fill="auto"/>
              <w:ind w:firstLineChars="0" w:firstLine="0"/>
              <w:jc w:val="right"/>
            </w:pPr>
            <w:r>
              <w:t>0.00</w:t>
            </w:r>
          </w:p>
        </w:tc>
        <w:tc>
          <w:tcPr>
            <w:tcW w:w="923" w:type="dxa"/>
          </w:tcPr>
          <w:p w14:paraId="21173EDC" w14:textId="77777777" w:rsidR="009C4A36" w:rsidRDefault="009C4A36" w:rsidP="009C4A36">
            <w:pPr>
              <w:pStyle w:val="-"/>
              <w:shd w:val="clear" w:color="auto" w:fill="auto"/>
              <w:ind w:firstLineChars="0" w:firstLine="0"/>
              <w:jc w:val="right"/>
            </w:pPr>
            <w:r>
              <w:t>0.00</w:t>
            </w:r>
          </w:p>
        </w:tc>
        <w:tc>
          <w:tcPr>
            <w:tcW w:w="923" w:type="dxa"/>
          </w:tcPr>
          <w:p w14:paraId="13D331ED" w14:textId="77777777" w:rsidR="009C4A36" w:rsidRDefault="009C4A36" w:rsidP="009C4A36">
            <w:pPr>
              <w:pStyle w:val="-"/>
              <w:shd w:val="clear" w:color="auto" w:fill="auto"/>
              <w:ind w:firstLineChars="0" w:firstLine="0"/>
              <w:jc w:val="left"/>
            </w:pPr>
            <w:r>
              <w:rPr>
                <w:rFonts w:hint="eastAsia"/>
              </w:rPr>
              <w:t>深圳市场</w:t>
            </w:r>
          </w:p>
        </w:tc>
      </w:tr>
      <w:tr w:rsidR="009C4A36" w14:paraId="1C011EC0" w14:textId="77777777" w:rsidTr="009C4A36">
        <w:tc>
          <w:tcPr>
            <w:tcW w:w="922" w:type="dxa"/>
          </w:tcPr>
          <w:p w14:paraId="2F258932" w14:textId="77777777" w:rsidR="009C4A36" w:rsidRDefault="009C4A36" w:rsidP="009C4A36">
            <w:pPr>
              <w:pStyle w:val="-"/>
              <w:shd w:val="clear" w:color="auto" w:fill="auto"/>
              <w:ind w:firstLineChars="0" w:firstLine="0"/>
              <w:jc w:val="left"/>
            </w:pPr>
            <w:r>
              <w:t>300308</w:t>
            </w:r>
          </w:p>
        </w:tc>
        <w:tc>
          <w:tcPr>
            <w:tcW w:w="923" w:type="dxa"/>
          </w:tcPr>
          <w:p w14:paraId="4E0D1403" w14:textId="77777777" w:rsidR="009C4A36" w:rsidRDefault="009C4A36" w:rsidP="009C4A36">
            <w:pPr>
              <w:pStyle w:val="-"/>
              <w:shd w:val="clear" w:color="auto" w:fill="auto"/>
              <w:ind w:firstLineChars="0" w:firstLine="0"/>
              <w:jc w:val="left"/>
            </w:pPr>
            <w:r>
              <w:rPr>
                <w:rFonts w:hint="eastAsia"/>
              </w:rPr>
              <w:t>中际旭创</w:t>
            </w:r>
          </w:p>
        </w:tc>
        <w:tc>
          <w:tcPr>
            <w:tcW w:w="923" w:type="dxa"/>
          </w:tcPr>
          <w:p w14:paraId="66C5908D" w14:textId="77777777" w:rsidR="009C4A36" w:rsidRDefault="009C4A36" w:rsidP="009C4A36">
            <w:pPr>
              <w:pStyle w:val="-"/>
              <w:shd w:val="clear" w:color="auto" w:fill="auto"/>
              <w:ind w:firstLineChars="0" w:firstLine="0"/>
              <w:jc w:val="left"/>
            </w:pPr>
            <w:r>
              <w:t>300</w:t>
            </w:r>
          </w:p>
        </w:tc>
        <w:tc>
          <w:tcPr>
            <w:tcW w:w="923" w:type="dxa"/>
          </w:tcPr>
          <w:p w14:paraId="44476CC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24FC4B" w14:textId="77777777" w:rsidR="009C4A36" w:rsidRDefault="009C4A36" w:rsidP="009C4A36">
            <w:pPr>
              <w:pStyle w:val="-"/>
              <w:shd w:val="clear" w:color="auto" w:fill="auto"/>
              <w:ind w:firstLineChars="0" w:firstLine="0"/>
              <w:jc w:val="left"/>
            </w:pPr>
            <w:r>
              <w:t>21.000%</w:t>
            </w:r>
          </w:p>
        </w:tc>
        <w:tc>
          <w:tcPr>
            <w:tcW w:w="923" w:type="dxa"/>
          </w:tcPr>
          <w:p w14:paraId="3CEF6F3C" w14:textId="77777777" w:rsidR="009C4A36" w:rsidRDefault="009C4A36" w:rsidP="009C4A36">
            <w:pPr>
              <w:pStyle w:val="-"/>
              <w:shd w:val="clear" w:color="auto" w:fill="auto"/>
              <w:ind w:firstLineChars="0" w:firstLine="0"/>
              <w:jc w:val="left"/>
            </w:pPr>
            <w:r>
              <w:t>30.000%</w:t>
            </w:r>
          </w:p>
        </w:tc>
        <w:tc>
          <w:tcPr>
            <w:tcW w:w="923" w:type="dxa"/>
          </w:tcPr>
          <w:p w14:paraId="488B2E29" w14:textId="77777777" w:rsidR="009C4A36" w:rsidRDefault="009C4A36" w:rsidP="009C4A36">
            <w:pPr>
              <w:pStyle w:val="-"/>
              <w:shd w:val="clear" w:color="auto" w:fill="auto"/>
              <w:ind w:firstLineChars="0" w:firstLine="0"/>
              <w:jc w:val="right"/>
            </w:pPr>
            <w:r>
              <w:t>0.00</w:t>
            </w:r>
          </w:p>
        </w:tc>
        <w:tc>
          <w:tcPr>
            <w:tcW w:w="923" w:type="dxa"/>
          </w:tcPr>
          <w:p w14:paraId="1E76B1D0" w14:textId="77777777" w:rsidR="009C4A36" w:rsidRDefault="009C4A36" w:rsidP="009C4A36">
            <w:pPr>
              <w:pStyle w:val="-"/>
              <w:shd w:val="clear" w:color="auto" w:fill="auto"/>
              <w:ind w:firstLineChars="0" w:firstLine="0"/>
              <w:jc w:val="right"/>
            </w:pPr>
            <w:r>
              <w:t>0.00</w:t>
            </w:r>
          </w:p>
        </w:tc>
        <w:tc>
          <w:tcPr>
            <w:tcW w:w="923" w:type="dxa"/>
          </w:tcPr>
          <w:p w14:paraId="4A904703" w14:textId="77777777" w:rsidR="009C4A36" w:rsidRDefault="009C4A36" w:rsidP="009C4A36">
            <w:pPr>
              <w:pStyle w:val="-"/>
              <w:shd w:val="clear" w:color="auto" w:fill="auto"/>
              <w:ind w:firstLineChars="0" w:firstLine="0"/>
              <w:jc w:val="left"/>
            </w:pPr>
            <w:r>
              <w:rPr>
                <w:rFonts w:hint="eastAsia"/>
              </w:rPr>
              <w:t>深圳市场</w:t>
            </w:r>
          </w:p>
        </w:tc>
      </w:tr>
      <w:tr w:rsidR="009C4A36" w14:paraId="295DA904" w14:textId="77777777" w:rsidTr="009C4A36">
        <w:tc>
          <w:tcPr>
            <w:tcW w:w="922" w:type="dxa"/>
          </w:tcPr>
          <w:p w14:paraId="72056B5D" w14:textId="77777777" w:rsidR="009C4A36" w:rsidRDefault="009C4A36" w:rsidP="009C4A36">
            <w:pPr>
              <w:pStyle w:val="-"/>
              <w:shd w:val="clear" w:color="auto" w:fill="auto"/>
              <w:ind w:firstLineChars="0" w:firstLine="0"/>
              <w:jc w:val="left"/>
            </w:pPr>
            <w:r>
              <w:t>300315</w:t>
            </w:r>
          </w:p>
        </w:tc>
        <w:tc>
          <w:tcPr>
            <w:tcW w:w="923" w:type="dxa"/>
          </w:tcPr>
          <w:p w14:paraId="54F4B0CA" w14:textId="77777777" w:rsidR="009C4A36" w:rsidRDefault="009C4A36" w:rsidP="009C4A36">
            <w:pPr>
              <w:pStyle w:val="-"/>
              <w:shd w:val="clear" w:color="auto" w:fill="auto"/>
              <w:ind w:firstLineChars="0" w:firstLine="0"/>
              <w:jc w:val="left"/>
            </w:pPr>
            <w:r>
              <w:rPr>
                <w:rFonts w:hint="eastAsia"/>
              </w:rPr>
              <w:t>掌趣科技</w:t>
            </w:r>
          </w:p>
        </w:tc>
        <w:tc>
          <w:tcPr>
            <w:tcW w:w="923" w:type="dxa"/>
          </w:tcPr>
          <w:p w14:paraId="4A2F25B3" w14:textId="77777777" w:rsidR="009C4A36" w:rsidRDefault="009C4A36" w:rsidP="009C4A36">
            <w:pPr>
              <w:pStyle w:val="-"/>
              <w:shd w:val="clear" w:color="auto" w:fill="auto"/>
              <w:ind w:firstLineChars="0" w:firstLine="0"/>
              <w:jc w:val="left"/>
            </w:pPr>
            <w:r>
              <w:t>1,400</w:t>
            </w:r>
          </w:p>
        </w:tc>
        <w:tc>
          <w:tcPr>
            <w:tcW w:w="923" w:type="dxa"/>
          </w:tcPr>
          <w:p w14:paraId="0DC6289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0FACD5" w14:textId="77777777" w:rsidR="009C4A36" w:rsidRDefault="009C4A36" w:rsidP="009C4A36">
            <w:pPr>
              <w:pStyle w:val="-"/>
              <w:shd w:val="clear" w:color="auto" w:fill="auto"/>
              <w:ind w:firstLineChars="0" w:firstLine="0"/>
              <w:jc w:val="left"/>
            </w:pPr>
            <w:r>
              <w:t>21.000%</w:t>
            </w:r>
          </w:p>
        </w:tc>
        <w:tc>
          <w:tcPr>
            <w:tcW w:w="923" w:type="dxa"/>
          </w:tcPr>
          <w:p w14:paraId="22660C8C" w14:textId="77777777" w:rsidR="009C4A36" w:rsidRDefault="009C4A36" w:rsidP="009C4A36">
            <w:pPr>
              <w:pStyle w:val="-"/>
              <w:shd w:val="clear" w:color="auto" w:fill="auto"/>
              <w:ind w:firstLineChars="0" w:firstLine="0"/>
              <w:jc w:val="left"/>
            </w:pPr>
            <w:r>
              <w:t>30.000%</w:t>
            </w:r>
          </w:p>
        </w:tc>
        <w:tc>
          <w:tcPr>
            <w:tcW w:w="923" w:type="dxa"/>
          </w:tcPr>
          <w:p w14:paraId="3FFC0DEF" w14:textId="77777777" w:rsidR="009C4A36" w:rsidRDefault="009C4A36" w:rsidP="009C4A36">
            <w:pPr>
              <w:pStyle w:val="-"/>
              <w:shd w:val="clear" w:color="auto" w:fill="auto"/>
              <w:ind w:firstLineChars="0" w:firstLine="0"/>
              <w:jc w:val="right"/>
            </w:pPr>
            <w:r>
              <w:t>0.00</w:t>
            </w:r>
          </w:p>
        </w:tc>
        <w:tc>
          <w:tcPr>
            <w:tcW w:w="923" w:type="dxa"/>
          </w:tcPr>
          <w:p w14:paraId="43AF50B5" w14:textId="77777777" w:rsidR="009C4A36" w:rsidRDefault="009C4A36" w:rsidP="009C4A36">
            <w:pPr>
              <w:pStyle w:val="-"/>
              <w:shd w:val="clear" w:color="auto" w:fill="auto"/>
              <w:ind w:firstLineChars="0" w:firstLine="0"/>
              <w:jc w:val="right"/>
            </w:pPr>
            <w:r>
              <w:t>0.00</w:t>
            </w:r>
          </w:p>
        </w:tc>
        <w:tc>
          <w:tcPr>
            <w:tcW w:w="923" w:type="dxa"/>
          </w:tcPr>
          <w:p w14:paraId="37B80326" w14:textId="77777777" w:rsidR="009C4A36" w:rsidRDefault="009C4A36" w:rsidP="009C4A36">
            <w:pPr>
              <w:pStyle w:val="-"/>
              <w:shd w:val="clear" w:color="auto" w:fill="auto"/>
              <w:ind w:firstLineChars="0" w:firstLine="0"/>
              <w:jc w:val="left"/>
            </w:pPr>
            <w:r>
              <w:rPr>
                <w:rFonts w:hint="eastAsia"/>
              </w:rPr>
              <w:t>深圳市场</w:t>
            </w:r>
          </w:p>
        </w:tc>
      </w:tr>
      <w:tr w:rsidR="009C4A36" w14:paraId="3E722D09" w14:textId="77777777" w:rsidTr="009C4A36">
        <w:tc>
          <w:tcPr>
            <w:tcW w:w="922" w:type="dxa"/>
          </w:tcPr>
          <w:p w14:paraId="0929BAA0" w14:textId="77777777" w:rsidR="009C4A36" w:rsidRDefault="009C4A36" w:rsidP="009C4A36">
            <w:pPr>
              <w:pStyle w:val="-"/>
              <w:shd w:val="clear" w:color="auto" w:fill="auto"/>
              <w:ind w:firstLineChars="0" w:firstLine="0"/>
              <w:jc w:val="left"/>
            </w:pPr>
            <w:r>
              <w:t>300316</w:t>
            </w:r>
          </w:p>
        </w:tc>
        <w:tc>
          <w:tcPr>
            <w:tcW w:w="923" w:type="dxa"/>
          </w:tcPr>
          <w:p w14:paraId="20E93A22" w14:textId="77777777" w:rsidR="009C4A36" w:rsidRDefault="009C4A36" w:rsidP="009C4A36">
            <w:pPr>
              <w:pStyle w:val="-"/>
              <w:shd w:val="clear" w:color="auto" w:fill="auto"/>
              <w:ind w:firstLineChars="0" w:firstLine="0"/>
              <w:jc w:val="left"/>
            </w:pPr>
            <w:r>
              <w:rPr>
                <w:rFonts w:hint="eastAsia"/>
              </w:rPr>
              <w:t>晶盛机电</w:t>
            </w:r>
          </w:p>
        </w:tc>
        <w:tc>
          <w:tcPr>
            <w:tcW w:w="923" w:type="dxa"/>
          </w:tcPr>
          <w:p w14:paraId="2E67F20F" w14:textId="77777777" w:rsidR="009C4A36" w:rsidRDefault="009C4A36" w:rsidP="009C4A36">
            <w:pPr>
              <w:pStyle w:val="-"/>
              <w:shd w:val="clear" w:color="auto" w:fill="auto"/>
              <w:ind w:firstLineChars="0" w:firstLine="0"/>
              <w:jc w:val="left"/>
            </w:pPr>
            <w:r>
              <w:t>300</w:t>
            </w:r>
          </w:p>
        </w:tc>
        <w:tc>
          <w:tcPr>
            <w:tcW w:w="923" w:type="dxa"/>
          </w:tcPr>
          <w:p w14:paraId="64BDFCC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96EACE" w14:textId="77777777" w:rsidR="009C4A36" w:rsidRDefault="009C4A36" w:rsidP="009C4A36">
            <w:pPr>
              <w:pStyle w:val="-"/>
              <w:shd w:val="clear" w:color="auto" w:fill="auto"/>
              <w:ind w:firstLineChars="0" w:firstLine="0"/>
              <w:jc w:val="left"/>
            </w:pPr>
            <w:r>
              <w:t>21.000%</w:t>
            </w:r>
          </w:p>
        </w:tc>
        <w:tc>
          <w:tcPr>
            <w:tcW w:w="923" w:type="dxa"/>
          </w:tcPr>
          <w:p w14:paraId="23BAC77D" w14:textId="77777777" w:rsidR="009C4A36" w:rsidRDefault="009C4A36" w:rsidP="009C4A36">
            <w:pPr>
              <w:pStyle w:val="-"/>
              <w:shd w:val="clear" w:color="auto" w:fill="auto"/>
              <w:ind w:firstLineChars="0" w:firstLine="0"/>
              <w:jc w:val="left"/>
            </w:pPr>
            <w:r>
              <w:t>30.000%</w:t>
            </w:r>
          </w:p>
        </w:tc>
        <w:tc>
          <w:tcPr>
            <w:tcW w:w="923" w:type="dxa"/>
          </w:tcPr>
          <w:p w14:paraId="4F83DA67" w14:textId="77777777" w:rsidR="009C4A36" w:rsidRDefault="009C4A36" w:rsidP="009C4A36">
            <w:pPr>
              <w:pStyle w:val="-"/>
              <w:shd w:val="clear" w:color="auto" w:fill="auto"/>
              <w:ind w:firstLineChars="0" w:firstLine="0"/>
              <w:jc w:val="right"/>
            </w:pPr>
            <w:r>
              <w:t>0.00</w:t>
            </w:r>
          </w:p>
        </w:tc>
        <w:tc>
          <w:tcPr>
            <w:tcW w:w="923" w:type="dxa"/>
          </w:tcPr>
          <w:p w14:paraId="105E9303" w14:textId="77777777" w:rsidR="009C4A36" w:rsidRDefault="009C4A36" w:rsidP="009C4A36">
            <w:pPr>
              <w:pStyle w:val="-"/>
              <w:shd w:val="clear" w:color="auto" w:fill="auto"/>
              <w:ind w:firstLineChars="0" w:firstLine="0"/>
              <w:jc w:val="right"/>
            </w:pPr>
            <w:r>
              <w:t>0.00</w:t>
            </w:r>
          </w:p>
        </w:tc>
        <w:tc>
          <w:tcPr>
            <w:tcW w:w="923" w:type="dxa"/>
          </w:tcPr>
          <w:p w14:paraId="173A9BA8" w14:textId="77777777" w:rsidR="009C4A36" w:rsidRDefault="009C4A36" w:rsidP="009C4A36">
            <w:pPr>
              <w:pStyle w:val="-"/>
              <w:shd w:val="clear" w:color="auto" w:fill="auto"/>
              <w:ind w:firstLineChars="0" w:firstLine="0"/>
              <w:jc w:val="left"/>
            </w:pPr>
            <w:r>
              <w:rPr>
                <w:rFonts w:hint="eastAsia"/>
              </w:rPr>
              <w:t>深圳市场</w:t>
            </w:r>
          </w:p>
        </w:tc>
      </w:tr>
      <w:tr w:rsidR="009C4A36" w14:paraId="7083C44F" w14:textId="77777777" w:rsidTr="009C4A36">
        <w:tc>
          <w:tcPr>
            <w:tcW w:w="922" w:type="dxa"/>
          </w:tcPr>
          <w:p w14:paraId="3D36842B" w14:textId="77777777" w:rsidR="009C4A36" w:rsidRDefault="009C4A36" w:rsidP="009C4A36">
            <w:pPr>
              <w:pStyle w:val="-"/>
              <w:shd w:val="clear" w:color="auto" w:fill="auto"/>
              <w:ind w:firstLineChars="0" w:firstLine="0"/>
              <w:jc w:val="left"/>
            </w:pPr>
            <w:r>
              <w:t>300357</w:t>
            </w:r>
          </w:p>
        </w:tc>
        <w:tc>
          <w:tcPr>
            <w:tcW w:w="923" w:type="dxa"/>
          </w:tcPr>
          <w:p w14:paraId="6F792D8D" w14:textId="77777777" w:rsidR="009C4A36" w:rsidRDefault="009C4A36" w:rsidP="009C4A36">
            <w:pPr>
              <w:pStyle w:val="-"/>
              <w:shd w:val="clear" w:color="auto" w:fill="auto"/>
              <w:ind w:firstLineChars="0" w:firstLine="0"/>
              <w:jc w:val="left"/>
            </w:pPr>
            <w:r>
              <w:rPr>
                <w:rFonts w:hint="eastAsia"/>
              </w:rPr>
              <w:t>我武生物</w:t>
            </w:r>
          </w:p>
        </w:tc>
        <w:tc>
          <w:tcPr>
            <w:tcW w:w="923" w:type="dxa"/>
          </w:tcPr>
          <w:p w14:paraId="16D56273" w14:textId="77777777" w:rsidR="009C4A36" w:rsidRDefault="009C4A36" w:rsidP="009C4A36">
            <w:pPr>
              <w:pStyle w:val="-"/>
              <w:shd w:val="clear" w:color="auto" w:fill="auto"/>
              <w:ind w:firstLineChars="0" w:firstLine="0"/>
              <w:jc w:val="left"/>
            </w:pPr>
            <w:r>
              <w:t>100</w:t>
            </w:r>
          </w:p>
        </w:tc>
        <w:tc>
          <w:tcPr>
            <w:tcW w:w="923" w:type="dxa"/>
          </w:tcPr>
          <w:p w14:paraId="132EA2B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25A850" w14:textId="77777777" w:rsidR="009C4A36" w:rsidRDefault="009C4A36" w:rsidP="009C4A36">
            <w:pPr>
              <w:pStyle w:val="-"/>
              <w:shd w:val="clear" w:color="auto" w:fill="auto"/>
              <w:ind w:firstLineChars="0" w:firstLine="0"/>
              <w:jc w:val="left"/>
            </w:pPr>
            <w:r>
              <w:t>21.000%</w:t>
            </w:r>
          </w:p>
        </w:tc>
        <w:tc>
          <w:tcPr>
            <w:tcW w:w="923" w:type="dxa"/>
          </w:tcPr>
          <w:p w14:paraId="62B6F0BC" w14:textId="77777777" w:rsidR="009C4A36" w:rsidRDefault="009C4A36" w:rsidP="009C4A36">
            <w:pPr>
              <w:pStyle w:val="-"/>
              <w:shd w:val="clear" w:color="auto" w:fill="auto"/>
              <w:ind w:firstLineChars="0" w:firstLine="0"/>
              <w:jc w:val="left"/>
            </w:pPr>
            <w:r>
              <w:t>30.000%</w:t>
            </w:r>
          </w:p>
        </w:tc>
        <w:tc>
          <w:tcPr>
            <w:tcW w:w="923" w:type="dxa"/>
          </w:tcPr>
          <w:p w14:paraId="1F3E36E3" w14:textId="77777777" w:rsidR="009C4A36" w:rsidRDefault="009C4A36" w:rsidP="009C4A36">
            <w:pPr>
              <w:pStyle w:val="-"/>
              <w:shd w:val="clear" w:color="auto" w:fill="auto"/>
              <w:ind w:firstLineChars="0" w:firstLine="0"/>
              <w:jc w:val="right"/>
            </w:pPr>
            <w:r>
              <w:t>0.00</w:t>
            </w:r>
          </w:p>
        </w:tc>
        <w:tc>
          <w:tcPr>
            <w:tcW w:w="923" w:type="dxa"/>
          </w:tcPr>
          <w:p w14:paraId="30CC6D18" w14:textId="77777777" w:rsidR="009C4A36" w:rsidRDefault="009C4A36" w:rsidP="009C4A36">
            <w:pPr>
              <w:pStyle w:val="-"/>
              <w:shd w:val="clear" w:color="auto" w:fill="auto"/>
              <w:ind w:firstLineChars="0" w:firstLine="0"/>
              <w:jc w:val="right"/>
            </w:pPr>
            <w:r>
              <w:t>0.00</w:t>
            </w:r>
          </w:p>
        </w:tc>
        <w:tc>
          <w:tcPr>
            <w:tcW w:w="923" w:type="dxa"/>
          </w:tcPr>
          <w:p w14:paraId="2D820843" w14:textId="77777777" w:rsidR="009C4A36" w:rsidRDefault="009C4A36" w:rsidP="009C4A36">
            <w:pPr>
              <w:pStyle w:val="-"/>
              <w:shd w:val="clear" w:color="auto" w:fill="auto"/>
              <w:ind w:firstLineChars="0" w:firstLine="0"/>
              <w:jc w:val="left"/>
            </w:pPr>
            <w:r>
              <w:rPr>
                <w:rFonts w:hint="eastAsia"/>
              </w:rPr>
              <w:t>深圳市场</w:t>
            </w:r>
          </w:p>
        </w:tc>
      </w:tr>
      <w:tr w:rsidR="009C4A36" w14:paraId="3F1F1802" w14:textId="77777777" w:rsidTr="009C4A36">
        <w:tc>
          <w:tcPr>
            <w:tcW w:w="922" w:type="dxa"/>
          </w:tcPr>
          <w:p w14:paraId="0A0EFFF7" w14:textId="77777777" w:rsidR="009C4A36" w:rsidRDefault="009C4A36" w:rsidP="009C4A36">
            <w:pPr>
              <w:pStyle w:val="-"/>
              <w:shd w:val="clear" w:color="auto" w:fill="auto"/>
              <w:ind w:firstLineChars="0" w:firstLine="0"/>
              <w:jc w:val="left"/>
            </w:pPr>
            <w:r>
              <w:t>300376</w:t>
            </w:r>
          </w:p>
        </w:tc>
        <w:tc>
          <w:tcPr>
            <w:tcW w:w="923" w:type="dxa"/>
          </w:tcPr>
          <w:p w14:paraId="7C7E648B" w14:textId="77777777" w:rsidR="009C4A36" w:rsidRDefault="009C4A36" w:rsidP="009C4A36">
            <w:pPr>
              <w:pStyle w:val="-"/>
              <w:shd w:val="clear" w:color="auto" w:fill="auto"/>
              <w:ind w:firstLineChars="0" w:firstLine="0"/>
              <w:jc w:val="left"/>
            </w:pPr>
            <w:r>
              <w:rPr>
                <w:rFonts w:hint="eastAsia"/>
              </w:rPr>
              <w:t>易事特</w:t>
            </w:r>
          </w:p>
        </w:tc>
        <w:tc>
          <w:tcPr>
            <w:tcW w:w="923" w:type="dxa"/>
          </w:tcPr>
          <w:p w14:paraId="17E42315" w14:textId="77777777" w:rsidR="009C4A36" w:rsidRDefault="009C4A36" w:rsidP="009C4A36">
            <w:pPr>
              <w:pStyle w:val="-"/>
              <w:shd w:val="clear" w:color="auto" w:fill="auto"/>
              <w:ind w:firstLineChars="0" w:firstLine="0"/>
              <w:jc w:val="left"/>
            </w:pPr>
            <w:r>
              <w:t>500</w:t>
            </w:r>
          </w:p>
        </w:tc>
        <w:tc>
          <w:tcPr>
            <w:tcW w:w="923" w:type="dxa"/>
          </w:tcPr>
          <w:p w14:paraId="2622966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F0A29F" w14:textId="77777777" w:rsidR="009C4A36" w:rsidRDefault="009C4A36" w:rsidP="009C4A36">
            <w:pPr>
              <w:pStyle w:val="-"/>
              <w:shd w:val="clear" w:color="auto" w:fill="auto"/>
              <w:ind w:firstLineChars="0" w:firstLine="0"/>
              <w:jc w:val="left"/>
            </w:pPr>
            <w:r>
              <w:t>21.000%</w:t>
            </w:r>
          </w:p>
        </w:tc>
        <w:tc>
          <w:tcPr>
            <w:tcW w:w="923" w:type="dxa"/>
          </w:tcPr>
          <w:p w14:paraId="059B5FE5" w14:textId="77777777" w:rsidR="009C4A36" w:rsidRDefault="009C4A36" w:rsidP="009C4A36">
            <w:pPr>
              <w:pStyle w:val="-"/>
              <w:shd w:val="clear" w:color="auto" w:fill="auto"/>
              <w:ind w:firstLineChars="0" w:firstLine="0"/>
              <w:jc w:val="left"/>
            </w:pPr>
            <w:r>
              <w:t>30.000%</w:t>
            </w:r>
          </w:p>
        </w:tc>
        <w:tc>
          <w:tcPr>
            <w:tcW w:w="923" w:type="dxa"/>
          </w:tcPr>
          <w:p w14:paraId="34BA7529" w14:textId="77777777" w:rsidR="009C4A36" w:rsidRDefault="009C4A36" w:rsidP="009C4A36">
            <w:pPr>
              <w:pStyle w:val="-"/>
              <w:shd w:val="clear" w:color="auto" w:fill="auto"/>
              <w:ind w:firstLineChars="0" w:firstLine="0"/>
              <w:jc w:val="right"/>
            </w:pPr>
            <w:r>
              <w:t>0.00</w:t>
            </w:r>
          </w:p>
        </w:tc>
        <w:tc>
          <w:tcPr>
            <w:tcW w:w="923" w:type="dxa"/>
          </w:tcPr>
          <w:p w14:paraId="702D7CBC" w14:textId="77777777" w:rsidR="009C4A36" w:rsidRDefault="009C4A36" w:rsidP="009C4A36">
            <w:pPr>
              <w:pStyle w:val="-"/>
              <w:shd w:val="clear" w:color="auto" w:fill="auto"/>
              <w:ind w:firstLineChars="0" w:firstLine="0"/>
              <w:jc w:val="right"/>
            </w:pPr>
            <w:r>
              <w:t>0.00</w:t>
            </w:r>
          </w:p>
        </w:tc>
        <w:tc>
          <w:tcPr>
            <w:tcW w:w="923" w:type="dxa"/>
          </w:tcPr>
          <w:p w14:paraId="1C172625" w14:textId="77777777" w:rsidR="009C4A36" w:rsidRDefault="009C4A36" w:rsidP="009C4A36">
            <w:pPr>
              <w:pStyle w:val="-"/>
              <w:shd w:val="clear" w:color="auto" w:fill="auto"/>
              <w:ind w:firstLineChars="0" w:firstLine="0"/>
              <w:jc w:val="left"/>
            </w:pPr>
            <w:r>
              <w:rPr>
                <w:rFonts w:hint="eastAsia"/>
              </w:rPr>
              <w:t>深圳市场</w:t>
            </w:r>
          </w:p>
        </w:tc>
      </w:tr>
      <w:tr w:rsidR="009C4A36" w14:paraId="0BDA1D23" w14:textId="77777777" w:rsidTr="009C4A36">
        <w:tc>
          <w:tcPr>
            <w:tcW w:w="922" w:type="dxa"/>
          </w:tcPr>
          <w:p w14:paraId="26E8D1E8" w14:textId="77777777" w:rsidR="009C4A36" w:rsidRDefault="009C4A36" w:rsidP="009C4A36">
            <w:pPr>
              <w:pStyle w:val="-"/>
              <w:shd w:val="clear" w:color="auto" w:fill="auto"/>
              <w:ind w:firstLineChars="0" w:firstLine="0"/>
              <w:jc w:val="left"/>
            </w:pPr>
            <w:r>
              <w:t>300383</w:t>
            </w:r>
          </w:p>
        </w:tc>
        <w:tc>
          <w:tcPr>
            <w:tcW w:w="923" w:type="dxa"/>
          </w:tcPr>
          <w:p w14:paraId="4CC96834" w14:textId="77777777" w:rsidR="009C4A36" w:rsidRDefault="009C4A36" w:rsidP="009C4A36">
            <w:pPr>
              <w:pStyle w:val="-"/>
              <w:shd w:val="clear" w:color="auto" w:fill="auto"/>
              <w:ind w:firstLineChars="0" w:firstLine="0"/>
              <w:jc w:val="left"/>
            </w:pPr>
            <w:r>
              <w:rPr>
                <w:rFonts w:hint="eastAsia"/>
              </w:rPr>
              <w:t>光环新网</w:t>
            </w:r>
          </w:p>
        </w:tc>
        <w:tc>
          <w:tcPr>
            <w:tcW w:w="923" w:type="dxa"/>
          </w:tcPr>
          <w:p w14:paraId="65AF7233" w14:textId="77777777" w:rsidR="009C4A36" w:rsidRDefault="009C4A36" w:rsidP="009C4A36">
            <w:pPr>
              <w:pStyle w:val="-"/>
              <w:shd w:val="clear" w:color="auto" w:fill="auto"/>
              <w:ind w:firstLineChars="0" w:firstLine="0"/>
              <w:jc w:val="left"/>
            </w:pPr>
            <w:r>
              <w:t>500</w:t>
            </w:r>
          </w:p>
        </w:tc>
        <w:tc>
          <w:tcPr>
            <w:tcW w:w="923" w:type="dxa"/>
          </w:tcPr>
          <w:p w14:paraId="16BCEA2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702CB7" w14:textId="77777777" w:rsidR="009C4A36" w:rsidRDefault="009C4A36" w:rsidP="009C4A36">
            <w:pPr>
              <w:pStyle w:val="-"/>
              <w:shd w:val="clear" w:color="auto" w:fill="auto"/>
              <w:ind w:firstLineChars="0" w:firstLine="0"/>
              <w:jc w:val="left"/>
            </w:pPr>
            <w:r>
              <w:t>21.000%</w:t>
            </w:r>
          </w:p>
        </w:tc>
        <w:tc>
          <w:tcPr>
            <w:tcW w:w="923" w:type="dxa"/>
          </w:tcPr>
          <w:p w14:paraId="3270520E" w14:textId="77777777" w:rsidR="009C4A36" w:rsidRDefault="009C4A36" w:rsidP="009C4A36">
            <w:pPr>
              <w:pStyle w:val="-"/>
              <w:shd w:val="clear" w:color="auto" w:fill="auto"/>
              <w:ind w:firstLineChars="0" w:firstLine="0"/>
              <w:jc w:val="left"/>
            </w:pPr>
            <w:r>
              <w:t>30.000%</w:t>
            </w:r>
          </w:p>
        </w:tc>
        <w:tc>
          <w:tcPr>
            <w:tcW w:w="923" w:type="dxa"/>
          </w:tcPr>
          <w:p w14:paraId="1A08BA4E" w14:textId="77777777" w:rsidR="009C4A36" w:rsidRDefault="009C4A36" w:rsidP="009C4A36">
            <w:pPr>
              <w:pStyle w:val="-"/>
              <w:shd w:val="clear" w:color="auto" w:fill="auto"/>
              <w:ind w:firstLineChars="0" w:firstLine="0"/>
              <w:jc w:val="right"/>
            </w:pPr>
            <w:r>
              <w:t>0.00</w:t>
            </w:r>
          </w:p>
        </w:tc>
        <w:tc>
          <w:tcPr>
            <w:tcW w:w="923" w:type="dxa"/>
          </w:tcPr>
          <w:p w14:paraId="5BE0064B" w14:textId="77777777" w:rsidR="009C4A36" w:rsidRDefault="009C4A36" w:rsidP="009C4A36">
            <w:pPr>
              <w:pStyle w:val="-"/>
              <w:shd w:val="clear" w:color="auto" w:fill="auto"/>
              <w:ind w:firstLineChars="0" w:firstLine="0"/>
              <w:jc w:val="right"/>
            </w:pPr>
            <w:r>
              <w:t>0.00</w:t>
            </w:r>
          </w:p>
        </w:tc>
        <w:tc>
          <w:tcPr>
            <w:tcW w:w="923" w:type="dxa"/>
          </w:tcPr>
          <w:p w14:paraId="3C5E61C8" w14:textId="77777777" w:rsidR="009C4A36" w:rsidRDefault="009C4A36" w:rsidP="009C4A36">
            <w:pPr>
              <w:pStyle w:val="-"/>
              <w:shd w:val="clear" w:color="auto" w:fill="auto"/>
              <w:ind w:firstLineChars="0" w:firstLine="0"/>
              <w:jc w:val="left"/>
            </w:pPr>
            <w:r>
              <w:rPr>
                <w:rFonts w:hint="eastAsia"/>
              </w:rPr>
              <w:t>深圳市场</w:t>
            </w:r>
          </w:p>
        </w:tc>
      </w:tr>
      <w:tr w:rsidR="009C4A36" w14:paraId="591E7CC4" w14:textId="77777777" w:rsidTr="009C4A36">
        <w:tc>
          <w:tcPr>
            <w:tcW w:w="922" w:type="dxa"/>
          </w:tcPr>
          <w:p w14:paraId="499C7545" w14:textId="77777777" w:rsidR="009C4A36" w:rsidRDefault="009C4A36" w:rsidP="009C4A36">
            <w:pPr>
              <w:pStyle w:val="-"/>
              <w:shd w:val="clear" w:color="auto" w:fill="auto"/>
              <w:ind w:firstLineChars="0" w:firstLine="0"/>
              <w:jc w:val="left"/>
            </w:pPr>
            <w:r>
              <w:t>300418</w:t>
            </w:r>
          </w:p>
        </w:tc>
        <w:tc>
          <w:tcPr>
            <w:tcW w:w="923" w:type="dxa"/>
          </w:tcPr>
          <w:p w14:paraId="124BC2B1" w14:textId="77777777" w:rsidR="009C4A36" w:rsidRDefault="009C4A36" w:rsidP="009C4A36">
            <w:pPr>
              <w:pStyle w:val="-"/>
              <w:shd w:val="clear" w:color="auto" w:fill="auto"/>
              <w:ind w:firstLineChars="0" w:firstLine="0"/>
              <w:jc w:val="left"/>
            </w:pPr>
            <w:r>
              <w:rPr>
                <w:rFonts w:hint="eastAsia"/>
              </w:rPr>
              <w:t>昆仑万维</w:t>
            </w:r>
          </w:p>
        </w:tc>
        <w:tc>
          <w:tcPr>
            <w:tcW w:w="923" w:type="dxa"/>
          </w:tcPr>
          <w:p w14:paraId="7F78C5FB" w14:textId="77777777" w:rsidR="009C4A36" w:rsidRDefault="009C4A36" w:rsidP="009C4A36">
            <w:pPr>
              <w:pStyle w:val="-"/>
              <w:shd w:val="clear" w:color="auto" w:fill="auto"/>
              <w:ind w:firstLineChars="0" w:firstLine="0"/>
              <w:jc w:val="left"/>
            </w:pPr>
            <w:r>
              <w:t>400</w:t>
            </w:r>
          </w:p>
        </w:tc>
        <w:tc>
          <w:tcPr>
            <w:tcW w:w="923" w:type="dxa"/>
          </w:tcPr>
          <w:p w14:paraId="57502B8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9A322A0" w14:textId="77777777" w:rsidR="009C4A36" w:rsidRDefault="009C4A36" w:rsidP="009C4A36">
            <w:pPr>
              <w:pStyle w:val="-"/>
              <w:shd w:val="clear" w:color="auto" w:fill="auto"/>
              <w:ind w:firstLineChars="0" w:firstLine="0"/>
              <w:jc w:val="left"/>
            </w:pPr>
            <w:r>
              <w:t>21.000%</w:t>
            </w:r>
          </w:p>
        </w:tc>
        <w:tc>
          <w:tcPr>
            <w:tcW w:w="923" w:type="dxa"/>
          </w:tcPr>
          <w:p w14:paraId="427437A1" w14:textId="77777777" w:rsidR="009C4A36" w:rsidRDefault="009C4A36" w:rsidP="009C4A36">
            <w:pPr>
              <w:pStyle w:val="-"/>
              <w:shd w:val="clear" w:color="auto" w:fill="auto"/>
              <w:ind w:firstLineChars="0" w:firstLine="0"/>
              <w:jc w:val="left"/>
            </w:pPr>
            <w:r>
              <w:t>30.000%</w:t>
            </w:r>
          </w:p>
        </w:tc>
        <w:tc>
          <w:tcPr>
            <w:tcW w:w="923" w:type="dxa"/>
          </w:tcPr>
          <w:p w14:paraId="7F86FDB7" w14:textId="77777777" w:rsidR="009C4A36" w:rsidRDefault="009C4A36" w:rsidP="009C4A36">
            <w:pPr>
              <w:pStyle w:val="-"/>
              <w:shd w:val="clear" w:color="auto" w:fill="auto"/>
              <w:ind w:firstLineChars="0" w:firstLine="0"/>
              <w:jc w:val="right"/>
            </w:pPr>
            <w:r>
              <w:t>0.00</w:t>
            </w:r>
          </w:p>
        </w:tc>
        <w:tc>
          <w:tcPr>
            <w:tcW w:w="923" w:type="dxa"/>
          </w:tcPr>
          <w:p w14:paraId="78C05AB3" w14:textId="77777777" w:rsidR="009C4A36" w:rsidRDefault="009C4A36" w:rsidP="009C4A36">
            <w:pPr>
              <w:pStyle w:val="-"/>
              <w:shd w:val="clear" w:color="auto" w:fill="auto"/>
              <w:ind w:firstLineChars="0" w:firstLine="0"/>
              <w:jc w:val="right"/>
            </w:pPr>
            <w:r>
              <w:t>0.00</w:t>
            </w:r>
          </w:p>
        </w:tc>
        <w:tc>
          <w:tcPr>
            <w:tcW w:w="923" w:type="dxa"/>
          </w:tcPr>
          <w:p w14:paraId="066483BC" w14:textId="77777777" w:rsidR="009C4A36" w:rsidRDefault="009C4A36" w:rsidP="009C4A36">
            <w:pPr>
              <w:pStyle w:val="-"/>
              <w:shd w:val="clear" w:color="auto" w:fill="auto"/>
              <w:ind w:firstLineChars="0" w:firstLine="0"/>
              <w:jc w:val="left"/>
            </w:pPr>
            <w:r>
              <w:rPr>
                <w:rFonts w:hint="eastAsia"/>
              </w:rPr>
              <w:t>深圳市场</w:t>
            </w:r>
          </w:p>
        </w:tc>
      </w:tr>
      <w:tr w:rsidR="009C4A36" w14:paraId="2866CA6C" w14:textId="77777777" w:rsidTr="009C4A36">
        <w:tc>
          <w:tcPr>
            <w:tcW w:w="922" w:type="dxa"/>
          </w:tcPr>
          <w:p w14:paraId="01A55142" w14:textId="77777777" w:rsidR="009C4A36" w:rsidRDefault="009C4A36" w:rsidP="009C4A36">
            <w:pPr>
              <w:pStyle w:val="-"/>
              <w:shd w:val="clear" w:color="auto" w:fill="auto"/>
              <w:ind w:firstLineChars="0" w:firstLine="0"/>
              <w:jc w:val="left"/>
            </w:pPr>
            <w:r>
              <w:t>300463</w:t>
            </w:r>
          </w:p>
        </w:tc>
        <w:tc>
          <w:tcPr>
            <w:tcW w:w="923" w:type="dxa"/>
          </w:tcPr>
          <w:p w14:paraId="3E2B1397" w14:textId="77777777" w:rsidR="009C4A36" w:rsidRDefault="009C4A36" w:rsidP="009C4A36">
            <w:pPr>
              <w:pStyle w:val="-"/>
              <w:shd w:val="clear" w:color="auto" w:fill="auto"/>
              <w:ind w:firstLineChars="0" w:firstLine="0"/>
              <w:jc w:val="left"/>
            </w:pPr>
            <w:r>
              <w:rPr>
                <w:rFonts w:hint="eastAsia"/>
              </w:rPr>
              <w:t>迈克生物</w:t>
            </w:r>
          </w:p>
        </w:tc>
        <w:tc>
          <w:tcPr>
            <w:tcW w:w="923" w:type="dxa"/>
          </w:tcPr>
          <w:p w14:paraId="159B4DB1" w14:textId="77777777" w:rsidR="009C4A36" w:rsidRDefault="009C4A36" w:rsidP="009C4A36">
            <w:pPr>
              <w:pStyle w:val="-"/>
              <w:shd w:val="clear" w:color="auto" w:fill="auto"/>
              <w:ind w:firstLineChars="0" w:firstLine="0"/>
              <w:jc w:val="left"/>
            </w:pPr>
            <w:r>
              <w:t>200</w:t>
            </w:r>
          </w:p>
        </w:tc>
        <w:tc>
          <w:tcPr>
            <w:tcW w:w="923" w:type="dxa"/>
          </w:tcPr>
          <w:p w14:paraId="0200495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0A0709" w14:textId="77777777" w:rsidR="009C4A36" w:rsidRDefault="009C4A36" w:rsidP="009C4A36">
            <w:pPr>
              <w:pStyle w:val="-"/>
              <w:shd w:val="clear" w:color="auto" w:fill="auto"/>
              <w:ind w:firstLineChars="0" w:firstLine="0"/>
              <w:jc w:val="left"/>
            </w:pPr>
            <w:r>
              <w:t>21.000%</w:t>
            </w:r>
          </w:p>
        </w:tc>
        <w:tc>
          <w:tcPr>
            <w:tcW w:w="923" w:type="dxa"/>
          </w:tcPr>
          <w:p w14:paraId="7BBCD735" w14:textId="77777777" w:rsidR="009C4A36" w:rsidRDefault="009C4A36" w:rsidP="009C4A36">
            <w:pPr>
              <w:pStyle w:val="-"/>
              <w:shd w:val="clear" w:color="auto" w:fill="auto"/>
              <w:ind w:firstLineChars="0" w:firstLine="0"/>
              <w:jc w:val="left"/>
            </w:pPr>
            <w:r>
              <w:t>30.000%</w:t>
            </w:r>
          </w:p>
        </w:tc>
        <w:tc>
          <w:tcPr>
            <w:tcW w:w="923" w:type="dxa"/>
          </w:tcPr>
          <w:p w14:paraId="16991586" w14:textId="77777777" w:rsidR="009C4A36" w:rsidRDefault="009C4A36" w:rsidP="009C4A36">
            <w:pPr>
              <w:pStyle w:val="-"/>
              <w:shd w:val="clear" w:color="auto" w:fill="auto"/>
              <w:ind w:firstLineChars="0" w:firstLine="0"/>
              <w:jc w:val="right"/>
            </w:pPr>
            <w:r>
              <w:t>0.00</w:t>
            </w:r>
          </w:p>
        </w:tc>
        <w:tc>
          <w:tcPr>
            <w:tcW w:w="923" w:type="dxa"/>
          </w:tcPr>
          <w:p w14:paraId="09DB8688" w14:textId="77777777" w:rsidR="009C4A36" w:rsidRDefault="009C4A36" w:rsidP="009C4A36">
            <w:pPr>
              <w:pStyle w:val="-"/>
              <w:shd w:val="clear" w:color="auto" w:fill="auto"/>
              <w:ind w:firstLineChars="0" w:firstLine="0"/>
              <w:jc w:val="right"/>
            </w:pPr>
            <w:r>
              <w:t>0.00</w:t>
            </w:r>
          </w:p>
        </w:tc>
        <w:tc>
          <w:tcPr>
            <w:tcW w:w="923" w:type="dxa"/>
          </w:tcPr>
          <w:p w14:paraId="45C4C282" w14:textId="77777777" w:rsidR="009C4A36" w:rsidRDefault="009C4A36" w:rsidP="009C4A36">
            <w:pPr>
              <w:pStyle w:val="-"/>
              <w:shd w:val="clear" w:color="auto" w:fill="auto"/>
              <w:ind w:firstLineChars="0" w:firstLine="0"/>
              <w:jc w:val="left"/>
            </w:pPr>
            <w:r>
              <w:rPr>
                <w:rFonts w:hint="eastAsia"/>
              </w:rPr>
              <w:t>深圳市场</w:t>
            </w:r>
          </w:p>
        </w:tc>
      </w:tr>
      <w:tr w:rsidR="009C4A36" w14:paraId="7C938114" w14:textId="77777777" w:rsidTr="009C4A36">
        <w:tc>
          <w:tcPr>
            <w:tcW w:w="922" w:type="dxa"/>
          </w:tcPr>
          <w:p w14:paraId="0A7058DF" w14:textId="77777777" w:rsidR="009C4A36" w:rsidRDefault="009C4A36" w:rsidP="009C4A36">
            <w:pPr>
              <w:pStyle w:val="-"/>
              <w:shd w:val="clear" w:color="auto" w:fill="auto"/>
              <w:ind w:firstLineChars="0" w:firstLine="0"/>
              <w:jc w:val="left"/>
            </w:pPr>
            <w:r>
              <w:t>300474</w:t>
            </w:r>
          </w:p>
        </w:tc>
        <w:tc>
          <w:tcPr>
            <w:tcW w:w="923" w:type="dxa"/>
          </w:tcPr>
          <w:p w14:paraId="130E0901" w14:textId="77777777" w:rsidR="009C4A36" w:rsidRDefault="009C4A36" w:rsidP="009C4A36">
            <w:pPr>
              <w:pStyle w:val="-"/>
              <w:shd w:val="clear" w:color="auto" w:fill="auto"/>
              <w:ind w:firstLineChars="0" w:firstLine="0"/>
              <w:jc w:val="left"/>
            </w:pPr>
            <w:r>
              <w:rPr>
                <w:rFonts w:hint="eastAsia"/>
              </w:rPr>
              <w:t>景嘉微</w:t>
            </w:r>
          </w:p>
        </w:tc>
        <w:tc>
          <w:tcPr>
            <w:tcW w:w="923" w:type="dxa"/>
          </w:tcPr>
          <w:p w14:paraId="1C7C225D" w14:textId="77777777" w:rsidR="009C4A36" w:rsidRDefault="009C4A36" w:rsidP="009C4A36">
            <w:pPr>
              <w:pStyle w:val="-"/>
              <w:shd w:val="clear" w:color="auto" w:fill="auto"/>
              <w:ind w:firstLineChars="0" w:firstLine="0"/>
              <w:jc w:val="left"/>
            </w:pPr>
            <w:r>
              <w:t>100</w:t>
            </w:r>
          </w:p>
        </w:tc>
        <w:tc>
          <w:tcPr>
            <w:tcW w:w="923" w:type="dxa"/>
          </w:tcPr>
          <w:p w14:paraId="613F09B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63EF8B" w14:textId="77777777" w:rsidR="009C4A36" w:rsidRDefault="009C4A36" w:rsidP="009C4A36">
            <w:pPr>
              <w:pStyle w:val="-"/>
              <w:shd w:val="clear" w:color="auto" w:fill="auto"/>
              <w:ind w:firstLineChars="0" w:firstLine="0"/>
              <w:jc w:val="left"/>
            </w:pPr>
            <w:r>
              <w:t>21.000%</w:t>
            </w:r>
          </w:p>
        </w:tc>
        <w:tc>
          <w:tcPr>
            <w:tcW w:w="923" w:type="dxa"/>
          </w:tcPr>
          <w:p w14:paraId="76E98754" w14:textId="77777777" w:rsidR="009C4A36" w:rsidRDefault="009C4A36" w:rsidP="009C4A36">
            <w:pPr>
              <w:pStyle w:val="-"/>
              <w:shd w:val="clear" w:color="auto" w:fill="auto"/>
              <w:ind w:firstLineChars="0" w:firstLine="0"/>
              <w:jc w:val="left"/>
            </w:pPr>
            <w:r>
              <w:t>30.000%</w:t>
            </w:r>
          </w:p>
        </w:tc>
        <w:tc>
          <w:tcPr>
            <w:tcW w:w="923" w:type="dxa"/>
          </w:tcPr>
          <w:p w14:paraId="77F98791" w14:textId="77777777" w:rsidR="009C4A36" w:rsidRDefault="009C4A36" w:rsidP="009C4A36">
            <w:pPr>
              <w:pStyle w:val="-"/>
              <w:shd w:val="clear" w:color="auto" w:fill="auto"/>
              <w:ind w:firstLineChars="0" w:firstLine="0"/>
              <w:jc w:val="right"/>
            </w:pPr>
            <w:r>
              <w:t>0.00</w:t>
            </w:r>
          </w:p>
        </w:tc>
        <w:tc>
          <w:tcPr>
            <w:tcW w:w="923" w:type="dxa"/>
          </w:tcPr>
          <w:p w14:paraId="3AD2AECD" w14:textId="77777777" w:rsidR="009C4A36" w:rsidRDefault="009C4A36" w:rsidP="009C4A36">
            <w:pPr>
              <w:pStyle w:val="-"/>
              <w:shd w:val="clear" w:color="auto" w:fill="auto"/>
              <w:ind w:firstLineChars="0" w:firstLine="0"/>
              <w:jc w:val="right"/>
            </w:pPr>
            <w:r>
              <w:t>0.00</w:t>
            </w:r>
          </w:p>
        </w:tc>
        <w:tc>
          <w:tcPr>
            <w:tcW w:w="923" w:type="dxa"/>
          </w:tcPr>
          <w:p w14:paraId="3F88C251" w14:textId="77777777" w:rsidR="009C4A36" w:rsidRDefault="009C4A36" w:rsidP="009C4A36">
            <w:pPr>
              <w:pStyle w:val="-"/>
              <w:shd w:val="clear" w:color="auto" w:fill="auto"/>
              <w:ind w:firstLineChars="0" w:firstLine="0"/>
              <w:jc w:val="left"/>
            </w:pPr>
            <w:r>
              <w:rPr>
                <w:rFonts w:hint="eastAsia"/>
              </w:rPr>
              <w:t>深圳市场</w:t>
            </w:r>
          </w:p>
        </w:tc>
      </w:tr>
      <w:tr w:rsidR="009C4A36" w14:paraId="03583355" w14:textId="77777777" w:rsidTr="009C4A36">
        <w:tc>
          <w:tcPr>
            <w:tcW w:w="922" w:type="dxa"/>
          </w:tcPr>
          <w:p w14:paraId="41CBCC6F" w14:textId="77777777" w:rsidR="009C4A36" w:rsidRDefault="009C4A36" w:rsidP="009C4A36">
            <w:pPr>
              <w:pStyle w:val="-"/>
              <w:shd w:val="clear" w:color="auto" w:fill="auto"/>
              <w:ind w:firstLineChars="0" w:firstLine="0"/>
              <w:jc w:val="left"/>
            </w:pPr>
            <w:r>
              <w:t>300482</w:t>
            </w:r>
          </w:p>
        </w:tc>
        <w:tc>
          <w:tcPr>
            <w:tcW w:w="923" w:type="dxa"/>
          </w:tcPr>
          <w:p w14:paraId="426E9504" w14:textId="77777777" w:rsidR="009C4A36" w:rsidRDefault="009C4A36" w:rsidP="009C4A36">
            <w:pPr>
              <w:pStyle w:val="-"/>
              <w:shd w:val="clear" w:color="auto" w:fill="auto"/>
              <w:ind w:firstLineChars="0" w:firstLine="0"/>
              <w:jc w:val="left"/>
            </w:pPr>
            <w:r>
              <w:rPr>
                <w:rFonts w:hint="eastAsia"/>
              </w:rPr>
              <w:t>万孚生物</w:t>
            </w:r>
          </w:p>
        </w:tc>
        <w:tc>
          <w:tcPr>
            <w:tcW w:w="923" w:type="dxa"/>
          </w:tcPr>
          <w:p w14:paraId="27579A5D" w14:textId="77777777" w:rsidR="009C4A36" w:rsidRDefault="009C4A36" w:rsidP="009C4A36">
            <w:pPr>
              <w:pStyle w:val="-"/>
              <w:shd w:val="clear" w:color="auto" w:fill="auto"/>
              <w:ind w:firstLineChars="0" w:firstLine="0"/>
              <w:jc w:val="left"/>
            </w:pPr>
            <w:r>
              <w:t>100</w:t>
            </w:r>
          </w:p>
        </w:tc>
        <w:tc>
          <w:tcPr>
            <w:tcW w:w="923" w:type="dxa"/>
          </w:tcPr>
          <w:p w14:paraId="66C9A87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4FDBE7" w14:textId="77777777" w:rsidR="009C4A36" w:rsidRDefault="009C4A36" w:rsidP="009C4A36">
            <w:pPr>
              <w:pStyle w:val="-"/>
              <w:shd w:val="clear" w:color="auto" w:fill="auto"/>
              <w:ind w:firstLineChars="0" w:firstLine="0"/>
              <w:jc w:val="left"/>
            </w:pPr>
            <w:r>
              <w:t>21.000%</w:t>
            </w:r>
          </w:p>
        </w:tc>
        <w:tc>
          <w:tcPr>
            <w:tcW w:w="923" w:type="dxa"/>
          </w:tcPr>
          <w:p w14:paraId="4FB4197D" w14:textId="77777777" w:rsidR="009C4A36" w:rsidRDefault="009C4A36" w:rsidP="009C4A36">
            <w:pPr>
              <w:pStyle w:val="-"/>
              <w:shd w:val="clear" w:color="auto" w:fill="auto"/>
              <w:ind w:firstLineChars="0" w:firstLine="0"/>
              <w:jc w:val="left"/>
            </w:pPr>
            <w:r>
              <w:t>30.000%</w:t>
            </w:r>
          </w:p>
        </w:tc>
        <w:tc>
          <w:tcPr>
            <w:tcW w:w="923" w:type="dxa"/>
          </w:tcPr>
          <w:p w14:paraId="4B42B1D1" w14:textId="77777777" w:rsidR="009C4A36" w:rsidRDefault="009C4A36" w:rsidP="009C4A36">
            <w:pPr>
              <w:pStyle w:val="-"/>
              <w:shd w:val="clear" w:color="auto" w:fill="auto"/>
              <w:ind w:firstLineChars="0" w:firstLine="0"/>
              <w:jc w:val="right"/>
            </w:pPr>
            <w:r>
              <w:t>0.00</w:t>
            </w:r>
          </w:p>
        </w:tc>
        <w:tc>
          <w:tcPr>
            <w:tcW w:w="923" w:type="dxa"/>
          </w:tcPr>
          <w:p w14:paraId="58AC7DDC" w14:textId="77777777" w:rsidR="009C4A36" w:rsidRDefault="009C4A36" w:rsidP="009C4A36">
            <w:pPr>
              <w:pStyle w:val="-"/>
              <w:shd w:val="clear" w:color="auto" w:fill="auto"/>
              <w:ind w:firstLineChars="0" w:firstLine="0"/>
              <w:jc w:val="right"/>
            </w:pPr>
            <w:r>
              <w:t>0.00</w:t>
            </w:r>
          </w:p>
        </w:tc>
        <w:tc>
          <w:tcPr>
            <w:tcW w:w="923" w:type="dxa"/>
          </w:tcPr>
          <w:p w14:paraId="6C654014" w14:textId="77777777" w:rsidR="009C4A36" w:rsidRDefault="009C4A36" w:rsidP="009C4A36">
            <w:pPr>
              <w:pStyle w:val="-"/>
              <w:shd w:val="clear" w:color="auto" w:fill="auto"/>
              <w:ind w:firstLineChars="0" w:firstLine="0"/>
              <w:jc w:val="left"/>
            </w:pPr>
            <w:r>
              <w:rPr>
                <w:rFonts w:hint="eastAsia"/>
              </w:rPr>
              <w:t>深圳市场</w:t>
            </w:r>
          </w:p>
        </w:tc>
      </w:tr>
      <w:tr w:rsidR="009C4A36" w14:paraId="4CB1B49C" w14:textId="77777777" w:rsidTr="009C4A36">
        <w:tc>
          <w:tcPr>
            <w:tcW w:w="922" w:type="dxa"/>
          </w:tcPr>
          <w:p w14:paraId="69B6054A" w14:textId="77777777" w:rsidR="009C4A36" w:rsidRDefault="009C4A36" w:rsidP="009C4A36">
            <w:pPr>
              <w:pStyle w:val="-"/>
              <w:shd w:val="clear" w:color="auto" w:fill="auto"/>
              <w:ind w:firstLineChars="0" w:firstLine="0"/>
              <w:jc w:val="left"/>
            </w:pPr>
            <w:r>
              <w:t>300618</w:t>
            </w:r>
          </w:p>
        </w:tc>
        <w:tc>
          <w:tcPr>
            <w:tcW w:w="923" w:type="dxa"/>
          </w:tcPr>
          <w:p w14:paraId="06F5D7AE" w14:textId="77777777" w:rsidR="009C4A36" w:rsidRDefault="009C4A36" w:rsidP="009C4A36">
            <w:pPr>
              <w:pStyle w:val="-"/>
              <w:shd w:val="clear" w:color="auto" w:fill="auto"/>
              <w:ind w:firstLineChars="0" w:firstLine="0"/>
              <w:jc w:val="left"/>
            </w:pPr>
            <w:r>
              <w:rPr>
                <w:rFonts w:hint="eastAsia"/>
              </w:rPr>
              <w:t>寒锐钴业</w:t>
            </w:r>
          </w:p>
        </w:tc>
        <w:tc>
          <w:tcPr>
            <w:tcW w:w="923" w:type="dxa"/>
          </w:tcPr>
          <w:p w14:paraId="205FE1FD" w14:textId="77777777" w:rsidR="009C4A36" w:rsidRDefault="009C4A36" w:rsidP="009C4A36">
            <w:pPr>
              <w:pStyle w:val="-"/>
              <w:shd w:val="clear" w:color="auto" w:fill="auto"/>
              <w:ind w:firstLineChars="0" w:firstLine="0"/>
              <w:jc w:val="left"/>
            </w:pPr>
            <w:r>
              <w:t>100</w:t>
            </w:r>
          </w:p>
        </w:tc>
        <w:tc>
          <w:tcPr>
            <w:tcW w:w="923" w:type="dxa"/>
          </w:tcPr>
          <w:p w14:paraId="196D6E1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62557A0" w14:textId="77777777" w:rsidR="009C4A36" w:rsidRDefault="009C4A36" w:rsidP="009C4A36">
            <w:pPr>
              <w:pStyle w:val="-"/>
              <w:shd w:val="clear" w:color="auto" w:fill="auto"/>
              <w:ind w:firstLineChars="0" w:firstLine="0"/>
              <w:jc w:val="left"/>
            </w:pPr>
            <w:r>
              <w:t>21.000%</w:t>
            </w:r>
          </w:p>
        </w:tc>
        <w:tc>
          <w:tcPr>
            <w:tcW w:w="923" w:type="dxa"/>
          </w:tcPr>
          <w:p w14:paraId="319F64DA" w14:textId="77777777" w:rsidR="009C4A36" w:rsidRDefault="009C4A36" w:rsidP="009C4A36">
            <w:pPr>
              <w:pStyle w:val="-"/>
              <w:shd w:val="clear" w:color="auto" w:fill="auto"/>
              <w:ind w:firstLineChars="0" w:firstLine="0"/>
              <w:jc w:val="left"/>
            </w:pPr>
            <w:r>
              <w:t>30.000%</w:t>
            </w:r>
          </w:p>
        </w:tc>
        <w:tc>
          <w:tcPr>
            <w:tcW w:w="923" w:type="dxa"/>
          </w:tcPr>
          <w:p w14:paraId="4AECBCDC" w14:textId="77777777" w:rsidR="009C4A36" w:rsidRDefault="009C4A36" w:rsidP="009C4A36">
            <w:pPr>
              <w:pStyle w:val="-"/>
              <w:shd w:val="clear" w:color="auto" w:fill="auto"/>
              <w:ind w:firstLineChars="0" w:firstLine="0"/>
              <w:jc w:val="right"/>
            </w:pPr>
            <w:r>
              <w:t>0.00</w:t>
            </w:r>
          </w:p>
        </w:tc>
        <w:tc>
          <w:tcPr>
            <w:tcW w:w="923" w:type="dxa"/>
          </w:tcPr>
          <w:p w14:paraId="77163091" w14:textId="77777777" w:rsidR="009C4A36" w:rsidRDefault="009C4A36" w:rsidP="009C4A36">
            <w:pPr>
              <w:pStyle w:val="-"/>
              <w:shd w:val="clear" w:color="auto" w:fill="auto"/>
              <w:ind w:firstLineChars="0" w:firstLine="0"/>
              <w:jc w:val="right"/>
            </w:pPr>
            <w:r>
              <w:t>0.00</w:t>
            </w:r>
          </w:p>
        </w:tc>
        <w:tc>
          <w:tcPr>
            <w:tcW w:w="923" w:type="dxa"/>
          </w:tcPr>
          <w:p w14:paraId="2952130D" w14:textId="77777777" w:rsidR="009C4A36" w:rsidRDefault="009C4A36" w:rsidP="009C4A36">
            <w:pPr>
              <w:pStyle w:val="-"/>
              <w:shd w:val="clear" w:color="auto" w:fill="auto"/>
              <w:ind w:firstLineChars="0" w:firstLine="0"/>
              <w:jc w:val="left"/>
            </w:pPr>
            <w:r>
              <w:rPr>
                <w:rFonts w:hint="eastAsia"/>
              </w:rPr>
              <w:t>深圳市场</w:t>
            </w:r>
          </w:p>
        </w:tc>
      </w:tr>
      <w:tr w:rsidR="009C4A36" w14:paraId="34988EEE" w14:textId="77777777" w:rsidTr="009C4A36">
        <w:tc>
          <w:tcPr>
            <w:tcW w:w="922" w:type="dxa"/>
          </w:tcPr>
          <w:p w14:paraId="586AAB2C" w14:textId="77777777" w:rsidR="009C4A36" w:rsidRDefault="009C4A36" w:rsidP="009C4A36">
            <w:pPr>
              <w:pStyle w:val="-"/>
              <w:shd w:val="clear" w:color="auto" w:fill="auto"/>
              <w:ind w:firstLineChars="0" w:firstLine="0"/>
              <w:jc w:val="left"/>
            </w:pPr>
            <w:r>
              <w:t>300630</w:t>
            </w:r>
          </w:p>
        </w:tc>
        <w:tc>
          <w:tcPr>
            <w:tcW w:w="923" w:type="dxa"/>
          </w:tcPr>
          <w:p w14:paraId="0F35A369" w14:textId="77777777" w:rsidR="009C4A36" w:rsidRDefault="009C4A36" w:rsidP="009C4A36">
            <w:pPr>
              <w:pStyle w:val="-"/>
              <w:shd w:val="clear" w:color="auto" w:fill="auto"/>
              <w:ind w:firstLineChars="0" w:firstLine="0"/>
              <w:jc w:val="left"/>
            </w:pPr>
            <w:r>
              <w:rPr>
                <w:rFonts w:hint="eastAsia"/>
              </w:rPr>
              <w:t>普利制药</w:t>
            </w:r>
          </w:p>
        </w:tc>
        <w:tc>
          <w:tcPr>
            <w:tcW w:w="923" w:type="dxa"/>
          </w:tcPr>
          <w:p w14:paraId="17CAA041" w14:textId="77777777" w:rsidR="009C4A36" w:rsidRDefault="009C4A36" w:rsidP="009C4A36">
            <w:pPr>
              <w:pStyle w:val="-"/>
              <w:shd w:val="clear" w:color="auto" w:fill="auto"/>
              <w:ind w:firstLineChars="0" w:firstLine="0"/>
              <w:jc w:val="left"/>
            </w:pPr>
            <w:r>
              <w:t>100</w:t>
            </w:r>
          </w:p>
        </w:tc>
        <w:tc>
          <w:tcPr>
            <w:tcW w:w="923" w:type="dxa"/>
          </w:tcPr>
          <w:p w14:paraId="53729E6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F349A01" w14:textId="77777777" w:rsidR="009C4A36" w:rsidRDefault="009C4A36" w:rsidP="009C4A36">
            <w:pPr>
              <w:pStyle w:val="-"/>
              <w:shd w:val="clear" w:color="auto" w:fill="auto"/>
              <w:ind w:firstLineChars="0" w:firstLine="0"/>
              <w:jc w:val="left"/>
            </w:pPr>
            <w:r>
              <w:t>21.000%</w:t>
            </w:r>
          </w:p>
        </w:tc>
        <w:tc>
          <w:tcPr>
            <w:tcW w:w="923" w:type="dxa"/>
          </w:tcPr>
          <w:p w14:paraId="50051378" w14:textId="77777777" w:rsidR="009C4A36" w:rsidRDefault="009C4A36" w:rsidP="009C4A36">
            <w:pPr>
              <w:pStyle w:val="-"/>
              <w:shd w:val="clear" w:color="auto" w:fill="auto"/>
              <w:ind w:firstLineChars="0" w:firstLine="0"/>
              <w:jc w:val="left"/>
            </w:pPr>
            <w:r>
              <w:t>30.000%</w:t>
            </w:r>
          </w:p>
        </w:tc>
        <w:tc>
          <w:tcPr>
            <w:tcW w:w="923" w:type="dxa"/>
          </w:tcPr>
          <w:p w14:paraId="6DC8CD37" w14:textId="77777777" w:rsidR="009C4A36" w:rsidRDefault="009C4A36" w:rsidP="009C4A36">
            <w:pPr>
              <w:pStyle w:val="-"/>
              <w:shd w:val="clear" w:color="auto" w:fill="auto"/>
              <w:ind w:firstLineChars="0" w:firstLine="0"/>
              <w:jc w:val="right"/>
            </w:pPr>
            <w:r>
              <w:t>0.00</w:t>
            </w:r>
          </w:p>
        </w:tc>
        <w:tc>
          <w:tcPr>
            <w:tcW w:w="923" w:type="dxa"/>
          </w:tcPr>
          <w:p w14:paraId="4B75A307" w14:textId="77777777" w:rsidR="009C4A36" w:rsidRDefault="009C4A36" w:rsidP="009C4A36">
            <w:pPr>
              <w:pStyle w:val="-"/>
              <w:shd w:val="clear" w:color="auto" w:fill="auto"/>
              <w:ind w:firstLineChars="0" w:firstLine="0"/>
              <w:jc w:val="right"/>
            </w:pPr>
            <w:r>
              <w:t>0.00</w:t>
            </w:r>
          </w:p>
        </w:tc>
        <w:tc>
          <w:tcPr>
            <w:tcW w:w="923" w:type="dxa"/>
          </w:tcPr>
          <w:p w14:paraId="7AFC1AAE" w14:textId="77777777" w:rsidR="009C4A36" w:rsidRDefault="009C4A36" w:rsidP="009C4A36">
            <w:pPr>
              <w:pStyle w:val="-"/>
              <w:shd w:val="clear" w:color="auto" w:fill="auto"/>
              <w:ind w:firstLineChars="0" w:firstLine="0"/>
              <w:jc w:val="left"/>
            </w:pPr>
            <w:r>
              <w:rPr>
                <w:rFonts w:hint="eastAsia"/>
              </w:rPr>
              <w:t>深圳市场</w:t>
            </w:r>
          </w:p>
        </w:tc>
      </w:tr>
      <w:tr w:rsidR="009C4A36" w14:paraId="6CF6620B" w14:textId="77777777" w:rsidTr="009C4A36">
        <w:tc>
          <w:tcPr>
            <w:tcW w:w="922" w:type="dxa"/>
          </w:tcPr>
          <w:p w14:paraId="5BB014E7" w14:textId="77777777" w:rsidR="009C4A36" w:rsidRDefault="009C4A36" w:rsidP="009C4A36">
            <w:pPr>
              <w:pStyle w:val="-"/>
              <w:shd w:val="clear" w:color="auto" w:fill="auto"/>
              <w:ind w:firstLineChars="0" w:firstLine="0"/>
              <w:jc w:val="left"/>
            </w:pPr>
            <w:r>
              <w:t>300699</w:t>
            </w:r>
          </w:p>
        </w:tc>
        <w:tc>
          <w:tcPr>
            <w:tcW w:w="923" w:type="dxa"/>
          </w:tcPr>
          <w:p w14:paraId="0D1ED6F6" w14:textId="77777777" w:rsidR="009C4A36" w:rsidRDefault="009C4A36" w:rsidP="009C4A36">
            <w:pPr>
              <w:pStyle w:val="-"/>
              <w:shd w:val="clear" w:color="auto" w:fill="auto"/>
              <w:ind w:firstLineChars="0" w:firstLine="0"/>
              <w:jc w:val="left"/>
            </w:pPr>
            <w:r>
              <w:rPr>
                <w:rFonts w:hint="eastAsia"/>
              </w:rPr>
              <w:t>光威复材</w:t>
            </w:r>
          </w:p>
        </w:tc>
        <w:tc>
          <w:tcPr>
            <w:tcW w:w="923" w:type="dxa"/>
          </w:tcPr>
          <w:p w14:paraId="73294433" w14:textId="77777777" w:rsidR="009C4A36" w:rsidRDefault="009C4A36" w:rsidP="009C4A36">
            <w:pPr>
              <w:pStyle w:val="-"/>
              <w:shd w:val="clear" w:color="auto" w:fill="auto"/>
              <w:ind w:firstLineChars="0" w:firstLine="0"/>
              <w:jc w:val="left"/>
            </w:pPr>
            <w:r>
              <w:t>200</w:t>
            </w:r>
          </w:p>
        </w:tc>
        <w:tc>
          <w:tcPr>
            <w:tcW w:w="923" w:type="dxa"/>
          </w:tcPr>
          <w:p w14:paraId="112A58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922FFF" w14:textId="77777777" w:rsidR="009C4A36" w:rsidRDefault="009C4A36" w:rsidP="009C4A36">
            <w:pPr>
              <w:pStyle w:val="-"/>
              <w:shd w:val="clear" w:color="auto" w:fill="auto"/>
              <w:ind w:firstLineChars="0" w:firstLine="0"/>
              <w:jc w:val="left"/>
            </w:pPr>
            <w:r>
              <w:t>21.000%</w:t>
            </w:r>
          </w:p>
        </w:tc>
        <w:tc>
          <w:tcPr>
            <w:tcW w:w="923" w:type="dxa"/>
          </w:tcPr>
          <w:p w14:paraId="23480907" w14:textId="77777777" w:rsidR="009C4A36" w:rsidRDefault="009C4A36" w:rsidP="009C4A36">
            <w:pPr>
              <w:pStyle w:val="-"/>
              <w:shd w:val="clear" w:color="auto" w:fill="auto"/>
              <w:ind w:firstLineChars="0" w:firstLine="0"/>
              <w:jc w:val="left"/>
            </w:pPr>
            <w:r>
              <w:t>30.000%</w:t>
            </w:r>
          </w:p>
        </w:tc>
        <w:tc>
          <w:tcPr>
            <w:tcW w:w="923" w:type="dxa"/>
          </w:tcPr>
          <w:p w14:paraId="1D8F1EA6" w14:textId="77777777" w:rsidR="009C4A36" w:rsidRDefault="009C4A36" w:rsidP="009C4A36">
            <w:pPr>
              <w:pStyle w:val="-"/>
              <w:shd w:val="clear" w:color="auto" w:fill="auto"/>
              <w:ind w:firstLineChars="0" w:firstLine="0"/>
              <w:jc w:val="right"/>
            </w:pPr>
            <w:r>
              <w:t>0.00</w:t>
            </w:r>
          </w:p>
        </w:tc>
        <w:tc>
          <w:tcPr>
            <w:tcW w:w="923" w:type="dxa"/>
          </w:tcPr>
          <w:p w14:paraId="16977643" w14:textId="77777777" w:rsidR="009C4A36" w:rsidRDefault="009C4A36" w:rsidP="009C4A36">
            <w:pPr>
              <w:pStyle w:val="-"/>
              <w:shd w:val="clear" w:color="auto" w:fill="auto"/>
              <w:ind w:firstLineChars="0" w:firstLine="0"/>
              <w:jc w:val="right"/>
            </w:pPr>
            <w:r>
              <w:t>0.00</w:t>
            </w:r>
          </w:p>
        </w:tc>
        <w:tc>
          <w:tcPr>
            <w:tcW w:w="923" w:type="dxa"/>
          </w:tcPr>
          <w:p w14:paraId="4BA0A568" w14:textId="77777777" w:rsidR="009C4A36" w:rsidRDefault="009C4A36" w:rsidP="009C4A36">
            <w:pPr>
              <w:pStyle w:val="-"/>
              <w:shd w:val="clear" w:color="auto" w:fill="auto"/>
              <w:ind w:firstLineChars="0" w:firstLine="0"/>
              <w:jc w:val="left"/>
            </w:pPr>
            <w:r>
              <w:rPr>
                <w:rFonts w:hint="eastAsia"/>
              </w:rPr>
              <w:t>深圳市场</w:t>
            </w:r>
          </w:p>
        </w:tc>
      </w:tr>
      <w:tr w:rsidR="009C4A36" w14:paraId="0140E894" w14:textId="77777777" w:rsidTr="009C4A36">
        <w:tc>
          <w:tcPr>
            <w:tcW w:w="922" w:type="dxa"/>
          </w:tcPr>
          <w:p w14:paraId="431C22FA" w14:textId="77777777" w:rsidR="009C4A36" w:rsidRDefault="009C4A36" w:rsidP="009C4A36">
            <w:pPr>
              <w:pStyle w:val="-"/>
              <w:shd w:val="clear" w:color="auto" w:fill="auto"/>
              <w:ind w:firstLineChars="0" w:firstLine="0"/>
              <w:jc w:val="left"/>
            </w:pPr>
            <w:r>
              <w:t>300741</w:t>
            </w:r>
          </w:p>
        </w:tc>
        <w:tc>
          <w:tcPr>
            <w:tcW w:w="923" w:type="dxa"/>
          </w:tcPr>
          <w:p w14:paraId="2976A8B7" w14:textId="77777777" w:rsidR="009C4A36" w:rsidRDefault="009C4A36" w:rsidP="009C4A36">
            <w:pPr>
              <w:pStyle w:val="-"/>
              <w:shd w:val="clear" w:color="auto" w:fill="auto"/>
              <w:ind w:firstLineChars="0" w:firstLine="0"/>
              <w:jc w:val="left"/>
            </w:pPr>
            <w:r>
              <w:rPr>
                <w:rFonts w:hint="eastAsia"/>
              </w:rPr>
              <w:t>华宝股份</w:t>
            </w:r>
          </w:p>
        </w:tc>
        <w:tc>
          <w:tcPr>
            <w:tcW w:w="923" w:type="dxa"/>
          </w:tcPr>
          <w:p w14:paraId="48332A6E" w14:textId="77777777" w:rsidR="009C4A36" w:rsidRDefault="009C4A36" w:rsidP="009C4A36">
            <w:pPr>
              <w:pStyle w:val="-"/>
              <w:shd w:val="clear" w:color="auto" w:fill="auto"/>
              <w:ind w:firstLineChars="0" w:firstLine="0"/>
              <w:jc w:val="left"/>
            </w:pPr>
            <w:r>
              <w:t>100</w:t>
            </w:r>
          </w:p>
        </w:tc>
        <w:tc>
          <w:tcPr>
            <w:tcW w:w="923" w:type="dxa"/>
          </w:tcPr>
          <w:p w14:paraId="6DEF8F6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5D73A2" w14:textId="77777777" w:rsidR="009C4A36" w:rsidRDefault="009C4A36" w:rsidP="009C4A36">
            <w:pPr>
              <w:pStyle w:val="-"/>
              <w:shd w:val="clear" w:color="auto" w:fill="auto"/>
              <w:ind w:firstLineChars="0" w:firstLine="0"/>
              <w:jc w:val="left"/>
            </w:pPr>
            <w:r>
              <w:t>21.000%</w:t>
            </w:r>
          </w:p>
        </w:tc>
        <w:tc>
          <w:tcPr>
            <w:tcW w:w="923" w:type="dxa"/>
          </w:tcPr>
          <w:p w14:paraId="0E29C23B" w14:textId="77777777" w:rsidR="009C4A36" w:rsidRDefault="009C4A36" w:rsidP="009C4A36">
            <w:pPr>
              <w:pStyle w:val="-"/>
              <w:shd w:val="clear" w:color="auto" w:fill="auto"/>
              <w:ind w:firstLineChars="0" w:firstLine="0"/>
              <w:jc w:val="left"/>
            </w:pPr>
            <w:r>
              <w:t>30.000%</w:t>
            </w:r>
          </w:p>
        </w:tc>
        <w:tc>
          <w:tcPr>
            <w:tcW w:w="923" w:type="dxa"/>
          </w:tcPr>
          <w:p w14:paraId="730D03A2" w14:textId="77777777" w:rsidR="009C4A36" w:rsidRDefault="009C4A36" w:rsidP="009C4A36">
            <w:pPr>
              <w:pStyle w:val="-"/>
              <w:shd w:val="clear" w:color="auto" w:fill="auto"/>
              <w:ind w:firstLineChars="0" w:firstLine="0"/>
              <w:jc w:val="right"/>
            </w:pPr>
            <w:r>
              <w:t>0.00</w:t>
            </w:r>
          </w:p>
        </w:tc>
        <w:tc>
          <w:tcPr>
            <w:tcW w:w="923" w:type="dxa"/>
          </w:tcPr>
          <w:p w14:paraId="55515284" w14:textId="77777777" w:rsidR="009C4A36" w:rsidRDefault="009C4A36" w:rsidP="009C4A36">
            <w:pPr>
              <w:pStyle w:val="-"/>
              <w:shd w:val="clear" w:color="auto" w:fill="auto"/>
              <w:ind w:firstLineChars="0" w:firstLine="0"/>
              <w:jc w:val="right"/>
            </w:pPr>
            <w:r>
              <w:t>0.00</w:t>
            </w:r>
          </w:p>
        </w:tc>
        <w:tc>
          <w:tcPr>
            <w:tcW w:w="923" w:type="dxa"/>
          </w:tcPr>
          <w:p w14:paraId="2BD764C0" w14:textId="77777777" w:rsidR="009C4A36" w:rsidRDefault="009C4A36" w:rsidP="009C4A36">
            <w:pPr>
              <w:pStyle w:val="-"/>
              <w:shd w:val="clear" w:color="auto" w:fill="auto"/>
              <w:ind w:firstLineChars="0" w:firstLine="0"/>
              <w:jc w:val="left"/>
            </w:pPr>
            <w:r>
              <w:rPr>
                <w:rFonts w:hint="eastAsia"/>
              </w:rPr>
              <w:t>深圳市场</w:t>
            </w:r>
          </w:p>
        </w:tc>
      </w:tr>
      <w:tr w:rsidR="009C4A36" w14:paraId="4B287223" w14:textId="77777777" w:rsidTr="009C4A36">
        <w:tc>
          <w:tcPr>
            <w:tcW w:w="922" w:type="dxa"/>
          </w:tcPr>
          <w:p w14:paraId="32272C8A" w14:textId="77777777" w:rsidR="009C4A36" w:rsidRDefault="009C4A36" w:rsidP="009C4A36">
            <w:pPr>
              <w:pStyle w:val="-"/>
              <w:shd w:val="clear" w:color="auto" w:fill="auto"/>
              <w:ind w:firstLineChars="0" w:firstLine="0"/>
              <w:jc w:val="left"/>
            </w:pPr>
            <w:r>
              <w:t>600006</w:t>
            </w:r>
          </w:p>
        </w:tc>
        <w:tc>
          <w:tcPr>
            <w:tcW w:w="923" w:type="dxa"/>
          </w:tcPr>
          <w:p w14:paraId="23E47B82" w14:textId="77777777" w:rsidR="009C4A36" w:rsidRDefault="009C4A36" w:rsidP="009C4A36">
            <w:pPr>
              <w:pStyle w:val="-"/>
              <w:shd w:val="clear" w:color="auto" w:fill="auto"/>
              <w:ind w:firstLineChars="0" w:firstLine="0"/>
              <w:jc w:val="left"/>
            </w:pPr>
            <w:r>
              <w:rPr>
                <w:rFonts w:hint="eastAsia"/>
              </w:rPr>
              <w:t>东风汽车</w:t>
            </w:r>
          </w:p>
        </w:tc>
        <w:tc>
          <w:tcPr>
            <w:tcW w:w="923" w:type="dxa"/>
          </w:tcPr>
          <w:p w14:paraId="0F62F33F" w14:textId="77777777" w:rsidR="009C4A36" w:rsidRDefault="009C4A36" w:rsidP="009C4A36">
            <w:pPr>
              <w:pStyle w:val="-"/>
              <w:shd w:val="clear" w:color="auto" w:fill="auto"/>
              <w:ind w:firstLineChars="0" w:firstLine="0"/>
              <w:jc w:val="left"/>
            </w:pPr>
            <w:r>
              <w:t>400</w:t>
            </w:r>
          </w:p>
        </w:tc>
        <w:tc>
          <w:tcPr>
            <w:tcW w:w="923" w:type="dxa"/>
          </w:tcPr>
          <w:p w14:paraId="621A7E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826EC5" w14:textId="77777777" w:rsidR="009C4A36" w:rsidRDefault="009C4A36" w:rsidP="009C4A36">
            <w:pPr>
              <w:pStyle w:val="-"/>
              <w:shd w:val="clear" w:color="auto" w:fill="auto"/>
              <w:ind w:firstLineChars="0" w:firstLine="0"/>
              <w:jc w:val="left"/>
            </w:pPr>
            <w:r>
              <w:t>21.000%</w:t>
            </w:r>
          </w:p>
        </w:tc>
        <w:tc>
          <w:tcPr>
            <w:tcW w:w="923" w:type="dxa"/>
          </w:tcPr>
          <w:p w14:paraId="7FE04272" w14:textId="77777777" w:rsidR="009C4A36" w:rsidRDefault="009C4A36" w:rsidP="009C4A36">
            <w:pPr>
              <w:pStyle w:val="-"/>
              <w:shd w:val="clear" w:color="auto" w:fill="auto"/>
              <w:ind w:firstLineChars="0" w:firstLine="0"/>
              <w:jc w:val="left"/>
            </w:pPr>
            <w:r>
              <w:t>0.000%</w:t>
            </w:r>
          </w:p>
        </w:tc>
        <w:tc>
          <w:tcPr>
            <w:tcW w:w="923" w:type="dxa"/>
          </w:tcPr>
          <w:p w14:paraId="5962092C" w14:textId="77777777" w:rsidR="009C4A36" w:rsidRDefault="009C4A36" w:rsidP="009C4A36">
            <w:pPr>
              <w:pStyle w:val="-"/>
              <w:shd w:val="clear" w:color="auto" w:fill="auto"/>
              <w:ind w:firstLineChars="0" w:firstLine="0"/>
              <w:jc w:val="right"/>
            </w:pPr>
            <w:r>
              <w:t>0.00</w:t>
            </w:r>
          </w:p>
        </w:tc>
        <w:tc>
          <w:tcPr>
            <w:tcW w:w="923" w:type="dxa"/>
          </w:tcPr>
          <w:p w14:paraId="2106BD45" w14:textId="77777777" w:rsidR="009C4A36" w:rsidRDefault="009C4A36" w:rsidP="009C4A36">
            <w:pPr>
              <w:pStyle w:val="-"/>
              <w:shd w:val="clear" w:color="auto" w:fill="auto"/>
              <w:ind w:firstLineChars="0" w:firstLine="0"/>
              <w:jc w:val="right"/>
            </w:pPr>
            <w:r>
              <w:t>0.00</w:t>
            </w:r>
          </w:p>
        </w:tc>
        <w:tc>
          <w:tcPr>
            <w:tcW w:w="923" w:type="dxa"/>
          </w:tcPr>
          <w:p w14:paraId="1A97C334" w14:textId="77777777" w:rsidR="009C4A36" w:rsidRDefault="009C4A36" w:rsidP="009C4A36">
            <w:pPr>
              <w:pStyle w:val="-"/>
              <w:shd w:val="clear" w:color="auto" w:fill="auto"/>
              <w:ind w:firstLineChars="0" w:firstLine="0"/>
              <w:jc w:val="left"/>
            </w:pPr>
            <w:r>
              <w:rPr>
                <w:rFonts w:hint="eastAsia"/>
              </w:rPr>
              <w:t>上海市场</w:t>
            </w:r>
          </w:p>
        </w:tc>
      </w:tr>
      <w:tr w:rsidR="009C4A36" w14:paraId="280C0AC0" w14:textId="77777777" w:rsidTr="009C4A36">
        <w:tc>
          <w:tcPr>
            <w:tcW w:w="922" w:type="dxa"/>
          </w:tcPr>
          <w:p w14:paraId="69AF9728" w14:textId="77777777" w:rsidR="009C4A36" w:rsidRDefault="009C4A36" w:rsidP="009C4A36">
            <w:pPr>
              <w:pStyle w:val="-"/>
              <w:shd w:val="clear" w:color="auto" w:fill="auto"/>
              <w:ind w:firstLineChars="0" w:firstLine="0"/>
              <w:jc w:val="left"/>
            </w:pPr>
            <w:r>
              <w:t>600008</w:t>
            </w:r>
          </w:p>
        </w:tc>
        <w:tc>
          <w:tcPr>
            <w:tcW w:w="923" w:type="dxa"/>
          </w:tcPr>
          <w:p w14:paraId="1046CFB2" w14:textId="77777777" w:rsidR="009C4A36" w:rsidRDefault="009C4A36" w:rsidP="009C4A36">
            <w:pPr>
              <w:pStyle w:val="-"/>
              <w:shd w:val="clear" w:color="auto" w:fill="auto"/>
              <w:ind w:firstLineChars="0" w:firstLine="0"/>
              <w:jc w:val="left"/>
            </w:pPr>
            <w:r>
              <w:rPr>
                <w:rFonts w:hint="eastAsia"/>
              </w:rPr>
              <w:t>首创环保</w:t>
            </w:r>
          </w:p>
        </w:tc>
        <w:tc>
          <w:tcPr>
            <w:tcW w:w="923" w:type="dxa"/>
          </w:tcPr>
          <w:p w14:paraId="079AA44D" w14:textId="77777777" w:rsidR="009C4A36" w:rsidRDefault="009C4A36" w:rsidP="009C4A36">
            <w:pPr>
              <w:pStyle w:val="-"/>
              <w:shd w:val="clear" w:color="auto" w:fill="auto"/>
              <w:ind w:firstLineChars="0" w:firstLine="0"/>
              <w:jc w:val="left"/>
            </w:pPr>
            <w:r>
              <w:t>2,200</w:t>
            </w:r>
          </w:p>
        </w:tc>
        <w:tc>
          <w:tcPr>
            <w:tcW w:w="923" w:type="dxa"/>
          </w:tcPr>
          <w:p w14:paraId="529DE0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AC611B" w14:textId="77777777" w:rsidR="009C4A36" w:rsidRDefault="009C4A36" w:rsidP="009C4A36">
            <w:pPr>
              <w:pStyle w:val="-"/>
              <w:shd w:val="clear" w:color="auto" w:fill="auto"/>
              <w:ind w:firstLineChars="0" w:firstLine="0"/>
              <w:jc w:val="left"/>
            </w:pPr>
            <w:r>
              <w:t>21.000%</w:t>
            </w:r>
          </w:p>
        </w:tc>
        <w:tc>
          <w:tcPr>
            <w:tcW w:w="923" w:type="dxa"/>
          </w:tcPr>
          <w:p w14:paraId="2915F9BD" w14:textId="77777777" w:rsidR="009C4A36" w:rsidRDefault="009C4A36" w:rsidP="009C4A36">
            <w:pPr>
              <w:pStyle w:val="-"/>
              <w:shd w:val="clear" w:color="auto" w:fill="auto"/>
              <w:ind w:firstLineChars="0" w:firstLine="0"/>
              <w:jc w:val="left"/>
            </w:pPr>
            <w:r>
              <w:t>0.000%</w:t>
            </w:r>
          </w:p>
        </w:tc>
        <w:tc>
          <w:tcPr>
            <w:tcW w:w="923" w:type="dxa"/>
          </w:tcPr>
          <w:p w14:paraId="4B1A9297" w14:textId="77777777" w:rsidR="009C4A36" w:rsidRDefault="009C4A36" w:rsidP="009C4A36">
            <w:pPr>
              <w:pStyle w:val="-"/>
              <w:shd w:val="clear" w:color="auto" w:fill="auto"/>
              <w:ind w:firstLineChars="0" w:firstLine="0"/>
              <w:jc w:val="right"/>
            </w:pPr>
            <w:r>
              <w:t>0.00</w:t>
            </w:r>
          </w:p>
        </w:tc>
        <w:tc>
          <w:tcPr>
            <w:tcW w:w="923" w:type="dxa"/>
          </w:tcPr>
          <w:p w14:paraId="557676E8" w14:textId="77777777" w:rsidR="009C4A36" w:rsidRDefault="009C4A36" w:rsidP="009C4A36">
            <w:pPr>
              <w:pStyle w:val="-"/>
              <w:shd w:val="clear" w:color="auto" w:fill="auto"/>
              <w:ind w:firstLineChars="0" w:firstLine="0"/>
              <w:jc w:val="right"/>
            </w:pPr>
            <w:r>
              <w:t>0.00</w:t>
            </w:r>
          </w:p>
        </w:tc>
        <w:tc>
          <w:tcPr>
            <w:tcW w:w="923" w:type="dxa"/>
          </w:tcPr>
          <w:p w14:paraId="3CBC8A22" w14:textId="77777777" w:rsidR="009C4A36" w:rsidRDefault="009C4A36" w:rsidP="009C4A36">
            <w:pPr>
              <w:pStyle w:val="-"/>
              <w:shd w:val="clear" w:color="auto" w:fill="auto"/>
              <w:ind w:firstLineChars="0" w:firstLine="0"/>
              <w:jc w:val="left"/>
            </w:pPr>
            <w:r>
              <w:rPr>
                <w:rFonts w:hint="eastAsia"/>
              </w:rPr>
              <w:t>上海市场</w:t>
            </w:r>
          </w:p>
        </w:tc>
      </w:tr>
      <w:tr w:rsidR="009C4A36" w14:paraId="3FB8B43D" w14:textId="77777777" w:rsidTr="009C4A36">
        <w:tc>
          <w:tcPr>
            <w:tcW w:w="922" w:type="dxa"/>
          </w:tcPr>
          <w:p w14:paraId="71053DC4" w14:textId="77777777" w:rsidR="009C4A36" w:rsidRDefault="009C4A36" w:rsidP="009C4A36">
            <w:pPr>
              <w:pStyle w:val="-"/>
              <w:shd w:val="clear" w:color="auto" w:fill="auto"/>
              <w:ind w:firstLineChars="0" w:firstLine="0"/>
              <w:jc w:val="left"/>
            </w:pPr>
            <w:r>
              <w:t>600021</w:t>
            </w:r>
          </w:p>
        </w:tc>
        <w:tc>
          <w:tcPr>
            <w:tcW w:w="923" w:type="dxa"/>
          </w:tcPr>
          <w:p w14:paraId="711F761F" w14:textId="77777777" w:rsidR="009C4A36" w:rsidRDefault="009C4A36" w:rsidP="009C4A36">
            <w:pPr>
              <w:pStyle w:val="-"/>
              <w:shd w:val="clear" w:color="auto" w:fill="auto"/>
              <w:ind w:firstLineChars="0" w:firstLine="0"/>
              <w:jc w:val="left"/>
            </w:pPr>
            <w:r>
              <w:rPr>
                <w:rFonts w:hint="eastAsia"/>
              </w:rPr>
              <w:t>上海电力</w:t>
            </w:r>
          </w:p>
        </w:tc>
        <w:tc>
          <w:tcPr>
            <w:tcW w:w="923" w:type="dxa"/>
          </w:tcPr>
          <w:p w14:paraId="5F036F15" w14:textId="77777777" w:rsidR="009C4A36" w:rsidRDefault="009C4A36" w:rsidP="009C4A36">
            <w:pPr>
              <w:pStyle w:val="-"/>
              <w:shd w:val="clear" w:color="auto" w:fill="auto"/>
              <w:ind w:firstLineChars="0" w:firstLine="0"/>
              <w:jc w:val="left"/>
            </w:pPr>
            <w:r>
              <w:t>400</w:t>
            </w:r>
          </w:p>
        </w:tc>
        <w:tc>
          <w:tcPr>
            <w:tcW w:w="923" w:type="dxa"/>
          </w:tcPr>
          <w:p w14:paraId="21C9612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A0FDEB" w14:textId="77777777" w:rsidR="009C4A36" w:rsidRDefault="009C4A36" w:rsidP="009C4A36">
            <w:pPr>
              <w:pStyle w:val="-"/>
              <w:shd w:val="clear" w:color="auto" w:fill="auto"/>
              <w:ind w:firstLineChars="0" w:firstLine="0"/>
              <w:jc w:val="left"/>
            </w:pPr>
            <w:r>
              <w:t>21.000%</w:t>
            </w:r>
          </w:p>
        </w:tc>
        <w:tc>
          <w:tcPr>
            <w:tcW w:w="923" w:type="dxa"/>
          </w:tcPr>
          <w:p w14:paraId="4C39F7AA" w14:textId="77777777" w:rsidR="009C4A36" w:rsidRDefault="009C4A36" w:rsidP="009C4A36">
            <w:pPr>
              <w:pStyle w:val="-"/>
              <w:shd w:val="clear" w:color="auto" w:fill="auto"/>
              <w:ind w:firstLineChars="0" w:firstLine="0"/>
              <w:jc w:val="left"/>
            </w:pPr>
            <w:r>
              <w:t>0.000%</w:t>
            </w:r>
          </w:p>
        </w:tc>
        <w:tc>
          <w:tcPr>
            <w:tcW w:w="923" w:type="dxa"/>
          </w:tcPr>
          <w:p w14:paraId="66DEFFAF" w14:textId="77777777" w:rsidR="009C4A36" w:rsidRDefault="009C4A36" w:rsidP="009C4A36">
            <w:pPr>
              <w:pStyle w:val="-"/>
              <w:shd w:val="clear" w:color="auto" w:fill="auto"/>
              <w:ind w:firstLineChars="0" w:firstLine="0"/>
              <w:jc w:val="right"/>
            </w:pPr>
            <w:r>
              <w:t>0.00</w:t>
            </w:r>
          </w:p>
        </w:tc>
        <w:tc>
          <w:tcPr>
            <w:tcW w:w="923" w:type="dxa"/>
          </w:tcPr>
          <w:p w14:paraId="1403CEFE" w14:textId="77777777" w:rsidR="009C4A36" w:rsidRDefault="009C4A36" w:rsidP="009C4A36">
            <w:pPr>
              <w:pStyle w:val="-"/>
              <w:shd w:val="clear" w:color="auto" w:fill="auto"/>
              <w:ind w:firstLineChars="0" w:firstLine="0"/>
              <w:jc w:val="right"/>
            </w:pPr>
            <w:r>
              <w:t>0.00</w:t>
            </w:r>
          </w:p>
        </w:tc>
        <w:tc>
          <w:tcPr>
            <w:tcW w:w="923" w:type="dxa"/>
          </w:tcPr>
          <w:p w14:paraId="7128A7C2" w14:textId="77777777" w:rsidR="009C4A36" w:rsidRDefault="009C4A36" w:rsidP="009C4A36">
            <w:pPr>
              <w:pStyle w:val="-"/>
              <w:shd w:val="clear" w:color="auto" w:fill="auto"/>
              <w:ind w:firstLineChars="0" w:firstLine="0"/>
              <w:jc w:val="left"/>
            </w:pPr>
            <w:r>
              <w:rPr>
                <w:rFonts w:hint="eastAsia"/>
              </w:rPr>
              <w:t>上海市场</w:t>
            </w:r>
          </w:p>
        </w:tc>
      </w:tr>
      <w:tr w:rsidR="009C4A36" w14:paraId="355B3EE8" w14:textId="77777777" w:rsidTr="009C4A36">
        <w:tc>
          <w:tcPr>
            <w:tcW w:w="922" w:type="dxa"/>
          </w:tcPr>
          <w:p w14:paraId="2BE75E41" w14:textId="77777777" w:rsidR="009C4A36" w:rsidRDefault="009C4A36" w:rsidP="009C4A36">
            <w:pPr>
              <w:pStyle w:val="-"/>
              <w:shd w:val="clear" w:color="auto" w:fill="auto"/>
              <w:ind w:firstLineChars="0" w:firstLine="0"/>
              <w:jc w:val="left"/>
            </w:pPr>
            <w:r>
              <w:t>600022</w:t>
            </w:r>
          </w:p>
        </w:tc>
        <w:tc>
          <w:tcPr>
            <w:tcW w:w="923" w:type="dxa"/>
          </w:tcPr>
          <w:p w14:paraId="6617B223" w14:textId="77777777" w:rsidR="009C4A36" w:rsidRDefault="009C4A36" w:rsidP="009C4A36">
            <w:pPr>
              <w:pStyle w:val="-"/>
              <w:shd w:val="clear" w:color="auto" w:fill="auto"/>
              <w:ind w:firstLineChars="0" w:firstLine="0"/>
              <w:jc w:val="left"/>
            </w:pPr>
            <w:r>
              <w:rPr>
                <w:rFonts w:hint="eastAsia"/>
              </w:rPr>
              <w:t>山东钢铁</w:t>
            </w:r>
          </w:p>
        </w:tc>
        <w:tc>
          <w:tcPr>
            <w:tcW w:w="923" w:type="dxa"/>
          </w:tcPr>
          <w:p w14:paraId="3619D057" w14:textId="77777777" w:rsidR="009C4A36" w:rsidRDefault="009C4A36" w:rsidP="009C4A36">
            <w:pPr>
              <w:pStyle w:val="-"/>
              <w:shd w:val="clear" w:color="auto" w:fill="auto"/>
              <w:ind w:firstLineChars="0" w:firstLine="0"/>
              <w:jc w:val="left"/>
            </w:pPr>
            <w:r>
              <w:t>2,700</w:t>
            </w:r>
          </w:p>
        </w:tc>
        <w:tc>
          <w:tcPr>
            <w:tcW w:w="923" w:type="dxa"/>
          </w:tcPr>
          <w:p w14:paraId="175A7B7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3F4040" w14:textId="77777777" w:rsidR="009C4A36" w:rsidRDefault="009C4A36" w:rsidP="009C4A36">
            <w:pPr>
              <w:pStyle w:val="-"/>
              <w:shd w:val="clear" w:color="auto" w:fill="auto"/>
              <w:ind w:firstLineChars="0" w:firstLine="0"/>
              <w:jc w:val="left"/>
            </w:pPr>
            <w:r>
              <w:t>21.000%</w:t>
            </w:r>
          </w:p>
        </w:tc>
        <w:tc>
          <w:tcPr>
            <w:tcW w:w="923" w:type="dxa"/>
          </w:tcPr>
          <w:p w14:paraId="66909DAE" w14:textId="77777777" w:rsidR="009C4A36" w:rsidRDefault="009C4A36" w:rsidP="009C4A36">
            <w:pPr>
              <w:pStyle w:val="-"/>
              <w:shd w:val="clear" w:color="auto" w:fill="auto"/>
              <w:ind w:firstLineChars="0" w:firstLine="0"/>
              <w:jc w:val="left"/>
            </w:pPr>
            <w:r>
              <w:t>0.000%</w:t>
            </w:r>
          </w:p>
        </w:tc>
        <w:tc>
          <w:tcPr>
            <w:tcW w:w="923" w:type="dxa"/>
          </w:tcPr>
          <w:p w14:paraId="54FE1286" w14:textId="77777777" w:rsidR="009C4A36" w:rsidRDefault="009C4A36" w:rsidP="009C4A36">
            <w:pPr>
              <w:pStyle w:val="-"/>
              <w:shd w:val="clear" w:color="auto" w:fill="auto"/>
              <w:ind w:firstLineChars="0" w:firstLine="0"/>
              <w:jc w:val="right"/>
            </w:pPr>
            <w:r>
              <w:t>0.00</w:t>
            </w:r>
          </w:p>
        </w:tc>
        <w:tc>
          <w:tcPr>
            <w:tcW w:w="923" w:type="dxa"/>
          </w:tcPr>
          <w:p w14:paraId="32197140" w14:textId="77777777" w:rsidR="009C4A36" w:rsidRDefault="009C4A36" w:rsidP="009C4A36">
            <w:pPr>
              <w:pStyle w:val="-"/>
              <w:shd w:val="clear" w:color="auto" w:fill="auto"/>
              <w:ind w:firstLineChars="0" w:firstLine="0"/>
              <w:jc w:val="right"/>
            </w:pPr>
            <w:r>
              <w:t>0.00</w:t>
            </w:r>
          </w:p>
        </w:tc>
        <w:tc>
          <w:tcPr>
            <w:tcW w:w="923" w:type="dxa"/>
          </w:tcPr>
          <w:p w14:paraId="151A8489" w14:textId="77777777" w:rsidR="009C4A36" w:rsidRDefault="009C4A36" w:rsidP="009C4A36">
            <w:pPr>
              <w:pStyle w:val="-"/>
              <w:shd w:val="clear" w:color="auto" w:fill="auto"/>
              <w:ind w:firstLineChars="0" w:firstLine="0"/>
              <w:jc w:val="left"/>
            </w:pPr>
            <w:r>
              <w:rPr>
                <w:rFonts w:hint="eastAsia"/>
              </w:rPr>
              <w:t>上海市场</w:t>
            </w:r>
          </w:p>
        </w:tc>
      </w:tr>
      <w:tr w:rsidR="009C4A36" w14:paraId="6ACEC35D" w14:textId="77777777" w:rsidTr="009C4A36">
        <w:tc>
          <w:tcPr>
            <w:tcW w:w="922" w:type="dxa"/>
          </w:tcPr>
          <w:p w14:paraId="08891A88" w14:textId="77777777" w:rsidR="009C4A36" w:rsidRDefault="009C4A36" w:rsidP="009C4A36">
            <w:pPr>
              <w:pStyle w:val="-"/>
              <w:shd w:val="clear" w:color="auto" w:fill="auto"/>
              <w:ind w:firstLineChars="0" w:firstLine="0"/>
              <w:jc w:val="left"/>
            </w:pPr>
            <w:r>
              <w:t>600026</w:t>
            </w:r>
          </w:p>
        </w:tc>
        <w:tc>
          <w:tcPr>
            <w:tcW w:w="923" w:type="dxa"/>
          </w:tcPr>
          <w:p w14:paraId="0ECB9B7E" w14:textId="77777777" w:rsidR="009C4A36" w:rsidRDefault="009C4A36" w:rsidP="009C4A36">
            <w:pPr>
              <w:pStyle w:val="-"/>
              <w:shd w:val="clear" w:color="auto" w:fill="auto"/>
              <w:ind w:firstLineChars="0" w:firstLine="0"/>
              <w:jc w:val="left"/>
            </w:pPr>
            <w:r>
              <w:rPr>
                <w:rFonts w:hint="eastAsia"/>
              </w:rPr>
              <w:t>中远海能</w:t>
            </w:r>
          </w:p>
        </w:tc>
        <w:tc>
          <w:tcPr>
            <w:tcW w:w="923" w:type="dxa"/>
          </w:tcPr>
          <w:p w14:paraId="3418DA36" w14:textId="77777777" w:rsidR="009C4A36" w:rsidRDefault="009C4A36" w:rsidP="009C4A36">
            <w:pPr>
              <w:pStyle w:val="-"/>
              <w:shd w:val="clear" w:color="auto" w:fill="auto"/>
              <w:ind w:firstLineChars="0" w:firstLine="0"/>
              <w:jc w:val="left"/>
            </w:pPr>
            <w:r>
              <w:t>700</w:t>
            </w:r>
          </w:p>
        </w:tc>
        <w:tc>
          <w:tcPr>
            <w:tcW w:w="923" w:type="dxa"/>
          </w:tcPr>
          <w:p w14:paraId="38780E4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C795C6" w14:textId="77777777" w:rsidR="009C4A36" w:rsidRDefault="009C4A36" w:rsidP="009C4A36">
            <w:pPr>
              <w:pStyle w:val="-"/>
              <w:shd w:val="clear" w:color="auto" w:fill="auto"/>
              <w:ind w:firstLineChars="0" w:firstLine="0"/>
              <w:jc w:val="left"/>
            </w:pPr>
            <w:r>
              <w:t>21.000%</w:t>
            </w:r>
          </w:p>
        </w:tc>
        <w:tc>
          <w:tcPr>
            <w:tcW w:w="923" w:type="dxa"/>
          </w:tcPr>
          <w:p w14:paraId="33C9B5AE" w14:textId="77777777" w:rsidR="009C4A36" w:rsidRDefault="009C4A36" w:rsidP="009C4A36">
            <w:pPr>
              <w:pStyle w:val="-"/>
              <w:shd w:val="clear" w:color="auto" w:fill="auto"/>
              <w:ind w:firstLineChars="0" w:firstLine="0"/>
              <w:jc w:val="left"/>
            </w:pPr>
            <w:r>
              <w:t>0.000%</w:t>
            </w:r>
          </w:p>
        </w:tc>
        <w:tc>
          <w:tcPr>
            <w:tcW w:w="923" w:type="dxa"/>
          </w:tcPr>
          <w:p w14:paraId="5C4BABA7" w14:textId="77777777" w:rsidR="009C4A36" w:rsidRDefault="009C4A36" w:rsidP="009C4A36">
            <w:pPr>
              <w:pStyle w:val="-"/>
              <w:shd w:val="clear" w:color="auto" w:fill="auto"/>
              <w:ind w:firstLineChars="0" w:firstLine="0"/>
              <w:jc w:val="right"/>
            </w:pPr>
            <w:r>
              <w:t>0.00</w:t>
            </w:r>
          </w:p>
        </w:tc>
        <w:tc>
          <w:tcPr>
            <w:tcW w:w="923" w:type="dxa"/>
          </w:tcPr>
          <w:p w14:paraId="5E04FE88" w14:textId="77777777" w:rsidR="009C4A36" w:rsidRDefault="009C4A36" w:rsidP="009C4A36">
            <w:pPr>
              <w:pStyle w:val="-"/>
              <w:shd w:val="clear" w:color="auto" w:fill="auto"/>
              <w:ind w:firstLineChars="0" w:firstLine="0"/>
              <w:jc w:val="right"/>
            </w:pPr>
            <w:r>
              <w:t>0.00</w:t>
            </w:r>
          </w:p>
        </w:tc>
        <w:tc>
          <w:tcPr>
            <w:tcW w:w="923" w:type="dxa"/>
          </w:tcPr>
          <w:p w14:paraId="00A59195" w14:textId="77777777" w:rsidR="009C4A36" w:rsidRDefault="009C4A36" w:rsidP="009C4A36">
            <w:pPr>
              <w:pStyle w:val="-"/>
              <w:shd w:val="clear" w:color="auto" w:fill="auto"/>
              <w:ind w:firstLineChars="0" w:firstLine="0"/>
              <w:jc w:val="left"/>
            </w:pPr>
            <w:r>
              <w:rPr>
                <w:rFonts w:hint="eastAsia"/>
              </w:rPr>
              <w:t>上海市场</w:t>
            </w:r>
          </w:p>
        </w:tc>
      </w:tr>
      <w:tr w:rsidR="009C4A36" w14:paraId="54A52048" w14:textId="77777777" w:rsidTr="009C4A36">
        <w:tc>
          <w:tcPr>
            <w:tcW w:w="922" w:type="dxa"/>
          </w:tcPr>
          <w:p w14:paraId="1929B682" w14:textId="77777777" w:rsidR="009C4A36" w:rsidRDefault="009C4A36" w:rsidP="009C4A36">
            <w:pPr>
              <w:pStyle w:val="-"/>
              <w:shd w:val="clear" w:color="auto" w:fill="auto"/>
              <w:ind w:firstLineChars="0" w:firstLine="0"/>
              <w:jc w:val="left"/>
            </w:pPr>
            <w:r>
              <w:t>600027</w:t>
            </w:r>
          </w:p>
        </w:tc>
        <w:tc>
          <w:tcPr>
            <w:tcW w:w="923" w:type="dxa"/>
          </w:tcPr>
          <w:p w14:paraId="704B51A5" w14:textId="77777777" w:rsidR="009C4A36" w:rsidRDefault="009C4A36" w:rsidP="009C4A36">
            <w:pPr>
              <w:pStyle w:val="-"/>
              <w:shd w:val="clear" w:color="auto" w:fill="auto"/>
              <w:ind w:firstLineChars="0" w:firstLine="0"/>
              <w:jc w:val="left"/>
            </w:pPr>
            <w:r>
              <w:rPr>
                <w:rFonts w:hint="eastAsia"/>
              </w:rPr>
              <w:t>华电国际</w:t>
            </w:r>
          </w:p>
        </w:tc>
        <w:tc>
          <w:tcPr>
            <w:tcW w:w="923" w:type="dxa"/>
          </w:tcPr>
          <w:p w14:paraId="14881E88" w14:textId="77777777" w:rsidR="009C4A36" w:rsidRDefault="009C4A36" w:rsidP="009C4A36">
            <w:pPr>
              <w:pStyle w:val="-"/>
              <w:shd w:val="clear" w:color="auto" w:fill="auto"/>
              <w:ind w:firstLineChars="0" w:firstLine="0"/>
              <w:jc w:val="left"/>
            </w:pPr>
            <w:r>
              <w:t>1,600</w:t>
            </w:r>
          </w:p>
        </w:tc>
        <w:tc>
          <w:tcPr>
            <w:tcW w:w="923" w:type="dxa"/>
          </w:tcPr>
          <w:p w14:paraId="4507F6F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9B087F" w14:textId="77777777" w:rsidR="009C4A36" w:rsidRDefault="009C4A36" w:rsidP="009C4A36">
            <w:pPr>
              <w:pStyle w:val="-"/>
              <w:shd w:val="clear" w:color="auto" w:fill="auto"/>
              <w:ind w:firstLineChars="0" w:firstLine="0"/>
              <w:jc w:val="left"/>
            </w:pPr>
            <w:r>
              <w:t>21.000%</w:t>
            </w:r>
          </w:p>
        </w:tc>
        <w:tc>
          <w:tcPr>
            <w:tcW w:w="923" w:type="dxa"/>
          </w:tcPr>
          <w:p w14:paraId="1FA1E002" w14:textId="77777777" w:rsidR="009C4A36" w:rsidRDefault="009C4A36" w:rsidP="009C4A36">
            <w:pPr>
              <w:pStyle w:val="-"/>
              <w:shd w:val="clear" w:color="auto" w:fill="auto"/>
              <w:ind w:firstLineChars="0" w:firstLine="0"/>
              <w:jc w:val="left"/>
            </w:pPr>
            <w:r>
              <w:t>0.000%</w:t>
            </w:r>
          </w:p>
        </w:tc>
        <w:tc>
          <w:tcPr>
            <w:tcW w:w="923" w:type="dxa"/>
          </w:tcPr>
          <w:p w14:paraId="201B6779" w14:textId="77777777" w:rsidR="009C4A36" w:rsidRDefault="009C4A36" w:rsidP="009C4A36">
            <w:pPr>
              <w:pStyle w:val="-"/>
              <w:shd w:val="clear" w:color="auto" w:fill="auto"/>
              <w:ind w:firstLineChars="0" w:firstLine="0"/>
              <w:jc w:val="right"/>
            </w:pPr>
            <w:r>
              <w:t>0.00</w:t>
            </w:r>
          </w:p>
        </w:tc>
        <w:tc>
          <w:tcPr>
            <w:tcW w:w="923" w:type="dxa"/>
          </w:tcPr>
          <w:p w14:paraId="565D5004" w14:textId="77777777" w:rsidR="009C4A36" w:rsidRDefault="009C4A36" w:rsidP="009C4A36">
            <w:pPr>
              <w:pStyle w:val="-"/>
              <w:shd w:val="clear" w:color="auto" w:fill="auto"/>
              <w:ind w:firstLineChars="0" w:firstLine="0"/>
              <w:jc w:val="right"/>
            </w:pPr>
            <w:r>
              <w:t>0.00</w:t>
            </w:r>
          </w:p>
        </w:tc>
        <w:tc>
          <w:tcPr>
            <w:tcW w:w="923" w:type="dxa"/>
          </w:tcPr>
          <w:p w14:paraId="54D39918" w14:textId="77777777" w:rsidR="009C4A36" w:rsidRDefault="009C4A36" w:rsidP="009C4A36">
            <w:pPr>
              <w:pStyle w:val="-"/>
              <w:shd w:val="clear" w:color="auto" w:fill="auto"/>
              <w:ind w:firstLineChars="0" w:firstLine="0"/>
              <w:jc w:val="left"/>
            </w:pPr>
            <w:r>
              <w:rPr>
                <w:rFonts w:hint="eastAsia"/>
              </w:rPr>
              <w:t>上海市场</w:t>
            </w:r>
          </w:p>
        </w:tc>
      </w:tr>
      <w:tr w:rsidR="009C4A36" w14:paraId="7898DD83" w14:textId="77777777" w:rsidTr="009C4A36">
        <w:tc>
          <w:tcPr>
            <w:tcW w:w="922" w:type="dxa"/>
          </w:tcPr>
          <w:p w14:paraId="5DD45FF1" w14:textId="77777777" w:rsidR="009C4A36" w:rsidRDefault="009C4A36" w:rsidP="009C4A36">
            <w:pPr>
              <w:pStyle w:val="-"/>
              <w:shd w:val="clear" w:color="auto" w:fill="auto"/>
              <w:ind w:firstLineChars="0" w:firstLine="0"/>
              <w:jc w:val="left"/>
            </w:pPr>
            <w:r>
              <w:t>600037</w:t>
            </w:r>
          </w:p>
        </w:tc>
        <w:tc>
          <w:tcPr>
            <w:tcW w:w="923" w:type="dxa"/>
          </w:tcPr>
          <w:p w14:paraId="37718F12" w14:textId="77777777" w:rsidR="009C4A36" w:rsidRDefault="009C4A36" w:rsidP="009C4A36">
            <w:pPr>
              <w:pStyle w:val="-"/>
              <w:shd w:val="clear" w:color="auto" w:fill="auto"/>
              <w:ind w:firstLineChars="0" w:firstLine="0"/>
              <w:jc w:val="left"/>
            </w:pPr>
            <w:r>
              <w:rPr>
                <w:rFonts w:hint="eastAsia"/>
              </w:rPr>
              <w:t>歌华有线</w:t>
            </w:r>
          </w:p>
        </w:tc>
        <w:tc>
          <w:tcPr>
            <w:tcW w:w="923" w:type="dxa"/>
          </w:tcPr>
          <w:p w14:paraId="1A8A7C4F" w14:textId="77777777" w:rsidR="009C4A36" w:rsidRDefault="009C4A36" w:rsidP="009C4A36">
            <w:pPr>
              <w:pStyle w:val="-"/>
              <w:shd w:val="clear" w:color="auto" w:fill="auto"/>
              <w:ind w:firstLineChars="0" w:firstLine="0"/>
              <w:jc w:val="left"/>
            </w:pPr>
            <w:r>
              <w:t>500</w:t>
            </w:r>
          </w:p>
        </w:tc>
        <w:tc>
          <w:tcPr>
            <w:tcW w:w="923" w:type="dxa"/>
          </w:tcPr>
          <w:p w14:paraId="4DCFA33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B53785" w14:textId="77777777" w:rsidR="009C4A36" w:rsidRDefault="009C4A36" w:rsidP="009C4A36">
            <w:pPr>
              <w:pStyle w:val="-"/>
              <w:shd w:val="clear" w:color="auto" w:fill="auto"/>
              <w:ind w:firstLineChars="0" w:firstLine="0"/>
              <w:jc w:val="left"/>
            </w:pPr>
            <w:r>
              <w:t>21.000%</w:t>
            </w:r>
          </w:p>
        </w:tc>
        <w:tc>
          <w:tcPr>
            <w:tcW w:w="923" w:type="dxa"/>
          </w:tcPr>
          <w:p w14:paraId="101FA82F" w14:textId="77777777" w:rsidR="009C4A36" w:rsidRDefault="009C4A36" w:rsidP="009C4A36">
            <w:pPr>
              <w:pStyle w:val="-"/>
              <w:shd w:val="clear" w:color="auto" w:fill="auto"/>
              <w:ind w:firstLineChars="0" w:firstLine="0"/>
              <w:jc w:val="left"/>
            </w:pPr>
            <w:r>
              <w:t>0.000%</w:t>
            </w:r>
          </w:p>
        </w:tc>
        <w:tc>
          <w:tcPr>
            <w:tcW w:w="923" w:type="dxa"/>
          </w:tcPr>
          <w:p w14:paraId="2983D5C3" w14:textId="77777777" w:rsidR="009C4A36" w:rsidRDefault="009C4A36" w:rsidP="009C4A36">
            <w:pPr>
              <w:pStyle w:val="-"/>
              <w:shd w:val="clear" w:color="auto" w:fill="auto"/>
              <w:ind w:firstLineChars="0" w:firstLine="0"/>
              <w:jc w:val="right"/>
            </w:pPr>
            <w:r>
              <w:t>0.00</w:t>
            </w:r>
          </w:p>
        </w:tc>
        <w:tc>
          <w:tcPr>
            <w:tcW w:w="923" w:type="dxa"/>
          </w:tcPr>
          <w:p w14:paraId="41AC66A4" w14:textId="77777777" w:rsidR="009C4A36" w:rsidRDefault="009C4A36" w:rsidP="009C4A36">
            <w:pPr>
              <w:pStyle w:val="-"/>
              <w:shd w:val="clear" w:color="auto" w:fill="auto"/>
              <w:ind w:firstLineChars="0" w:firstLine="0"/>
              <w:jc w:val="right"/>
            </w:pPr>
            <w:r>
              <w:t>0.00</w:t>
            </w:r>
          </w:p>
        </w:tc>
        <w:tc>
          <w:tcPr>
            <w:tcW w:w="923" w:type="dxa"/>
          </w:tcPr>
          <w:p w14:paraId="0DEA8264" w14:textId="77777777" w:rsidR="009C4A36" w:rsidRDefault="009C4A36" w:rsidP="009C4A36">
            <w:pPr>
              <w:pStyle w:val="-"/>
              <w:shd w:val="clear" w:color="auto" w:fill="auto"/>
              <w:ind w:firstLineChars="0" w:firstLine="0"/>
              <w:jc w:val="left"/>
            </w:pPr>
            <w:r>
              <w:rPr>
                <w:rFonts w:hint="eastAsia"/>
              </w:rPr>
              <w:t>上海市场</w:t>
            </w:r>
          </w:p>
        </w:tc>
      </w:tr>
      <w:tr w:rsidR="009C4A36" w14:paraId="216E80EB" w14:textId="77777777" w:rsidTr="009C4A36">
        <w:tc>
          <w:tcPr>
            <w:tcW w:w="922" w:type="dxa"/>
          </w:tcPr>
          <w:p w14:paraId="1B76EAB8" w14:textId="77777777" w:rsidR="009C4A36" w:rsidRDefault="009C4A36" w:rsidP="009C4A36">
            <w:pPr>
              <w:pStyle w:val="-"/>
              <w:shd w:val="clear" w:color="auto" w:fill="auto"/>
              <w:ind w:firstLineChars="0" w:firstLine="0"/>
              <w:jc w:val="left"/>
            </w:pPr>
            <w:r>
              <w:t>600038</w:t>
            </w:r>
          </w:p>
        </w:tc>
        <w:tc>
          <w:tcPr>
            <w:tcW w:w="923" w:type="dxa"/>
          </w:tcPr>
          <w:p w14:paraId="3C175FB3" w14:textId="77777777" w:rsidR="009C4A36" w:rsidRDefault="009C4A36" w:rsidP="009C4A36">
            <w:pPr>
              <w:pStyle w:val="-"/>
              <w:shd w:val="clear" w:color="auto" w:fill="auto"/>
              <w:ind w:firstLineChars="0" w:firstLine="0"/>
              <w:jc w:val="left"/>
            </w:pPr>
            <w:r>
              <w:rPr>
                <w:rFonts w:hint="eastAsia"/>
              </w:rPr>
              <w:t>中直股份</w:t>
            </w:r>
          </w:p>
        </w:tc>
        <w:tc>
          <w:tcPr>
            <w:tcW w:w="923" w:type="dxa"/>
          </w:tcPr>
          <w:p w14:paraId="67BF1B1C" w14:textId="77777777" w:rsidR="009C4A36" w:rsidRDefault="009C4A36" w:rsidP="009C4A36">
            <w:pPr>
              <w:pStyle w:val="-"/>
              <w:shd w:val="clear" w:color="auto" w:fill="auto"/>
              <w:ind w:firstLineChars="0" w:firstLine="0"/>
              <w:jc w:val="left"/>
            </w:pPr>
            <w:r>
              <w:t>100</w:t>
            </w:r>
          </w:p>
        </w:tc>
        <w:tc>
          <w:tcPr>
            <w:tcW w:w="923" w:type="dxa"/>
          </w:tcPr>
          <w:p w14:paraId="297FED2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BB97477" w14:textId="77777777" w:rsidR="009C4A36" w:rsidRDefault="009C4A36" w:rsidP="009C4A36">
            <w:pPr>
              <w:pStyle w:val="-"/>
              <w:shd w:val="clear" w:color="auto" w:fill="auto"/>
              <w:ind w:firstLineChars="0" w:firstLine="0"/>
              <w:jc w:val="left"/>
            </w:pPr>
            <w:r>
              <w:t>21.000%</w:t>
            </w:r>
          </w:p>
        </w:tc>
        <w:tc>
          <w:tcPr>
            <w:tcW w:w="923" w:type="dxa"/>
          </w:tcPr>
          <w:p w14:paraId="04B5D2C6" w14:textId="77777777" w:rsidR="009C4A36" w:rsidRDefault="009C4A36" w:rsidP="009C4A36">
            <w:pPr>
              <w:pStyle w:val="-"/>
              <w:shd w:val="clear" w:color="auto" w:fill="auto"/>
              <w:ind w:firstLineChars="0" w:firstLine="0"/>
              <w:jc w:val="left"/>
            </w:pPr>
            <w:r>
              <w:t>0.000%</w:t>
            </w:r>
          </w:p>
        </w:tc>
        <w:tc>
          <w:tcPr>
            <w:tcW w:w="923" w:type="dxa"/>
          </w:tcPr>
          <w:p w14:paraId="4E63ABBA" w14:textId="77777777" w:rsidR="009C4A36" w:rsidRDefault="009C4A36" w:rsidP="009C4A36">
            <w:pPr>
              <w:pStyle w:val="-"/>
              <w:shd w:val="clear" w:color="auto" w:fill="auto"/>
              <w:ind w:firstLineChars="0" w:firstLine="0"/>
              <w:jc w:val="right"/>
            </w:pPr>
            <w:r>
              <w:t>0.00</w:t>
            </w:r>
          </w:p>
        </w:tc>
        <w:tc>
          <w:tcPr>
            <w:tcW w:w="923" w:type="dxa"/>
          </w:tcPr>
          <w:p w14:paraId="60BFE871" w14:textId="77777777" w:rsidR="009C4A36" w:rsidRDefault="009C4A36" w:rsidP="009C4A36">
            <w:pPr>
              <w:pStyle w:val="-"/>
              <w:shd w:val="clear" w:color="auto" w:fill="auto"/>
              <w:ind w:firstLineChars="0" w:firstLine="0"/>
              <w:jc w:val="right"/>
            </w:pPr>
            <w:r>
              <w:t>0.00</w:t>
            </w:r>
          </w:p>
        </w:tc>
        <w:tc>
          <w:tcPr>
            <w:tcW w:w="923" w:type="dxa"/>
          </w:tcPr>
          <w:p w14:paraId="3D452A24" w14:textId="77777777" w:rsidR="009C4A36" w:rsidRDefault="009C4A36" w:rsidP="009C4A36">
            <w:pPr>
              <w:pStyle w:val="-"/>
              <w:shd w:val="clear" w:color="auto" w:fill="auto"/>
              <w:ind w:firstLineChars="0" w:firstLine="0"/>
              <w:jc w:val="left"/>
            </w:pPr>
            <w:r>
              <w:rPr>
                <w:rFonts w:hint="eastAsia"/>
              </w:rPr>
              <w:t>上海市场</w:t>
            </w:r>
          </w:p>
        </w:tc>
      </w:tr>
      <w:tr w:rsidR="009C4A36" w14:paraId="69ABBEBE" w14:textId="77777777" w:rsidTr="009C4A36">
        <w:tc>
          <w:tcPr>
            <w:tcW w:w="922" w:type="dxa"/>
          </w:tcPr>
          <w:p w14:paraId="2754890B" w14:textId="77777777" w:rsidR="009C4A36" w:rsidRDefault="009C4A36" w:rsidP="009C4A36">
            <w:pPr>
              <w:pStyle w:val="-"/>
              <w:shd w:val="clear" w:color="auto" w:fill="auto"/>
              <w:ind w:firstLineChars="0" w:firstLine="0"/>
              <w:jc w:val="left"/>
            </w:pPr>
            <w:r>
              <w:t>600039</w:t>
            </w:r>
          </w:p>
        </w:tc>
        <w:tc>
          <w:tcPr>
            <w:tcW w:w="923" w:type="dxa"/>
          </w:tcPr>
          <w:p w14:paraId="711A4462" w14:textId="77777777" w:rsidR="009C4A36" w:rsidRDefault="009C4A36" w:rsidP="009C4A36">
            <w:pPr>
              <w:pStyle w:val="-"/>
              <w:shd w:val="clear" w:color="auto" w:fill="auto"/>
              <w:ind w:firstLineChars="0" w:firstLine="0"/>
              <w:jc w:val="left"/>
            </w:pPr>
            <w:r>
              <w:rPr>
                <w:rFonts w:hint="eastAsia"/>
              </w:rPr>
              <w:t>四川路桥</w:t>
            </w:r>
          </w:p>
        </w:tc>
        <w:tc>
          <w:tcPr>
            <w:tcW w:w="923" w:type="dxa"/>
          </w:tcPr>
          <w:p w14:paraId="17BE5831" w14:textId="77777777" w:rsidR="009C4A36" w:rsidRDefault="009C4A36" w:rsidP="009C4A36">
            <w:pPr>
              <w:pStyle w:val="-"/>
              <w:shd w:val="clear" w:color="auto" w:fill="auto"/>
              <w:ind w:firstLineChars="0" w:firstLine="0"/>
              <w:jc w:val="left"/>
            </w:pPr>
            <w:r>
              <w:t>700</w:t>
            </w:r>
          </w:p>
        </w:tc>
        <w:tc>
          <w:tcPr>
            <w:tcW w:w="923" w:type="dxa"/>
          </w:tcPr>
          <w:p w14:paraId="7C4A1B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0FE290" w14:textId="77777777" w:rsidR="009C4A36" w:rsidRDefault="009C4A36" w:rsidP="009C4A36">
            <w:pPr>
              <w:pStyle w:val="-"/>
              <w:shd w:val="clear" w:color="auto" w:fill="auto"/>
              <w:ind w:firstLineChars="0" w:firstLine="0"/>
              <w:jc w:val="left"/>
            </w:pPr>
            <w:r>
              <w:t>21.000%</w:t>
            </w:r>
          </w:p>
        </w:tc>
        <w:tc>
          <w:tcPr>
            <w:tcW w:w="923" w:type="dxa"/>
          </w:tcPr>
          <w:p w14:paraId="76738F57" w14:textId="77777777" w:rsidR="009C4A36" w:rsidRDefault="009C4A36" w:rsidP="009C4A36">
            <w:pPr>
              <w:pStyle w:val="-"/>
              <w:shd w:val="clear" w:color="auto" w:fill="auto"/>
              <w:ind w:firstLineChars="0" w:firstLine="0"/>
              <w:jc w:val="left"/>
            </w:pPr>
            <w:r>
              <w:t>0.000%</w:t>
            </w:r>
          </w:p>
        </w:tc>
        <w:tc>
          <w:tcPr>
            <w:tcW w:w="923" w:type="dxa"/>
          </w:tcPr>
          <w:p w14:paraId="4A4F056D" w14:textId="77777777" w:rsidR="009C4A36" w:rsidRDefault="009C4A36" w:rsidP="009C4A36">
            <w:pPr>
              <w:pStyle w:val="-"/>
              <w:shd w:val="clear" w:color="auto" w:fill="auto"/>
              <w:ind w:firstLineChars="0" w:firstLine="0"/>
              <w:jc w:val="right"/>
            </w:pPr>
            <w:r>
              <w:t>0.00</w:t>
            </w:r>
          </w:p>
        </w:tc>
        <w:tc>
          <w:tcPr>
            <w:tcW w:w="923" w:type="dxa"/>
          </w:tcPr>
          <w:p w14:paraId="548FF426" w14:textId="77777777" w:rsidR="009C4A36" w:rsidRDefault="009C4A36" w:rsidP="009C4A36">
            <w:pPr>
              <w:pStyle w:val="-"/>
              <w:shd w:val="clear" w:color="auto" w:fill="auto"/>
              <w:ind w:firstLineChars="0" w:firstLine="0"/>
              <w:jc w:val="right"/>
            </w:pPr>
            <w:r>
              <w:t>0.00</w:t>
            </w:r>
          </w:p>
        </w:tc>
        <w:tc>
          <w:tcPr>
            <w:tcW w:w="923" w:type="dxa"/>
          </w:tcPr>
          <w:p w14:paraId="31962F92" w14:textId="77777777" w:rsidR="009C4A36" w:rsidRDefault="009C4A36" w:rsidP="009C4A36">
            <w:pPr>
              <w:pStyle w:val="-"/>
              <w:shd w:val="clear" w:color="auto" w:fill="auto"/>
              <w:ind w:firstLineChars="0" w:firstLine="0"/>
              <w:jc w:val="left"/>
            </w:pPr>
            <w:r>
              <w:rPr>
                <w:rFonts w:hint="eastAsia"/>
              </w:rPr>
              <w:t>上海市场</w:t>
            </w:r>
          </w:p>
        </w:tc>
      </w:tr>
      <w:tr w:rsidR="009C4A36" w14:paraId="39AAC0CE" w14:textId="77777777" w:rsidTr="009C4A36">
        <w:tc>
          <w:tcPr>
            <w:tcW w:w="922" w:type="dxa"/>
          </w:tcPr>
          <w:p w14:paraId="7CC15C88" w14:textId="77777777" w:rsidR="009C4A36" w:rsidRDefault="009C4A36" w:rsidP="009C4A36">
            <w:pPr>
              <w:pStyle w:val="-"/>
              <w:shd w:val="clear" w:color="auto" w:fill="auto"/>
              <w:ind w:firstLineChars="0" w:firstLine="0"/>
              <w:jc w:val="left"/>
            </w:pPr>
            <w:r>
              <w:t>600056</w:t>
            </w:r>
          </w:p>
        </w:tc>
        <w:tc>
          <w:tcPr>
            <w:tcW w:w="923" w:type="dxa"/>
          </w:tcPr>
          <w:p w14:paraId="2107C19F" w14:textId="77777777" w:rsidR="009C4A36" w:rsidRDefault="009C4A36" w:rsidP="009C4A36">
            <w:pPr>
              <w:pStyle w:val="-"/>
              <w:shd w:val="clear" w:color="auto" w:fill="auto"/>
              <w:ind w:firstLineChars="0" w:firstLine="0"/>
              <w:jc w:val="left"/>
            </w:pPr>
            <w:r>
              <w:rPr>
                <w:rFonts w:hint="eastAsia"/>
              </w:rPr>
              <w:t>中国医药</w:t>
            </w:r>
          </w:p>
        </w:tc>
        <w:tc>
          <w:tcPr>
            <w:tcW w:w="923" w:type="dxa"/>
          </w:tcPr>
          <w:p w14:paraId="419BC01C" w14:textId="77777777" w:rsidR="009C4A36" w:rsidRDefault="009C4A36" w:rsidP="009C4A36">
            <w:pPr>
              <w:pStyle w:val="-"/>
              <w:shd w:val="clear" w:color="auto" w:fill="auto"/>
              <w:ind w:firstLineChars="0" w:firstLine="0"/>
              <w:jc w:val="left"/>
            </w:pPr>
            <w:r>
              <w:t>300</w:t>
            </w:r>
          </w:p>
        </w:tc>
        <w:tc>
          <w:tcPr>
            <w:tcW w:w="923" w:type="dxa"/>
          </w:tcPr>
          <w:p w14:paraId="0F25D9B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1E6919" w14:textId="77777777" w:rsidR="009C4A36" w:rsidRDefault="009C4A36" w:rsidP="009C4A36">
            <w:pPr>
              <w:pStyle w:val="-"/>
              <w:shd w:val="clear" w:color="auto" w:fill="auto"/>
              <w:ind w:firstLineChars="0" w:firstLine="0"/>
              <w:jc w:val="left"/>
            </w:pPr>
            <w:r>
              <w:t>21.000%</w:t>
            </w:r>
          </w:p>
        </w:tc>
        <w:tc>
          <w:tcPr>
            <w:tcW w:w="923" w:type="dxa"/>
          </w:tcPr>
          <w:p w14:paraId="3BB2A439" w14:textId="77777777" w:rsidR="009C4A36" w:rsidRDefault="009C4A36" w:rsidP="009C4A36">
            <w:pPr>
              <w:pStyle w:val="-"/>
              <w:shd w:val="clear" w:color="auto" w:fill="auto"/>
              <w:ind w:firstLineChars="0" w:firstLine="0"/>
              <w:jc w:val="left"/>
            </w:pPr>
            <w:r>
              <w:t>0.000%</w:t>
            </w:r>
          </w:p>
        </w:tc>
        <w:tc>
          <w:tcPr>
            <w:tcW w:w="923" w:type="dxa"/>
          </w:tcPr>
          <w:p w14:paraId="4F52E4C4" w14:textId="77777777" w:rsidR="009C4A36" w:rsidRDefault="009C4A36" w:rsidP="009C4A36">
            <w:pPr>
              <w:pStyle w:val="-"/>
              <w:shd w:val="clear" w:color="auto" w:fill="auto"/>
              <w:ind w:firstLineChars="0" w:firstLine="0"/>
              <w:jc w:val="right"/>
            </w:pPr>
            <w:r>
              <w:t>0.00</w:t>
            </w:r>
          </w:p>
        </w:tc>
        <w:tc>
          <w:tcPr>
            <w:tcW w:w="923" w:type="dxa"/>
          </w:tcPr>
          <w:p w14:paraId="3A1F06AD" w14:textId="77777777" w:rsidR="009C4A36" w:rsidRDefault="009C4A36" w:rsidP="009C4A36">
            <w:pPr>
              <w:pStyle w:val="-"/>
              <w:shd w:val="clear" w:color="auto" w:fill="auto"/>
              <w:ind w:firstLineChars="0" w:firstLine="0"/>
              <w:jc w:val="right"/>
            </w:pPr>
            <w:r>
              <w:t>0.00</w:t>
            </w:r>
          </w:p>
        </w:tc>
        <w:tc>
          <w:tcPr>
            <w:tcW w:w="923" w:type="dxa"/>
          </w:tcPr>
          <w:p w14:paraId="534FDBA9" w14:textId="77777777" w:rsidR="009C4A36" w:rsidRDefault="009C4A36" w:rsidP="009C4A36">
            <w:pPr>
              <w:pStyle w:val="-"/>
              <w:shd w:val="clear" w:color="auto" w:fill="auto"/>
              <w:ind w:firstLineChars="0" w:firstLine="0"/>
              <w:jc w:val="left"/>
            </w:pPr>
            <w:r>
              <w:rPr>
                <w:rFonts w:hint="eastAsia"/>
              </w:rPr>
              <w:t>上海市场</w:t>
            </w:r>
          </w:p>
        </w:tc>
      </w:tr>
      <w:tr w:rsidR="009C4A36" w14:paraId="017A12B7" w14:textId="77777777" w:rsidTr="009C4A36">
        <w:tc>
          <w:tcPr>
            <w:tcW w:w="922" w:type="dxa"/>
          </w:tcPr>
          <w:p w14:paraId="66B37394" w14:textId="77777777" w:rsidR="009C4A36" w:rsidRDefault="009C4A36" w:rsidP="009C4A36">
            <w:pPr>
              <w:pStyle w:val="-"/>
              <w:shd w:val="clear" w:color="auto" w:fill="auto"/>
              <w:ind w:firstLineChars="0" w:firstLine="0"/>
              <w:jc w:val="left"/>
            </w:pPr>
            <w:r>
              <w:t>600060</w:t>
            </w:r>
          </w:p>
        </w:tc>
        <w:tc>
          <w:tcPr>
            <w:tcW w:w="923" w:type="dxa"/>
          </w:tcPr>
          <w:p w14:paraId="0D65DF51" w14:textId="77777777" w:rsidR="009C4A36" w:rsidRDefault="009C4A36" w:rsidP="009C4A36">
            <w:pPr>
              <w:pStyle w:val="-"/>
              <w:shd w:val="clear" w:color="auto" w:fill="auto"/>
              <w:ind w:firstLineChars="0" w:firstLine="0"/>
              <w:jc w:val="left"/>
            </w:pPr>
            <w:r>
              <w:rPr>
                <w:rFonts w:hint="eastAsia"/>
              </w:rPr>
              <w:t>海信视像</w:t>
            </w:r>
          </w:p>
        </w:tc>
        <w:tc>
          <w:tcPr>
            <w:tcW w:w="923" w:type="dxa"/>
          </w:tcPr>
          <w:p w14:paraId="1834E525" w14:textId="77777777" w:rsidR="009C4A36" w:rsidRDefault="009C4A36" w:rsidP="009C4A36">
            <w:pPr>
              <w:pStyle w:val="-"/>
              <w:shd w:val="clear" w:color="auto" w:fill="auto"/>
              <w:ind w:firstLineChars="0" w:firstLine="0"/>
              <w:jc w:val="left"/>
            </w:pPr>
            <w:r>
              <w:t>400</w:t>
            </w:r>
          </w:p>
        </w:tc>
        <w:tc>
          <w:tcPr>
            <w:tcW w:w="923" w:type="dxa"/>
          </w:tcPr>
          <w:p w14:paraId="4047713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CE39D9" w14:textId="77777777" w:rsidR="009C4A36" w:rsidRDefault="009C4A36" w:rsidP="009C4A36">
            <w:pPr>
              <w:pStyle w:val="-"/>
              <w:shd w:val="clear" w:color="auto" w:fill="auto"/>
              <w:ind w:firstLineChars="0" w:firstLine="0"/>
              <w:jc w:val="left"/>
            </w:pPr>
            <w:r>
              <w:t>21.000%</w:t>
            </w:r>
          </w:p>
        </w:tc>
        <w:tc>
          <w:tcPr>
            <w:tcW w:w="923" w:type="dxa"/>
          </w:tcPr>
          <w:p w14:paraId="758DF386" w14:textId="77777777" w:rsidR="009C4A36" w:rsidRDefault="009C4A36" w:rsidP="009C4A36">
            <w:pPr>
              <w:pStyle w:val="-"/>
              <w:shd w:val="clear" w:color="auto" w:fill="auto"/>
              <w:ind w:firstLineChars="0" w:firstLine="0"/>
              <w:jc w:val="left"/>
            </w:pPr>
            <w:r>
              <w:t>0.000%</w:t>
            </w:r>
          </w:p>
        </w:tc>
        <w:tc>
          <w:tcPr>
            <w:tcW w:w="923" w:type="dxa"/>
          </w:tcPr>
          <w:p w14:paraId="61C456A3" w14:textId="77777777" w:rsidR="009C4A36" w:rsidRDefault="009C4A36" w:rsidP="009C4A36">
            <w:pPr>
              <w:pStyle w:val="-"/>
              <w:shd w:val="clear" w:color="auto" w:fill="auto"/>
              <w:ind w:firstLineChars="0" w:firstLine="0"/>
              <w:jc w:val="right"/>
            </w:pPr>
            <w:r>
              <w:t>0.00</w:t>
            </w:r>
          </w:p>
        </w:tc>
        <w:tc>
          <w:tcPr>
            <w:tcW w:w="923" w:type="dxa"/>
          </w:tcPr>
          <w:p w14:paraId="443C87E7" w14:textId="77777777" w:rsidR="009C4A36" w:rsidRDefault="009C4A36" w:rsidP="009C4A36">
            <w:pPr>
              <w:pStyle w:val="-"/>
              <w:shd w:val="clear" w:color="auto" w:fill="auto"/>
              <w:ind w:firstLineChars="0" w:firstLine="0"/>
              <w:jc w:val="right"/>
            </w:pPr>
            <w:r>
              <w:t>0.00</w:t>
            </w:r>
          </w:p>
        </w:tc>
        <w:tc>
          <w:tcPr>
            <w:tcW w:w="923" w:type="dxa"/>
          </w:tcPr>
          <w:p w14:paraId="613676D7" w14:textId="77777777" w:rsidR="009C4A36" w:rsidRDefault="009C4A36" w:rsidP="009C4A36">
            <w:pPr>
              <w:pStyle w:val="-"/>
              <w:shd w:val="clear" w:color="auto" w:fill="auto"/>
              <w:ind w:firstLineChars="0" w:firstLine="0"/>
              <w:jc w:val="left"/>
            </w:pPr>
            <w:r>
              <w:rPr>
                <w:rFonts w:hint="eastAsia"/>
              </w:rPr>
              <w:t>上海市场</w:t>
            </w:r>
          </w:p>
        </w:tc>
      </w:tr>
      <w:tr w:rsidR="009C4A36" w14:paraId="0A68217B" w14:textId="77777777" w:rsidTr="009C4A36">
        <w:tc>
          <w:tcPr>
            <w:tcW w:w="922" w:type="dxa"/>
          </w:tcPr>
          <w:p w14:paraId="432CAC94" w14:textId="77777777" w:rsidR="009C4A36" w:rsidRDefault="009C4A36" w:rsidP="009C4A36">
            <w:pPr>
              <w:pStyle w:val="-"/>
              <w:shd w:val="clear" w:color="auto" w:fill="auto"/>
              <w:ind w:firstLineChars="0" w:firstLine="0"/>
              <w:jc w:val="left"/>
            </w:pPr>
            <w:r>
              <w:t>600062</w:t>
            </w:r>
          </w:p>
        </w:tc>
        <w:tc>
          <w:tcPr>
            <w:tcW w:w="923" w:type="dxa"/>
          </w:tcPr>
          <w:p w14:paraId="23E58927" w14:textId="77777777" w:rsidR="009C4A36" w:rsidRDefault="009C4A36" w:rsidP="009C4A36">
            <w:pPr>
              <w:pStyle w:val="-"/>
              <w:shd w:val="clear" w:color="auto" w:fill="auto"/>
              <w:ind w:firstLineChars="0" w:firstLine="0"/>
              <w:jc w:val="left"/>
            </w:pPr>
            <w:r>
              <w:rPr>
                <w:rFonts w:hint="eastAsia"/>
              </w:rPr>
              <w:t>华润双鹤</w:t>
            </w:r>
          </w:p>
        </w:tc>
        <w:tc>
          <w:tcPr>
            <w:tcW w:w="923" w:type="dxa"/>
          </w:tcPr>
          <w:p w14:paraId="37CB64E0" w14:textId="77777777" w:rsidR="009C4A36" w:rsidRDefault="009C4A36" w:rsidP="009C4A36">
            <w:pPr>
              <w:pStyle w:val="-"/>
              <w:shd w:val="clear" w:color="auto" w:fill="auto"/>
              <w:ind w:firstLineChars="0" w:firstLine="0"/>
              <w:jc w:val="left"/>
            </w:pPr>
            <w:r>
              <w:t>300</w:t>
            </w:r>
          </w:p>
        </w:tc>
        <w:tc>
          <w:tcPr>
            <w:tcW w:w="923" w:type="dxa"/>
          </w:tcPr>
          <w:p w14:paraId="10E9B8B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5F5DE7" w14:textId="77777777" w:rsidR="009C4A36" w:rsidRDefault="009C4A36" w:rsidP="009C4A36">
            <w:pPr>
              <w:pStyle w:val="-"/>
              <w:shd w:val="clear" w:color="auto" w:fill="auto"/>
              <w:ind w:firstLineChars="0" w:firstLine="0"/>
              <w:jc w:val="left"/>
            </w:pPr>
            <w:r>
              <w:t>21.000%</w:t>
            </w:r>
          </w:p>
        </w:tc>
        <w:tc>
          <w:tcPr>
            <w:tcW w:w="923" w:type="dxa"/>
          </w:tcPr>
          <w:p w14:paraId="72A24D91" w14:textId="77777777" w:rsidR="009C4A36" w:rsidRDefault="009C4A36" w:rsidP="009C4A36">
            <w:pPr>
              <w:pStyle w:val="-"/>
              <w:shd w:val="clear" w:color="auto" w:fill="auto"/>
              <w:ind w:firstLineChars="0" w:firstLine="0"/>
              <w:jc w:val="left"/>
            </w:pPr>
            <w:r>
              <w:t>0.000%</w:t>
            </w:r>
          </w:p>
        </w:tc>
        <w:tc>
          <w:tcPr>
            <w:tcW w:w="923" w:type="dxa"/>
          </w:tcPr>
          <w:p w14:paraId="5786AE2F" w14:textId="77777777" w:rsidR="009C4A36" w:rsidRDefault="009C4A36" w:rsidP="009C4A36">
            <w:pPr>
              <w:pStyle w:val="-"/>
              <w:shd w:val="clear" w:color="auto" w:fill="auto"/>
              <w:ind w:firstLineChars="0" w:firstLine="0"/>
              <w:jc w:val="right"/>
            </w:pPr>
            <w:r>
              <w:t>0.00</w:t>
            </w:r>
          </w:p>
        </w:tc>
        <w:tc>
          <w:tcPr>
            <w:tcW w:w="923" w:type="dxa"/>
          </w:tcPr>
          <w:p w14:paraId="64D51A50" w14:textId="77777777" w:rsidR="009C4A36" w:rsidRDefault="009C4A36" w:rsidP="009C4A36">
            <w:pPr>
              <w:pStyle w:val="-"/>
              <w:shd w:val="clear" w:color="auto" w:fill="auto"/>
              <w:ind w:firstLineChars="0" w:firstLine="0"/>
              <w:jc w:val="right"/>
            </w:pPr>
            <w:r>
              <w:t>0.00</w:t>
            </w:r>
          </w:p>
        </w:tc>
        <w:tc>
          <w:tcPr>
            <w:tcW w:w="923" w:type="dxa"/>
          </w:tcPr>
          <w:p w14:paraId="5E5F55B6" w14:textId="77777777" w:rsidR="009C4A36" w:rsidRDefault="009C4A36" w:rsidP="009C4A36">
            <w:pPr>
              <w:pStyle w:val="-"/>
              <w:shd w:val="clear" w:color="auto" w:fill="auto"/>
              <w:ind w:firstLineChars="0" w:firstLine="0"/>
              <w:jc w:val="left"/>
            </w:pPr>
            <w:r>
              <w:rPr>
                <w:rFonts w:hint="eastAsia"/>
              </w:rPr>
              <w:t>上海市场</w:t>
            </w:r>
          </w:p>
        </w:tc>
      </w:tr>
      <w:tr w:rsidR="009C4A36" w14:paraId="07057332" w14:textId="77777777" w:rsidTr="009C4A36">
        <w:tc>
          <w:tcPr>
            <w:tcW w:w="922" w:type="dxa"/>
          </w:tcPr>
          <w:p w14:paraId="57D9108C" w14:textId="77777777" w:rsidR="009C4A36" w:rsidRDefault="009C4A36" w:rsidP="009C4A36">
            <w:pPr>
              <w:pStyle w:val="-"/>
              <w:shd w:val="clear" w:color="auto" w:fill="auto"/>
              <w:ind w:firstLineChars="0" w:firstLine="0"/>
              <w:jc w:val="left"/>
            </w:pPr>
            <w:r>
              <w:t>600064</w:t>
            </w:r>
          </w:p>
        </w:tc>
        <w:tc>
          <w:tcPr>
            <w:tcW w:w="923" w:type="dxa"/>
          </w:tcPr>
          <w:p w14:paraId="3D5CB2C9" w14:textId="77777777" w:rsidR="009C4A36" w:rsidRDefault="009C4A36" w:rsidP="009C4A36">
            <w:pPr>
              <w:pStyle w:val="-"/>
              <w:shd w:val="clear" w:color="auto" w:fill="auto"/>
              <w:ind w:firstLineChars="0" w:firstLine="0"/>
              <w:jc w:val="left"/>
            </w:pPr>
            <w:r>
              <w:rPr>
                <w:rFonts w:hint="eastAsia"/>
              </w:rPr>
              <w:t>南京高科</w:t>
            </w:r>
          </w:p>
        </w:tc>
        <w:tc>
          <w:tcPr>
            <w:tcW w:w="923" w:type="dxa"/>
          </w:tcPr>
          <w:p w14:paraId="2843A063" w14:textId="77777777" w:rsidR="009C4A36" w:rsidRDefault="009C4A36" w:rsidP="009C4A36">
            <w:pPr>
              <w:pStyle w:val="-"/>
              <w:shd w:val="clear" w:color="auto" w:fill="auto"/>
              <w:ind w:firstLineChars="0" w:firstLine="0"/>
              <w:jc w:val="left"/>
            </w:pPr>
            <w:r>
              <w:t>400</w:t>
            </w:r>
          </w:p>
        </w:tc>
        <w:tc>
          <w:tcPr>
            <w:tcW w:w="923" w:type="dxa"/>
          </w:tcPr>
          <w:p w14:paraId="456CC7D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93C3137" w14:textId="77777777" w:rsidR="009C4A36" w:rsidRDefault="009C4A36" w:rsidP="009C4A36">
            <w:pPr>
              <w:pStyle w:val="-"/>
              <w:shd w:val="clear" w:color="auto" w:fill="auto"/>
              <w:ind w:firstLineChars="0" w:firstLine="0"/>
              <w:jc w:val="left"/>
            </w:pPr>
            <w:r>
              <w:t>21.000%</w:t>
            </w:r>
          </w:p>
        </w:tc>
        <w:tc>
          <w:tcPr>
            <w:tcW w:w="923" w:type="dxa"/>
          </w:tcPr>
          <w:p w14:paraId="1538F335" w14:textId="77777777" w:rsidR="009C4A36" w:rsidRDefault="009C4A36" w:rsidP="009C4A36">
            <w:pPr>
              <w:pStyle w:val="-"/>
              <w:shd w:val="clear" w:color="auto" w:fill="auto"/>
              <w:ind w:firstLineChars="0" w:firstLine="0"/>
              <w:jc w:val="left"/>
            </w:pPr>
            <w:r>
              <w:t>0.000%</w:t>
            </w:r>
          </w:p>
        </w:tc>
        <w:tc>
          <w:tcPr>
            <w:tcW w:w="923" w:type="dxa"/>
          </w:tcPr>
          <w:p w14:paraId="44D70535" w14:textId="77777777" w:rsidR="009C4A36" w:rsidRDefault="009C4A36" w:rsidP="009C4A36">
            <w:pPr>
              <w:pStyle w:val="-"/>
              <w:shd w:val="clear" w:color="auto" w:fill="auto"/>
              <w:ind w:firstLineChars="0" w:firstLine="0"/>
              <w:jc w:val="right"/>
            </w:pPr>
            <w:r>
              <w:t>0.00</w:t>
            </w:r>
          </w:p>
        </w:tc>
        <w:tc>
          <w:tcPr>
            <w:tcW w:w="923" w:type="dxa"/>
          </w:tcPr>
          <w:p w14:paraId="07EF8AA3" w14:textId="77777777" w:rsidR="009C4A36" w:rsidRDefault="009C4A36" w:rsidP="009C4A36">
            <w:pPr>
              <w:pStyle w:val="-"/>
              <w:shd w:val="clear" w:color="auto" w:fill="auto"/>
              <w:ind w:firstLineChars="0" w:firstLine="0"/>
              <w:jc w:val="right"/>
            </w:pPr>
            <w:r>
              <w:t>0.00</w:t>
            </w:r>
          </w:p>
        </w:tc>
        <w:tc>
          <w:tcPr>
            <w:tcW w:w="923" w:type="dxa"/>
          </w:tcPr>
          <w:p w14:paraId="0BA65487" w14:textId="77777777" w:rsidR="009C4A36" w:rsidRDefault="009C4A36" w:rsidP="009C4A36">
            <w:pPr>
              <w:pStyle w:val="-"/>
              <w:shd w:val="clear" w:color="auto" w:fill="auto"/>
              <w:ind w:firstLineChars="0" w:firstLine="0"/>
              <w:jc w:val="left"/>
            </w:pPr>
            <w:r>
              <w:rPr>
                <w:rFonts w:hint="eastAsia"/>
              </w:rPr>
              <w:t>上海市场</w:t>
            </w:r>
          </w:p>
        </w:tc>
      </w:tr>
      <w:tr w:rsidR="009C4A36" w14:paraId="0345831B" w14:textId="77777777" w:rsidTr="009C4A36">
        <w:tc>
          <w:tcPr>
            <w:tcW w:w="922" w:type="dxa"/>
          </w:tcPr>
          <w:p w14:paraId="772108D2" w14:textId="77777777" w:rsidR="009C4A36" w:rsidRDefault="009C4A36" w:rsidP="009C4A36">
            <w:pPr>
              <w:pStyle w:val="-"/>
              <w:shd w:val="clear" w:color="auto" w:fill="auto"/>
              <w:ind w:firstLineChars="0" w:firstLine="0"/>
              <w:jc w:val="left"/>
            </w:pPr>
            <w:r>
              <w:t>600066</w:t>
            </w:r>
          </w:p>
        </w:tc>
        <w:tc>
          <w:tcPr>
            <w:tcW w:w="923" w:type="dxa"/>
          </w:tcPr>
          <w:p w14:paraId="495C6151" w14:textId="77777777" w:rsidR="009C4A36" w:rsidRDefault="009C4A36" w:rsidP="009C4A36">
            <w:pPr>
              <w:pStyle w:val="-"/>
              <w:shd w:val="clear" w:color="auto" w:fill="auto"/>
              <w:ind w:firstLineChars="0" w:firstLine="0"/>
              <w:jc w:val="left"/>
            </w:pPr>
            <w:r>
              <w:rPr>
                <w:rFonts w:hint="eastAsia"/>
              </w:rPr>
              <w:t>宇通客车</w:t>
            </w:r>
          </w:p>
        </w:tc>
        <w:tc>
          <w:tcPr>
            <w:tcW w:w="923" w:type="dxa"/>
          </w:tcPr>
          <w:p w14:paraId="780E322B" w14:textId="77777777" w:rsidR="009C4A36" w:rsidRDefault="009C4A36" w:rsidP="009C4A36">
            <w:pPr>
              <w:pStyle w:val="-"/>
              <w:shd w:val="clear" w:color="auto" w:fill="auto"/>
              <w:ind w:firstLineChars="0" w:firstLine="0"/>
              <w:jc w:val="left"/>
            </w:pPr>
            <w:r>
              <w:t>700</w:t>
            </w:r>
          </w:p>
        </w:tc>
        <w:tc>
          <w:tcPr>
            <w:tcW w:w="923" w:type="dxa"/>
          </w:tcPr>
          <w:p w14:paraId="53A7A2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0BD439" w14:textId="77777777" w:rsidR="009C4A36" w:rsidRDefault="009C4A36" w:rsidP="009C4A36">
            <w:pPr>
              <w:pStyle w:val="-"/>
              <w:shd w:val="clear" w:color="auto" w:fill="auto"/>
              <w:ind w:firstLineChars="0" w:firstLine="0"/>
              <w:jc w:val="left"/>
            </w:pPr>
            <w:r>
              <w:t>21.000%</w:t>
            </w:r>
          </w:p>
        </w:tc>
        <w:tc>
          <w:tcPr>
            <w:tcW w:w="923" w:type="dxa"/>
          </w:tcPr>
          <w:p w14:paraId="1DD968C6" w14:textId="77777777" w:rsidR="009C4A36" w:rsidRDefault="009C4A36" w:rsidP="009C4A36">
            <w:pPr>
              <w:pStyle w:val="-"/>
              <w:shd w:val="clear" w:color="auto" w:fill="auto"/>
              <w:ind w:firstLineChars="0" w:firstLine="0"/>
              <w:jc w:val="left"/>
            </w:pPr>
            <w:r>
              <w:t>0.000%</w:t>
            </w:r>
          </w:p>
        </w:tc>
        <w:tc>
          <w:tcPr>
            <w:tcW w:w="923" w:type="dxa"/>
          </w:tcPr>
          <w:p w14:paraId="38953425" w14:textId="77777777" w:rsidR="009C4A36" w:rsidRDefault="009C4A36" w:rsidP="009C4A36">
            <w:pPr>
              <w:pStyle w:val="-"/>
              <w:shd w:val="clear" w:color="auto" w:fill="auto"/>
              <w:ind w:firstLineChars="0" w:firstLine="0"/>
              <w:jc w:val="right"/>
            </w:pPr>
            <w:r>
              <w:t>0.00</w:t>
            </w:r>
          </w:p>
        </w:tc>
        <w:tc>
          <w:tcPr>
            <w:tcW w:w="923" w:type="dxa"/>
          </w:tcPr>
          <w:p w14:paraId="4EFE3C78" w14:textId="77777777" w:rsidR="009C4A36" w:rsidRDefault="009C4A36" w:rsidP="009C4A36">
            <w:pPr>
              <w:pStyle w:val="-"/>
              <w:shd w:val="clear" w:color="auto" w:fill="auto"/>
              <w:ind w:firstLineChars="0" w:firstLine="0"/>
              <w:jc w:val="right"/>
            </w:pPr>
            <w:r>
              <w:t>0.00</w:t>
            </w:r>
          </w:p>
        </w:tc>
        <w:tc>
          <w:tcPr>
            <w:tcW w:w="923" w:type="dxa"/>
          </w:tcPr>
          <w:p w14:paraId="0A6296F2" w14:textId="77777777" w:rsidR="009C4A36" w:rsidRDefault="009C4A36" w:rsidP="009C4A36">
            <w:pPr>
              <w:pStyle w:val="-"/>
              <w:shd w:val="clear" w:color="auto" w:fill="auto"/>
              <w:ind w:firstLineChars="0" w:firstLine="0"/>
              <w:jc w:val="left"/>
            </w:pPr>
            <w:r>
              <w:rPr>
                <w:rFonts w:hint="eastAsia"/>
              </w:rPr>
              <w:t>上海市场</w:t>
            </w:r>
          </w:p>
        </w:tc>
      </w:tr>
      <w:tr w:rsidR="009C4A36" w14:paraId="23D59F47" w14:textId="77777777" w:rsidTr="009C4A36">
        <w:tc>
          <w:tcPr>
            <w:tcW w:w="922" w:type="dxa"/>
          </w:tcPr>
          <w:p w14:paraId="1CC35756" w14:textId="77777777" w:rsidR="009C4A36" w:rsidRDefault="009C4A36" w:rsidP="009C4A36">
            <w:pPr>
              <w:pStyle w:val="-"/>
              <w:shd w:val="clear" w:color="auto" w:fill="auto"/>
              <w:ind w:firstLineChars="0" w:firstLine="0"/>
              <w:jc w:val="left"/>
            </w:pPr>
            <w:r>
              <w:t>600068</w:t>
            </w:r>
          </w:p>
        </w:tc>
        <w:tc>
          <w:tcPr>
            <w:tcW w:w="923" w:type="dxa"/>
          </w:tcPr>
          <w:p w14:paraId="0CFA3E63" w14:textId="77777777" w:rsidR="009C4A36" w:rsidRDefault="009C4A36" w:rsidP="009C4A36">
            <w:pPr>
              <w:pStyle w:val="-"/>
              <w:shd w:val="clear" w:color="auto" w:fill="auto"/>
              <w:ind w:firstLineChars="0" w:firstLine="0"/>
              <w:jc w:val="left"/>
            </w:pPr>
            <w:r>
              <w:rPr>
                <w:rFonts w:hint="eastAsia"/>
              </w:rPr>
              <w:t>葛洲坝</w:t>
            </w:r>
          </w:p>
        </w:tc>
        <w:tc>
          <w:tcPr>
            <w:tcW w:w="923" w:type="dxa"/>
          </w:tcPr>
          <w:p w14:paraId="773812A9" w14:textId="77777777" w:rsidR="009C4A36" w:rsidRDefault="009C4A36" w:rsidP="009C4A36">
            <w:pPr>
              <w:pStyle w:val="-"/>
              <w:shd w:val="clear" w:color="auto" w:fill="auto"/>
              <w:ind w:firstLineChars="0" w:firstLine="0"/>
              <w:jc w:val="left"/>
            </w:pPr>
            <w:r>
              <w:t>1,400</w:t>
            </w:r>
          </w:p>
        </w:tc>
        <w:tc>
          <w:tcPr>
            <w:tcW w:w="923" w:type="dxa"/>
          </w:tcPr>
          <w:p w14:paraId="3D30CE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461E2F9" w14:textId="77777777" w:rsidR="009C4A36" w:rsidRDefault="009C4A36" w:rsidP="009C4A36">
            <w:pPr>
              <w:pStyle w:val="-"/>
              <w:shd w:val="clear" w:color="auto" w:fill="auto"/>
              <w:ind w:firstLineChars="0" w:firstLine="0"/>
              <w:jc w:val="left"/>
            </w:pPr>
            <w:r>
              <w:t>21.000%</w:t>
            </w:r>
          </w:p>
        </w:tc>
        <w:tc>
          <w:tcPr>
            <w:tcW w:w="923" w:type="dxa"/>
          </w:tcPr>
          <w:p w14:paraId="0A4D2967" w14:textId="77777777" w:rsidR="009C4A36" w:rsidRDefault="009C4A36" w:rsidP="009C4A36">
            <w:pPr>
              <w:pStyle w:val="-"/>
              <w:shd w:val="clear" w:color="auto" w:fill="auto"/>
              <w:ind w:firstLineChars="0" w:firstLine="0"/>
              <w:jc w:val="left"/>
            </w:pPr>
            <w:r>
              <w:t>0.000%</w:t>
            </w:r>
          </w:p>
        </w:tc>
        <w:tc>
          <w:tcPr>
            <w:tcW w:w="923" w:type="dxa"/>
          </w:tcPr>
          <w:p w14:paraId="4D39F7B5" w14:textId="77777777" w:rsidR="009C4A36" w:rsidRDefault="009C4A36" w:rsidP="009C4A36">
            <w:pPr>
              <w:pStyle w:val="-"/>
              <w:shd w:val="clear" w:color="auto" w:fill="auto"/>
              <w:ind w:firstLineChars="0" w:firstLine="0"/>
              <w:jc w:val="right"/>
            </w:pPr>
            <w:r>
              <w:t>0.00</w:t>
            </w:r>
          </w:p>
        </w:tc>
        <w:tc>
          <w:tcPr>
            <w:tcW w:w="923" w:type="dxa"/>
          </w:tcPr>
          <w:p w14:paraId="43E0C9CC" w14:textId="77777777" w:rsidR="009C4A36" w:rsidRDefault="009C4A36" w:rsidP="009C4A36">
            <w:pPr>
              <w:pStyle w:val="-"/>
              <w:shd w:val="clear" w:color="auto" w:fill="auto"/>
              <w:ind w:firstLineChars="0" w:firstLine="0"/>
              <w:jc w:val="right"/>
            </w:pPr>
            <w:r>
              <w:t>0.00</w:t>
            </w:r>
          </w:p>
        </w:tc>
        <w:tc>
          <w:tcPr>
            <w:tcW w:w="923" w:type="dxa"/>
          </w:tcPr>
          <w:p w14:paraId="21AA784B" w14:textId="77777777" w:rsidR="009C4A36" w:rsidRDefault="009C4A36" w:rsidP="009C4A36">
            <w:pPr>
              <w:pStyle w:val="-"/>
              <w:shd w:val="clear" w:color="auto" w:fill="auto"/>
              <w:ind w:firstLineChars="0" w:firstLine="0"/>
              <w:jc w:val="left"/>
            </w:pPr>
            <w:r>
              <w:rPr>
                <w:rFonts w:hint="eastAsia"/>
              </w:rPr>
              <w:t>上海市场</w:t>
            </w:r>
          </w:p>
        </w:tc>
      </w:tr>
      <w:tr w:rsidR="009C4A36" w14:paraId="4437A090" w14:textId="77777777" w:rsidTr="009C4A36">
        <w:tc>
          <w:tcPr>
            <w:tcW w:w="922" w:type="dxa"/>
          </w:tcPr>
          <w:p w14:paraId="554C2BF3" w14:textId="77777777" w:rsidR="009C4A36" w:rsidRDefault="009C4A36" w:rsidP="009C4A36">
            <w:pPr>
              <w:pStyle w:val="-"/>
              <w:shd w:val="clear" w:color="auto" w:fill="auto"/>
              <w:ind w:firstLineChars="0" w:firstLine="0"/>
              <w:jc w:val="left"/>
            </w:pPr>
            <w:r>
              <w:t>600089</w:t>
            </w:r>
          </w:p>
        </w:tc>
        <w:tc>
          <w:tcPr>
            <w:tcW w:w="923" w:type="dxa"/>
          </w:tcPr>
          <w:p w14:paraId="663EFC37" w14:textId="77777777" w:rsidR="009C4A36" w:rsidRDefault="009C4A36" w:rsidP="009C4A36">
            <w:pPr>
              <w:pStyle w:val="-"/>
              <w:shd w:val="clear" w:color="auto" w:fill="auto"/>
              <w:ind w:firstLineChars="0" w:firstLine="0"/>
              <w:jc w:val="left"/>
            </w:pPr>
            <w:r>
              <w:rPr>
                <w:rFonts w:hint="eastAsia"/>
              </w:rPr>
              <w:t>特变电工</w:t>
            </w:r>
          </w:p>
        </w:tc>
        <w:tc>
          <w:tcPr>
            <w:tcW w:w="923" w:type="dxa"/>
          </w:tcPr>
          <w:p w14:paraId="195EBC40" w14:textId="77777777" w:rsidR="009C4A36" w:rsidRDefault="009C4A36" w:rsidP="009C4A36">
            <w:pPr>
              <w:pStyle w:val="-"/>
              <w:shd w:val="clear" w:color="auto" w:fill="auto"/>
              <w:ind w:firstLineChars="0" w:firstLine="0"/>
              <w:jc w:val="left"/>
            </w:pPr>
            <w:r>
              <w:t>1,800</w:t>
            </w:r>
          </w:p>
        </w:tc>
        <w:tc>
          <w:tcPr>
            <w:tcW w:w="923" w:type="dxa"/>
          </w:tcPr>
          <w:p w14:paraId="626896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6E0F1C" w14:textId="77777777" w:rsidR="009C4A36" w:rsidRDefault="009C4A36" w:rsidP="009C4A36">
            <w:pPr>
              <w:pStyle w:val="-"/>
              <w:shd w:val="clear" w:color="auto" w:fill="auto"/>
              <w:ind w:firstLineChars="0" w:firstLine="0"/>
              <w:jc w:val="left"/>
            </w:pPr>
            <w:r>
              <w:t>21.000%</w:t>
            </w:r>
          </w:p>
        </w:tc>
        <w:tc>
          <w:tcPr>
            <w:tcW w:w="923" w:type="dxa"/>
          </w:tcPr>
          <w:p w14:paraId="5646A0CD" w14:textId="77777777" w:rsidR="009C4A36" w:rsidRDefault="009C4A36" w:rsidP="009C4A36">
            <w:pPr>
              <w:pStyle w:val="-"/>
              <w:shd w:val="clear" w:color="auto" w:fill="auto"/>
              <w:ind w:firstLineChars="0" w:firstLine="0"/>
              <w:jc w:val="left"/>
            </w:pPr>
            <w:r>
              <w:t>0.000%</w:t>
            </w:r>
          </w:p>
        </w:tc>
        <w:tc>
          <w:tcPr>
            <w:tcW w:w="923" w:type="dxa"/>
          </w:tcPr>
          <w:p w14:paraId="6E93CD6F" w14:textId="77777777" w:rsidR="009C4A36" w:rsidRDefault="009C4A36" w:rsidP="009C4A36">
            <w:pPr>
              <w:pStyle w:val="-"/>
              <w:shd w:val="clear" w:color="auto" w:fill="auto"/>
              <w:ind w:firstLineChars="0" w:firstLine="0"/>
              <w:jc w:val="right"/>
            </w:pPr>
            <w:r>
              <w:t>0.00</w:t>
            </w:r>
          </w:p>
        </w:tc>
        <w:tc>
          <w:tcPr>
            <w:tcW w:w="923" w:type="dxa"/>
          </w:tcPr>
          <w:p w14:paraId="373D09EB" w14:textId="77777777" w:rsidR="009C4A36" w:rsidRDefault="009C4A36" w:rsidP="009C4A36">
            <w:pPr>
              <w:pStyle w:val="-"/>
              <w:shd w:val="clear" w:color="auto" w:fill="auto"/>
              <w:ind w:firstLineChars="0" w:firstLine="0"/>
              <w:jc w:val="right"/>
            </w:pPr>
            <w:r>
              <w:t>0.00</w:t>
            </w:r>
          </w:p>
        </w:tc>
        <w:tc>
          <w:tcPr>
            <w:tcW w:w="923" w:type="dxa"/>
          </w:tcPr>
          <w:p w14:paraId="3BB25A1B" w14:textId="77777777" w:rsidR="009C4A36" w:rsidRDefault="009C4A36" w:rsidP="009C4A36">
            <w:pPr>
              <w:pStyle w:val="-"/>
              <w:shd w:val="clear" w:color="auto" w:fill="auto"/>
              <w:ind w:firstLineChars="0" w:firstLine="0"/>
              <w:jc w:val="left"/>
            </w:pPr>
            <w:r>
              <w:rPr>
                <w:rFonts w:hint="eastAsia"/>
              </w:rPr>
              <w:t>上海市场</w:t>
            </w:r>
          </w:p>
        </w:tc>
      </w:tr>
      <w:tr w:rsidR="009C4A36" w14:paraId="09D16FA8" w14:textId="77777777" w:rsidTr="009C4A36">
        <w:tc>
          <w:tcPr>
            <w:tcW w:w="922" w:type="dxa"/>
          </w:tcPr>
          <w:p w14:paraId="25179D97" w14:textId="77777777" w:rsidR="009C4A36" w:rsidRDefault="009C4A36" w:rsidP="009C4A36">
            <w:pPr>
              <w:pStyle w:val="-"/>
              <w:shd w:val="clear" w:color="auto" w:fill="auto"/>
              <w:ind w:firstLineChars="0" w:firstLine="0"/>
              <w:jc w:val="left"/>
            </w:pPr>
            <w:r>
              <w:t>600094</w:t>
            </w:r>
          </w:p>
        </w:tc>
        <w:tc>
          <w:tcPr>
            <w:tcW w:w="923" w:type="dxa"/>
          </w:tcPr>
          <w:p w14:paraId="16056534" w14:textId="77777777" w:rsidR="009C4A36" w:rsidRDefault="009C4A36" w:rsidP="009C4A36">
            <w:pPr>
              <w:pStyle w:val="-"/>
              <w:shd w:val="clear" w:color="auto" w:fill="auto"/>
              <w:ind w:firstLineChars="0" w:firstLine="0"/>
              <w:jc w:val="left"/>
            </w:pPr>
            <w:r>
              <w:rPr>
                <w:rFonts w:hint="eastAsia"/>
              </w:rPr>
              <w:t>大名城</w:t>
            </w:r>
          </w:p>
        </w:tc>
        <w:tc>
          <w:tcPr>
            <w:tcW w:w="923" w:type="dxa"/>
          </w:tcPr>
          <w:p w14:paraId="680829F8" w14:textId="77777777" w:rsidR="009C4A36" w:rsidRDefault="009C4A36" w:rsidP="009C4A36">
            <w:pPr>
              <w:pStyle w:val="-"/>
              <w:shd w:val="clear" w:color="auto" w:fill="auto"/>
              <w:ind w:firstLineChars="0" w:firstLine="0"/>
              <w:jc w:val="left"/>
            </w:pPr>
            <w:r>
              <w:t>800</w:t>
            </w:r>
          </w:p>
        </w:tc>
        <w:tc>
          <w:tcPr>
            <w:tcW w:w="923" w:type="dxa"/>
          </w:tcPr>
          <w:p w14:paraId="1C3F04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8E5B8D" w14:textId="77777777" w:rsidR="009C4A36" w:rsidRDefault="009C4A36" w:rsidP="009C4A36">
            <w:pPr>
              <w:pStyle w:val="-"/>
              <w:shd w:val="clear" w:color="auto" w:fill="auto"/>
              <w:ind w:firstLineChars="0" w:firstLine="0"/>
              <w:jc w:val="left"/>
            </w:pPr>
            <w:r>
              <w:t>21.000%</w:t>
            </w:r>
          </w:p>
        </w:tc>
        <w:tc>
          <w:tcPr>
            <w:tcW w:w="923" w:type="dxa"/>
          </w:tcPr>
          <w:p w14:paraId="485B09D6" w14:textId="77777777" w:rsidR="009C4A36" w:rsidRDefault="009C4A36" w:rsidP="009C4A36">
            <w:pPr>
              <w:pStyle w:val="-"/>
              <w:shd w:val="clear" w:color="auto" w:fill="auto"/>
              <w:ind w:firstLineChars="0" w:firstLine="0"/>
              <w:jc w:val="left"/>
            </w:pPr>
            <w:r>
              <w:t>0.000%</w:t>
            </w:r>
          </w:p>
        </w:tc>
        <w:tc>
          <w:tcPr>
            <w:tcW w:w="923" w:type="dxa"/>
          </w:tcPr>
          <w:p w14:paraId="679539DF" w14:textId="77777777" w:rsidR="009C4A36" w:rsidRDefault="009C4A36" w:rsidP="009C4A36">
            <w:pPr>
              <w:pStyle w:val="-"/>
              <w:shd w:val="clear" w:color="auto" w:fill="auto"/>
              <w:ind w:firstLineChars="0" w:firstLine="0"/>
              <w:jc w:val="right"/>
            </w:pPr>
            <w:r>
              <w:t>0.00</w:t>
            </w:r>
          </w:p>
        </w:tc>
        <w:tc>
          <w:tcPr>
            <w:tcW w:w="923" w:type="dxa"/>
          </w:tcPr>
          <w:p w14:paraId="62DA05C3" w14:textId="77777777" w:rsidR="009C4A36" w:rsidRDefault="009C4A36" w:rsidP="009C4A36">
            <w:pPr>
              <w:pStyle w:val="-"/>
              <w:shd w:val="clear" w:color="auto" w:fill="auto"/>
              <w:ind w:firstLineChars="0" w:firstLine="0"/>
              <w:jc w:val="right"/>
            </w:pPr>
            <w:r>
              <w:t>0.00</w:t>
            </w:r>
          </w:p>
        </w:tc>
        <w:tc>
          <w:tcPr>
            <w:tcW w:w="923" w:type="dxa"/>
          </w:tcPr>
          <w:p w14:paraId="611BFD4D" w14:textId="77777777" w:rsidR="009C4A36" w:rsidRDefault="009C4A36" w:rsidP="009C4A36">
            <w:pPr>
              <w:pStyle w:val="-"/>
              <w:shd w:val="clear" w:color="auto" w:fill="auto"/>
              <w:ind w:firstLineChars="0" w:firstLine="0"/>
              <w:jc w:val="left"/>
            </w:pPr>
            <w:r>
              <w:rPr>
                <w:rFonts w:hint="eastAsia"/>
              </w:rPr>
              <w:t>上海市场</w:t>
            </w:r>
          </w:p>
        </w:tc>
      </w:tr>
      <w:tr w:rsidR="009C4A36" w14:paraId="0F29E802" w14:textId="77777777" w:rsidTr="009C4A36">
        <w:tc>
          <w:tcPr>
            <w:tcW w:w="922" w:type="dxa"/>
          </w:tcPr>
          <w:p w14:paraId="42B53D19" w14:textId="77777777" w:rsidR="009C4A36" w:rsidRDefault="009C4A36" w:rsidP="009C4A36">
            <w:pPr>
              <w:pStyle w:val="-"/>
              <w:shd w:val="clear" w:color="auto" w:fill="auto"/>
              <w:ind w:firstLineChars="0" w:firstLine="0"/>
              <w:jc w:val="left"/>
            </w:pPr>
            <w:r>
              <w:t>600095</w:t>
            </w:r>
          </w:p>
        </w:tc>
        <w:tc>
          <w:tcPr>
            <w:tcW w:w="923" w:type="dxa"/>
          </w:tcPr>
          <w:p w14:paraId="3DF5C358" w14:textId="77777777" w:rsidR="009C4A36" w:rsidRDefault="009C4A36" w:rsidP="009C4A36">
            <w:pPr>
              <w:pStyle w:val="-"/>
              <w:shd w:val="clear" w:color="auto" w:fill="auto"/>
              <w:ind w:firstLineChars="0" w:firstLine="0"/>
              <w:jc w:val="left"/>
            </w:pPr>
            <w:r>
              <w:rPr>
                <w:rFonts w:hint="eastAsia"/>
              </w:rPr>
              <w:t>湘财股份</w:t>
            </w:r>
          </w:p>
        </w:tc>
        <w:tc>
          <w:tcPr>
            <w:tcW w:w="923" w:type="dxa"/>
          </w:tcPr>
          <w:p w14:paraId="1853E9F4" w14:textId="77777777" w:rsidR="009C4A36" w:rsidRDefault="009C4A36" w:rsidP="009C4A36">
            <w:pPr>
              <w:pStyle w:val="-"/>
              <w:shd w:val="clear" w:color="auto" w:fill="auto"/>
              <w:ind w:firstLineChars="0" w:firstLine="0"/>
              <w:jc w:val="left"/>
            </w:pPr>
            <w:r>
              <w:t>300</w:t>
            </w:r>
          </w:p>
        </w:tc>
        <w:tc>
          <w:tcPr>
            <w:tcW w:w="923" w:type="dxa"/>
          </w:tcPr>
          <w:p w14:paraId="6642E71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A85910" w14:textId="77777777" w:rsidR="009C4A36" w:rsidRDefault="009C4A36" w:rsidP="009C4A36">
            <w:pPr>
              <w:pStyle w:val="-"/>
              <w:shd w:val="clear" w:color="auto" w:fill="auto"/>
              <w:ind w:firstLineChars="0" w:firstLine="0"/>
              <w:jc w:val="left"/>
            </w:pPr>
            <w:r>
              <w:t>21.000%</w:t>
            </w:r>
          </w:p>
        </w:tc>
        <w:tc>
          <w:tcPr>
            <w:tcW w:w="923" w:type="dxa"/>
          </w:tcPr>
          <w:p w14:paraId="686D9061" w14:textId="77777777" w:rsidR="009C4A36" w:rsidRDefault="009C4A36" w:rsidP="009C4A36">
            <w:pPr>
              <w:pStyle w:val="-"/>
              <w:shd w:val="clear" w:color="auto" w:fill="auto"/>
              <w:ind w:firstLineChars="0" w:firstLine="0"/>
              <w:jc w:val="left"/>
            </w:pPr>
            <w:r>
              <w:t>0.000%</w:t>
            </w:r>
          </w:p>
        </w:tc>
        <w:tc>
          <w:tcPr>
            <w:tcW w:w="923" w:type="dxa"/>
          </w:tcPr>
          <w:p w14:paraId="4E48C3B6" w14:textId="77777777" w:rsidR="009C4A36" w:rsidRDefault="009C4A36" w:rsidP="009C4A36">
            <w:pPr>
              <w:pStyle w:val="-"/>
              <w:shd w:val="clear" w:color="auto" w:fill="auto"/>
              <w:ind w:firstLineChars="0" w:firstLine="0"/>
              <w:jc w:val="right"/>
            </w:pPr>
            <w:r>
              <w:t>0.00</w:t>
            </w:r>
          </w:p>
        </w:tc>
        <w:tc>
          <w:tcPr>
            <w:tcW w:w="923" w:type="dxa"/>
          </w:tcPr>
          <w:p w14:paraId="5888FB3A" w14:textId="77777777" w:rsidR="009C4A36" w:rsidRDefault="009C4A36" w:rsidP="009C4A36">
            <w:pPr>
              <w:pStyle w:val="-"/>
              <w:shd w:val="clear" w:color="auto" w:fill="auto"/>
              <w:ind w:firstLineChars="0" w:firstLine="0"/>
              <w:jc w:val="right"/>
            </w:pPr>
            <w:r>
              <w:t>0.00</w:t>
            </w:r>
          </w:p>
        </w:tc>
        <w:tc>
          <w:tcPr>
            <w:tcW w:w="923" w:type="dxa"/>
          </w:tcPr>
          <w:p w14:paraId="1A1ABF4F" w14:textId="77777777" w:rsidR="009C4A36" w:rsidRDefault="009C4A36" w:rsidP="009C4A36">
            <w:pPr>
              <w:pStyle w:val="-"/>
              <w:shd w:val="clear" w:color="auto" w:fill="auto"/>
              <w:ind w:firstLineChars="0" w:firstLine="0"/>
              <w:jc w:val="left"/>
            </w:pPr>
            <w:r>
              <w:rPr>
                <w:rFonts w:hint="eastAsia"/>
              </w:rPr>
              <w:t>上海市场</w:t>
            </w:r>
          </w:p>
        </w:tc>
      </w:tr>
      <w:tr w:rsidR="009C4A36" w14:paraId="4DD84BDF" w14:textId="77777777" w:rsidTr="009C4A36">
        <w:tc>
          <w:tcPr>
            <w:tcW w:w="922" w:type="dxa"/>
          </w:tcPr>
          <w:p w14:paraId="55B651F1" w14:textId="77777777" w:rsidR="009C4A36" w:rsidRDefault="009C4A36" w:rsidP="009C4A36">
            <w:pPr>
              <w:pStyle w:val="-"/>
              <w:shd w:val="clear" w:color="auto" w:fill="auto"/>
              <w:ind w:firstLineChars="0" w:firstLine="0"/>
              <w:jc w:val="left"/>
            </w:pPr>
            <w:r>
              <w:t>600120</w:t>
            </w:r>
          </w:p>
        </w:tc>
        <w:tc>
          <w:tcPr>
            <w:tcW w:w="923" w:type="dxa"/>
          </w:tcPr>
          <w:p w14:paraId="4E7273C0" w14:textId="77777777" w:rsidR="009C4A36" w:rsidRDefault="009C4A36" w:rsidP="009C4A36">
            <w:pPr>
              <w:pStyle w:val="-"/>
              <w:shd w:val="clear" w:color="auto" w:fill="auto"/>
              <w:ind w:firstLineChars="0" w:firstLine="0"/>
              <w:jc w:val="left"/>
            </w:pPr>
            <w:r>
              <w:rPr>
                <w:rFonts w:hint="eastAsia"/>
              </w:rPr>
              <w:t>浙江东方</w:t>
            </w:r>
          </w:p>
        </w:tc>
        <w:tc>
          <w:tcPr>
            <w:tcW w:w="923" w:type="dxa"/>
          </w:tcPr>
          <w:p w14:paraId="17CF677E" w14:textId="77777777" w:rsidR="009C4A36" w:rsidRDefault="009C4A36" w:rsidP="009C4A36">
            <w:pPr>
              <w:pStyle w:val="-"/>
              <w:shd w:val="clear" w:color="auto" w:fill="auto"/>
              <w:ind w:firstLineChars="0" w:firstLine="0"/>
              <w:jc w:val="left"/>
            </w:pPr>
            <w:r>
              <w:t>900</w:t>
            </w:r>
          </w:p>
        </w:tc>
        <w:tc>
          <w:tcPr>
            <w:tcW w:w="923" w:type="dxa"/>
          </w:tcPr>
          <w:p w14:paraId="0AC1FEF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5F8B1F" w14:textId="77777777" w:rsidR="009C4A36" w:rsidRDefault="009C4A36" w:rsidP="009C4A36">
            <w:pPr>
              <w:pStyle w:val="-"/>
              <w:shd w:val="clear" w:color="auto" w:fill="auto"/>
              <w:ind w:firstLineChars="0" w:firstLine="0"/>
              <w:jc w:val="left"/>
            </w:pPr>
            <w:r>
              <w:t>21.000%</w:t>
            </w:r>
          </w:p>
        </w:tc>
        <w:tc>
          <w:tcPr>
            <w:tcW w:w="923" w:type="dxa"/>
          </w:tcPr>
          <w:p w14:paraId="1F68F6FC" w14:textId="77777777" w:rsidR="009C4A36" w:rsidRDefault="009C4A36" w:rsidP="009C4A36">
            <w:pPr>
              <w:pStyle w:val="-"/>
              <w:shd w:val="clear" w:color="auto" w:fill="auto"/>
              <w:ind w:firstLineChars="0" w:firstLine="0"/>
              <w:jc w:val="left"/>
            </w:pPr>
            <w:r>
              <w:t>0.000%</w:t>
            </w:r>
          </w:p>
        </w:tc>
        <w:tc>
          <w:tcPr>
            <w:tcW w:w="923" w:type="dxa"/>
          </w:tcPr>
          <w:p w14:paraId="18D7E968" w14:textId="77777777" w:rsidR="009C4A36" w:rsidRDefault="009C4A36" w:rsidP="009C4A36">
            <w:pPr>
              <w:pStyle w:val="-"/>
              <w:shd w:val="clear" w:color="auto" w:fill="auto"/>
              <w:ind w:firstLineChars="0" w:firstLine="0"/>
              <w:jc w:val="right"/>
            </w:pPr>
            <w:r>
              <w:t>0.00</w:t>
            </w:r>
          </w:p>
        </w:tc>
        <w:tc>
          <w:tcPr>
            <w:tcW w:w="923" w:type="dxa"/>
          </w:tcPr>
          <w:p w14:paraId="2E21F5AD" w14:textId="77777777" w:rsidR="009C4A36" w:rsidRDefault="009C4A36" w:rsidP="009C4A36">
            <w:pPr>
              <w:pStyle w:val="-"/>
              <w:shd w:val="clear" w:color="auto" w:fill="auto"/>
              <w:ind w:firstLineChars="0" w:firstLine="0"/>
              <w:jc w:val="right"/>
            </w:pPr>
            <w:r>
              <w:t>0.00</w:t>
            </w:r>
          </w:p>
        </w:tc>
        <w:tc>
          <w:tcPr>
            <w:tcW w:w="923" w:type="dxa"/>
          </w:tcPr>
          <w:p w14:paraId="67DABED8" w14:textId="77777777" w:rsidR="009C4A36" w:rsidRDefault="009C4A36" w:rsidP="009C4A36">
            <w:pPr>
              <w:pStyle w:val="-"/>
              <w:shd w:val="clear" w:color="auto" w:fill="auto"/>
              <w:ind w:firstLineChars="0" w:firstLine="0"/>
              <w:jc w:val="left"/>
            </w:pPr>
            <w:r>
              <w:rPr>
                <w:rFonts w:hint="eastAsia"/>
              </w:rPr>
              <w:t>上海市场</w:t>
            </w:r>
          </w:p>
        </w:tc>
      </w:tr>
      <w:tr w:rsidR="009C4A36" w14:paraId="52CF1E32" w14:textId="77777777" w:rsidTr="009C4A36">
        <w:tc>
          <w:tcPr>
            <w:tcW w:w="922" w:type="dxa"/>
          </w:tcPr>
          <w:p w14:paraId="7DE376F6" w14:textId="77777777" w:rsidR="009C4A36" w:rsidRDefault="009C4A36" w:rsidP="009C4A36">
            <w:pPr>
              <w:pStyle w:val="-"/>
              <w:shd w:val="clear" w:color="auto" w:fill="auto"/>
              <w:ind w:firstLineChars="0" w:firstLine="0"/>
              <w:jc w:val="left"/>
            </w:pPr>
            <w:r>
              <w:t>600126</w:t>
            </w:r>
          </w:p>
        </w:tc>
        <w:tc>
          <w:tcPr>
            <w:tcW w:w="923" w:type="dxa"/>
          </w:tcPr>
          <w:p w14:paraId="1A57AA1D" w14:textId="77777777" w:rsidR="009C4A36" w:rsidRDefault="009C4A36" w:rsidP="009C4A36">
            <w:pPr>
              <w:pStyle w:val="-"/>
              <w:shd w:val="clear" w:color="auto" w:fill="auto"/>
              <w:ind w:firstLineChars="0" w:firstLine="0"/>
              <w:jc w:val="left"/>
            </w:pPr>
            <w:r>
              <w:rPr>
                <w:rFonts w:hint="eastAsia"/>
              </w:rPr>
              <w:t>杭钢股份</w:t>
            </w:r>
          </w:p>
        </w:tc>
        <w:tc>
          <w:tcPr>
            <w:tcW w:w="923" w:type="dxa"/>
          </w:tcPr>
          <w:p w14:paraId="3025DFFF" w14:textId="77777777" w:rsidR="009C4A36" w:rsidRDefault="009C4A36" w:rsidP="009C4A36">
            <w:pPr>
              <w:pStyle w:val="-"/>
              <w:shd w:val="clear" w:color="auto" w:fill="auto"/>
              <w:ind w:firstLineChars="0" w:firstLine="0"/>
              <w:jc w:val="left"/>
            </w:pPr>
            <w:r>
              <w:t>800</w:t>
            </w:r>
          </w:p>
        </w:tc>
        <w:tc>
          <w:tcPr>
            <w:tcW w:w="923" w:type="dxa"/>
          </w:tcPr>
          <w:p w14:paraId="380EFBB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DBC9FD" w14:textId="77777777" w:rsidR="009C4A36" w:rsidRDefault="009C4A36" w:rsidP="009C4A36">
            <w:pPr>
              <w:pStyle w:val="-"/>
              <w:shd w:val="clear" w:color="auto" w:fill="auto"/>
              <w:ind w:firstLineChars="0" w:firstLine="0"/>
              <w:jc w:val="left"/>
            </w:pPr>
            <w:r>
              <w:t>21.000%</w:t>
            </w:r>
          </w:p>
        </w:tc>
        <w:tc>
          <w:tcPr>
            <w:tcW w:w="923" w:type="dxa"/>
          </w:tcPr>
          <w:p w14:paraId="57E0CA52" w14:textId="77777777" w:rsidR="009C4A36" w:rsidRDefault="009C4A36" w:rsidP="009C4A36">
            <w:pPr>
              <w:pStyle w:val="-"/>
              <w:shd w:val="clear" w:color="auto" w:fill="auto"/>
              <w:ind w:firstLineChars="0" w:firstLine="0"/>
              <w:jc w:val="left"/>
            </w:pPr>
            <w:r>
              <w:t>0.000%</w:t>
            </w:r>
          </w:p>
        </w:tc>
        <w:tc>
          <w:tcPr>
            <w:tcW w:w="923" w:type="dxa"/>
          </w:tcPr>
          <w:p w14:paraId="65BE9CB4" w14:textId="77777777" w:rsidR="009C4A36" w:rsidRDefault="009C4A36" w:rsidP="009C4A36">
            <w:pPr>
              <w:pStyle w:val="-"/>
              <w:shd w:val="clear" w:color="auto" w:fill="auto"/>
              <w:ind w:firstLineChars="0" w:firstLine="0"/>
              <w:jc w:val="right"/>
            </w:pPr>
            <w:r>
              <w:t>0.00</w:t>
            </w:r>
          </w:p>
        </w:tc>
        <w:tc>
          <w:tcPr>
            <w:tcW w:w="923" w:type="dxa"/>
          </w:tcPr>
          <w:p w14:paraId="5C8E9B54" w14:textId="77777777" w:rsidR="009C4A36" w:rsidRDefault="009C4A36" w:rsidP="009C4A36">
            <w:pPr>
              <w:pStyle w:val="-"/>
              <w:shd w:val="clear" w:color="auto" w:fill="auto"/>
              <w:ind w:firstLineChars="0" w:firstLine="0"/>
              <w:jc w:val="right"/>
            </w:pPr>
            <w:r>
              <w:t>0.00</w:t>
            </w:r>
          </w:p>
        </w:tc>
        <w:tc>
          <w:tcPr>
            <w:tcW w:w="923" w:type="dxa"/>
          </w:tcPr>
          <w:p w14:paraId="65E9BB9B" w14:textId="77777777" w:rsidR="009C4A36" w:rsidRDefault="009C4A36" w:rsidP="009C4A36">
            <w:pPr>
              <w:pStyle w:val="-"/>
              <w:shd w:val="clear" w:color="auto" w:fill="auto"/>
              <w:ind w:firstLineChars="0" w:firstLine="0"/>
              <w:jc w:val="left"/>
            </w:pPr>
            <w:r>
              <w:rPr>
                <w:rFonts w:hint="eastAsia"/>
              </w:rPr>
              <w:t>上海市场</w:t>
            </w:r>
          </w:p>
        </w:tc>
      </w:tr>
      <w:tr w:rsidR="009C4A36" w14:paraId="27E6EE61" w14:textId="77777777" w:rsidTr="009C4A36">
        <w:tc>
          <w:tcPr>
            <w:tcW w:w="922" w:type="dxa"/>
          </w:tcPr>
          <w:p w14:paraId="6EC64BCA" w14:textId="77777777" w:rsidR="009C4A36" w:rsidRDefault="009C4A36" w:rsidP="009C4A36">
            <w:pPr>
              <w:pStyle w:val="-"/>
              <w:shd w:val="clear" w:color="auto" w:fill="auto"/>
              <w:ind w:firstLineChars="0" w:firstLine="0"/>
              <w:jc w:val="left"/>
            </w:pPr>
            <w:r>
              <w:t>600131</w:t>
            </w:r>
          </w:p>
        </w:tc>
        <w:tc>
          <w:tcPr>
            <w:tcW w:w="923" w:type="dxa"/>
          </w:tcPr>
          <w:p w14:paraId="4856663D" w14:textId="77777777" w:rsidR="009C4A36" w:rsidRDefault="009C4A36" w:rsidP="009C4A36">
            <w:pPr>
              <w:pStyle w:val="-"/>
              <w:shd w:val="clear" w:color="auto" w:fill="auto"/>
              <w:ind w:firstLineChars="0" w:firstLine="0"/>
              <w:jc w:val="left"/>
            </w:pPr>
            <w:r>
              <w:rPr>
                <w:rFonts w:hint="eastAsia"/>
              </w:rPr>
              <w:t>国网信通</w:t>
            </w:r>
          </w:p>
        </w:tc>
        <w:tc>
          <w:tcPr>
            <w:tcW w:w="923" w:type="dxa"/>
          </w:tcPr>
          <w:p w14:paraId="359D14B1" w14:textId="77777777" w:rsidR="009C4A36" w:rsidRDefault="009C4A36" w:rsidP="009C4A36">
            <w:pPr>
              <w:pStyle w:val="-"/>
              <w:shd w:val="clear" w:color="auto" w:fill="auto"/>
              <w:ind w:firstLineChars="0" w:firstLine="0"/>
              <w:jc w:val="left"/>
            </w:pPr>
            <w:r>
              <w:t>200</w:t>
            </w:r>
          </w:p>
        </w:tc>
        <w:tc>
          <w:tcPr>
            <w:tcW w:w="923" w:type="dxa"/>
          </w:tcPr>
          <w:p w14:paraId="662F9E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BE6F431" w14:textId="77777777" w:rsidR="009C4A36" w:rsidRDefault="009C4A36" w:rsidP="009C4A36">
            <w:pPr>
              <w:pStyle w:val="-"/>
              <w:shd w:val="clear" w:color="auto" w:fill="auto"/>
              <w:ind w:firstLineChars="0" w:firstLine="0"/>
              <w:jc w:val="left"/>
            </w:pPr>
            <w:r>
              <w:t>21.000%</w:t>
            </w:r>
          </w:p>
        </w:tc>
        <w:tc>
          <w:tcPr>
            <w:tcW w:w="923" w:type="dxa"/>
          </w:tcPr>
          <w:p w14:paraId="7632CF1E" w14:textId="77777777" w:rsidR="009C4A36" w:rsidRDefault="009C4A36" w:rsidP="009C4A36">
            <w:pPr>
              <w:pStyle w:val="-"/>
              <w:shd w:val="clear" w:color="auto" w:fill="auto"/>
              <w:ind w:firstLineChars="0" w:firstLine="0"/>
              <w:jc w:val="left"/>
            </w:pPr>
            <w:r>
              <w:t>0.000%</w:t>
            </w:r>
          </w:p>
        </w:tc>
        <w:tc>
          <w:tcPr>
            <w:tcW w:w="923" w:type="dxa"/>
          </w:tcPr>
          <w:p w14:paraId="1640B181" w14:textId="77777777" w:rsidR="009C4A36" w:rsidRDefault="009C4A36" w:rsidP="009C4A36">
            <w:pPr>
              <w:pStyle w:val="-"/>
              <w:shd w:val="clear" w:color="auto" w:fill="auto"/>
              <w:ind w:firstLineChars="0" w:firstLine="0"/>
              <w:jc w:val="right"/>
            </w:pPr>
            <w:r>
              <w:t>0.00</w:t>
            </w:r>
          </w:p>
        </w:tc>
        <w:tc>
          <w:tcPr>
            <w:tcW w:w="923" w:type="dxa"/>
          </w:tcPr>
          <w:p w14:paraId="4AE6623A" w14:textId="77777777" w:rsidR="009C4A36" w:rsidRDefault="009C4A36" w:rsidP="009C4A36">
            <w:pPr>
              <w:pStyle w:val="-"/>
              <w:shd w:val="clear" w:color="auto" w:fill="auto"/>
              <w:ind w:firstLineChars="0" w:firstLine="0"/>
              <w:jc w:val="right"/>
            </w:pPr>
            <w:r>
              <w:t>0.00</w:t>
            </w:r>
          </w:p>
        </w:tc>
        <w:tc>
          <w:tcPr>
            <w:tcW w:w="923" w:type="dxa"/>
          </w:tcPr>
          <w:p w14:paraId="0353260A" w14:textId="77777777" w:rsidR="009C4A36" w:rsidRDefault="009C4A36" w:rsidP="009C4A36">
            <w:pPr>
              <w:pStyle w:val="-"/>
              <w:shd w:val="clear" w:color="auto" w:fill="auto"/>
              <w:ind w:firstLineChars="0" w:firstLine="0"/>
              <w:jc w:val="left"/>
            </w:pPr>
            <w:r>
              <w:rPr>
                <w:rFonts w:hint="eastAsia"/>
              </w:rPr>
              <w:t>上海市场</w:t>
            </w:r>
          </w:p>
        </w:tc>
      </w:tr>
      <w:tr w:rsidR="009C4A36" w14:paraId="1C52FBB9" w14:textId="77777777" w:rsidTr="009C4A36">
        <w:tc>
          <w:tcPr>
            <w:tcW w:w="922" w:type="dxa"/>
          </w:tcPr>
          <w:p w14:paraId="6153C12D" w14:textId="77777777" w:rsidR="009C4A36" w:rsidRDefault="009C4A36" w:rsidP="009C4A36">
            <w:pPr>
              <w:pStyle w:val="-"/>
              <w:shd w:val="clear" w:color="auto" w:fill="auto"/>
              <w:ind w:firstLineChars="0" w:firstLine="0"/>
              <w:jc w:val="left"/>
            </w:pPr>
            <w:r>
              <w:t>600141</w:t>
            </w:r>
          </w:p>
        </w:tc>
        <w:tc>
          <w:tcPr>
            <w:tcW w:w="923" w:type="dxa"/>
          </w:tcPr>
          <w:p w14:paraId="6526C632" w14:textId="77777777" w:rsidR="009C4A36" w:rsidRDefault="009C4A36" w:rsidP="009C4A36">
            <w:pPr>
              <w:pStyle w:val="-"/>
              <w:shd w:val="clear" w:color="auto" w:fill="auto"/>
              <w:ind w:firstLineChars="0" w:firstLine="0"/>
              <w:jc w:val="left"/>
            </w:pPr>
            <w:r>
              <w:rPr>
                <w:rFonts w:hint="eastAsia"/>
              </w:rPr>
              <w:t>兴发集团</w:t>
            </w:r>
          </w:p>
        </w:tc>
        <w:tc>
          <w:tcPr>
            <w:tcW w:w="923" w:type="dxa"/>
          </w:tcPr>
          <w:p w14:paraId="1B8E46C1" w14:textId="77777777" w:rsidR="009C4A36" w:rsidRDefault="009C4A36" w:rsidP="009C4A36">
            <w:pPr>
              <w:pStyle w:val="-"/>
              <w:shd w:val="clear" w:color="auto" w:fill="auto"/>
              <w:ind w:firstLineChars="0" w:firstLine="0"/>
              <w:jc w:val="left"/>
            </w:pPr>
            <w:r>
              <w:t>300</w:t>
            </w:r>
          </w:p>
        </w:tc>
        <w:tc>
          <w:tcPr>
            <w:tcW w:w="923" w:type="dxa"/>
          </w:tcPr>
          <w:p w14:paraId="3C3D24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B76392" w14:textId="77777777" w:rsidR="009C4A36" w:rsidRDefault="009C4A36" w:rsidP="009C4A36">
            <w:pPr>
              <w:pStyle w:val="-"/>
              <w:shd w:val="clear" w:color="auto" w:fill="auto"/>
              <w:ind w:firstLineChars="0" w:firstLine="0"/>
              <w:jc w:val="left"/>
            </w:pPr>
            <w:r>
              <w:t>21.000%</w:t>
            </w:r>
          </w:p>
        </w:tc>
        <w:tc>
          <w:tcPr>
            <w:tcW w:w="923" w:type="dxa"/>
          </w:tcPr>
          <w:p w14:paraId="667383A5" w14:textId="77777777" w:rsidR="009C4A36" w:rsidRDefault="009C4A36" w:rsidP="009C4A36">
            <w:pPr>
              <w:pStyle w:val="-"/>
              <w:shd w:val="clear" w:color="auto" w:fill="auto"/>
              <w:ind w:firstLineChars="0" w:firstLine="0"/>
              <w:jc w:val="left"/>
            </w:pPr>
            <w:r>
              <w:t>0.000%</w:t>
            </w:r>
          </w:p>
        </w:tc>
        <w:tc>
          <w:tcPr>
            <w:tcW w:w="923" w:type="dxa"/>
          </w:tcPr>
          <w:p w14:paraId="788E4633" w14:textId="77777777" w:rsidR="009C4A36" w:rsidRDefault="009C4A36" w:rsidP="009C4A36">
            <w:pPr>
              <w:pStyle w:val="-"/>
              <w:shd w:val="clear" w:color="auto" w:fill="auto"/>
              <w:ind w:firstLineChars="0" w:firstLine="0"/>
              <w:jc w:val="right"/>
            </w:pPr>
            <w:r>
              <w:t>0.00</w:t>
            </w:r>
          </w:p>
        </w:tc>
        <w:tc>
          <w:tcPr>
            <w:tcW w:w="923" w:type="dxa"/>
          </w:tcPr>
          <w:p w14:paraId="05281D00" w14:textId="77777777" w:rsidR="009C4A36" w:rsidRDefault="009C4A36" w:rsidP="009C4A36">
            <w:pPr>
              <w:pStyle w:val="-"/>
              <w:shd w:val="clear" w:color="auto" w:fill="auto"/>
              <w:ind w:firstLineChars="0" w:firstLine="0"/>
              <w:jc w:val="right"/>
            </w:pPr>
            <w:r>
              <w:t>0.00</w:t>
            </w:r>
          </w:p>
        </w:tc>
        <w:tc>
          <w:tcPr>
            <w:tcW w:w="923" w:type="dxa"/>
          </w:tcPr>
          <w:p w14:paraId="6EED2FE3" w14:textId="77777777" w:rsidR="009C4A36" w:rsidRDefault="009C4A36" w:rsidP="009C4A36">
            <w:pPr>
              <w:pStyle w:val="-"/>
              <w:shd w:val="clear" w:color="auto" w:fill="auto"/>
              <w:ind w:firstLineChars="0" w:firstLine="0"/>
              <w:jc w:val="left"/>
            </w:pPr>
            <w:r>
              <w:rPr>
                <w:rFonts w:hint="eastAsia"/>
              </w:rPr>
              <w:t>上海市场</w:t>
            </w:r>
          </w:p>
        </w:tc>
      </w:tr>
      <w:tr w:rsidR="009C4A36" w14:paraId="4E9E3AA2" w14:textId="77777777" w:rsidTr="009C4A36">
        <w:tc>
          <w:tcPr>
            <w:tcW w:w="922" w:type="dxa"/>
          </w:tcPr>
          <w:p w14:paraId="368F9D2F" w14:textId="77777777" w:rsidR="009C4A36" w:rsidRDefault="009C4A36" w:rsidP="009C4A36">
            <w:pPr>
              <w:pStyle w:val="-"/>
              <w:shd w:val="clear" w:color="auto" w:fill="auto"/>
              <w:ind w:firstLineChars="0" w:firstLine="0"/>
              <w:jc w:val="left"/>
            </w:pPr>
            <w:r>
              <w:t>600153</w:t>
            </w:r>
          </w:p>
        </w:tc>
        <w:tc>
          <w:tcPr>
            <w:tcW w:w="923" w:type="dxa"/>
          </w:tcPr>
          <w:p w14:paraId="3E8DD7A9" w14:textId="77777777" w:rsidR="009C4A36" w:rsidRDefault="009C4A36" w:rsidP="009C4A36">
            <w:pPr>
              <w:pStyle w:val="-"/>
              <w:shd w:val="clear" w:color="auto" w:fill="auto"/>
              <w:ind w:firstLineChars="0" w:firstLine="0"/>
              <w:jc w:val="left"/>
            </w:pPr>
            <w:r>
              <w:rPr>
                <w:rFonts w:hint="eastAsia"/>
              </w:rPr>
              <w:t>建发股份</w:t>
            </w:r>
          </w:p>
        </w:tc>
        <w:tc>
          <w:tcPr>
            <w:tcW w:w="923" w:type="dxa"/>
          </w:tcPr>
          <w:p w14:paraId="62974216" w14:textId="77777777" w:rsidR="009C4A36" w:rsidRDefault="009C4A36" w:rsidP="009C4A36">
            <w:pPr>
              <w:pStyle w:val="-"/>
              <w:shd w:val="clear" w:color="auto" w:fill="auto"/>
              <w:ind w:firstLineChars="0" w:firstLine="0"/>
              <w:jc w:val="left"/>
            </w:pPr>
            <w:r>
              <w:t>800</w:t>
            </w:r>
          </w:p>
        </w:tc>
        <w:tc>
          <w:tcPr>
            <w:tcW w:w="923" w:type="dxa"/>
          </w:tcPr>
          <w:p w14:paraId="5FCF42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26A4F3" w14:textId="77777777" w:rsidR="009C4A36" w:rsidRDefault="009C4A36" w:rsidP="009C4A36">
            <w:pPr>
              <w:pStyle w:val="-"/>
              <w:shd w:val="clear" w:color="auto" w:fill="auto"/>
              <w:ind w:firstLineChars="0" w:firstLine="0"/>
              <w:jc w:val="left"/>
            </w:pPr>
            <w:r>
              <w:t>21.000%</w:t>
            </w:r>
          </w:p>
        </w:tc>
        <w:tc>
          <w:tcPr>
            <w:tcW w:w="923" w:type="dxa"/>
          </w:tcPr>
          <w:p w14:paraId="3E92D425" w14:textId="77777777" w:rsidR="009C4A36" w:rsidRDefault="009C4A36" w:rsidP="009C4A36">
            <w:pPr>
              <w:pStyle w:val="-"/>
              <w:shd w:val="clear" w:color="auto" w:fill="auto"/>
              <w:ind w:firstLineChars="0" w:firstLine="0"/>
              <w:jc w:val="left"/>
            </w:pPr>
            <w:r>
              <w:t>0.000%</w:t>
            </w:r>
          </w:p>
        </w:tc>
        <w:tc>
          <w:tcPr>
            <w:tcW w:w="923" w:type="dxa"/>
          </w:tcPr>
          <w:p w14:paraId="21E16F6D" w14:textId="77777777" w:rsidR="009C4A36" w:rsidRDefault="009C4A36" w:rsidP="009C4A36">
            <w:pPr>
              <w:pStyle w:val="-"/>
              <w:shd w:val="clear" w:color="auto" w:fill="auto"/>
              <w:ind w:firstLineChars="0" w:firstLine="0"/>
              <w:jc w:val="right"/>
            </w:pPr>
            <w:r>
              <w:t>0.00</w:t>
            </w:r>
          </w:p>
        </w:tc>
        <w:tc>
          <w:tcPr>
            <w:tcW w:w="923" w:type="dxa"/>
          </w:tcPr>
          <w:p w14:paraId="607C7639" w14:textId="77777777" w:rsidR="009C4A36" w:rsidRDefault="009C4A36" w:rsidP="009C4A36">
            <w:pPr>
              <w:pStyle w:val="-"/>
              <w:shd w:val="clear" w:color="auto" w:fill="auto"/>
              <w:ind w:firstLineChars="0" w:firstLine="0"/>
              <w:jc w:val="right"/>
            </w:pPr>
            <w:r>
              <w:t>0.00</w:t>
            </w:r>
          </w:p>
        </w:tc>
        <w:tc>
          <w:tcPr>
            <w:tcW w:w="923" w:type="dxa"/>
          </w:tcPr>
          <w:p w14:paraId="21D04971" w14:textId="77777777" w:rsidR="009C4A36" w:rsidRDefault="009C4A36" w:rsidP="009C4A36">
            <w:pPr>
              <w:pStyle w:val="-"/>
              <w:shd w:val="clear" w:color="auto" w:fill="auto"/>
              <w:ind w:firstLineChars="0" w:firstLine="0"/>
              <w:jc w:val="left"/>
            </w:pPr>
            <w:r>
              <w:rPr>
                <w:rFonts w:hint="eastAsia"/>
              </w:rPr>
              <w:t>上海市场</w:t>
            </w:r>
          </w:p>
        </w:tc>
      </w:tr>
      <w:tr w:rsidR="009C4A36" w14:paraId="40544EC6" w14:textId="77777777" w:rsidTr="009C4A36">
        <w:tc>
          <w:tcPr>
            <w:tcW w:w="922" w:type="dxa"/>
          </w:tcPr>
          <w:p w14:paraId="273C36BD" w14:textId="77777777" w:rsidR="009C4A36" w:rsidRDefault="009C4A36" w:rsidP="009C4A36">
            <w:pPr>
              <w:pStyle w:val="-"/>
              <w:shd w:val="clear" w:color="auto" w:fill="auto"/>
              <w:ind w:firstLineChars="0" w:firstLine="0"/>
              <w:jc w:val="left"/>
            </w:pPr>
            <w:r>
              <w:t>600155</w:t>
            </w:r>
          </w:p>
        </w:tc>
        <w:tc>
          <w:tcPr>
            <w:tcW w:w="923" w:type="dxa"/>
          </w:tcPr>
          <w:p w14:paraId="4C0CBAFD" w14:textId="77777777" w:rsidR="009C4A36" w:rsidRDefault="009C4A36" w:rsidP="009C4A36">
            <w:pPr>
              <w:pStyle w:val="-"/>
              <w:shd w:val="clear" w:color="auto" w:fill="auto"/>
              <w:ind w:firstLineChars="0" w:firstLine="0"/>
              <w:jc w:val="left"/>
            </w:pPr>
            <w:r>
              <w:rPr>
                <w:rFonts w:hint="eastAsia"/>
              </w:rPr>
              <w:t>华创阳安</w:t>
            </w:r>
          </w:p>
        </w:tc>
        <w:tc>
          <w:tcPr>
            <w:tcW w:w="923" w:type="dxa"/>
          </w:tcPr>
          <w:p w14:paraId="1F6E5CF2" w14:textId="77777777" w:rsidR="009C4A36" w:rsidRDefault="009C4A36" w:rsidP="009C4A36">
            <w:pPr>
              <w:pStyle w:val="-"/>
              <w:shd w:val="clear" w:color="auto" w:fill="auto"/>
              <w:ind w:firstLineChars="0" w:firstLine="0"/>
              <w:jc w:val="left"/>
            </w:pPr>
            <w:r>
              <w:t>600</w:t>
            </w:r>
          </w:p>
        </w:tc>
        <w:tc>
          <w:tcPr>
            <w:tcW w:w="923" w:type="dxa"/>
          </w:tcPr>
          <w:p w14:paraId="67F06C0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6C5622" w14:textId="77777777" w:rsidR="009C4A36" w:rsidRDefault="009C4A36" w:rsidP="009C4A36">
            <w:pPr>
              <w:pStyle w:val="-"/>
              <w:shd w:val="clear" w:color="auto" w:fill="auto"/>
              <w:ind w:firstLineChars="0" w:firstLine="0"/>
              <w:jc w:val="left"/>
            </w:pPr>
            <w:r>
              <w:t>21.000%</w:t>
            </w:r>
          </w:p>
        </w:tc>
        <w:tc>
          <w:tcPr>
            <w:tcW w:w="923" w:type="dxa"/>
          </w:tcPr>
          <w:p w14:paraId="1030FBD2" w14:textId="77777777" w:rsidR="009C4A36" w:rsidRDefault="009C4A36" w:rsidP="009C4A36">
            <w:pPr>
              <w:pStyle w:val="-"/>
              <w:shd w:val="clear" w:color="auto" w:fill="auto"/>
              <w:ind w:firstLineChars="0" w:firstLine="0"/>
              <w:jc w:val="left"/>
            </w:pPr>
            <w:r>
              <w:t>0.000%</w:t>
            </w:r>
          </w:p>
        </w:tc>
        <w:tc>
          <w:tcPr>
            <w:tcW w:w="923" w:type="dxa"/>
          </w:tcPr>
          <w:p w14:paraId="423953DF" w14:textId="77777777" w:rsidR="009C4A36" w:rsidRDefault="009C4A36" w:rsidP="009C4A36">
            <w:pPr>
              <w:pStyle w:val="-"/>
              <w:shd w:val="clear" w:color="auto" w:fill="auto"/>
              <w:ind w:firstLineChars="0" w:firstLine="0"/>
              <w:jc w:val="right"/>
            </w:pPr>
            <w:r>
              <w:t>0.00</w:t>
            </w:r>
          </w:p>
        </w:tc>
        <w:tc>
          <w:tcPr>
            <w:tcW w:w="923" w:type="dxa"/>
          </w:tcPr>
          <w:p w14:paraId="2C536EC6" w14:textId="77777777" w:rsidR="009C4A36" w:rsidRDefault="009C4A36" w:rsidP="009C4A36">
            <w:pPr>
              <w:pStyle w:val="-"/>
              <w:shd w:val="clear" w:color="auto" w:fill="auto"/>
              <w:ind w:firstLineChars="0" w:firstLine="0"/>
              <w:jc w:val="right"/>
            </w:pPr>
            <w:r>
              <w:t>0.00</w:t>
            </w:r>
          </w:p>
        </w:tc>
        <w:tc>
          <w:tcPr>
            <w:tcW w:w="923" w:type="dxa"/>
          </w:tcPr>
          <w:p w14:paraId="17CD76D4" w14:textId="77777777" w:rsidR="009C4A36" w:rsidRDefault="009C4A36" w:rsidP="009C4A36">
            <w:pPr>
              <w:pStyle w:val="-"/>
              <w:shd w:val="clear" w:color="auto" w:fill="auto"/>
              <w:ind w:firstLineChars="0" w:firstLine="0"/>
              <w:jc w:val="left"/>
            </w:pPr>
            <w:r>
              <w:rPr>
                <w:rFonts w:hint="eastAsia"/>
              </w:rPr>
              <w:t>上海市场</w:t>
            </w:r>
          </w:p>
        </w:tc>
      </w:tr>
      <w:tr w:rsidR="009C4A36" w14:paraId="0AA0A87A" w14:textId="77777777" w:rsidTr="009C4A36">
        <w:tc>
          <w:tcPr>
            <w:tcW w:w="922" w:type="dxa"/>
          </w:tcPr>
          <w:p w14:paraId="7D5EDEC3" w14:textId="77777777" w:rsidR="009C4A36" w:rsidRDefault="009C4A36" w:rsidP="009C4A36">
            <w:pPr>
              <w:pStyle w:val="-"/>
              <w:shd w:val="clear" w:color="auto" w:fill="auto"/>
              <w:ind w:firstLineChars="0" w:firstLine="0"/>
              <w:jc w:val="left"/>
            </w:pPr>
            <w:r>
              <w:t>600158</w:t>
            </w:r>
          </w:p>
        </w:tc>
        <w:tc>
          <w:tcPr>
            <w:tcW w:w="923" w:type="dxa"/>
          </w:tcPr>
          <w:p w14:paraId="3B94E111" w14:textId="77777777" w:rsidR="009C4A36" w:rsidRDefault="009C4A36" w:rsidP="009C4A36">
            <w:pPr>
              <w:pStyle w:val="-"/>
              <w:shd w:val="clear" w:color="auto" w:fill="auto"/>
              <w:ind w:firstLineChars="0" w:firstLine="0"/>
              <w:jc w:val="left"/>
            </w:pPr>
            <w:r>
              <w:rPr>
                <w:rFonts w:hint="eastAsia"/>
              </w:rPr>
              <w:t>中体产业</w:t>
            </w:r>
          </w:p>
        </w:tc>
        <w:tc>
          <w:tcPr>
            <w:tcW w:w="923" w:type="dxa"/>
          </w:tcPr>
          <w:p w14:paraId="598B1753" w14:textId="77777777" w:rsidR="009C4A36" w:rsidRDefault="009C4A36" w:rsidP="009C4A36">
            <w:pPr>
              <w:pStyle w:val="-"/>
              <w:shd w:val="clear" w:color="auto" w:fill="auto"/>
              <w:ind w:firstLineChars="0" w:firstLine="0"/>
              <w:jc w:val="left"/>
            </w:pPr>
            <w:r>
              <w:t>300</w:t>
            </w:r>
          </w:p>
        </w:tc>
        <w:tc>
          <w:tcPr>
            <w:tcW w:w="923" w:type="dxa"/>
          </w:tcPr>
          <w:p w14:paraId="480AB64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007812" w14:textId="77777777" w:rsidR="009C4A36" w:rsidRDefault="009C4A36" w:rsidP="009C4A36">
            <w:pPr>
              <w:pStyle w:val="-"/>
              <w:shd w:val="clear" w:color="auto" w:fill="auto"/>
              <w:ind w:firstLineChars="0" w:firstLine="0"/>
              <w:jc w:val="left"/>
            </w:pPr>
            <w:r>
              <w:t>21.000%</w:t>
            </w:r>
          </w:p>
        </w:tc>
        <w:tc>
          <w:tcPr>
            <w:tcW w:w="923" w:type="dxa"/>
          </w:tcPr>
          <w:p w14:paraId="530B2B0C" w14:textId="77777777" w:rsidR="009C4A36" w:rsidRDefault="009C4A36" w:rsidP="009C4A36">
            <w:pPr>
              <w:pStyle w:val="-"/>
              <w:shd w:val="clear" w:color="auto" w:fill="auto"/>
              <w:ind w:firstLineChars="0" w:firstLine="0"/>
              <w:jc w:val="left"/>
            </w:pPr>
            <w:r>
              <w:t>0.000%</w:t>
            </w:r>
          </w:p>
        </w:tc>
        <w:tc>
          <w:tcPr>
            <w:tcW w:w="923" w:type="dxa"/>
          </w:tcPr>
          <w:p w14:paraId="6E7F4366" w14:textId="77777777" w:rsidR="009C4A36" w:rsidRDefault="009C4A36" w:rsidP="009C4A36">
            <w:pPr>
              <w:pStyle w:val="-"/>
              <w:shd w:val="clear" w:color="auto" w:fill="auto"/>
              <w:ind w:firstLineChars="0" w:firstLine="0"/>
              <w:jc w:val="right"/>
            </w:pPr>
            <w:r>
              <w:t>0.00</w:t>
            </w:r>
          </w:p>
        </w:tc>
        <w:tc>
          <w:tcPr>
            <w:tcW w:w="923" w:type="dxa"/>
          </w:tcPr>
          <w:p w14:paraId="23498A4E" w14:textId="77777777" w:rsidR="009C4A36" w:rsidRDefault="009C4A36" w:rsidP="009C4A36">
            <w:pPr>
              <w:pStyle w:val="-"/>
              <w:shd w:val="clear" w:color="auto" w:fill="auto"/>
              <w:ind w:firstLineChars="0" w:firstLine="0"/>
              <w:jc w:val="right"/>
            </w:pPr>
            <w:r>
              <w:t>0.00</w:t>
            </w:r>
          </w:p>
        </w:tc>
        <w:tc>
          <w:tcPr>
            <w:tcW w:w="923" w:type="dxa"/>
          </w:tcPr>
          <w:p w14:paraId="574B9BB1" w14:textId="77777777" w:rsidR="009C4A36" w:rsidRDefault="009C4A36" w:rsidP="009C4A36">
            <w:pPr>
              <w:pStyle w:val="-"/>
              <w:shd w:val="clear" w:color="auto" w:fill="auto"/>
              <w:ind w:firstLineChars="0" w:firstLine="0"/>
              <w:jc w:val="left"/>
            </w:pPr>
            <w:r>
              <w:rPr>
                <w:rFonts w:hint="eastAsia"/>
              </w:rPr>
              <w:t>上海市场</w:t>
            </w:r>
          </w:p>
        </w:tc>
      </w:tr>
      <w:tr w:rsidR="009C4A36" w14:paraId="6EBDB83C" w14:textId="77777777" w:rsidTr="009C4A36">
        <w:tc>
          <w:tcPr>
            <w:tcW w:w="922" w:type="dxa"/>
          </w:tcPr>
          <w:p w14:paraId="506BF542" w14:textId="77777777" w:rsidR="009C4A36" w:rsidRDefault="009C4A36" w:rsidP="009C4A36">
            <w:pPr>
              <w:pStyle w:val="-"/>
              <w:shd w:val="clear" w:color="auto" w:fill="auto"/>
              <w:ind w:firstLineChars="0" w:firstLine="0"/>
              <w:jc w:val="left"/>
            </w:pPr>
            <w:r>
              <w:t>600160</w:t>
            </w:r>
          </w:p>
        </w:tc>
        <w:tc>
          <w:tcPr>
            <w:tcW w:w="923" w:type="dxa"/>
          </w:tcPr>
          <w:p w14:paraId="58ACD3DF" w14:textId="77777777" w:rsidR="009C4A36" w:rsidRDefault="009C4A36" w:rsidP="009C4A36">
            <w:pPr>
              <w:pStyle w:val="-"/>
              <w:shd w:val="clear" w:color="auto" w:fill="auto"/>
              <w:ind w:firstLineChars="0" w:firstLine="0"/>
              <w:jc w:val="left"/>
            </w:pPr>
            <w:r>
              <w:rPr>
                <w:rFonts w:hint="eastAsia"/>
              </w:rPr>
              <w:t>巨化股份</w:t>
            </w:r>
          </w:p>
        </w:tc>
        <w:tc>
          <w:tcPr>
            <w:tcW w:w="923" w:type="dxa"/>
          </w:tcPr>
          <w:p w14:paraId="7948E541" w14:textId="77777777" w:rsidR="009C4A36" w:rsidRDefault="009C4A36" w:rsidP="009C4A36">
            <w:pPr>
              <w:pStyle w:val="-"/>
              <w:shd w:val="clear" w:color="auto" w:fill="auto"/>
              <w:ind w:firstLineChars="0" w:firstLine="0"/>
              <w:jc w:val="left"/>
            </w:pPr>
            <w:r>
              <w:t>700</w:t>
            </w:r>
          </w:p>
        </w:tc>
        <w:tc>
          <w:tcPr>
            <w:tcW w:w="923" w:type="dxa"/>
          </w:tcPr>
          <w:p w14:paraId="7C8FE7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A746CF" w14:textId="77777777" w:rsidR="009C4A36" w:rsidRDefault="009C4A36" w:rsidP="009C4A36">
            <w:pPr>
              <w:pStyle w:val="-"/>
              <w:shd w:val="clear" w:color="auto" w:fill="auto"/>
              <w:ind w:firstLineChars="0" w:firstLine="0"/>
              <w:jc w:val="left"/>
            </w:pPr>
            <w:r>
              <w:t>21.000%</w:t>
            </w:r>
          </w:p>
        </w:tc>
        <w:tc>
          <w:tcPr>
            <w:tcW w:w="923" w:type="dxa"/>
          </w:tcPr>
          <w:p w14:paraId="275454D5" w14:textId="77777777" w:rsidR="009C4A36" w:rsidRDefault="009C4A36" w:rsidP="009C4A36">
            <w:pPr>
              <w:pStyle w:val="-"/>
              <w:shd w:val="clear" w:color="auto" w:fill="auto"/>
              <w:ind w:firstLineChars="0" w:firstLine="0"/>
              <w:jc w:val="left"/>
            </w:pPr>
            <w:r>
              <w:t>0.000%</w:t>
            </w:r>
          </w:p>
        </w:tc>
        <w:tc>
          <w:tcPr>
            <w:tcW w:w="923" w:type="dxa"/>
          </w:tcPr>
          <w:p w14:paraId="69473CDA" w14:textId="77777777" w:rsidR="009C4A36" w:rsidRDefault="009C4A36" w:rsidP="009C4A36">
            <w:pPr>
              <w:pStyle w:val="-"/>
              <w:shd w:val="clear" w:color="auto" w:fill="auto"/>
              <w:ind w:firstLineChars="0" w:firstLine="0"/>
              <w:jc w:val="right"/>
            </w:pPr>
            <w:r>
              <w:t>0.00</w:t>
            </w:r>
          </w:p>
        </w:tc>
        <w:tc>
          <w:tcPr>
            <w:tcW w:w="923" w:type="dxa"/>
          </w:tcPr>
          <w:p w14:paraId="6CF6705A" w14:textId="77777777" w:rsidR="009C4A36" w:rsidRDefault="009C4A36" w:rsidP="009C4A36">
            <w:pPr>
              <w:pStyle w:val="-"/>
              <w:shd w:val="clear" w:color="auto" w:fill="auto"/>
              <w:ind w:firstLineChars="0" w:firstLine="0"/>
              <w:jc w:val="right"/>
            </w:pPr>
            <w:r>
              <w:t>0.00</w:t>
            </w:r>
          </w:p>
        </w:tc>
        <w:tc>
          <w:tcPr>
            <w:tcW w:w="923" w:type="dxa"/>
          </w:tcPr>
          <w:p w14:paraId="454121E2" w14:textId="77777777" w:rsidR="009C4A36" w:rsidRDefault="009C4A36" w:rsidP="009C4A36">
            <w:pPr>
              <w:pStyle w:val="-"/>
              <w:shd w:val="clear" w:color="auto" w:fill="auto"/>
              <w:ind w:firstLineChars="0" w:firstLine="0"/>
              <w:jc w:val="left"/>
            </w:pPr>
            <w:r>
              <w:rPr>
                <w:rFonts w:hint="eastAsia"/>
              </w:rPr>
              <w:t>上海市场</w:t>
            </w:r>
          </w:p>
        </w:tc>
      </w:tr>
      <w:tr w:rsidR="009C4A36" w14:paraId="169A3783" w14:textId="77777777" w:rsidTr="009C4A36">
        <w:tc>
          <w:tcPr>
            <w:tcW w:w="922" w:type="dxa"/>
          </w:tcPr>
          <w:p w14:paraId="7F51CD87" w14:textId="77777777" w:rsidR="009C4A36" w:rsidRDefault="009C4A36" w:rsidP="009C4A36">
            <w:pPr>
              <w:pStyle w:val="-"/>
              <w:shd w:val="clear" w:color="auto" w:fill="auto"/>
              <w:ind w:firstLineChars="0" w:firstLine="0"/>
              <w:jc w:val="left"/>
            </w:pPr>
            <w:r>
              <w:t>600166</w:t>
            </w:r>
          </w:p>
        </w:tc>
        <w:tc>
          <w:tcPr>
            <w:tcW w:w="923" w:type="dxa"/>
          </w:tcPr>
          <w:p w14:paraId="0046BE71" w14:textId="77777777" w:rsidR="009C4A36" w:rsidRDefault="009C4A36" w:rsidP="009C4A36">
            <w:pPr>
              <w:pStyle w:val="-"/>
              <w:shd w:val="clear" w:color="auto" w:fill="auto"/>
              <w:ind w:firstLineChars="0" w:firstLine="0"/>
              <w:jc w:val="left"/>
            </w:pPr>
            <w:r>
              <w:rPr>
                <w:rFonts w:hint="eastAsia"/>
              </w:rPr>
              <w:t>福田汽车</w:t>
            </w:r>
          </w:p>
        </w:tc>
        <w:tc>
          <w:tcPr>
            <w:tcW w:w="923" w:type="dxa"/>
          </w:tcPr>
          <w:p w14:paraId="3504950C" w14:textId="77777777" w:rsidR="009C4A36" w:rsidRDefault="009C4A36" w:rsidP="009C4A36">
            <w:pPr>
              <w:pStyle w:val="-"/>
              <w:shd w:val="clear" w:color="auto" w:fill="auto"/>
              <w:ind w:firstLineChars="0" w:firstLine="0"/>
              <w:jc w:val="left"/>
            </w:pPr>
            <w:r>
              <w:t>2,300</w:t>
            </w:r>
          </w:p>
        </w:tc>
        <w:tc>
          <w:tcPr>
            <w:tcW w:w="923" w:type="dxa"/>
          </w:tcPr>
          <w:p w14:paraId="0BD6B65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71E0CAF" w14:textId="77777777" w:rsidR="009C4A36" w:rsidRDefault="009C4A36" w:rsidP="009C4A36">
            <w:pPr>
              <w:pStyle w:val="-"/>
              <w:shd w:val="clear" w:color="auto" w:fill="auto"/>
              <w:ind w:firstLineChars="0" w:firstLine="0"/>
              <w:jc w:val="left"/>
            </w:pPr>
            <w:r>
              <w:t>21.000%</w:t>
            </w:r>
          </w:p>
        </w:tc>
        <w:tc>
          <w:tcPr>
            <w:tcW w:w="923" w:type="dxa"/>
          </w:tcPr>
          <w:p w14:paraId="66D970AF" w14:textId="77777777" w:rsidR="009C4A36" w:rsidRDefault="009C4A36" w:rsidP="009C4A36">
            <w:pPr>
              <w:pStyle w:val="-"/>
              <w:shd w:val="clear" w:color="auto" w:fill="auto"/>
              <w:ind w:firstLineChars="0" w:firstLine="0"/>
              <w:jc w:val="left"/>
            </w:pPr>
            <w:r>
              <w:t>0.000%</w:t>
            </w:r>
          </w:p>
        </w:tc>
        <w:tc>
          <w:tcPr>
            <w:tcW w:w="923" w:type="dxa"/>
          </w:tcPr>
          <w:p w14:paraId="3EC4E4FB" w14:textId="77777777" w:rsidR="009C4A36" w:rsidRDefault="009C4A36" w:rsidP="009C4A36">
            <w:pPr>
              <w:pStyle w:val="-"/>
              <w:shd w:val="clear" w:color="auto" w:fill="auto"/>
              <w:ind w:firstLineChars="0" w:firstLine="0"/>
              <w:jc w:val="right"/>
            </w:pPr>
            <w:r>
              <w:t>0.00</w:t>
            </w:r>
          </w:p>
        </w:tc>
        <w:tc>
          <w:tcPr>
            <w:tcW w:w="923" w:type="dxa"/>
          </w:tcPr>
          <w:p w14:paraId="2291513E" w14:textId="77777777" w:rsidR="009C4A36" w:rsidRDefault="009C4A36" w:rsidP="009C4A36">
            <w:pPr>
              <w:pStyle w:val="-"/>
              <w:shd w:val="clear" w:color="auto" w:fill="auto"/>
              <w:ind w:firstLineChars="0" w:firstLine="0"/>
              <w:jc w:val="right"/>
            </w:pPr>
            <w:r>
              <w:t>0.00</w:t>
            </w:r>
          </w:p>
        </w:tc>
        <w:tc>
          <w:tcPr>
            <w:tcW w:w="923" w:type="dxa"/>
          </w:tcPr>
          <w:p w14:paraId="3BE68C1E" w14:textId="77777777" w:rsidR="009C4A36" w:rsidRDefault="009C4A36" w:rsidP="009C4A36">
            <w:pPr>
              <w:pStyle w:val="-"/>
              <w:shd w:val="clear" w:color="auto" w:fill="auto"/>
              <w:ind w:firstLineChars="0" w:firstLine="0"/>
              <w:jc w:val="left"/>
            </w:pPr>
            <w:r>
              <w:rPr>
                <w:rFonts w:hint="eastAsia"/>
              </w:rPr>
              <w:t>上海市场</w:t>
            </w:r>
          </w:p>
        </w:tc>
      </w:tr>
      <w:tr w:rsidR="009C4A36" w14:paraId="05DC9A7A" w14:textId="77777777" w:rsidTr="009C4A36">
        <w:tc>
          <w:tcPr>
            <w:tcW w:w="922" w:type="dxa"/>
          </w:tcPr>
          <w:p w14:paraId="3550638C" w14:textId="77777777" w:rsidR="009C4A36" w:rsidRDefault="009C4A36" w:rsidP="009C4A36">
            <w:pPr>
              <w:pStyle w:val="-"/>
              <w:shd w:val="clear" w:color="auto" w:fill="auto"/>
              <w:ind w:firstLineChars="0" w:firstLine="0"/>
              <w:jc w:val="left"/>
            </w:pPr>
            <w:r>
              <w:t>600167</w:t>
            </w:r>
          </w:p>
        </w:tc>
        <w:tc>
          <w:tcPr>
            <w:tcW w:w="923" w:type="dxa"/>
          </w:tcPr>
          <w:p w14:paraId="6807CC39" w14:textId="77777777" w:rsidR="009C4A36" w:rsidRDefault="009C4A36" w:rsidP="009C4A36">
            <w:pPr>
              <w:pStyle w:val="-"/>
              <w:shd w:val="clear" w:color="auto" w:fill="auto"/>
              <w:ind w:firstLineChars="0" w:firstLine="0"/>
              <w:jc w:val="left"/>
            </w:pPr>
            <w:r>
              <w:rPr>
                <w:rFonts w:hint="eastAsia"/>
              </w:rPr>
              <w:t>联美控股</w:t>
            </w:r>
          </w:p>
        </w:tc>
        <w:tc>
          <w:tcPr>
            <w:tcW w:w="923" w:type="dxa"/>
          </w:tcPr>
          <w:p w14:paraId="0E3282CC" w14:textId="77777777" w:rsidR="009C4A36" w:rsidRDefault="009C4A36" w:rsidP="009C4A36">
            <w:pPr>
              <w:pStyle w:val="-"/>
              <w:shd w:val="clear" w:color="auto" w:fill="auto"/>
              <w:ind w:firstLineChars="0" w:firstLine="0"/>
              <w:jc w:val="left"/>
            </w:pPr>
            <w:r>
              <w:t>500</w:t>
            </w:r>
          </w:p>
        </w:tc>
        <w:tc>
          <w:tcPr>
            <w:tcW w:w="923" w:type="dxa"/>
          </w:tcPr>
          <w:p w14:paraId="42D088A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173F84" w14:textId="77777777" w:rsidR="009C4A36" w:rsidRDefault="009C4A36" w:rsidP="009C4A36">
            <w:pPr>
              <w:pStyle w:val="-"/>
              <w:shd w:val="clear" w:color="auto" w:fill="auto"/>
              <w:ind w:firstLineChars="0" w:firstLine="0"/>
              <w:jc w:val="left"/>
            </w:pPr>
            <w:r>
              <w:t>21.000%</w:t>
            </w:r>
          </w:p>
        </w:tc>
        <w:tc>
          <w:tcPr>
            <w:tcW w:w="923" w:type="dxa"/>
          </w:tcPr>
          <w:p w14:paraId="77EC846A" w14:textId="77777777" w:rsidR="009C4A36" w:rsidRDefault="009C4A36" w:rsidP="009C4A36">
            <w:pPr>
              <w:pStyle w:val="-"/>
              <w:shd w:val="clear" w:color="auto" w:fill="auto"/>
              <w:ind w:firstLineChars="0" w:firstLine="0"/>
              <w:jc w:val="left"/>
            </w:pPr>
            <w:r>
              <w:t>0.000%</w:t>
            </w:r>
          </w:p>
        </w:tc>
        <w:tc>
          <w:tcPr>
            <w:tcW w:w="923" w:type="dxa"/>
          </w:tcPr>
          <w:p w14:paraId="47A0D210" w14:textId="77777777" w:rsidR="009C4A36" w:rsidRDefault="009C4A36" w:rsidP="009C4A36">
            <w:pPr>
              <w:pStyle w:val="-"/>
              <w:shd w:val="clear" w:color="auto" w:fill="auto"/>
              <w:ind w:firstLineChars="0" w:firstLine="0"/>
              <w:jc w:val="right"/>
            </w:pPr>
            <w:r>
              <w:t>0.00</w:t>
            </w:r>
          </w:p>
        </w:tc>
        <w:tc>
          <w:tcPr>
            <w:tcW w:w="923" w:type="dxa"/>
          </w:tcPr>
          <w:p w14:paraId="7FA79DE1" w14:textId="77777777" w:rsidR="009C4A36" w:rsidRDefault="009C4A36" w:rsidP="009C4A36">
            <w:pPr>
              <w:pStyle w:val="-"/>
              <w:shd w:val="clear" w:color="auto" w:fill="auto"/>
              <w:ind w:firstLineChars="0" w:firstLine="0"/>
              <w:jc w:val="right"/>
            </w:pPr>
            <w:r>
              <w:t>0.00</w:t>
            </w:r>
          </w:p>
        </w:tc>
        <w:tc>
          <w:tcPr>
            <w:tcW w:w="923" w:type="dxa"/>
          </w:tcPr>
          <w:p w14:paraId="5C60BA6C" w14:textId="77777777" w:rsidR="009C4A36" w:rsidRDefault="009C4A36" w:rsidP="009C4A36">
            <w:pPr>
              <w:pStyle w:val="-"/>
              <w:shd w:val="clear" w:color="auto" w:fill="auto"/>
              <w:ind w:firstLineChars="0" w:firstLine="0"/>
              <w:jc w:val="left"/>
            </w:pPr>
            <w:r>
              <w:rPr>
                <w:rFonts w:hint="eastAsia"/>
              </w:rPr>
              <w:t>上海市场</w:t>
            </w:r>
          </w:p>
        </w:tc>
      </w:tr>
      <w:tr w:rsidR="009C4A36" w14:paraId="602393A8" w14:textId="77777777" w:rsidTr="009C4A36">
        <w:tc>
          <w:tcPr>
            <w:tcW w:w="922" w:type="dxa"/>
          </w:tcPr>
          <w:p w14:paraId="7B1EFA9B" w14:textId="77777777" w:rsidR="009C4A36" w:rsidRDefault="009C4A36" w:rsidP="009C4A36">
            <w:pPr>
              <w:pStyle w:val="-"/>
              <w:shd w:val="clear" w:color="auto" w:fill="auto"/>
              <w:ind w:firstLineChars="0" w:firstLine="0"/>
              <w:jc w:val="left"/>
            </w:pPr>
            <w:r>
              <w:t>600170</w:t>
            </w:r>
          </w:p>
        </w:tc>
        <w:tc>
          <w:tcPr>
            <w:tcW w:w="923" w:type="dxa"/>
          </w:tcPr>
          <w:p w14:paraId="6E8106AA" w14:textId="77777777" w:rsidR="009C4A36" w:rsidRDefault="009C4A36" w:rsidP="009C4A36">
            <w:pPr>
              <w:pStyle w:val="-"/>
              <w:shd w:val="clear" w:color="auto" w:fill="auto"/>
              <w:ind w:firstLineChars="0" w:firstLine="0"/>
              <w:jc w:val="left"/>
            </w:pPr>
            <w:r>
              <w:rPr>
                <w:rFonts w:hint="eastAsia"/>
              </w:rPr>
              <w:t>上海建工</w:t>
            </w:r>
          </w:p>
        </w:tc>
        <w:tc>
          <w:tcPr>
            <w:tcW w:w="923" w:type="dxa"/>
          </w:tcPr>
          <w:p w14:paraId="66E9996C" w14:textId="77777777" w:rsidR="009C4A36" w:rsidRDefault="009C4A36" w:rsidP="009C4A36">
            <w:pPr>
              <w:pStyle w:val="-"/>
              <w:shd w:val="clear" w:color="auto" w:fill="auto"/>
              <w:ind w:firstLineChars="0" w:firstLine="0"/>
              <w:jc w:val="left"/>
            </w:pPr>
            <w:r>
              <w:t>2,200</w:t>
            </w:r>
          </w:p>
        </w:tc>
        <w:tc>
          <w:tcPr>
            <w:tcW w:w="923" w:type="dxa"/>
          </w:tcPr>
          <w:p w14:paraId="2AAFB3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7AAC1B" w14:textId="77777777" w:rsidR="009C4A36" w:rsidRDefault="009C4A36" w:rsidP="009C4A36">
            <w:pPr>
              <w:pStyle w:val="-"/>
              <w:shd w:val="clear" w:color="auto" w:fill="auto"/>
              <w:ind w:firstLineChars="0" w:firstLine="0"/>
              <w:jc w:val="left"/>
            </w:pPr>
            <w:r>
              <w:t>21.000%</w:t>
            </w:r>
          </w:p>
        </w:tc>
        <w:tc>
          <w:tcPr>
            <w:tcW w:w="923" w:type="dxa"/>
          </w:tcPr>
          <w:p w14:paraId="4A2955F5" w14:textId="77777777" w:rsidR="009C4A36" w:rsidRDefault="009C4A36" w:rsidP="009C4A36">
            <w:pPr>
              <w:pStyle w:val="-"/>
              <w:shd w:val="clear" w:color="auto" w:fill="auto"/>
              <w:ind w:firstLineChars="0" w:firstLine="0"/>
              <w:jc w:val="left"/>
            </w:pPr>
            <w:r>
              <w:t>0.000%</w:t>
            </w:r>
          </w:p>
        </w:tc>
        <w:tc>
          <w:tcPr>
            <w:tcW w:w="923" w:type="dxa"/>
          </w:tcPr>
          <w:p w14:paraId="2ED38327" w14:textId="77777777" w:rsidR="009C4A36" w:rsidRDefault="009C4A36" w:rsidP="009C4A36">
            <w:pPr>
              <w:pStyle w:val="-"/>
              <w:shd w:val="clear" w:color="auto" w:fill="auto"/>
              <w:ind w:firstLineChars="0" w:firstLine="0"/>
              <w:jc w:val="right"/>
            </w:pPr>
            <w:r>
              <w:t>0.00</w:t>
            </w:r>
          </w:p>
        </w:tc>
        <w:tc>
          <w:tcPr>
            <w:tcW w:w="923" w:type="dxa"/>
          </w:tcPr>
          <w:p w14:paraId="035B3F45" w14:textId="77777777" w:rsidR="009C4A36" w:rsidRDefault="009C4A36" w:rsidP="009C4A36">
            <w:pPr>
              <w:pStyle w:val="-"/>
              <w:shd w:val="clear" w:color="auto" w:fill="auto"/>
              <w:ind w:firstLineChars="0" w:firstLine="0"/>
              <w:jc w:val="right"/>
            </w:pPr>
            <w:r>
              <w:t>0.00</w:t>
            </w:r>
          </w:p>
        </w:tc>
        <w:tc>
          <w:tcPr>
            <w:tcW w:w="923" w:type="dxa"/>
          </w:tcPr>
          <w:p w14:paraId="5E96F436" w14:textId="77777777" w:rsidR="009C4A36" w:rsidRDefault="009C4A36" w:rsidP="009C4A36">
            <w:pPr>
              <w:pStyle w:val="-"/>
              <w:shd w:val="clear" w:color="auto" w:fill="auto"/>
              <w:ind w:firstLineChars="0" w:firstLine="0"/>
              <w:jc w:val="left"/>
            </w:pPr>
            <w:r>
              <w:rPr>
                <w:rFonts w:hint="eastAsia"/>
              </w:rPr>
              <w:t>上海市场</w:t>
            </w:r>
          </w:p>
        </w:tc>
      </w:tr>
      <w:tr w:rsidR="009C4A36" w14:paraId="2DD697F3" w14:textId="77777777" w:rsidTr="009C4A36">
        <w:tc>
          <w:tcPr>
            <w:tcW w:w="922" w:type="dxa"/>
          </w:tcPr>
          <w:p w14:paraId="4FE47E47" w14:textId="77777777" w:rsidR="009C4A36" w:rsidRDefault="009C4A36" w:rsidP="009C4A36">
            <w:pPr>
              <w:pStyle w:val="-"/>
              <w:shd w:val="clear" w:color="auto" w:fill="auto"/>
              <w:ind w:firstLineChars="0" w:firstLine="0"/>
              <w:jc w:val="left"/>
            </w:pPr>
            <w:r>
              <w:t>600171</w:t>
            </w:r>
          </w:p>
        </w:tc>
        <w:tc>
          <w:tcPr>
            <w:tcW w:w="923" w:type="dxa"/>
          </w:tcPr>
          <w:p w14:paraId="0BCD595D" w14:textId="77777777" w:rsidR="009C4A36" w:rsidRDefault="009C4A36" w:rsidP="009C4A36">
            <w:pPr>
              <w:pStyle w:val="-"/>
              <w:shd w:val="clear" w:color="auto" w:fill="auto"/>
              <w:ind w:firstLineChars="0" w:firstLine="0"/>
              <w:jc w:val="left"/>
            </w:pPr>
            <w:r>
              <w:rPr>
                <w:rFonts w:hint="eastAsia"/>
              </w:rPr>
              <w:t>上海贝岭</w:t>
            </w:r>
          </w:p>
        </w:tc>
        <w:tc>
          <w:tcPr>
            <w:tcW w:w="923" w:type="dxa"/>
          </w:tcPr>
          <w:p w14:paraId="5FEA0A04" w14:textId="77777777" w:rsidR="009C4A36" w:rsidRDefault="009C4A36" w:rsidP="009C4A36">
            <w:pPr>
              <w:pStyle w:val="-"/>
              <w:shd w:val="clear" w:color="auto" w:fill="auto"/>
              <w:ind w:firstLineChars="0" w:firstLine="0"/>
              <w:jc w:val="left"/>
            </w:pPr>
            <w:r>
              <w:t>300</w:t>
            </w:r>
          </w:p>
        </w:tc>
        <w:tc>
          <w:tcPr>
            <w:tcW w:w="923" w:type="dxa"/>
          </w:tcPr>
          <w:p w14:paraId="308F355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FEF892" w14:textId="77777777" w:rsidR="009C4A36" w:rsidRDefault="009C4A36" w:rsidP="009C4A36">
            <w:pPr>
              <w:pStyle w:val="-"/>
              <w:shd w:val="clear" w:color="auto" w:fill="auto"/>
              <w:ind w:firstLineChars="0" w:firstLine="0"/>
              <w:jc w:val="left"/>
            </w:pPr>
            <w:r>
              <w:t>21.000%</w:t>
            </w:r>
          </w:p>
        </w:tc>
        <w:tc>
          <w:tcPr>
            <w:tcW w:w="923" w:type="dxa"/>
          </w:tcPr>
          <w:p w14:paraId="5092ACF7" w14:textId="77777777" w:rsidR="009C4A36" w:rsidRDefault="009C4A36" w:rsidP="009C4A36">
            <w:pPr>
              <w:pStyle w:val="-"/>
              <w:shd w:val="clear" w:color="auto" w:fill="auto"/>
              <w:ind w:firstLineChars="0" w:firstLine="0"/>
              <w:jc w:val="left"/>
            </w:pPr>
            <w:r>
              <w:t>0.000%</w:t>
            </w:r>
          </w:p>
        </w:tc>
        <w:tc>
          <w:tcPr>
            <w:tcW w:w="923" w:type="dxa"/>
          </w:tcPr>
          <w:p w14:paraId="260254DA" w14:textId="77777777" w:rsidR="009C4A36" w:rsidRDefault="009C4A36" w:rsidP="009C4A36">
            <w:pPr>
              <w:pStyle w:val="-"/>
              <w:shd w:val="clear" w:color="auto" w:fill="auto"/>
              <w:ind w:firstLineChars="0" w:firstLine="0"/>
              <w:jc w:val="right"/>
            </w:pPr>
            <w:r>
              <w:t>0.00</w:t>
            </w:r>
          </w:p>
        </w:tc>
        <w:tc>
          <w:tcPr>
            <w:tcW w:w="923" w:type="dxa"/>
          </w:tcPr>
          <w:p w14:paraId="427DFB53" w14:textId="77777777" w:rsidR="009C4A36" w:rsidRDefault="009C4A36" w:rsidP="009C4A36">
            <w:pPr>
              <w:pStyle w:val="-"/>
              <w:shd w:val="clear" w:color="auto" w:fill="auto"/>
              <w:ind w:firstLineChars="0" w:firstLine="0"/>
              <w:jc w:val="right"/>
            </w:pPr>
            <w:r>
              <w:t>0.00</w:t>
            </w:r>
          </w:p>
        </w:tc>
        <w:tc>
          <w:tcPr>
            <w:tcW w:w="923" w:type="dxa"/>
          </w:tcPr>
          <w:p w14:paraId="761F679B" w14:textId="77777777" w:rsidR="009C4A36" w:rsidRDefault="009C4A36" w:rsidP="009C4A36">
            <w:pPr>
              <w:pStyle w:val="-"/>
              <w:shd w:val="clear" w:color="auto" w:fill="auto"/>
              <w:ind w:firstLineChars="0" w:firstLine="0"/>
              <w:jc w:val="left"/>
            </w:pPr>
            <w:r>
              <w:rPr>
                <w:rFonts w:hint="eastAsia"/>
              </w:rPr>
              <w:t>上海市场</w:t>
            </w:r>
          </w:p>
        </w:tc>
      </w:tr>
      <w:tr w:rsidR="009C4A36" w14:paraId="56DF578F" w14:textId="77777777" w:rsidTr="009C4A36">
        <w:tc>
          <w:tcPr>
            <w:tcW w:w="922" w:type="dxa"/>
          </w:tcPr>
          <w:p w14:paraId="1C901BD2" w14:textId="77777777" w:rsidR="009C4A36" w:rsidRDefault="009C4A36" w:rsidP="009C4A36">
            <w:pPr>
              <w:pStyle w:val="-"/>
              <w:shd w:val="clear" w:color="auto" w:fill="auto"/>
              <w:ind w:firstLineChars="0" w:firstLine="0"/>
              <w:jc w:val="left"/>
            </w:pPr>
            <w:r>
              <w:t>600177</w:t>
            </w:r>
          </w:p>
        </w:tc>
        <w:tc>
          <w:tcPr>
            <w:tcW w:w="923" w:type="dxa"/>
          </w:tcPr>
          <w:p w14:paraId="5F881942" w14:textId="77777777" w:rsidR="009C4A36" w:rsidRDefault="009C4A36" w:rsidP="009C4A36">
            <w:pPr>
              <w:pStyle w:val="-"/>
              <w:shd w:val="clear" w:color="auto" w:fill="auto"/>
              <w:ind w:firstLineChars="0" w:firstLine="0"/>
              <w:jc w:val="left"/>
            </w:pPr>
            <w:r>
              <w:rPr>
                <w:rFonts w:hint="eastAsia"/>
              </w:rPr>
              <w:t>雅戈尔</w:t>
            </w:r>
          </w:p>
        </w:tc>
        <w:tc>
          <w:tcPr>
            <w:tcW w:w="923" w:type="dxa"/>
          </w:tcPr>
          <w:p w14:paraId="033DEE3E" w14:textId="77777777" w:rsidR="009C4A36" w:rsidRDefault="009C4A36" w:rsidP="009C4A36">
            <w:pPr>
              <w:pStyle w:val="-"/>
              <w:shd w:val="clear" w:color="auto" w:fill="auto"/>
              <w:ind w:firstLineChars="0" w:firstLine="0"/>
              <w:jc w:val="left"/>
            </w:pPr>
            <w:r>
              <w:t>1,400</w:t>
            </w:r>
          </w:p>
        </w:tc>
        <w:tc>
          <w:tcPr>
            <w:tcW w:w="923" w:type="dxa"/>
          </w:tcPr>
          <w:p w14:paraId="79E97E4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9DC3F6" w14:textId="77777777" w:rsidR="009C4A36" w:rsidRDefault="009C4A36" w:rsidP="009C4A36">
            <w:pPr>
              <w:pStyle w:val="-"/>
              <w:shd w:val="clear" w:color="auto" w:fill="auto"/>
              <w:ind w:firstLineChars="0" w:firstLine="0"/>
              <w:jc w:val="left"/>
            </w:pPr>
            <w:r>
              <w:t>21.000%</w:t>
            </w:r>
          </w:p>
        </w:tc>
        <w:tc>
          <w:tcPr>
            <w:tcW w:w="923" w:type="dxa"/>
          </w:tcPr>
          <w:p w14:paraId="787362E5" w14:textId="77777777" w:rsidR="009C4A36" w:rsidRDefault="009C4A36" w:rsidP="009C4A36">
            <w:pPr>
              <w:pStyle w:val="-"/>
              <w:shd w:val="clear" w:color="auto" w:fill="auto"/>
              <w:ind w:firstLineChars="0" w:firstLine="0"/>
              <w:jc w:val="left"/>
            </w:pPr>
            <w:r>
              <w:t>0.000%</w:t>
            </w:r>
          </w:p>
        </w:tc>
        <w:tc>
          <w:tcPr>
            <w:tcW w:w="923" w:type="dxa"/>
          </w:tcPr>
          <w:p w14:paraId="7DA5E3AC" w14:textId="77777777" w:rsidR="009C4A36" w:rsidRDefault="009C4A36" w:rsidP="009C4A36">
            <w:pPr>
              <w:pStyle w:val="-"/>
              <w:shd w:val="clear" w:color="auto" w:fill="auto"/>
              <w:ind w:firstLineChars="0" w:firstLine="0"/>
              <w:jc w:val="right"/>
            </w:pPr>
            <w:r>
              <w:t>0.00</w:t>
            </w:r>
          </w:p>
        </w:tc>
        <w:tc>
          <w:tcPr>
            <w:tcW w:w="923" w:type="dxa"/>
          </w:tcPr>
          <w:p w14:paraId="601C40AF" w14:textId="77777777" w:rsidR="009C4A36" w:rsidRDefault="009C4A36" w:rsidP="009C4A36">
            <w:pPr>
              <w:pStyle w:val="-"/>
              <w:shd w:val="clear" w:color="auto" w:fill="auto"/>
              <w:ind w:firstLineChars="0" w:firstLine="0"/>
              <w:jc w:val="right"/>
            </w:pPr>
            <w:r>
              <w:t>0.00</w:t>
            </w:r>
          </w:p>
        </w:tc>
        <w:tc>
          <w:tcPr>
            <w:tcW w:w="923" w:type="dxa"/>
          </w:tcPr>
          <w:p w14:paraId="36EA5583" w14:textId="77777777" w:rsidR="009C4A36" w:rsidRDefault="009C4A36" w:rsidP="009C4A36">
            <w:pPr>
              <w:pStyle w:val="-"/>
              <w:shd w:val="clear" w:color="auto" w:fill="auto"/>
              <w:ind w:firstLineChars="0" w:firstLine="0"/>
              <w:jc w:val="left"/>
            </w:pPr>
            <w:r>
              <w:rPr>
                <w:rFonts w:hint="eastAsia"/>
              </w:rPr>
              <w:t>上海市场</w:t>
            </w:r>
          </w:p>
        </w:tc>
      </w:tr>
      <w:tr w:rsidR="009C4A36" w14:paraId="1243048F" w14:textId="77777777" w:rsidTr="009C4A36">
        <w:tc>
          <w:tcPr>
            <w:tcW w:w="922" w:type="dxa"/>
          </w:tcPr>
          <w:p w14:paraId="512EE20A" w14:textId="77777777" w:rsidR="009C4A36" w:rsidRDefault="009C4A36" w:rsidP="009C4A36">
            <w:pPr>
              <w:pStyle w:val="-"/>
              <w:shd w:val="clear" w:color="auto" w:fill="auto"/>
              <w:ind w:firstLineChars="0" w:firstLine="0"/>
              <w:jc w:val="left"/>
            </w:pPr>
            <w:r>
              <w:t>600188</w:t>
            </w:r>
          </w:p>
        </w:tc>
        <w:tc>
          <w:tcPr>
            <w:tcW w:w="923" w:type="dxa"/>
          </w:tcPr>
          <w:p w14:paraId="0EA2725A" w14:textId="77777777" w:rsidR="009C4A36" w:rsidRDefault="009C4A36" w:rsidP="009C4A36">
            <w:pPr>
              <w:pStyle w:val="-"/>
              <w:shd w:val="clear" w:color="auto" w:fill="auto"/>
              <w:ind w:firstLineChars="0" w:firstLine="0"/>
              <w:jc w:val="left"/>
            </w:pPr>
            <w:r>
              <w:rPr>
                <w:rFonts w:hint="eastAsia"/>
              </w:rPr>
              <w:t>兖州煤业</w:t>
            </w:r>
          </w:p>
        </w:tc>
        <w:tc>
          <w:tcPr>
            <w:tcW w:w="923" w:type="dxa"/>
          </w:tcPr>
          <w:p w14:paraId="09099C93" w14:textId="77777777" w:rsidR="009C4A36" w:rsidRDefault="009C4A36" w:rsidP="009C4A36">
            <w:pPr>
              <w:pStyle w:val="-"/>
              <w:shd w:val="clear" w:color="auto" w:fill="auto"/>
              <w:ind w:firstLineChars="0" w:firstLine="0"/>
              <w:jc w:val="left"/>
            </w:pPr>
            <w:r>
              <w:t>400</w:t>
            </w:r>
          </w:p>
        </w:tc>
        <w:tc>
          <w:tcPr>
            <w:tcW w:w="923" w:type="dxa"/>
          </w:tcPr>
          <w:p w14:paraId="50C8578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D251EC" w14:textId="77777777" w:rsidR="009C4A36" w:rsidRDefault="009C4A36" w:rsidP="009C4A36">
            <w:pPr>
              <w:pStyle w:val="-"/>
              <w:shd w:val="clear" w:color="auto" w:fill="auto"/>
              <w:ind w:firstLineChars="0" w:firstLine="0"/>
              <w:jc w:val="left"/>
            </w:pPr>
            <w:r>
              <w:t>21.000%</w:t>
            </w:r>
          </w:p>
        </w:tc>
        <w:tc>
          <w:tcPr>
            <w:tcW w:w="923" w:type="dxa"/>
          </w:tcPr>
          <w:p w14:paraId="0F9DA4F4" w14:textId="77777777" w:rsidR="009C4A36" w:rsidRDefault="009C4A36" w:rsidP="009C4A36">
            <w:pPr>
              <w:pStyle w:val="-"/>
              <w:shd w:val="clear" w:color="auto" w:fill="auto"/>
              <w:ind w:firstLineChars="0" w:firstLine="0"/>
              <w:jc w:val="left"/>
            </w:pPr>
            <w:r>
              <w:t>0.000%</w:t>
            </w:r>
          </w:p>
        </w:tc>
        <w:tc>
          <w:tcPr>
            <w:tcW w:w="923" w:type="dxa"/>
          </w:tcPr>
          <w:p w14:paraId="2DCDCC6E" w14:textId="77777777" w:rsidR="009C4A36" w:rsidRDefault="009C4A36" w:rsidP="009C4A36">
            <w:pPr>
              <w:pStyle w:val="-"/>
              <w:shd w:val="clear" w:color="auto" w:fill="auto"/>
              <w:ind w:firstLineChars="0" w:firstLine="0"/>
              <w:jc w:val="right"/>
            </w:pPr>
            <w:r>
              <w:t>0.00</w:t>
            </w:r>
          </w:p>
        </w:tc>
        <w:tc>
          <w:tcPr>
            <w:tcW w:w="923" w:type="dxa"/>
          </w:tcPr>
          <w:p w14:paraId="4B285CBF" w14:textId="77777777" w:rsidR="009C4A36" w:rsidRDefault="009C4A36" w:rsidP="009C4A36">
            <w:pPr>
              <w:pStyle w:val="-"/>
              <w:shd w:val="clear" w:color="auto" w:fill="auto"/>
              <w:ind w:firstLineChars="0" w:firstLine="0"/>
              <w:jc w:val="right"/>
            </w:pPr>
            <w:r>
              <w:t>0.00</w:t>
            </w:r>
          </w:p>
        </w:tc>
        <w:tc>
          <w:tcPr>
            <w:tcW w:w="923" w:type="dxa"/>
          </w:tcPr>
          <w:p w14:paraId="667ADB7C" w14:textId="77777777" w:rsidR="009C4A36" w:rsidRDefault="009C4A36" w:rsidP="009C4A36">
            <w:pPr>
              <w:pStyle w:val="-"/>
              <w:shd w:val="clear" w:color="auto" w:fill="auto"/>
              <w:ind w:firstLineChars="0" w:firstLine="0"/>
              <w:jc w:val="left"/>
            </w:pPr>
            <w:r>
              <w:rPr>
                <w:rFonts w:hint="eastAsia"/>
              </w:rPr>
              <w:t>上海市场</w:t>
            </w:r>
          </w:p>
        </w:tc>
      </w:tr>
      <w:tr w:rsidR="009C4A36" w14:paraId="04044162" w14:textId="77777777" w:rsidTr="009C4A36">
        <w:tc>
          <w:tcPr>
            <w:tcW w:w="922" w:type="dxa"/>
          </w:tcPr>
          <w:p w14:paraId="301293A1" w14:textId="77777777" w:rsidR="009C4A36" w:rsidRDefault="009C4A36" w:rsidP="009C4A36">
            <w:pPr>
              <w:pStyle w:val="-"/>
              <w:shd w:val="clear" w:color="auto" w:fill="auto"/>
              <w:ind w:firstLineChars="0" w:firstLine="0"/>
              <w:jc w:val="left"/>
            </w:pPr>
            <w:r>
              <w:t>600195</w:t>
            </w:r>
          </w:p>
        </w:tc>
        <w:tc>
          <w:tcPr>
            <w:tcW w:w="923" w:type="dxa"/>
          </w:tcPr>
          <w:p w14:paraId="53B64B5F" w14:textId="77777777" w:rsidR="009C4A36" w:rsidRDefault="009C4A36" w:rsidP="009C4A36">
            <w:pPr>
              <w:pStyle w:val="-"/>
              <w:shd w:val="clear" w:color="auto" w:fill="auto"/>
              <w:ind w:firstLineChars="0" w:firstLine="0"/>
              <w:jc w:val="left"/>
            </w:pPr>
            <w:r>
              <w:rPr>
                <w:rFonts w:hint="eastAsia"/>
              </w:rPr>
              <w:t>中牧股份</w:t>
            </w:r>
          </w:p>
        </w:tc>
        <w:tc>
          <w:tcPr>
            <w:tcW w:w="923" w:type="dxa"/>
          </w:tcPr>
          <w:p w14:paraId="13766B15" w14:textId="77777777" w:rsidR="009C4A36" w:rsidRDefault="009C4A36" w:rsidP="009C4A36">
            <w:pPr>
              <w:pStyle w:val="-"/>
              <w:shd w:val="clear" w:color="auto" w:fill="auto"/>
              <w:ind w:firstLineChars="0" w:firstLine="0"/>
              <w:jc w:val="left"/>
            </w:pPr>
            <w:r>
              <w:t>300</w:t>
            </w:r>
          </w:p>
        </w:tc>
        <w:tc>
          <w:tcPr>
            <w:tcW w:w="923" w:type="dxa"/>
          </w:tcPr>
          <w:p w14:paraId="40F6C9D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AAF6D4" w14:textId="77777777" w:rsidR="009C4A36" w:rsidRDefault="009C4A36" w:rsidP="009C4A36">
            <w:pPr>
              <w:pStyle w:val="-"/>
              <w:shd w:val="clear" w:color="auto" w:fill="auto"/>
              <w:ind w:firstLineChars="0" w:firstLine="0"/>
              <w:jc w:val="left"/>
            </w:pPr>
            <w:r>
              <w:t>21.000%</w:t>
            </w:r>
          </w:p>
        </w:tc>
        <w:tc>
          <w:tcPr>
            <w:tcW w:w="923" w:type="dxa"/>
          </w:tcPr>
          <w:p w14:paraId="77CC1128" w14:textId="77777777" w:rsidR="009C4A36" w:rsidRDefault="009C4A36" w:rsidP="009C4A36">
            <w:pPr>
              <w:pStyle w:val="-"/>
              <w:shd w:val="clear" w:color="auto" w:fill="auto"/>
              <w:ind w:firstLineChars="0" w:firstLine="0"/>
              <w:jc w:val="left"/>
            </w:pPr>
            <w:r>
              <w:t>0.000%</w:t>
            </w:r>
          </w:p>
        </w:tc>
        <w:tc>
          <w:tcPr>
            <w:tcW w:w="923" w:type="dxa"/>
          </w:tcPr>
          <w:p w14:paraId="6ABB2C2E" w14:textId="77777777" w:rsidR="009C4A36" w:rsidRDefault="009C4A36" w:rsidP="009C4A36">
            <w:pPr>
              <w:pStyle w:val="-"/>
              <w:shd w:val="clear" w:color="auto" w:fill="auto"/>
              <w:ind w:firstLineChars="0" w:firstLine="0"/>
              <w:jc w:val="right"/>
            </w:pPr>
            <w:r>
              <w:t>0.00</w:t>
            </w:r>
          </w:p>
        </w:tc>
        <w:tc>
          <w:tcPr>
            <w:tcW w:w="923" w:type="dxa"/>
          </w:tcPr>
          <w:p w14:paraId="299ADC45" w14:textId="77777777" w:rsidR="009C4A36" w:rsidRDefault="009C4A36" w:rsidP="009C4A36">
            <w:pPr>
              <w:pStyle w:val="-"/>
              <w:shd w:val="clear" w:color="auto" w:fill="auto"/>
              <w:ind w:firstLineChars="0" w:firstLine="0"/>
              <w:jc w:val="right"/>
            </w:pPr>
            <w:r>
              <w:t>0.00</w:t>
            </w:r>
          </w:p>
        </w:tc>
        <w:tc>
          <w:tcPr>
            <w:tcW w:w="923" w:type="dxa"/>
          </w:tcPr>
          <w:p w14:paraId="35010AB3" w14:textId="77777777" w:rsidR="009C4A36" w:rsidRDefault="009C4A36" w:rsidP="009C4A36">
            <w:pPr>
              <w:pStyle w:val="-"/>
              <w:shd w:val="clear" w:color="auto" w:fill="auto"/>
              <w:ind w:firstLineChars="0" w:firstLine="0"/>
              <w:jc w:val="left"/>
            </w:pPr>
            <w:r>
              <w:rPr>
                <w:rFonts w:hint="eastAsia"/>
              </w:rPr>
              <w:t>上海市场</w:t>
            </w:r>
          </w:p>
        </w:tc>
      </w:tr>
      <w:tr w:rsidR="009C4A36" w14:paraId="0EF9C8CA" w14:textId="77777777" w:rsidTr="009C4A36">
        <w:tc>
          <w:tcPr>
            <w:tcW w:w="922" w:type="dxa"/>
          </w:tcPr>
          <w:p w14:paraId="324D039A" w14:textId="77777777" w:rsidR="009C4A36" w:rsidRDefault="009C4A36" w:rsidP="009C4A36">
            <w:pPr>
              <w:pStyle w:val="-"/>
              <w:shd w:val="clear" w:color="auto" w:fill="auto"/>
              <w:ind w:firstLineChars="0" w:firstLine="0"/>
              <w:jc w:val="left"/>
            </w:pPr>
            <w:r>
              <w:t>600201</w:t>
            </w:r>
          </w:p>
        </w:tc>
        <w:tc>
          <w:tcPr>
            <w:tcW w:w="923" w:type="dxa"/>
          </w:tcPr>
          <w:p w14:paraId="4F8FEADC" w14:textId="77777777" w:rsidR="009C4A36" w:rsidRDefault="009C4A36" w:rsidP="009C4A36">
            <w:pPr>
              <w:pStyle w:val="-"/>
              <w:shd w:val="clear" w:color="auto" w:fill="auto"/>
              <w:ind w:firstLineChars="0" w:firstLine="0"/>
              <w:jc w:val="left"/>
            </w:pPr>
            <w:r>
              <w:rPr>
                <w:rFonts w:hint="eastAsia"/>
              </w:rPr>
              <w:t>生物股份</w:t>
            </w:r>
          </w:p>
        </w:tc>
        <w:tc>
          <w:tcPr>
            <w:tcW w:w="923" w:type="dxa"/>
          </w:tcPr>
          <w:p w14:paraId="5F31D170" w14:textId="77777777" w:rsidR="009C4A36" w:rsidRDefault="009C4A36" w:rsidP="009C4A36">
            <w:pPr>
              <w:pStyle w:val="-"/>
              <w:shd w:val="clear" w:color="auto" w:fill="auto"/>
              <w:ind w:firstLineChars="0" w:firstLine="0"/>
              <w:jc w:val="left"/>
            </w:pPr>
            <w:r>
              <w:t>600</w:t>
            </w:r>
          </w:p>
        </w:tc>
        <w:tc>
          <w:tcPr>
            <w:tcW w:w="923" w:type="dxa"/>
          </w:tcPr>
          <w:p w14:paraId="153C958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40F55E" w14:textId="77777777" w:rsidR="009C4A36" w:rsidRDefault="009C4A36" w:rsidP="009C4A36">
            <w:pPr>
              <w:pStyle w:val="-"/>
              <w:shd w:val="clear" w:color="auto" w:fill="auto"/>
              <w:ind w:firstLineChars="0" w:firstLine="0"/>
              <w:jc w:val="left"/>
            </w:pPr>
            <w:r>
              <w:t>21.000%</w:t>
            </w:r>
          </w:p>
        </w:tc>
        <w:tc>
          <w:tcPr>
            <w:tcW w:w="923" w:type="dxa"/>
          </w:tcPr>
          <w:p w14:paraId="6712001F" w14:textId="77777777" w:rsidR="009C4A36" w:rsidRDefault="009C4A36" w:rsidP="009C4A36">
            <w:pPr>
              <w:pStyle w:val="-"/>
              <w:shd w:val="clear" w:color="auto" w:fill="auto"/>
              <w:ind w:firstLineChars="0" w:firstLine="0"/>
              <w:jc w:val="left"/>
            </w:pPr>
            <w:r>
              <w:t>0.000%</w:t>
            </w:r>
          </w:p>
        </w:tc>
        <w:tc>
          <w:tcPr>
            <w:tcW w:w="923" w:type="dxa"/>
          </w:tcPr>
          <w:p w14:paraId="389B9175" w14:textId="77777777" w:rsidR="009C4A36" w:rsidRDefault="009C4A36" w:rsidP="009C4A36">
            <w:pPr>
              <w:pStyle w:val="-"/>
              <w:shd w:val="clear" w:color="auto" w:fill="auto"/>
              <w:ind w:firstLineChars="0" w:firstLine="0"/>
              <w:jc w:val="right"/>
            </w:pPr>
            <w:r>
              <w:t>0.00</w:t>
            </w:r>
          </w:p>
        </w:tc>
        <w:tc>
          <w:tcPr>
            <w:tcW w:w="923" w:type="dxa"/>
          </w:tcPr>
          <w:p w14:paraId="43281A6F" w14:textId="77777777" w:rsidR="009C4A36" w:rsidRDefault="009C4A36" w:rsidP="009C4A36">
            <w:pPr>
              <w:pStyle w:val="-"/>
              <w:shd w:val="clear" w:color="auto" w:fill="auto"/>
              <w:ind w:firstLineChars="0" w:firstLine="0"/>
              <w:jc w:val="right"/>
            </w:pPr>
            <w:r>
              <w:t>0.00</w:t>
            </w:r>
          </w:p>
        </w:tc>
        <w:tc>
          <w:tcPr>
            <w:tcW w:w="923" w:type="dxa"/>
          </w:tcPr>
          <w:p w14:paraId="748AE17F" w14:textId="77777777" w:rsidR="009C4A36" w:rsidRDefault="009C4A36" w:rsidP="009C4A36">
            <w:pPr>
              <w:pStyle w:val="-"/>
              <w:shd w:val="clear" w:color="auto" w:fill="auto"/>
              <w:ind w:firstLineChars="0" w:firstLine="0"/>
              <w:jc w:val="left"/>
            </w:pPr>
            <w:r>
              <w:rPr>
                <w:rFonts w:hint="eastAsia"/>
              </w:rPr>
              <w:t>上海市场</w:t>
            </w:r>
          </w:p>
        </w:tc>
      </w:tr>
      <w:tr w:rsidR="009C4A36" w14:paraId="23249B48" w14:textId="77777777" w:rsidTr="009C4A36">
        <w:tc>
          <w:tcPr>
            <w:tcW w:w="922" w:type="dxa"/>
          </w:tcPr>
          <w:p w14:paraId="1F98A668" w14:textId="77777777" w:rsidR="009C4A36" w:rsidRDefault="009C4A36" w:rsidP="009C4A36">
            <w:pPr>
              <w:pStyle w:val="-"/>
              <w:shd w:val="clear" w:color="auto" w:fill="auto"/>
              <w:ind w:firstLineChars="0" w:firstLine="0"/>
              <w:jc w:val="left"/>
            </w:pPr>
            <w:r>
              <w:t>600208</w:t>
            </w:r>
          </w:p>
        </w:tc>
        <w:tc>
          <w:tcPr>
            <w:tcW w:w="923" w:type="dxa"/>
          </w:tcPr>
          <w:p w14:paraId="3E34A006" w14:textId="77777777" w:rsidR="009C4A36" w:rsidRDefault="009C4A36" w:rsidP="009C4A36">
            <w:pPr>
              <w:pStyle w:val="-"/>
              <w:shd w:val="clear" w:color="auto" w:fill="auto"/>
              <w:ind w:firstLineChars="0" w:firstLine="0"/>
              <w:jc w:val="left"/>
            </w:pPr>
            <w:r>
              <w:rPr>
                <w:rFonts w:hint="eastAsia"/>
              </w:rPr>
              <w:t>新湖中宝</w:t>
            </w:r>
          </w:p>
        </w:tc>
        <w:tc>
          <w:tcPr>
            <w:tcW w:w="923" w:type="dxa"/>
          </w:tcPr>
          <w:p w14:paraId="03EBE185" w14:textId="77777777" w:rsidR="009C4A36" w:rsidRDefault="009C4A36" w:rsidP="009C4A36">
            <w:pPr>
              <w:pStyle w:val="-"/>
              <w:shd w:val="clear" w:color="auto" w:fill="auto"/>
              <w:ind w:firstLineChars="0" w:firstLine="0"/>
              <w:jc w:val="left"/>
            </w:pPr>
            <w:r>
              <w:t>2,100</w:t>
            </w:r>
          </w:p>
        </w:tc>
        <w:tc>
          <w:tcPr>
            <w:tcW w:w="923" w:type="dxa"/>
          </w:tcPr>
          <w:p w14:paraId="0B376EE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A6679C" w14:textId="77777777" w:rsidR="009C4A36" w:rsidRDefault="009C4A36" w:rsidP="009C4A36">
            <w:pPr>
              <w:pStyle w:val="-"/>
              <w:shd w:val="clear" w:color="auto" w:fill="auto"/>
              <w:ind w:firstLineChars="0" w:firstLine="0"/>
              <w:jc w:val="left"/>
            </w:pPr>
            <w:r>
              <w:t>21.000%</w:t>
            </w:r>
          </w:p>
        </w:tc>
        <w:tc>
          <w:tcPr>
            <w:tcW w:w="923" w:type="dxa"/>
          </w:tcPr>
          <w:p w14:paraId="52E1C7C1" w14:textId="77777777" w:rsidR="009C4A36" w:rsidRDefault="009C4A36" w:rsidP="009C4A36">
            <w:pPr>
              <w:pStyle w:val="-"/>
              <w:shd w:val="clear" w:color="auto" w:fill="auto"/>
              <w:ind w:firstLineChars="0" w:firstLine="0"/>
              <w:jc w:val="left"/>
            </w:pPr>
            <w:r>
              <w:t>0.000%</w:t>
            </w:r>
          </w:p>
        </w:tc>
        <w:tc>
          <w:tcPr>
            <w:tcW w:w="923" w:type="dxa"/>
          </w:tcPr>
          <w:p w14:paraId="3AB90929" w14:textId="77777777" w:rsidR="009C4A36" w:rsidRDefault="009C4A36" w:rsidP="009C4A36">
            <w:pPr>
              <w:pStyle w:val="-"/>
              <w:shd w:val="clear" w:color="auto" w:fill="auto"/>
              <w:ind w:firstLineChars="0" w:firstLine="0"/>
              <w:jc w:val="right"/>
            </w:pPr>
            <w:r>
              <w:t>0.00</w:t>
            </w:r>
          </w:p>
        </w:tc>
        <w:tc>
          <w:tcPr>
            <w:tcW w:w="923" w:type="dxa"/>
          </w:tcPr>
          <w:p w14:paraId="67A13FC3" w14:textId="77777777" w:rsidR="009C4A36" w:rsidRDefault="009C4A36" w:rsidP="009C4A36">
            <w:pPr>
              <w:pStyle w:val="-"/>
              <w:shd w:val="clear" w:color="auto" w:fill="auto"/>
              <w:ind w:firstLineChars="0" w:firstLine="0"/>
              <w:jc w:val="right"/>
            </w:pPr>
            <w:r>
              <w:t>0.00</w:t>
            </w:r>
          </w:p>
        </w:tc>
        <w:tc>
          <w:tcPr>
            <w:tcW w:w="923" w:type="dxa"/>
          </w:tcPr>
          <w:p w14:paraId="3017FBD3" w14:textId="77777777" w:rsidR="009C4A36" w:rsidRDefault="009C4A36" w:rsidP="009C4A36">
            <w:pPr>
              <w:pStyle w:val="-"/>
              <w:shd w:val="clear" w:color="auto" w:fill="auto"/>
              <w:ind w:firstLineChars="0" w:firstLine="0"/>
              <w:jc w:val="left"/>
            </w:pPr>
            <w:r>
              <w:rPr>
                <w:rFonts w:hint="eastAsia"/>
              </w:rPr>
              <w:t>上海市场</w:t>
            </w:r>
          </w:p>
        </w:tc>
      </w:tr>
      <w:tr w:rsidR="009C4A36" w14:paraId="0F0D5569" w14:textId="77777777" w:rsidTr="009C4A36">
        <w:tc>
          <w:tcPr>
            <w:tcW w:w="922" w:type="dxa"/>
          </w:tcPr>
          <w:p w14:paraId="4E65D386" w14:textId="77777777" w:rsidR="009C4A36" w:rsidRDefault="009C4A36" w:rsidP="009C4A36">
            <w:pPr>
              <w:pStyle w:val="-"/>
              <w:shd w:val="clear" w:color="auto" w:fill="auto"/>
              <w:ind w:firstLineChars="0" w:firstLine="0"/>
              <w:jc w:val="left"/>
            </w:pPr>
            <w:r>
              <w:t>600216</w:t>
            </w:r>
          </w:p>
        </w:tc>
        <w:tc>
          <w:tcPr>
            <w:tcW w:w="923" w:type="dxa"/>
          </w:tcPr>
          <w:p w14:paraId="3370A8A0" w14:textId="77777777" w:rsidR="009C4A36" w:rsidRDefault="009C4A36" w:rsidP="009C4A36">
            <w:pPr>
              <w:pStyle w:val="-"/>
              <w:shd w:val="clear" w:color="auto" w:fill="auto"/>
              <w:ind w:firstLineChars="0" w:firstLine="0"/>
              <w:jc w:val="left"/>
            </w:pPr>
            <w:r>
              <w:rPr>
                <w:rFonts w:hint="eastAsia"/>
              </w:rPr>
              <w:t>浙江医药</w:t>
            </w:r>
          </w:p>
        </w:tc>
        <w:tc>
          <w:tcPr>
            <w:tcW w:w="923" w:type="dxa"/>
          </w:tcPr>
          <w:p w14:paraId="0401E004" w14:textId="77777777" w:rsidR="009C4A36" w:rsidRDefault="009C4A36" w:rsidP="009C4A36">
            <w:pPr>
              <w:pStyle w:val="-"/>
              <w:shd w:val="clear" w:color="auto" w:fill="auto"/>
              <w:ind w:firstLineChars="0" w:firstLine="0"/>
              <w:jc w:val="left"/>
            </w:pPr>
            <w:r>
              <w:t>300</w:t>
            </w:r>
          </w:p>
        </w:tc>
        <w:tc>
          <w:tcPr>
            <w:tcW w:w="923" w:type="dxa"/>
          </w:tcPr>
          <w:p w14:paraId="56FB9D6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D2F2E8" w14:textId="77777777" w:rsidR="009C4A36" w:rsidRDefault="009C4A36" w:rsidP="009C4A36">
            <w:pPr>
              <w:pStyle w:val="-"/>
              <w:shd w:val="clear" w:color="auto" w:fill="auto"/>
              <w:ind w:firstLineChars="0" w:firstLine="0"/>
              <w:jc w:val="left"/>
            </w:pPr>
            <w:r>
              <w:t>21.000%</w:t>
            </w:r>
          </w:p>
        </w:tc>
        <w:tc>
          <w:tcPr>
            <w:tcW w:w="923" w:type="dxa"/>
          </w:tcPr>
          <w:p w14:paraId="70BD6A5F" w14:textId="77777777" w:rsidR="009C4A36" w:rsidRDefault="009C4A36" w:rsidP="009C4A36">
            <w:pPr>
              <w:pStyle w:val="-"/>
              <w:shd w:val="clear" w:color="auto" w:fill="auto"/>
              <w:ind w:firstLineChars="0" w:firstLine="0"/>
              <w:jc w:val="left"/>
            </w:pPr>
            <w:r>
              <w:t>0.000%</w:t>
            </w:r>
          </w:p>
        </w:tc>
        <w:tc>
          <w:tcPr>
            <w:tcW w:w="923" w:type="dxa"/>
          </w:tcPr>
          <w:p w14:paraId="2DA6B247" w14:textId="77777777" w:rsidR="009C4A36" w:rsidRDefault="009C4A36" w:rsidP="009C4A36">
            <w:pPr>
              <w:pStyle w:val="-"/>
              <w:shd w:val="clear" w:color="auto" w:fill="auto"/>
              <w:ind w:firstLineChars="0" w:firstLine="0"/>
              <w:jc w:val="right"/>
            </w:pPr>
            <w:r>
              <w:t>0.00</w:t>
            </w:r>
          </w:p>
        </w:tc>
        <w:tc>
          <w:tcPr>
            <w:tcW w:w="923" w:type="dxa"/>
          </w:tcPr>
          <w:p w14:paraId="6F1219B1" w14:textId="77777777" w:rsidR="009C4A36" w:rsidRDefault="009C4A36" w:rsidP="009C4A36">
            <w:pPr>
              <w:pStyle w:val="-"/>
              <w:shd w:val="clear" w:color="auto" w:fill="auto"/>
              <w:ind w:firstLineChars="0" w:firstLine="0"/>
              <w:jc w:val="right"/>
            </w:pPr>
            <w:r>
              <w:t>0.00</w:t>
            </w:r>
          </w:p>
        </w:tc>
        <w:tc>
          <w:tcPr>
            <w:tcW w:w="923" w:type="dxa"/>
          </w:tcPr>
          <w:p w14:paraId="24709B94" w14:textId="77777777" w:rsidR="009C4A36" w:rsidRDefault="009C4A36" w:rsidP="009C4A36">
            <w:pPr>
              <w:pStyle w:val="-"/>
              <w:shd w:val="clear" w:color="auto" w:fill="auto"/>
              <w:ind w:firstLineChars="0" w:firstLine="0"/>
              <w:jc w:val="left"/>
            </w:pPr>
            <w:r>
              <w:rPr>
                <w:rFonts w:hint="eastAsia"/>
              </w:rPr>
              <w:t>上海市场</w:t>
            </w:r>
          </w:p>
        </w:tc>
      </w:tr>
      <w:tr w:rsidR="009C4A36" w14:paraId="4089A438" w14:textId="77777777" w:rsidTr="009C4A36">
        <w:tc>
          <w:tcPr>
            <w:tcW w:w="922" w:type="dxa"/>
          </w:tcPr>
          <w:p w14:paraId="0D924C0E" w14:textId="77777777" w:rsidR="009C4A36" w:rsidRDefault="009C4A36" w:rsidP="009C4A36">
            <w:pPr>
              <w:pStyle w:val="-"/>
              <w:shd w:val="clear" w:color="auto" w:fill="auto"/>
              <w:ind w:firstLineChars="0" w:firstLine="0"/>
              <w:jc w:val="left"/>
            </w:pPr>
            <w:r>
              <w:t>600219</w:t>
            </w:r>
          </w:p>
        </w:tc>
        <w:tc>
          <w:tcPr>
            <w:tcW w:w="923" w:type="dxa"/>
          </w:tcPr>
          <w:p w14:paraId="407C5D53" w14:textId="77777777" w:rsidR="009C4A36" w:rsidRDefault="009C4A36" w:rsidP="009C4A36">
            <w:pPr>
              <w:pStyle w:val="-"/>
              <w:shd w:val="clear" w:color="auto" w:fill="auto"/>
              <w:ind w:firstLineChars="0" w:firstLine="0"/>
              <w:jc w:val="left"/>
            </w:pPr>
            <w:r>
              <w:rPr>
                <w:rFonts w:hint="eastAsia"/>
              </w:rPr>
              <w:t>南山铝业</w:t>
            </w:r>
          </w:p>
        </w:tc>
        <w:tc>
          <w:tcPr>
            <w:tcW w:w="923" w:type="dxa"/>
          </w:tcPr>
          <w:p w14:paraId="7E150161" w14:textId="77777777" w:rsidR="009C4A36" w:rsidRDefault="009C4A36" w:rsidP="009C4A36">
            <w:pPr>
              <w:pStyle w:val="-"/>
              <w:shd w:val="clear" w:color="auto" w:fill="auto"/>
              <w:ind w:firstLineChars="0" w:firstLine="0"/>
              <w:jc w:val="left"/>
            </w:pPr>
            <w:r>
              <w:t>3,500</w:t>
            </w:r>
          </w:p>
        </w:tc>
        <w:tc>
          <w:tcPr>
            <w:tcW w:w="923" w:type="dxa"/>
          </w:tcPr>
          <w:p w14:paraId="06E2EA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44C813" w14:textId="77777777" w:rsidR="009C4A36" w:rsidRDefault="009C4A36" w:rsidP="009C4A36">
            <w:pPr>
              <w:pStyle w:val="-"/>
              <w:shd w:val="clear" w:color="auto" w:fill="auto"/>
              <w:ind w:firstLineChars="0" w:firstLine="0"/>
              <w:jc w:val="left"/>
            </w:pPr>
            <w:r>
              <w:t>21.000%</w:t>
            </w:r>
          </w:p>
        </w:tc>
        <w:tc>
          <w:tcPr>
            <w:tcW w:w="923" w:type="dxa"/>
          </w:tcPr>
          <w:p w14:paraId="4BBC4AC8" w14:textId="77777777" w:rsidR="009C4A36" w:rsidRDefault="009C4A36" w:rsidP="009C4A36">
            <w:pPr>
              <w:pStyle w:val="-"/>
              <w:shd w:val="clear" w:color="auto" w:fill="auto"/>
              <w:ind w:firstLineChars="0" w:firstLine="0"/>
              <w:jc w:val="left"/>
            </w:pPr>
            <w:r>
              <w:t>0.000%</w:t>
            </w:r>
          </w:p>
        </w:tc>
        <w:tc>
          <w:tcPr>
            <w:tcW w:w="923" w:type="dxa"/>
          </w:tcPr>
          <w:p w14:paraId="118DB83F" w14:textId="77777777" w:rsidR="009C4A36" w:rsidRDefault="009C4A36" w:rsidP="009C4A36">
            <w:pPr>
              <w:pStyle w:val="-"/>
              <w:shd w:val="clear" w:color="auto" w:fill="auto"/>
              <w:ind w:firstLineChars="0" w:firstLine="0"/>
              <w:jc w:val="right"/>
            </w:pPr>
            <w:r>
              <w:t>0.00</w:t>
            </w:r>
          </w:p>
        </w:tc>
        <w:tc>
          <w:tcPr>
            <w:tcW w:w="923" w:type="dxa"/>
          </w:tcPr>
          <w:p w14:paraId="04E1F759" w14:textId="77777777" w:rsidR="009C4A36" w:rsidRDefault="009C4A36" w:rsidP="009C4A36">
            <w:pPr>
              <w:pStyle w:val="-"/>
              <w:shd w:val="clear" w:color="auto" w:fill="auto"/>
              <w:ind w:firstLineChars="0" w:firstLine="0"/>
              <w:jc w:val="right"/>
            </w:pPr>
            <w:r>
              <w:t>0.00</w:t>
            </w:r>
          </w:p>
        </w:tc>
        <w:tc>
          <w:tcPr>
            <w:tcW w:w="923" w:type="dxa"/>
          </w:tcPr>
          <w:p w14:paraId="6BDAB61F" w14:textId="77777777" w:rsidR="009C4A36" w:rsidRDefault="009C4A36" w:rsidP="009C4A36">
            <w:pPr>
              <w:pStyle w:val="-"/>
              <w:shd w:val="clear" w:color="auto" w:fill="auto"/>
              <w:ind w:firstLineChars="0" w:firstLine="0"/>
              <w:jc w:val="left"/>
            </w:pPr>
            <w:r>
              <w:rPr>
                <w:rFonts w:hint="eastAsia"/>
              </w:rPr>
              <w:t>上海市场</w:t>
            </w:r>
          </w:p>
        </w:tc>
      </w:tr>
      <w:tr w:rsidR="009C4A36" w14:paraId="3C8962E2" w14:textId="77777777" w:rsidTr="009C4A36">
        <w:tc>
          <w:tcPr>
            <w:tcW w:w="922" w:type="dxa"/>
          </w:tcPr>
          <w:p w14:paraId="7B6DD3FA" w14:textId="77777777" w:rsidR="009C4A36" w:rsidRDefault="009C4A36" w:rsidP="009C4A36">
            <w:pPr>
              <w:pStyle w:val="-"/>
              <w:shd w:val="clear" w:color="auto" w:fill="auto"/>
              <w:ind w:firstLineChars="0" w:firstLine="0"/>
              <w:jc w:val="left"/>
            </w:pPr>
            <w:r>
              <w:t>600256</w:t>
            </w:r>
          </w:p>
        </w:tc>
        <w:tc>
          <w:tcPr>
            <w:tcW w:w="923" w:type="dxa"/>
          </w:tcPr>
          <w:p w14:paraId="3F6A23A5" w14:textId="77777777" w:rsidR="009C4A36" w:rsidRDefault="009C4A36" w:rsidP="009C4A36">
            <w:pPr>
              <w:pStyle w:val="-"/>
              <w:shd w:val="clear" w:color="auto" w:fill="auto"/>
              <w:ind w:firstLineChars="0" w:firstLine="0"/>
              <w:jc w:val="left"/>
            </w:pPr>
            <w:r>
              <w:rPr>
                <w:rFonts w:hint="eastAsia"/>
              </w:rPr>
              <w:t>广汇能源</w:t>
            </w:r>
          </w:p>
        </w:tc>
        <w:tc>
          <w:tcPr>
            <w:tcW w:w="923" w:type="dxa"/>
          </w:tcPr>
          <w:p w14:paraId="65E6344D" w14:textId="77777777" w:rsidR="009C4A36" w:rsidRDefault="009C4A36" w:rsidP="009C4A36">
            <w:pPr>
              <w:pStyle w:val="-"/>
              <w:shd w:val="clear" w:color="auto" w:fill="auto"/>
              <w:ind w:firstLineChars="0" w:firstLine="0"/>
              <w:jc w:val="left"/>
            </w:pPr>
            <w:r>
              <w:t>2,000</w:t>
            </w:r>
          </w:p>
        </w:tc>
        <w:tc>
          <w:tcPr>
            <w:tcW w:w="923" w:type="dxa"/>
          </w:tcPr>
          <w:p w14:paraId="4B7153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8ED4B5" w14:textId="77777777" w:rsidR="009C4A36" w:rsidRDefault="009C4A36" w:rsidP="009C4A36">
            <w:pPr>
              <w:pStyle w:val="-"/>
              <w:shd w:val="clear" w:color="auto" w:fill="auto"/>
              <w:ind w:firstLineChars="0" w:firstLine="0"/>
              <w:jc w:val="left"/>
            </w:pPr>
            <w:r>
              <w:t>21.000%</w:t>
            </w:r>
          </w:p>
        </w:tc>
        <w:tc>
          <w:tcPr>
            <w:tcW w:w="923" w:type="dxa"/>
          </w:tcPr>
          <w:p w14:paraId="6382F4AD" w14:textId="77777777" w:rsidR="009C4A36" w:rsidRDefault="009C4A36" w:rsidP="009C4A36">
            <w:pPr>
              <w:pStyle w:val="-"/>
              <w:shd w:val="clear" w:color="auto" w:fill="auto"/>
              <w:ind w:firstLineChars="0" w:firstLine="0"/>
              <w:jc w:val="left"/>
            </w:pPr>
            <w:r>
              <w:t>0.000%</w:t>
            </w:r>
          </w:p>
        </w:tc>
        <w:tc>
          <w:tcPr>
            <w:tcW w:w="923" w:type="dxa"/>
          </w:tcPr>
          <w:p w14:paraId="31F17148" w14:textId="77777777" w:rsidR="009C4A36" w:rsidRDefault="009C4A36" w:rsidP="009C4A36">
            <w:pPr>
              <w:pStyle w:val="-"/>
              <w:shd w:val="clear" w:color="auto" w:fill="auto"/>
              <w:ind w:firstLineChars="0" w:firstLine="0"/>
              <w:jc w:val="right"/>
            </w:pPr>
            <w:r>
              <w:t>0.00</w:t>
            </w:r>
          </w:p>
        </w:tc>
        <w:tc>
          <w:tcPr>
            <w:tcW w:w="923" w:type="dxa"/>
          </w:tcPr>
          <w:p w14:paraId="1693A83B" w14:textId="77777777" w:rsidR="009C4A36" w:rsidRDefault="009C4A36" w:rsidP="009C4A36">
            <w:pPr>
              <w:pStyle w:val="-"/>
              <w:shd w:val="clear" w:color="auto" w:fill="auto"/>
              <w:ind w:firstLineChars="0" w:firstLine="0"/>
              <w:jc w:val="right"/>
            </w:pPr>
            <w:r>
              <w:t>0.00</w:t>
            </w:r>
          </w:p>
        </w:tc>
        <w:tc>
          <w:tcPr>
            <w:tcW w:w="923" w:type="dxa"/>
          </w:tcPr>
          <w:p w14:paraId="39A9A771" w14:textId="77777777" w:rsidR="009C4A36" w:rsidRDefault="009C4A36" w:rsidP="009C4A36">
            <w:pPr>
              <w:pStyle w:val="-"/>
              <w:shd w:val="clear" w:color="auto" w:fill="auto"/>
              <w:ind w:firstLineChars="0" w:firstLine="0"/>
              <w:jc w:val="left"/>
            </w:pPr>
            <w:r>
              <w:rPr>
                <w:rFonts w:hint="eastAsia"/>
              </w:rPr>
              <w:t>上海市场</w:t>
            </w:r>
          </w:p>
        </w:tc>
      </w:tr>
      <w:tr w:rsidR="009C4A36" w14:paraId="44116CF5" w14:textId="77777777" w:rsidTr="009C4A36">
        <w:tc>
          <w:tcPr>
            <w:tcW w:w="922" w:type="dxa"/>
          </w:tcPr>
          <w:p w14:paraId="7DA340DA" w14:textId="77777777" w:rsidR="009C4A36" w:rsidRDefault="009C4A36" w:rsidP="009C4A36">
            <w:pPr>
              <w:pStyle w:val="-"/>
              <w:shd w:val="clear" w:color="auto" w:fill="auto"/>
              <w:ind w:firstLineChars="0" w:firstLine="0"/>
              <w:jc w:val="left"/>
            </w:pPr>
            <w:r>
              <w:t>600258</w:t>
            </w:r>
          </w:p>
        </w:tc>
        <w:tc>
          <w:tcPr>
            <w:tcW w:w="923" w:type="dxa"/>
          </w:tcPr>
          <w:p w14:paraId="7AFBF9B5" w14:textId="77777777" w:rsidR="009C4A36" w:rsidRDefault="009C4A36" w:rsidP="009C4A36">
            <w:pPr>
              <w:pStyle w:val="-"/>
              <w:shd w:val="clear" w:color="auto" w:fill="auto"/>
              <w:ind w:firstLineChars="0" w:firstLine="0"/>
              <w:jc w:val="left"/>
            </w:pPr>
            <w:r>
              <w:rPr>
                <w:rFonts w:hint="eastAsia"/>
              </w:rPr>
              <w:t>首旅酒店</w:t>
            </w:r>
          </w:p>
        </w:tc>
        <w:tc>
          <w:tcPr>
            <w:tcW w:w="923" w:type="dxa"/>
          </w:tcPr>
          <w:p w14:paraId="2FA7812D" w14:textId="77777777" w:rsidR="009C4A36" w:rsidRDefault="009C4A36" w:rsidP="009C4A36">
            <w:pPr>
              <w:pStyle w:val="-"/>
              <w:shd w:val="clear" w:color="auto" w:fill="auto"/>
              <w:ind w:firstLineChars="0" w:firstLine="0"/>
              <w:jc w:val="left"/>
            </w:pPr>
            <w:r>
              <w:t>200</w:t>
            </w:r>
          </w:p>
        </w:tc>
        <w:tc>
          <w:tcPr>
            <w:tcW w:w="923" w:type="dxa"/>
          </w:tcPr>
          <w:p w14:paraId="48136EE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920EF9" w14:textId="77777777" w:rsidR="009C4A36" w:rsidRDefault="009C4A36" w:rsidP="009C4A36">
            <w:pPr>
              <w:pStyle w:val="-"/>
              <w:shd w:val="clear" w:color="auto" w:fill="auto"/>
              <w:ind w:firstLineChars="0" w:firstLine="0"/>
              <w:jc w:val="left"/>
            </w:pPr>
            <w:r>
              <w:t>21.000%</w:t>
            </w:r>
          </w:p>
        </w:tc>
        <w:tc>
          <w:tcPr>
            <w:tcW w:w="923" w:type="dxa"/>
          </w:tcPr>
          <w:p w14:paraId="7A5540BE" w14:textId="77777777" w:rsidR="009C4A36" w:rsidRDefault="009C4A36" w:rsidP="009C4A36">
            <w:pPr>
              <w:pStyle w:val="-"/>
              <w:shd w:val="clear" w:color="auto" w:fill="auto"/>
              <w:ind w:firstLineChars="0" w:firstLine="0"/>
              <w:jc w:val="left"/>
            </w:pPr>
            <w:r>
              <w:t>0.000%</w:t>
            </w:r>
          </w:p>
        </w:tc>
        <w:tc>
          <w:tcPr>
            <w:tcW w:w="923" w:type="dxa"/>
          </w:tcPr>
          <w:p w14:paraId="33A1B482" w14:textId="77777777" w:rsidR="009C4A36" w:rsidRDefault="009C4A36" w:rsidP="009C4A36">
            <w:pPr>
              <w:pStyle w:val="-"/>
              <w:shd w:val="clear" w:color="auto" w:fill="auto"/>
              <w:ind w:firstLineChars="0" w:firstLine="0"/>
              <w:jc w:val="right"/>
            </w:pPr>
            <w:r>
              <w:t>0.00</w:t>
            </w:r>
          </w:p>
        </w:tc>
        <w:tc>
          <w:tcPr>
            <w:tcW w:w="923" w:type="dxa"/>
          </w:tcPr>
          <w:p w14:paraId="5D969FE3" w14:textId="77777777" w:rsidR="009C4A36" w:rsidRDefault="009C4A36" w:rsidP="009C4A36">
            <w:pPr>
              <w:pStyle w:val="-"/>
              <w:shd w:val="clear" w:color="auto" w:fill="auto"/>
              <w:ind w:firstLineChars="0" w:firstLine="0"/>
              <w:jc w:val="right"/>
            </w:pPr>
            <w:r>
              <w:t>0.00</w:t>
            </w:r>
          </w:p>
        </w:tc>
        <w:tc>
          <w:tcPr>
            <w:tcW w:w="923" w:type="dxa"/>
          </w:tcPr>
          <w:p w14:paraId="7680BE4C" w14:textId="77777777" w:rsidR="009C4A36" w:rsidRDefault="009C4A36" w:rsidP="009C4A36">
            <w:pPr>
              <w:pStyle w:val="-"/>
              <w:shd w:val="clear" w:color="auto" w:fill="auto"/>
              <w:ind w:firstLineChars="0" w:firstLine="0"/>
              <w:jc w:val="left"/>
            </w:pPr>
            <w:r>
              <w:rPr>
                <w:rFonts w:hint="eastAsia"/>
              </w:rPr>
              <w:t>上海市场</w:t>
            </w:r>
          </w:p>
        </w:tc>
      </w:tr>
      <w:tr w:rsidR="009C4A36" w14:paraId="6BA15F40" w14:textId="77777777" w:rsidTr="009C4A36">
        <w:tc>
          <w:tcPr>
            <w:tcW w:w="922" w:type="dxa"/>
          </w:tcPr>
          <w:p w14:paraId="6B8DDCE0" w14:textId="77777777" w:rsidR="009C4A36" w:rsidRDefault="009C4A36" w:rsidP="009C4A36">
            <w:pPr>
              <w:pStyle w:val="-"/>
              <w:shd w:val="clear" w:color="auto" w:fill="auto"/>
              <w:ind w:firstLineChars="0" w:firstLine="0"/>
              <w:jc w:val="left"/>
            </w:pPr>
            <w:r>
              <w:t>600259</w:t>
            </w:r>
          </w:p>
        </w:tc>
        <w:tc>
          <w:tcPr>
            <w:tcW w:w="923" w:type="dxa"/>
          </w:tcPr>
          <w:p w14:paraId="3C5F7077" w14:textId="77777777" w:rsidR="009C4A36" w:rsidRDefault="009C4A36" w:rsidP="009C4A36">
            <w:pPr>
              <w:pStyle w:val="-"/>
              <w:shd w:val="clear" w:color="auto" w:fill="auto"/>
              <w:ind w:firstLineChars="0" w:firstLine="0"/>
              <w:jc w:val="left"/>
            </w:pPr>
            <w:r>
              <w:rPr>
                <w:rFonts w:hint="eastAsia"/>
              </w:rPr>
              <w:t>广晟有色</w:t>
            </w:r>
          </w:p>
        </w:tc>
        <w:tc>
          <w:tcPr>
            <w:tcW w:w="923" w:type="dxa"/>
          </w:tcPr>
          <w:p w14:paraId="346A5F12" w14:textId="77777777" w:rsidR="009C4A36" w:rsidRDefault="009C4A36" w:rsidP="009C4A36">
            <w:pPr>
              <w:pStyle w:val="-"/>
              <w:shd w:val="clear" w:color="auto" w:fill="auto"/>
              <w:ind w:firstLineChars="0" w:firstLine="0"/>
              <w:jc w:val="left"/>
            </w:pPr>
            <w:r>
              <w:t>100</w:t>
            </w:r>
          </w:p>
        </w:tc>
        <w:tc>
          <w:tcPr>
            <w:tcW w:w="923" w:type="dxa"/>
          </w:tcPr>
          <w:p w14:paraId="6FCE073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F77C02" w14:textId="77777777" w:rsidR="009C4A36" w:rsidRDefault="009C4A36" w:rsidP="009C4A36">
            <w:pPr>
              <w:pStyle w:val="-"/>
              <w:shd w:val="clear" w:color="auto" w:fill="auto"/>
              <w:ind w:firstLineChars="0" w:firstLine="0"/>
              <w:jc w:val="left"/>
            </w:pPr>
            <w:r>
              <w:t>21.000%</w:t>
            </w:r>
          </w:p>
        </w:tc>
        <w:tc>
          <w:tcPr>
            <w:tcW w:w="923" w:type="dxa"/>
          </w:tcPr>
          <w:p w14:paraId="2A5D2707" w14:textId="77777777" w:rsidR="009C4A36" w:rsidRDefault="009C4A36" w:rsidP="009C4A36">
            <w:pPr>
              <w:pStyle w:val="-"/>
              <w:shd w:val="clear" w:color="auto" w:fill="auto"/>
              <w:ind w:firstLineChars="0" w:firstLine="0"/>
              <w:jc w:val="left"/>
            </w:pPr>
            <w:r>
              <w:t>0.000%</w:t>
            </w:r>
          </w:p>
        </w:tc>
        <w:tc>
          <w:tcPr>
            <w:tcW w:w="923" w:type="dxa"/>
          </w:tcPr>
          <w:p w14:paraId="52AF0A43" w14:textId="77777777" w:rsidR="009C4A36" w:rsidRDefault="009C4A36" w:rsidP="009C4A36">
            <w:pPr>
              <w:pStyle w:val="-"/>
              <w:shd w:val="clear" w:color="auto" w:fill="auto"/>
              <w:ind w:firstLineChars="0" w:firstLine="0"/>
              <w:jc w:val="right"/>
            </w:pPr>
            <w:r>
              <w:t>0.00</w:t>
            </w:r>
          </w:p>
        </w:tc>
        <w:tc>
          <w:tcPr>
            <w:tcW w:w="923" w:type="dxa"/>
          </w:tcPr>
          <w:p w14:paraId="20299A90" w14:textId="77777777" w:rsidR="009C4A36" w:rsidRDefault="009C4A36" w:rsidP="009C4A36">
            <w:pPr>
              <w:pStyle w:val="-"/>
              <w:shd w:val="clear" w:color="auto" w:fill="auto"/>
              <w:ind w:firstLineChars="0" w:firstLine="0"/>
              <w:jc w:val="right"/>
            </w:pPr>
            <w:r>
              <w:t>0.00</w:t>
            </w:r>
          </w:p>
        </w:tc>
        <w:tc>
          <w:tcPr>
            <w:tcW w:w="923" w:type="dxa"/>
          </w:tcPr>
          <w:p w14:paraId="771B4134" w14:textId="77777777" w:rsidR="009C4A36" w:rsidRDefault="009C4A36" w:rsidP="009C4A36">
            <w:pPr>
              <w:pStyle w:val="-"/>
              <w:shd w:val="clear" w:color="auto" w:fill="auto"/>
              <w:ind w:firstLineChars="0" w:firstLine="0"/>
              <w:jc w:val="left"/>
            </w:pPr>
            <w:r>
              <w:rPr>
                <w:rFonts w:hint="eastAsia"/>
              </w:rPr>
              <w:t>上海市场</w:t>
            </w:r>
          </w:p>
        </w:tc>
      </w:tr>
      <w:tr w:rsidR="009C4A36" w14:paraId="58737061" w14:textId="77777777" w:rsidTr="009C4A36">
        <w:tc>
          <w:tcPr>
            <w:tcW w:w="922" w:type="dxa"/>
          </w:tcPr>
          <w:p w14:paraId="28D001BA" w14:textId="77777777" w:rsidR="009C4A36" w:rsidRDefault="009C4A36" w:rsidP="009C4A36">
            <w:pPr>
              <w:pStyle w:val="-"/>
              <w:shd w:val="clear" w:color="auto" w:fill="auto"/>
              <w:ind w:firstLineChars="0" w:firstLine="0"/>
              <w:jc w:val="left"/>
            </w:pPr>
            <w:r>
              <w:t>600260</w:t>
            </w:r>
          </w:p>
        </w:tc>
        <w:tc>
          <w:tcPr>
            <w:tcW w:w="923" w:type="dxa"/>
          </w:tcPr>
          <w:p w14:paraId="4EDF1090" w14:textId="77777777" w:rsidR="009C4A36" w:rsidRDefault="009C4A36" w:rsidP="009C4A36">
            <w:pPr>
              <w:pStyle w:val="-"/>
              <w:shd w:val="clear" w:color="auto" w:fill="auto"/>
              <w:ind w:firstLineChars="0" w:firstLine="0"/>
              <w:jc w:val="left"/>
            </w:pPr>
            <w:r>
              <w:rPr>
                <w:rFonts w:hint="eastAsia"/>
              </w:rPr>
              <w:t>凯乐科技</w:t>
            </w:r>
          </w:p>
        </w:tc>
        <w:tc>
          <w:tcPr>
            <w:tcW w:w="923" w:type="dxa"/>
          </w:tcPr>
          <w:p w14:paraId="5E8B55E7" w14:textId="77777777" w:rsidR="009C4A36" w:rsidRDefault="009C4A36" w:rsidP="009C4A36">
            <w:pPr>
              <w:pStyle w:val="-"/>
              <w:shd w:val="clear" w:color="auto" w:fill="auto"/>
              <w:ind w:firstLineChars="0" w:firstLine="0"/>
              <w:jc w:val="left"/>
            </w:pPr>
            <w:r>
              <w:t>500</w:t>
            </w:r>
          </w:p>
        </w:tc>
        <w:tc>
          <w:tcPr>
            <w:tcW w:w="923" w:type="dxa"/>
          </w:tcPr>
          <w:p w14:paraId="226B66D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5543D7" w14:textId="77777777" w:rsidR="009C4A36" w:rsidRDefault="009C4A36" w:rsidP="009C4A36">
            <w:pPr>
              <w:pStyle w:val="-"/>
              <w:shd w:val="clear" w:color="auto" w:fill="auto"/>
              <w:ind w:firstLineChars="0" w:firstLine="0"/>
              <w:jc w:val="left"/>
            </w:pPr>
            <w:r>
              <w:t>21.000%</w:t>
            </w:r>
          </w:p>
        </w:tc>
        <w:tc>
          <w:tcPr>
            <w:tcW w:w="923" w:type="dxa"/>
          </w:tcPr>
          <w:p w14:paraId="1B183AA4" w14:textId="77777777" w:rsidR="009C4A36" w:rsidRDefault="009C4A36" w:rsidP="009C4A36">
            <w:pPr>
              <w:pStyle w:val="-"/>
              <w:shd w:val="clear" w:color="auto" w:fill="auto"/>
              <w:ind w:firstLineChars="0" w:firstLine="0"/>
              <w:jc w:val="left"/>
            </w:pPr>
            <w:r>
              <w:t>0.000%</w:t>
            </w:r>
          </w:p>
        </w:tc>
        <w:tc>
          <w:tcPr>
            <w:tcW w:w="923" w:type="dxa"/>
          </w:tcPr>
          <w:p w14:paraId="0B8E6D83" w14:textId="77777777" w:rsidR="009C4A36" w:rsidRDefault="009C4A36" w:rsidP="009C4A36">
            <w:pPr>
              <w:pStyle w:val="-"/>
              <w:shd w:val="clear" w:color="auto" w:fill="auto"/>
              <w:ind w:firstLineChars="0" w:firstLine="0"/>
              <w:jc w:val="right"/>
            </w:pPr>
            <w:r>
              <w:t>0.00</w:t>
            </w:r>
          </w:p>
        </w:tc>
        <w:tc>
          <w:tcPr>
            <w:tcW w:w="923" w:type="dxa"/>
          </w:tcPr>
          <w:p w14:paraId="720BFC73" w14:textId="77777777" w:rsidR="009C4A36" w:rsidRDefault="009C4A36" w:rsidP="009C4A36">
            <w:pPr>
              <w:pStyle w:val="-"/>
              <w:shd w:val="clear" w:color="auto" w:fill="auto"/>
              <w:ind w:firstLineChars="0" w:firstLine="0"/>
              <w:jc w:val="right"/>
            </w:pPr>
            <w:r>
              <w:t>0.00</w:t>
            </w:r>
          </w:p>
        </w:tc>
        <w:tc>
          <w:tcPr>
            <w:tcW w:w="923" w:type="dxa"/>
          </w:tcPr>
          <w:p w14:paraId="50E0BB04" w14:textId="77777777" w:rsidR="009C4A36" w:rsidRDefault="009C4A36" w:rsidP="009C4A36">
            <w:pPr>
              <w:pStyle w:val="-"/>
              <w:shd w:val="clear" w:color="auto" w:fill="auto"/>
              <w:ind w:firstLineChars="0" w:firstLine="0"/>
              <w:jc w:val="left"/>
            </w:pPr>
            <w:r>
              <w:rPr>
                <w:rFonts w:hint="eastAsia"/>
              </w:rPr>
              <w:t>上海市场</w:t>
            </w:r>
          </w:p>
        </w:tc>
      </w:tr>
      <w:tr w:rsidR="009C4A36" w14:paraId="55967306" w14:textId="77777777" w:rsidTr="009C4A36">
        <w:tc>
          <w:tcPr>
            <w:tcW w:w="922" w:type="dxa"/>
          </w:tcPr>
          <w:p w14:paraId="5FAB109A" w14:textId="77777777" w:rsidR="009C4A36" w:rsidRDefault="009C4A36" w:rsidP="009C4A36">
            <w:pPr>
              <w:pStyle w:val="-"/>
              <w:shd w:val="clear" w:color="auto" w:fill="auto"/>
              <w:ind w:firstLineChars="0" w:firstLine="0"/>
              <w:jc w:val="left"/>
            </w:pPr>
            <w:r>
              <w:t>600266</w:t>
            </w:r>
          </w:p>
        </w:tc>
        <w:tc>
          <w:tcPr>
            <w:tcW w:w="923" w:type="dxa"/>
          </w:tcPr>
          <w:p w14:paraId="40A8DC35" w14:textId="77777777" w:rsidR="009C4A36" w:rsidRDefault="009C4A36" w:rsidP="009C4A36">
            <w:pPr>
              <w:pStyle w:val="-"/>
              <w:shd w:val="clear" w:color="auto" w:fill="auto"/>
              <w:ind w:firstLineChars="0" w:firstLine="0"/>
              <w:jc w:val="left"/>
            </w:pPr>
            <w:r>
              <w:rPr>
                <w:rFonts w:hint="eastAsia"/>
              </w:rPr>
              <w:t>城建发展</w:t>
            </w:r>
          </w:p>
        </w:tc>
        <w:tc>
          <w:tcPr>
            <w:tcW w:w="923" w:type="dxa"/>
          </w:tcPr>
          <w:p w14:paraId="2914A530" w14:textId="77777777" w:rsidR="009C4A36" w:rsidRDefault="009C4A36" w:rsidP="009C4A36">
            <w:pPr>
              <w:pStyle w:val="-"/>
              <w:shd w:val="clear" w:color="auto" w:fill="auto"/>
              <w:ind w:firstLineChars="0" w:firstLine="0"/>
              <w:jc w:val="left"/>
            </w:pPr>
            <w:r>
              <w:t>700</w:t>
            </w:r>
          </w:p>
        </w:tc>
        <w:tc>
          <w:tcPr>
            <w:tcW w:w="923" w:type="dxa"/>
          </w:tcPr>
          <w:p w14:paraId="1811E44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702ADA" w14:textId="77777777" w:rsidR="009C4A36" w:rsidRDefault="009C4A36" w:rsidP="009C4A36">
            <w:pPr>
              <w:pStyle w:val="-"/>
              <w:shd w:val="clear" w:color="auto" w:fill="auto"/>
              <w:ind w:firstLineChars="0" w:firstLine="0"/>
              <w:jc w:val="left"/>
            </w:pPr>
            <w:r>
              <w:t>21.000%</w:t>
            </w:r>
          </w:p>
        </w:tc>
        <w:tc>
          <w:tcPr>
            <w:tcW w:w="923" w:type="dxa"/>
          </w:tcPr>
          <w:p w14:paraId="4728AE9C" w14:textId="77777777" w:rsidR="009C4A36" w:rsidRDefault="009C4A36" w:rsidP="009C4A36">
            <w:pPr>
              <w:pStyle w:val="-"/>
              <w:shd w:val="clear" w:color="auto" w:fill="auto"/>
              <w:ind w:firstLineChars="0" w:firstLine="0"/>
              <w:jc w:val="left"/>
            </w:pPr>
            <w:r>
              <w:t>0.000%</w:t>
            </w:r>
          </w:p>
        </w:tc>
        <w:tc>
          <w:tcPr>
            <w:tcW w:w="923" w:type="dxa"/>
          </w:tcPr>
          <w:p w14:paraId="7EBF6019" w14:textId="77777777" w:rsidR="009C4A36" w:rsidRDefault="009C4A36" w:rsidP="009C4A36">
            <w:pPr>
              <w:pStyle w:val="-"/>
              <w:shd w:val="clear" w:color="auto" w:fill="auto"/>
              <w:ind w:firstLineChars="0" w:firstLine="0"/>
              <w:jc w:val="right"/>
            </w:pPr>
            <w:r>
              <w:t>0.00</w:t>
            </w:r>
          </w:p>
        </w:tc>
        <w:tc>
          <w:tcPr>
            <w:tcW w:w="923" w:type="dxa"/>
          </w:tcPr>
          <w:p w14:paraId="0ED6AB0D" w14:textId="77777777" w:rsidR="009C4A36" w:rsidRDefault="009C4A36" w:rsidP="009C4A36">
            <w:pPr>
              <w:pStyle w:val="-"/>
              <w:shd w:val="clear" w:color="auto" w:fill="auto"/>
              <w:ind w:firstLineChars="0" w:firstLine="0"/>
              <w:jc w:val="right"/>
            </w:pPr>
            <w:r>
              <w:t>0.00</w:t>
            </w:r>
          </w:p>
        </w:tc>
        <w:tc>
          <w:tcPr>
            <w:tcW w:w="923" w:type="dxa"/>
          </w:tcPr>
          <w:p w14:paraId="5C6CD0E3" w14:textId="77777777" w:rsidR="009C4A36" w:rsidRDefault="009C4A36" w:rsidP="009C4A36">
            <w:pPr>
              <w:pStyle w:val="-"/>
              <w:shd w:val="clear" w:color="auto" w:fill="auto"/>
              <w:ind w:firstLineChars="0" w:firstLine="0"/>
              <w:jc w:val="left"/>
            </w:pPr>
            <w:r>
              <w:rPr>
                <w:rFonts w:hint="eastAsia"/>
              </w:rPr>
              <w:t>上海市场</w:t>
            </w:r>
          </w:p>
        </w:tc>
      </w:tr>
      <w:tr w:rsidR="009C4A36" w14:paraId="2B6FF284" w14:textId="77777777" w:rsidTr="009C4A36">
        <w:tc>
          <w:tcPr>
            <w:tcW w:w="922" w:type="dxa"/>
          </w:tcPr>
          <w:p w14:paraId="07C78FDD" w14:textId="77777777" w:rsidR="009C4A36" w:rsidRDefault="009C4A36" w:rsidP="009C4A36">
            <w:pPr>
              <w:pStyle w:val="-"/>
              <w:shd w:val="clear" w:color="auto" w:fill="auto"/>
              <w:ind w:firstLineChars="0" w:firstLine="0"/>
              <w:jc w:val="left"/>
            </w:pPr>
            <w:r>
              <w:t>600271</w:t>
            </w:r>
          </w:p>
        </w:tc>
        <w:tc>
          <w:tcPr>
            <w:tcW w:w="923" w:type="dxa"/>
          </w:tcPr>
          <w:p w14:paraId="0DE6CD3B" w14:textId="77777777" w:rsidR="009C4A36" w:rsidRDefault="009C4A36" w:rsidP="009C4A36">
            <w:pPr>
              <w:pStyle w:val="-"/>
              <w:shd w:val="clear" w:color="auto" w:fill="auto"/>
              <w:ind w:firstLineChars="0" w:firstLine="0"/>
              <w:jc w:val="left"/>
            </w:pPr>
            <w:r>
              <w:rPr>
                <w:rFonts w:hint="eastAsia"/>
              </w:rPr>
              <w:t>航天信息</w:t>
            </w:r>
          </w:p>
        </w:tc>
        <w:tc>
          <w:tcPr>
            <w:tcW w:w="923" w:type="dxa"/>
          </w:tcPr>
          <w:p w14:paraId="6A5C0FE5" w14:textId="77777777" w:rsidR="009C4A36" w:rsidRDefault="009C4A36" w:rsidP="009C4A36">
            <w:pPr>
              <w:pStyle w:val="-"/>
              <w:shd w:val="clear" w:color="auto" w:fill="auto"/>
              <w:ind w:firstLineChars="0" w:firstLine="0"/>
              <w:jc w:val="left"/>
            </w:pPr>
          </w:p>
        </w:tc>
        <w:tc>
          <w:tcPr>
            <w:tcW w:w="923" w:type="dxa"/>
          </w:tcPr>
          <w:p w14:paraId="68DABE9F"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2ACFD253" w14:textId="77777777" w:rsidR="009C4A36" w:rsidRDefault="009C4A36" w:rsidP="009C4A36">
            <w:pPr>
              <w:pStyle w:val="-"/>
              <w:shd w:val="clear" w:color="auto" w:fill="auto"/>
              <w:ind w:firstLineChars="0" w:firstLine="0"/>
              <w:jc w:val="left"/>
            </w:pPr>
            <w:r>
              <w:t>0.000%</w:t>
            </w:r>
          </w:p>
        </w:tc>
        <w:tc>
          <w:tcPr>
            <w:tcW w:w="923" w:type="dxa"/>
          </w:tcPr>
          <w:p w14:paraId="01C47799" w14:textId="77777777" w:rsidR="009C4A36" w:rsidRDefault="009C4A36" w:rsidP="009C4A36">
            <w:pPr>
              <w:pStyle w:val="-"/>
              <w:shd w:val="clear" w:color="auto" w:fill="auto"/>
              <w:ind w:firstLineChars="0" w:firstLine="0"/>
              <w:jc w:val="left"/>
            </w:pPr>
            <w:r>
              <w:t>0.000%</w:t>
            </w:r>
          </w:p>
        </w:tc>
        <w:tc>
          <w:tcPr>
            <w:tcW w:w="923" w:type="dxa"/>
          </w:tcPr>
          <w:p w14:paraId="692CD9F5" w14:textId="77777777" w:rsidR="009C4A36" w:rsidRDefault="009C4A36" w:rsidP="009C4A36">
            <w:pPr>
              <w:pStyle w:val="-"/>
              <w:shd w:val="clear" w:color="auto" w:fill="auto"/>
              <w:ind w:firstLineChars="0" w:firstLine="0"/>
              <w:jc w:val="right"/>
            </w:pPr>
            <w:r>
              <w:t>7,224.84</w:t>
            </w:r>
          </w:p>
        </w:tc>
        <w:tc>
          <w:tcPr>
            <w:tcW w:w="923" w:type="dxa"/>
          </w:tcPr>
          <w:p w14:paraId="78B280BE" w14:textId="77777777" w:rsidR="009C4A36" w:rsidRDefault="009C4A36" w:rsidP="009C4A36">
            <w:pPr>
              <w:pStyle w:val="-"/>
              <w:shd w:val="clear" w:color="auto" w:fill="auto"/>
              <w:ind w:firstLineChars="0" w:firstLine="0"/>
              <w:jc w:val="right"/>
            </w:pPr>
            <w:r>
              <w:t>7,224.84</w:t>
            </w:r>
          </w:p>
        </w:tc>
        <w:tc>
          <w:tcPr>
            <w:tcW w:w="923" w:type="dxa"/>
          </w:tcPr>
          <w:p w14:paraId="7301E9B6" w14:textId="77777777" w:rsidR="009C4A36" w:rsidRDefault="009C4A36" w:rsidP="009C4A36">
            <w:pPr>
              <w:pStyle w:val="-"/>
              <w:shd w:val="clear" w:color="auto" w:fill="auto"/>
              <w:ind w:firstLineChars="0" w:firstLine="0"/>
              <w:jc w:val="left"/>
            </w:pPr>
            <w:r>
              <w:rPr>
                <w:rFonts w:hint="eastAsia"/>
              </w:rPr>
              <w:t>上海市场</w:t>
            </w:r>
          </w:p>
        </w:tc>
      </w:tr>
      <w:tr w:rsidR="009C4A36" w14:paraId="6B6AEE39" w14:textId="77777777" w:rsidTr="009C4A36">
        <w:tc>
          <w:tcPr>
            <w:tcW w:w="922" w:type="dxa"/>
          </w:tcPr>
          <w:p w14:paraId="00B76E20" w14:textId="77777777" w:rsidR="009C4A36" w:rsidRDefault="009C4A36" w:rsidP="009C4A36">
            <w:pPr>
              <w:pStyle w:val="-"/>
              <w:shd w:val="clear" w:color="auto" w:fill="auto"/>
              <w:ind w:firstLineChars="0" w:firstLine="0"/>
              <w:jc w:val="left"/>
            </w:pPr>
            <w:r>
              <w:t>600282</w:t>
            </w:r>
          </w:p>
        </w:tc>
        <w:tc>
          <w:tcPr>
            <w:tcW w:w="923" w:type="dxa"/>
          </w:tcPr>
          <w:p w14:paraId="18086FA2" w14:textId="77777777" w:rsidR="009C4A36" w:rsidRDefault="009C4A36" w:rsidP="009C4A36">
            <w:pPr>
              <w:pStyle w:val="-"/>
              <w:shd w:val="clear" w:color="auto" w:fill="auto"/>
              <w:ind w:firstLineChars="0" w:firstLine="0"/>
              <w:jc w:val="left"/>
            </w:pPr>
            <w:r>
              <w:rPr>
                <w:rFonts w:hint="eastAsia"/>
              </w:rPr>
              <w:t>南钢股份</w:t>
            </w:r>
          </w:p>
        </w:tc>
        <w:tc>
          <w:tcPr>
            <w:tcW w:w="923" w:type="dxa"/>
          </w:tcPr>
          <w:p w14:paraId="16AF6190" w14:textId="77777777" w:rsidR="009C4A36" w:rsidRDefault="009C4A36" w:rsidP="009C4A36">
            <w:pPr>
              <w:pStyle w:val="-"/>
              <w:shd w:val="clear" w:color="auto" w:fill="auto"/>
              <w:ind w:firstLineChars="0" w:firstLine="0"/>
              <w:jc w:val="left"/>
            </w:pPr>
            <w:r>
              <w:t>1,500</w:t>
            </w:r>
          </w:p>
        </w:tc>
        <w:tc>
          <w:tcPr>
            <w:tcW w:w="923" w:type="dxa"/>
          </w:tcPr>
          <w:p w14:paraId="613E89C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7383275" w14:textId="77777777" w:rsidR="009C4A36" w:rsidRDefault="009C4A36" w:rsidP="009C4A36">
            <w:pPr>
              <w:pStyle w:val="-"/>
              <w:shd w:val="clear" w:color="auto" w:fill="auto"/>
              <w:ind w:firstLineChars="0" w:firstLine="0"/>
              <w:jc w:val="left"/>
            </w:pPr>
            <w:r>
              <w:t>21.000%</w:t>
            </w:r>
          </w:p>
        </w:tc>
        <w:tc>
          <w:tcPr>
            <w:tcW w:w="923" w:type="dxa"/>
          </w:tcPr>
          <w:p w14:paraId="01F4733F" w14:textId="77777777" w:rsidR="009C4A36" w:rsidRDefault="009C4A36" w:rsidP="009C4A36">
            <w:pPr>
              <w:pStyle w:val="-"/>
              <w:shd w:val="clear" w:color="auto" w:fill="auto"/>
              <w:ind w:firstLineChars="0" w:firstLine="0"/>
              <w:jc w:val="left"/>
            </w:pPr>
            <w:r>
              <w:t>0.000%</w:t>
            </w:r>
          </w:p>
        </w:tc>
        <w:tc>
          <w:tcPr>
            <w:tcW w:w="923" w:type="dxa"/>
          </w:tcPr>
          <w:p w14:paraId="19F5E8F8" w14:textId="77777777" w:rsidR="009C4A36" w:rsidRDefault="009C4A36" w:rsidP="009C4A36">
            <w:pPr>
              <w:pStyle w:val="-"/>
              <w:shd w:val="clear" w:color="auto" w:fill="auto"/>
              <w:ind w:firstLineChars="0" w:firstLine="0"/>
              <w:jc w:val="right"/>
            </w:pPr>
            <w:r>
              <w:t>0.00</w:t>
            </w:r>
          </w:p>
        </w:tc>
        <w:tc>
          <w:tcPr>
            <w:tcW w:w="923" w:type="dxa"/>
          </w:tcPr>
          <w:p w14:paraId="09F7249A" w14:textId="77777777" w:rsidR="009C4A36" w:rsidRDefault="009C4A36" w:rsidP="009C4A36">
            <w:pPr>
              <w:pStyle w:val="-"/>
              <w:shd w:val="clear" w:color="auto" w:fill="auto"/>
              <w:ind w:firstLineChars="0" w:firstLine="0"/>
              <w:jc w:val="right"/>
            </w:pPr>
            <w:r>
              <w:t>0.00</w:t>
            </w:r>
          </w:p>
        </w:tc>
        <w:tc>
          <w:tcPr>
            <w:tcW w:w="923" w:type="dxa"/>
          </w:tcPr>
          <w:p w14:paraId="6943DC65" w14:textId="77777777" w:rsidR="009C4A36" w:rsidRDefault="009C4A36" w:rsidP="009C4A36">
            <w:pPr>
              <w:pStyle w:val="-"/>
              <w:shd w:val="clear" w:color="auto" w:fill="auto"/>
              <w:ind w:firstLineChars="0" w:firstLine="0"/>
              <w:jc w:val="left"/>
            </w:pPr>
            <w:r>
              <w:rPr>
                <w:rFonts w:hint="eastAsia"/>
              </w:rPr>
              <w:t>上海市场</w:t>
            </w:r>
          </w:p>
        </w:tc>
      </w:tr>
      <w:tr w:rsidR="009C4A36" w14:paraId="1C9F0754" w14:textId="77777777" w:rsidTr="009C4A36">
        <w:tc>
          <w:tcPr>
            <w:tcW w:w="922" w:type="dxa"/>
          </w:tcPr>
          <w:p w14:paraId="0041F141" w14:textId="77777777" w:rsidR="009C4A36" w:rsidRDefault="009C4A36" w:rsidP="009C4A36">
            <w:pPr>
              <w:pStyle w:val="-"/>
              <w:shd w:val="clear" w:color="auto" w:fill="auto"/>
              <w:ind w:firstLineChars="0" w:firstLine="0"/>
              <w:jc w:val="left"/>
            </w:pPr>
            <w:r>
              <w:t>600307</w:t>
            </w:r>
          </w:p>
        </w:tc>
        <w:tc>
          <w:tcPr>
            <w:tcW w:w="923" w:type="dxa"/>
          </w:tcPr>
          <w:p w14:paraId="7CD0F77E" w14:textId="77777777" w:rsidR="009C4A36" w:rsidRDefault="009C4A36" w:rsidP="009C4A36">
            <w:pPr>
              <w:pStyle w:val="-"/>
              <w:shd w:val="clear" w:color="auto" w:fill="auto"/>
              <w:ind w:firstLineChars="0" w:firstLine="0"/>
              <w:jc w:val="left"/>
            </w:pPr>
            <w:r>
              <w:rPr>
                <w:rFonts w:hint="eastAsia"/>
              </w:rPr>
              <w:t>酒钢宏兴</w:t>
            </w:r>
          </w:p>
        </w:tc>
        <w:tc>
          <w:tcPr>
            <w:tcW w:w="923" w:type="dxa"/>
          </w:tcPr>
          <w:p w14:paraId="77B39568" w14:textId="77777777" w:rsidR="009C4A36" w:rsidRDefault="009C4A36" w:rsidP="009C4A36">
            <w:pPr>
              <w:pStyle w:val="-"/>
              <w:shd w:val="clear" w:color="auto" w:fill="auto"/>
              <w:ind w:firstLineChars="0" w:firstLine="0"/>
              <w:jc w:val="left"/>
            </w:pPr>
            <w:r>
              <w:t>1,500</w:t>
            </w:r>
          </w:p>
        </w:tc>
        <w:tc>
          <w:tcPr>
            <w:tcW w:w="923" w:type="dxa"/>
          </w:tcPr>
          <w:p w14:paraId="3F77AFF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DA57F73" w14:textId="77777777" w:rsidR="009C4A36" w:rsidRDefault="009C4A36" w:rsidP="009C4A36">
            <w:pPr>
              <w:pStyle w:val="-"/>
              <w:shd w:val="clear" w:color="auto" w:fill="auto"/>
              <w:ind w:firstLineChars="0" w:firstLine="0"/>
              <w:jc w:val="left"/>
            </w:pPr>
            <w:r>
              <w:t>21.000%</w:t>
            </w:r>
          </w:p>
        </w:tc>
        <w:tc>
          <w:tcPr>
            <w:tcW w:w="923" w:type="dxa"/>
          </w:tcPr>
          <w:p w14:paraId="011742E3" w14:textId="77777777" w:rsidR="009C4A36" w:rsidRDefault="009C4A36" w:rsidP="009C4A36">
            <w:pPr>
              <w:pStyle w:val="-"/>
              <w:shd w:val="clear" w:color="auto" w:fill="auto"/>
              <w:ind w:firstLineChars="0" w:firstLine="0"/>
              <w:jc w:val="left"/>
            </w:pPr>
            <w:r>
              <w:t>0.000%</w:t>
            </w:r>
          </w:p>
        </w:tc>
        <w:tc>
          <w:tcPr>
            <w:tcW w:w="923" w:type="dxa"/>
          </w:tcPr>
          <w:p w14:paraId="746DA55A" w14:textId="77777777" w:rsidR="009C4A36" w:rsidRDefault="009C4A36" w:rsidP="009C4A36">
            <w:pPr>
              <w:pStyle w:val="-"/>
              <w:shd w:val="clear" w:color="auto" w:fill="auto"/>
              <w:ind w:firstLineChars="0" w:firstLine="0"/>
              <w:jc w:val="right"/>
            </w:pPr>
            <w:r>
              <w:t>0.00</w:t>
            </w:r>
          </w:p>
        </w:tc>
        <w:tc>
          <w:tcPr>
            <w:tcW w:w="923" w:type="dxa"/>
          </w:tcPr>
          <w:p w14:paraId="2D6D51F4" w14:textId="77777777" w:rsidR="009C4A36" w:rsidRDefault="009C4A36" w:rsidP="009C4A36">
            <w:pPr>
              <w:pStyle w:val="-"/>
              <w:shd w:val="clear" w:color="auto" w:fill="auto"/>
              <w:ind w:firstLineChars="0" w:firstLine="0"/>
              <w:jc w:val="right"/>
            </w:pPr>
            <w:r>
              <w:t>0.00</w:t>
            </w:r>
          </w:p>
        </w:tc>
        <w:tc>
          <w:tcPr>
            <w:tcW w:w="923" w:type="dxa"/>
          </w:tcPr>
          <w:p w14:paraId="55EDBE01" w14:textId="77777777" w:rsidR="009C4A36" w:rsidRDefault="009C4A36" w:rsidP="009C4A36">
            <w:pPr>
              <w:pStyle w:val="-"/>
              <w:shd w:val="clear" w:color="auto" w:fill="auto"/>
              <w:ind w:firstLineChars="0" w:firstLine="0"/>
              <w:jc w:val="left"/>
            </w:pPr>
            <w:r>
              <w:rPr>
                <w:rFonts w:hint="eastAsia"/>
              </w:rPr>
              <w:t>上海市场</w:t>
            </w:r>
          </w:p>
        </w:tc>
      </w:tr>
      <w:tr w:rsidR="009C4A36" w14:paraId="33A26955" w14:textId="77777777" w:rsidTr="009C4A36">
        <w:tc>
          <w:tcPr>
            <w:tcW w:w="922" w:type="dxa"/>
          </w:tcPr>
          <w:p w14:paraId="1BE8E8A0" w14:textId="77777777" w:rsidR="009C4A36" w:rsidRDefault="009C4A36" w:rsidP="009C4A36">
            <w:pPr>
              <w:pStyle w:val="-"/>
              <w:shd w:val="clear" w:color="auto" w:fill="auto"/>
              <w:ind w:firstLineChars="0" w:firstLine="0"/>
              <w:jc w:val="left"/>
            </w:pPr>
            <w:r>
              <w:t>600312</w:t>
            </w:r>
          </w:p>
        </w:tc>
        <w:tc>
          <w:tcPr>
            <w:tcW w:w="923" w:type="dxa"/>
          </w:tcPr>
          <w:p w14:paraId="51310410" w14:textId="77777777" w:rsidR="009C4A36" w:rsidRDefault="009C4A36" w:rsidP="009C4A36">
            <w:pPr>
              <w:pStyle w:val="-"/>
              <w:shd w:val="clear" w:color="auto" w:fill="auto"/>
              <w:ind w:firstLineChars="0" w:firstLine="0"/>
              <w:jc w:val="left"/>
            </w:pPr>
            <w:r>
              <w:rPr>
                <w:rFonts w:hint="eastAsia"/>
              </w:rPr>
              <w:t>平高电气</w:t>
            </w:r>
          </w:p>
        </w:tc>
        <w:tc>
          <w:tcPr>
            <w:tcW w:w="923" w:type="dxa"/>
          </w:tcPr>
          <w:p w14:paraId="6075ADA8" w14:textId="77777777" w:rsidR="009C4A36" w:rsidRDefault="009C4A36" w:rsidP="009C4A36">
            <w:pPr>
              <w:pStyle w:val="-"/>
              <w:shd w:val="clear" w:color="auto" w:fill="auto"/>
              <w:ind w:firstLineChars="0" w:firstLine="0"/>
              <w:jc w:val="left"/>
            </w:pPr>
            <w:r>
              <w:t>400</w:t>
            </w:r>
          </w:p>
        </w:tc>
        <w:tc>
          <w:tcPr>
            <w:tcW w:w="923" w:type="dxa"/>
          </w:tcPr>
          <w:p w14:paraId="1D93E9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78CEBE" w14:textId="77777777" w:rsidR="009C4A36" w:rsidRDefault="009C4A36" w:rsidP="009C4A36">
            <w:pPr>
              <w:pStyle w:val="-"/>
              <w:shd w:val="clear" w:color="auto" w:fill="auto"/>
              <w:ind w:firstLineChars="0" w:firstLine="0"/>
              <w:jc w:val="left"/>
            </w:pPr>
            <w:r>
              <w:t>21.000%</w:t>
            </w:r>
          </w:p>
        </w:tc>
        <w:tc>
          <w:tcPr>
            <w:tcW w:w="923" w:type="dxa"/>
          </w:tcPr>
          <w:p w14:paraId="0BA025A5" w14:textId="77777777" w:rsidR="009C4A36" w:rsidRDefault="009C4A36" w:rsidP="009C4A36">
            <w:pPr>
              <w:pStyle w:val="-"/>
              <w:shd w:val="clear" w:color="auto" w:fill="auto"/>
              <w:ind w:firstLineChars="0" w:firstLine="0"/>
              <w:jc w:val="left"/>
            </w:pPr>
            <w:r>
              <w:t>0.000%</w:t>
            </w:r>
          </w:p>
        </w:tc>
        <w:tc>
          <w:tcPr>
            <w:tcW w:w="923" w:type="dxa"/>
          </w:tcPr>
          <w:p w14:paraId="19D0DD85" w14:textId="77777777" w:rsidR="009C4A36" w:rsidRDefault="009C4A36" w:rsidP="009C4A36">
            <w:pPr>
              <w:pStyle w:val="-"/>
              <w:shd w:val="clear" w:color="auto" w:fill="auto"/>
              <w:ind w:firstLineChars="0" w:firstLine="0"/>
              <w:jc w:val="right"/>
            </w:pPr>
            <w:r>
              <w:t>0.00</w:t>
            </w:r>
          </w:p>
        </w:tc>
        <w:tc>
          <w:tcPr>
            <w:tcW w:w="923" w:type="dxa"/>
          </w:tcPr>
          <w:p w14:paraId="7CCF0217" w14:textId="77777777" w:rsidR="009C4A36" w:rsidRDefault="009C4A36" w:rsidP="009C4A36">
            <w:pPr>
              <w:pStyle w:val="-"/>
              <w:shd w:val="clear" w:color="auto" w:fill="auto"/>
              <w:ind w:firstLineChars="0" w:firstLine="0"/>
              <w:jc w:val="right"/>
            </w:pPr>
            <w:r>
              <w:t>0.00</w:t>
            </w:r>
          </w:p>
        </w:tc>
        <w:tc>
          <w:tcPr>
            <w:tcW w:w="923" w:type="dxa"/>
          </w:tcPr>
          <w:p w14:paraId="2C903733" w14:textId="77777777" w:rsidR="009C4A36" w:rsidRDefault="009C4A36" w:rsidP="009C4A36">
            <w:pPr>
              <w:pStyle w:val="-"/>
              <w:shd w:val="clear" w:color="auto" w:fill="auto"/>
              <w:ind w:firstLineChars="0" w:firstLine="0"/>
              <w:jc w:val="left"/>
            </w:pPr>
            <w:r>
              <w:rPr>
                <w:rFonts w:hint="eastAsia"/>
              </w:rPr>
              <w:t>上海市场</w:t>
            </w:r>
          </w:p>
        </w:tc>
      </w:tr>
      <w:tr w:rsidR="009C4A36" w14:paraId="1C3B17D1" w14:textId="77777777" w:rsidTr="009C4A36">
        <w:tc>
          <w:tcPr>
            <w:tcW w:w="922" w:type="dxa"/>
          </w:tcPr>
          <w:p w14:paraId="78AFB87E" w14:textId="77777777" w:rsidR="009C4A36" w:rsidRDefault="009C4A36" w:rsidP="009C4A36">
            <w:pPr>
              <w:pStyle w:val="-"/>
              <w:shd w:val="clear" w:color="auto" w:fill="auto"/>
              <w:ind w:firstLineChars="0" w:firstLine="0"/>
              <w:jc w:val="left"/>
            </w:pPr>
            <w:r>
              <w:t>600315</w:t>
            </w:r>
          </w:p>
        </w:tc>
        <w:tc>
          <w:tcPr>
            <w:tcW w:w="923" w:type="dxa"/>
          </w:tcPr>
          <w:p w14:paraId="0845B915" w14:textId="77777777" w:rsidR="009C4A36" w:rsidRDefault="009C4A36" w:rsidP="009C4A36">
            <w:pPr>
              <w:pStyle w:val="-"/>
              <w:shd w:val="clear" w:color="auto" w:fill="auto"/>
              <w:ind w:firstLineChars="0" w:firstLine="0"/>
              <w:jc w:val="left"/>
            </w:pPr>
            <w:r>
              <w:rPr>
                <w:rFonts w:hint="eastAsia"/>
              </w:rPr>
              <w:t>上海家化</w:t>
            </w:r>
          </w:p>
        </w:tc>
        <w:tc>
          <w:tcPr>
            <w:tcW w:w="923" w:type="dxa"/>
          </w:tcPr>
          <w:p w14:paraId="75D9FF1E" w14:textId="77777777" w:rsidR="009C4A36" w:rsidRDefault="009C4A36" w:rsidP="009C4A36">
            <w:pPr>
              <w:pStyle w:val="-"/>
              <w:shd w:val="clear" w:color="auto" w:fill="auto"/>
              <w:ind w:firstLineChars="0" w:firstLine="0"/>
              <w:jc w:val="left"/>
            </w:pPr>
            <w:r>
              <w:t>200</w:t>
            </w:r>
          </w:p>
        </w:tc>
        <w:tc>
          <w:tcPr>
            <w:tcW w:w="923" w:type="dxa"/>
          </w:tcPr>
          <w:p w14:paraId="471D0D5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95D517" w14:textId="77777777" w:rsidR="009C4A36" w:rsidRDefault="009C4A36" w:rsidP="009C4A36">
            <w:pPr>
              <w:pStyle w:val="-"/>
              <w:shd w:val="clear" w:color="auto" w:fill="auto"/>
              <w:ind w:firstLineChars="0" w:firstLine="0"/>
              <w:jc w:val="left"/>
            </w:pPr>
            <w:r>
              <w:t>21.000%</w:t>
            </w:r>
          </w:p>
        </w:tc>
        <w:tc>
          <w:tcPr>
            <w:tcW w:w="923" w:type="dxa"/>
          </w:tcPr>
          <w:p w14:paraId="4F1CB151" w14:textId="77777777" w:rsidR="009C4A36" w:rsidRDefault="009C4A36" w:rsidP="009C4A36">
            <w:pPr>
              <w:pStyle w:val="-"/>
              <w:shd w:val="clear" w:color="auto" w:fill="auto"/>
              <w:ind w:firstLineChars="0" w:firstLine="0"/>
              <w:jc w:val="left"/>
            </w:pPr>
            <w:r>
              <w:t>0.000%</w:t>
            </w:r>
          </w:p>
        </w:tc>
        <w:tc>
          <w:tcPr>
            <w:tcW w:w="923" w:type="dxa"/>
          </w:tcPr>
          <w:p w14:paraId="1ACB41BA" w14:textId="77777777" w:rsidR="009C4A36" w:rsidRDefault="009C4A36" w:rsidP="009C4A36">
            <w:pPr>
              <w:pStyle w:val="-"/>
              <w:shd w:val="clear" w:color="auto" w:fill="auto"/>
              <w:ind w:firstLineChars="0" w:firstLine="0"/>
              <w:jc w:val="right"/>
            </w:pPr>
            <w:r>
              <w:t>0.00</w:t>
            </w:r>
          </w:p>
        </w:tc>
        <w:tc>
          <w:tcPr>
            <w:tcW w:w="923" w:type="dxa"/>
          </w:tcPr>
          <w:p w14:paraId="02A5331F" w14:textId="77777777" w:rsidR="009C4A36" w:rsidRDefault="009C4A36" w:rsidP="009C4A36">
            <w:pPr>
              <w:pStyle w:val="-"/>
              <w:shd w:val="clear" w:color="auto" w:fill="auto"/>
              <w:ind w:firstLineChars="0" w:firstLine="0"/>
              <w:jc w:val="right"/>
            </w:pPr>
            <w:r>
              <w:t>0.00</w:t>
            </w:r>
          </w:p>
        </w:tc>
        <w:tc>
          <w:tcPr>
            <w:tcW w:w="923" w:type="dxa"/>
          </w:tcPr>
          <w:p w14:paraId="16A6E8BB" w14:textId="77777777" w:rsidR="009C4A36" w:rsidRDefault="009C4A36" w:rsidP="009C4A36">
            <w:pPr>
              <w:pStyle w:val="-"/>
              <w:shd w:val="clear" w:color="auto" w:fill="auto"/>
              <w:ind w:firstLineChars="0" w:firstLine="0"/>
              <w:jc w:val="left"/>
            </w:pPr>
            <w:r>
              <w:rPr>
                <w:rFonts w:hint="eastAsia"/>
              </w:rPr>
              <w:t>上海市场</w:t>
            </w:r>
          </w:p>
        </w:tc>
      </w:tr>
      <w:tr w:rsidR="009C4A36" w14:paraId="1B8A8534" w14:textId="77777777" w:rsidTr="009C4A36">
        <w:tc>
          <w:tcPr>
            <w:tcW w:w="922" w:type="dxa"/>
          </w:tcPr>
          <w:p w14:paraId="220D7B27" w14:textId="77777777" w:rsidR="009C4A36" w:rsidRDefault="009C4A36" w:rsidP="009C4A36">
            <w:pPr>
              <w:pStyle w:val="-"/>
              <w:shd w:val="clear" w:color="auto" w:fill="auto"/>
              <w:ind w:firstLineChars="0" w:firstLine="0"/>
              <w:jc w:val="left"/>
            </w:pPr>
            <w:r>
              <w:t>600316</w:t>
            </w:r>
          </w:p>
        </w:tc>
        <w:tc>
          <w:tcPr>
            <w:tcW w:w="923" w:type="dxa"/>
          </w:tcPr>
          <w:p w14:paraId="7A3A52EB" w14:textId="77777777" w:rsidR="009C4A36" w:rsidRDefault="009C4A36" w:rsidP="009C4A36">
            <w:pPr>
              <w:pStyle w:val="-"/>
              <w:shd w:val="clear" w:color="auto" w:fill="auto"/>
              <w:ind w:firstLineChars="0" w:firstLine="0"/>
              <w:jc w:val="left"/>
            </w:pPr>
            <w:r>
              <w:rPr>
                <w:rFonts w:hint="eastAsia"/>
              </w:rPr>
              <w:t>洪都航空</w:t>
            </w:r>
          </w:p>
        </w:tc>
        <w:tc>
          <w:tcPr>
            <w:tcW w:w="923" w:type="dxa"/>
          </w:tcPr>
          <w:p w14:paraId="2A8BF3B7" w14:textId="77777777" w:rsidR="009C4A36" w:rsidRDefault="009C4A36" w:rsidP="009C4A36">
            <w:pPr>
              <w:pStyle w:val="-"/>
              <w:shd w:val="clear" w:color="auto" w:fill="auto"/>
              <w:ind w:firstLineChars="0" w:firstLine="0"/>
              <w:jc w:val="left"/>
            </w:pPr>
            <w:r>
              <w:t>200</w:t>
            </w:r>
          </w:p>
        </w:tc>
        <w:tc>
          <w:tcPr>
            <w:tcW w:w="923" w:type="dxa"/>
          </w:tcPr>
          <w:p w14:paraId="56116E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BB8A42" w14:textId="77777777" w:rsidR="009C4A36" w:rsidRDefault="009C4A36" w:rsidP="009C4A36">
            <w:pPr>
              <w:pStyle w:val="-"/>
              <w:shd w:val="clear" w:color="auto" w:fill="auto"/>
              <w:ind w:firstLineChars="0" w:firstLine="0"/>
              <w:jc w:val="left"/>
            </w:pPr>
            <w:r>
              <w:t>21.000%</w:t>
            </w:r>
          </w:p>
        </w:tc>
        <w:tc>
          <w:tcPr>
            <w:tcW w:w="923" w:type="dxa"/>
          </w:tcPr>
          <w:p w14:paraId="36B3F9BE" w14:textId="77777777" w:rsidR="009C4A36" w:rsidRDefault="009C4A36" w:rsidP="009C4A36">
            <w:pPr>
              <w:pStyle w:val="-"/>
              <w:shd w:val="clear" w:color="auto" w:fill="auto"/>
              <w:ind w:firstLineChars="0" w:firstLine="0"/>
              <w:jc w:val="left"/>
            </w:pPr>
            <w:r>
              <w:t>0.000%</w:t>
            </w:r>
          </w:p>
        </w:tc>
        <w:tc>
          <w:tcPr>
            <w:tcW w:w="923" w:type="dxa"/>
          </w:tcPr>
          <w:p w14:paraId="3180B9ED" w14:textId="77777777" w:rsidR="009C4A36" w:rsidRDefault="009C4A36" w:rsidP="009C4A36">
            <w:pPr>
              <w:pStyle w:val="-"/>
              <w:shd w:val="clear" w:color="auto" w:fill="auto"/>
              <w:ind w:firstLineChars="0" w:firstLine="0"/>
              <w:jc w:val="right"/>
            </w:pPr>
            <w:r>
              <w:t>0.00</w:t>
            </w:r>
          </w:p>
        </w:tc>
        <w:tc>
          <w:tcPr>
            <w:tcW w:w="923" w:type="dxa"/>
          </w:tcPr>
          <w:p w14:paraId="32699303" w14:textId="77777777" w:rsidR="009C4A36" w:rsidRDefault="009C4A36" w:rsidP="009C4A36">
            <w:pPr>
              <w:pStyle w:val="-"/>
              <w:shd w:val="clear" w:color="auto" w:fill="auto"/>
              <w:ind w:firstLineChars="0" w:firstLine="0"/>
              <w:jc w:val="right"/>
            </w:pPr>
            <w:r>
              <w:t>0.00</w:t>
            </w:r>
          </w:p>
        </w:tc>
        <w:tc>
          <w:tcPr>
            <w:tcW w:w="923" w:type="dxa"/>
          </w:tcPr>
          <w:p w14:paraId="1739B2BC" w14:textId="77777777" w:rsidR="009C4A36" w:rsidRDefault="009C4A36" w:rsidP="009C4A36">
            <w:pPr>
              <w:pStyle w:val="-"/>
              <w:shd w:val="clear" w:color="auto" w:fill="auto"/>
              <w:ind w:firstLineChars="0" w:firstLine="0"/>
              <w:jc w:val="left"/>
            </w:pPr>
            <w:r>
              <w:rPr>
                <w:rFonts w:hint="eastAsia"/>
              </w:rPr>
              <w:t>上海市场</w:t>
            </w:r>
          </w:p>
        </w:tc>
      </w:tr>
      <w:tr w:rsidR="009C4A36" w14:paraId="3031610B" w14:textId="77777777" w:rsidTr="009C4A36">
        <w:tc>
          <w:tcPr>
            <w:tcW w:w="922" w:type="dxa"/>
          </w:tcPr>
          <w:p w14:paraId="2C24EA7E" w14:textId="77777777" w:rsidR="009C4A36" w:rsidRDefault="009C4A36" w:rsidP="009C4A36">
            <w:pPr>
              <w:pStyle w:val="-"/>
              <w:shd w:val="clear" w:color="auto" w:fill="auto"/>
              <w:ind w:firstLineChars="0" w:firstLine="0"/>
              <w:jc w:val="left"/>
            </w:pPr>
            <w:r>
              <w:t>600325</w:t>
            </w:r>
          </w:p>
        </w:tc>
        <w:tc>
          <w:tcPr>
            <w:tcW w:w="923" w:type="dxa"/>
          </w:tcPr>
          <w:p w14:paraId="1F44AC02" w14:textId="77777777" w:rsidR="009C4A36" w:rsidRDefault="009C4A36" w:rsidP="009C4A36">
            <w:pPr>
              <w:pStyle w:val="-"/>
              <w:shd w:val="clear" w:color="auto" w:fill="auto"/>
              <w:ind w:firstLineChars="0" w:firstLine="0"/>
              <w:jc w:val="left"/>
            </w:pPr>
            <w:r>
              <w:rPr>
                <w:rFonts w:hint="eastAsia"/>
              </w:rPr>
              <w:t>华发股份</w:t>
            </w:r>
          </w:p>
        </w:tc>
        <w:tc>
          <w:tcPr>
            <w:tcW w:w="923" w:type="dxa"/>
          </w:tcPr>
          <w:p w14:paraId="2887801A" w14:textId="77777777" w:rsidR="009C4A36" w:rsidRDefault="009C4A36" w:rsidP="009C4A36">
            <w:pPr>
              <w:pStyle w:val="-"/>
              <w:shd w:val="clear" w:color="auto" w:fill="auto"/>
              <w:ind w:firstLineChars="0" w:firstLine="0"/>
              <w:jc w:val="left"/>
            </w:pPr>
            <w:r>
              <w:t>800</w:t>
            </w:r>
          </w:p>
        </w:tc>
        <w:tc>
          <w:tcPr>
            <w:tcW w:w="923" w:type="dxa"/>
          </w:tcPr>
          <w:p w14:paraId="714A21D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00F804" w14:textId="77777777" w:rsidR="009C4A36" w:rsidRDefault="009C4A36" w:rsidP="009C4A36">
            <w:pPr>
              <w:pStyle w:val="-"/>
              <w:shd w:val="clear" w:color="auto" w:fill="auto"/>
              <w:ind w:firstLineChars="0" w:firstLine="0"/>
              <w:jc w:val="left"/>
            </w:pPr>
            <w:r>
              <w:t>21.000%</w:t>
            </w:r>
          </w:p>
        </w:tc>
        <w:tc>
          <w:tcPr>
            <w:tcW w:w="923" w:type="dxa"/>
          </w:tcPr>
          <w:p w14:paraId="7437933B" w14:textId="77777777" w:rsidR="009C4A36" w:rsidRDefault="009C4A36" w:rsidP="009C4A36">
            <w:pPr>
              <w:pStyle w:val="-"/>
              <w:shd w:val="clear" w:color="auto" w:fill="auto"/>
              <w:ind w:firstLineChars="0" w:firstLine="0"/>
              <w:jc w:val="left"/>
            </w:pPr>
            <w:r>
              <w:t>0.000%</w:t>
            </w:r>
          </w:p>
        </w:tc>
        <w:tc>
          <w:tcPr>
            <w:tcW w:w="923" w:type="dxa"/>
          </w:tcPr>
          <w:p w14:paraId="13184036" w14:textId="77777777" w:rsidR="009C4A36" w:rsidRDefault="009C4A36" w:rsidP="009C4A36">
            <w:pPr>
              <w:pStyle w:val="-"/>
              <w:shd w:val="clear" w:color="auto" w:fill="auto"/>
              <w:ind w:firstLineChars="0" w:firstLine="0"/>
              <w:jc w:val="right"/>
            </w:pPr>
            <w:r>
              <w:t>0.00</w:t>
            </w:r>
          </w:p>
        </w:tc>
        <w:tc>
          <w:tcPr>
            <w:tcW w:w="923" w:type="dxa"/>
          </w:tcPr>
          <w:p w14:paraId="2464222C" w14:textId="77777777" w:rsidR="009C4A36" w:rsidRDefault="009C4A36" w:rsidP="009C4A36">
            <w:pPr>
              <w:pStyle w:val="-"/>
              <w:shd w:val="clear" w:color="auto" w:fill="auto"/>
              <w:ind w:firstLineChars="0" w:firstLine="0"/>
              <w:jc w:val="right"/>
            </w:pPr>
            <w:r>
              <w:t>0.00</w:t>
            </w:r>
          </w:p>
        </w:tc>
        <w:tc>
          <w:tcPr>
            <w:tcW w:w="923" w:type="dxa"/>
          </w:tcPr>
          <w:p w14:paraId="307FC18F" w14:textId="77777777" w:rsidR="009C4A36" w:rsidRDefault="009C4A36" w:rsidP="009C4A36">
            <w:pPr>
              <w:pStyle w:val="-"/>
              <w:shd w:val="clear" w:color="auto" w:fill="auto"/>
              <w:ind w:firstLineChars="0" w:firstLine="0"/>
              <w:jc w:val="left"/>
            </w:pPr>
            <w:r>
              <w:rPr>
                <w:rFonts w:hint="eastAsia"/>
              </w:rPr>
              <w:t>上海市场</w:t>
            </w:r>
          </w:p>
        </w:tc>
      </w:tr>
      <w:tr w:rsidR="009C4A36" w14:paraId="6B2A81AC" w14:textId="77777777" w:rsidTr="009C4A36">
        <w:tc>
          <w:tcPr>
            <w:tcW w:w="922" w:type="dxa"/>
          </w:tcPr>
          <w:p w14:paraId="7164B185" w14:textId="77777777" w:rsidR="009C4A36" w:rsidRDefault="009C4A36" w:rsidP="009C4A36">
            <w:pPr>
              <w:pStyle w:val="-"/>
              <w:shd w:val="clear" w:color="auto" w:fill="auto"/>
              <w:ind w:firstLineChars="0" w:firstLine="0"/>
              <w:jc w:val="left"/>
            </w:pPr>
            <w:r>
              <w:t>600329</w:t>
            </w:r>
          </w:p>
        </w:tc>
        <w:tc>
          <w:tcPr>
            <w:tcW w:w="923" w:type="dxa"/>
          </w:tcPr>
          <w:p w14:paraId="3EFB22F1" w14:textId="77777777" w:rsidR="009C4A36" w:rsidRDefault="009C4A36" w:rsidP="009C4A36">
            <w:pPr>
              <w:pStyle w:val="-"/>
              <w:shd w:val="clear" w:color="auto" w:fill="auto"/>
              <w:ind w:firstLineChars="0" w:firstLine="0"/>
              <w:jc w:val="left"/>
            </w:pPr>
            <w:r>
              <w:rPr>
                <w:rFonts w:hint="eastAsia"/>
              </w:rPr>
              <w:t>中新药业</w:t>
            </w:r>
          </w:p>
        </w:tc>
        <w:tc>
          <w:tcPr>
            <w:tcW w:w="923" w:type="dxa"/>
          </w:tcPr>
          <w:p w14:paraId="4378597B" w14:textId="77777777" w:rsidR="009C4A36" w:rsidRDefault="009C4A36" w:rsidP="009C4A36">
            <w:pPr>
              <w:pStyle w:val="-"/>
              <w:shd w:val="clear" w:color="auto" w:fill="auto"/>
              <w:ind w:firstLineChars="0" w:firstLine="0"/>
              <w:jc w:val="left"/>
            </w:pPr>
            <w:r>
              <w:t>100</w:t>
            </w:r>
          </w:p>
        </w:tc>
        <w:tc>
          <w:tcPr>
            <w:tcW w:w="923" w:type="dxa"/>
          </w:tcPr>
          <w:p w14:paraId="7B0DAD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B3F494" w14:textId="77777777" w:rsidR="009C4A36" w:rsidRDefault="009C4A36" w:rsidP="009C4A36">
            <w:pPr>
              <w:pStyle w:val="-"/>
              <w:shd w:val="clear" w:color="auto" w:fill="auto"/>
              <w:ind w:firstLineChars="0" w:firstLine="0"/>
              <w:jc w:val="left"/>
            </w:pPr>
            <w:r>
              <w:t>21.000%</w:t>
            </w:r>
          </w:p>
        </w:tc>
        <w:tc>
          <w:tcPr>
            <w:tcW w:w="923" w:type="dxa"/>
          </w:tcPr>
          <w:p w14:paraId="50BAC887" w14:textId="77777777" w:rsidR="009C4A36" w:rsidRDefault="009C4A36" w:rsidP="009C4A36">
            <w:pPr>
              <w:pStyle w:val="-"/>
              <w:shd w:val="clear" w:color="auto" w:fill="auto"/>
              <w:ind w:firstLineChars="0" w:firstLine="0"/>
              <w:jc w:val="left"/>
            </w:pPr>
            <w:r>
              <w:t>0.000%</w:t>
            </w:r>
          </w:p>
        </w:tc>
        <w:tc>
          <w:tcPr>
            <w:tcW w:w="923" w:type="dxa"/>
          </w:tcPr>
          <w:p w14:paraId="28ABB910" w14:textId="77777777" w:rsidR="009C4A36" w:rsidRDefault="009C4A36" w:rsidP="009C4A36">
            <w:pPr>
              <w:pStyle w:val="-"/>
              <w:shd w:val="clear" w:color="auto" w:fill="auto"/>
              <w:ind w:firstLineChars="0" w:firstLine="0"/>
              <w:jc w:val="right"/>
            </w:pPr>
            <w:r>
              <w:t>0.00</w:t>
            </w:r>
          </w:p>
        </w:tc>
        <w:tc>
          <w:tcPr>
            <w:tcW w:w="923" w:type="dxa"/>
          </w:tcPr>
          <w:p w14:paraId="5EE7625E" w14:textId="77777777" w:rsidR="009C4A36" w:rsidRDefault="009C4A36" w:rsidP="009C4A36">
            <w:pPr>
              <w:pStyle w:val="-"/>
              <w:shd w:val="clear" w:color="auto" w:fill="auto"/>
              <w:ind w:firstLineChars="0" w:firstLine="0"/>
              <w:jc w:val="right"/>
            </w:pPr>
            <w:r>
              <w:t>0.00</w:t>
            </w:r>
          </w:p>
        </w:tc>
        <w:tc>
          <w:tcPr>
            <w:tcW w:w="923" w:type="dxa"/>
          </w:tcPr>
          <w:p w14:paraId="6DB59BE5" w14:textId="77777777" w:rsidR="009C4A36" w:rsidRDefault="009C4A36" w:rsidP="009C4A36">
            <w:pPr>
              <w:pStyle w:val="-"/>
              <w:shd w:val="clear" w:color="auto" w:fill="auto"/>
              <w:ind w:firstLineChars="0" w:firstLine="0"/>
              <w:jc w:val="left"/>
            </w:pPr>
            <w:r>
              <w:rPr>
                <w:rFonts w:hint="eastAsia"/>
              </w:rPr>
              <w:t>上海市场</w:t>
            </w:r>
          </w:p>
        </w:tc>
      </w:tr>
      <w:tr w:rsidR="009C4A36" w14:paraId="2A531905" w14:textId="77777777" w:rsidTr="009C4A36">
        <w:tc>
          <w:tcPr>
            <w:tcW w:w="922" w:type="dxa"/>
          </w:tcPr>
          <w:p w14:paraId="58BD8976" w14:textId="77777777" w:rsidR="009C4A36" w:rsidRDefault="009C4A36" w:rsidP="009C4A36">
            <w:pPr>
              <w:pStyle w:val="-"/>
              <w:shd w:val="clear" w:color="auto" w:fill="auto"/>
              <w:ind w:firstLineChars="0" w:firstLine="0"/>
              <w:jc w:val="left"/>
            </w:pPr>
            <w:r>
              <w:t>600339</w:t>
            </w:r>
          </w:p>
        </w:tc>
        <w:tc>
          <w:tcPr>
            <w:tcW w:w="923" w:type="dxa"/>
          </w:tcPr>
          <w:p w14:paraId="7A4F55F2" w14:textId="77777777" w:rsidR="009C4A36" w:rsidRDefault="009C4A36" w:rsidP="009C4A36">
            <w:pPr>
              <w:pStyle w:val="-"/>
              <w:shd w:val="clear" w:color="auto" w:fill="auto"/>
              <w:ind w:firstLineChars="0" w:firstLine="0"/>
              <w:jc w:val="left"/>
            </w:pPr>
            <w:r>
              <w:rPr>
                <w:rFonts w:hint="eastAsia"/>
              </w:rPr>
              <w:t>中油工程</w:t>
            </w:r>
          </w:p>
        </w:tc>
        <w:tc>
          <w:tcPr>
            <w:tcW w:w="923" w:type="dxa"/>
          </w:tcPr>
          <w:p w14:paraId="50A11C33" w14:textId="77777777" w:rsidR="009C4A36" w:rsidRDefault="009C4A36" w:rsidP="009C4A36">
            <w:pPr>
              <w:pStyle w:val="-"/>
              <w:shd w:val="clear" w:color="auto" w:fill="auto"/>
              <w:ind w:firstLineChars="0" w:firstLine="0"/>
              <w:jc w:val="left"/>
            </w:pPr>
            <w:r>
              <w:t>800</w:t>
            </w:r>
          </w:p>
        </w:tc>
        <w:tc>
          <w:tcPr>
            <w:tcW w:w="923" w:type="dxa"/>
          </w:tcPr>
          <w:p w14:paraId="4FC3B0F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1689E71" w14:textId="77777777" w:rsidR="009C4A36" w:rsidRDefault="009C4A36" w:rsidP="009C4A36">
            <w:pPr>
              <w:pStyle w:val="-"/>
              <w:shd w:val="clear" w:color="auto" w:fill="auto"/>
              <w:ind w:firstLineChars="0" w:firstLine="0"/>
              <w:jc w:val="left"/>
            </w:pPr>
            <w:r>
              <w:t>21.000%</w:t>
            </w:r>
          </w:p>
        </w:tc>
        <w:tc>
          <w:tcPr>
            <w:tcW w:w="923" w:type="dxa"/>
          </w:tcPr>
          <w:p w14:paraId="45931D0F" w14:textId="77777777" w:rsidR="009C4A36" w:rsidRDefault="009C4A36" w:rsidP="009C4A36">
            <w:pPr>
              <w:pStyle w:val="-"/>
              <w:shd w:val="clear" w:color="auto" w:fill="auto"/>
              <w:ind w:firstLineChars="0" w:firstLine="0"/>
              <w:jc w:val="left"/>
            </w:pPr>
            <w:r>
              <w:t>0.000%</w:t>
            </w:r>
          </w:p>
        </w:tc>
        <w:tc>
          <w:tcPr>
            <w:tcW w:w="923" w:type="dxa"/>
          </w:tcPr>
          <w:p w14:paraId="37CE9148" w14:textId="77777777" w:rsidR="009C4A36" w:rsidRDefault="009C4A36" w:rsidP="009C4A36">
            <w:pPr>
              <w:pStyle w:val="-"/>
              <w:shd w:val="clear" w:color="auto" w:fill="auto"/>
              <w:ind w:firstLineChars="0" w:firstLine="0"/>
              <w:jc w:val="right"/>
            </w:pPr>
            <w:r>
              <w:t>0.00</w:t>
            </w:r>
          </w:p>
        </w:tc>
        <w:tc>
          <w:tcPr>
            <w:tcW w:w="923" w:type="dxa"/>
          </w:tcPr>
          <w:p w14:paraId="0AA83FEA" w14:textId="77777777" w:rsidR="009C4A36" w:rsidRDefault="009C4A36" w:rsidP="009C4A36">
            <w:pPr>
              <w:pStyle w:val="-"/>
              <w:shd w:val="clear" w:color="auto" w:fill="auto"/>
              <w:ind w:firstLineChars="0" w:firstLine="0"/>
              <w:jc w:val="right"/>
            </w:pPr>
            <w:r>
              <w:t>0.00</w:t>
            </w:r>
          </w:p>
        </w:tc>
        <w:tc>
          <w:tcPr>
            <w:tcW w:w="923" w:type="dxa"/>
          </w:tcPr>
          <w:p w14:paraId="73A8B5CB" w14:textId="77777777" w:rsidR="009C4A36" w:rsidRDefault="009C4A36" w:rsidP="009C4A36">
            <w:pPr>
              <w:pStyle w:val="-"/>
              <w:shd w:val="clear" w:color="auto" w:fill="auto"/>
              <w:ind w:firstLineChars="0" w:firstLine="0"/>
              <w:jc w:val="left"/>
            </w:pPr>
            <w:r>
              <w:rPr>
                <w:rFonts w:hint="eastAsia"/>
              </w:rPr>
              <w:t>上海市场</w:t>
            </w:r>
          </w:p>
        </w:tc>
      </w:tr>
      <w:tr w:rsidR="009C4A36" w14:paraId="7A34B458" w14:textId="77777777" w:rsidTr="009C4A36">
        <w:tc>
          <w:tcPr>
            <w:tcW w:w="922" w:type="dxa"/>
          </w:tcPr>
          <w:p w14:paraId="50F39A6D" w14:textId="77777777" w:rsidR="009C4A36" w:rsidRDefault="009C4A36" w:rsidP="009C4A36">
            <w:pPr>
              <w:pStyle w:val="-"/>
              <w:shd w:val="clear" w:color="auto" w:fill="auto"/>
              <w:ind w:firstLineChars="0" w:firstLine="0"/>
              <w:jc w:val="left"/>
            </w:pPr>
            <w:r>
              <w:t>600348</w:t>
            </w:r>
          </w:p>
        </w:tc>
        <w:tc>
          <w:tcPr>
            <w:tcW w:w="923" w:type="dxa"/>
          </w:tcPr>
          <w:p w14:paraId="2C78179F" w14:textId="77777777" w:rsidR="009C4A36" w:rsidRDefault="009C4A36" w:rsidP="009C4A36">
            <w:pPr>
              <w:pStyle w:val="-"/>
              <w:shd w:val="clear" w:color="auto" w:fill="auto"/>
              <w:ind w:firstLineChars="0" w:firstLine="0"/>
              <w:jc w:val="left"/>
            </w:pPr>
            <w:r>
              <w:rPr>
                <w:rFonts w:hint="eastAsia"/>
              </w:rPr>
              <w:t>华阳股份</w:t>
            </w:r>
          </w:p>
        </w:tc>
        <w:tc>
          <w:tcPr>
            <w:tcW w:w="923" w:type="dxa"/>
          </w:tcPr>
          <w:p w14:paraId="162F084E" w14:textId="77777777" w:rsidR="009C4A36" w:rsidRDefault="009C4A36" w:rsidP="009C4A36">
            <w:pPr>
              <w:pStyle w:val="-"/>
              <w:shd w:val="clear" w:color="auto" w:fill="auto"/>
              <w:ind w:firstLineChars="0" w:firstLine="0"/>
              <w:jc w:val="left"/>
            </w:pPr>
            <w:r>
              <w:t>600</w:t>
            </w:r>
          </w:p>
        </w:tc>
        <w:tc>
          <w:tcPr>
            <w:tcW w:w="923" w:type="dxa"/>
          </w:tcPr>
          <w:p w14:paraId="255E4E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E8583A" w14:textId="77777777" w:rsidR="009C4A36" w:rsidRDefault="009C4A36" w:rsidP="009C4A36">
            <w:pPr>
              <w:pStyle w:val="-"/>
              <w:shd w:val="clear" w:color="auto" w:fill="auto"/>
              <w:ind w:firstLineChars="0" w:firstLine="0"/>
              <w:jc w:val="left"/>
            </w:pPr>
            <w:r>
              <w:t>21.000%</w:t>
            </w:r>
          </w:p>
        </w:tc>
        <w:tc>
          <w:tcPr>
            <w:tcW w:w="923" w:type="dxa"/>
          </w:tcPr>
          <w:p w14:paraId="458D75CC" w14:textId="77777777" w:rsidR="009C4A36" w:rsidRDefault="009C4A36" w:rsidP="009C4A36">
            <w:pPr>
              <w:pStyle w:val="-"/>
              <w:shd w:val="clear" w:color="auto" w:fill="auto"/>
              <w:ind w:firstLineChars="0" w:firstLine="0"/>
              <w:jc w:val="left"/>
            </w:pPr>
            <w:r>
              <w:t>0.000%</w:t>
            </w:r>
          </w:p>
        </w:tc>
        <w:tc>
          <w:tcPr>
            <w:tcW w:w="923" w:type="dxa"/>
          </w:tcPr>
          <w:p w14:paraId="5EECECF2" w14:textId="77777777" w:rsidR="009C4A36" w:rsidRDefault="009C4A36" w:rsidP="009C4A36">
            <w:pPr>
              <w:pStyle w:val="-"/>
              <w:shd w:val="clear" w:color="auto" w:fill="auto"/>
              <w:ind w:firstLineChars="0" w:firstLine="0"/>
              <w:jc w:val="right"/>
            </w:pPr>
            <w:r>
              <w:t>0.00</w:t>
            </w:r>
          </w:p>
        </w:tc>
        <w:tc>
          <w:tcPr>
            <w:tcW w:w="923" w:type="dxa"/>
          </w:tcPr>
          <w:p w14:paraId="424AF7F3" w14:textId="77777777" w:rsidR="009C4A36" w:rsidRDefault="009C4A36" w:rsidP="009C4A36">
            <w:pPr>
              <w:pStyle w:val="-"/>
              <w:shd w:val="clear" w:color="auto" w:fill="auto"/>
              <w:ind w:firstLineChars="0" w:firstLine="0"/>
              <w:jc w:val="right"/>
            </w:pPr>
            <w:r>
              <w:t>0.00</w:t>
            </w:r>
          </w:p>
        </w:tc>
        <w:tc>
          <w:tcPr>
            <w:tcW w:w="923" w:type="dxa"/>
          </w:tcPr>
          <w:p w14:paraId="5116FEAB" w14:textId="77777777" w:rsidR="009C4A36" w:rsidRDefault="009C4A36" w:rsidP="009C4A36">
            <w:pPr>
              <w:pStyle w:val="-"/>
              <w:shd w:val="clear" w:color="auto" w:fill="auto"/>
              <w:ind w:firstLineChars="0" w:firstLine="0"/>
              <w:jc w:val="left"/>
            </w:pPr>
            <w:r>
              <w:rPr>
                <w:rFonts w:hint="eastAsia"/>
              </w:rPr>
              <w:t>上海市场</w:t>
            </w:r>
          </w:p>
        </w:tc>
      </w:tr>
      <w:tr w:rsidR="009C4A36" w14:paraId="34FC0AE4" w14:textId="77777777" w:rsidTr="009C4A36">
        <w:tc>
          <w:tcPr>
            <w:tcW w:w="922" w:type="dxa"/>
          </w:tcPr>
          <w:p w14:paraId="52F78615" w14:textId="77777777" w:rsidR="009C4A36" w:rsidRDefault="009C4A36" w:rsidP="009C4A36">
            <w:pPr>
              <w:pStyle w:val="-"/>
              <w:shd w:val="clear" w:color="auto" w:fill="auto"/>
              <w:ind w:firstLineChars="0" w:firstLine="0"/>
              <w:jc w:val="left"/>
            </w:pPr>
            <w:r>
              <w:t>600350</w:t>
            </w:r>
          </w:p>
        </w:tc>
        <w:tc>
          <w:tcPr>
            <w:tcW w:w="923" w:type="dxa"/>
          </w:tcPr>
          <w:p w14:paraId="7CDFC60B" w14:textId="77777777" w:rsidR="009C4A36" w:rsidRDefault="009C4A36" w:rsidP="009C4A36">
            <w:pPr>
              <w:pStyle w:val="-"/>
              <w:shd w:val="clear" w:color="auto" w:fill="auto"/>
              <w:ind w:firstLineChars="0" w:firstLine="0"/>
              <w:jc w:val="left"/>
            </w:pPr>
            <w:r>
              <w:rPr>
                <w:rFonts w:hint="eastAsia"/>
              </w:rPr>
              <w:t>山东高速</w:t>
            </w:r>
          </w:p>
        </w:tc>
        <w:tc>
          <w:tcPr>
            <w:tcW w:w="923" w:type="dxa"/>
          </w:tcPr>
          <w:p w14:paraId="2FBD7BD9" w14:textId="77777777" w:rsidR="009C4A36" w:rsidRDefault="009C4A36" w:rsidP="009C4A36">
            <w:pPr>
              <w:pStyle w:val="-"/>
              <w:shd w:val="clear" w:color="auto" w:fill="auto"/>
              <w:ind w:firstLineChars="0" w:firstLine="0"/>
              <w:jc w:val="left"/>
            </w:pPr>
            <w:r>
              <w:t>300</w:t>
            </w:r>
          </w:p>
        </w:tc>
        <w:tc>
          <w:tcPr>
            <w:tcW w:w="923" w:type="dxa"/>
          </w:tcPr>
          <w:p w14:paraId="1345046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9C5E131" w14:textId="77777777" w:rsidR="009C4A36" w:rsidRDefault="009C4A36" w:rsidP="009C4A36">
            <w:pPr>
              <w:pStyle w:val="-"/>
              <w:shd w:val="clear" w:color="auto" w:fill="auto"/>
              <w:ind w:firstLineChars="0" w:firstLine="0"/>
              <w:jc w:val="left"/>
            </w:pPr>
            <w:r>
              <w:t>21.000%</w:t>
            </w:r>
          </w:p>
        </w:tc>
        <w:tc>
          <w:tcPr>
            <w:tcW w:w="923" w:type="dxa"/>
          </w:tcPr>
          <w:p w14:paraId="175CFA7B" w14:textId="77777777" w:rsidR="009C4A36" w:rsidRDefault="009C4A36" w:rsidP="009C4A36">
            <w:pPr>
              <w:pStyle w:val="-"/>
              <w:shd w:val="clear" w:color="auto" w:fill="auto"/>
              <w:ind w:firstLineChars="0" w:firstLine="0"/>
              <w:jc w:val="left"/>
            </w:pPr>
            <w:r>
              <w:t>0.000%</w:t>
            </w:r>
          </w:p>
        </w:tc>
        <w:tc>
          <w:tcPr>
            <w:tcW w:w="923" w:type="dxa"/>
          </w:tcPr>
          <w:p w14:paraId="650206D1" w14:textId="77777777" w:rsidR="009C4A36" w:rsidRDefault="009C4A36" w:rsidP="009C4A36">
            <w:pPr>
              <w:pStyle w:val="-"/>
              <w:shd w:val="clear" w:color="auto" w:fill="auto"/>
              <w:ind w:firstLineChars="0" w:firstLine="0"/>
              <w:jc w:val="right"/>
            </w:pPr>
            <w:r>
              <w:t>0.00</w:t>
            </w:r>
          </w:p>
        </w:tc>
        <w:tc>
          <w:tcPr>
            <w:tcW w:w="923" w:type="dxa"/>
          </w:tcPr>
          <w:p w14:paraId="19CC5A5E" w14:textId="77777777" w:rsidR="009C4A36" w:rsidRDefault="009C4A36" w:rsidP="009C4A36">
            <w:pPr>
              <w:pStyle w:val="-"/>
              <w:shd w:val="clear" w:color="auto" w:fill="auto"/>
              <w:ind w:firstLineChars="0" w:firstLine="0"/>
              <w:jc w:val="right"/>
            </w:pPr>
            <w:r>
              <w:t>0.00</w:t>
            </w:r>
          </w:p>
        </w:tc>
        <w:tc>
          <w:tcPr>
            <w:tcW w:w="923" w:type="dxa"/>
          </w:tcPr>
          <w:p w14:paraId="4FB384D7" w14:textId="77777777" w:rsidR="009C4A36" w:rsidRDefault="009C4A36" w:rsidP="009C4A36">
            <w:pPr>
              <w:pStyle w:val="-"/>
              <w:shd w:val="clear" w:color="auto" w:fill="auto"/>
              <w:ind w:firstLineChars="0" w:firstLine="0"/>
              <w:jc w:val="left"/>
            </w:pPr>
            <w:r>
              <w:rPr>
                <w:rFonts w:hint="eastAsia"/>
              </w:rPr>
              <w:t>上海市场</w:t>
            </w:r>
          </w:p>
        </w:tc>
      </w:tr>
      <w:tr w:rsidR="009C4A36" w14:paraId="7293637F" w14:textId="77777777" w:rsidTr="009C4A36">
        <w:tc>
          <w:tcPr>
            <w:tcW w:w="922" w:type="dxa"/>
          </w:tcPr>
          <w:p w14:paraId="443A9E0D" w14:textId="77777777" w:rsidR="009C4A36" w:rsidRDefault="009C4A36" w:rsidP="009C4A36">
            <w:pPr>
              <w:pStyle w:val="-"/>
              <w:shd w:val="clear" w:color="auto" w:fill="auto"/>
              <w:ind w:firstLineChars="0" w:firstLine="0"/>
              <w:jc w:val="left"/>
            </w:pPr>
            <w:r>
              <w:t>600369</w:t>
            </w:r>
          </w:p>
        </w:tc>
        <w:tc>
          <w:tcPr>
            <w:tcW w:w="923" w:type="dxa"/>
          </w:tcPr>
          <w:p w14:paraId="17CE2EAB" w14:textId="77777777" w:rsidR="009C4A36" w:rsidRDefault="009C4A36" w:rsidP="009C4A36">
            <w:pPr>
              <w:pStyle w:val="-"/>
              <w:shd w:val="clear" w:color="auto" w:fill="auto"/>
              <w:ind w:firstLineChars="0" w:firstLine="0"/>
              <w:jc w:val="left"/>
            </w:pPr>
            <w:r>
              <w:rPr>
                <w:rFonts w:hint="eastAsia"/>
              </w:rPr>
              <w:t>西南证券</w:t>
            </w:r>
          </w:p>
        </w:tc>
        <w:tc>
          <w:tcPr>
            <w:tcW w:w="923" w:type="dxa"/>
          </w:tcPr>
          <w:p w14:paraId="5BE116B5" w14:textId="77777777" w:rsidR="009C4A36" w:rsidRDefault="009C4A36" w:rsidP="009C4A36">
            <w:pPr>
              <w:pStyle w:val="-"/>
              <w:shd w:val="clear" w:color="auto" w:fill="auto"/>
              <w:ind w:firstLineChars="0" w:firstLine="0"/>
              <w:jc w:val="left"/>
            </w:pPr>
            <w:r>
              <w:t>1,600</w:t>
            </w:r>
          </w:p>
        </w:tc>
        <w:tc>
          <w:tcPr>
            <w:tcW w:w="923" w:type="dxa"/>
          </w:tcPr>
          <w:p w14:paraId="65310D9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5E46DDF" w14:textId="77777777" w:rsidR="009C4A36" w:rsidRDefault="009C4A36" w:rsidP="009C4A36">
            <w:pPr>
              <w:pStyle w:val="-"/>
              <w:shd w:val="clear" w:color="auto" w:fill="auto"/>
              <w:ind w:firstLineChars="0" w:firstLine="0"/>
              <w:jc w:val="left"/>
            </w:pPr>
            <w:r>
              <w:t>21.000%</w:t>
            </w:r>
          </w:p>
        </w:tc>
        <w:tc>
          <w:tcPr>
            <w:tcW w:w="923" w:type="dxa"/>
          </w:tcPr>
          <w:p w14:paraId="4757C713" w14:textId="77777777" w:rsidR="009C4A36" w:rsidRDefault="009C4A36" w:rsidP="009C4A36">
            <w:pPr>
              <w:pStyle w:val="-"/>
              <w:shd w:val="clear" w:color="auto" w:fill="auto"/>
              <w:ind w:firstLineChars="0" w:firstLine="0"/>
              <w:jc w:val="left"/>
            </w:pPr>
            <w:r>
              <w:t>0.000%</w:t>
            </w:r>
          </w:p>
        </w:tc>
        <w:tc>
          <w:tcPr>
            <w:tcW w:w="923" w:type="dxa"/>
          </w:tcPr>
          <w:p w14:paraId="0D7CED30" w14:textId="77777777" w:rsidR="009C4A36" w:rsidRDefault="009C4A36" w:rsidP="009C4A36">
            <w:pPr>
              <w:pStyle w:val="-"/>
              <w:shd w:val="clear" w:color="auto" w:fill="auto"/>
              <w:ind w:firstLineChars="0" w:firstLine="0"/>
              <w:jc w:val="right"/>
            </w:pPr>
            <w:r>
              <w:t>0.00</w:t>
            </w:r>
          </w:p>
        </w:tc>
        <w:tc>
          <w:tcPr>
            <w:tcW w:w="923" w:type="dxa"/>
          </w:tcPr>
          <w:p w14:paraId="0CA3F048" w14:textId="77777777" w:rsidR="009C4A36" w:rsidRDefault="009C4A36" w:rsidP="009C4A36">
            <w:pPr>
              <w:pStyle w:val="-"/>
              <w:shd w:val="clear" w:color="auto" w:fill="auto"/>
              <w:ind w:firstLineChars="0" w:firstLine="0"/>
              <w:jc w:val="right"/>
            </w:pPr>
            <w:r>
              <w:t>0.00</w:t>
            </w:r>
          </w:p>
        </w:tc>
        <w:tc>
          <w:tcPr>
            <w:tcW w:w="923" w:type="dxa"/>
          </w:tcPr>
          <w:p w14:paraId="0845A338" w14:textId="77777777" w:rsidR="009C4A36" w:rsidRDefault="009C4A36" w:rsidP="009C4A36">
            <w:pPr>
              <w:pStyle w:val="-"/>
              <w:shd w:val="clear" w:color="auto" w:fill="auto"/>
              <w:ind w:firstLineChars="0" w:firstLine="0"/>
              <w:jc w:val="left"/>
            </w:pPr>
            <w:r>
              <w:rPr>
                <w:rFonts w:hint="eastAsia"/>
              </w:rPr>
              <w:t>上海市场</w:t>
            </w:r>
          </w:p>
        </w:tc>
      </w:tr>
      <w:tr w:rsidR="009C4A36" w14:paraId="0DA5B643" w14:textId="77777777" w:rsidTr="009C4A36">
        <w:tc>
          <w:tcPr>
            <w:tcW w:w="922" w:type="dxa"/>
          </w:tcPr>
          <w:p w14:paraId="1B5CFC45" w14:textId="77777777" w:rsidR="009C4A36" w:rsidRDefault="009C4A36" w:rsidP="009C4A36">
            <w:pPr>
              <w:pStyle w:val="-"/>
              <w:shd w:val="clear" w:color="auto" w:fill="auto"/>
              <w:ind w:firstLineChars="0" w:firstLine="0"/>
              <w:jc w:val="left"/>
            </w:pPr>
            <w:r>
              <w:t>600372</w:t>
            </w:r>
          </w:p>
        </w:tc>
        <w:tc>
          <w:tcPr>
            <w:tcW w:w="923" w:type="dxa"/>
          </w:tcPr>
          <w:p w14:paraId="5946A3BA" w14:textId="77777777" w:rsidR="009C4A36" w:rsidRDefault="009C4A36" w:rsidP="009C4A36">
            <w:pPr>
              <w:pStyle w:val="-"/>
              <w:shd w:val="clear" w:color="auto" w:fill="auto"/>
              <w:ind w:firstLineChars="0" w:firstLine="0"/>
              <w:jc w:val="left"/>
            </w:pPr>
            <w:r>
              <w:rPr>
                <w:rFonts w:hint="eastAsia"/>
              </w:rPr>
              <w:t>中航电子</w:t>
            </w:r>
          </w:p>
        </w:tc>
        <w:tc>
          <w:tcPr>
            <w:tcW w:w="923" w:type="dxa"/>
          </w:tcPr>
          <w:p w14:paraId="06040D69" w14:textId="77777777" w:rsidR="009C4A36" w:rsidRDefault="009C4A36" w:rsidP="009C4A36">
            <w:pPr>
              <w:pStyle w:val="-"/>
              <w:shd w:val="clear" w:color="auto" w:fill="auto"/>
              <w:ind w:firstLineChars="0" w:firstLine="0"/>
              <w:jc w:val="left"/>
            </w:pPr>
            <w:r>
              <w:t>400</w:t>
            </w:r>
          </w:p>
        </w:tc>
        <w:tc>
          <w:tcPr>
            <w:tcW w:w="923" w:type="dxa"/>
          </w:tcPr>
          <w:p w14:paraId="64832BC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32E801" w14:textId="77777777" w:rsidR="009C4A36" w:rsidRDefault="009C4A36" w:rsidP="009C4A36">
            <w:pPr>
              <w:pStyle w:val="-"/>
              <w:shd w:val="clear" w:color="auto" w:fill="auto"/>
              <w:ind w:firstLineChars="0" w:firstLine="0"/>
              <w:jc w:val="left"/>
            </w:pPr>
            <w:r>
              <w:t>21.000%</w:t>
            </w:r>
          </w:p>
        </w:tc>
        <w:tc>
          <w:tcPr>
            <w:tcW w:w="923" w:type="dxa"/>
          </w:tcPr>
          <w:p w14:paraId="16FB3420" w14:textId="77777777" w:rsidR="009C4A36" w:rsidRDefault="009C4A36" w:rsidP="009C4A36">
            <w:pPr>
              <w:pStyle w:val="-"/>
              <w:shd w:val="clear" w:color="auto" w:fill="auto"/>
              <w:ind w:firstLineChars="0" w:firstLine="0"/>
              <w:jc w:val="left"/>
            </w:pPr>
            <w:r>
              <w:t>0.000%</w:t>
            </w:r>
          </w:p>
        </w:tc>
        <w:tc>
          <w:tcPr>
            <w:tcW w:w="923" w:type="dxa"/>
          </w:tcPr>
          <w:p w14:paraId="3E0B6739" w14:textId="77777777" w:rsidR="009C4A36" w:rsidRDefault="009C4A36" w:rsidP="009C4A36">
            <w:pPr>
              <w:pStyle w:val="-"/>
              <w:shd w:val="clear" w:color="auto" w:fill="auto"/>
              <w:ind w:firstLineChars="0" w:firstLine="0"/>
              <w:jc w:val="right"/>
            </w:pPr>
            <w:r>
              <w:t>0.00</w:t>
            </w:r>
          </w:p>
        </w:tc>
        <w:tc>
          <w:tcPr>
            <w:tcW w:w="923" w:type="dxa"/>
          </w:tcPr>
          <w:p w14:paraId="5683C701" w14:textId="77777777" w:rsidR="009C4A36" w:rsidRDefault="009C4A36" w:rsidP="009C4A36">
            <w:pPr>
              <w:pStyle w:val="-"/>
              <w:shd w:val="clear" w:color="auto" w:fill="auto"/>
              <w:ind w:firstLineChars="0" w:firstLine="0"/>
              <w:jc w:val="right"/>
            </w:pPr>
            <w:r>
              <w:t>0.00</w:t>
            </w:r>
          </w:p>
        </w:tc>
        <w:tc>
          <w:tcPr>
            <w:tcW w:w="923" w:type="dxa"/>
          </w:tcPr>
          <w:p w14:paraId="18764E47" w14:textId="77777777" w:rsidR="009C4A36" w:rsidRDefault="009C4A36" w:rsidP="009C4A36">
            <w:pPr>
              <w:pStyle w:val="-"/>
              <w:shd w:val="clear" w:color="auto" w:fill="auto"/>
              <w:ind w:firstLineChars="0" w:firstLine="0"/>
              <w:jc w:val="left"/>
            </w:pPr>
            <w:r>
              <w:rPr>
                <w:rFonts w:hint="eastAsia"/>
              </w:rPr>
              <w:t>上海市场</w:t>
            </w:r>
          </w:p>
        </w:tc>
      </w:tr>
      <w:tr w:rsidR="009C4A36" w14:paraId="4D1C73BF" w14:textId="77777777" w:rsidTr="009C4A36">
        <w:tc>
          <w:tcPr>
            <w:tcW w:w="922" w:type="dxa"/>
          </w:tcPr>
          <w:p w14:paraId="294DF239" w14:textId="77777777" w:rsidR="009C4A36" w:rsidRDefault="009C4A36" w:rsidP="009C4A36">
            <w:pPr>
              <w:pStyle w:val="-"/>
              <w:shd w:val="clear" w:color="auto" w:fill="auto"/>
              <w:ind w:firstLineChars="0" w:firstLine="0"/>
              <w:jc w:val="left"/>
            </w:pPr>
            <w:r>
              <w:t>600373</w:t>
            </w:r>
          </w:p>
        </w:tc>
        <w:tc>
          <w:tcPr>
            <w:tcW w:w="923" w:type="dxa"/>
          </w:tcPr>
          <w:p w14:paraId="2E522BEE" w14:textId="77777777" w:rsidR="009C4A36" w:rsidRDefault="009C4A36" w:rsidP="009C4A36">
            <w:pPr>
              <w:pStyle w:val="-"/>
              <w:shd w:val="clear" w:color="auto" w:fill="auto"/>
              <w:ind w:firstLineChars="0" w:firstLine="0"/>
              <w:jc w:val="left"/>
            </w:pPr>
            <w:r>
              <w:rPr>
                <w:rFonts w:hint="eastAsia"/>
              </w:rPr>
              <w:t>中文传媒</w:t>
            </w:r>
          </w:p>
        </w:tc>
        <w:tc>
          <w:tcPr>
            <w:tcW w:w="923" w:type="dxa"/>
          </w:tcPr>
          <w:p w14:paraId="216C1E48" w14:textId="77777777" w:rsidR="009C4A36" w:rsidRDefault="009C4A36" w:rsidP="009C4A36">
            <w:pPr>
              <w:pStyle w:val="-"/>
              <w:shd w:val="clear" w:color="auto" w:fill="auto"/>
              <w:ind w:firstLineChars="0" w:firstLine="0"/>
              <w:jc w:val="left"/>
            </w:pPr>
            <w:r>
              <w:t>300</w:t>
            </w:r>
          </w:p>
        </w:tc>
        <w:tc>
          <w:tcPr>
            <w:tcW w:w="923" w:type="dxa"/>
          </w:tcPr>
          <w:p w14:paraId="4BD27B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D166A8" w14:textId="77777777" w:rsidR="009C4A36" w:rsidRDefault="009C4A36" w:rsidP="009C4A36">
            <w:pPr>
              <w:pStyle w:val="-"/>
              <w:shd w:val="clear" w:color="auto" w:fill="auto"/>
              <w:ind w:firstLineChars="0" w:firstLine="0"/>
              <w:jc w:val="left"/>
            </w:pPr>
            <w:r>
              <w:t>21.000%</w:t>
            </w:r>
          </w:p>
        </w:tc>
        <w:tc>
          <w:tcPr>
            <w:tcW w:w="923" w:type="dxa"/>
          </w:tcPr>
          <w:p w14:paraId="505C1685" w14:textId="77777777" w:rsidR="009C4A36" w:rsidRDefault="009C4A36" w:rsidP="009C4A36">
            <w:pPr>
              <w:pStyle w:val="-"/>
              <w:shd w:val="clear" w:color="auto" w:fill="auto"/>
              <w:ind w:firstLineChars="0" w:firstLine="0"/>
              <w:jc w:val="left"/>
            </w:pPr>
            <w:r>
              <w:t>0.000%</w:t>
            </w:r>
          </w:p>
        </w:tc>
        <w:tc>
          <w:tcPr>
            <w:tcW w:w="923" w:type="dxa"/>
          </w:tcPr>
          <w:p w14:paraId="77D8BDD6" w14:textId="77777777" w:rsidR="009C4A36" w:rsidRDefault="009C4A36" w:rsidP="009C4A36">
            <w:pPr>
              <w:pStyle w:val="-"/>
              <w:shd w:val="clear" w:color="auto" w:fill="auto"/>
              <w:ind w:firstLineChars="0" w:firstLine="0"/>
              <w:jc w:val="right"/>
            </w:pPr>
            <w:r>
              <w:t>0.00</w:t>
            </w:r>
          </w:p>
        </w:tc>
        <w:tc>
          <w:tcPr>
            <w:tcW w:w="923" w:type="dxa"/>
          </w:tcPr>
          <w:p w14:paraId="50F7AC8F" w14:textId="77777777" w:rsidR="009C4A36" w:rsidRDefault="009C4A36" w:rsidP="009C4A36">
            <w:pPr>
              <w:pStyle w:val="-"/>
              <w:shd w:val="clear" w:color="auto" w:fill="auto"/>
              <w:ind w:firstLineChars="0" w:firstLine="0"/>
              <w:jc w:val="right"/>
            </w:pPr>
            <w:r>
              <w:t>0.00</w:t>
            </w:r>
          </w:p>
        </w:tc>
        <w:tc>
          <w:tcPr>
            <w:tcW w:w="923" w:type="dxa"/>
          </w:tcPr>
          <w:p w14:paraId="48A3C07E" w14:textId="77777777" w:rsidR="009C4A36" w:rsidRDefault="009C4A36" w:rsidP="009C4A36">
            <w:pPr>
              <w:pStyle w:val="-"/>
              <w:shd w:val="clear" w:color="auto" w:fill="auto"/>
              <w:ind w:firstLineChars="0" w:firstLine="0"/>
              <w:jc w:val="left"/>
            </w:pPr>
            <w:r>
              <w:rPr>
                <w:rFonts w:hint="eastAsia"/>
              </w:rPr>
              <w:t>上海市场</w:t>
            </w:r>
          </w:p>
        </w:tc>
      </w:tr>
      <w:tr w:rsidR="009C4A36" w14:paraId="564B86B9" w14:textId="77777777" w:rsidTr="009C4A36">
        <w:tc>
          <w:tcPr>
            <w:tcW w:w="922" w:type="dxa"/>
          </w:tcPr>
          <w:p w14:paraId="57913549" w14:textId="77777777" w:rsidR="009C4A36" w:rsidRDefault="009C4A36" w:rsidP="009C4A36">
            <w:pPr>
              <w:pStyle w:val="-"/>
              <w:shd w:val="clear" w:color="auto" w:fill="auto"/>
              <w:ind w:firstLineChars="0" w:firstLine="0"/>
              <w:jc w:val="left"/>
            </w:pPr>
            <w:r>
              <w:t>600376</w:t>
            </w:r>
          </w:p>
        </w:tc>
        <w:tc>
          <w:tcPr>
            <w:tcW w:w="923" w:type="dxa"/>
          </w:tcPr>
          <w:p w14:paraId="78B6159F" w14:textId="77777777" w:rsidR="009C4A36" w:rsidRDefault="009C4A36" w:rsidP="009C4A36">
            <w:pPr>
              <w:pStyle w:val="-"/>
              <w:shd w:val="clear" w:color="auto" w:fill="auto"/>
              <w:ind w:firstLineChars="0" w:firstLine="0"/>
              <w:jc w:val="left"/>
            </w:pPr>
            <w:r>
              <w:rPr>
                <w:rFonts w:hint="eastAsia"/>
              </w:rPr>
              <w:t>首开股份</w:t>
            </w:r>
          </w:p>
        </w:tc>
        <w:tc>
          <w:tcPr>
            <w:tcW w:w="923" w:type="dxa"/>
          </w:tcPr>
          <w:p w14:paraId="7C68685F" w14:textId="77777777" w:rsidR="009C4A36" w:rsidRDefault="009C4A36" w:rsidP="009C4A36">
            <w:pPr>
              <w:pStyle w:val="-"/>
              <w:shd w:val="clear" w:color="auto" w:fill="auto"/>
              <w:ind w:firstLineChars="0" w:firstLine="0"/>
              <w:jc w:val="left"/>
            </w:pPr>
            <w:r>
              <w:t>600</w:t>
            </w:r>
          </w:p>
        </w:tc>
        <w:tc>
          <w:tcPr>
            <w:tcW w:w="923" w:type="dxa"/>
          </w:tcPr>
          <w:p w14:paraId="4C790F3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49201F" w14:textId="77777777" w:rsidR="009C4A36" w:rsidRDefault="009C4A36" w:rsidP="009C4A36">
            <w:pPr>
              <w:pStyle w:val="-"/>
              <w:shd w:val="clear" w:color="auto" w:fill="auto"/>
              <w:ind w:firstLineChars="0" w:firstLine="0"/>
              <w:jc w:val="left"/>
            </w:pPr>
            <w:r>
              <w:t>21.000%</w:t>
            </w:r>
          </w:p>
        </w:tc>
        <w:tc>
          <w:tcPr>
            <w:tcW w:w="923" w:type="dxa"/>
          </w:tcPr>
          <w:p w14:paraId="1F622420" w14:textId="77777777" w:rsidR="009C4A36" w:rsidRDefault="009C4A36" w:rsidP="009C4A36">
            <w:pPr>
              <w:pStyle w:val="-"/>
              <w:shd w:val="clear" w:color="auto" w:fill="auto"/>
              <w:ind w:firstLineChars="0" w:firstLine="0"/>
              <w:jc w:val="left"/>
            </w:pPr>
            <w:r>
              <w:t>0.000%</w:t>
            </w:r>
          </w:p>
        </w:tc>
        <w:tc>
          <w:tcPr>
            <w:tcW w:w="923" w:type="dxa"/>
          </w:tcPr>
          <w:p w14:paraId="13109175" w14:textId="77777777" w:rsidR="009C4A36" w:rsidRDefault="009C4A36" w:rsidP="009C4A36">
            <w:pPr>
              <w:pStyle w:val="-"/>
              <w:shd w:val="clear" w:color="auto" w:fill="auto"/>
              <w:ind w:firstLineChars="0" w:firstLine="0"/>
              <w:jc w:val="right"/>
            </w:pPr>
            <w:r>
              <w:t>0.00</w:t>
            </w:r>
          </w:p>
        </w:tc>
        <w:tc>
          <w:tcPr>
            <w:tcW w:w="923" w:type="dxa"/>
          </w:tcPr>
          <w:p w14:paraId="7DA8E0F5" w14:textId="77777777" w:rsidR="009C4A36" w:rsidRDefault="009C4A36" w:rsidP="009C4A36">
            <w:pPr>
              <w:pStyle w:val="-"/>
              <w:shd w:val="clear" w:color="auto" w:fill="auto"/>
              <w:ind w:firstLineChars="0" w:firstLine="0"/>
              <w:jc w:val="right"/>
            </w:pPr>
            <w:r>
              <w:t>0.00</w:t>
            </w:r>
          </w:p>
        </w:tc>
        <w:tc>
          <w:tcPr>
            <w:tcW w:w="923" w:type="dxa"/>
          </w:tcPr>
          <w:p w14:paraId="52CB24B1" w14:textId="77777777" w:rsidR="009C4A36" w:rsidRDefault="009C4A36" w:rsidP="009C4A36">
            <w:pPr>
              <w:pStyle w:val="-"/>
              <w:shd w:val="clear" w:color="auto" w:fill="auto"/>
              <w:ind w:firstLineChars="0" w:firstLine="0"/>
              <w:jc w:val="left"/>
            </w:pPr>
            <w:r>
              <w:rPr>
                <w:rFonts w:hint="eastAsia"/>
              </w:rPr>
              <w:t>上海市场</w:t>
            </w:r>
          </w:p>
        </w:tc>
      </w:tr>
      <w:tr w:rsidR="009C4A36" w14:paraId="0BF25321" w14:textId="77777777" w:rsidTr="009C4A36">
        <w:tc>
          <w:tcPr>
            <w:tcW w:w="922" w:type="dxa"/>
          </w:tcPr>
          <w:p w14:paraId="2A7C3AAE" w14:textId="77777777" w:rsidR="009C4A36" w:rsidRDefault="009C4A36" w:rsidP="009C4A36">
            <w:pPr>
              <w:pStyle w:val="-"/>
              <w:shd w:val="clear" w:color="auto" w:fill="auto"/>
              <w:ind w:firstLineChars="0" w:firstLine="0"/>
              <w:jc w:val="left"/>
            </w:pPr>
            <w:r>
              <w:t>600377</w:t>
            </w:r>
          </w:p>
        </w:tc>
        <w:tc>
          <w:tcPr>
            <w:tcW w:w="923" w:type="dxa"/>
          </w:tcPr>
          <w:p w14:paraId="7AE3E605" w14:textId="77777777" w:rsidR="009C4A36" w:rsidRDefault="009C4A36" w:rsidP="009C4A36">
            <w:pPr>
              <w:pStyle w:val="-"/>
              <w:shd w:val="clear" w:color="auto" w:fill="auto"/>
              <w:ind w:firstLineChars="0" w:firstLine="0"/>
              <w:jc w:val="left"/>
            </w:pPr>
            <w:r>
              <w:rPr>
                <w:rFonts w:hint="eastAsia"/>
              </w:rPr>
              <w:t>宁沪高速</w:t>
            </w:r>
          </w:p>
        </w:tc>
        <w:tc>
          <w:tcPr>
            <w:tcW w:w="923" w:type="dxa"/>
          </w:tcPr>
          <w:p w14:paraId="13FC5298" w14:textId="77777777" w:rsidR="009C4A36" w:rsidRDefault="009C4A36" w:rsidP="009C4A36">
            <w:pPr>
              <w:pStyle w:val="-"/>
              <w:shd w:val="clear" w:color="auto" w:fill="auto"/>
              <w:ind w:firstLineChars="0" w:firstLine="0"/>
              <w:jc w:val="left"/>
            </w:pPr>
            <w:r>
              <w:t>200</w:t>
            </w:r>
          </w:p>
        </w:tc>
        <w:tc>
          <w:tcPr>
            <w:tcW w:w="923" w:type="dxa"/>
          </w:tcPr>
          <w:p w14:paraId="51F93F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209BB21" w14:textId="77777777" w:rsidR="009C4A36" w:rsidRDefault="009C4A36" w:rsidP="009C4A36">
            <w:pPr>
              <w:pStyle w:val="-"/>
              <w:shd w:val="clear" w:color="auto" w:fill="auto"/>
              <w:ind w:firstLineChars="0" w:firstLine="0"/>
              <w:jc w:val="left"/>
            </w:pPr>
            <w:r>
              <w:t>21.000%</w:t>
            </w:r>
          </w:p>
        </w:tc>
        <w:tc>
          <w:tcPr>
            <w:tcW w:w="923" w:type="dxa"/>
          </w:tcPr>
          <w:p w14:paraId="2A5CC611" w14:textId="77777777" w:rsidR="009C4A36" w:rsidRDefault="009C4A36" w:rsidP="009C4A36">
            <w:pPr>
              <w:pStyle w:val="-"/>
              <w:shd w:val="clear" w:color="auto" w:fill="auto"/>
              <w:ind w:firstLineChars="0" w:firstLine="0"/>
              <w:jc w:val="left"/>
            </w:pPr>
            <w:r>
              <w:t>0.000%</w:t>
            </w:r>
          </w:p>
        </w:tc>
        <w:tc>
          <w:tcPr>
            <w:tcW w:w="923" w:type="dxa"/>
          </w:tcPr>
          <w:p w14:paraId="4427554A" w14:textId="77777777" w:rsidR="009C4A36" w:rsidRDefault="009C4A36" w:rsidP="009C4A36">
            <w:pPr>
              <w:pStyle w:val="-"/>
              <w:shd w:val="clear" w:color="auto" w:fill="auto"/>
              <w:ind w:firstLineChars="0" w:firstLine="0"/>
              <w:jc w:val="right"/>
            </w:pPr>
            <w:r>
              <w:t>0.00</w:t>
            </w:r>
          </w:p>
        </w:tc>
        <w:tc>
          <w:tcPr>
            <w:tcW w:w="923" w:type="dxa"/>
          </w:tcPr>
          <w:p w14:paraId="33FFCCED" w14:textId="77777777" w:rsidR="009C4A36" w:rsidRDefault="009C4A36" w:rsidP="009C4A36">
            <w:pPr>
              <w:pStyle w:val="-"/>
              <w:shd w:val="clear" w:color="auto" w:fill="auto"/>
              <w:ind w:firstLineChars="0" w:firstLine="0"/>
              <w:jc w:val="right"/>
            </w:pPr>
            <w:r>
              <w:t>0.00</w:t>
            </w:r>
          </w:p>
        </w:tc>
        <w:tc>
          <w:tcPr>
            <w:tcW w:w="923" w:type="dxa"/>
          </w:tcPr>
          <w:p w14:paraId="77658027" w14:textId="77777777" w:rsidR="009C4A36" w:rsidRDefault="009C4A36" w:rsidP="009C4A36">
            <w:pPr>
              <w:pStyle w:val="-"/>
              <w:shd w:val="clear" w:color="auto" w:fill="auto"/>
              <w:ind w:firstLineChars="0" w:firstLine="0"/>
              <w:jc w:val="left"/>
            </w:pPr>
            <w:r>
              <w:rPr>
                <w:rFonts w:hint="eastAsia"/>
              </w:rPr>
              <w:t>上海市场</w:t>
            </w:r>
          </w:p>
        </w:tc>
      </w:tr>
      <w:tr w:rsidR="009C4A36" w14:paraId="086E769D" w14:textId="77777777" w:rsidTr="009C4A36">
        <w:tc>
          <w:tcPr>
            <w:tcW w:w="922" w:type="dxa"/>
          </w:tcPr>
          <w:p w14:paraId="6A6BCF4F" w14:textId="77777777" w:rsidR="009C4A36" w:rsidRDefault="009C4A36" w:rsidP="009C4A36">
            <w:pPr>
              <w:pStyle w:val="-"/>
              <w:shd w:val="clear" w:color="auto" w:fill="auto"/>
              <w:ind w:firstLineChars="0" w:firstLine="0"/>
              <w:jc w:val="left"/>
            </w:pPr>
            <w:r>
              <w:t>600380</w:t>
            </w:r>
          </w:p>
        </w:tc>
        <w:tc>
          <w:tcPr>
            <w:tcW w:w="923" w:type="dxa"/>
          </w:tcPr>
          <w:p w14:paraId="44FCFDFD" w14:textId="77777777" w:rsidR="009C4A36" w:rsidRDefault="009C4A36" w:rsidP="009C4A36">
            <w:pPr>
              <w:pStyle w:val="-"/>
              <w:shd w:val="clear" w:color="auto" w:fill="auto"/>
              <w:ind w:firstLineChars="0" w:firstLine="0"/>
              <w:jc w:val="left"/>
            </w:pPr>
            <w:r>
              <w:rPr>
                <w:rFonts w:hint="eastAsia"/>
              </w:rPr>
              <w:t>健康元</w:t>
            </w:r>
          </w:p>
        </w:tc>
        <w:tc>
          <w:tcPr>
            <w:tcW w:w="923" w:type="dxa"/>
          </w:tcPr>
          <w:p w14:paraId="38A8A927" w14:textId="77777777" w:rsidR="009C4A36" w:rsidRDefault="009C4A36" w:rsidP="009C4A36">
            <w:pPr>
              <w:pStyle w:val="-"/>
              <w:shd w:val="clear" w:color="auto" w:fill="auto"/>
              <w:ind w:firstLineChars="0" w:firstLine="0"/>
              <w:jc w:val="left"/>
            </w:pPr>
            <w:r>
              <w:t>600</w:t>
            </w:r>
          </w:p>
        </w:tc>
        <w:tc>
          <w:tcPr>
            <w:tcW w:w="923" w:type="dxa"/>
          </w:tcPr>
          <w:p w14:paraId="396E19A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DA14DF" w14:textId="77777777" w:rsidR="009C4A36" w:rsidRDefault="009C4A36" w:rsidP="009C4A36">
            <w:pPr>
              <w:pStyle w:val="-"/>
              <w:shd w:val="clear" w:color="auto" w:fill="auto"/>
              <w:ind w:firstLineChars="0" w:firstLine="0"/>
              <w:jc w:val="left"/>
            </w:pPr>
            <w:r>
              <w:t>21.000%</w:t>
            </w:r>
          </w:p>
        </w:tc>
        <w:tc>
          <w:tcPr>
            <w:tcW w:w="923" w:type="dxa"/>
          </w:tcPr>
          <w:p w14:paraId="7C5F919D" w14:textId="77777777" w:rsidR="009C4A36" w:rsidRDefault="009C4A36" w:rsidP="009C4A36">
            <w:pPr>
              <w:pStyle w:val="-"/>
              <w:shd w:val="clear" w:color="auto" w:fill="auto"/>
              <w:ind w:firstLineChars="0" w:firstLine="0"/>
              <w:jc w:val="left"/>
            </w:pPr>
            <w:r>
              <w:t>0.000%</w:t>
            </w:r>
          </w:p>
        </w:tc>
        <w:tc>
          <w:tcPr>
            <w:tcW w:w="923" w:type="dxa"/>
          </w:tcPr>
          <w:p w14:paraId="796235BC" w14:textId="77777777" w:rsidR="009C4A36" w:rsidRDefault="009C4A36" w:rsidP="009C4A36">
            <w:pPr>
              <w:pStyle w:val="-"/>
              <w:shd w:val="clear" w:color="auto" w:fill="auto"/>
              <w:ind w:firstLineChars="0" w:firstLine="0"/>
              <w:jc w:val="right"/>
            </w:pPr>
            <w:r>
              <w:t>0.00</w:t>
            </w:r>
          </w:p>
        </w:tc>
        <w:tc>
          <w:tcPr>
            <w:tcW w:w="923" w:type="dxa"/>
          </w:tcPr>
          <w:p w14:paraId="47B45752" w14:textId="77777777" w:rsidR="009C4A36" w:rsidRDefault="009C4A36" w:rsidP="009C4A36">
            <w:pPr>
              <w:pStyle w:val="-"/>
              <w:shd w:val="clear" w:color="auto" w:fill="auto"/>
              <w:ind w:firstLineChars="0" w:firstLine="0"/>
              <w:jc w:val="right"/>
            </w:pPr>
            <w:r>
              <w:t>0.00</w:t>
            </w:r>
          </w:p>
        </w:tc>
        <w:tc>
          <w:tcPr>
            <w:tcW w:w="923" w:type="dxa"/>
          </w:tcPr>
          <w:p w14:paraId="6C86BF86" w14:textId="77777777" w:rsidR="009C4A36" w:rsidRDefault="009C4A36" w:rsidP="009C4A36">
            <w:pPr>
              <w:pStyle w:val="-"/>
              <w:shd w:val="clear" w:color="auto" w:fill="auto"/>
              <w:ind w:firstLineChars="0" w:firstLine="0"/>
              <w:jc w:val="left"/>
            </w:pPr>
            <w:r>
              <w:rPr>
                <w:rFonts w:hint="eastAsia"/>
              </w:rPr>
              <w:t>上海市场</w:t>
            </w:r>
          </w:p>
        </w:tc>
      </w:tr>
      <w:tr w:rsidR="009C4A36" w14:paraId="173CAC75" w14:textId="77777777" w:rsidTr="009C4A36">
        <w:tc>
          <w:tcPr>
            <w:tcW w:w="922" w:type="dxa"/>
          </w:tcPr>
          <w:p w14:paraId="10C90D20" w14:textId="77777777" w:rsidR="009C4A36" w:rsidRDefault="009C4A36" w:rsidP="009C4A36">
            <w:pPr>
              <w:pStyle w:val="-"/>
              <w:shd w:val="clear" w:color="auto" w:fill="auto"/>
              <w:ind w:firstLineChars="0" w:firstLine="0"/>
              <w:jc w:val="left"/>
            </w:pPr>
            <w:r>
              <w:t>600388</w:t>
            </w:r>
          </w:p>
        </w:tc>
        <w:tc>
          <w:tcPr>
            <w:tcW w:w="923" w:type="dxa"/>
          </w:tcPr>
          <w:p w14:paraId="0C093EEC" w14:textId="77777777" w:rsidR="009C4A36" w:rsidRDefault="009C4A36" w:rsidP="009C4A36">
            <w:pPr>
              <w:pStyle w:val="-"/>
              <w:shd w:val="clear" w:color="auto" w:fill="auto"/>
              <w:ind w:firstLineChars="0" w:firstLine="0"/>
              <w:jc w:val="left"/>
            </w:pPr>
            <w:r>
              <w:rPr>
                <w:rFonts w:hint="eastAsia"/>
              </w:rPr>
              <w:t>龙净环保</w:t>
            </w:r>
          </w:p>
        </w:tc>
        <w:tc>
          <w:tcPr>
            <w:tcW w:w="923" w:type="dxa"/>
          </w:tcPr>
          <w:p w14:paraId="59BFA359" w14:textId="77777777" w:rsidR="009C4A36" w:rsidRDefault="009C4A36" w:rsidP="009C4A36">
            <w:pPr>
              <w:pStyle w:val="-"/>
              <w:shd w:val="clear" w:color="auto" w:fill="auto"/>
              <w:ind w:firstLineChars="0" w:firstLine="0"/>
              <w:jc w:val="left"/>
            </w:pPr>
            <w:r>
              <w:t>400</w:t>
            </w:r>
          </w:p>
        </w:tc>
        <w:tc>
          <w:tcPr>
            <w:tcW w:w="923" w:type="dxa"/>
          </w:tcPr>
          <w:p w14:paraId="27EA6F5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BE268F" w14:textId="77777777" w:rsidR="009C4A36" w:rsidRDefault="009C4A36" w:rsidP="009C4A36">
            <w:pPr>
              <w:pStyle w:val="-"/>
              <w:shd w:val="clear" w:color="auto" w:fill="auto"/>
              <w:ind w:firstLineChars="0" w:firstLine="0"/>
              <w:jc w:val="left"/>
            </w:pPr>
            <w:r>
              <w:t>21.000%</w:t>
            </w:r>
          </w:p>
        </w:tc>
        <w:tc>
          <w:tcPr>
            <w:tcW w:w="923" w:type="dxa"/>
          </w:tcPr>
          <w:p w14:paraId="04DA2082" w14:textId="77777777" w:rsidR="009C4A36" w:rsidRDefault="009C4A36" w:rsidP="009C4A36">
            <w:pPr>
              <w:pStyle w:val="-"/>
              <w:shd w:val="clear" w:color="auto" w:fill="auto"/>
              <w:ind w:firstLineChars="0" w:firstLine="0"/>
              <w:jc w:val="left"/>
            </w:pPr>
            <w:r>
              <w:t>0.000%</w:t>
            </w:r>
          </w:p>
        </w:tc>
        <w:tc>
          <w:tcPr>
            <w:tcW w:w="923" w:type="dxa"/>
          </w:tcPr>
          <w:p w14:paraId="3F1DC590" w14:textId="77777777" w:rsidR="009C4A36" w:rsidRDefault="009C4A36" w:rsidP="009C4A36">
            <w:pPr>
              <w:pStyle w:val="-"/>
              <w:shd w:val="clear" w:color="auto" w:fill="auto"/>
              <w:ind w:firstLineChars="0" w:firstLine="0"/>
              <w:jc w:val="right"/>
            </w:pPr>
            <w:r>
              <w:t>0.00</w:t>
            </w:r>
          </w:p>
        </w:tc>
        <w:tc>
          <w:tcPr>
            <w:tcW w:w="923" w:type="dxa"/>
          </w:tcPr>
          <w:p w14:paraId="7430F0D6" w14:textId="77777777" w:rsidR="009C4A36" w:rsidRDefault="009C4A36" w:rsidP="009C4A36">
            <w:pPr>
              <w:pStyle w:val="-"/>
              <w:shd w:val="clear" w:color="auto" w:fill="auto"/>
              <w:ind w:firstLineChars="0" w:firstLine="0"/>
              <w:jc w:val="right"/>
            </w:pPr>
            <w:r>
              <w:t>0.00</w:t>
            </w:r>
          </w:p>
        </w:tc>
        <w:tc>
          <w:tcPr>
            <w:tcW w:w="923" w:type="dxa"/>
          </w:tcPr>
          <w:p w14:paraId="1494458B" w14:textId="77777777" w:rsidR="009C4A36" w:rsidRDefault="009C4A36" w:rsidP="009C4A36">
            <w:pPr>
              <w:pStyle w:val="-"/>
              <w:shd w:val="clear" w:color="auto" w:fill="auto"/>
              <w:ind w:firstLineChars="0" w:firstLine="0"/>
              <w:jc w:val="left"/>
            </w:pPr>
            <w:r>
              <w:rPr>
                <w:rFonts w:hint="eastAsia"/>
              </w:rPr>
              <w:t>上海市场</w:t>
            </w:r>
          </w:p>
        </w:tc>
      </w:tr>
      <w:tr w:rsidR="009C4A36" w14:paraId="0CB0C991" w14:textId="77777777" w:rsidTr="009C4A36">
        <w:tc>
          <w:tcPr>
            <w:tcW w:w="922" w:type="dxa"/>
          </w:tcPr>
          <w:p w14:paraId="0DB0B882" w14:textId="77777777" w:rsidR="009C4A36" w:rsidRDefault="009C4A36" w:rsidP="009C4A36">
            <w:pPr>
              <w:pStyle w:val="-"/>
              <w:shd w:val="clear" w:color="auto" w:fill="auto"/>
              <w:ind w:firstLineChars="0" w:firstLine="0"/>
              <w:jc w:val="left"/>
            </w:pPr>
            <w:r>
              <w:t>600390</w:t>
            </w:r>
          </w:p>
        </w:tc>
        <w:tc>
          <w:tcPr>
            <w:tcW w:w="923" w:type="dxa"/>
          </w:tcPr>
          <w:p w14:paraId="4FA308F3" w14:textId="77777777" w:rsidR="009C4A36" w:rsidRDefault="009C4A36" w:rsidP="009C4A36">
            <w:pPr>
              <w:pStyle w:val="-"/>
              <w:shd w:val="clear" w:color="auto" w:fill="auto"/>
              <w:ind w:firstLineChars="0" w:firstLine="0"/>
              <w:jc w:val="left"/>
            </w:pPr>
            <w:r>
              <w:rPr>
                <w:rFonts w:hint="eastAsia"/>
              </w:rPr>
              <w:t>五矿资本</w:t>
            </w:r>
          </w:p>
        </w:tc>
        <w:tc>
          <w:tcPr>
            <w:tcW w:w="923" w:type="dxa"/>
          </w:tcPr>
          <w:p w14:paraId="3C9B352F" w14:textId="77777777" w:rsidR="009C4A36" w:rsidRDefault="009C4A36" w:rsidP="009C4A36">
            <w:pPr>
              <w:pStyle w:val="-"/>
              <w:shd w:val="clear" w:color="auto" w:fill="auto"/>
              <w:ind w:firstLineChars="0" w:firstLine="0"/>
              <w:jc w:val="left"/>
            </w:pPr>
            <w:r>
              <w:t>1,100</w:t>
            </w:r>
          </w:p>
        </w:tc>
        <w:tc>
          <w:tcPr>
            <w:tcW w:w="923" w:type="dxa"/>
          </w:tcPr>
          <w:p w14:paraId="29541CE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E66334" w14:textId="77777777" w:rsidR="009C4A36" w:rsidRDefault="009C4A36" w:rsidP="009C4A36">
            <w:pPr>
              <w:pStyle w:val="-"/>
              <w:shd w:val="clear" w:color="auto" w:fill="auto"/>
              <w:ind w:firstLineChars="0" w:firstLine="0"/>
              <w:jc w:val="left"/>
            </w:pPr>
            <w:r>
              <w:t>21.000%</w:t>
            </w:r>
          </w:p>
        </w:tc>
        <w:tc>
          <w:tcPr>
            <w:tcW w:w="923" w:type="dxa"/>
          </w:tcPr>
          <w:p w14:paraId="137870B9" w14:textId="77777777" w:rsidR="009C4A36" w:rsidRDefault="009C4A36" w:rsidP="009C4A36">
            <w:pPr>
              <w:pStyle w:val="-"/>
              <w:shd w:val="clear" w:color="auto" w:fill="auto"/>
              <w:ind w:firstLineChars="0" w:firstLine="0"/>
              <w:jc w:val="left"/>
            </w:pPr>
            <w:r>
              <w:t>0.000%</w:t>
            </w:r>
          </w:p>
        </w:tc>
        <w:tc>
          <w:tcPr>
            <w:tcW w:w="923" w:type="dxa"/>
          </w:tcPr>
          <w:p w14:paraId="0E8930D8" w14:textId="77777777" w:rsidR="009C4A36" w:rsidRDefault="009C4A36" w:rsidP="009C4A36">
            <w:pPr>
              <w:pStyle w:val="-"/>
              <w:shd w:val="clear" w:color="auto" w:fill="auto"/>
              <w:ind w:firstLineChars="0" w:firstLine="0"/>
              <w:jc w:val="right"/>
            </w:pPr>
            <w:r>
              <w:t>0.00</w:t>
            </w:r>
          </w:p>
        </w:tc>
        <w:tc>
          <w:tcPr>
            <w:tcW w:w="923" w:type="dxa"/>
          </w:tcPr>
          <w:p w14:paraId="40237475" w14:textId="77777777" w:rsidR="009C4A36" w:rsidRDefault="009C4A36" w:rsidP="009C4A36">
            <w:pPr>
              <w:pStyle w:val="-"/>
              <w:shd w:val="clear" w:color="auto" w:fill="auto"/>
              <w:ind w:firstLineChars="0" w:firstLine="0"/>
              <w:jc w:val="right"/>
            </w:pPr>
            <w:r>
              <w:t>0.00</w:t>
            </w:r>
          </w:p>
        </w:tc>
        <w:tc>
          <w:tcPr>
            <w:tcW w:w="923" w:type="dxa"/>
          </w:tcPr>
          <w:p w14:paraId="2B3789DE" w14:textId="77777777" w:rsidR="009C4A36" w:rsidRDefault="009C4A36" w:rsidP="009C4A36">
            <w:pPr>
              <w:pStyle w:val="-"/>
              <w:shd w:val="clear" w:color="auto" w:fill="auto"/>
              <w:ind w:firstLineChars="0" w:firstLine="0"/>
              <w:jc w:val="left"/>
            </w:pPr>
            <w:r>
              <w:rPr>
                <w:rFonts w:hint="eastAsia"/>
              </w:rPr>
              <w:t>上海市场</w:t>
            </w:r>
          </w:p>
        </w:tc>
      </w:tr>
      <w:tr w:rsidR="009C4A36" w14:paraId="3601A0E8" w14:textId="77777777" w:rsidTr="009C4A36">
        <w:tc>
          <w:tcPr>
            <w:tcW w:w="922" w:type="dxa"/>
          </w:tcPr>
          <w:p w14:paraId="753170D3" w14:textId="77777777" w:rsidR="009C4A36" w:rsidRDefault="009C4A36" w:rsidP="009C4A36">
            <w:pPr>
              <w:pStyle w:val="-"/>
              <w:shd w:val="clear" w:color="auto" w:fill="auto"/>
              <w:ind w:firstLineChars="0" w:firstLine="0"/>
              <w:jc w:val="left"/>
            </w:pPr>
            <w:r>
              <w:t>600392</w:t>
            </w:r>
          </w:p>
        </w:tc>
        <w:tc>
          <w:tcPr>
            <w:tcW w:w="923" w:type="dxa"/>
          </w:tcPr>
          <w:p w14:paraId="04C254DA" w14:textId="77777777" w:rsidR="009C4A36" w:rsidRDefault="009C4A36" w:rsidP="009C4A36">
            <w:pPr>
              <w:pStyle w:val="-"/>
              <w:shd w:val="clear" w:color="auto" w:fill="auto"/>
              <w:ind w:firstLineChars="0" w:firstLine="0"/>
              <w:jc w:val="left"/>
            </w:pPr>
            <w:r>
              <w:rPr>
                <w:rFonts w:hint="eastAsia"/>
              </w:rPr>
              <w:t>盛和资源</w:t>
            </w:r>
          </w:p>
        </w:tc>
        <w:tc>
          <w:tcPr>
            <w:tcW w:w="923" w:type="dxa"/>
          </w:tcPr>
          <w:p w14:paraId="2E3DEEF6" w14:textId="77777777" w:rsidR="009C4A36" w:rsidRDefault="009C4A36" w:rsidP="009C4A36">
            <w:pPr>
              <w:pStyle w:val="-"/>
              <w:shd w:val="clear" w:color="auto" w:fill="auto"/>
              <w:ind w:firstLineChars="0" w:firstLine="0"/>
              <w:jc w:val="left"/>
            </w:pPr>
            <w:r>
              <w:t>600</w:t>
            </w:r>
          </w:p>
        </w:tc>
        <w:tc>
          <w:tcPr>
            <w:tcW w:w="923" w:type="dxa"/>
          </w:tcPr>
          <w:p w14:paraId="19051CF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3457FD" w14:textId="77777777" w:rsidR="009C4A36" w:rsidRDefault="009C4A36" w:rsidP="009C4A36">
            <w:pPr>
              <w:pStyle w:val="-"/>
              <w:shd w:val="clear" w:color="auto" w:fill="auto"/>
              <w:ind w:firstLineChars="0" w:firstLine="0"/>
              <w:jc w:val="left"/>
            </w:pPr>
            <w:r>
              <w:t>21.000%</w:t>
            </w:r>
          </w:p>
        </w:tc>
        <w:tc>
          <w:tcPr>
            <w:tcW w:w="923" w:type="dxa"/>
          </w:tcPr>
          <w:p w14:paraId="17206A37" w14:textId="77777777" w:rsidR="009C4A36" w:rsidRDefault="009C4A36" w:rsidP="009C4A36">
            <w:pPr>
              <w:pStyle w:val="-"/>
              <w:shd w:val="clear" w:color="auto" w:fill="auto"/>
              <w:ind w:firstLineChars="0" w:firstLine="0"/>
              <w:jc w:val="left"/>
            </w:pPr>
            <w:r>
              <w:t>0.000%</w:t>
            </w:r>
          </w:p>
        </w:tc>
        <w:tc>
          <w:tcPr>
            <w:tcW w:w="923" w:type="dxa"/>
          </w:tcPr>
          <w:p w14:paraId="519789A2" w14:textId="77777777" w:rsidR="009C4A36" w:rsidRDefault="009C4A36" w:rsidP="009C4A36">
            <w:pPr>
              <w:pStyle w:val="-"/>
              <w:shd w:val="clear" w:color="auto" w:fill="auto"/>
              <w:ind w:firstLineChars="0" w:firstLine="0"/>
              <w:jc w:val="right"/>
            </w:pPr>
            <w:r>
              <w:t>0.00</w:t>
            </w:r>
          </w:p>
        </w:tc>
        <w:tc>
          <w:tcPr>
            <w:tcW w:w="923" w:type="dxa"/>
          </w:tcPr>
          <w:p w14:paraId="3D87FAE5" w14:textId="77777777" w:rsidR="009C4A36" w:rsidRDefault="009C4A36" w:rsidP="009C4A36">
            <w:pPr>
              <w:pStyle w:val="-"/>
              <w:shd w:val="clear" w:color="auto" w:fill="auto"/>
              <w:ind w:firstLineChars="0" w:firstLine="0"/>
              <w:jc w:val="right"/>
            </w:pPr>
            <w:r>
              <w:t>0.00</w:t>
            </w:r>
          </w:p>
        </w:tc>
        <w:tc>
          <w:tcPr>
            <w:tcW w:w="923" w:type="dxa"/>
          </w:tcPr>
          <w:p w14:paraId="24B10460" w14:textId="77777777" w:rsidR="009C4A36" w:rsidRDefault="009C4A36" w:rsidP="009C4A36">
            <w:pPr>
              <w:pStyle w:val="-"/>
              <w:shd w:val="clear" w:color="auto" w:fill="auto"/>
              <w:ind w:firstLineChars="0" w:firstLine="0"/>
              <w:jc w:val="left"/>
            </w:pPr>
            <w:r>
              <w:rPr>
                <w:rFonts w:hint="eastAsia"/>
              </w:rPr>
              <w:t>上海市场</w:t>
            </w:r>
          </w:p>
        </w:tc>
      </w:tr>
      <w:tr w:rsidR="009C4A36" w14:paraId="22877873" w14:textId="77777777" w:rsidTr="009C4A36">
        <w:tc>
          <w:tcPr>
            <w:tcW w:w="922" w:type="dxa"/>
          </w:tcPr>
          <w:p w14:paraId="7786A970" w14:textId="77777777" w:rsidR="009C4A36" w:rsidRDefault="009C4A36" w:rsidP="009C4A36">
            <w:pPr>
              <w:pStyle w:val="-"/>
              <w:shd w:val="clear" w:color="auto" w:fill="auto"/>
              <w:ind w:firstLineChars="0" w:firstLine="0"/>
              <w:jc w:val="left"/>
            </w:pPr>
            <w:r>
              <w:t>600398</w:t>
            </w:r>
          </w:p>
        </w:tc>
        <w:tc>
          <w:tcPr>
            <w:tcW w:w="923" w:type="dxa"/>
          </w:tcPr>
          <w:p w14:paraId="041F20A2" w14:textId="77777777" w:rsidR="009C4A36" w:rsidRDefault="009C4A36" w:rsidP="009C4A36">
            <w:pPr>
              <w:pStyle w:val="-"/>
              <w:shd w:val="clear" w:color="auto" w:fill="auto"/>
              <w:ind w:firstLineChars="0" w:firstLine="0"/>
              <w:jc w:val="left"/>
            </w:pPr>
            <w:r>
              <w:rPr>
                <w:rFonts w:hint="eastAsia"/>
              </w:rPr>
              <w:t>海澜之家</w:t>
            </w:r>
          </w:p>
        </w:tc>
        <w:tc>
          <w:tcPr>
            <w:tcW w:w="923" w:type="dxa"/>
          </w:tcPr>
          <w:p w14:paraId="39338C8B" w14:textId="77777777" w:rsidR="009C4A36" w:rsidRDefault="009C4A36" w:rsidP="009C4A36">
            <w:pPr>
              <w:pStyle w:val="-"/>
              <w:shd w:val="clear" w:color="auto" w:fill="auto"/>
              <w:ind w:firstLineChars="0" w:firstLine="0"/>
              <w:jc w:val="left"/>
            </w:pPr>
            <w:r>
              <w:t>600</w:t>
            </w:r>
          </w:p>
        </w:tc>
        <w:tc>
          <w:tcPr>
            <w:tcW w:w="923" w:type="dxa"/>
          </w:tcPr>
          <w:p w14:paraId="09A371F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58A0F2" w14:textId="77777777" w:rsidR="009C4A36" w:rsidRDefault="009C4A36" w:rsidP="009C4A36">
            <w:pPr>
              <w:pStyle w:val="-"/>
              <w:shd w:val="clear" w:color="auto" w:fill="auto"/>
              <w:ind w:firstLineChars="0" w:firstLine="0"/>
              <w:jc w:val="left"/>
            </w:pPr>
            <w:r>
              <w:t>21.000%</w:t>
            </w:r>
          </w:p>
        </w:tc>
        <w:tc>
          <w:tcPr>
            <w:tcW w:w="923" w:type="dxa"/>
          </w:tcPr>
          <w:p w14:paraId="092339EF" w14:textId="77777777" w:rsidR="009C4A36" w:rsidRDefault="009C4A36" w:rsidP="009C4A36">
            <w:pPr>
              <w:pStyle w:val="-"/>
              <w:shd w:val="clear" w:color="auto" w:fill="auto"/>
              <w:ind w:firstLineChars="0" w:firstLine="0"/>
              <w:jc w:val="left"/>
            </w:pPr>
            <w:r>
              <w:t>0.000%</w:t>
            </w:r>
          </w:p>
        </w:tc>
        <w:tc>
          <w:tcPr>
            <w:tcW w:w="923" w:type="dxa"/>
          </w:tcPr>
          <w:p w14:paraId="27724D62" w14:textId="77777777" w:rsidR="009C4A36" w:rsidRDefault="009C4A36" w:rsidP="009C4A36">
            <w:pPr>
              <w:pStyle w:val="-"/>
              <w:shd w:val="clear" w:color="auto" w:fill="auto"/>
              <w:ind w:firstLineChars="0" w:firstLine="0"/>
              <w:jc w:val="right"/>
            </w:pPr>
            <w:r>
              <w:t>0.00</w:t>
            </w:r>
          </w:p>
        </w:tc>
        <w:tc>
          <w:tcPr>
            <w:tcW w:w="923" w:type="dxa"/>
          </w:tcPr>
          <w:p w14:paraId="670F6DFC" w14:textId="77777777" w:rsidR="009C4A36" w:rsidRDefault="009C4A36" w:rsidP="009C4A36">
            <w:pPr>
              <w:pStyle w:val="-"/>
              <w:shd w:val="clear" w:color="auto" w:fill="auto"/>
              <w:ind w:firstLineChars="0" w:firstLine="0"/>
              <w:jc w:val="right"/>
            </w:pPr>
            <w:r>
              <w:t>0.00</w:t>
            </w:r>
          </w:p>
        </w:tc>
        <w:tc>
          <w:tcPr>
            <w:tcW w:w="923" w:type="dxa"/>
          </w:tcPr>
          <w:p w14:paraId="55FB3E07" w14:textId="77777777" w:rsidR="009C4A36" w:rsidRDefault="009C4A36" w:rsidP="009C4A36">
            <w:pPr>
              <w:pStyle w:val="-"/>
              <w:shd w:val="clear" w:color="auto" w:fill="auto"/>
              <w:ind w:firstLineChars="0" w:firstLine="0"/>
              <w:jc w:val="left"/>
            </w:pPr>
            <w:r>
              <w:rPr>
                <w:rFonts w:hint="eastAsia"/>
              </w:rPr>
              <w:t>上海市场</w:t>
            </w:r>
          </w:p>
        </w:tc>
      </w:tr>
      <w:tr w:rsidR="009C4A36" w14:paraId="218ABF06" w14:textId="77777777" w:rsidTr="009C4A36">
        <w:tc>
          <w:tcPr>
            <w:tcW w:w="922" w:type="dxa"/>
          </w:tcPr>
          <w:p w14:paraId="42248874" w14:textId="77777777" w:rsidR="009C4A36" w:rsidRDefault="009C4A36" w:rsidP="009C4A36">
            <w:pPr>
              <w:pStyle w:val="-"/>
              <w:shd w:val="clear" w:color="auto" w:fill="auto"/>
              <w:ind w:firstLineChars="0" w:firstLine="0"/>
              <w:jc w:val="left"/>
            </w:pPr>
            <w:r>
              <w:t>600409</w:t>
            </w:r>
          </w:p>
        </w:tc>
        <w:tc>
          <w:tcPr>
            <w:tcW w:w="923" w:type="dxa"/>
          </w:tcPr>
          <w:p w14:paraId="0E939838" w14:textId="77777777" w:rsidR="009C4A36" w:rsidRDefault="009C4A36" w:rsidP="009C4A36">
            <w:pPr>
              <w:pStyle w:val="-"/>
              <w:shd w:val="clear" w:color="auto" w:fill="auto"/>
              <w:ind w:firstLineChars="0" w:firstLine="0"/>
              <w:jc w:val="left"/>
            </w:pPr>
            <w:r>
              <w:rPr>
                <w:rFonts w:hint="eastAsia"/>
              </w:rPr>
              <w:t>三友化工</w:t>
            </w:r>
          </w:p>
        </w:tc>
        <w:tc>
          <w:tcPr>
            <w:tcW w:w="923" w:type="dxa"/>
          </w:tcPr>
          <w:p w14:paraId="4F435A29" w14:textId="77777777" w:rsidR="009C4A36" w:rsidRDefault="009C4A36" w:rsidP="009C4A36">
            <w:pPr>
              <w:pStyle w:val="-"/>
              <w:shd w:val="clear" w:color="auto" w:fill="auto"/>
              <w:ind w:firstLineChars="0" w:firstLine="0"/>
              <w:jc w:val="left"/>
            </w:pPr>
            <w:r>
              <w:t>600</w:t>
            </w:r>
          </w:p>
        </w:tc>
        <w:tc>
          <w:tcPr>
            <w:tcW w:w="923" w:type="dxa"/>
          </w:tcPr>
          <w:p w14:paraId="65E6AB1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3F57AB" w14:textId="77777777" w:rsidR="009C4A36" w:rsidRDefault="009C4A36" w:rsidP="009C4A36">
            <w:pPr>
              <w:pStyle w:val="-"/>
              <w:shd w:val="clear" w:color="auto" w:fill="auto"/>
              <w:ind w:firstLineChars="0" w:firstLine="0"/>
              <w:jc w:val="left"/>
            </w:pPr>
            <w:r>
              <w:t>21.000%</w:t>
            </w:r>
          </w:p>
        </w:tc>
        <w:tc>
          <w:tcPr>
            <w:tcW w:w="923" w:type="dxa"/>
          </w:tcPr>
          <w:p w14:paraId="621316AF" w14:textId="77777777" w:rsidR="009C4A36" w:rsidRDefault="009C4A36" w:rsidP="009C4A36">
            <w:pPr>
              <w:pStyle w:val="-"/>
              <w:shd w:val="clear" w:color="auto" w:fill="auto"/>
              <w:ind w:firstLineChars="0" w:firstLine="0"/>
              <w:jc w:val="left"/>
            </w:pPr>
            <w:r>
              <w:t>0.000%</w:t>
            </w:r>
          </w:p>
        </w:tc>
        <w:tc>
          <w:tcPr>
            <w:tcW w:w="923" w:type="dxa"/>
          </w:tcPr>
          <w:p w14:paraId="115A1011" w14:textId="77777777" w:rsidR="009C4A36" w:rsidRDefault="009C4A36" w:rsidP="009C4A36">
            <w:pPr>
              <w:pStyle w:val="-"/>
              <w:shd w:val="clear" w:color="auto" w:fill="auto"/>
              <w:ind w:firstLineChars="0" w:firstLine="0"/>
              <w:jc w:val="right"/>
            </w:pPr>
            <w:r>
              <w:t>0.00</w:t>
            </w:r>
          </w:p>
        </w:tc>
        <w:tc>
          <w:tcPr>
            <w:tcW w:w="923" w:type="dxa"/>
          </w:tcPr>
          <w:p w14:paraId="47272382" w14:textId="77777777" w:rsidR="009C4A36" w:rsidRDefault="009C4A36" w:rsidP="009C4A36">
            <w:pPr>
              <w:pStyle w:val="-"/>
              <w:shd w:val="clear" w:color="auto" w:fill="auto"/>
              <w:ind w:firstLineChars="0" w:firstLine="0"/>
              <w:jc w:val="right"/>
            </w:pPr>
            <w:r>
              <w:t>0.00</w:t>
            </w:r>
          </w:p>
        </w:tc>
        <w:tc>
          <w:tcPr>
            <w:tcW w:w="923" w:type="dxa"/>
          </w:tcPr>
          <w:p w14:paraId="438A0912" w14:textId="77777777" w:rsidR="009C4A36" w:rsidRDefault="009C4A36" w:rsidP="009C4A36">
            <w:pPr>
              <w:pStyle w:val="-"/>
              <w:shd w:val="clear" w:color="auto" w:fill="auto"/>
              <w:ind w:firstLineChars="0" w:firstLine="0"/>
              <w:jc w:val="left"/>
            </w:pPr>
            <w:r>
              <w:rPr>
                <w:rFonts w:hint="eastAsia"/>
              </w:rPr>
              <w:t>上海市场</w:t>
            </w:r>
          </w:p>
        </w:tc>
      </w:tr>
      <w:tr w:rsidR="009C4A36" w14:paraId="0E66E77D" w14:textId="77777777" w:rsidTr="009C4A36">
        <w:tc>
          <w:tcPr>
            <w:tcW w:w="922" w:type="dxa"/>
          </w:tcPr>
          <w:p w14:paraId="62CF0798" w14:textId="77777777" w:rsidR="009C4A36" w:rsidRDefault="009C4A36" w:rsidP="009C4A36">
            <w:pPr>
              <w:pStyle w:val="-"/>
              <w:shd w:val="clear" w:color="auto" w:fill="auto"/>
              <w:ind w:firstLineChars="0" w:firstLine="0"/>
              <w:jc w:val="left"/>
            </w:pPr>
            <w:r>
              <w:t>600410</w:t>
            </w:r>
          </w:p>
        </w:tc>
        <w:tc>
          <w:tcPr>
            <w:tcW w:w="923" w:type="dxa"/>
          </w:tcPr>
          <w:p w14:paraId="3B6337D2" w14:textId="77777777" w:rsidR="009C4A36" w:rsidRDefault="009C4A36" w:rsidP="009C4A36">
            <w:pPr>
              <w:pStyle w:val="-"/>
              <w:shd w:val="clear" w:color="auto" w:fill="auto"/>
              <w:ind w:firstLineChars="0" w:firstLine="0"/>
              <w:jc w:val="left"/>
            </w:pPr>
            <w:r>
              <w:rPr>
                <w:rFonts w:hint="eastAsia"/>
              </w:rPr>
              <w:t>华胜天成</w:t>
            </w:r>
          </w:p>
        </w:tc>
        <w:tc>
          <w:tcPr>
            <w:tcW w:w="923" w:type="dxa"/>
          </w:tcPr>
          <w:p w14:paraId="686158D1" w14:textId="77777777" w:rsidR="009C4A36" w:rsidRDefault="009C4A36" w:rsidP="009C4A36">
            <w:pPr>
              <w:pStyle w:val="-"/>
              <w:shd w:val="clear" w:color="auto" w:fill="auto"/>
              <w:ind w:firstLineChars="0" w:firstLine="0"/>
              <w:jc w:val="left"/>
            </w:pPr>
            <w:r>
              <w:t>500</w:t>
            </w:r>
          </w:p>
        </w:tc>
        <w:tc>
          <w:tcPr>
            <w:tcW w:w="923" w:type="dxa"/>
          </w:tcPr>
          <w:p w14:paraId="7999287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B2FFBB" w14:textId="77777777" w:rsidR="009C4A36" w:rsidRDefault="009C4A36" w:rsidP="009C4A36">
            <w:pPr>
              <w:pStyle w:val="-"/>
              <w:shd w:val="clear" w:color="auto" w:fill="auto"/>
              <w:ind w:firstLineChars="0" w:firstLine="0"/>
              <w:jc w:val="left"/>
            </w:pPr>
            <w:r>
              <w:t>21.000%</w:t>
            </w:r>
          </w:p>
        </w:tc>
        <w:tc>
          <w:tcPr>
            <w:tcW w:w="923" w:type="dxa"/>
          </w:tcPr>
          <w:p w14:paraId="050964F5" w14:textId="77777777" w:rsidR="009C4A36" w:rsidRDefault="009C4A36" w:rsidP="009C4A36">
            <w:pPr>
              <w:pStyle w:val="-"/>
              <w:shd w:val="clear" w:color="auto" w:fill="auto"/>
              <w:ind w:firstLineChars="0" w:firstLine="0"/>
              <w:jc w:val="left"/>
            </w:pPr>
            <w:r>
              <w:t>0.000%</w:t>
            </w:r>
          </w:p>
        </w:tc>
        <w:tc>
          <w:tcPr>
            <w:tcW w:w="923" w:type="dxa"/>
          </w:tcPr>
          <w:p w14:paraId="5472AB13" w14:textId="77777777" w:rsidR="009C4A36" w:rsidRDefault="009C4A36" w:rsidP="009C4A36">
            <w:pPr>
              <w:pStyle w:val="-"/>
              <w:shd w:val="clear" w:color="auto" w:fill="auto"/>
              <w:ind w:firstLineChars="0" w:firstLine="0"/>
              <w:jc w:val="right"/>
            </w:pPr>
            <w:r>
              <w:t>0.00</w:t>
            </w:r>
          </w:p>
        </w:tc>
        <w:tc>
          <w:tcPr>
            <w:tcW w:w="923" w:type="dxa"/>
          </w:tcPr>
          <w:p w14:paraId="4E19C7DA" w14:textId="77777777" w:rsidR="009C4A36" w:rsidRDefault="009C4A36" w:rsidP="009C4A36">
            <w:pPr>
              <w:pStyle w:val="-"/>
              <w:shd w:val="clear" w:color="auto" w:fill="auto"/>
              <w:ind w:firstLineChars="0" w:firstLine="0"/>
              <w:jc w:val="right"/>
            </w:pPr>
            <w:r>
              <w:t>0.00</w:t>
            </w:r>
          </w:p>
        </w:tc>
        <w:tc>
          <w:tcPr>
            <w:tcW w:w="923" w:type="dxa"/>
          </w:tcPr>
          <w:p w14:paraId="4E14C8C4" w14:textId="77777777" w:rsidR="009C4A36" w:rsidRDefault="009C4A36" w:rsidP="009C4A36">
            <w:pPr>
              <w:pStyle w:val="-"/>
              <w:shd w:val="clear" w:color="auto" w:fill="auto"/>
              <w:ind w:firstLineChars="0" w:firstLine="0"/>
              <w:jc w:val="left"/>
            </w:pPr>
            <w:r>
              <w:rPr>
                <w:rFonts w:hint="eastAsia"/>
              </w:rPr>
              <w:t>上海市场</w:t>
            </w:r>
          </w:p>
        </w:tc>
      </w:tr>
      <w:tr w:rsidR="009C4A36" w14:paraId="133AEFE1" w14:textId="77777777" w:rsidTr="009C4A36">
        <w:tc>
          <w:tcPr>
            <w:tcW w:w="922" w:type="dxa"/>
          </w:tcPr>
          <w:p w14:paraId="1CCB698C" w14:textId="77777777" w:rsidR="009C4A36" w:rsidRDefault="009C4A36" w:rsidP="009C4A36">
            <w:pPr>
              <w:pStyle w:val="-"/>
              <w:shd w:val="clear" w:color="auto" w:fill="auto"/>
              <w:ind w:firstLineChars="0" w:firstLine="0"/>
              <w:jc w:val="left"/>
            </w:pPr>
            <w:r>
              <w:t>600415</w:t>
            </w:r>
          </w:p>
        </w:tc>
        <w:tc>
          <w:tcPr>
            <w:tcW w:w="923" w:type="dxa"/>
          </w:tcPr>
          <w:p w14:paraId="429CF01C" w14:textId="77777777" w:rsidR="009C4A36" w:rsidRDefault="009C4A36" w:rsidP="009C4A36">
            <w:pPr>
              <w:pStyle w:val="-"/>
              <w:shd w:val="clear" w:color="auto" w:fill="auto"/>
              <w:ind w:firstLineChars="0" w:firstLine="0"/>
              <w:jc w:val="left"/>
            </w:pPr>
            <w:r>
              <w:rPr>
                <w:rFonts w:hint="eastAsia"/>
              </w:rPr>
              <w:t>小商品城</w:t>
            </w:r>
          </w:p>
        </w:tc>
        <w:tc>
          <w:tcPr>
            <w:tcW w:w="923" w:type="dxa"/>
          </w:tcPr>
          <w:p w14:paraId="19B42A41" w14:textId="77777777" w:rsidR="009C4A36" w:rsidRDefault="009C4A36" w:rsidP="009C4A36">
            <w:pPr>
              <w:pStyle w:val="-"/>
              <w:shd w:val="clear" w:color="auto" w:fill="auto"/>
              <w:ind w:firstLineChars="0" w:firstLine="0"/>
              <w:jc w:val="left"/>
            </w:pPr>
            <w:r>
              <w:t>1,400</w:t>
            </w:r>
          </w:p>
        </w:tc>
        <w:tc>
          <w:tcPr>
            <w:tcW w:w="923" w:type="dxa"/>
          </w:tcPr>
          <w:p w14:paraId="2FC5CF6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B2DA24" w14:textId="77777777" w:rsidR="009C4A36" w:rsidRDefault="009C4A36" w:rsidP="009C4A36">
            <w:pPr>
              <w:pStyle w:val="-"/>
              <w:shd w:val="clear" w:color="auto" w:fill="auto"/>
              <w:ind w:firstLineChars="0" w:firstLine="0"/>
              <w:jc w:val="left"/>
            </w:pPr>
            <w:r>
              <w:t>21.000%</w:t>
            </w:r>
          </w:p>
        </w:tc>
        <w:tc>
          <w:tcPr>
            <w:tcW w:w="923" w:type="dxa"/>
          </w:tcPr>
          <w:p w14:paraId="32677F9B" w14:textId="77777777" w:rsidR="009C4A36" w:rsidRDefault="009C4A36" w:rsidP="009C4A36">
            <w:pPr>
              <w:pStyle w:val="-"/>
              <w:shd w:val="clear" w:color="auto" w:fill="auto"/>
              <w:ind w:firstLineChars="0" w:firstLine="0"/>
              <w:jc w:val="left"/>
            </w:pPr>
            <w:r>
              <w:t>0.000%</w:t>
            </w:r>
          </w:p>
        </w:tc>
        <w:tc>
          <w:tcPr>
            <w:tcW w:w="923" w:type="dxa"/>
          </w:tcPr>
          <w:p w14:paraId="47971FB2" w14:textId="77777777" w:rsidR="009C4A36" w:rsidRDefault="009C4A36" w:rsidP="009C4A36">
            <w:pPr>
              <w:pStyle w:val="-"/>
              <w:shd w:val="clear" w:color="auto" w:fill="auto"/>
              <w:ind w:firstLineChars="0" w:firstLine="0"/>
              <w:jc w:val="right"/>
            </w:pPr>
            <w:r>
              <w:t>0.00</w:t>
            </w:r>
          </w:p>
        </w:tc>
        <w:tc>
          <w:tcPr>
            <w:tcW w:w="923" w:type="dxa"/>
          </w:tcPr>
          <w:p w14:paraId="0BA7C6F6" w14:textId="77777777" w:rsidR="009C4A36" w:rsidRDefault="009C4A36" w:rsidP="009C4A36">
            <w:pPr>
              <w:pStyle w:val="-"/>
              <w:shd w:val="clear" w:color="auto" w:fill="auto"/>
              <w:ind w:firstLineChars="0" w:firstLine="0"/>
              <w:jc w:val="right"/>
            </w:pPr>
            <w:r>
              <w:t>0.00</w:t>
            </w:r>
          </w:p>
        </w:tc>
        <w:tc>
          <w:tcPr>
            <w:tcW w:w="923" w:type="dxa"/>
          </w:tcPr>
          <w:p w14:paraId="3E886FEF" w14:textId="77777777" w:rsidR="009C4A36" w:rsidRDefault="009C4A36" w:rsidP="009C4A36">
            <w:pPr>
              <w:pStyle w:val="-"/>
              <w:shd w:val="clear" w:color="auto" w:fill="auto"/>
              <w:ind w:firstLineChars="0" w:firstLine="0"/>
              <w:jc w:val="left"/>
            </w:pPr>
            <w:r>
              <w:rPr>
                <w:rFonts w:hint="eastAsia"/>
              </w:rPr>
              <w:t>上海市场</w:t>
            </w:r>
          </w:p>
        </w:tc>
      </w:tr>
      <w:tr w:rsidR="009C4A36" w14:paraId="7D0BFD56" w14:textId="77777777" w:rsidTr="009C4A36">
        <w:tc>
          <w:tcPr>
            <w:tcW w:w="922" w:type="dxa"/>
          </w:tcPr>
          <w:p w14:paraId="57114C39" w14:textId="77777777" w:rsidR="009C4A36" w:rsidRDefault="009C4A36" w:rsidP="009C4A36">
            <w:pPr>
              <w:pStyle w:val="-"/>
              <w:shd w:val="clear" w:color="auto" w:fill="auto"/>
              <w:ind w:firstLineChars="0" w:firstLine="0"/>
              <w:jc w:val="left"/>
            </w:pPr>
            <w:r>
              <w:t>600418</w:t>
            </w:r>
          </w:p>
        </w:tc>
        <w:tc>
          <w:tcPr>
            <w:tcW w:w="923" w:type="dxa"/>
          </w:tcPr>
          <w:p w14:paraId="4DA61D78" w14:textId="77777777" w:rsidR="009C4A36" w:rsidRDefault="009C4A36" w:rsidP="009C4A36">
            <w:pPr>
              <w:pStyle w:val="-"/>
              <w:shd w:val="clear" w:color="auto" w:fill="auto"/>
              <w:ind w:firstLineChars="0" w:firstLine="0"/>
              <w:jc w:val="left"/>
            </w:pPr>
            <w:r>
              <w:rPr>
                <w:rFonts w:hint="eastAsia"/>
              </w:rPr>
              <w:t>江淮汽车</w:t>
            </w:r>
          </w:p>
        </w:tc>
        <w:tc>
          <w:tcPr>
            <w:tcW w:w="923" w:type="dxa"/>
          </w:tcPr>
          <w:p w14:paraId="78C55A9C" w14:textId="77777777" w:rsidR="009C4A36" w:rsidRDefault="009C4A36" w:rsidP="009C4A36">
            <w:pPr>
              <w:pStyle w:val="-"/>
              <w:shd w:val="clear" w:color="auto" w:fill="auto"/>
              <w:ind w:firstLineChars="0" w:firstLine="0"/>
              <w:jc w:val="left"/>
            </w:pPr>
            <w:r>
              <w:t>700</w:t>
            </w:r>
          </w:p>
        </w:tc>
        <w:tc>
          <w:tcPr>
            <w:tcW w:w="923" w:type="dxa"/>
          </w:tcPr>
          <w:p w14:paraId="463200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74D8CAE" w14:textId="77777777" w:rsidR="009C4A36" w:rsidRDefault="009C4A36" w:rsidP="009C4A36">
            <w:pPr>
              <w:pStyle w:val="-"/>
              <w:shd w:val="clear" w:color="auto" w:fill="auto"/>
              <w:ind w:firstLineChars="0" w:firstLine="0"/>
              <w:jc w:val="left"/>
            </w:pPr>
            <w:r>
              <w:t>21.000%</w:t>
            </w:r>
          </w:p>
        </w:tc>
        <w:tc>
          <w:tcPr>
            <w:tcW w:w="923" w:type="dxa"/>
          </w:tcPr>
          <w:p w14:paraId="451AB14C" w14:textId="77777777" w:rsidR="009C4A36" w:rsidRDefault="009C4A36" w:rsidP="009C4A36">
            <w:pPr>
              <w:pStyle w:val="-"/>
              <w:shd w:val="clear" w:color="auto" w:fill="auto"/>
              <w:ind w:firstLineChars="0" w:firstLine="0"/>
              <w:jc w:val="left"/>
            </w:pPr>
            <w:r>
              <w:t>0.000%</w:t>
            </w:r>
          </w:p>
        </w:tc>
        <w:tc>
          <w:tcPr>
            <w:tcW w:w="923" w:type="dxa"/>
          </w:tcPr>
          <w:p w14:paraId="2C109264" w14:textId="77777777" w:rsidR="009C4A36" w:rsidRDefault="009C4A36" w:rsidP="009C4A36">
            <w:pPr>
              <w:pStyle w:val="-"/>
              <w:shd w:val="clear" w:color="auto" w:fill="auto"/>
              <w:ind w:firstLineChars="0" w:firstLine="0"/>
              <w:jc w:val="right"/>
            </w:pPr>
            <w:r>
              <w:t>0.00</w:t>
            </w:r>
          </w:p>
        </w:tc>
        <w:tc>
          <w:tcPr>
            <w:tcW w:w="923" w:type="dxa"/>
          </w:tcPr>
          <w:p w14:paraId="12CCE1BE" w14:textId="77777777" w:rsidR="009C4A36" w:rsidRDefault="009C4A36" w:rsidP="009C4A36">
            <w:pPr>
              <w:pStyle w:val="-"/>
              <w:shd w:val="clear" w:color="auto" w:fill="auto"/>
              <w:ind w:firstLineChars="0" w:firstLine="0"/>
              <w:jc w:val="right"/>
            </w:pPr>
            <w:r>
              <w:t>0.00</w:t>
            </w:r>
          </w:p>
        </w:tc>
        <w:tc>
          <w:tcPr>
            <w:tcW w:w="923" w:type="dxa"/>
          </w:tcPr>
          <w:p w14:paraId="58FD0093" w14:textId="77777777" w:rsidR="009C4A36" w:rsidRDefault="009C4A36" w:rsidP="009C4A36">
            <w:pPr>
              <w:pStyle w:val="-"/>
              <w:shd w:val="clear" w:color="auto" w:fill="auto"/>
              <w:ind w:firstLineChars="0" w:firstLine="0"/>
              <w:jc w:val="left"/>
            </w:pPr>
            <w:r>
              <w:rPr>
                <w:rFonts w:hint="eastAsia"/>
              </w:rPr>
              <w:t>上海市场</w:t>
            </w:r>
          </w:p>
        </w:tc>
      </w:tr>
      <w:tr w:rsidR="009C4A36" w14:paraId="491B1146" w14:textId="77777777" w:rsidTr="009C4A36">
        <w:tc>
          <w:tcPr>
            <w:tcW w:w="922" w:type="dxa"/>
          </w:tcPr>
          <w:p w14:paraId="5002C8B3" w14:textId="77777777" w:rsidR="009C4A36" w:rsidRDefault="009C4A36" w:rsidP="009C4A36">
            <w:pPr>
              <w:pStyle w:val="-"/>
              <w:shd w:val="clear" w:color="auto" w:fill="auto"/>
              <w:ind w:firstLineChars="0" w:firstLine="0"/>
              <w:jc w:val="left"/>
            </w:pPr>
            <w:r>
              <w:t>600435</w:t>
            </w:r>
          </w:p>
        </w:tc>
        <w:tc>
          <w:tcPr>
            <w:tcW w:w="923" w:type="dxa"/>
          </w:tcPr>
          <w:p w14:paraId="15DA49A1" w14:textId="77777777" w:rsidR="009C4A36" w:rsidRDefault="009C4A36" w:rsidP="009C4A36">
            <w:pPr>
              <w:pStyle w:val="-"/>
              <w:shd w:val="clear" w:color="auto" w:fill="auto"/>
              <w:ind w:firstLineChars="0" w:firstLine="0"/>
              <w:jc w:val="left"/>
            </w:pPr>
            <w:r>
              <w:rPr>
                <w:rFonts w:hint="eastAsia"/>
              </w:rPr>
              <w:t>北方导航</w:t>
            </w:r>
          </w:p>
        </w:tc>
        <w:tc>
          <w:tcPr>
            <w:tcW w:w="923" w:type="dxa"/>
          </w:tcPr>
          <w:p w14:paraId="72476DB7" w14:textId="77777777" w:rsidR="009C4A36" w:rsidRDefault="009C4A36" w:rsidP="009C4A36">
            <w:pPr>
              <w:pStyle w:val="-"/>
              <w:shd w:val="clear" w:color="auto" w:fill="auto"/>
              <w:ind w:firstLineChars="0" w:firstLine="0"/>
              <w:jc w:val="left"/>
            </w:pPr>
            <w:r>
              <w:t>400</w:t>
            </w:r>
          </w:p>
        </w:tc>
        <w:tc>
          <w:tcPr>
            <w:tcW w:w="923" w:type="dxa"/>
          </w:tcPr>
          <w:p w14:paraId="3949099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015599" w14:textId="77777777" w:rsidR="009C4A36" w:rsidRDefault="009C4A36" w:rsidP="009C4A36">
            <w:pPr>
              <w:pStyle w:val="-"/>
              <w:shd w:val="clear" w:color="auto" w:fill="auto"/>
              <w:ind w:firstLineChars="0" w:firstLine="0"/>
              <w:jc w:val="left"/>
            </w:pPr>
            <w:r>
              <w:t>21.000%</w:t>
            </w:r>
          </w:p>
        </w:tc>
        <w:tc>
          <w:tcPr>
            <w:tcW w:w="923" w:type="dxa"/>
          </w:tcPr>
          <w:p w14:paraId="483D9876" w14:textId="77777777" w:rsidR="009C4A36" w:rsidRDefault="009C4A36" w:rsidP="009C4A36">
            <w:pPr>
              <w:pStyle w:val="-"/>
              <w:shd w:val="clear" w:color="auto" w:fill="auto"/>
              <w:ind w:firstLineChars="0" w:firstLine="0"/>
              <w:jc w:val="left"/>
            </w:pPr>
            <w:r>
              <w:t>0.000%</w:t>
            </w:r>
          </w:p>
        </w:tc>
        <w:tc>
          <w:tcPr>
            <w:tcW w:w="923" w:type="dxa"/>
          </w:tcPr>
          <w:p w14:paraId="7E0EC473" w14:textId="77777777" w:rsidR="009C4A36" w:rsidRDefault="009C4A36" w:rsidP="009C4A36">
            <w:pPr>
              <w:pStyle w:val="-"/>
              <w:shd w:val="clear" w:color="auto" w:fill="auto"/>
              <w:ind w:firstLineChars="0" w:firstLine="0"/>
              <w:jc w:val="right"/>
            </w:pPr>
            <w:r>
              <w:t>0.00</w:t>
            </w:r>
          </w:p>
        </w:tc>
        <w:tc>
          <w:tcPr>
            <w:tcW w:w="923" w:type="dxa"/>
          </w:tcPr>
          <w:p w14:paraId="17936AF6" w14:textId="77777777" w:rsidR="009C4A36" w:rsidRDefault="009C4A36" w:rsidP="009C4A36">
            <w:pPr>
              <w:pStyle w:val="-"/>
              <w:shd w:val="clear" w:color="auto" w:fill="auto"/>
              <w:ind w:firstLineChars="0" w:firstLine="0"/>
              <w:jc w:val="right"/>
            </w:pPr>
            <w:r>
              <w:t>0.00</w:t>
            </w:r>
          </w:p>
        </w:tc>
        <w:tc>
          <w:tcPr>
            <w:tcW w:w="923" w:type="dxa"/>
          </w:tcPr>
          <w:p w14:paraId="0D7B2A86" w14:textId="77777777" w:rsidR="009C4A36" w:rsidRDefault="009C4A36" w:rsidP="009C4A36">
            <w:pPr>
              <w:pStyle w:val="-"/>
              <w:shd w:val="clear" w:color="auto" w:fill="auto"/>
              <w:ind w:firstLineChars="0" w:firstLine="0"/>
              <w:jc w:val="left"/>
            </w:pPr>
            <w:r>
              <w:rPr>
                <w:rFonts w:hint="eastAsia"/>
              </w:rPr>
              <w:t>上海市场</w:t>
            </w:r>
          </w:p>
        </w:tc>
      </w:tr>
      <w:tr w:rsidR="009C4A36" w14:paraId="2A4134FB" w14:textId="77777777" w:rsidTr="009C4A36">
        <w:tc>
          <w:tcPr>
            <w:tcW w:w="922" w:type="dxa"/>
          </w:tcPr>
          <w:p w14:paraId="2E7285EB" w14:textId="77777777" w:rsidR="009C4A36" w:rsidRDefault="009C4A36" w:rsidP="009C4A36">
            <w:pPr>
              <w:pStyle w:val="-"/>
              <w:shd w:val="clear" w:color="auto" w:fill="auto"/>
              <w:ind w:firstLineChars="0" w:firstLine="0"/>
              <w:jc w:val="left"/>
            </w:pPr>
            <w:r>
              <w:t>600446</w:t>
            </w:r>
          </w:p>
        </w:tc>
        <w:tc>
          <w:tcPr>
            <w:tcW w:w="923" w:type="dxa"/>
          </w:tcPr>
          <w:p w14:paraId="7A8859E4" w14:textId="77777777" w:rsidR="009C4A36" w:rsidRDefault="009C4A36" w:rsidP="009C4A36">
            <w:pPr>
              <w:pStyle w:val="-"/>
              <w:shd w:val="clear" w:color="auto" w:fill="auto"/>
              <w:ind w:firstLineChars="0" w:firstLine="0"/>
              <w:jc w:val="left"/>
            </w:pPr>
            <w:r>
              <w:rPr>
                <w:rFonts w:hint="eastAsia"/>
              </w:rPr>
              <w:t>金证股份</w:t>
            </w:r>
          </w:p>
        </w:tc>
        <w:tc>
          <w:tcPr>
            <w:tcW w:w="923" w:type="dxa"/>
          </w:tcPr>
          <w:p w14:paraId="5BED71A5" w14:textId="77777777" w:rsidR="009C4A36" w:rsidRDefault="009C4A36" w:rsidP="009C4A36">
            <w:pPr>
              <w:pStyle w:val="-"/>
              <w:shd w:val="clear" w:color="auto" w:fill="auto"/>
              <w:ind w:firstLineChars="0" w:firstLine="0"/>
              <w:jc w:val="left"/>
            </w:pPr>
            <w:r>
              <w:t>300</w:t>
            </w:r>
          </w:p>
        </w:tc>
        <w:tc>
          <w:tcPr>
            <w:tcW w:w="923" w:type="dxa"/>
          </w:tcPr>
          <w:p w14:paraId="3F2D9D7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3FF7004" w14:textId="77777777" w:rsidR="009C4A36" w:rsidRDefault="009C4A36" w:rsidP="009C4A36">
            <w:pPr>
              <w:pStyle w:val="-"/>
              <w:shd w:val="clear" w:color="auto" w:fill="auto"/>
              <w:ind w:firstLineChars="0" w:firstLine="0"/>
              <w:jc w:val="left"/>
            </w:pPr>
            <w:r>
              <w:t>21.000%</w:t>
            </w:r>
          </w:p>
        </w:tc>
        <w:tc>
          <w:tcPr>
            <w:tcW w:w="923" w:type="dxa"/>
          </w:tcPr>
          <w:p w14:paraId="09793EB8" w14:textId="77777777" w:rsidR="009C4A36" w:rsidRDefault="009C4A36" w:rsidP="009C4A36">
            <w:pPr>
              <w:pStyle w:val="-"/>
              <w:shd w:val="clear" w:color="auto" w:fill="auto"/>
              <w:ind w:firstLineChars="0" w:firstLine="0"/>
              <w:jc w:val="left"/>
            </w:pPr>
            <w:r>
              <w:t>0.000%</w:t>
            </w:r>
          </w:p>
        </w:tc>
        <w:tc>
          <w:tcPr>
            <w:tcW w:w="923" w:type="dxa"/>
          </w:tcPr>
          <w:p w14:paraId="0B67D697" w14:textId="77777777" w:rsidR="009C4A36" w:rsidRDefault="009C4A36" w:rsidP="009C4A36">
            <w:pPr>
              <w:pStyle w:val="-"/>
              <w:shd w:val="clear" w:color="auto" w:fill="auto"/>
              <w:ind w:firstLineChars="0" w:firstLine="0"/>
              <w:jc w:val="right"/>
            </w:pPr>
            <w:r>
              <w:t>0.00</w:t>
            </w:r>
          </w:p>
        </w:tc>
        <w:tc>
          <w:tcPr>
            <w:tcW w:w="923" w:type="dxa"/>
          </w:tcPr>
          <w:p w14:paraId="29A005BF" w14:textId="77777777" w:rsidR="009C4A36" w:rsidRDefault="009C4A36" w:rsidP="009C4A36">
            <w:pPr>
              <w:pStyle w:val="-"/>
              <w:shd w:val="clear" w:color="auto" w:fill="auto"/>
              <w:ind w:firstLineChars="0" w:firstLine="0"/>
              <w:jc w:val="right"/>
            </w:pPr>
            <w:r>
              <w:t>0.00</w:t>
            </w:r>
          </w:p>
        </w:tc>
        <w:tc>
          <w:tcPr>
            <w:tcW w:w="923" w:type="dxa"/>
          </w:tcPr>
          <w:p w14:paraId="7B092E46" w14:textId="77777777" w:rsidR="009C4A36" w:rsidRDefault="009C4A36" w:rsidP="009C4A36">
            <w:pPr>
              <w:pStyle w:val="-"/>
              <w:shd w:val="clear" w:color="auto" w:fill="auto"/>
              <w:ind w:firstLineChars="0" w:firstLine="0"/>
              <w:jc w:val="left"/>
            </w:pPr>
            <w:r>
              <w:rPr>
                <w:rFonts w:hint="eastAsia"/>
              </w:rPr>
              <w:t>上海市场</w:t>
            </w:r>
          </w:p>
        </w:tc>
      </w:tr>
      <w:tr w:rsidR="009C4A36" w14:paraId="71120C9B" w14:textId="77777777" w:rsidTr="009C4A36">
        <w:tc>
          <w:tcPr>
            <w:tcW w:w="922" w:type="dxa"/>
          </w:tcPr>
          <w:p w14:paraId="229A5D46" w14:textId="77777777" w:rsidR="009C4A36" w:rsidRDefault="009C4A36" w:rsidP="009C4A36">
            <w:pPr>
              <w:pStyle w:val="-"/>
              <w:shd w:val="clear" w:color="auto" w:fill="auto"/>
              <w:ind w:firstLineChars="0" w:firstLine="0"/>
              <w:jc w:val="left"/>
            </w:pPr>
            <w:r>
              <w:t>600460</w:t>
            </w:r>
          </w:p>
        </w:tc>
        <w:tc>
          <w:tcPr>
            <w:tcW w:w="923" w:type="dxa"/>
          </w:tcPr>
          <w:p w14:paraId="16F902F9" w14:textId="77777777" w:rsidR="009C4A36" w:rsidRDefault="009C4A36" w:rsidP="009C4A36">
            <w:pPr>
              <w:pStyle w:val="-"/>
              <w:shd w:val="clear" w:color="auto" w:fill="auto"/>
              <w:ind w:firstLineChars="0" w:firstLine="0"/>
              <w:jc w:val="left"/>
            </w:pPr>
            <w:r>
              <w:rPr>
                <w:rFonts w:hint="eastAsia"/>
              </w:rPr>
              <w:t>士兰微</w:t>
            </w:r>
          </w:p>
        </w:tc>
        <w:tc>
          <w:tcPr>
            <w:tcW w:w="923" w:type="dxa"/>
          </w:tcPr>
          <w:p w14:paraId="69F3DB4D" w14:textId="77777777" w:rsidR="009C4A36" w:rsidRDefault="009C4A36" w:rsidP="009C4A36">
            <w:pPr>
              <w:pStyle w:val="-"/>
              <w:shd w:val="clear" w:color="auto" w:fill="auto"/>
              <w:ind w:firstLineChars="0" w:firstLine="0"/>
              <w:jc w:val="left"/>
            </w:pPr>
            <w:r>
              <w:t>400</w:t>
            </w:r>
          </w:p>
        </w:tc>
        <w:tc>
          <w:tcPr>
            <w:tcW w:w="923" w:type="dxa"/>
          </w:tcPr>
          <w:p w14:paraId="4B3118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9145AB" w14:textId="77777777" w:rsidR="009C4A36" w:rsidRDefault="009C4A36" w:rsidP="009C4A36">
            <w:pPr>
              <w:pStyle w:val="-"/>
              <w:shd w:val="clear" w:color="auto" w:fill="auto"/>
              <w:ind w:firstLineChars="0" w:firstLine="0"/>
              <w:jc w:val="left"/>
            </w:pPr>
            <w:r>
              <w:t>21.000%</w:t>
            </w:r>
          </w:p>
        </w:tc>
        <w:tc>
          <w:tcPr>
            <w:tcW w:w="923" w:type="dxa"/>
          </w:tcPr>
          <w:p w14:paraId="212A78C1" w14:textId="77777777" w:rsidR="009C4A36" w:rsidRDefault="009C4A36" w:rsidP="009C4A36">
            <w:pPr>
              <w:pStyle w:val="-"/>
              <w:shd w:val="clear" w:color="auto" w:fill="auto"/>
              <w:ind w:firstLineChars="0" w:firstLine="0"/>
              <w:jc w:val="left"/>
            </w:pPr>
            <w:r>
              <w:t>0.000%</w:t>
            </w:r>
          </w:p>
        </w:tc>
        <w:tc>
          <w:tcPr>
            <w:tcW w:w="923" w:type="dxa"/>
          </w:tcPr>
          <w:p w14:paraId="75675076" w14:textId="77777777" w:rsidR="009C4A36" w:rsidRDefault="009C4A36" w:rsidP="009C4A36">
            <w:pPr>
              <w:pStyle w:val="-"/>
              <w:shd w:val="clear" w:color="auto" w:fill="auto"/>
              <w:ind w:firstLineChars="0" w:firstLine="0"/>
              <w:jc w:val="right"/>
            </w:pPr>
            <w:r>
              <w:t>0.00</w:t>
            </w:r>
          </w:p>
        </w:tc>
        <w:tc>
          <w:tcPr>
            <w:tcW w:w="923" w:type="dxa"/>
          </w:tcPr>
          <w:p w14:paraId="1786C298" w14:textId="77777777" w:rsidR="009C4A36" w:rsidRDefault="009C4A36" w:rsidP="009C4A36">
            <w:pPr>
              <w:pStyle w:val="-"/>
              <w:shd w:val="clear" w:color="auto" w:fill="auto"/>
              <w:ind w:firstLineChars="0" w:firstLine="0"/>
              <w:jc w:val="right"/>
            </w:pPr>
            <w:r>
              <w:t>0.00</w:t>
            </w:r>
          </w:p>
        </w:tc>
        <w:tc>
          <w:tcPr>
            <w:tcW w:w="923" w:type="dxa"/>
          </w:tcPr>
          <w:p w14:paraId="27E40149" w14:textId="77777777" w:rsidR="009C4A36" w:rsidRDefault="009C4A36" w:rsidP="009C4A36">
            <w:pPr>
              <w:pStyle w:val="-"/>
              <w:shd w:val="clear" w:color="auto" w:fill="auto"/>
              <w:ind w:firstLineChars="0" w:firstLine="0"/>
              <w:jc w:val="left"/>
            </w:pPr>
            <w:r>
              <w:rPr>
                <w:rFonts w:hint="eastAsia"/>
              </w:rPr>
              <w:t>上海市场</w:t>
            </w:r>
          </w:p>
        </w:tc>
      </w:tr>
      <w:tr w:rsidR="009C4A36" w14:paraId="08D38A2E" w14:textId="77777777" w:rsidTr="009C4A36">
        <w:tc>
          <w:tcPr>
            <w:tcW w:w="922" w:type="dxa"/>
          </w:tcPr>
          <w:p w14:paraId="5C7A9443" w14:textId="77777777" w:rsidR="009C4A36" w:rsidRDefault="009C4A36" w:rsidP="009C4A36">
            <w:pPr>
              <w:pStyle w:val="-"/>
              <w:shd w:val="clear" w:color="auto" w:fill="auto"/>
              <w:ind w:firstLineChars="0" w:firstLine="0"/>
              <w:jc w:val="left"/>
            </w:pPr>
            <w:r>
              <w:t>600466</w:t>
            </w:r>
          </w:p>
        </w:tc>
        <w:tc>
          <w:tcPr>
            <w:tcW w:w="923" w:type="dxa"/>
          </w:tcPr>
          <w:p w14:paraId="6596B537" w14:textId="77777777" w:rsidR="009C4A36" w:rsidRDefault="009C4A36" w:rsidP="009C4A36">
            <w:pPr>
              <w:pStyle w:val="-"/>
              <w:shd w:val="clear" w:color="auto" w:fill="auto"/>
              <w:ind w:firstLineChars="0" w:firstLine="0"/>
              <w:jc w:val="left"/>
            </w:pPr>
            <w:r>
              <w:rPr>
                <w:rFonts w:hint="eastAsia"/>
              </w:rPr>
              <w:t>蓝光发展</w:t>
            </w:r>
          </w:p>
        </w:tc>
        <w:tc>
          <w:tcPr>
            <w:tcW w:w="923" w:type="dxa"/>
          </w:tcPr>
          <w:p w14:paraId="61B2E7E1" w14:textId="77777777" w:rsidR="009C4A36" w:rsidRDefault="009C4A36" w:rsidP="009C4A36">
            <w:pPr>
              <w:pStyle w:val="-"/>
              <w:shd w:val="clear" w:color="auto" w:fill="auto"/>
              <w:ind w:firstLineChars="0" w:firstLine="0"/>
              <w:jc w:val="left"/>
            </w:pPr>
            <w:r>
              <w:t>700</w:t>
            </w:r>
          </w:p>
        </w:tc>
        <w:tc>
          <w:tcPr>
            <w:tcW w:w="923" w:type="dxa"/>
          </w:tcPr>
          <w:p w14:paraId="277687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4AF7C9" w14:textId="77777777" w:rsidR="009C4A36" w:rsidRDefault="009C4A36" w:rsidP="009C4A36">
            <w:pPr>
              <w:pStyle w:val="-"/>
              <w:shd w:val="clear" w:color="auto" w:fill="auto"/>
              <w:ind w:firstLineChars="0" w:firstLine="0"/>
              <w:jc w:val="left"/>
            </w:pPr>
            <w:r>
              <w:t>21.000%</w:t>
            </w:r>
          </w:p>
        </w:tc>
        <w:tc>
          <w:tcPr>
            <w:tcW w:w="923" w:type="dxa"/>
          </w:tcPr>
          <w:p w14:paraId="1C108076" w14:textId="77777777" w:rsidR="009C4A36" w:rsidRDefault="009C4A36" w:rsidP="009C4A36">
            <w:pPr>
              <w:pStyle w:val="-"/>
              <w:shd w:val="clear" w:color="auto" w:fill="auto"/>
              <w:ind w:firstLineChars="0" w:firstLine="0"/>
              <w:jc w:val="left"/>
            </w:pPr>
            <w:r>
              <w:t>0.000%</w:t>
            </w:r>
          </w:p>
        </w:tc>
        <w:tc>
          <w:tcPr>
            <w:tcW w:w="923" w:type="dxa"/>
          </w:tcPr>
          <w:p w14:paraId="401CE950" w14:textId="77777777" w:rsidR="009C4A36" w:rsidRDefault="009C4A36" w:rsidP="009C4A36">
            <w:pPr>
              <w:pStyle w:val="-"/>
              <w:shd w:val="clear" w:color="auto" w:fill="auto"/>
              <w:ind w:firstLineChars="0" w:firstLine="0"/>
              <w:jc w:val="right"/>
            </w:pPr>
            <w:r>
              <w:t>0.00</w:t>
            </w:r>
          </w:p>
        </w:tc>
        <w:tc>
          <w:tcPr>
            <w:tcW w:w="923" w:type="dxa"/>
          </w:tcPr>
          <w:p w14:paraId="302F6F9D" w14:textId="77777777" w:rsidR="009C4A36" w:rsidRDefault="009C4A36" w:rsidP="009C4A36">
            <w:pPr>
              <w:pStyle w:val="-"/>
              <w:shd w:val="clear" w:color="auto" w:fill="auto"/>
              <w:ind w:firstLineChars="0" w:firstLine="0"/>
              <w:jc w:val="right"/>
            </w:pPr>
            <w:r>
              <w:t>0.00</w:t>
            </w:r>
          </w:p>
        </w:tc>
        <w:tc>
          <w:tcPr>
            <w:tcW w:w="923" w:type="dxa"/>
          </w:tcPr>
          <w:p w14:paraId="26D9B3CD" w14:textId="77777777" w:rsidR="009C4A36" w:rsidRDefault="009C4A36" w:rsidP="009C4A36">
            <w:pPr>
              <w:pStyle w:val="-"/>
              <w:shd w:val="clear" w:color="auto" w:fill="auto"/>
              <w:ind w:firstLineChars="0" w:firstLine="0"/>
              <w:jc w:val="left"/>
            </w:pPr>
            <w:r>
              <w:rPr>
                <w:rFonts w:hint="eastAsia"/>
              </w:rPr>
              <w:t>上海市场</w:t>
            </w:r>
          </w:p>
        </w:tc>
      </w:tr>
      <w:tr w:rsidR="009C4A36" w14:paraId="151961B8" w14:textId="77777777" w:rsidTr="009C4A36">
        <w:tc>
          <w:tcPr>
            <w:tcW w:w="922" w:type="dxa"/>
          </w:tcPr>
          <w:p w14:paraId="3668BDDC" w14:textId="77777777" w:rsidR="009C4A36" w:rsidRDefault="009C4A36" w:rsidP="009C4A36">
            <w:pPr>
              <w:pStyle w:val="-"/>
              <w:shd w:val="clear" w:color="auto" w:fill="auto"/>
              <w:ind w:firstLineChars="0" w:firstLine="0"/>
              <w:jc w:val="left"/>
            </w:pPr>
            <w:r>
              <w:t>600486</w:t>
            </w:r>
          </w:p>
        </w:tc>
        <w:tc>
          <w:tcPr>
            <w:tcW w:w="923" w:type="dxa"/>
          </w:tcPr>
          <w:p w14:paraId="6B486EC5" w14:textId="77777777" w:rsidR="009C4A36" w:rsidRDefault="009C4A36" w:rsidP="009C4A36">
            <w:pPr>
              <w:pStyle w:val="-"/>
              <w:shd w:val="clear" w:color="auto" w:fill="auto"/>
              <w:ind w:firstLineChars="0" w:firstLine="0"/>
              <w:jc w:val="left"/>
            </w:pPr>
            <w:r>
              <w:rPr>
                <w:rFonts w:hint="eastAsia"/>
              </w:rPr>
              <w:t>扬农化工</w:t>
            </w:r>
          </w:p>
        </w:tc>
        <w:tc>
          <w:tcPr>
            <w:tcW w:w="923" w:type="dxa"/>
          </w:tcPr>
          <w:p w14:paraId="54CE7134" w14:textId="77777777" w:rsidR="009C4A36" w:rsidRDefault="009C4A36" w:rsidP="009C4A36">
            <w:pPr>
              <w:pStyle w:val="-"/>
              <w:shd w:val="clear" w:color="auto" w:fill="auto"/>
              <w:ind w:firstLineChars="0" w:firstLine="0"/>
              <w:jc w:val="left"/>
            </w:pPr>
            <w:r>
              <w:t>100</w:t>
            </w:r>
          </w:p>
        </w:tc>
        <w:tc>
          <w:tcPr>
            <w:tcW w:w="923" w:type="dxa"/>
          </w:tcPr>
          <w:p w14:paraId="0ED9B8A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18C98B5" w14:textId="77777777" w:rsidR="009C4A36" w:rsidRDefault="009C4A36" w:rsidP="009C4A36">
            <w:pPr>
              <w:pStyle w:val="-"/>
              <w:shd w:val="clear" w:color="auto" w:fill="auto"/>
              <w:ind w:firstLineChars="0" w:firstLine="0"/>
              <w:jc w:val="left"/>
            </w:pPr>
            <w:r>
              <w:t>21.000%</w:t>
            </w:r>
          </w:p>
        </w:tc>
        <w:tc>
          <w:tcPr>
            <w:tcW w:w="923" w:type="dxa"/>
          </w:tcPr>
          <w:p w14:paraId="19CB35A4" w14:textId="77777777" w:rsidR="009C4A36" w:rsidRDefault="009C4A36" w:rsidP="009C4A36">
            <w:pPr>
              <w:pStyle w:val="-"/>
              <w:shd w:val="clear" w:color="auto" w:fill="auto"/>
              <w:ind w:firstLineChars="0" w:firstLine="0"/>
              <w:jc w:val="left"/>
            </w:pPr>
            <w:r>
              <w:t>0.000%</w:t>
            </w:r>
          </w:p>
        </w:tc>
        <w:tc>
          <w:tcPr>
            <w:tcW w:w="923" w:type="dxa"/>
          </w:tcPr>
          <w:p w14:paraId="23D59EE9" w14:textId="77777777" w:rsidR="009C4A36" w:rsidRDefault="009C4A36" w:rsidP="009C4A36">
            <w:pPr>
              <w:pStyle w:val="-"/>
              <w:shd w:val="clear" w:color="auto" w:fill="auto"/>
              <w:ind w:firstLineChars="0" w:firstLine="0"/>
              <w:jc w:val="right"/>
            </w:pPr>
            <w:r>
              <w:t>0.00</w:t>
            </w:r>
          </w:p>
        </w:tc>
        <w:tc>
          <w:tcPr>
            <w:tcW w:w="923" w:type="dxa"/>
          </w:tcPr>
          <w:p w14:paraId="553E0B50" w14:textId="77777777" w:rsidR="009C4A36" w:rsidRDefault="009C4A36" w:rsidP="009C4A36">
            <w:pPr>
              <w:pStyle w:val="-"/>
              <w:shd w:val="clear" w:color="auto" w:fill="auto"/>
              <w:ind w:firstLineChars="0" w:firstLine="0"/>
              <w:jc w:val="right"/>
            </w:pPr>
            <w:r>
              <w:t>0.00</w:t>
            </w:r>
          </w:p>
        </w:tc>
        <w:tc>
          <w:tcPr>
            <w:tcW w:w="923" w:type="dxa"/>
          </w:tcPr>
          <w:p w14:paraId="4844DE85" w14:textId="77777777" w:rsidR="009C4A36" w:rsidRDefault="009C4A36" w:rsidP="009C4A36">
            <w:pPr>
              <w:pStyle w:val="-"/>
              <w:shd w:val="clear" w:color="auto" w:fill="auto"/>
              <w:ind w:firstLineChars="0" w:firstLine="0"/>
              <w:jc w:val="left"/>
            </w:pPr>
            <w:r>
              <w:rPr>
                <w:rFonts w:hint="eastAsia"/>
              </w:rPr>
              <w:t>上海市场</w:t>
            </w:r>
          </w:p>
        </w:tc>
      </w:tr>
      <w:tr w:rsidR="009C4A36" w14:paraId="3C15BA39" w14:textId="77777777" w:rsidTr="009C4A36">
        <w:tc>
          <w:tcPr>
            <w:tcW w:w="922" w:type="dxa"/>
          </w:tcPr>
          <w:p w14:paraId="09C69BAD" w14:textId="77777777" w:rsidR="009C4A36" w:rsidRDefault="009C4A36" w:rsidP="009C4A36">
            <w:pPr>
              <w:pStyle w:val="-"/>
              <w:shd w:val="clear" w:color="auto" w:fill="auto"/>
              <w:ind w:firstLineChars="0" w:firstLine="0"/>
              <w:jc w:val="left"/>
            </w:pPr>
            <w:r>
              <w:t>600487</w:t>
            </w:r>
          </w:p>
        </w:tc>
        <w:tc>
          <w:tcPr>
            <w:tcW w:w="923" w:type="dxa"/>
          </w:tcPr>
          <w:p w14:paraId="234EE86F" w14:textId="77777777" w:rsidR="009C4A36" w:rsidRDefault="009C4A36" w:rsidP="009C4A36">
            <w:pPr>
              <w:pStyle w:val="-"/>
              <w:shd w:val="clear" w:color="auto" w:fill="auto"/>
              <w:ind w:firstLineChars="0" w:firstLine="0"/>
              <w:jc w:val="left"/>
            </w:pPr>
            <w:r>
              <w:rPr>
                <w:rFonts w:hint="eastAsia"/>
              </w:rPr>
              <w:t>亨通光电</w:t>
            </w:r>
          </w:p>
        </w:tc>
        <w:tc>
          <w:tcPr>
            <w:tcW w:w="923" w:type="dxa"/>
          </w:tcPr>
          <w:p w14:paraId="2537A0B9" w14:textId="77777777" w:rsidR="009C4A36" w:rsidRDefault="009C4A36" w:rsidP="009C4A36">
            <w:pPr>
              <w:pStyle w:val="-"/>
              <w:shd w:val="clear" w:color="auto" w:fill="auto"/>
              <w:ind w:firstLineChars="0" w:firstLine="0"/>
              <w:jc w:val="left"/>
            </w:pPr>
            <w:r>
              <w:t>700</w:t>
            </w:r>
          </w:p>
        </w:tc>
        <w:tc>
          <w:tcPr>
            <w:tcW w:w="923" w:type="dxa"/>
          </w:tcPr>
          <w:p w14:paraId="621DAE1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ACED92" w14:textId="77777777" w:rsidR="009C4A36" w:rsidRDefault="009C4A36" w:rsidP="009C4A36">
            <w:pPr>
              <w:pStyle w:val="-"/>
              <w:shd w:val="clear" w:color="auto" w:fill="auto"/>
              <w:ind w:firstLineChars="0" w:firstLine="0"/>
              <w:jc w:val="left"/>
            </w:pPr>
            <w:r>
              <w:t>21.000%</w:t>
            </w:r>
          </w:p>
        </w:tc>
        <w:tc>
          <w:tcPr>
            <w:tcW w:w="923" w:type="dxa"/>
          </w:tcPr>
          <w:p w14:paraId="3022B083" w14:textId="77777777" w:rsidR="009C4A36" w:rsidRDefault="009C4A36" w:rsidP="009C4A36">
            <w:pPr>
              <w:pStyle w:val="-"/>
              <w:shd w:val="clear" w:color="auto" w:fill="auto"/>
              <w:ind w:firstLineChars="0" w:firstLine="0"/>
              <w:jc w:val="left"/>
            </w:pPr>
            <w:r>
              <w:t>0.000%</w:t>
            </w:r>
          </w:p>
        </w:tc>
        <w:tc>
          <w:tcPr>
            <w:tcW w:w="923" w:type="dxa"/>
          </w:tcPr>
          <w:p w14:paraId="3DDA6D74" w14:textId="77777777" w:rsidR="009C4A36" w:rsidRDefault="009C4A36" w:rsidP="009C4A36">
            <w:pPr>
              <w:pStyle w:val="-"/>
              <w:shd w:val="clear" w:color="auto" w:fill="auto"/>
              <w:ind w:firstLineChars="0" w:firstLine="0"/>
              <w:jc w:val="right"/>
            </w:pPr>
            <w:r>
              <w:t>0.00</w:t>
            </w:r>
          </w:p>
        </w:tc>
        <w:tc>
          <w:tcPr>
            <w:tcW w:w="923" w:type="dxa"/>
          </w:tcPr>
          <w:p w14:paraId="7FA5C923" w14:textId="77777777" w:rsidR="009C4A36" w:rsidRDefault="009C4A36" w:rsidP="009C4A36">
            <w:pPr>
              <w:pStyle w:val="-"/>
              <w:shd w:val="clear" w:color="auto" w:fill="auto"/>
              <w:ind w:firstLineChars="0" w:firstLine="0"/>
              <w:jc w:val="right"/>
            </w:pPr>
            <w:r>
              <w:t>0.00</w:t>
            </w:r>
          </w:p>
        </w:tc>
        <w:tc>
          <w:tcPr>
            <w:tcW w:w="923" w:type="dxa"/>
          </w:tcPr>
          <w:p w14:paraId="1622474B" w14:textId="77777777" w:rsidR="009C4A36" w:rsidRDefault="009C4A36" w:rsidP="009C4A36">
            <w:pPr>
              <w:pStyle w:val="-"/>
              <w:shd w:val="clear" w:color="auto" w:fill="auto"/>
              <w:ind w:firstLineChars="0" w:firstLine="0"/>
              <w:jc w:val="left"/>
            </w:pPr>
            <w:r>
              <w:rPr>
                <w:rFonts w:hint="eastAsia"/>
              </w:rPr>
              <w:t>上海市场</w:t>
            </w:r>
          </w:p>
        </w:tc>
      </w:tr>
      <w:tr w:rsidR="009C4A36" w14:paraId="4792F098" w14:textId="77777777" w:rsidTr="009C4A36">
        <w:tc>
          <w:tcPr>
            <w:tcW w:w="922" w:type="dxa"/>
          </w:tcPr>
          <w:p w14:paraId="2895FC78" w14:textId="77777777" w:rsidR="009C4A36" w:rsidRDefault="009C4A36" w:rsidP="009C4A36">
            <w:pPr>
              <w:pStyle w:val="-"/>
              <w:shd w:val="clear" w:color="auto" w:fill="auto"/>
              <w:ind w:firstLineChars="0" w:firstLine="0"/>
              <w:jc w:val="left"/>
            </w:pPr>
            <w:r>
              <w:t>600497</w:t>
            </w:r>
          </w:p>
        </w:tc>
        <w:tc>
          <w:tcPr>
            <w:tcW w:w="923" w:type="dxa"/>
          </w:tcPr>
          <w:p w14:paraId="1D034051" w14:textId="77777777" w:rsidR="009C4A36" w:rsidRDefault="009C4A36" w:rsidP="009C4A36">
            <w:pPr>
              <w:pStyle w:val="-"/>
              <w:shd w:val="clear" w:color="auto" w:fill="auto"/>
              <w:ind w:firstLineChars="0" w:firstLine="0"/>
              <w:jc w:val="left"/>
            </w:pPr>
            <w:r>
              <w:rPr>
                <w:rFonts w:hint="eastAsia"/>
              </w:rPr>
              <w:t>驰宏锌锗</w:t>
            </w:r>
          </w:p>
        </w:tc>
        <w:tc>
          <w:tcPr>
            <w:tcW w:w="923" w:type="dxa"/>
          </w:tcPr>
          <w:p w14:paraId="20C72A29" w14:textId="77777777" w:rsidR="009C4A36" w:rsidRDefault="009C4A36" w:rsidP="009C4A36">
            <w:pPr>
              <w:pStyle w:val="-"/>
              <w:shd w:val="clear" w:color="auto" w:fill="auto"/>
              <w:ind w:firstLineChars="0" w:firstLine="0"/>
              <w:jc w:val="left"/>
            </w:pPr>
            <w:r>
              <w:t>1,500</w:t>
            </w:r>
          </w:p>
        </w:tc>
        <w:tc>
          <w:tcPr>
            <w:tcW w:w="923" w:type="dxa"/>
          </w:tcPr>
          <w:p w14:paraId="13A92C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C176125" w14:textId="77777777" w:rsidR="009C4A36" w:rsidRDefault="009C4A36" w:rsidP="009C4A36">
            <w:pPr>
              <w:pStyle w:val="-"/>
              <w:shd w:val="clear" w:color="auto" w:fill="auto"/>
              <w:ind w:firstLineChars="0" w:firstLine="0"/>
              <w:jc w:val="left"/>
            </w:pPr>
            <w:r>
              <w:t>21.000%</w:t>
            </w:r>
          </w:p>
        </w:tc>
        <w:tc>
          <w:tcPr>
            <w:tcW w:w="923" w:type="dxa"/>
          </w:tcPr>
          <w:p w14:paraId="07F6AA3A" w14:textId="77777777" w:rsidR="009C4A36" w:rsidRDefault="009C4A36" w:rsidP="009C4A36">
            <w:pPr>
              <w:pStyle w:val="-"/>
              <w:shd w:val="clear" w:color="auto" w:fill="auto"/>
              <w:ind w:firstLineChars="0" w:firstLine="0"/>
              <w:jc w:val="left"/>
            </w:pPr>
            <w:r>
              <w:t>0.000%</w:t>
            </w:r>
          </w:p>
        </w:tc>
        <w:tc>
          <w:tcPr>
            <w:tcW w:w="923" w:type="dxa"/>
          </w:tcPr>
          <w:p w14:paraId="1CED281F" w14:textId="77777777" w:rsidR="009C4A36" w:rsidRDefault="009C4A36" w:rsidP="009C4A36">
            <w:pPr>
              <w:pStyle w:val="-"/>
              <w:shd w:val="clear" w:color="auto" w:fill="auto"/>
              <w:ind w:firstLineChars="0" w:firstLine="0"/>
              <w:jc w:val="right"/>
            </w:pPr>
            <w:r>
              <w:t>0.00</w:t>
            </w:r>
          </w:p>
        </w:tc>
        <w:tc>
          <w:tcPr>
            <w:tcW w:w="923" w:type="dxa"/>
          </w:tcPr>
          <w:p w14:paraId="5128F7D1" w14:textId="77777777" w:rsidR="009C4A36" w:rsidRDefault="009C4A36" w:rsidP="009C4A36">
            <w:pPr>
              <w:pStyle w:val="-"/>
              <w:shd w:val="clear" w:color="auto" w:fill="auto"/>
              <w:ind w:firstLineChars="0" w:firstLine="0"/>
              <w:jc w:val="right"/>
            </w:pPr>
            <w:r>
              <w:t>0.00</w:t>
            </w:r>
          </w:p>
        </w:tc>
        <w:tc>
          <w:tcPr>
            <w:tcW w:w="923" w:type="dxa"/>
          </w:tcPr>
          <w:p w14:paraId="2BB7DC80" w14:textId="77777777" w:rsidR="009C4A36" w:rsidRDefault="009C4A36" w:rsidP="009C4A36">
            <w:pPr>
              <w:pStyle w:val="-"/>
              <w:shd w:val="clear" w:color="auto" w:fill="auto"/>
              <w:ind w:firstLineChars="0" w:firstLine="0"/>
              <w:jc w:val="left"/>
            </w:pPr>
            <w:r>
              <w:rPr>
                <w:rFonts w:hint="eastAsia"/>
              </w:rPr>
              <w:t>上海市场</w:t>
            </w:r>
          </w:p>
        </w:tc>
      </w:tr>
      <w:tr w:rsidR="009C4A36" w14:paraId="4D6C8D73" w14:textId="77777777" w:rsidTr="009C4A36">
        <w:tc>
          <w:tcPr>
            <w:tcW w:w="922" w:type="dxa"/>
          </w:tcPr>
          <w:p w14:paraId="6B24C5BE" w14:textId="77777777" w:rsidR="009C4A36" w:rsidRDefault="009C4A36" w:rsidP="009C4A36">
            <w:pPr>
              <w:pStyle w:val="-"/>
              <w:shd w:val="clear" w:color="auto" w:fill="auto"/>
              <w:ind w:firstLineChars="0" w:firstLine="0"/>
              <w:jc w:val="left"/>
            </w:pPr>
            <w:r>
              <w:t>600498</w:t>
            </w:r>
          </w:p>
        </w:tc>
        <w:tc>
          <w:tcPr>
            <w:tcW w:w="923" w:type="dxa"/>
          </w:tcPr>
          <w:p w14:paraId="7CC2F1A5" w14:textId="77777777" w:rsidR="009C4A36" w:rsidRDefault="009C4A36" w:rsidP="009C4A36">
            <w:pPr>
              <w:pStyle w:val="-"/>
              <w:shd w:val="clear" w:color="auto" w:fill="auto"/>
              <w:ind w:firstLineChars="0" w:firstLine="0"/>
              <w:jc w:val="left"/>
            </w:pPr>
            <w:r>
              <w:rPr>
                <w:rFonts w:hint="eastAsia"/>
              </w:rPr>
              <w:t>烽火通信</w:t>
            </w:r>
          </w:p>
        </w:tc>
        <w:tc>
          <w:tcPr>
            <w:tcW w:w="923" w:type="dxa"/>
          </w:tcPr>
          <w:p w14:paraId="5DBD4F3C" w14:textId="77777777" w:rsidR="009C4A36" w:rsidRDefault="009C4A36" w:rsidP="009C4A36">
            <w:pPr>
              <w:pStyle w:val="-"/>
              <w:shd w:val="clear" w:color="auto" w:fill="auto"/>
              <w:ind w:firstLineChars="0" w:firstLine="0"/>
              <w:jc w:val="left"/>
            </w:pPr>
            <w:r>
              <w:t>300</w:t>
            </w:r>
          </w:p>
        </w:tc>
        <w:tc>
          <w:tcPr>
            <w:tcW w:w="923" w:type="dxa"/>
          </w:tcPr>
          <w:p w14:paraId="42959A3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4A45FE" w14:textId="77777777" w:rsidR="009C4A36" w:rsidRDefault="009C4A36" w:rsidP="009C4A36">
            <w:pPr>
              <w:pStyle w:val="-"/>
              <w:shd w:val="clear" w:color="auto" w:fill="auto"/>
              <w:ind w:firstLineChars="0" w:firstLine="0"/>
              <w:jc w:val="left"/>
            </w:pPr>
            <w:r>
              <w:t>21.000%</w:t>
            </w:r>
          </w:p>
        </w:tc>
        <w:tc>
          <w:tcPr>
            <w:tcW w:w="923" w:type="dxa"/>
          </w:tcPr>
          <w:p w14:paraId="3C6BC71D" w14:textId="77777777" w:rsidR="009C4A36" w:rsidRDefault="009C4A36" w:rsidP="009C4A36">
            <w:pPr>
              <w:pStyle w:val="-"/>
              <w:shd w:val="clear" w:color="auto" w:fill="auto"/>
              <w:ind w:firstLineChars="0" w:firstLine="0"/>
              <w:jc w:val="left"/>
            </w:pPr>
            <w:r>
              <w:t>0.000%</w:t>
            </w:r>
          </w:p>
        </w:tc>
        <w:tc>
          <w:tcPr>
            <w:tcW w:w="923" w:type="dxa"/>
          </w:tcPr>
          <w:p w14:paraId="0DC272F7" w14:textId="77777777" w:rsidR="009C4A36" w:rsidRDefault="009C4A36" w:rsidP="009C4A36">
            <w:pPr>
              <w:pStyle w:val="-"/>
              <w:shd w:val="clear" w:color="auto" w:fill="auto"/>
              <w:ind w:firstLineChars="0" w:firstLine="0"/>
              <w:jc w:val="right"/>
            </w:pPr>
            <w:r>
              <w:t>0.00</w:t>
            </w:r>
          </w:p>
        </w:tc>
        <w:tc>
          <w:tcPr>
            <w:tcW w:w="923" w:type="dxa"/>
          </w:tcPr>
          <w:p w14:paraId="77C11DE8" w14:textId="77777777" w:rsidR="009C4A36" w:rsidRDefault="009C4A36" w:rsidP="009C4A36">
            <w:pPr>
              <w:pStyle w:val="-"/>
              <w:shd w:val="clear" w:color="auto" w:fill="auto"/>
              <w:ind w:firstLineChars="0" w:firstLine="0"/>
              <w:jc w:val="right"/>
            </w:pPr>
            <w:r>
              <w:t>0.00</w:t>
            </w:r>
          </w:p>
        </w:tc>
        <w:tc>
          <w:tcPr>
            <w:tcW w:w="923" w:type="dxa"/>
          </w:tcPr>
          <w:p w14:paraId="46A5459E" w14:textId="77777777" w:rsidR="009C4A36" w:rsidRDefault="009C4A36" w:rsidP="009C4A36">
            <w:pPr>
              <w:pStyle w:val="-"/>
              <w:shd w:val="clear" w:color="auto" w:fill="auto"/>
              <w:ind w:firstLineChars="0" w:firstLine="0"/>
              <w:jc w:val="left"/>
            </w:pPr>
            <w:r>
              <w:rPr>
                <w:rFonts w:hint="eastAsia"/>
              </w:rPr>
              <w:t>上海市场</w:t>
            </w:r>
          </w:p>
        </w:tc>
      </w:tr>
      <w:tr w:rsidR="009C4A36" w14:paraId="250591F9" w14:textId="77777777" w:rsidTr="009C4A36">
        <w:tc>
          <w:tcPr>
            <w:tcW w:w="922" w:type="dxa"/>
          </w:tcPr>
          <w:p w14:paraId="587B4074" w14:textId="77777777" w:rsidR="009C4A36" w:rsidRDefault="009C4A36" w:rsidP="009C4A36">
            <w:pPr>
              <w:pStyle w:val="-"/>
              <w:shd w:val="clear" w:color="auto" w:fill="auto"/>
              <w:ind w:firstLineChars="0" w:firstLine="0"/>
              <w:jc w:val="left"/>
            </w:pPr>
            <w:r>
              <w:t>600500</w:t>
            </w:r>
          </w:p>
        </w:tc>
        <w:tc>
          <w:tcPr>
            <w:tcW w:w="923" w:type="dxa"/>
          </w:tcPr>
          <w:p w14:paraId="0B648D84" w14:textId="77777777" w:rsidR="009C4A36" w:rsidRDefault="009C4A36" w:rsidP="009C4A36">
            <w:pPr>
              <w:pStyle w:val="-"/>
              <w:shd w:val="clear" w:color="auto" w:fill="auto"/>
              <w:ind w:firstLineChars="0" w:firstLine="0"/>
              <w:jc w:val="left"/>
            </w:pPr>
            <w:r>
              <w:rPr>
                <w:rFonts w:hint="eastAsia"/>
              </w:rPr>
              <w:t>中化国际</w:t>
            </w:r>
          </w:p>
        </w:tc>
        <w:tc>
          <w:tcPr>
            <w:tcW w:w="923" w:type="dxa"/>
          </w:tcPr>
          <w:p w14:paraId="2B95BF98" w14:textId="77777777" w:rsidR="009C4A36" w:rsidRDefault="009C4A36" w:rsidP="009C4A36">
            <w:pPr>
              <w:pStyle w:val="-"/>
              <w:shd w:val="clear" w:color="auto" w:fill="auto"/>
              <w:ind w:firstLineChars="0" w:firstLine="0"/>
              <w:jc w:val="left"/>
            </w:pPr>
            <w:r>
              <w:t>700</w:t>
            </w:r>
          </w:p>
        </w:tc>
        <w:tc>
          <w:tcPr>
            <w:tcW w:w="923" w:type="dxa"/>
          </w:tcPr>
          <w:p w14:paraId="2AE3FE5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7A20EF4" w14:textId="77777777" w:rsidR="009C4A36" w:rsidRDefault="009C4A36" w:rsidP="009C4A36">
            <w:pPr>
              <w:pStyle w:val="-"/>
              <w:shd w:val="clear" w:color="auto" w:fill="auto"/>
              <w:ind w:firstLineChars="0" w:firstLine="0"/>
              <w:jc w:val="left"/>
            </w:pPr>
            <w:r>
              <w:t>21.000%</w:t>
            </w:r>
          </w:p>
        </w:tc>
        <w:tc>
          <w:tcPr>
            <w:tcW w:w="923" w:type="dxa"/>
          </w:tcPr>
          <w:p w14:paraId="6F245FF5" w14:textId="77777777" w:rsidR="009C4A36" w:rsidRDefault="009C4A36" w:rsidP="009C4A36">
            <w:pPr>
              <w:pStyle w:val="-"/>
              <w:shd w:val="clear" w:color="auto" w:fill="auto"/>
              <w:ind w:firstLineChars="0" w:firstLine="0"/>
              <w:jc w:val="left"/>
            </w:pPr>
            <w:r>
              <w:t>0.000%</w:t>
            </w:r>
          </w:p>
        </w:tc>
        <w:tc>
          <w:tcPr>
            <w:tcW w:w="923" w:type="dxa"/>
          </w:tcPr>
          <w:p w14:paraId="6182387B" w14:textId="77777777" w:rsidR="009C4A36" w:rsidRDefault="009C4A36" w:rsidP="009C4A36">
            <w:pPr>
              <w:pStyle w:val="-"/>
              <w:shd w:val="clear" w:color="auto" w:fill="auto"/>
              <w:ind w:firstLineChars="0" w:firstLine="0"/>
              <w:jc w:val="right"/>
            </w:pPr>
            <w:r>
              <w:t>0.00</w:t>
            </w:r>
          </w:p>
        </w:tc>
        <w:tc>
          <w:tcPr>
            <w:tcW w:w="923" w:type="dxa"/>
          </w:tcPr>
          <w:p w14:paraId="5BBDB7E6" w14:textId="77777777" w:rsidR="009C4A36" w:rsidRDefault="009C4A36" w:rsidP="009C4A36">
            <w:pPr>
              <w:pStyle w:val="-"/>
              <w:shd w:val="clear" w:color="auto" w:fill="auto"/>
              <w:ind w:firstLineChars="0" w:firstLine="0"/>
              <w:jc w:val="right"/>
            </w:pPr>
            <w:r>
              <w:t>0.00</w:t>
            </w:r>
          </w:p>
        </w:tc>
        <w:tc>
          <w:tcPr>
            <w:tcW w:w="923" w:type="dxa"/>
          </w:tcPr>
          <w:p w14:paraId="1844DE01" w14:textId="77777777" w:rsidR="009C4A36" w:rsidRDefault="009C4A36" w:rsidP="009C4A36">
            <w:pPr>
              <w:pStyle w:val="-"/>
              <w:shd w:val="clear" w:color="auto" w:fill="auto"/>
              <w:ind w:firstLineChars="0" w:firstLine="0"/>
              <w:jc w:val="left"/>
            </w:pPr>
            <w:r>
              <w:rPr>
                <w:rFonts w:hint="eastAsia"/>
              </w:rPr>
              <w:t>上海市场</w:t>
            </w:r>
          </w:p>
        </w:tc>
      </w:tr>
      <w:tr w:rsidR="009C4A36" w14:paraId="33D6356A" w14:textId="77777777" w:rsidTr="009C4A36">
        <w:tc>
          <w:tcPr>
            <w:tcW w:w="922" w:type="dxa"/>
          </w:tcPr>
          <w:p w14:paraId="61BDCD7B" w14:textId="77777777" w:rsidR="009C4A36" w:rsidRDefault="009C4A36" w:rsidP="009C4A36">
            <w:pPr>
              <w:pStyle w:val="-"/>
              <w:shd w:val="clear" w:color="auto" w:fill="auto"/>
              <w:ind w:firstLineChars="0" w:firstLine="0"/>
              <w:jc w:val="left"/>
            </w:pPr>
            <w:r>
              <w:t>600507</w:t>
            </w:r>
          </w:p>
        </w:tc>
        <w:tc>
          <w:tcPr>
            <w:tcW w:w="923" w:type="dxa"/>
          </w:tcPr>
          <w:p w14:paraId="4980C139" w14:textId="77777777" w:rsidR="009C4A36" w:rsidRDefault="009C4A36" w:rsidP="009C4A36">
            <w:pPr>
              <w:pStyle w:val="-"/>
              <w:shd w:val="clear" w:color="auto" w:fill="auto"/>
              <w:ind w:firstLineChars="0" w:firstLine="0"/>
              <w:jc w:val="left"/>
            </w:pPr>
            <w:r>
              <w:rPr>
                <w:rFonts w:hint="eastAsia"/>
              </w:rPr>
              <w:t>方大特钢</w:t>
            </w:r>
          </w:p>
        </w:tc>
        <w:tc>
          <w:tcPr>
            <w:tcW w:w="923" w:type="dxa"/>
          </w:tcPr>
          <w:p w14:paraId="6B8183DE" w14:textId="77777777" w:rsidR="009C4A36" w:rsidRDefault="009C4A36" w:rsidP="009C4A36">
            <w:pPr>
              <w:pStyle w:val="-"/>
              <w:shd w:val="clear" w:color="auto" w:fill="auto"/>
              <w:ind w:firstLineChars="0" w:firstLine="0"/>
              <w:jc w:val="left"/>
            </w:pPr>
            <w:r>
              <w:t>500</w:t>
            </w:r>
          </w:p>
        </w:tc>
        <w:tc>
          <w:tcPr>
            <w:tcW w:w="923" w:type="dxa"/>
          </w:tcPr>
          <w:p w14:paraId="62ACC5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922727C" w14:textId="77777777" w:rsidR="009C4A36" w:rsidRDefault="009C4A36" w:rsidP="009C4A36">
            <w:pPr>
              <w:pStyle w:val="-"/>
              <w:shd w:val="clear" w:color="auto" w:fill="auto"/>
              <w:ind w:firstLineChars="0" w:firstLine="0"/>
              <w:jc w:val="left"/>
            </w:pPr>
            <w:r>
              <w:t>21.000%</w:t>
            </w:r>
          </w:p>
        </w:tc>
        <w:tc>
          <w:tcPr>
            <w:tcW w:w="923" w:type="dxa"/>
          </w:tcPr>
          <w:p w14:paraId="598EB97D" w14:textId="77777777" w:rsidR="009C4A36" w:rsidRDefault="009C4A36" w:rsidP="009C4A36">
            <w:pPr>
              <w:pStyle w:val="-"/>
              <w:shd w:val="clear" w:color="auto" w:fill="auto"/>
              <w:ind w:firstLineChars="0" w:firstLine="0"/>
              <w:jc w:val="left"/>
            </w:pPr>
            <w:r>
              <w:t>0.000%</w:t>
            </w:r>
          </w:p>
        </w:tc>
        <w:tc>
          <w:tcPr>
            <w:tcW w:w="923" w:type="dxa"/>
          </w:tcPr>
          <w:p w14:paraId="536EE453" w14:textId="77777777" w:rsidR="009C4A36" w:rsidRDefault="009C4A36" w:rsidP="009C4A36">
            <w:pPr>
              <w:pStyle w:val="-"/>
              <w:shd w:val="clear" w:color="auto" w:fill="auto"/>
              <w:ind w:firstLineChars="0" w:firstLine="0"/>
              <w:jc w:val="right"/>
            </w:pPr>
            <w:r>
              <w:t>0.00</w:t>
            </w:r>
          </w:p>
        </w:tc>
        <w:tc>
          <w:tcPr>
            <w:tcW w:w="923" w:type="dxa"/>
          </w:tcPr>
          <w:p w14:paraId="603A1DEA" w14:textId="77777777" w:rsidR="009C4A36" w:rsidRDefault="009C4A36" w:rsidP="009C4A36">
            <w:pPr>
              <w:pStyle w:val="-"/>
              <w:shd w:val="clear" w:color="auto" w:fill="auto"/>
              <w:ind w:firstLineChars="0" w:firstLine="0"/>
              <w:jc w:val="right"/>
            </w:pPr>
            <w:r>
              <w:t>0.00</w:t>
            </w:r>
          </w:p>
        </w:tc>
        <w:tc>
          <w:tcPr>
            <w:tcW w:w="923" w:type="dxa"/>
          </w:tcPr>
          <w:p w14:paraId="309A8B13" w14:textId="77777777" w:rsidR="009C4A36" w:rsidRDefault="009C4A36" w:rsidP="009C4A36">
            <w:pPr>
              <w:pStyle w:val="-"/>
              <w:shd w:val="clear" w:color="auto" w:fill="auto"/>
              <w:ind w:firstLineChars="0" w:firstLine="0"/>
              <w:jc w:val="left"/>
            </w:pPr>
            <w:r>
              <w:rPr>
                <w:rFonts w:hint="eastAsia"/>
              </w:rPr>
              <w:t>上海市场</w:t>
            </w:r>
          </w:p>
        </w:tc>
      </w:tr>
      <w:tr w:rsidR="009C4A36" w14:paraId="4C591511" w14:textId="77777777" w:rsidTr="009C4A36">
        <w:tc>
          <w:tcPr>
            <w:tcW w:w="922" w:type="dxa"/>
          </w:tcPr>
          <w:p w14:paraId="3BCBF15C" w14:textId="77777777" w:rsidR="009C4A36" w:rsidRDefault="009C4A36" w:rsidP="009C4A36">
            <w:pPr>
              <w:pStyle w:val="-"/>
              <w:shd w:val="clear" w:color="auto" w:fill="auto"/>
              <w:ind w:firstLineChars="0" w:firstLine="0"/>
              <w:jc w:val="left"/>
            </w:pPr>
            <w:r>
              <w:t>600511</w:t>
            </w:r>
          </w:p>
        </w:tc>
        <w:tc>
          <w:tcPr>
            <w:tcW w:w="923" w:type="dxa"/>
          </w:tcPr>
          <w:p w14:paraId="19F725B3" w14:textId="77777777" w:rsidR="009C4A36" w:rsidRDefault="009C4A36" w:rsidP="009C4A36">
            <w:pPr>
              <w:pStyle w:val="-"/>
              <w:shd w:val="clear" w:color="auto" w:fill="auto"/>
              <w:ind w:firstLineChars="0" w:firstLine="0"/>
              <w:jc w:val="left"/>
            </w:pPr>
            <w:r>
              <w:rPr>
                <w:rFonts w:hint="eastAsia"/>
              </w:rPr>
              <w:t>国药股份</w:t>
            </w:r>
          </w:p>
        </w:tc>
        <w:tc>
          <w:tcPr>
            <w:tcW w:w="923" w:type="dxa"/>
          </w:tcPr>
          <w:p w14:paraId="396DFE3F" w14:textId="77777777" w:rsidR="009C4A36" w:rsidRDefault="009C4A36" w:rsidP="009C4A36">
            <w:pPr>
              <w:pStyle w:val="-"/>
              <w:shd w:val="clear" w:color="auto" w:fill="auto"/>
              <w:ind w:firstLineChars="0" w:firstLine="0"/>
              <w:jc w:val="left"/>
            </w:pPr>
            <w:r>
              <w:t>200</w:t>
            </w:r>
          </w:p>
        </w:tc>
        <w:tc>
          <w:tcPr>
            <w:tcW w:w="923" w:type="dxa"/>
          </w:tcPr>
          <w:p w14:paraId="4BBF95E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E65852" w14:textId="77777777" w:rsidR="009C4A36" w:rsidRDefault="009C4A36" w:rsidP="009C4A36">
            <w:pPr>
              <w:pStyle w:val="-"/>
              <w:shd w:val="clear" w:color="auto" w:fill="auto"/>
              <w:ind w:firstLineChars="0" w:firstLine="0"/>
              <w:jc w:val="left"/>
            </w:pPr>
            <w:r>
              <w:t>21.000%</w:t>
            </w:r>
          </w:p>
        </w:tc>
        <w:tc>
          <w:tcPr>
            <w:tcW w:w="923" w:type="dxa"/>
          </w:tcPr>
          <w:p w14:paraId="12D70B5F" w14:textId="77777777" w:rsidR="009C4A36" w:rsidRDefault="009C4A36" w:rsidP="009C4A36">
            <w:pPr>
              <w:pStyle w:val="-"/>
              <w:shd w:val="clear" w:color="auto" w:fill="auto"/>
              <w:ind w:firstLineChars="0" w:firstLine="0"/>
              <w:jc w:val="left"/>
            </w:pPr>
            <w:r>
              <w:t>0.000%</w:t>
            </w:r>
          </w:p>
        </w:tc>
        <w:tc>
          <w:tcPr>
            <w:tcW w:w="923" w:type="dxa"/>
          </w:tcPr>
          <w:p w14:paraId="5EDBFD39" w14:textId="77777777" w:rsidR="009C4A36" w:rsidRDefault="009C4A36" w:rsidP="009C4A36">
            <w:pPr>
              <w:pStyle w:val="-"/>
              <w:shd w:val="clear" w:color="auto" w:fill="auto"/>
              <w:ind w:firstLineChars="0" w:firstLine="0"/>
              <w:jc w:val="right"/>
            </w:pPr>
            <w:r>
              <w:t>0.00</w:t>
            </w:r>
          </w:p>
        </w:tc>
        <w:tc>
          <w:tcPr>
            <w:tcW w:w="923" w:type="dxa"/>
          </w:tcPr>
          <w:p w14:paraId="388E5903" w14:textId="77777777" w:rsidR="009C4A36" w:rsidRDefault="009C4A36" w:rsidP="009C4A36">
            <w:pPr>
              <w:pStyle w:val="-"/>
              <w:shd w:val="clear" w:color="auto" w:fill="auto"/>
              <w:ind w:firstLineChars="0" w:firstLine="0"/>
              <w:jc w:val="right"/>
            </w:pPr>
            <w:r>
              <w:t>0.00</w:t>
            </w:r>
          </w:p>
        </w:tc>
        <w:tc>
          <w:tcPr>
            <w:tcW w:w="923" w:type="dxa"/>
          </w:tcPr>
          <w:p w14:paraId="47F991BF" w14:textId="77777777" w:rsidR="009C4A36" w:rsidRDefault="009C4A36" w:rsidP="009C4A36">
            <w:pPr>
              <w:pStyle w:val="-"/>
              <w:shd w:val="clear" w:color="auto" w:fill="auto"/>
              <w:ind w:firstLineChars="0" w:firstLine="0"/>
              <w:jc w:val="left"/>
            </w:pPr>
            <w:r>
              <w:rPr>
                <w:rFonts w:hint="eastAsia"/>
              </w:rPr>
              <w:t>上海市场</w:t>
            </w:r>
          </w:p>
        </w:tc>
      </w:tr>
      <w:tr w:rsidR="009C4A36" w14:paraId="63FE6838" w14:textId="77777777" w:rsidTr="009C4A36">
        <w:tc>
          <w:tcPr>
            <w:tcW w:w="922" w:type="dxa"/>
          </w:tcPr>
          <w:p w14:paraId="108A0E5C" w14:textId="77777777" w:rsidR="009C4A36" w:rsidRDefault="009C4A36" w:rsidP="009C4A36">
            <w:pPr>
              <w:pStyle w:val="-"/>
              <w:shd w:val="clear" w:color="auto" w:fill="auto"/>
              <w:ind w:firstLineChars="0" w:firstLine="0"/>
              <w:jc w:val="left"/>
            </w:pPr>
            <w:r>
              <w:t>600516</w:t>
            </w:r>
          </w:p>
        </w:tc>
        <w:tc>
          <w:tcPr>
            <w:tcW w:w="923" w:type="dxa"/>
          </w:tcPr>
          <w:p w14:paraId="1B55A974" w14:textId="77777777" w:rsidR="009C4A36" w:rsidRDefault="009C4A36" w:rsidP="009C4A36">
            <w:pPr>
              <w:pStyle w:val="-"/>
              <w:shd w:val="clear" w:color="auto" w:fill="auto"/>
              <w:ind w:firstLineChars="0" w:firstLine="0"/>
              <w:jc w:val="left"/>
            </w:pPr>
            <w:r>
              <w:rPr>
                <w:rFonts w:hint="eastAsia"/>
              </w:rPr>
              <w:t>方大炭素</w:t>
            </w:r>
          </w:p>
        </w:tc>
        <w:tc>
          <w:tcPr>
            <w:tcW w:w="923" w:type="dxa"/>
          </w:tcPr>
          <w:p w14:paraId="40528C4D" w14:textId="77777777" w:rsidR="009C4A36" w:rsidRDefault="009C4A36" w:rsidP="009C4A36">
            <w:pPr>
              <w:pStyle w:val="-"/>
              <w:shd w:val="clear" w:color="auto" w:fill="auto"/>
              <w:ind w:firstLineChars="0" w:firstLine="0"/>
              <w:jc w:val="left"/>
            </w:pPr>
            <w:r>
              <w:t>1,100</w:t>
            </w:r>
          </w:p>
        </w:tc>
        <w:tc>
          <w:tcPr>
            <w:tcW w:w="923" w:type="dxa"/>
          </w:tcPr>
          <w:p w14:paraId="39DD32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E9171F" w14:textId="77777777" w:rsidR="009C4A36" w:rsidRDefault="009C4A36" w:rsidP="009C4A36">
            <w:pPr>
              <w:pStyle w:val="-"/>
              <w:shd w:val="clear" w:color="auto" w:fill="auto"/>
              <w:ind w:firstLineChars="0" w:firstLine="0"/>
              <w:jc w:val="left"/>
            </w:pPr>
            <w:r>
              <w:t>21.000%</w:t>
            </w:r>
          </w:p>
        </w:tc>
        <w:tc>
          <w:tcPr>
            <w:tcW w:w="923" w:type="dxa"/>
          </w:tcPr>
          <w:p w14:paraId="0A29008B" w14:textId="77777777" w:rsidR="009C4A36" w:rsidRDefault="009C4A36" w:rsidP="009C4A36">
            <w:pPr>
              <w:pStyle w:val="-"/>
              <w:shd w:val="clear" w:color="auto" w:fill="auto"/>
              <w:ind w:firstLineChars="0" w:firstLine="0"/>
              <w:jc w:val="left"/>
            </w:pPr>
            <w:r>
              <w:t>0.000%</w:t>
            </w:r>
          </w:p>
        </w:tc>
        <w:tc>
          <w:tcPr>
            <w:tcW w:w="923" w:type="dxa"/>
          </w:tcPr>
          <w:p w14:paraId="620686C5" w14:textId="77777777" w:rsidR="009C4A36" w:rsidRDefault="009C4A36" w:rsidP="009C4A36">
            <w:pPr>
              <w:pStyle w:val="-"/>
              <w:shd w:val="clear" w:color="auto" w:fill="auto"/>
              <w:ind w:firstLineChars="0" w:firstLine="0"/>
              <w:jc w:val="right"/>
            </w:pPr>
            <w:r>
              <w:t>0.00</w:t>
            </w:r>
          </w:p>
        </w:tc>
        <w:tc>
          <w:tcPr>
            <w:tcW w:w="923" w:type="dxa"/>
          </w:tcPr>
          <w:p w14:paraId="2F6D2F33" w14:textId="77777777" w:rsidR="009C4A36" w:rsidRDefault="009C4A36" w:rsidP="009C4A36">
            <w:pPr>
              <w:pStyle w:val="-"/>
              <w:shd w:val="clear" w:color="auto" w:fill="auto"/>
              <w:ind w:firstLineChars="0" w:firstLine="0"/>
              <w:jc w:val="right"/>
            </w:pPr>
            <w:r>
              <w:t>0.00</w:t>
            </w:r>
          </w:p>
        </w:tc>
        <w:tc>
          <w:tcPr>
            <w:tcW w:w="923" w:type="dxa"/>
          </w:tcPr>
          <w:p w14:paraId="0AB88621" w14:textId="77777777" w:rsidR="009C4A36" w:rsidRDefault="009C4A36" w:rsidP="009C4A36">
            <w:pPr>
              <w:pStyle w:val="-"/>
              <w:shd w:val="clear" w:color="auto" w:fill="auto"/>
              <w:ind w:firstLineChars="0" w:firstLine="0"/>
              <w:jc w:val="left"/>
            </w:pPr>
            <w:r>
              <w:rPr>
                <w:rFonts w:hint="eastAsia"/>
              </w:rPr>
              <w:t>上海市场</w:t>
            </w:r>
          </w:p>
        </w:tc>
      </w:tr>
      <w:tr w:rsidR="009C4A36" w14:paraId="4843D4A4" w14:textId="77777777" w:rsidTr="009C4A36">
        <w:tc>
          <w:tcPr>
            <w:tcW w:w="922" w:type="dxa"/>
          </w:tcPr>
          <w:p w14:paraId="31F10A15" w14:textId="77777777" w:rsidR="009C4A36" w:rsidRDefault="009C4A36" w:rsidP="009C4A36">
            <w:pPr>
              <w:pStyle w:val="-"/>
              <w:shd w:val="clear" w:color="auto" w:fill="auto"/>
              <w:ind w:firstLineChars="0" w:firstLine="0"/>
              <w:jc w:val="left"/>
            </w:pPr>
            <w:r>
              <w:t>600517</w:t>
            </w:r>
          </w:p>
        </w:tc>
        <w:tc>
          <w:tcPr>
            <w:tcW w:w="923" w:type="dxa"/>
          </w:tcPr>
          <w:p w14:paraId="071C8406" w14:textId="77777777" w:rsidR="009C4A36" w:rsidRDefault="009C4A36" w:rsidP="009C4A36">
            <w:pPr>
              <w:pStyle w:val="-"/>
              <w:shd w:val="clear" w:color="auto" w:fill="auto"/>
              <w:ind w:firstLineChars="0" w:firstLine="0"/>
              <w:jc w:val="left"/>
            </w:pPr>
            <w:r>
              <w:rPr>
                <w:rFonts w:hint="eastAsia"/>
              </w:rPr>
              <w:t>国网英大</w:t>
            </w:r>
          </w:p>
        </w:tc>
        <w:tc>
          <w:tcPr>
            <w:tcW w:w="923" w:type="dxa"/>
          </w:tcPr>
          <w:p w14:paraId="6C019D17" w14:textId="77777777" w:rsidR="009C4A36" w:rsidRDefault="009C4A36" w:rsidP="009C4A36">
            <w:pPr>
              <w:pStyle w:val="-"/>
              <w:shd w:val="clear" w:color="auto" w:fill="auto"/>
              <w:ind w:firstLineChars="0" w:firstLine="0"/>
              <w:jc w:val="left"/>
            </w:pPr>
            <w:r>
              <w:t>600</w:t>
            </w:r>
          </w:p>
        </w:tc>
        <w:tc>
          <w:tcPr>
            <w:tcW w:w="923" w:type="dxa"/>
          </w:tcPr>
          <w:p w14:paraId="14F45D1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A30341" w14:textId="77777777" w:rsidR="009C4A36" w:rsidRDefault="009C4A36" w:rsidP="009C4A36">
            <w:pPr>
              <w:pStyle w:val="-"/>
              <w:shd w:val="clear" w:color="auto" w:fill="auto"/>
              <w:ind w:firstLineChars="0" w:firstLine="0"/>
              <w:jc w:val="left"/>
            </w:pPr>
            <w:r>
              <w:t>21.000%</w:t>
            </w:r>
          </w:p>
        </w:tc>
        <w:tc>
          <w:tcPr>
            <w:tcW w:w="923" w:type="dxa"/>
          </w:tcPr>
          <w:p w14:paraId="71C0C9A6" w14:textId="77777777" w:rsidR="009C4A36" w:rsidRDefault="009C4A36" w:rsidP="009C4A36">
            <w:pPr>
              <w:pStyle w:val="-"/>
              <w:shd w:val="clear" w:color="auto" w:fill="auto"/>
              <w:ind w:firstLineChars="0" w:firstLine="0"/>
              <w:jc w:val="left"/>
            </w:pPr>
            <w:r>
              <w:t>0.000%</w:t>
            </w:r>
          </w:p>
        </w:tc>
        <w:tc>
          <w:tcPr>
            <w:tcW w:w="923" w:type="dxa"/>
          </w:tcPr>
          <w:p w14:paraId="0C04DB05" w14:textId="77777777" w:rsidR="009C4A36" w:rsidRDefault="009C4A36" w:rsidP="009C4A36">
            <w:pPr>
              <w:pStyle w:val="-"/>
              <w:shd w:val="clear" w:color="auto" w:fill="auto"/>
              <w:ind w:firstLineChars="0" w:firstLine="0"/>
              <w:jc w:val="right"/>
            </w:pPr>
            <w:r>
              <w:t>0.00</w:t>
            </w:r>
          </w:p>
        </w:tc>
        <w:tc>
          <w:tcPr>
            <w:tcW w:w="923" w:type="dxa"/>
          </w:tcPr>
          <w:p w14:paraId="31531015" w14:textId="77777777" w:rsidR="009C4A36" w:rsidRDefault="009C4A36" w:rsidP="009C4A36">
            <w:pPr>
              <w:pStyle w:val="-"/>
              <w:shd w:val="clear" w:color="auto" w:fill="auto"/>
              <w:ind w:firstLineChars="0" w:firstLine="0"/>
              <w:jc w:val="right"/>
            </w:pPr>
            <w:r>
              <w:t>0.00</w:t>
            </w:r>
          </w:p>
        </w:tc>
        <w:tc>
          <w:tcPr>
            <w:tcW w:w="923" w:type="dxa"/>
          </w:tcPr>
          <w:p w14:paraId="5A9CB11F" w14:textId="77777777" w:rsidR="009C4A36" w:rsidRDefault="009C4A36" w:rsidP="009C4A36">
            <w:pPr>
              <w:pStyle w:val="-"/>
              <w:shd w:val="clear" w:color="auto" w:fill="auto"/>
              <w:ind w:firstLineChars="0" w:firstLine="0"/>
              <w:jc w:val="left"/>
            </w:pPr>
            <w:r>
              <w:rPr>
                <w:rFonts w:hint="eastAsia"/>
              </w:rPr>
              <w:t>上海市场</w:t>
            </w:r>
          </w:p>
        </w:tc>
      </w:tr>
      <w:tr w:rsidR="009C4A36" w14:paraId="608BFF1F" w14:textId="77777777" w:rsidTr="009C4A36">
        <w:tc>
          <w:tcPr>
            <w:tcW w:w="922" w:type="dxa"/>
          </w:tcPr>
          <w:p w14:paraId="6D41845F" w14:textId="77777777" w:rsidR="009C4A36" w:rsidRDefault="009C4A36" w:rsidP="009C4A36">
            <w:pPr>
              <w:pStyle w:val="-"/>
              <w:shd w:val="clear" w:color="auto" w:fill="auto"/>
              <w:ind w:firstLineChars="0" w:firstLine="0"/>
              <w:jc w:val="left"/>
            </w:pPr>
            <w:r>
              <w:t>600528</w:t>
            </w:r>
          </w:p>
        </w:tc>
        <w:tc>
          <w:tcPr>
            <w:tcW w:w="923" w:type="dxa"/>
          </w:tcPr>
          <w:p w14:paraId="058026D4" w14:textId="77777777" w:rsidR="009C4A36" w:rsidRDefault="009C4A36" w:rsidP="009C4A36">
            <w:pPr>
              <w:pStyle w:val="-"/>
              <w:shd w:val="clear" w:color="auto" w:fill="auto"/>
              <w:ind w:firstLineChars="0" w:firstLine="0"/>
              <w:jc w:val="left"/>
            </w:pPr>
            <w:r>
              <w:rPr>
                <w:rFonts w:hint="eastAsia"/>
              </w:rPr>
              <w:t>中铁工业</w:t>
            </w:r>
          </w:p>
        </w:tc>
        <w:tc>
          <w:tcPr>
            <w:tcW w:w="923" w:type="dxa"/>
          </w:tcPr>
          <w:p w14:paraId="205E3F4D" w14:textId="77777777" w:rsidR="009C4A36" w:rsidRDefault="009C4A36" w:rsidP="009C4A36">
            <w:pPr>
              <w:pStyle w:val="-"/>
              <w:shd w:val="clear" w:color="auto" w:fill="auto"/>
              <w:ind w:firstLineChars="0" w:firstLine="0"/>
              <w:jc w:val="left"/>
            </w:pPr>
            <w:r>
              <w:t>700</w:t>
            </w:r>
          </w:p>
        </w:tc>
        <w:tc>
          <w:tcPr>
            <w:tcW w:w="923" w:type="dxa"/>
          </w:tcPr>
          <w:p w14:paraId="5AAF2DD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7F364E" w14:textId="77777777" w:rsidR="009C4A36" w:rsidRDefault="009C4A36" w:rsidP="009C4A36">
            <w:pPr>
              <w:pStyle w:val="-"/>
              <w:shd w:val="clear" w:color="auto" w:fill="auto"/>
              <w:ind w:firstLineChars="0" w:firstLine="0"/>
              <w:jc w:val="left"/>
            </w:pPr>
            <w:r>
              <w:t>21.000%</w:t>
            </w:r>
          </w:p>
        </w:tc>
        <w:tc>
          <w:tcPr>
            <w:tcW w:w="923" w:type="dxa"/>
          </w:tcPr>
          <w:p w14:paraId="6452F898" w14:textId="77777777" w:rsidR="009C4A36" w:rsidRDefault="009C4A36" w:rsidP="009C4A36">
            <w:pPr>
              <w:pStyle w:val="-"/>
              <w:shd w:val="clear" w:color="auto" w:fill="auto"/>
              <w:ind w:firstLineChars="0" w:firstLine="0"/>
              <w:jc w:val="left"/>
            </w:pPr>
            <w:r>
              <w:t>0.000%</w:t>
            </w:r>
          </w:p>
        </w:tc>
        <w:tc>
          <w:tcPr>
            <w:tcW w:w="923" w:type="dxa"/>
          </w:tcPr>
          <w:p w14:paraId="5E17CA24" w14:textId="77777777" w:rsidR="009C4A36" w:rsidRDefault="009C4A36" w:rsidP="009C4A36">
            <w:pPr>
              <w:pStyle w:val="-"/>
              <w:shd w:val="clear" w:color="auto" w:fill="auto"/>
              <w:ind w:firstLineChars="0" w:firstLine="0"/>
              <w:jc w:val="right"/>
            </w:pPr>
            <w:r>
              <w:t>0.00</w:t>
            </w:r>
          </w:p>
        </w:tc>
        <w:tc>
          <w:tcPr>
            <w:tcW w:w="923" w:type="dxa"/>
          </w:tcPr>
          <w:p w14:paraId="51B2A8A2" w14:textId="77777777" w:rsidR="009C4A36" w:rsidRDefault="009C4A36" w:rsidP="009C4A36">
            <w:pPr>
              <w:pStyle w:val="-"/>
              <w:shd w:val="clear" w:color="auto" w:fill="auto"/>
              <w:ind w:firstLineChars="0" w:firstLine="0"/>
              <w:jc w:val="right"/>
            </w:pPr>
            <w:r>
              <w:t>0.00</w:t>
            </w:r>
          </w:p>
        </w:tc>
        <w:tc>
          <w:tcPr>
            <w:tcW w:w="923" w:type="dxa"/>
          </w:tcPr>
          <w:p w14:paraId="4DFC3BB9" w14:textId="77777777" w:rsidR="009C4A36" w:rsidRDefault="009C4A36" w:rsidP="009C4A36">
            <w:pPr>
              <w:pStyle w:val="-"/>
              <w:shd w:val="clear" w:color="auto" w:fill="auto"/>
              <w:ind w:firstLineChars="0" w:firstLine="0"/>
              <w:jc w:val="left"/>
            </w:pPr>
            <w:r>
              <w:rPr>
                <w:rFonts w:hint="eastAsia"/>
              </w:rPr>
              <w:t>上海市场</w:t>
            </w:r>
          </w:p>
        </w:tc>
      </w:tr>
      <w:tr w:rsidR="009C4A36" w14:paraId="3F831085" w14:textId="77777777" w:rsidTr="009C4A36">
        <w:tc>
          <w:tcPr>
            <w:tcW w:w="922" w:type="dxa"/>
          </w:tcPr>
          <w:p w14:paraId="75C73D12" w14:textId="77777777" w:rsidR="009C4A36" w:rsidRDefault="009C4A36" w:rsidP="009C4A36">
            <w:pPr>
              <w:pStyle w:val="-"/>
              <w:shd w:val="clear" w:color="auto" w:fill="auto"/>
              <w:ind w:firstLineChars="0" w:firstLine="0"/>
              <w:jc w:val="left"/>
            </w:pPr>
            <w:r>
              <w:t>600529</w:t>
            </w:r>
          </w:p>
        </w:tc>
        <w:tc>
          <w:tcPr>
            <w:tcW w:w="923" w:type="dxa"/>
          </w:tcPr>
          <w:p w14:paraId="777EE28F" w14:textId="77777777" w:rsidR="009C4A36" w:rsidRDefault="009C4A36" w:rsidP="009C4A36">
            <w:pPr>
              <w:pStyle w:val="-"/>
              <w:shd w:val="clear" w:color="auto" w:fill="auto"/>
              <w:ind w:firstLineChars="0" w:firstLine="0"/>
              <w:jc w:val="left"/>
            </w:pPr>
            <w:r>
              <w:rPr>
                <w:rFonts w:hint="eastAsia"/>
              </w:rPr>
              <w:t>山东药玻</w:t>
            </w:r>
          </w:p>
        </w:tc>
        <w:tc>
          <w:tcPr>
            <w:tcW w:w="923" w:type="dxa"/>
          </w:tcPr>
          <w:p w14:paraId="59C66E13" w14:textId="77777777" w:rsidR="009C4A36" w:rsidRDefault="009C4A36" w:rsidP="009C4A36">
            <w:pPr>
              <w:pStyle w:val="-"/>
              <w:shd w:val="clear" w:color="auto" w:fill="auto"/>
              <w:ind w:firstLineChars="0" w:firstLine="0"/>
              <w:jc w:val="left"/>
            </w:pPr>
            <w:r>
              <w:t>200</w:t>
            </w:r>
          </w:p>
        </w:tc>
        <w:tc>
          <w:tcPr>
            <w:tcW w:w="923" w:type="dxa"/>
          </w:tcPr>
          <w:p w14:paraId="2C79BEE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9E2C6A" w14:textId="77777777" w:rsidR="009C4A36" w:rsidRDefault="009C4A36" w:rsidP="009C4A36">
            <w:pPr>
              <w:pStyle w:val="-"/>
              <w:shd w:val="clear" w:color="auto" w:fill="auto"/>
              <w:ind w:firstLineChars="0" w:firstLine="0"/>
              <w:jc w:val="left"/>
            </w:pPr>
            <w:r>
              <w:t>21.000%</w:t>
            </w:r>
          </w:p>
        </w:tc>
        <w:tc>
          <w:tcPr>
            <w:tcW w:w="923" w:type="dxa"/>
          </w:tcPr>
          <w:p w14:paraId="301ABFB1" w14:textId="77777777" w:rsidR="009C4A36" w:rsidRDefault="009C4A36" w:rsidP="009C4A36">
            <w:pPr>
              <w:pStyle w:val="-"/>
              <w:shd w:val="clear" w:color="auto" w:fill="auto"/>
              <w:ind w:firstLineChars="0" w:firstLine="0"/>
              <w:jc w:val="left"/>
            </w:pPr>
            <w:r>
              <w:t>0.000%</w:t>
            </w:r>
          </w:p>
        </w:tc>
        <w:tc>
          <w:tcPr>
            <w:tcW w:w="923" w:type="dxa"/>
          </w:tcPr>
          <w:p w14:paraId="0D38B355" w14:textId="77777777" w:rsidR="009C4A36" w:rsidRDefault="009C4A36" w:rsidP="009C4A36">
            <w:pPr>
              <w:pStyle w:val="-"/>
              <w:shd w:val="clear" w:color="auto" w:fill="auto"/>
              <w:ind w:firstLineChars="0" w:firstLine="0"/>
              <w:jc w:val="right"/>
            </w:pPr>
            <w:r>
              <w:t>0.00</w:t>
            </w:r>
          </w:p>
        </w:tc>
        <w:tc>
          <w:tcPr>
            <w:tcW w:w="923" w:type="dxa"/>
          </w:tcPr>
          <w:p w14:paraId="53448909" w14:textId="77777777" w:rsidR="009C4A36" w:rsidRDefault="009C4A36" w:rsidP="009C4A36">
            <w:pPr>
              <w:pStyle w:val="-"/>
              <w:shd w:val="clear" w:color="auto" w:fill="auto"/>
              <w:ind w:firstLineChars="0" w:firstLine="0"/>
              <w:jc w:val="right"/>
            </w:pPr>
            <w:r>
              <w:t>0.00</w:t>
            </w:r>
          </w:p>
        </w:tc>
        <w:tc>
          <w:tcPr>
            <w:tcW w:w="923" w:type="dxa"/>
          </w:tcPr>
          <w:p w14:paraId="074A1137" w14:textId="77777777" w:rsidR="009C4A36" w:rsidRDefault="009C4A36" w:rsidP="009C4A36">
            <w:pPr>
              <w:pStyle w:val="-"/>
              <w:shd w:val="clear" w:color="auto" w:fill="auto"/>
              <w:ind w:firstLineChars="0" w:firstLine="0"/>
              <w:jc w:val="left"/>
            </w:pPr>
            <w:r>
              <w:rPr>
                <w:rFonts w:hint="eastAsia"/>
              </w:rPr>
              <w:t>上海市场</w:t>
            </w:r>
          </w:p>
        </w:tc>
      </w:tr>
      <w:tr w:rsidR="009C4A36" w14:paraId="1C800C8E" w14:textId="77777777" w:rsidTr="009C4A36">
        <w:tc>
          <w:tcPr>
            <w:tcW w:w="922" w:type="dxa"/>
          </w:tcPr>
          <w:p w14:paraId="221D983C" w14:textId="77777777" w:rsidR="009C4A36" w:rsidRDefault="009C4A36" w:rsidP="009C4A36">
            <w:pPr>
              <w:pStyle w:val="-"/>
              <w:shd w:val="clear" w:color="auto" w:fill="auto"/>
              <w:ind w:firstLineChars="0" w:firstLine="0"/>
              <w:jc w:val="left"/>
            </w:pPr>
            <w:r>
              <w:t>600535</w:t>
            </w:r>
          </w:p>
        </w:tc>
        <w:tc>
          <w:tcPr>
            <w:tcW w:w="923" w:type="dxa"/>
          </w:tcPr>
          <w:p w14:paraId="6465E812" w14:textId="77777777" w:rsidR="009C4A36" w:rsidRDefault="009C4A36" w:rsidP="009C4A36">
            <w:pPr>
              <w:pStyle w:val="-"/>
              <w:shd w:val="clear" w:color="auto" w:fill="auto"/>
              <w:ind w:firstLineChars="0" w:firstLine="0"/>
              <w:jc w:val="left"/>
            </w:pPr>
            <w:r>
              <w:rPr>
                <w:rFonts w:hint="eastAsia"/>
              </w:rPr>
              <w:t>天士力</w:t>
            </w:r>
          </w:p>
        </w:tc>
        <w:tc>
          <w:tcPr>
            <w:tcW w:w="923" w:type="dxa"/>
          </w:tcPr>
          <w:p w14:paraId="3484F62C" w14:textId="77777777" w:rsidR="009C4A36" w:rsidRDefault="009C4A36" w:rsidP="009C4A36">
            <w:pPr>
              <w:pStyle w:val="-"/>
              <w:shd w:val="clear" w:color="auto" w:fill="auto"/>
              <w:ind w:firstLineChars="0" w:firstLine="0"/>
              <w:jc w:val="left"/>
            </w:pPr>
            <w:r>
              <w:t>500</w:t>
            </w:r>
          </w:p>
        </w:tc>
        <w:tc>
          <w:tcPr>
            <w:tcW w:w="923" w:type="dxa"/>
          </w:tcPr>
          <w:p w14:paraId="6BE4C49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5676B9" w14:textId="77777777" w:rsidR="009C4A36" w:rsidRDefault="009C4A36" w:rsidP="009C4A36">
            <w:pPr>
              <w:pStyle w:val="-"/>
              <w:shd w:val="clear" w:color="auto" w:fill="auto"/>
              <w:ind w:firstLineChars="0" w:firstLine="0"/>
              <w:jc w:val="left"/>
            </w:pPr>
            <w:r>
              <w:t>21.000%</w:t>
            </w:r>
          </w:p>
        </w:tc>
        <w:tc>
          <w:tcPr>
            <w:tcW w:w="923" w:type="dxa"/>
          </w:tcPr>
          <w:p w14:paraId="0A1574F2" w14:textId="77777777" w:rsidR="009C4A36" w:rsidRDefault="009C4A36" w:rsidP="009C4A36">
            <w:pPr>
              <w:pStyle w:val="-"/>
              <w:shd w:val="clear" w:color="auto" w:fill="auto"/>
              <w:ind w:firstLineChars="0" w:firstLine="0"/>
              <w:jc w:val="left"/>
            </w:pPr>
            <w:r>
              <w:t>0.000%</w:t>
            </w:r>
          </w:p>
        </w:tc>
        <w:tc>
          <w:tcPr>
            <w:tcW w:w="923" w:type="dxa"/>
          </w:tcPr>
          <w:p w14:paraId="7434244E" w14:textId="77777777" w:rsidR="009C4A36" w:rsidRDefault="009C4A36" w:rsidP="009C4A36">
            <w:pPr>
              <w:pStyle w:val="-"/>
              <w:shd w:val="clear" w:color="auto" w:fill="auto"/>
              <w:ind w:firstLineChars="0" w:firstLine="0"/>
              <w:jc w:val="right"/>
            </w:pPr>
            <w:r>
              <w:t>0.00</w:t>
            </w:r>
          </w:p>
        </w:tc>
        <w:tc>
          <w:tcPr>
            <w:tcW w:w="923" w:type="dxa"/>
          </w:tcPr>
          <w:p w14:paraId="0F61AD9D" w14:textId="77777777" w:rsidR="009C4A36" w:rsidRDefault="009C4A36" w:rsidP="009C4A36">
            <w:pPr>
              <w:pStyle w:val="-"/>
              <w:shd w:val="clear" w:color="auto" w:fill="auto"/>
              <w:ind w:firstLineChars="0" w:firstLine="0"/>
              <w:jc w:val="right"/>
            </w:pPr>
            <w:r>
              <w:t>0.00</w:t>
            </w:r>
          </w:p>
        </w:tc>
        <w:tc>
          <w:tcPr>
            <w:tcW w:w="923" w:type="dxa"/>
          </w:tcPr>
          <w:p w14:paraId="314E1B74" w14:textId="77777777" w:rsidR="009C4A36" w:rsidRDefault="009C4A36" w:rsidP="009C4A36">
            <w:pPr>
              <w:pStyle w:val="-"/>
              <w:shd w:val="clear" w:color="auto" w:fill="auto"/>
              <w:ind w:firstLineChars="0" w:firstLine="0"/>
              <w:jc w:val="left"/>
            </w:pPr>
            <w:r>
              <w:rPr>
                <w:rFonts w:hint="eastAsia"/>
              </w:rPr>
              <w:t>上海市场</w:t>
            </w:r>
          </w:p>
        </w:tc>
      </w:tr>
      <w:tr w:rsidR="009C4A36" w14:paraId="56F1B3C3" w14:textId="77777777" w:rsidTr="009C4A36">
        <w:tc>
          <w:tcPr>
            <w:tcW w:w="922" w:type="dxa"/>
          </w:tcPr>
          <w:p w14:paraId="776E6E23" w14:textId="77777777" w:rsidR="009C4A36" w:rsidRDefault="009C4A36" w:rsidP="009C4A36">
            <w:pPr>
              <w:pStyle w:val="-"/>
              <w:shd w:val="clear" w:color="auto" w:fill="auto"/>
              <w:ind w:firstLineChars="0" w:firstLine="0"/>
              <w:jc w:val="left"/>
            </w:pPr>
            <w:r>
              <w:t>600536</w:t>
            </w:r>
          </w:p>
        </w:tc>
        <w:tc>
          <w:tcPr>
            <w:tcW w:w="923" w:type="dxa"/>
          </w:tcPr>
          <w:p w14:paraId="62842AA6" w14:textId="77777777" w:rsidR="009C4A36" w:rsidRDefault="009C4A36" w:rsidP="009C4A36">
            <w:pPr>
              <w:pStyle w:val="-"/>
              <w:shd w:val="clear" w:color="auto" w:fill="auto"/>
              <w:ind w:firstLineChars="0" w:firstLine="0"/>
              <w:jc w:val="left"/>
            </w:pPr>
            <w:r>
              <w:rPr>
                <w:rFonts w:hint="eastAsia"/>
              </w:rPr>
              <w:t>中国软件</w:t>
            </w:r>
          </w:p>
        </w:tc>
        <w:tc>
          <w:tcPr>
            <w:tcW w:w="923" w:type="dxa"/>
          </w:tcPr>
          <w:p w14:paraId="03651EEA" w14:textId="77777777" w:rsidR="009C4A36" w:rsidRDefault="009C4A36" w:rsidP="009C4A36">
            <w:pPr>
              <w:pStyle w:val="-"/>
              <w:shd w:val="clear" w:color="auto" w:fill="auto"/>
              <w:ind w:firstLineChars="0" w:firstLine="0"/>
              <w:jc w:val="left"/>
            </w:pPr>
            <w:r>
              <w:t>100</w:t>
            </w:r>
          </w:p>
        </w:tc>
        <w:tc>
          <w:tcPr>
            <w:tcW w:w="923" w:type="dxa"/>
          </w:tcPr>
          <w:p w14:paraId="595FAD1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680C431" w14:textId="77777777" w:rsidR="009C4A36" w:rsidRDefault="009C4A36" w:rsidP="009C4A36">
            <w:pPr>
              <w:pStyle w:val="-"/>
              <w:shd w:val="clear" w:color="auto" w:fill="auto"/>
              <w:ind w:firstLineChars="0" w:firstLine="0"/>
              <w:jc w:val="left"/>
            </w:pPr>
            <w:r>
              <w:t>21.000%</w:t>
            </w:r>
          </w:p>
        </w:tc>
        <w:tc>
          <w:tcPr>
            <w:tcW w:w="923" w:type="dxa"/>
          </w:tcPr>
          <w:p w14:paraId="54F36E68" w14:textId="77777777" w:rsidR="009C4A36" w:rsidRDefault="009C4A36" w:rsidP="009C4A36">
            <w:pPr>
              <w:pStyle w:val="-"/>
              <w:shd w:val="clear" w:color="auto" w:fill="auto"/>
              <w:ind w:firstLineChars="0" w:firstLine="0"/>
              <w:jc w:val="left"/>
            </w:pPr>
            <w:r>
              <w:t>0.000%</w:t>
            </w:r>
          </w:p>
        </w:tc>
        <w:tc>
          <w:tcPr>
            <w:tcW w:w="923" w:type="dxa"/>
          </w:tcPr>
          <w:p w14:paraId="19DF671F" w14:textId="77777777" w:rsidR="009C4A36" w:rsidRDefault="009C4A36" w:rsidP="009C4A36">
            <w:pPr>
              <w:pStyle w:val="-"/>
              <w:shd w:val="clear" w:color="auto" w:fill="auto"/>
              <w:ind w:firstLineChars="0" w:firstLine="0"/>
              <w:jc w:val="right"/>
            </w:pPr>
            <w:r>
              <w:t>0.00</w:t>
            </w:r>
          </w:p>
        </w:tc>
        <w:tc>
          <w:tcPr>
            <w:tcW w:w="923" w:type="dxa"/>
          </w:tcPr>
          <w:p w14:paraId="2A83D3D9" w14:textId="77777777" w:rsidR="009C4A36" w:rsidRDefault="009C4A36" w:rsidP="009C4A36">
            <w:pPr>
              <w:pStyle w:val="-"/>
              <w:shd w:val="clear" w:color="auto" w:fill="auto"/>
              <w:ind w:firstLineChars="0" w:firstLine="0"/>
              <w:jc w:val="right"/>
            </w:pPr>
            <w:r>
              <w:t>0.00</w:t>
            </w:r>
          </w:p>
        </w:tc>
        <w:tc>
          <w:tcPr>
            <w:tcW w:w="923" w:type="dxa"/>
          </w:tcPr>
          <w:p w14:paraId="1E62FF88" w14:textId="77777777" w:rsidR="009C4A36" w:rsidRDefault="009C4A36" w:rsidP="009C4A36">
            <w:pPr>
              <w:pStyle w:val="-"/>
              <w:shd w:val="clear" w:color="auto" w:fill="auto"/>
              <w:ind w:firstLineChars="0" w:firstLine="0"/>
              <w:jc w:val="left"/>
            </w:pPr>
            <w:r>
              <w:rPr>
                <w:rFonts w:hint="eastAsia"/>
              </w:rPr>
              <w:t>上海市场</w:t>
            </w:r>
          </w:p>
        </w:tc>
      </w:tr>
      <w:tr w:rsidR="009C4A36" w14:paraId="428FDD59" w14:textId="77777777" w:rsidTr="009C4A36">
        <w:tc>
          <w:tcPr>
            <w:tcW w:w="922" w:type="dxa"/>
          </w:tcPr>
          <w:p w14:paraId="118A11E4" w14:textId="77777777" w:rsidR="009C4A36" w:rsidRDefault="009C4A36" w:rsidP="009C4A36">
            <w:pPr>
              <w:pStyle w:val="-"/>
              <w:shd w:val="clear" w:color="auto" w:fill="auto"/>
              <w:ind w:firstLineChars="0" w:firstLine="0"/>
              <w:jc w:val="left"/>
            </w:pPr>
            <w:r>
              <w:t>600546</w:t>
            </w:r>
          </w:p>
        </w:tc>
        <w:tc>
          <w:tcPr>
            <w:tcW w:w="923" w:type="dxa"/>
          </w:tcPr>
          <w:p w14:paraId="78DD0754" w14:textId="77777777" w:rsidR="009C4A36" w:rsidRDefault="009C4A36" w:rsidP="009C4A36">
            <w:pPr>
              <w:pStyle w:val="-"/>
              <w:shd w:val="clear" w:color="auto" w:fill="auto"/>
              <w:ind w:firstLineChars="0" w:firstLine="0"/>
              <w:jc w:val="left"/>
            </w:pPr>
            <w:r>
              <w:rPr>
                <w:rFonts w:hint="eastAsia"/>
              </w:rPr>
              <w:t>山煤国际</w:t>
            </w:r>
          </w:p>
        </w:tc>
        <w:tc>
          <w:tcPr>
            <w:tcW w:w="923" w:type="dxa"/>
          </w:tcPr>
          <w:p w14:paraId="526F27DC" w14:textId="77777777" w:rsidR="009C4A36" w:rsidRDefault="009C4A36" w:rsidP="009C4A36">
            <w:pPr>
              <w:pStyle w:val="-"/>
              <w:shd w:val="clear" w:color="auto" w:fill="auto"/>
              <w:ind w:firstLineChars="0" w:firstLine="0"/>
              <w:jc w:val="left"/>
            </w:pPr>
            <w:r>
              <w:t>400</w:t>
            </w:r>
          </w:p>
        </w:tc>
        <w:tc>
          <w:tcPr>
            <w:tcW w:w="923" w:type="dxa"/>
          </w:tcPr>
          <w:p w14:paraId="0D5916F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D3A940" w14:textId="77777777" w:rsidR="009C4A36" w:rsidRDefault="009C4A36" w:rsidP="009C4A36">
            <w:pPr>
              <w:pStyle w:val="-"/>
              <w:shd w:val="clear" w:color="auto" w:fill="auto"/>
              <w:ind w:firstLineChars="0" w:firstLine="0"/>
              <w:jc w:val="left"/>
            </w:pPr>
            <w:r>
              <w:t>21.000%</w:t>
            </w:r>
          </w:p>
        </w:tc>
        <w:tc>
          <w:tcPr>
            <w:tcW w:w="923" w:type="dxa"/>
          </w:tcPr>
          <w:p w14:paraId="2C10BEB7" w14:textId="77777777" w:rsidR="009C4A36" w:rsidRDefault="009C4A36" w:rsidP="009C4A36">
            <w:pPr>
              <w:pStyle w:val="-"/>
              <w:shd w:val="clear" w:color="auto" w:fill="auto"/>
              <w:ind w:firstLineChars="0" w:firstLine="0"/>
              <w:jc w:val="left"/>
            </w:pPr>
            <w:r>
              <w:t>0.000%</w:t>
            </w:r>
          </w:p>
        </w:tc>
        <w:tc>
          <w:tcPr>
            <w:tcW w:w="923" w:type="dxa"/>
          </w:tcPr>
          <w:p w14:paraId="19712A61" w14:textId="77777777" w:rsidR="009C4A36" w:rsidRDefault="009C4A36" w:rsidP="009C4A36">
            <w:pPr>
              <w:pStyle w:val="-"/>
              <w:shd w:val="clear" w:color="auto" w:fill="auto"/>
              <w:ind w:firstLineChars="0" w:firstLine="0"/>
              <w:jc w:val="right"/>
            </w:pPr>
            <w:r>
              <w:t>0.00</w:t>
            </w:r>
          </w:p>
        </w:tc>
        <w:tc>
          <w:tcPr>
            <w:tcW w:w="923" w:type="dxa"/>
          </w:tcPr>
          <w:p w14:paraId="2573920C" w14:textId="77777777" w:rsidR="009C4A36" w:rsidRDefault="009C4A36" w:rsidP="009C4A36">
            <w:pPr>
              <w:pStyle w:val="-"/>
              <w:shd w:val="clear" w:color="auto" w:fill="auto"/>
              <w:ind w:firstLineChars="0" w:firstLine="0"/>
              <w:jc w:val="right"/>
            </w:pPr>
            <w:r>
              <w:t>0.00</w:t>
            </w:r>
          </w:p>
        </w:tc>
        <w:tc>
          <w:tcPr>
            <w:tcW w:w="923" w:type="dxa"/>
          </w:tcPr>
          <w:p w14:paraId="5DB6A2C9" w14:textId="77777777" w:rsidR="009C4A36" w:rsidRDefault="009C4A36" w:rsidP="009C4A36">
            <w:pPr>
              <w:pStyle w:val="-"/>
              <w:shd w:val="clear" w:color="auto" w:fill="auto"/>
              <w:ind w:firstLineChars="0" w:firstLine="0"/>
              <w:jc w:val="left"/>
            </w:pPr>
            <w:r>
              <w:rPr>
                <w:rFonts w:hint="eastAsia"/>
              </w:rPr>
              <w:t>上海市场</w:t>
            </w:r>
          </w:p>
        </w:tc>
      </w:tr>
      <w:tr w:rsidR="009C4A36" w14:paraId="157C47EF" w14:textId="77777777" w:rsidTr="009C4A36">
        <w:tc>
          <w:tcPr>
            <w:tcW w:w="922" w:type="dxa"/>
          </w:tcPr>
          <w:p w14:paraId="242B817D" w14:textId="77777777" w:rsidR="009C4A36" w:rsidRDefault="009C4A36" w:rsidP="009C4A36">
            <w:pPr>
              <w:pStyle w:val="-"/>
              <w:shd w:val="clear" w:color="auto" w:fill="auto"/>
              <w:ind w:firstLineChars="0" w:firstLine="0"/>
              <w:jc w:val="left"/>
            </w:pPr>
            <w:r>
              <w:t>600549</w:t>
            </w:r>
          </w:p>
        </w:tc>
        <w:tc>
          <w:tcPr>
            <w:tcW w:w="923" w:type="dxa"/>
          </w:tcPr>
          <w:p w14:paraId="3413704D" w14:textId="77777777" w:rsidR="009C4A36" w:rsidRDefault="009C4A36" w:rsidP="009C4A36">
            <w:pPr>
              <w:pStyle w:val="-"/>
              <w:shd w:val="clear" w:color="auto" w:fill="auto"/>
              <w:ind w:firstLineChars="0" w:firstLine="0"/>
              <w:jc w:val="left"/>
            </w:pPr>
            <w:r>
              <w:rPr>
                <w:rFonts w:hint="eastAsia"/>
              </w:rPr>
              <w:t>厦门钨业</w:t>
            </w:r>
          </w:p>
        </w:tc>
        <w:tc>
          <w:tcPr>
            <w:tcW w:w="923" w:type="dxa"/>
          </w:tcPr>
          <w:p w14:paraId="68C81648" w14:textId="77777777" w:rsidR="009C4A36" w:rsidRDefault="009C4A36" w:rsidP="009C4A36">
            <w:pPr>
              <w:pStyle w:val="-"/>
              <w:shd w:val="clear" w:color="auto" w:fill="auto"/>
              <w:ind w:firstLineChars="0" w:firstLine="0"/>
              <w:jc w:val="left"/>
            </w:pPr>
            <w:r>
              <w:t>400</w:t>
            </w:r>
          </w:p>
        </w:tc>
        <w:tc>
          <w:tcPr>
            <w:tcW w:w="923" w:type="dxa"/>
          </w:tcPr>
          <w:p w14:paraId="5F0BBF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D05194" w14:textId="77777777" w:rsidR="009C4A36" w:rsidRDefault="009C4A36" w:rsidP="009C4A36">
            <w:pPr>
              <w:pStyle w:val="-"/>
              <w:shd w:val="clear" w:color="auto" w:fill="auto"/>
              <w:ind w:firstLineChars="0" w:firstLine="0"/>
              <w:jc w:val="left"/>
            </w:pPr>
            <w:r>
              <w:t>21.000%</w:t>
            </w:r>
          </w:p>
        </w:tc>
        <w:tc>
          <w:tcPr>
            <w:tcW w:w="923" w:type="dxa"/>
          </w:tcPr>
          <w:p w14:paraId="32D6755B" w14:textId="77777777" w:rsidR="009C4A36" w:rsidRDefault="009C4A36" w:rsidP="009C4A36">
            <w:pPr>
              <w:pStyle w:val="-"/>
              <w:shd w:val="clear" w:color="auto" w:fill="auto"/>
              <w:ind w:firstLineChars="0" w:firstLine="0"/>
              <w:jc w:val="left"/>
            </w:pPr>
            <w:r>
              <w:t>0.000%</w:t>
            </w:r>
          </w:p>
        </w:tc>
        <w:tc>
          <w:tcPr>
            <w:tcW w:w="923" w:type="dxa"/>
          </w:tcPr>
          <w:p w14:paraId="6860EEAF" w14:textId="77777777" w:rsidR="009C4A36" w:rsidRDefault="009C4A36" w:rsidP="009C4A36">
            <w:pPr>
              <w:pStyle w:val="-"/>
              <w:shd w:val="clear" w:color="auto" w:fill="auto"/>
              <w:ind w:firstLineChars="0" w:firstLine="0"/>
              <w:jc w:val="right"/>
            </w:pPr>
            <w:r>
              <w:t>0.00</w:t>
            </w:r>
          </w:p>
        </w:tc>
        <w:tc>
          <w:tcPr>
            <w:tcW w:w="923" w:type="dxa"/>
          </w:tcPr>
          <w:p w14:paraId="69B1AC7A" w14:textId="77777777" w:rsidR="009C4A36" w:rsidRDefault="009C4A36" w:rsidP="009C4A36">
            <w:pPr>
              <w:pStyle w:val="-"/>
              <w:shd w:val="clear" w:color="auto" w:fill="auto"/>
              <w:ind w:firstLineChars="0" w:firstLine="0"/>
              <w:jc w:val="right"/>
            </w:pPr>
            <w:r>
              <w:t>0.00</w:t>
            </w:r>
          </w:p>
        </w:tc>
        <w:tc>
          <w:tcPr>
            <w:tcW w:w="923" w:type="dxa"/>
          </w:tcPr>
          <w:p w14:paraId="6032BCA7" w14:textId="77777777" w:rsidR="009C4A36" w:rsidRDefault="009C4A36" w:rsidP="009C4A36">
            <w:pPr>
              <w:pStyle w:val="-"/>
              <w:shd w:val="clear" w:color="auto" w:fill="auto"/>
              <w:ind w:firstLineChars="0" w:firstLine="0"/>
              <w:jc w:val="left"/>
            </w:pPr>
            <w:r>
              <w:rPr>
                <w:rFonts w:hint="eastAsia"/>
              </w:rPr>
              <w:t>上海市场</w:t>
            </w:r>
          </w:p>
        </w:tc>
      </w:tr>
      <w:tr w:rsidR="009C4A36" w14:paraId="716A3267" w14:textId="77777777" w:rsidTr="009C4A36">
        <w:tc>
          <w:tcPr>
            <w:tcW w:w="922" w:type="dxa"/>
          </w:tcPr>
          <w:p w14:paraId="5BE05990" w14:textId="77777777" w:rsidR="009C4A36" w:rsidRDefault="009C4A36" w:rsidP="009C4A36">
            <w:pPr>
              <w:pStyle w:val="-"/>
              <w:shd w:val="clear" w:color="auto" w:fill="auto"/>
              <w:ind w:firstLineChars="0" w:firstLine="0"/>
              <w:jc w:val="left"/>
            </w:pPr>
            <w:r>
              <w:t>600556</w:t>
            </w:r>
          </w:p>
        </w:tc>
        <w:tc>
          <w:tcPr>
            <w:tcW w:w="923" w:type="dxa"/>
          </w:tcPr>
          <w:p w14:paraId="48D8DCED" w14:textId="77777777" w:rsidR="009C4A36" w:rsidRDefault="009C4A36" w:rsidP="009C4A36">
            <w:pPr>
              <w:pStyle w:val="-"/>
              <w:shd w:val="clear" w:color="auto" w:fill="auto"/>
              <w:ind w:firstLineChars="0" w:firstLine="0"/>
              <w:jc w:val="left"/>
            </w:pPr>
            <w:r>
              <w:rPr>
                <w:rFonts w:hint="eastAsia"/>
              </w:rPr>
              <w:t>天下秀</w:t>
            </w:r>
          </w:p>
        </w:tc>
        <w:tc>
          <w:tcPr>
            <w:tcW w:w="923" w:type="dxa"/>
          </w:tcPr>
          <w:p w14:paraId="42A0545A" w14:textId="77777777" w:rsidR="009C4A36" w:rsidRDefault="009C4A36" w:rsidP="009C4A36">
            <w:pPr>
              <w:pStyle w:val="-"/>
              <w:shd w:val="clear" w:color="auto" w:fill="auto"/>
              <w:ind w:firstLineChars="0" w:firstLine="0"/>
              <w:jc w:val="left"/>
            </w:pPr>
            <w:r>
              <w:t>300</w:t>
            </w:r>
          </w:p>
        </w:tc>
        <w:tc>
          <w:tcPr>
            <w:tcW w:w="923" w:type="dxa"/>
          </w:tcPr>
          <w:p w14:paraId="1BD0DBE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690491D" w14:textId="77777777" w:rsidR="009C4A36" w:rsidRDefault="009C4A36" w:rsidP="009C4A36">
            <w:pPr>
              <w:pStyle w:val="-"/>
              <w:shd w:val="clear" w:color="auto" w:fill="auto"/>
              <w:ind w:firstLineChars="0" w:firstLine="0"/>
              <w:jc w:val="left"/>
            </w:pPr>
            <w:r>
              <w:t>21.000%</w:t>
            </w:r>
          </w:p>
        </w:tc>
        <w:tc>
          <w:tcPr>
            <w:tcW w:w="923" w:type="dxa"/>
          </w:tcPr>
          <w:p w14:paraId="5851B979" w14:textId="77777777" w:rsidR="009C4A36" w:rsidRDefault="009C4A36" w:rsidP="009C4A36">
            <w:pPr>
              <w:pStyle w:val="-"/>
              <w:shd w:val="clear" w:color="auto" w:fill="auto"/>
              <w:ind w:firstLineChars="0" w:firstLine="0"/>
              <w:jc w:val="left"/>
            </w:pPr>
            <w:r>
              <w:t>0.000%</w:t>
            </w:r>
          </w:p>
        </w:tc>
        <w:tc>
          <w:tcPr>
            <w:tcW w:w="923" w:type="dxa"/>
          </w:tcPr>
          <w:p w14:paraId="52452BED" w14:textId="77777777" w:rsidR="009C4A36" w:rsidRDefault="009C4A36" w:rsidP="009C4A36">
            <w:pPr>
              <w:pStyle w:val="-"/>
              <w:shd w:val="clear" w:color="auto" w:fill="auto"/>
              <w:ind w:firstLineChars="0" w:firstLine="0"/>
              <w:jc w:val="right"/>
            </w:pPr>
            <w:r>
              <w:t>0.00</w:t>
            </w:r>
          </w:p>
        </w:tc>
        <w:tc>
          <w:tcPr>
            <w:tcW w:w="923" w:type="dxa"/>
          </w:tcPr>
          <w:p w14:paraId="42B2FC30" w14:textId="77777777" w:rsidR="009C4A36" w:rsidRDefault="009C4A36" w:rsidP="009C4A36">
            <w:pPr>
              <w:pStyle w:val="-"/>
              <w:shd w:val="clear" w:color="auto" w:fill="auto"/>
              <w:ind w:firstLineChars="0" w:firstLine="0"/>
              <w:jc w:val="right"/>
            </w:pPr>
            <w:r>
              <w:t>0.00</w:t>
            </w:r>
          </w:p>
        </w:tc>
        <w:tc>
          <w:tcPr>
            <w:tcW w:w="923" w:type="dxa"/>
          </w:tcPr>
          <w:p w14:paraId="67819627" w14:textId="77777777" w:rsidR="009C4A36" w:rsidRDefault="009C4A36" w:rsidP="009C4A36">
            <w:pPr>
              <w:pStyle w:val="-"/>
              <w:shd w:val="clear" w:color="auto" w:fill="auto"/>
              <w:ind w:firstLineChars="0" w:firstLine="0"/>
              <w:jc w:val="left"/>
            </w:pPr>
            <w:r>
              <w:rPr>
                <w:rFonts w:hint="eastAsia"/>
              </w:rPr>
              <w:t>上海市场</w:t>
            </w:r>
          </w:p>
        </w:tc>
      </w:tr>
      <w:tr w:rsidR="009C4A36" w14:paraId="29414DC2" w14:textId="77777777" w:rsidTr="009C4A36">
        <w:tc>
          <w:tcPr>
            <w:tcW w:w="922" w:type="dxa"/>
          </w:tcPr>
          <w:p w14:paraId="121C8A43" w14:textId="77777777" w:rsidR="009C4A36" w:rsidRDefault="009C4A36" w:rsidP="009C4A36">
            <w:pPr>
              <w:pStyle w:val="-"/>
              <w:shd w:val="clear" w:color="auto" w:fill="auto"/>
              <w:ind w:firstLineChars="0" w:firstLine="0"/>
              <w:jc w:val="left"/>
            </w:pPr>
            <w:r>
              <w:t>600563</w:t>
            </w:r>
          </w:p>
        </w:tc>
        <w:tc>
          <w:tcPr>
            <w:tcW w:w="923" w:type="dxa"/>
          </w:tcPr>
          <w:p w14:paraId="6BF0F518" w14:textId="77777777" w:rsidR="009C4A36" w:rsidRDefault="009C4A36" w:rsidP="009C4A36">
            <w:pPr>
              <w:pStyle w:val="-"/>
              <w:shd w:val="clear" w:color="auto" w:fill="auto"/>
              <w:ind w:firstLineChars="0" w:firstLine="0"/>
              <w:jc w:val="left"/>
            </w:pPr>
            <w:r>
              <w:rPr>
                <w:rFonts w:hint="eastAsia"/>
              </w:rPr>
              <w:t>法拉电子</w:t>
            </w:r>
          </w:p>
        </w:tc>
        <w:tc>
          <w:tcPr>
            <w:tcW w:w="923" w:type="dxa"/>
          </w:tcPr>
          <w:p w14:paraId="15F781DF" w14:textId="77777777" w:rsidR="009C4A36" w:rsidRDefault="009C4A36" w:rsidP="009C4A36">
            <w:pPr>
              <w:pStyle w:val="-"/>
              <w:shd w:val="clear" w:color="auto" w:fill="auto"/>
              <w:ind w:firstLineChars="0" w:firstLine="0"/>
              <w:jc w:val="left"/>
            </w:pPr>
            <w:r>
              <w:t>100</w:t>
            </w:r>
          </w:p>
        </w:tc>
        <w:tc>
          <w:tcPr>
            <w:tcW w:w="923" w:type="dxa"/>
          </w:tcPr>
          <w:p w14:paraId="533E0E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AE9C03" w14:textId="77777777" w:rsidR="009C4A36" w:rsidRDefault="009C4A36" w:rsidP="009C4A36">
            <w:pPr>
              <w:pStyle w:val="-"/>
              <w:shd w:val="clear" w:color="auto" w:fill="auto"/>
              <w:ind w:firstLineChars="0" w:firstLine="0"/>
              <w:jc w:val="left"/>
            </w:pPr>
            <w:r>
              <w:t>21.000%</w:t>
            </w:r>
          </w:p>
        </w:tc>
        <w:tc>
          <w:tcPr>
            <w:tcW w:w="923" w:type="dxa"/>
          </w:tcPr>
          <w:p w14:paraId="5BA3DFE7" w14:textId="77777777" w:rsidR="009C4A36" w:rsidRDefault="009C4A36" w:rsidP="009C4A36">
            <w:pPr>
              <w:pStyle w:val="-"/>
              <w:shd w:val="clear" w:color="auto" w:fill="auto"/>
              <w:ind w:firstLineChars="0" w:firstLine="0"/>
              <w:jc w:val="left"/>
            </w:pPr>
            <w:r>
              <w:t>0.000%</w:t>
            </w:r>
          </w:p>
        </w:tc>
        <w:tc>
          <w:tcPr>
            <w:tcW w:w="923" w:type="dxa"/>
          </w:tcPr>
          <w:p w14:paraId="38D17F54" w14:textId="77777777" w:rsidR="009C4A36" w:rsidRDefault="009C4A36" w:rsidP="009C4A36">
            <w:pPr>
              <w:pStyle w:val="-"/>
              <w:shd w:val="clear" w:color="auto" w:fill="auto"/>
              <w:ind w:firstLineChars="0" w:firstLine="0"/>
              <w:jc w:val="right"/>
            </w:pPr>
            <w:r>
              <w:t>0.00</w:t>
            </w:r>
          </w:p>
        </w:tc>
        <w:tc>
          <w:tcPr>
            <w:tcW w:w="923" w:type="dxa"/>
          </w:tcPr>
          <w:p w14:paraId="580E8E42" w14:textId="77777777" w:rsidR="009C4A36" w:rsidRDefault="009C4A36" w:rsidP="009C4A36">
            <w:pPr>
              <w:pStyle w:val="-"/>
              <w:shd w:val="clear" w:color="auto" w:fill="auto"/>
              <w:ind w:firstLineChars="0" w:firstLine="0"/>
              <w:jc w:val="right"/>
            </w:pPr>
            <w:r>
              <w:t>0.00</w:t>
            </w:r>
          </w:p>
        </w:tc>
        <w:tc>
          <w:tcPr>
            <w:tcW w:w="923" w:type="dxa"/>
          </w:tcPr>
          <w:p w14:paraId="41746486" w14:textId="77777777" w:rsidR="009C4A36" w:rsidRDefault="009C4A36" w:rsidP="009C4A36">
            <w:pPr>
              <w:pStyle w:val="-"/>
              <w:shd w:val="clear" w:color="auto" w:fill="auto"/>
              <w:ind w:firstLineChars="0" w:firstLine="0"/>
              <w:jc w:val="left"/>
            </w:pPr>
            <w:r>
              <w:rPr>
                <w:rFonts w:hint="eastAsia"/>
              </w:rPr>
              <w:t>上海市场</w:t>
            </w:r>
          </w:p>
        </w:tc>
      </w:tr>
      <w:tr w:rsidR="009C4A36" w14:paraId="4499F94F" w14:textId="77777777" w:rsidTr="009C4A36">
        <w:tc>
          <w:tcPr>
            <w:tcW w:w="922" w:type="dxa"/>
          </w:tcPr>
          <w:p w14:paraId="4950E697" w14:textId="77777777" w:rsidR="009C4A36" w:rsidRDefault="009C4A36" w:rsidP="009C4A36">
            <w:pPr>
              <w:pStyle w:val="-"/>
              <w:shd w:val="clear" w:color="auto" w:fill="auto"/>
              <w:ind w:firstLineChars="0" w:firstLine="0"/>
              <w:jc w:val="left"/>
            </w:pPr>
            <w:r>
              <w:t>600566</w:t>
            </w:r>
          </w:p>
        </w:tc>
        <w:tc>
          <w:tcPr>
            <w:tcW w:w="923" w:type="dxa"/>
          </w:tcPr>
          <w:p w14:paraId="3FAB03E6" w14:textId="77777777" w:rsidR="009C4A36" w:rsidRDefault="009C4A36" w:rsidP="009C4A36">
            <w:pPr>
              <w:pStyle w:val="-"/>
              <w:shd w:val="clear" w:color="auto" w:fill="auto"/>
              <w:ind w:firstLineChars="0" w:firstLine="0"/>
              <w:jc w:val="left"/>
            </w:pPr>
            <w:r>
              <w:rPr>
                <w:rFonts w:hint="eastAsia"/>
              </w:rPr>
              <w:t>济川药业</w:t>
            </w:r>
          </w:p>
        </w:tc>
        <w:tc>
          <w:tcPr>
            <w:tcW w:w="923" w:type="dxa"/>
          </w:tcPr>
          <w:p w14:paraId="1EC16E9D" w14:textId="77777777" w:rsidR="009C4A36" w:rsidRDefault="009C4A36" w:rsidP="009C4A36">
            <w:pPr>
              <w:pStyle w:val="-"/>
              <w:shd w:val="clear" w:color="auto" w:fill="auto"/>
              <w:ind w:firstLineChars="0" w:firstLine="0"/>
              <w:jc w:val="left"/>
            </w:pPr>
            <w:r>
              <w:t>100</w:t>
            </w:r>
          </w:p>
        </w:tc>
        <w:tc>
          <w:tcPr>
            <w:tcW w:w="923" w:type="dxa"/>
          </w:tcPr>
          <w:p w14:paraId="7DBD51A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2F16A19" w14:textId="77777777" w:rsidR="009C4A36" w:rsidRDefault="009C4A36" w:rsidP="009C4A36">
            <w:pPr>
              <w:pStyle w:val="-"/>
              <w:shd w:val="clear" w:color="auto" w:fill="auto"/>
              <w:ind w:firstLineChars="0" w:firstLine="0"/>
              <w:jc w:val="left"/>
            </w:pPr>
            <w:r>
              <w:t>21.000%</w:t>
            </w:r>
          </w:p>
        </w:tc>
        <w:tc>
          <w:tcPr>
            <w:tcW w:w="923" w:type="dxa"/>
          </w:tcPr>
          <w:p w14:paraId="62802E67" w14:textId="77777777" w:rsidR="009C4A36" w:rsidRDefault="009C4A36" w:rsidP="009C4A36">
            <w:pPr>
              <w:pStyle w:val="-"/>
              <w:shd w:val="clear" w:color="auto" w:fill="auto"/>
              <w:ind w:firstLineChars="0" w:firstLine="0"/>
              <w:jc w:val="left"/>
            </w:pPr>
            <w:r>
              <w:t>0.000%</w:t>
            </w:r>
          </w:p>
        </w:tc>
        <w:tc>
          <w:tcPr>
            <w:tcW w:w="923" w:type="dxa"/>
          </w:tcPr>
          <w:p w14:paraId="6A80FFC7" w14:textId="77777777" w:rsidR="009C4A36" w:rsidRDefault="009C4A36" w:rsidP="009C4A36">
            <w:pPr>
              <w:pStyle w:val="-"/>
              <w:shd w:val="clear" w:color="auto" w:fill="auto"/>
              <w:ind w:firstLineChars="0" w:firstLine="0"/>
              <w:jc w:val="right"/>
            </w:pPr>
            <w:r>
              <w:t>0.00</w:t>
            </w:r>
          </w:p>
        </w:tc>
        <w:tc>
          <w:tcPr>
            <w:tcW w:w="923" w:type="dxa"/>
          </w:tcPr>
          <w:p w14:paraId="71E177BE" w14:textId="77777777" w:rsidR="009C4A36" w:rsidRDefault="009C4A36" w:rsidP="009C4A36">
            <w:pPr>
              <w:pStyle w:val="-"/>
              <w:shd w:val="clear" w:color="auto" w:fill="auto"/>
              <w:ind w:firstLineChars="0" w:firstLine="0"/>
              <w:jc w:val="right"/>
            </w:pPr>
            <w:r>
              <w:t>0.00</w:t>
            </w:r>
          </w:p>
        </w:tc>
        <w:tc>
          <w:tcPr>
            <w:tcW w:w="923" w:type="dxa"/>
          </w:tcPr>
          <w:p w14:paraId="71BB96ED" w14:textId="77777777" w:rsidR="009C4A36" w:rsidRDefault="009C4A36" w:rsidP="009C4A36">
            <w:pPr>
              <w:pStyle w:val="-"/>
              <w:shd w:val="clear" w:color="auto" w:fill="auto"/>
              <w:ind w:firstLineChars="0" w:firstLine="0"/>
              <w:jc w:val="left"/>
            </w:pPr>
            <w:r>
              <w:rPr>
                <w:rFonts w:hint="eastAsia"/>
              </w:rPr>
              <w:t>上海市场</w:t>
            </w:r>
          </w:p>
        </w:tc>
      </w:tr>
      <w:tr w:rsidR="009C4A36" w14:paraId="5794274F" w14:textId="77777777" w:rsidTr="009C4A36">
        <w:tc>
          <w:tcPr>
            <w:tcW w:w="922" w:type="dxa"/>
          </w:tcPr>
          <w:p w14:paraId="61FE253D" w14:textId="77777777" w:rsidR="009C4A36" w:rsidRDefault="009C4A36" w:rsidP="009C4A36">
            <w:pPr>
              <w:pStyle w:val="-"/>
              <w:shd w:val="clear" w:color="auto" w:fill="auto"/>
              <w:ind w:firstLineChars="0" w:firstLine="0"/>
              <w:jc w:val="left"/>
            </w:pPr>
            <w:r>
              <w:t>600567</w:t>
            </w:r>
          </w:p>
        </w:tc>
        <w:tc>
          <w:tcPr>
            <w:tcW w:w="923" w:type="dxa"/>
          </w:tcPr>
          <w:p w14:paraId="6DE77152" w14:textId="77777777" w:rsidR="009C4A36" w:rsidRDefault="009C4A36" w:rsidP="009C4A36">
            <w:pPr>
              <w:pStyle w:val="-"/>
              <w:shd w:val="clear" w:color="auto" w:fill="auto"/>
              <w:ind w:firstLineChars="0" w:firstLine="0"/>
              <w:jc w:val="left"/>
            </w:pPr>
            <w:r>
              <w:rPr>
                <w:rFonts w:hint="eastAsia"/>
              </w:rPr>
              <w:t>山鹰国际</w:t>
            </w:r>
          </w:p>
        </w:tc>
        <w:tc>
          <w:tcPr>
            <w:tcW w:w="923" w:type="dxa"/>
          </w:tcPr>
          <w:p w14:paraId="62F340A9" w14:textId="77777777" w:rsidR="009C4A36" w:rsidRDefault="009C4A36" w:rsidP="009C4A36">
            <w:pPr>
              <w:pStyle w:val="-"/>
              <w:shd w:val="clear" w:color="auto" w:fill="auto"/>
              <w:ind w:firstLineChars="0" w:firstLine="0"/>
              <w:jc w:val="left"/>
            </w:pPr>
            <w:r>
              <w:t>1,600</w:t>
            </w:r>
          </w:p>
        </w:tc>
        <w:tc>
          <w:tcPr>
            <w:tcW w:w="923" w:type="dxa"/>
          </w:tcPr>
          <w:p w14:paraId="290486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AAFCC2" w14:textId="77777777" w:rsidR="009C4A36" w:rsidRDefault="009C4A36" w:rsidP="009C4A36">
            <w:pPr>
              <w:pStyle w:val="-"/>
              <w:shd w:val="clear" w:color="auto" w:fill="auto"/>
              <w:ind w:firstLineChars="0" w:firstLine="0"/>
              <w:jc w:val="left"/>
            </w:pPr>
            <w:r>
              <w:t>21.000%</w:t>
            </w:r>
          </w:p>
        </w:tc>
        <w:tc>
          <w:tcPr>
            <w:tcW w:w="923" w:type="dxa"/>
          </w:tcPr>
          <w:p w14:paraId="13AF6C08" w14:textId="77777777" w:rsidR="009C4A36" w:rsidRDefault="009C4A36" w:rsidP="009C4A36">
            <w:pPr>
              <w:pStyle w:val="-"/>
              <w:shd w:val="clear" w:color="auto" w:fill="auto"/>
              <w:ind w:firstLineChars="0" w:firstLine="0"/>
              <w:jc w:val="left"/>
            </w:pPr>
            <w:r>
              <w:t>0.000%</w:t>
            </w:r>
          </w:p>
        </w:tc>
        <w:tc>
          <w:tcPr>
            <w:tcW w:w="923" w:type="dxa"/>
          </w:tcPr>
          <w:p w14:paraId="4BD0224F" w14:textId="77777777" w:rsidR="009C4A36" w:rsidRDefault="009C4A36" w:rsidP="009C4A36">
            <w:pPr>
              <w:pStyle w:val="-"/>
              <w:shd w:val="clear" w:color="auto" w:fill="auto"/>
              <w:ind w:firstLineChars="0" w:firstLine="0"/>
              <w:jc w:val="right"/>
            </w:pPr>
            <w:r>
              <w:t>0.00</w:t>
            </w:r>
          </w:p>
        </w:tc>
        <w:tc>
          <w:tcPr>
            <w:tcW w:w="923" w:type="dxa"/>
          </w:tcPr>
          <w:p w14:paraId="0AC0FB68" w14:textId="77777777" w:rsidR="009C4A36" w:rsidRDefault="009C4A36" w:rsidP="009C4A36">
            <w:pPr>
              <w:pStyle w:val="-"/>
              <w:shd w:val="clear" w:color="auto" w:fill="auto"/>
              <w:ind w:firstLineChars="0" w:firstLine="0"/>
              <w:jc w:val="right"/>
            </w:pPr>
            <w:r>
              <w:t>0.00</w:t>
            </w:r>
          </w:p>
        </w:tc>
        <w:tc>
          <w:tcPr>
            <w:tcW w:w="923" w:type="dxa"/>
          </w:tcPr>
          <w:p w14:paraId="28797BEE" w14:textId="77777777" w:rsidR="009C4A36" w:rsidRDefault="009C4A36" w:rsidP="009C4A36">
            <w:pPr>
              <w:pStyle w:val="-"/>
              <w:shd w:val="clear" w:color="auto" w:fill="auto"/>
              <w:ind w:firstLineChars="0" w:firstLine="0"/>
              <w:jc w:val="left"/>
            </w:pPr>
            <w:r>
              <w:rPr>
                <w:rFonts w:hint="eastAsia"/>
              </w:rPr>
              <w:t>上海市场</w:t>
            </w:r>
          </w:p>
        </w:tc>
      </w:tr>
      <w:tr w:rsidR="009C4A36" w14:paraId="790B1BB6" w14:textId="77777777" w:rsidTr="009C4A36">
        <w:tc>
          <w:tcPr>
            <w:tcW w:w="922" w:type="dxa"/>
          </w:tcPr>
          <w:p w14:paraId="69B4F756" w14:textId="77777777" w:rsidR="009C4A36" w:rsidRDefault="009C4A36" w:rsidP="009C4A36">
            <w:pPr>
              <w:pStyle w:val="-"/>
              <w:shd w:val="clear" w:color="auto" w:fill="auto"/>
              <w:ind w:firstLineChars="0" w:firstLine="0"/>
              <w:jc w:val="left"/>
            </w:pPr>
            <w:r>
              <w:t>600572</w:t>
            </w:r>
          </w:p>
        </w:tc>
        <w:tc>
          <w:tcPr>
            <w:tcW w:w="923" w:type="dxa"/>
          </w:tcPr>
          <w:p w14:paraId="5E817ED3" w14:textId="77777777" w:rsidR="009C4A36" w:rsidRDefault="009C4A36" w:rsidP="009C4A36">
            <w:pPr>
              <w:pStyle w:val="-"/>
              <w:shd w:val="clear" w:color="auto" w:fill="auto"/>
              <w:ind w:firstLineChars="0" w:firstLine="0"/>
              <w:jc w:val="left"/>
            </w:pPr>
            <w:r>
              <w:rPr>
                <w:rFonts w:hint="eastAsia"/>
              </w:rPr>
              <w:t>康恩贝</w:t>
            </w:r>
          </w:p>
        </w:tc>
        <w:tc>
          <w:tcPr>
            <w:tcW w:w="923" w:type="dxa"/>
          </w:tcPr>
          <w:p w14:paraId="28EB43AA" w14:textId="77777777" w:rsidR="009C4A36" w:rsidRDefault="009C4A36" w:rsidP="009C4A36">
            <w:pPr>
              <w:pStyle w:val="-"/>
              <w:shd w:val="clear" w:color="auto" w:fill="auto"/>
              <w:ind w:firstLineChars="0" w:firstLine="0"/>
              <w:jc w:val="left"/>
            </w:pPr>
            <w:r>
              <w:t>900</w:t>
            </w:r>
          </w:p>
        </w:tc>
        <w:tc>
          <w:tcPr>
            <w:tcW w:w="923" w:type="dxa"/>
          </w:tcPr>
          <w:p w14:paraId="648F90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2A82E42" w14:textId="77777777" w:rsidR="009C4A36" w:rsidRDefault="009C4A36" w:rsidP="009C4A36">
            <w:pPr>
              <w:pStyle w:val="-"/>
              <w:shd w:val="clear" w:color="auto" w:fill="auto"/>
              <w:ind w:firstLineChars="0" w:firstLine="0"/>
              <w:jc w:val="left"/>
            </w:pPr>
            <w:r>
              <w:t>21.000%</w:t>
            </w:r>
          </w:p>
        </w:tc>
        <w:tc>
          <w:tcPr>
            <w:tcW w:w="923" w:type="dxa"/>
          </w:tcPr>
          <w:p w14:paraId="3903820D" w14:textId="77777777" w:rsidR="009C4A36" w:rsidRDefault="009C4A36" w:rsidP="009C4A36">
            <w:pPr>
              <w:pStyle w:val="-"/>
              <w:shd w:val="clear" w:color="auto" w:fill="auto"/>
              <w:ind w:firstLineChars="0" w:firstLine="0"/>
              <w:jc w:val="left"/>
            </w:pPr>
            <w:r>
              <w:t>0.000%</w:t>
            </w:r>
          </w:p>
        </w:tc>
        <w:tc>
          <w:tcPr>
            <w:tcW w:w="923" w:type="dxa"/>
          </w:tcPr>
          <w:p w14:paraId="56A11219" w14:textId="77777777" w:rsidR="009C4A36" w:rsidRDefault="009C4A36" w:rsidP="009C4A36">
            <w:pPr>
              <w:pStyle w:val="-"/>
              <w:shd w:val="clear" w:color="auto" w:fill="auto"/>
              <w:ind w:firstLineChars="0" w:firstLine="0"/>
              <w:jc w:val="right"/>
            </w:pPr>
            <w:r>
              <w:t>0.00</w:t>
            </w:r>
          </w:p>
        </w:tc>
        <w:tc>
          <w:tcPr>
            <w:tcW w:w="923" w:type="dxa"/>
          </w:tcPr>
          <w:p w14:paraId="7C404011" w14:textId="77777777" w:rsidR="009C4A36" w:rsidRDefault="009C4A36" w:rsidP="009C4A36">
            <w:pPr>
              <w:pStyle w:val="-"/>
              <w:shd w:val="clear" w:color="auto" w:fill="auto"/>
              <w:ind w:firstLineChars="0" w:firstLine="0"/>
              <w:jc w:val="right"/>
            </w:pPr>
            <w:r>
              <w:t>0.00</w:t>
            </w:r>
          </w:p>
        </w:tc>
        <w:tc>
          <w:tcPr>
            <w:tcW w:w="923" w:type="dxa"/>
          </w:tcPr>
          <w:p w14:paraId="47E6B719" w14:textId="77777777" w:rsidR="009C4A36" w:rsidRDefault="009C4A36" w:rsidP="009C4A36">
            <w:pPr>
              <w:pStyle w:val="-"/>
              <w:shd w:val="clear" w:color="auto" w:fill="auto"/>
              <w:ind w:firstLineChars="0" w:firstLine="0"/>
              <w:jc w:val="left"/>
            </w:pPr>
            <w:r>
              <w:rPr>
                <w:rFonts w:hint="eastAsia"/>
              </w:rPr>
              <w:t>上海市场</w:t>
            </w:r>
          </w:p>
        </w:tc>
      </w:tr>
      <w:tr w:rsidR="009C4A36" w14:paraId="1D6028F7" w14:textId="77777777" w:rsidTr="009C4A36">
        <w:tc>
          <w:tcPr>
            <w:tcW w:w="922" w:type="dxa"/>
          </w:tcPr>
          <w:p w14:paraId="3A3308F5" w14:textId="77777777" w:rsidR="009C4A36" w:rsidRDefault="009C4A36" w:rsidP="009C4A36">
            <w:pPr>
              <w:pStyle w:val="-"/>
              <w:shd w:val="clear" w:color="auto" w:fill="auto"/>
              <w:ind w:firstLineChars="0" w:firstLine="0"/>
              <w:jc w:val="left"/>
            </w:pPr>
            <w:r>
              <w:t>600580</w:t>
            </w:r>
          </w:p>
        </w:tc>
        <w:tc>
          <w:tcPr>
            <w:tcW w:w="923" w:type="dxa"/>
          </w:tcPr>
          <w:p w14:paraId="52EB71F3" w14:textId="77777777" w:rsidR="009C4A36" w:rsidRDefault="009C4A36" w:rsidP="009C4A36">
            <w:pPr>
              <w:pStyle w:val="-"/>
              <w:shd w:val="clear" w:color="auto" w:fill="auto"/>
              <w:ind w:firstLineChars="0" w:firstLine="0"/>
              <w:jc w:val="left"/>
            </w:pPr>
            <w:r>
              <w:rPr>
                <w:rFonts w:hint="eastAsia"/>
              </w:rPr>
              <w:t>卧龙电驱</w:t>
            </w:r>
          </w:p>
        </w:tc>
        <w:tc>
          <w:tcPr>
            <w:tcW w:w="923" w:type="dxa"/>
          </w:tcPr>
          <w:p w14:paraId="2D7F540A" w14:textId="77777777" w:rsidR="009C4A36" w:rsidRDefault="009C4A36" w:rsidP="009C4A36">
            <w:pPr>
              <w:pStyle w:val="-"/>
              <w:shd w:val="clear" w:color="auto" w:fill="auto"/>
              <w:ind w:firstLineChars="0" w:firstLine="0"/>
              <w:jc w:val="left"/>
            </w:pPr>
          </w:p>
        </w:tc>
        <w:tc>
          <w:tcPr>
            <w:tcW w:w="923" w:type="dxa"/>
          </w:tcPr>
          <w:p w14:paraId="08C7D888"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75CA8529" w14:textId="77777777" w:rsidR="009C4A36" w:rsidRDefault="009C4A36" w:rsidP="009C4A36">
            <w:pPr>
              <w:pStyle w:val="-"/>
              <w:shd w:val="clear" w:color="auto" w:fill="auto"/>
              <w:ind w:firstLineChars="0" w:firstLine="0"/>
              <w:jc w:val="left"/>
            </w:pPr>
            <w:r>
              <w:t>0.000%</w:t>
            </w:r>
          </w:p>
        </w:tc>
        <w:tc>
          <w:tcPr>
            <w:tcW w:w="923" w:type="dxa"/>
          </w:tcPr>
          <w:p w14:paraId="75637917" w14:textId="77777777" w:rsidR="009C4A36" w:rsidRDefault="009C4A36" w:rsidP="009C4A36">
            <w:pPr>
              <w:pStyle w:val="-"/>
              <w:shd w:val="clear" w:color="auto" w:fill="auto"/>
              <w:ind w:firstLineChars="0" w:firstLine="0"/>
              <w:jc w:val="left"/>
            </w:pPr>
            <w:r>
              <w:t>0.000%</w:t>
            </w:r>
          </w:p>
        </w:tc>
        <w:tc>
          <w:tcPr>
            <w:tcW w:w="923" w:type="dxa"/>
          </w:tcPr>
          <w:p w14:paraId="042969A9" w14:textId="77777777" w:rsidR="009C4A36" w:rsidRDefault="009C4A36" w:rsidP="009C4A36">
            <w:pPr>
              <w:pStyle w:val="-"/>
              <w:shd w:val="clear" w:color="auto" w:fill="auto"/>
              <w:ind w:firstLineChars="0" w:firstLine="0"/>
              <w:jc w:val="right"/>
            </w:pPr>
            <w:r>
              <w:t>5,130.91</w:t>
            </w:r>
          </w:p>
        </w:tc>
        <w:tc>
          <w:tcPr>
            <w:tcW w:w="923" w:type="dxa"/>
          </w:tcPr>
          <w:p w14:paraId="43C72713" w14:textId="77777777" w:rsidR="009C4A36" w:rsidRDefault="009C4A36" w:rsidP="009C4A36">
            <w:pPr>
              <w:pStyle w:val="-"/>
              <w:shd w:val="clear" w:color="auto" w:fill="auto"/>
              <w:ind w:firstLineChars="0" w:firstLine="0"/>
              <w:jc w:val="right"/>
            </w:pPr>
            <w:r>
              <w:t>5,130.91</w:t>
            </w:r>
          </w:p>
        </w:tc>
        <w:tc>
          <w:tcPr>
            <w:tcW w:w="923" w:type="dxa"/>
          </w:tcPr>
          <w:p w14:paraId="4A32E3F6" w14:textId="77777777" w:rsidR="009C4A36" w:rsidRDefault="009C4A36" w:rsidP="009C4A36">
            <w:pPr>
              <w:pStyle w:val="-"/>
              <w:shd w:val="clear" w:color="auto" w:fill="auto"/>
              <w:ind w:firstLineChars="0" w:firstLine="0"/>
              <w:jc w:val="left"/>
            </w:pPr>
            <w:r>
              <w:rPr>
                <w:rFonts w:hint="eastAsia"/>
              </w:rPr>
              <w:t>上海市场</w:t>
            </w:r>
          </w:p>
        </w:tc>
      </w:tr>
      <w:tr w:rsidR="009C4A36" w14:paraId="4F604E26" w14:textId="77777777" w:rsidTr="009C4A36">
        <w:tc>
          <w:tcPr>
            <w:tcW w:w="922" w:type="dxa"/>
          </w:tcPr>
          <w:p w14:paraId="0D1041FB" w14:textId="77777777" w:rsidR="009C4A36" w:rsidRDefault="009C4A36" w:rsidP="009C4A36">
            <w:pPr>
              <w:pStyle w:val="-"/>
              <w:shd w:val="clear" w:color="auto" w:fill="auto"/>
              <w:ind w:firstLineChars="0" w:firstLine="0"/>
              <w:jc w:val="left"/>
            </w:pPr>
            <w:r>
              <w:t>600582</w:t>
            </w:r>
          </w:p>
        </w:tc>
        <w:tc>
          <w:tcPr>
            <w:tcW w:w="923" w:type="dxa"/>
          </w:tcPr>
          <w:p w14:paraId="43C00124" w14:textId="77777777" w:rsidR="009C4A36" w:rsidRDefault="009C4A36" w:rsidP="009C4A36">
            <w:pPr>
              <w:pStyle w:val="-"/>
              <w:shd w:val="clear" w:color="auto" w:fill="auto"/>
              <w:ind w:firstLineChars="0" w:firstLine="0"/>
              <w:jc w:val="left"/>
            </w:pPr>
            <w:r>
              <w:rPr>
                <w:rFonts w:hint="eastAsia"/>
              </w:rPr>
              <w:t>天地科技</w:t>
            </w:r>
          </w:p>
        </w:tc>
        <w:tc>
          <w:tcPr>
            <w:tcW w:w="923" w:type="dxa"/>
          </w:tcPr>
          <w:p w14:paraId="37F89C71" w14:textId="77777777" w:rsidR="009C4A36" w:rsidRDefault="009C4A36" w:rsidP="009C4A36">
            <w:pPr>
              <w:pStyle w:val="-"/>
              <w:shd w:val="clear" w:color="auto" w:fill="auto"/>
              <w:ind w:firstLineChars="0" w:firstLine="0"/>
              <w:jc w:val="left"/>
            </w:pPr>
            <w:r>
              <w:t>800</w:t>
            </w:r>
          </w:p>
        </w:tc>
        <w:tc>
          <w:tcPr>
            <w:tcW w:w="923" w:type="dxa"/>
          </w:tcPr>
          <w:p w14:paraId="579677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2655C9F" w14:textId="77777777" w:rsidR="009C4A36" w:rsidRDefault="009C4A36" w:rsidP="009C4A36">
            <w:pPr>
              <w:pStyle w:val="-"/>
              <w:shd w:val="clear" w:color="auto" w:fill="auto"/>
              <w:ind w:firstLineChars="0" w:firstLine="0"/>
              <w:jc w:val="left"/>
            </w:pPr>
            <w:r>
              <w:t>21.000%</w:t>
            </w:r>
          </w:p>
        </w:tc>
        <w:tc>
          <w:tcPr>
            <w:tcW w:w="923" w:type="dxa"/>
          </w:tcPr>
          <w:p w14:paraId="459F109C" w14:textId="77777777" w:rsidR="009C4A36" w:rsidRDefault="009C4A36" w:rsidP="009C4A36">
            <w:pPr>
              <w:pStyle w:val="-"/>
              <w:shd w:val="clear" w:color="auto" w:fill="auto"/>
              <w:ind w:firstLineChars="0" w:firstLine="0"/>
              <w:jc w:val="left"/>
            </w:pPr>
            <w:r>
              <w:t>0.000%</w:t>
            </w:r>
          </w:p>
        </w:tc>
        <w:tc>
          <w:tcPr>
            <w:tcW w:w="923" w:type="dxa"/>
          </w:tcPr>
          <w:p w14:paraId="024D0A24" w14:textId="77777777" w:rsidR="009C4A36" w:rsidRDefault="009C4A36" w:rsidP="009C4A36">
            <w:pPr>
              <w:pStyle w:val="-"/>
              <w:shd w:val="clear" w:color="auto" w:fill="auto"/>
              <w:ind w:firstLineChars="0" w:firstLine="0"/>
              <w:jc w:val="right"/>
            </w:pPr>
            <w:r>
              <w:t>0.00</w:t>
            </w:r>
          </w:p>
        </w:tc>
        <w:tc>
          <w:tcPr>
            <w:tcW w:w="923" w:type="dxa"/>
          </w:tcPr>
          <w:p w14:paraId="608AB5E8" w14:textId="77777777" w:rsidR="009C4A36" w:rsidRDefault="009C4A36" w:rsidP="009C4A36">
            <w:pPr>
              <w:pStyle w:val="-"/>
              <w:shd w:val="clear" w:color="auto" w:fill="auto"/>
              <w:ind w:firstLineChars="0" w:firstLine="0"/>
              <w:jc w:val="right"/>
            </w:pPr>
            <w:r>
              <w:t>0.00</w:t>
            </w:r>
          </w:p>
        </w:tc>
        <w:tc>
          <w:tcPr>
            <w:tcW w:w="923" w:type="dxa"/>
          </w:tcPr>
          <w:p w14:paraId="44717347" w14:textId="77777777" w:rsidR="009C4A36" w:rsidRDefault="009C4A36" w:rsidP="009C4A36">
            <w:pPr>
              <w:pStyle w:val="-"/>
              <w:shd w:val="clear" w:color="auto" w:fill="auto"/>
              <w:ind w:firstLineChars="0" w:firstLine="0"/>
              <w:jc w:val="left"/>
            </w:pPr>
            <w:r>
              <w:rPr>
                <w:rFonts w:hint="eastAsia"/>
              </w:rPr>
              <w:t>上海市场</w:t>
            </w:r>
          </w:p>
        </w:tc>
      </w:tr>
      <w:tr w:rsidR="009C4A36" w14:paraId="3B34C8F4" w14:textId="77777777" w:rsidTr="009C4A36">
        <w:tc>
          <w:tcPr>
            <w:tcW w:w="922" w:type="dxa"/>
          </w:tcPr>
          <w:p w14:paraId="3CA2DC19" w14:textId="77777777" w:rsidR="009C4A36" w:rsidRDefault="009C4A36" w:rsidP="009C4A36">
            <w:pPr>
              <w:pStyle w:val="-"/>
              <w:shd w:val="clear" w:color="auto" w:fill="auto"/>
              <w:ind w:firstLineChars="0" w:firstLine="0"/>
              <w:jc w:val="left"/>
            </w:pPr>
            <w:r>
              <w:t>600597</w:t>
            </w:r>
          </w:p>
        </w:tc>
        <w:tc>
          <w:tcPr>
            <w:tcW w:w="923" w:type="dxa"/>
          </w:tcPr>
          <w:p w14:paraId="4EE2922F" w14:textId="77777777" w:rsidR="009C4A36" w:rsidRDefault="009C4A36" w:rsidP="009C4A36">
            <w:pPr>
              <w:pStyle w:val="-"/>
              <w:shd w:val="clear" w:color="auto" w:fill="auto"/>
              <w:ind w:firstLineChars="0" w:firstLine="0"/>
              <w:jc w:val="left"/>
            </w:pPr>
            <w:r>
              <w:rPr>
                <w:rFonts w:hint="eastAsia"/>
              </w:rPr>
              <w:t>光明乳业</w:t>
            </w:r>
          </w:p>
        </w:tc>
        <w:tc>
          <w:tcPr>
            <w:tcW w:w="923" w:type="dxa"/>
          </w:tcPr>
          <w:p w14:paraId="650EEC83" w14:textId="77777777" w:rsidR="009C4A36" w:rsidRDefault="009C4A36" w:rsidP="009C4A36">
            <w:pPr>
              <w:pStyle w:val="-"/>
              <w:shd w:val="clear" w:color="auto" w:fill="auto"/>
              <w:ind w:firstLineChars="0" w:firstLine="0"/>
              <w:jc w:val="left"/>
            </w:pPr>
            <w:r>
              <w:t>300</w:t>
            </w:r>
          </w:p>
        </w:tc>
        <w:tc>
          <w:tcPr>
            <w:tcW w:w="923" w:type="dxa"/>
          </w:tcPr>
          <w:p w14:paraId="08945CD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EB9A819" w14:textId="77777777" w:rsidR="009C4A36" w:rsidRDefault="009C4A36" w:rsidP="009C4A36">
            <w:pPr>
              <w:pStyle w:val="-"/>
              <w:shd w:val="clear" w:color="auto" w:fill="auto"/>
              <w:ind w:firstLineChars="0" w:firstLine="0"/>
              <w:jc w:val="left"/>
            </w:pPr>
            <w:r>
              <w:t>21.000%</w:t>
            </w:r>
          </w:p>
        </w:tc>
        <w:tc>
          <w:tcPr>
            <w:tcW w:w="923" w:type="dxa"/>
          </w:tcPr>
          <w:p w14:paraId="7372AFAE" w14:textId="77777777" w:rsidR="009C4A36" w:rsidRDefault="009C4A36" w:rsidP="009C4A36">
            <w:pPr>
              <w:pStyle w:val="-"/>
              <w:shd w:val="clear" w:color="auto" w:fill="auto"/>
              <w:ind w:firstLineChars="0" w:firstLine="0"/>
              <w:jc w:val="left"/>
            </w:pPr>
            <w:r>
              <w:t>0.000%</w:t>
            </w:r>
          </w:p>
        </w:tc>
        <w:tc>
          <w:tcPr>
            <w:tcW w:w="923" w:type="dxa"/>
          </w:tcPr>
          <w:p w14:paraId="11CA95EF" w14:textId="77777777" w:rsidR="009C4A36" w:rsidRDefault="009C4A36" w:rsidP="009C4A36">
            <w:pPr>
              <w:pStyle w:val="-"/>
              <w:shd w:val="clear" w:color="auto" w:fill="auto"/>
              <w:ind w:firstLineChars="0" w:firstLine="0"/>
              <w:jc w:val="right"/>
            </w:pPr>
            <w:r>
              <w:t>0.00</w:t>
            </w:r>
          </w:p>
        </w:tc>
        <w:tc>
          <w:tcPr>
            <w:tcW w:w="923" w:type="dxa"/>
          </w:tcPr>
          <w:p w14:paraId="23E69EB5" w14:textId="77777777" w:rsidR="009C4A36" w:rsidRDefault="009C4A36" w:rsidP="009C4A36">
            <w:pPr>
              <w:pStyle w:val="-"/>
              <w:shd w:val="clear" w:color="auto" w:fill="auto"/>
              <w:ind w:firstLineChars="0" w:firstLine="0"/>
              <w:jc w:val="right"/>
            </w:pPr>
            <w:r>
              <w:t>0.00</w:t>
            </w:r>
          </w:p>
        </w:tc>
        <w:tc>
          <w:tcPr>
            <w:tcW w:w="923" w:type="dxa"/>
          </w:tcPr>
          <w:p w14:paraId="61635806" w14:textId="77777777" w:rsidR="009C4A36" w:rsidRDefault="009C4A36" w:rsidP="009C4A36">
            <w:pPr>
              <w:pStyle w:val="-"/>
              <w:shd w:val="clear" w:color="auto" w:fill="auto"/>
              <w:ind w:firstLineChars="0" w:firstLine="0"/>
              <w:jc w:val="left"/>
            </w:pPr>
            <w:r>
              <w:rPr>
                <w:rFonts w:hint="eastAsia"/>
              </w:rPr>
              <w:t>上海市场</w:t>
            </w:r>
          </w:p>
        </w:tc>
      </w:tr>
      <w:tr w:rsidR="009C4A36" w14:paraId="0F727D39" w14:textId="77777777" w:rsidTr="009C4A36">
        <w:tc>
          <w:tcPr>
            <w:tcW w:w="922" w:type="dxa"/>
          </w:tcPr>
          <w:p w14:paraId="730E0C42" w14:textId="77777777" w:rsidR="009C4A36" w:rsidRDefault="009C4A36" w:rsidP="009C4A36">
            <w:pPr>
              <w:pStyle w:val="-"/>
              <w:shd w:val="clear" w:color="auto" w:fill="auto"/>
              <w:ind w:firstLineChars="0" w:firstLine="0"/>
              <w:jc w:val="left"/>
            </w:pPr>
            <w:r>
              <w:t>600598</w:t>
            </w:r>
          </w:p>
        </w:tc>
        <w:tc>
          <w:tcPr>
            <w:tcW w:w="923" w:type="dxa"/>
          </w:tcPr>
          <w:p w14:paraId="7CF93516" w14:textId="77777777" w:rsidR="009C4A36" w:rsidRDefault="009C4A36" w:rsidP="009C4A36">
            <w:pPr>
              <w:pStyle w:val="-"/>
              <w:shd w:val="clear" w:color="auto" w:fill="auto"/>
              <w:ind w:firstLineChars="0" w:firstLine="0"/>
              <w:jc w:val="left"/>
            </w:pPr>
            <w:r>
              <w:rPr>
                <w:rFonts w:hint="eastAsia"/>
              </w:rPr>
              <w:t>北大荒</w:t>
            </w:r>
          </w:p>
        </w:tc>
        <w:tc>
          <w:tcPr>
            <w:tcW w:w="923" w:type="dxa"/>
          </w:tcPr>
          <w:p w14:paraId="7F768998" w14:textId="77777777" w:rsidR="009C4A36" w:rsidRDefault="009C4A36" w:rsidP="009C4A36">
            <w:pPr>
              <w:pStyle w:val="-"/>
              <w:shd w:val="clear" w:color="auto" w:fill="auto"/>
              <w:ind w:firstLineChars="0" w:firstLine="0"/>
              <w:jc w:val="left"/>
            </w:pPr>
            <w:r>
              <w:t>400</w:t>
            </w:r>
          </w:p>
        </w:tc>
        <w:tc>
          <w:tcPr>
            <w:tcW w:w="923" w:type="dxa"/>
          </w:tcPr>
          <w:p w14:paraId="01898F1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5445854" w14:textId="77777777" w:rsidR="009C4A36" w:rsidRDefault="009C4A36" w:rsidP="009C4A36">
            <w:pPr>
              <w:pStyle w:val="-"/>
              <w:shd w:val="clear" w:color="auto" w:fill="auto"/>
              <w:ind w:firstLineChars="0" w:firstLine="0"/>
              <w:jc w:val="left"/>
            </w:pPr>
            <w:r>
              <w:t>21.000%</w:t>
            </w:r>
          </w:p>
        </w:tc>
        <w:tc>
          <w:tcPr>
            <w:tcW w:w="923" w:type="dxa"/>
          </w:tcPr>
          <w:p w14:paraId="79FD4D9A" w14:textId="77777777" w:rsidR="009C4A36" w:rsidRDefault="009C4A36" w:rsidP="009C4A36">
            <w:pPr>
              <w:pStyle w:val="-"/>
              <w:shd w:val="clear" w:color="auto" w:fill="auto"/>
              <w:ind w:firstLineChars="0" w:firstLine="0"/>
              <w:jc w:val="left"/>
            </w:pPr>
            <w:r>
              <w:t>0.000%</w:t>
            </w:r>
          </w:p>
        </w:tc>
        <w:tc>
          <w:tcPr>
            <w:tcW w:w="923" w:type="dxa"/>
          </w:tcPr>
          <w:p w14:paraId="05971668" w14:textId="77777777" w:rsidR="009C4A36" w:rsidRDefault="009C4A36" w:rsidP="009C4A36">
            <w:pPr>
              <w:pStyle w:val="-"/>
              <w:shd w:val="clear" w:color="auto" w:fill="auto"/>
              <w:ind w:firstLineChars="0" w:firstLine="0"/>
              <w:jc w:val="right"/>
            </w:pPr>
            <w:r>
              <w:t>0.00</w:t>
            </w:r>
          </w:p>
        </w:tc>
        <w:tc>
          <w:tcPr>
            <w:tcW w:w="923" w:type="dxa"/>
          </w:tcPr>
          <w:p w14:paraId="10433C9F" w14:textId="77777777" w:rsidR="009C4A36" w:rsidRDefault="009C4A36" w:rsidP="009C4A36">
            <w:pPr>
              <w:pStyle w:val="-"/>
              <w:shd w:val="clear" w:color="auto" w:fill="auto"/>
              <w:ind w:firstLineChars="0" w:firstLine="0"/>
              <w:jc w:val="right"/>
            </w:pPr>
            <w:r>
              <w:t>0.00</w:t>
            </w:r>
          </w:p>
        </w:tc>
        <w:tc>
          <w:tcPr>
            <w:tcW w:w="923" w:type="dxa"/>
          </w:tcPr>
          <w:p w14:paraId="7E795302" w14:textId="77777777" w:rsidR="009C4A36" w:rsidRDefault="009C4A36" w:rsidP="009C4A36">
            <w:pPr>
              <w:pStyle w:val="-"/>
              <w:shd w:val="clear" w:color="auto" w:fill="auto"/>
              <w:ind w:firstLineChars="0" w:firstLine="0"/>
              <w:jc w:val="left"/>
            </w:pPr>
            <w:r>
              <w:rPr>
                <w:rFonts w:hint="eastAsia"/>
              </w:rPr>
              <w:t>上海市场</w:t>
            </w:r>
          </w:p>
        </w:tc>
      </w:tr>
      <w:tr w:rsidR="009C4A36" w14:paraId="5CF11494" w14:textId="77777777" w:rsidTr="009C4A36">
        <w:tc>
          <w:tcPr>
            <w:tcW w:w="922" w:type="dxa"/>
          </w:tcPr>
          <w:p w14:paraId="363AB32C" w14:textId="77777777" w:rsidR="009C4A36" w:rsidRDefault="009C4A36" w:rsidP="009C4A36">
            <w:pPr>
              <w:pStyle w:val="-"/>
              <w:shd w:val="clear" w:color="auto" w:fill="auto"/>
              <w:ind w:firstLineChars="0" w:firstLine="0"/>
              <w:jc w:val="left"/>
            </w:pPr>
            <w:r>
              <w:t>600623</w:t>
            </w:r>
          </w:p>
        </w:tc>
        <w:tc>
          <w:tcPr>
            <w:tcW w:w="923" w:type="dxa"/>
          </w:tcPr>
          <w:p w14:paraId="04F8730F" w14:textId="77777777" w:rsidR="009C4A36" w:rsidRDefault="009C4A36" w:rsidP="009C4A36">
            <w:pPr>
              <w:pStyle w:val="-"/>
              <w:shd w:val="clear" w:color="auto" w:fill="auto"/>
              <w:ind w:firstLineChars="0" w:firstLine="0"/>
              <w:jc w:val="left"/>
            </w:pPr>
            <w:r>
              <w:rPr>
                <w:rFonts w:hint="eastAsia"/>
              </w:rPr>
              <w:t>华谊集团</w:t>
            </w:r>
          </w:p>
        </w:tc>
        <w:tc>
          <w:tcPr>
            <w:tcW w:w="923" w:type="dxa"/>
          </w:tcPr>
          <w:p w14:paraId="4A62B248" w14:textId="77777777" w:rsidR="009C4A36" w:rsidRDefault="009C4A36" w:rsidP="009C4A36">
            <w:pPr>
              <w:pStyle w:val="-"/>
              <w:shd w:val="clear" w:color="auto" w:fill="auto"/>
              <w:ind w:firstLineChars="0" w:firstLine="0"/>
              <w:jc w:val="left"/>
            </w:pPr>
            <w:r>
              <w:t>300</w:t>
            </w:r>
          </w:p>
        </w:tc>
        <w:tc>
          <w:tcPr>
            <w:tcW w:w="923" w:type="dxa"/>
          </w:tcPr>
          <w:p w14:paraId="475E57F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961501D" w14:textId="77777777" w:rsidR="009C4A36" w:rsidRDefault="009C4A36" w:rsidP="009C4A36">
            <w:pPr>
              <w:pStyle w:val="-"/>
              <w:shd w:val="clear" w:color="auto" w:fill="auto"/>
              <w:ind w:firstLineChars="0" w:firstLine="0"/>
              <w:jc w:val="left"/>
            </w:pPr>
            <w:r>
              <w:t>21.000%</w:t>
            </w:r>
          </w:p>
        </w:tc>
        <w:tc>
          <w:tcPr>
            <w:tcW w:w="923" w:type="dxa"/>
          </w:tcPr>
          <w:p w14:paraId="754B108B" w14:textId="77777777" w:rsidR="009C4A36" w:rsidRDefault="009C4A36" w:rsidP="009C4A36">
            <w:pPr>
              <w:pStyle w:val="-"/>
              <w:shd w:val="clear" w:color="auto" w:fill="auto"/>
              <w:ind w:firstLineChars="0" w:firstLine="0"/>
              <w:jc w:val="left"/>
            </w:pPr>
            <w:r>
              <w:t>0.000%</w:t>
            </w:r>
          </w:p>
        </w:tc>
        <w:tc>
          <w:tcPr>
            <w:tcW w:w="923" w:type="dxa"/>
          </w:tcPr>
          <w:p w14:paraId="5BC6A48C" w14:textId="77777777" w:rsidR="009C4A36" w:rsidRDefault="009C4A36" w:rsidP="009C4A36">
            <w:pPr>
              <w:pStyle w:val="-"/>
              <w:shd w:val="clear" w:color="auto" w:fill="auto"/>
              <w:ind w:firstLineChars="0" w:firstLine="0"/>
              <w:jc w:val="right"/>
            </w:pPr>
            <w:r>
              <w:t>0.00</w:t>
            </w:r>
          </w:p>
        </w:tc>
        <w:tc>
          <w:tcPr>
            <w:tcW w:w="923" w:type="dxa"/>
          </w:tcPr>
          <w:p w14:paraId="6EA37908" w14:textId="77777777" w:rsidR="009C4A36" w:rsidRDefault="009C4A36" w:rsidP="009C4A36">
            <w:pPr>
              <w:pStyle w:val="-"/>
              <w:shd w:val="clear" w:color="auto" w:fill="auto"/>
              <w:ind w:firstLineChars="0" w:firstLine="0"/>
              <w:jc w:val="right"/>
            </w:pPr>
            <w:r>
              <w:t>0.00</w:t>
            </w:r>
          </w:p>
        </w:tc>
        <w:tc>
          <w:tcPr>
            <w:tcW w:w="923" w:type="dxa"/>
          </w:tcPr>
          <w:p w14:paraId="10671082" w14:textId="77777777" w:rsidR="009C4A36" w:rsidRDefault="009C4A36" w:rsidP="009C4A36">
            <w:pPr>
              <w:pStyle w:val="-"/>
              <w:shd w:val="clear" w:color="auto" w:fill="auto"/>
              <w:ind w:firstLineChars="0" w:firstLine="0"/>
              <w:jc w:val="left"/>
            </w:pPr>
            <w:r>
              <w:rPr>
                <w:rFonts w:hint="eastAsia"/>
              </w:rPr>
              <w:t>上海市场</w:t>
            </w:r>
          </w:p>
        </w:tc>
      </w:tr>
      <w:tr w:rsidR="009C4A36" w14:paraId="5AB22475" w14:textId="77777777" w:rsidTr="009C4A36">
        <w:tc>
          <w:tcPr>
            <w:tcW w:w="922" w:type="dxa"/>
          </w:tcPr>
          <w:p w14:paraId="27AF6B4D" w14:textId="77777777" w:rsidR="009C4A36" w:rsidRDefault="009C4A36" w:rsidP="009C4A36">
            <w:pPr>
              <w:pStyle w:val="-"/>
              <w:shd w:val="clear" w:color="auto" w:fill="auto"/>
              <w:ind w:firstLineChars="0" w:firstLine="0"/>
              <w:jc w:val="left"/>
            </w:pPr>
            <w:r>
              <w:t>600633</w:t>
            </w:r>
          </w:p>
        </w:tc>
        <w:tc>
          <w:tcPr>
            <w:tcW w:w="923" w:type="dxa"/>
          </w:tcPr>
          <w:p w14:paraId="0FB43447" w14:textId="77777777" w:rsidR="009C4A36" w:rsidRDefault="009C4A36" w:rsidP="009C4A36">
            <w:pPr>
              <w:pStyle w:val="-"/>
              <w:shd w:val="clear" w:color="auto" w:fill="auto"/>
              <w:ind w:firstLineChars="0" w:firstLine="0"/>
              <w:jc w:val="left"/>
            </w:pPr>
            <w:r>
              <w:rPr>
                <w:rFonts w:hint="eastAsia"/>
              </w:rPr>
              <w:t>浙数文化</w:t>
            </w:r>
          </w:p>
        </w:tc>
        <w:tc>
          <w:tcPr>
            <w:tcW w:w="923" w:type="dxa"/>
          </w:tcPr>
          <w:p w14:paraId="0F465054" w14:textId="77777777" w:rsidR="009C4A36" w:rsidRDefault="009C4A36" w:rsidP="009C4A36">
            <w:pPr>
              <w:pStyle w:val="-"/>
              <w:shd w:val="clear" w:color="auto" w:fill="auto"/>
              <w:ind w:firstLineChars="0" w:firstLine="0"/>
              <w:jc w:val="left"/>
            </w:pPr>
            <w:r>
              <w:t>400</w:t>
            </w:r>
          </w:p>
        </w:tc>
        <w:tc>
          <w:tcPr>
            <w:tcW w:w="923" w:type="dxa"/>
          </w:tcPr>
          <w:p w14:paraId="1784536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804253" w14:textId="77777777" w:rsidR="009C4A36" w:rsidRDefault="009C4A36" w:rsidP="009C4A36">
            <w:pPr>
              <w:pStyle w:val="-"/>
              <w:shd w:val="clear" w:color="auto" w:fill="auto"/>
              <w:ind w:firstLineChars="0" w:firstLine="0"/>
              <w:jc w:val="left"/>
            </w:pPr>
            <w:r>
              <w:t>21.000%</w:t>
            </w:r>
          </w:p>
        </w:tc>
        <w:tc>
          <w:tcPr>
            <w:tcW w:w="923" w:type="dxa"/>
          </w:tcPr>
          <w:p w14:paraId="357D54ED" w14:textId="77777777" w:rsidR="009C4A36" w:rsidRDefault="009C4A36" w:rsidP="009C4A36">
            <w:pPr>
              <w:pStyle w:val="-"/>
              <w:shd w:val="clear" w:color="auto" w:fill="auto"/>
              <w:ind w:firstLineChars="0" w:firstLine="0"/>
              <w:jc w:val="left"/>
            </w:pPr>
            <w:r>
              <w:t>0.000%</w:t>
            </w:r>
          </w:p>
        </w:tc>
        <w:tc>
          <w:tcPr>
            <w:tcW w:w="923" w:type="dxa"/>
          </w:tcPr>
          <w:p w14:paraId="242FDBB8" w14:textId="77777777" w:rsidR="009C4A36" w:rsidRDefault="009C4A36" w:rsidP="009C4A36">
            <w:pPr>
              <w:pStyle w:val="-"/>
              <w:shd w:val="clear" w:color="auto" w:fill="auto"/>
              <w:ind w:firstLineChars="0" w:firstLine="0"/>
              <w:jc w:val="right"/>
            </w:pPr>
            <w:r>
              <w:t>0.00</w:t>
            </w:r>
          </w:p>
        </w:tc>
        <w:tc>
          <w:tcPr>
            <w:tcW w:w="923" w:type="dxa"/>
          </w:tcPr>
          <w:p w14:paraId="5B0CF098" w14:textId="77777777" w:rsidR="009C4A36" w:rsidRDefault="009C4A36" w:rsidP="009C4A36">
            <w:pPr>
              <w:pStyle w:val="-"/>
              <w:shd w:val="clear" w:color="auto" w:fill="auto"/>
              <w:ind w:firstLineChars="0" w:firstLine="0"/>
              <w:jc w:val="right"/>
            </w:pPr>
            <w:r>
              <w:t>0.00</w:t>
            </w:r>
          </w:p>
        </w:tc>
        <w:tc>
          <w:tcPr>
            <w:tcW w:w="923" w:type="dxa"/>
          </w:tcPr>
          <w:p w14:paraId="1A76CD64" w14:textId="77777777" w:rsidR="009C4A36" w:rsidRDefault="009C4A36" w:rsidP="009C4A36">
            <w:pPr>
              <w:pStyle w:val="-"/>
              <w:shd w:val="clear" w:color="auto" w:fill="auto"/>
              <w:ind w:firstLineChars="0" w:firstLine="0"/>
              <w:jc w:val="left"/>
            </w:pPr>
            <w:r>
              <w:rPr>
                <w:rFonts w:hint="eastAsia"/>
              </w:rPr>
              <w:t>上海市场</w:t>
            </w:r>
          </w:p>
        </w:tc>
      </w:tr>
      <w:tr w:rsidR="009C4A36" w14:paraId="122F13E6" w14:textId="77777777" w:rsidTr="009C4A36">
        <w:tc>
          <w:tcPr>
            <w:tcW w:w="922" w:type="dxa"/>
          </w:tcPr>
          <w:p w14:paraId="7F2D8001" w14:textId="77777777" w:rsidR="009C4A36" w:rsidRDefault="009C4A36" w:rsidP="009C4A36">
            <w:pPr>
              <w:pStyle w:val="-"/>
              <w:shd w:val="clear" w:color="auto" w:fill="auto"/>
              <w:ind w:firstLineChars="0" w:firstLine="0"/>
              <w:jc w:val="left"/>
            </w:pPr>
            <w:r>
              <w:t>600637</w:t>
            </w:r>
          </w:p>
        </w:tc>
        <w:tc>
          <w:tcPr>
            <w:tcW w:w="923" w:type="dxa"/>
          </w:tcPr>
          <w:p w14:paraId="0F94AEF6" w14:textId="77777777" w:rsidR="009C4A36" w:rsidRDefault="009C4A36" w:rsidP="009C4A36">
            <w:pPr>
              <w:pStyle w:val="-"/>
              <w:shd w:val="clear" w:color="auto" w:fill="auto"/>
              <w:ind w:firstLineChars="0" w:firstLine="0"/>
              <w:jc w:val="left"/>
            </w:pPr>
            <w:r>
              <w:rPr>
                <w:rFonts w:hint="eastAsia"/>
              </w:rPr>
              <w:t>东方明珠</w:t>
            </w:r>
          </w:p>
        </w:tc>
        <w:tc>
          <w:tcPr>
            <w:tcW w:w="923" w:type="dxa"/>
          </w:tcPr>
          <w:p w14:paraId="5608CBF0" w14:textId="77777777" w:rsidR="009C4A36" w:rsidRDefault="009C4A36" w:rsidP="009C4A36">
            <w:pPr>
              <w:pStyle w:val="-"/>
              <w:shd w:val="clear" w:color="auto" w:fill="auto"/>
              <w:ind w:firstLineChars="0" w:firstLine="0"/>
              <w:jc w:val="left"/>
            </w:pPr>
            <w:r>
              <w:t>1,000</w:t>
            </w:r>
          </w:p>
        </w:tc>
        <w:tc>
          <w:tcPr>
            <w:tcW w:w="923" w:type="dxa"/>
          </w:tcPr>
          <w:p w14:paraId="2A84955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B624509" w14:textId="77777777" w:rsidR="009C4A36" w:rsidRDefault="009C4A36" w:rsidP="009C4A36">
            <w:pPr>
              <w:pStyle w:val="-"/>
              <w:shd w:val="clear" w:color="auto" w:fill="auto"/>
              <w:ind w:firstLineChars="0" w:firstLine="0"/>
              <w:jc w:val="left"/>
            </w:pPr>
            <w:r>
              <w:t>21.000%</w:t>
            </w:r>
          </w:p>
        </w:tc>
        <w:tc>
          <w:tcPr>
            <w:tcW w:w="923" w:type="dxa"/>
          </w:tcPr>
          <w:p w14:paraId="43FF2B9B" w14:textId="77777777" w:rsidR="009C4A36" w:rsidRDefault="009C4A36" w:rsidP="009C4A36">
            <w:pPr>
              <w:pStyle w:val="-"/>
              <w:shd w:val="clear" w:color="auto" w:fill="auto"/>
              <w:ind w:firstLineChars="0" w:firstLine="0"/>
              <w:jc w:val="left"/>
            </w:pPr>
            <w:r>
              <w:t>0.000%</w:t>
            </w:r>
          </w:p>
        </w:tc>
        <w:tc>
          <w:tcPr>
            <w:tcW w:w="923" w:type="dxa"/>
          </w:tcPr>
          <w:p w14:paraId="2F38C222" w14:textId="77777777" w:rsidR="009C4A36" w:rsidRDefault="009C4A36" w:rsidP="009C4A36">
            <w:pPr>
              <w:pStyle w:val="-"/>
              <w:shd w:val="clear" w:color="auto" w:fill="auto"/>
              <w:ind w:firstLineChars="0" w:firstLine="0"/>
              <w:jc w:val="right"/>
            </w:pPr>
            <w:r>
              <w:t>0.00</w:t>
            </w:r>
          </w:p>
        </w:tc>
        <w:tc>
          <w:tcPr>
            <w:tcW w:w="923" w:type="dxa"/>
          </w:tcPr>
          <w:p w14:paraId="2F7C709D" w14:textId="77777777" w:rsidR="009C4A36" w:rsidRDefault="009C4A36" w:rsidP="009C4A36">
            <w:pPr>
              <w:pStyle w:val="-"/>
              <w:shd w:val="clear" w:color="auto" w:fill="auto"/>
              <w:ind w:firstLineChars="0" w:firstLine="0"/>
              <w:jc w:val="right"/>
            </w:pPr>
            <w:r>
              <w:t>0.00</w:t>
            </w:r>
          </w:p>
        </w:tc>
        <w:tc>
          <w:tcPr>
            <w:tcW w:w="923" w:type="dxa"/>
          </w:tcPr>
          <w:p w14:paraId="53F8FDD7" w14:textId="77777777" w:rsidR="009C4A36" w:rsidRDefault="009C4A36" w:rsidP="009C4A36">
            <w:pPr>
              <w:pStyle w:val="-"/>
              <w:shd w:val="clear" w:color="auto" w:fill="auto"/>
              <w:ind w:firstLineChars="0" w:firstLine="0"/>
              <w:jc w:val="left"/>
            </w:pPr>
            <w:r>
              <w:rPr>
                <w:rFonts w:hint="eastAsia"/>
              </w:rPr>
              <w:t>上海市场</w:t>
            </w:r>
          </w:p>
        </w:tc>
      </w:tr>
      <w:tr w:rsidR="009C4A36" w14:paraId="53DD1F08" w14:textId="77777777" w:rsidTr="009C4A36">
        <w:tc>
          <w:tcPr>
            <w:tcW w:w="922" w:type="dxa"/>
          </w:tcPr>
          <w:p w14:paraId="331B1C86" w14:textId="77777777" w:rsidR="009C4A36" w:rsidRDefault="009C4A36" w:rsidP="009C4A36">
            <w:pPr>
              <w:pStyle w:val="-"/>
              <w:shd w:val="clear" w:color="auto" w:fill="auto"/>
              <w:ind w:firstLineChars="0" w:firstLine="0"/>
              <w:jc w:val="left"/>
            </w:pPr>
            <w:r>
              <w:t>600639</w:t>
            </w:r>
          </w:p>
        </w:tc>
        <w:tc>
          <w:tcPr>
            <w:tcW w:w="923" w:type="dxa"/>
          </w:tcPr>
          <w:p w14:paraId="3221FC79" w14:textId="77777777" w:rsidR="009C4A36" w:rsidRDefault="009C4A36" w:rsidP="009C4A36">
            <w:pPr>
              <w:pStyle w:val="-"/>
              <w:shd w:val="clear" w:color="auto" w:fill="auto"/>
              <w:ind w:firstLineChars="0" w:firstLine="0"/>
              <w:jc w:val="left"/>
            </w:pPr>
            <w:r>
              <w:rPr>
                <w:rFonts w:hint="eastAsia"/>
              </w:rPr>
              <w:t>浦东金桥</w:t>
            </w:r>
          </w:p>
        </w:tc>
        <w:tc>
          <w:tcPr>
            <w:tcW w:w="923" w:type="dxa"/>
          </w:tcPr>
          <w:p w14:paraId="5CDF85D9" w14:textId="77777777" w:rsidR="009C4A36" w:rsidRDefault="009C4A36" w:rsidP="009C4A36">
            <w:pPr>
              <w:pStyle w:val="-"/>
              <w:shd w:val="clear" w:color="auto" w:fill="auto"/>
              <w:ind w:firstLineChars="0" w:firstLine="0"/>
              <w:jc w:val="left"/>
            </w:pPr>
            <w:r>
              <w:t>200</w:t>
            </w:r>
          </w:p>
        </w:tc>
        <w:tc>
          <w:tcPr>
            <w:tcW w:w="923" w:type="dxa"/>
          </w:tcPr>
          <w:p w14:paraId="061EB2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2A506E3" w14:textId="77777777" w:rsidR="009C4A36" w:rsidRDefault="009C4A36" w:rsidP="009C4A36">
            <w:pPr>
              <w:pStyle w:val="-"/>
              <w:shd w:val="clear" w:color="auto" w:fill="auto"/>
              <w:ind w:firstLineChars="0" w:firstLine="0"/>
              <w:jc w:val="left"/>
            </w:pPr>
            <w:r>
              <w:t>21.000%</w:t>
            </w:r>
          </w:p>
        </w:tc>
        <w:tc>
          <w:tcPr>
            <w:tcW w:w="923" w:type="dxa"/>
          </w:tcPr>
          <w:p w14:paraId="70061D4F" w14:textId="77777777" w:rsidR="009C4A36" w:rsidRDefault="009C4A36" w:rsidP="009C4A36">
            <w:pPr>
              <w:pStyle w:val="-"/>
              <w:shd w:val="clear" w:color="auto" w:fill="auto"/>
              <w:ind w:firstLineChars="0" w:firstLine="0"/>
              <w:jc w:val="left"/>
            </w:pPr>
            <w:r>
              <w:t>0.000%</w:t>
            </w:r>
          </w:p>
        </w:tc>
        <w:tc>
          <w:tcPr>
            <w:tcW w:w="923" w:type="dxa"/>
          </w:tcPr>
          <w:p w14:paraId="359F60A7" w14:textId="77777777" w:rsidR="009C4A36" w:rsidRDefault="009C4A36" w:rsidP="009C4A36">
            <w:pPr>
              <w:pStyle w:val="-"/>
              <w:shd w:val="clear" w:color="auto" w:fill="auto"/>
              <w:ind w:firstLineChars="0" w:firstLine="0"/>
              <w:jc w:val="right"/>
            </w:pPr>
            <w:r>
              <w:t>0.00</w:t>
            </w:r>
          </w:p>
        </w:tc>
        <w:tc>
          <w:tcPr>
            <w:tcW w:w="923" w:type="dxa"/>
          </w:tcPr>
          <w:p w14:paraId="3E4BB15F" w14:textId="77777777" w:rsidR="009C4A36" w:rsidRDefault="009C4A36" w:rsidP="009C4A36">
            <w:pPr>
              <w:pStyle w:val="-"/>
              <w:shd w:val="clear" w:color="auto" w:fill="auto"/>
              <w:ind w:firstLineChars="0" w:firstLine="0"/>
              <w:jc w:val="right"/>
            </w:pPr>
            <w:r>
              <w:t>0.00</w:t>
            </w:r>
          </w:p>
        </w:tc>
        <w:tc>
          <w:tcPr>
            <w:tcW w:w="923" w:type="dxa"/>
          </w:tcPr>
          <w:p w14:paraId="78E06705" w14:textId="77777777" w:rsidR="009C4A36" w:rsidRDefault="009C4A36" w:rsidP="009C4A36">
            <w:pPr>
              <w:pStyle w:val="-"/>
              <w:shd w:val="clear" w:color="auto" w:fill="auto"/>
              <w:ind w:firstLineChars="0" w:firstLine="0"/>
              <w:jc w:val="left"/>
            </w:pPr>
            <w:r>
              <w:rPr>
                <w:rFonts w:hint="eastAsia"/>
              </w:rPr>
              <w:t>上海市场</w:t>
            </w:r>
          </w:p>
        </w:tc>
      </w:tr>
      <w:tr w:rsidR="009C4A36" w14:paraId="73EBDA61" w14:textId="77777777" w:rsidTr="009C4A36">
        <w:tc>
          <w:tcPr>
            <w:tcW w:w="922" w:type="dxa"/>
          </w:tcPr>
          <w:p w14:paraId="64FC4541" w14:textId="77777777" w:rsidR="009C4A36" w:rsidRDefault="009C4A36" w:rsidP="009C4A36">
            <w:pPr>
              <w:pStyle w:val="-"/>
              <w:shd w:val="clear" w:color="auto" w:fill="auto"/>
              <w:ind w:firstLineChars="0" w:firstLine="0"/>
              <w:jc w:val="left"/>
            </w:pPr>
            <w:r>
              <w:t>600640</w:t>
            </w:r>
          </w:p>
        </w:tc>
        <w:tc>
          <w:tcPr>
            <w:tcW w:w="923" w:type="dxa"/>
          </w:tcPr>
          <w:p w14:paraId="3CF9B62A" w14:textId="77777777" w:rsidR="009C4A36" w:rsidRDefault="009C4A36" w:rsidP="009C4A36">
            <w:pPr>
              <w:pStyle w:val="-"/>
              <w:shd w:val="clear" w:color="auto" w:fill="auto"/>
              <w:ind w:firstLineChars="0" w:firstLine="0"/>
              <w:jc w:val="left"/>
            </w:pPr>
            <w:r>
              <w:rPr>
                <w:rFonts w:hint="eastAsia"/>
              </w:rPr>
              <w:t>号百控股</w:t>
            </w:r>
          </w:p>
        </w:tc>
        <w:tc>
          <w:tcPr>
            <w:tcW w:w="923" w:type="dxa"/>
          </w:tcPr>
          <w:p w14:paraId="52CE4425" w14:textId="77777777" w:rsidR="009C4A36" w:rsidRDefault="009C4A36" w:rsidP="009C4A36">
            <w:pPr>
              <w:pStyle w:val="-"/>
              <w:shd w:val="clear" w:color="auto" w:fill="auto"/>
              <w:ind w:firstLineChars="0" w:firstLine="0"/>
              <w:jc w:val="left"/>
            </w:pPr>
            <w:r>
              <w:t>200</w:t>
            </w:r>
          </w:p>
        </w:tc>
        <w:tc>
          <w:tcPr>
            <w:tcW w:w="923" w:type="dxa"/>
          </w:tcPr>
          <w:p w14:paraId="4E1925F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D17AF9" w14:textId="77777777" w:rsidR="009C4A36" w:rsidRDefault="009C4A36" w:rsidP="009C4A36">
            <w:pPr>
              <w:pStyle w:val="-"/>
              <w:shd w:val="clear" w:color="auto" w:fill="auto"/>
              <w:ind w:firstLineChars="0" w:firstLine="0"/>
              <w:jc w:val="left"/>
            </w:pPr>
            <w:r>
              <w:t>21.000%</w:t>
            </w:r>
          </w:p>
        </w:tc>
        <w:tc>
          <w:tcPr>
            <w:tcW w:w="923" w:type="dxa"/>
          </w:tcPr>
          <w:p w14:paraId="406775ED" w14:textId="77777777" w:rsidR="009C4A36" w:rsidRDefault="009C4A36" w:rsidP="009C4A36">
            <w:pPr>
              <w:pStyle w:val="-"/>
              <w:shd w:val="clear" w:color="auto" w:fill="auto"/>
              <w:ind w:firstLineChars="0" w:firstLine="0"/>
              <w:jc w:val="left"/>
            </w:pPr>
            <w:r>
              <w:t>0.000%</w:t>
            </w:r>
          </w:p>
        </w:tc>
        <w:tc>
          <w:tcPr>
            <w:tcW w:w="923" w:type="dxa"/>
          </w:tcPr>
          <w:p w14:paraId="5C23EC46" w14:textId="77777777" w:rsidR="009C4A36" w:rsidRDefault="009C4A36" w:rsidP="009C4A36">
            <w:pPr>
              <w:pStyle w:val="-"/>
              <w:shd w:val="clear" w:color="auto" w:fill="auto"/>
              <w:ind w:firstLineChars="0" w:firstLine="0"/>
              <w:jc w:val="right"/>
            </w:pPr>
            <w:r>
              <w:t>0.00</w:t>
            </w:r>
          </w:p>
        </w:tc>
        <w:tc>
          <w:tcPr>
            <w:tcW w:w="923" w:type="dxa"/>
          </w:tcPr>
          <w:p w14:paraId="692C17D6" w14:textId="77777777" w:rsidR="009C4A36" w:rsidRDefault="009C4A36" w:rsidP="009C4A36">
            <w:pPr>
              <w:pStyle w:val="-"/>
              <w:shd w:val="clear" w:color="auto" w:fill="auto"/>
              <w:ind w:firstLineChars="0" w:firstLine="0"/>
              <w:jc w:val="right"/>
            </w:pPr>
            <w:r>
              <w:t>0.00</w:t>
            </w:r>
          </w:p>
        </w:tc>
        <w:tc>
          <w:tcPr>
            <w:tcW w:w="923" w:type="dxa"/>
          </w:tcPr>
          <w:p w14:paraId="5B9B67D9" w14:textId="77777777" w:rsidR="009C4A36" w:rsidRDefault="009C4A36" w:rsidP="009C4A36">
            <w:pPr>
              <w:pStyle w:val="-"/>
              <w:shd w:val="clear" w:color="auto" w:fill="auto"/>
              <w:ind w:firstLineChars="0" w:firstLine="0"/>
              <w:jc w:val="left"/>
            </w:pPr>
            <w:r>
              <w:rPr>
                <w:rFonts w:hint="eastAsia"/>
              </w:rPr>
              <w:t>上海市场</w:t>
            </w:r>
          </w:p>
        </w:tc>
      </w:tr>
      <w:tr w:rsidR="009C4A36" w14:paraId="65E925DB" w14:textId="77777777" w:rsidTr="009C4A36">
        <w:tc>
          <w:tcPr>
            <w:tcW w:w="922" w:type="dxa"/>
          </w:tcPr>
          <w:p w14:paraId="3A25A051" w14:textId="77777777" w:rsidR="009C4A36" w:rsidRDefault="009C4A36" w:rsidP="009C4A36">
            <w:pPr>
              <w:pStyle w:val="-"/>
              <w:shd w:val="clear" w:color="auto" w:fill="auto"/>
              <w:ind w:firstLineChars="0" w:firstLine="0"/>
              <w:jc w:val="left"/>
            </w:pPr>
            <w:r>
              <w:t>600642</w:t>
            </w:r>
          </w:p>
        </w:tc>
        <w:tc>
          <w:tcPr>
            <w:tcW w:w="923" w:type="dxa"/>
          </w:tcPr>
          <w:p w14:paraId="50841E9D" w14:textId="77777777" w:rsidR="009C4A36" w:rsidRDefault="009C4A36" w:rsidP="009C4A36">
            <w:pPr>
              <w:pStyle w:val="-"/>
              <w:shd w:val="clear" w:color="auto" w:fill="auto"/>
              <w:ind w:firstLineChars="0" w:firstLine="0"/>
              <w:jc w:val="left"/>
            </w:pPr>
            <w:r>
              <w:rPr>
                <w:rFonts w:hint="eastAsia"/>
              </w:rPr>
              <w:t>申能股份</w:t>
            </w:r>
          </w:p>
        </w:tc>
        <w:tc>
          <w:tcPr>
            <w:tcW w:w="923" w:type="dxa"/>
          </w:tcPr>
          <w:p w14:paraId="7797490B" w14:textId="77777777" w:rsidR="009C4A36" w:rsidRDefault="009C4A36" w:rsidP="009C4A36">
            <w:pPr>
              <w:pStyle w:val="-"/>
              <w:shd w:val="clear" w:color="auto" w:fill="auto"/>
              <w:ind w:firstLineChars="0" w:firstLine="0"/>
              <w:jc w:val="left"/>
            </w:pPr>
            <w:r>
              <w:t>1,200</w:t>
            </w:r>
          </w:p>
        </w:tc>
        <w:tc>
          <w:tcPr>
            <w:tcW w:w="923" w:type="dxa"/>
          </w:tcPr>
          <w:p w14:paraId="01DA2D4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0891A8" w14:textId="77777777" w:rsidR="009C4A36" w:rsidRDefault="009C4A36" w:rsidP="009C4A36">
            <w:pPr>
              <w:pStyle w:val="-"/>
              <w:shd w:val="clear" w:color="auto" w:fill="auto"/>
              <w:ind w:firstLineChars="0" w:firstLine="0"/>
              <w:jc w:val="left"/>
            </w:pPr>
            <w:r>
              <w:t>21.000%</w:t>
            </w:r>
          </w:p>
        </w:tc>
        <w:tc>
          <w:tcPr>
            <w:tcW w:w="923" w:type="dxa"/>
          </w:tcPr>
          <w:p w14:paraId="25C893BB" w14:textId="77777777" w:rsidR="009C4A36" w:rsidRDefault="009C4A36" w:rsidP="009C4A36">
            <w:pPr>
              <w:pStyle w:val="-"/>
              <w:shd w:val="clear" w:color="auto" w:fill="auto"/>
              <w:ind w:firstLineChars="0" w:firstLine="0"/>
              <w:jc w:val="left"/>
            </w:pPr>
            <w:r>
              <w:t>0.000%</w:t>
            </w:r>
          </w:p>
        </w:tc>
        <w:tc>
          <w:tcPr>
            <w:tcW w:w="923" w:type="dxa"/>
          </w:tcPr>
          <w:p w14:paraId="1AD8322C" w14:textId="77777777" w:rsidR="009C4A36" w:rsidRDefault="009C4A36" w:rsidP="009C4A36">
            <w:pPr>
              <w:pStyle w:val="-"/>
              <w:shd w:val="clear" w:color="auto" w:fill="auto"/>
              <w:ind w:firstLineChars="0" w:firstLine="0"/>
              <w:jc w:val="right"/>
            </w:pPr>
            <w:r>
              <w:t>0.00</w:t>
            </w:r>
          </w:p>
        </w:tc>
        <w:tc>
          <w:tcPr>
            <w:tcW w:w="923" w:type="dxa"/>
          </w:tcPr>
          <w:p w14:paraId="73096F2A" w14:textId="77777777" w:rsidR="009C4A36" w:rsidRDefault="009C4A36" w:rsidP="009C4A36">
            <w:pPr>
              <w:pStyle w:val="-"/>
              <w:shd w:val="clear" w:color="auto" w:fill="auto"/>
              <w:ind w:firstLineChars="0" w:firstLine="0"/>
              <w:jc w:val="right"/>
            </w:pPr>
            <w:r>
              <w:t>0.00</w:t>
            </w:r>
          </w:p>
        </w:tc>
        <w:tc>
          <w:tcPr>
            <w:tcW w:w="923" w:type="dxa"/>
          </w:tcPr>
          <w:p w14:paraId="4BFA8C67" w14:textId="77777777" w:rsidR="009C4A36" w:rsidRDefault="009C4A36" w:rsidP="009C4A36">
            <w:pPr>
              <w:pStyle w:val="-"/>
              <w:shd w:val="clear" w:color="auto" w:fill="auto"/>
              <w:ind w:firstLineChars="0" w:firstLine="0"/>
              <w:jc w:val="left"/>
            </w:pPr>
            <w:r>
              <w:rPr>
                <w:rFonts w:hint="eastAsia"/>
              </w:rPr>
              <w:t>上海市场</w:t>
            </w:r>
          </w:p>
        </w:tc>
      </w:tr>
      <w:tr w:rsidR="009C4A36" w14:paraId="5113FCF9" w14:textId="77777777" w:rsidTr="009C4A36">
        <w:tc>
          <w:tcPr>
            <w:tcW w:w="922" w:type="dxa"/>
          </w:tcPr>
          <w:p w14:paraId="3C5E259D" w14:textId="77777777" w:rsidR="009C4A36" w:rsidRDefault="009C4A36" w:rsidP="009C4A36">
            <w:pPr>
              <w:pStyle w:val="-"/>
              <w:shd w:val="clear" w:color="auto" w:fill="auto"/>
              <w:ind w:firstLineChars="0" w:firstLine="0"/>
              <w:jc w:val="left"/>
            </w:pPr>
            <w:r>
              <w:t>600643</w:t>
            </w:r>
          </w:p>
        </w:tc>
        <w:tc>
          <w:tcPr>
            <w:tcW w:w="923" w:type="dxa"/>
          </w:tcPr>
          <w:p w14:paraId="02D5D6D3" w14:textId="77777777" w:rsidR="009C4A36" w:rsidRDefault="009C4A36" w:rsidP="009C4A36">
            <w:pPr>
              <w:pStyle w:val="-"/>
              <w:shd w:val="clear" w:color="auto" w:fill="auto"/>
              <w:ind w:firstLineChars="0" w:firstLine="0"/>
              <w:jc w:val="left"/>
            </w:pPr>
            <w:r>
              <w:rPr>
                <w:rFonts w:hint="eastAsia"/>
              </w:rPr>
              <w:t>爱建集团</w:t>
            </w:r>
          </w:p>
        </w:tc>
        <w:tc>
          <w:tcPr>
            <w:tcW w:w="923" w:type="dxa"/>
          </w:tcPr>
          <w:p w14:paraId="609F0782" w14:textId="77777777" w:rsidR="009C4A36" w:rsidRDefault="009C4A36" w:rsidP="009C4A36">
            <w:pPr>
              <w:pStyle w:val="-"/>
              <w:shd w:val="clear" w:color="auto" w:fill="auto"/>
              <w:ind w:firstLineChars="0" w:firstLine="0"/>
              <w:jc w:val="left"/>
            </w:pPr>
            <w:r>
              <w:t>500</w:t>
            </w:r>
          </w:p>
        </w:tc>
        <w:tc>
          <w:tcPr>
            <w:tcW w:w="923" w:type="dxa"/>
          </w:tcPr>
          <w:p w14:paraId="4FF0028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9E195C" w14:textId="77777777" w:rsidR="009C4A36" w:rsidRDefault="009C4A36" w:rsidP="009C4A36">
            <w:pPr>
              <w:pStyle w:val="-"/>
              <w:shd w:val="clear" w:color="auto" w:fill="auto"/>
              <w:ind w:firstLineChars="0" w:firstLine="0"/>
              <w:jc w:val="left"/>
            </w:pPr>
            <w:r>
              <w:t>21.000%</w:t>
            </w:r>
          </w:p>
        </w:tc>
        <w:tc>
          <w:tcPr>
            <w:tcW w:w="923" w:type="dxa"/>
          </w:tcPr>
          <w:p w14:paraId="5D3FC539" w14:textId="77777777" w:rsidR="009C4A36" w:rsidRDefault="009C4A36" w:rsidP="009C4A36">
            <w:pPr>
              <w:pStyle w:val="-"/>
              <w:shd w:val="clear" w:color="auto" w:fill="auto"/>
              <w:ind w:firstLineChars="0" w:firstLine="0"/>
              <w:jc w:val="left"/>
            </w:pPr>
            <w:r>
              <w:t>0.000%</w:t>
            </w:r>
          </w:p>
        </w:tc>
        <w:tc>
          <w:tcPr>
            <w:tcW w:w="923" w:type="dxa"/>
          </w:tcPr>
          <w:p w14:paraId="727DFDA3" w14:textId="77777777" w:rsidR="009C4A36" w:rsidRDefault="009C4A36" w:rsidP="009C4A36">
            <w:pPr>
              <w:pStyle w:val="-"/>
              <w:shd w:val="clear" w:color="auto" w:fill="auto"/>
              <w:ind w:firstLineChars="0" w:firstLine="0"/>
              <w:jc w:val="right"/>
            </w:pPr>
            <w:r>
              <w:t>0.00</w:t>
            </w:r>
          </w:p>
        </w:tc>
        <w:tc>
          <w:tcPr>
            <w:tcW w:w="923" w:type="dxa"/>
          </w:tcPr>
          <w:p w14:paraId="66783F90" w14:textId="77777777" w:rsidR="009C4A36" w:rsidRDefault="009C4A36" w:rsidP="009C4A36">
            <w:pPr>
              <w:pStyle w:val="-"/>
              <w:shd w:val="clear" w:color="auto" w:fill="auto"/>
              <w:ind w:firstLineChars="0" w:firstLine="0"/>
              <w:jc w:val="right"/>
            </w:pPr>
            <w:r>
              <w:t>0.00</w:t>
            </w:r>
          </w:p>
        </w:tc>
        <w:tc>
          <w:tcPr>
            <w:tcW w:w="923" w:type="dxa"/>
          </w:tcPr>
          <w:p w14:paraId="2E2B6023" w14:textId="77777777" w:rsidR="009C4A36" w:rsidRDefault="009C4A36" w:rsidP="009C4A36">
            <w:pPr>
              <w:pStyle w:val="-"/>
              <w:shd w:val="clear" w:color="auto" w:fill="auto"/>
              <w:ind w:firstLineChars="0" w:firstLine="0"/>
              <w:jc w:val="left"/>
            </w:pPr>
            <w:r>
              <w:rPr>
                <w:rFonts w:hint="eastAsia"/>
              </w:rPr>
              <w:t>上海市场</w:t>
            </w:r>
          </w:p>
        </w:tc>
      </w:tr>
      <w:tr w:rsidR="009C4A36" w14:paraId="2031D448" w14:textId="77777777" w:rsidTr="009C4A36">
        <w:tc>
          <w:tcPr>
            <w:tcW w:w="922" w:type="dxa"/>
          </w:tcPr>
          <w:p w14:paraId="06DCC9A2" w14:textId="77777777" w:rsidR="009C4A36" w:rsidRDefault="009C4A36" w:rsidP="009C4A36">
            <w:pPr>
              <w:pStyle w:val="-"/>
              <w:shd w:val="clear" w:color="auto" w:fill="auto"/>
              <w:ind w:firstLineChars="0" w:firstLine="0"/>
              <w:jc w:val="left"/>
            </w:pPr>
            <w:r>
              <w:t>600645</w:t>
            </w:r>
          </w:p>
        </w:tc>
        <w:tc>
          <w:tcPr>
            <w:tcW w:w="923" w:type="dxa"/>
          </w:tcPr>
          <w:p w14:paraId="5F2FF1EA" w14:textId="77777777" w:rsidR="009C4A36" w:rsidRDefault="009C4A36" w:rsidP="009C4A36">
            <w:pPr>
              <w:pStyle w:val="-"/>
              <w:shd w:val="clear" w:color="auto" w:fill="auto"/>
              <w:ind w:firstLineChars="0" w:firstLine="0"/>
              <w:jc w:val="left"/>
            </w:pPr>
            <w:r>
              <w:rPr>
                <w:rFonts w:hint="eastAsia"/>
              </w:rPr>
              <w:t>中源协和</w:t>
            </w:r>
          </w:p>
        </w:tc>
        <w:tc>
          <w:tcPr>
            <w:tcW w:w="923" w:type="dxa"/>
          </w:tcPr>
          <w:p w14:paraId="4D608256" w14:textId="77777777" w:rsidR="009C4A36" w:rsidRDefault="009C4A36" w:rsidP="009C4A36">
            <w:pPr>
              <w:pStyle w:val="-"/>
              <w:shd w:val="clear" w:color="auto" w:fill="auto"/>
              <w:ind w:firstLineChars="0" w:firstLine="0"/>
              <w:jc w:val="left"/>
            </w:pPr>
            <w:r>
              <w:t>200</w:t>
            </w:r>
          </w:p>
        </w:tc>
        <w:tc>
          <w:tcPr>
            <w:tcW w:w="923" w:type="dxa"/>
          </w:tcPr>
          <w:p w14:paraId="0A74FF6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76C3F2" w14:textId="77777777" w:rsidR="009C4A36" w:rsidRDefault="009C4A36" w:rsidP="009C4A36">
            <w:pPr>
              <w:pStyle w:val="-"/>
              <w:shd w:val="clear" w:color="auto" w:fill="auto"/>
              <w:ind w:firstLineChars="0" w:firstLine="0"/>
              <w:jc w:val="left"/>
            </w:pPr>
            <w:r>
              <w:t>21.000%</w:t>
            </w:r>
          </w:p>
        </w:tc>
        <w:tc>
          <w:tcPr>
            <w:tcW w:w="923" w:type="dxa"/>
          </w:tcPr>
          <w:p w14:paraId="7847F739" w14:textId="77777777" w:rsidR="009C4A36" w:rsidRDefault="009C4A36" w:rsidP="009C4A36">
            <w:pPr>
              <w:pStyle w:val="-"/>
              <w:shd w:val="clear" w:color="auto" w:fill="auto"/>
              <w:ind w:firstLineChars="0" w:firstLine="0"/>
              <w:jc w:val="left"/>
            </w:pPr>
            <w:r>
              <w:t>0.000%</w:t>
            </w:r>
          </w:p>
        </w:tc>
        <w:tc>
          <w:tcPr>
            <w:tcW w:w="923" w:type="dxa"/>
          </w:tcPr>
          <w:p w14:paraId="7BE43D84" w14:textId="77777777" w:rsidR="009C4A36" w:rsidRDefault="009C4A36" w:rsidP="009C4A36">
            <w:pPr>
              <w:pStyle w:val="-"/>
              <w:shd w:val="clear" w:color="auto" w:fill="auto"/>
              <w:ind w:firstLineChars="0" w:firstLine="0"/>
              <w:jc w:val="right"/>
            </w:pPr>
            <w:r>
              <w:t>0.00</w:t>
            </w:r>
          </w:p>
        </w:tc>
        <w:tc>
          <w:tcPr>
            <w:tcW w:w="923" w:type="dxa"/>
          </w:tcPr>
          <w:p w14:paraId="7E18DBDF" w14:textId="77777777" w:rsidR="009C4A36" w:rsidRDefault="009C4A36" w:rsidP="009C4A36">
            <w:pPr>
              <w:pStyle w:val="-"/>
              <w:shd w:val="clear" w:color="auto" w:fill="auto"/>
              <w:ind w:firstLineChars="0" w:firstLine="0"/>
              <w:jc w:val="right"/>
            </w:pPr>
            <w:r>
              <w:t>0.00</w:t>
            </w:r>
          </w:p>
        </w:tc>
        <w:tc>
          <w:tcPr>
            <w:tcW w:w="923" w:type="dxa"/>
          </w:tcPr>
          <w:p w14:paraId="1AB80202" w14:textId="77777777" w:rsidR="009C4A36" w:rsidRDefault="009C4A36" w:rsidP="009C4A36">
            <w:pPr>
              <w:pStyle w:val="-"/>
              <w:shd w:val="clear" w:color="auto" w:fill="auto"/>
              <w:ind w:firstLineChars="0" w:firstLine="0"/>
              <w:jc w:val="left"/>
            </w:pPr>
            <w:r>
              <w:rPr>
                <w:rFonts w:hint="eastAsia"/>
              </w:rPr>
              <w:t>上海市场</w:t>
            </w:r>
          </w:p>
        </w:tc>
      </w:tr>
      <w:tr w:rsidR="009C4A36" w14:paraId="4975044D" w14:textId="77777777" w:rsidTr="009C4A36">
        <w:tc>
          <w:tcPr>
            <w:tcW w:w="922" w:type="dxa"/>
          </w:tcPr>
          <w:p w14:paraId="32A9818F" w14:textId="77777777" w:rsidR="009C4A36" w:rsidRDefault="009C4A36" w:rsidP="009C4A36">
            <w:pPr>
              <w:pStyle w:val="-"/>
              <w:shd w:val="clear" w:color="auto" w:fill="auto"/>
              <w:ind w:firstLineChars="0" w:firstLine="0"/>
              <w:jc w:val="left"/>
            </w:pPr>
            <w:r>
              <w:t>600648</w:t>
            </w:r>
          </w:p>
        </w:tc>
        <w:tc>
          <w:tcPr>
            <w:tcW w:w="923" w:type="dxa"/>
          </w:tcPr>
          <w:p w14:paraId="2BDC15A7" w14:textId="77777777" w:rsidR="009C4A36" w:rsidRDefault="009C4A36" w:rsidP="009C4A36">
            <w:pPr>
              <w:pStyle w:val="-"/>
              <w:shd w:val="clear" w:color="auto" w:fill="auto"/>
              <w:ind w:firstLineChars="0" w:firstLine="0"/>
              <w:jc w:val="left"/>
            </w:pPr>
            <w:r>
              <w:rPr>
                <w:rFonts w:hint="eastAsia"/>
              </w:rPr>
              <w:t>外高桥</w:t>
            </w:r>
          </w:p>
        </w:tc>
        <w:tc>
          <w:tcPr>
            <w:tcW w:w="923" w:type="dxa"/>
          </w:tcPr>
          <w:p w14:paraId="3537852E" w14:textId="77777777" w:rsidR="009C4A36" w:rsidRDefault="009C4A36" w:rsidP="009C4A36">
            <w:pPr>
              <w:pStyle w:val="-"/>
              <w:shd w:val="clear" w:color="auto" w:fill="auto"/>
              <w:ind w:firstLineChars="0" w:firstLine="0"/>
              <w:jc w:val="left"/>
            </w:pPr>
            <w:r>
              <w:t>200</w:t>
            </w:r>
          </w:p>
        </w:tc>
        <w:tc>
          <w:tcPr>
            <w:tcW w:w="923" w:type="dxa"/>
          </w:tcPr>
          <w:p w14:paraId="2DFD03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E7E7A96" w14:textId="77777777" w:rsidR="009C4A36" w:rsidRDefault="009C4A36" w:rsidP="009C4A36">
            <w:pPr>
              <w:pStyle w:val="-"/>
              <w:shd w:val="clear" w:color="auto" w:fill="auto"/>
              <w:ind w:firstLineChars="0" w:firstLine="0"/>
              <w:jc w:val="left"/>
            </w:pPr>
            <w:r>
              <w:t>21.000%</w:t>
            </w:r>
          </w:p>
        </w:tc>
        <w:tc>
          <w:tcPr>
            <w:tcW w:w="923" w:type="dxa"/>
          </w:tcPr>
          <w:p w14:paraId="3531AD13" w14:textId="77777777" w:rsidR="009C4A36" w:rsidRDefault="009C4A36" w:rsidP="009C4A36">
            <w:pPr>
              <w:pStyle w:val="-"/>
              <w:shd w:val="clear" w:color="auto" w:fill="auto"/>
              <w:ind w:firstLineChars="0" w:firstLine="0"/>
              <w:jc w:val="left"/>
            </w:pPr>
            <w:r>
              <w:t>0.000%</w:t>
            </w:r>
          </w:p>
        </w:tc>
        <w:tc>
          <w:tcPr>
            <w:tcW w:w="923" w:type="dxa"/>
          </w:tcPr>
          <w:p w14:paraId="4DC990E9" w14:textId="77777777" w:rsidR="009C4A36" w:rsidRDefault="009C4A36" w:rsidP="009C4A36">
            <w:pPr>
              <w:pStyle w:val="-"/>
              <w:shd w:val="clear" w:color="auto" w:fill="auto"/>
              <w:ind w:firstLineChars="0" w:firstLine="0"/>
              <w:jc w:val="right"/>
            </w:pPr>
            <w:r>
              <w:t>0.00</w:t>
            </w:r>
          </w:p>
        </w:tc>
        <w:tc>
          <w:tcPr>
            <w:tcW w:w="923" w:type="dxa"/>
          </w:tcPr>
          <w:p w14:paraId="48C920C6" w14:textId="77777777" w:rsidR="009C4A36" w:rsidRDefault="009C4A36" w:rsidP="009C4A36">
            <w:pPr>
              <w:pStyle w:val="-"/>
              <w:shd w:val="clear" w:color="auto" w:fill="auto"/>
              <w:ind w:firstLineChars="0" w:firstLine="0"/>
              <w:jc w:val="right"/>
            </w:pPr>
            <w:r>
              <w:t>0.00</w:t>
            </w:r>
          </w:p>
        </w:tc>
        <w:tc>
          <w:tcPr>
            <w:tcW w:w="923" w:type="dxa"/>
          </w:tcPr>
          <w:p w14:paraId="66FB1582" w14:textId="77777777" w:rsidR="009C4A36" w:rsidRDefault="009C4A36" w:rsidP="009C4A36">
            <w:pPr>
              <w:pStyle w:val="-"/>
              <w:shd w:val="clear" w:color="auto" w:fill="auto"/>
              <w:ind w:firstLineChars="0" w:firstLine="0"/>
              <w:jc w:val="left"/>
            </w:pPr>
            <w:r>
              <w:rPr>
                <w:rFonts w:hint="eastAsia"/>
              </w:rPr>
              <w:t>上海市场</w:t>
            </w:r>
          </w:p>
        </w:tc>
      </w:tr>
      <w:tr w:rsidR="009C4A36" w14:paraId="5C6549D9" w14:textId="77777777" w:rsidTr="009C4A36">
        <w:tc>
          <w:tcPr>
            <w:tcW w:w="922" w:type="dxa"/>
          </w:tcPr>
          <w:p w14:paraId="2932E347" w14:textId="77777777" w:rsidR="009C4A36" w:rsidRDefault="009C4A36" w:rsidP="009C4A36">
            <w:pPr>
              <w:pStyle w:val="-"/>
              <w:shd w:val="clear" w:color="auto" w:fill="auto"/>
              <w:ind w:firstLineChars="0" w:firstLine="0"/>
              <w:jc w:val="left"/>
            </w:pPr>
            <w:r>
              <w:t>600649</w:t>
            </w:r>
          </w:p>
        </w:tc>
        <w:tc>
          <w:tcPr>
            <w:tcW w:w="923" w:type="dxa"/>
          </w:tcPr>
          <w:p w14:paraId="2045E473" w14:textId="77777777" w:rsidR="009C4A36" w:rsidRDefault="009C4A36" w:rsidP="009C4A36">
            <w:pPr>
              <w:pStyle w:val="-"/>
              <w:shd w:val="clear" w:color="auto" w:fill="auto"/>
              <w:ind w:firstLineChars="0" w:firstLine="0"/>
              <w:jc w:val="left"/>
            </w:pPr>
            <w:r>
              <w:rPr>
                <w:rFonts w:hint="eastAsia"/>
              </w:rPr>
              <w:t>城投控股</w:t>
            </w:r>
          </w:p>
        </w:tc>
        <w:tc>
          <w:tcPr>
            <w:tcW w:w="923" w:type="dxa"/>
          </w:tcPr>
          <w:p w14:paraId="3459D875" w14:textId="77777777" w:rsidR="009C4A36" w:rsidRDefault="009C4A36" w:rsidP="009C4A36">
            <w:pPr>
              <w:pStyle w:val="-"/>
              <w:shd w:val="clear" w:color="auto" w:fill="auto"/>
              <w:ind w:firstLineChars="0" w:firstLine="0"/>
              <w:jc w:val="left"/>
            </w:pPr>
            <w:r>
              <w:t>600</w:t>
            </w:r>
          </w:p>
        </w:tc>
        <w:tc>
          <w:tcPr>
            <w:tcW w:w="923" w:type="dxa"/>
          </w:tcPr>
          <w:p w14:paraId="75D1E1A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FCBE6F8" w14:textId="77777777" w:rsidR="009C4A36" w:rsidRDefault="009C4A36" w:rsidP="009C4A36">
            <w:pPr>
              <w:pStyle w:val="-"/>
              <w:shd w:val="clear" w:color="auto" w:fill="auto"/>
              <w:ind w:firstLineChars="0" w:firstLine="0"/>
              <w:jc w:val="left"/>
            </w:pPr>
            <w:r>
              <w:t>21.000%</w:t>
            </w:r>
          </w:p>
        </w:tc>
        <w:tc>
          <w:tcPr>
            <w:tcW w:w="923" w:type="dxa"/>
          </w:tcPr>
          <w:p w14:paraId="1C687D41" w14:textId="77777777" w:rsidR="009C4A36" w:rsidRDefault="009C4A36" w:rsidP="009C4A36">
            <w:pPr>
              <w:pStyle w:val="-"/>
              <w:shd w:val="clear" w:color="auto" w:fill="auto"/>
              <w:ind w:firstLineChars="0" w:firstLine="0"/>
              <w:jc w:val="left"/>
            </w:pPr>
            <w:r>
              <w:t>0.000%</w:t>
            </w:r>
          </w:p>
        </w:tc>
        <w:tc>
          <w:tcPr>
            <w:tcW w:w="923" w:type="dxa"/>
          </w:tcPr>
          <w:p w14:paraId="6F99F330" w14:textId="77777777" w:rsidR="009C4A36" w:rsidRDefault="009C4A36" w:rsidP="009C4A36">
            <w:pPr>
              <w:pStyle w:val="-"/>
              <w:shd w:val="clear" w:color="auto" w:fill="auto"/>
              <w:ind w:firstLineChars="0" w:firstLine="0"/>
              <w:jc w:val="right"/>
            </w:pPr>
            <w:r>
              <w:t>0.00</w:t>
            </w:r>
          </w:p>
        </w:tc>
        <w:tc>
          <w:tcPr>
            <w:tcW w:w="923" w:type="dxa"/>
          </w:tcPr>
          <w:p w14:paraId="00136AB5" w14:textId="77777777" w:rsidR="009C4A36" w:rsidRDefault="009C4A36" w:rsidP="009C4A36">
            <w:pPr>
              <w:pStyle w:val="-"/>
              <w:shd w:val="clear" w:color="auto" w:fill="auto"/>
              <w:ind w:firstLineChars="0" w:firstLine="0"/>
              <w:jc w:val="right"/>
            </w:pPr>
            <w:r>
              <w:t>0.00</w:t>
            </w:r>
          </w:p>
        </w:tc>
        <w:tc>
          <w:tcPr>
            <w:tcW w:w="923" w:type="dxa"/>
          </w:tcPr>
          <w:p w14:paraId="03F15562" w14:textId="77777777" w:rsidR="009C4A36" w:rsidRDefault="009C4A36" w:rsidP="009C4A36">
            <w:pPr>
              <w:pStyle w:val="-"/>
              <w:shd w:val="clear" w:color="auto" w:fill="auto"/>
              <w:ind w:firstLineChars="0" w:firstLine="0"/>
              <w:jc w:val="left"/>
            </w:pPr>
            <w:r>
              <w:rPr>
                <w:rFonts w:hint="eastAsia"/>
              </w:rPr>
              <w:t>上海市场</w:t>
            </w:r>
          </w:p>
        </w:tc>
      </w:tr>
      <w:tr w:rsidR="009C4A36" w14:paraId="4A5E0D64" w14:textId="77777777" w:rsidTr="009C4A36">
        <w:tc>
          <w:tcPr>
            <w:tcW w:w="922" w:type="dxa"/>
          </w:tcPr>
          <w:p w14:paraId="34CEE8A3" w14:textId="77777777" w:rsidR="009C4A36" w:rsidRDefault="009C4A36" w:rsidP="009C4A36">
            <w:pPr>
              <w:pStyle w:val="-"/>
              <w:shd w:val="clear" w:color="auto" w:fill="auto"/>
              <w:ind w:firstLineChars="0" w:firstLine="0"/>
              <w:jc w:val="left"/>
            </w:pPr>
            <w:r>
              <w:t>600657</w:t>
            </w:r>
          </w:p>
        </w:tc>
        <w:tc>
          <w:tcPr>
            <w:tcW w:w="923" w:type="dxa"/>
          </w:tcPr>
          <w:p w14:paraId="00BF7E93" w14:textId="77777777" w:rsidR="009C4A36" w:rsidRDefault="009C4A36" w:rsidP="009C4A36">
            <w:pPr>
              <w:pStyle w:val="-"/>
              <w:shd w:val="clear" w:color="auto" w:fill="auto"/>
              <w:ind w:firstLineChars="0" w:firstLine="0"/>
              <w:jc w:val="left"/>
            </w:pPr>
            <w:r>
              <w:rPr>
                <w:rFonts w:hint="eastAsia"/>
              </w:rPr>
              <w:t>信达地产</w:t>
            </w:r>
          </w:p>
        </w:tc>
        <w:tc>
          <w:tcPr>
            <w:tcW w:w="923" w:type="dxa"/>
          </w:tcPr>
          <w:p w14:paraId="4D677A35" w14:textId="77777777" w:rsidR="009C4A36" w:rsidRDefault="009C4A36" w:rsidP="009C4A36">
            <w:pPr>
              <w:pStyle w:val="-"/>
              <w:shd w:val="clear" w:color="auto" w:fill="auto"/>
              <w:ind w:firstLineChars="0" w:firstLine="0"/>
              <w:jc w:val="left"/>
            </w:pPr>
            <w:r>
              <w:t>400</w:t>
            </w:r>
          </w:p>
        </w:tc>
        <w:tc>
          <w:tcPr>
            <w:tcW w:w="923" w:type="dxa"/>
          </w:tcPr>
          <w:p w14:paraId="15C834E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A315BB" w14:textId="77777777" w:rsidR="009C4A36" w:rsidRDefault="009C4A36" w:rsidP="009C4A36">
            <w:pPr>
              <w:pStyle w:val="-"/>
              <w:shd w:val="clear" w:color="auto" w:fill="auto"/>
              <w:ind w:firstLineChars="0" w:firstLine="0"/>
              <w:jc w:val="left"/>
            </w:pPr>
            <w:r>
              <w:t>21.000%</w:t>
            </w:r>
          </w:p>
        </w:tc>
        <w:tc>
          <w:tcPr>
            <w:tcW w:w="923" w:type="dxa"/>
          </w:tcPr>
          <w:p w14:paraId="57857229" w14:textId="77777777" w:rsidR="009C4A36" w:rsidRDefault="009C4A36" w:rsidP="009C4A36">
            <w:pPr>
              <w:pStyle w:val="-"/>
              <w:shd w:val="clear" w:color="auto" w:fill="auto"/>
              <w:ind w:firstLineChars="0" w:firstLine="0"/>
              <w:jc w:val="left"/>
            </w:pPr>
            <w:r>
              <w:t>0.000%</w:t>
            </w:r>
          </w:p>
        </w:tc>
        <w:tc>
          <w:tcPr>
            <w:tcW w:w="923" w:type="dxa"/>
          </w:tcPr>
          <w:p w14:paraId="357976D2" w14:textId="77777777" w:rsidR="009C4A36" w:rsidRDefault="009C4A36" w:rsidP="009C4A36">
            <w:pPr>
              <w:pStyle w:val="-"/>
              <w:shd w:val="clear" w:color="auto" w:fill="auto"/>
              <w:ind w:firstLineChars="0" w:firstLine="0"/>
              <w:jc w:val="right"/>
            </w:pPr>
            <w:r>
              <w:t>0.00</w:t>
            </w:r>
          </w:p>
        </w:tc>
        <w:tc>
          <w:tcPr>
            <w:tcW w:w="923" w:type="dxa"/>
          </w:tcPr>
          <w:p w14:paraId="0FD02DA9" w14:textId="77777777" w:rsidR="009C4A36" w:rsidRDefault="009C4A36" w:rsidP="009C4A36">
            <w:pPr>
              <w:pStyle w:val="-"/>
              <w:shd w:val="clear" w:color="auto" w:fill="auto"/>
              <w:ind w:firstLineChars="0" w:firstLine="0"/>
              <w:jc w:val="right"/>
            </w:pPr>
            <w:r>
              <w:t>0.00</w:t>
            </w:r>
          </w:p>
        </w:tc>
        <w:tc>
          <w:tcPr>
            <w:tcW w:w="923" w:type="dxa"/>
          </w:tcPr>
          <w:p w14:paraId="407457EE" w14:textId="77777777" w:rsidR="009C4A36" w:rsidRDefault="009C4A36" w:rsidP="009C4A36">
            <w:pPr>
              <w:pStyle w:val="-"/>
              <w:shd w:val="clear" w:color="auto" w:fill="auto"/>
              <w:ind w:firstLineChars="0" w:firstLine="0"/>
              <w:jc w:val="left"/>
            </w:pPr>
            <w:r>
              <w:rPr>
                <w:rFonts w:hint="eastAsia"/>
              </w:rPr>
              <w:t>上海市场</w:t>
            </w:r>
          </w:p>
        </w:tc>
      </w:tr>
      <w:tr w:rsidR="009C4A36" w14:paraId="3CBC1FF4" w14:textId="77777777" w:rsidTr="009C4A36">
        <w:tc>
          <w:tcPr>
            <w:tcW w:w="922" w:type="dxa"/>
          </w:tcPr>
          <w:p w14:paraId="15349D8E" w14:textId="77777777" w:rsidR="009C4A36" w:rsidRDefault="009C4A36" w:rsidP="009C4A36">
            <w:pPr>
              <w:pStyle w:val="-"/>
              <w:shd w:val="clear" w:color="auto" w:fill="auto"/>
              <w:ind w:firstLineChars="0" w:firstLine="0"/>
              <w:jc w:val="left"/>
            </w:pPr>
            <w:r>
              <w:t>600663</w:t>
            </w:r>
          </w:p>
        </w:tc>
        <w:tc>
          <w:tcPr>
            <w:tcW w:w="923" w:type="dxa"/>
          </w:tcPr>
          <w:p w14:paraId="1E8D1D77" w14:textId="77777777" w:rsidR="009C4A36" w:rsidRDefault="009C4A36" w:rsidP="009C4A36">
            <w:pPr>
              <w:pStyle w:val="-"/>
              <w:shd w:val="clear" w:color="auto" w:fill="auto"/>
              <w:ind w:firstLineChars="0" w:firstLine="0"/>
              <w:jc w:val="left"/>
            </w:pPr>
            <w:r>
              <w:rPr>
                <w:rFonts w:hint="eastAsia"/>
              </w:rPr>
              <w:t>陆家嘴</w:t>
            </w:r>
          </w:p>
        </w:tc>
        <w:tc>
          <w:tcPr>
            <w:tcW w:w="923" w:type="dxa"/>
          </w:tcPr>
          <w:p w14:paraId="26B01FA5" w14:textId="77777777" w:rsidR="009C4A36" w:rsidRDefault="009C4A36" w:rsidP="009C4A36">
            <w:pPr>
              <w:pStyle w:val="-"/>
              <w:shd w:val="clear" w:color="auto" w:fill="auto"/>
              <w:ind w:firstLineChars="0" w:firstLine="0"/>
              <w:jc w:val="left"/>
            </w:pPr>
            <w:r>
              <w:t>400</w:t>
            </w:r>
          </w:p>
        </w:tc>
        <w:tc>
          <w:tcPr>
            <w:tcW w:w="923" w:type="dxa"/>
          </w:tcPr>
          <w:p w14:paraId="4DBAC65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5904A7" w14:textId="77777777" w:rsidR="009C4A36" w:rsidRDefault="009C4A36" w:rsidP="009C4A36">
            <w:pPr>
              <w:pStyle w:val="-"/>
              <w:shd w:val="clear" w:color="auto" w:fill="auto"/>
              <w:ind w:firstLineChars="0" w:firstLine="0"/>
              <w:jc w:val="left"/>
            </w:pPr>
            <w:r>
              <w:t>21.000%</w:t>
            </w:r>
          </w:p>
        </w:tc>
        <w:tc>
          <w:tcPr>
            <w:tcW w:w="923" w:type="dxa"/>
          </w:tcPr>
          <w:p w14:paraId="1F1441DA" w14:textId="77777777" w:rsidR="009C4A36" w:rsidRDefault="009C4A36" w:rsidP="009C4A36">
            <w:pPr>
              <w:pStyle w:val="-"/>
              <w:shd w:val="clear" w:color="auto" w:fill="auto"/>
              <w:ind w:firstLineChars="0" w:firstLine="0"/>
              <w:jc w:val="left"/>
            </w:pPr>
            <w:r>
              <w:t>0.000%</w:t>
            </w:r>
          </w:p>
        </w:tc>
        <w:tc>
          <w:tcPr>
            <w:tcW w:w="923" w:type="dxa"/>
          </w:tcPr>
          <w:p w14:paraId="672F1119" w14:textId="77777777" w:rsidR="009C4A36" w:rsidRDefault="009C4A36" w:rsidP="009C4A36">
            <w:pPr>
              <w:pStyle w:val="-"/>
              <w:shd w:val="clear" w:color="auto" w:fill="auto"/>
              <w:ind w:firstLineChars="0" w:firstLine="0"/>
              <w:jc w:val="right"/>
            </w:pPr>
            <w:r>
              <w:t>0.00</w:t>
            </w:r>
          </w:p>
        </w:tc>
        <w:tc>
          <w:tcPr>
            <w:tcW w:w="923" w:type="dxa"/>
          </w:tcPr>
          <w:p w14:paraId="13AFE22C" w14:textId="77777777" w:rsidR="009C4A36" w:rsidRDefault="009C4A36" w:rsidP="009C4A36">
            <w:pPr>
              <w:pStyle w:val="-"/>
              <w:shd w:val="clear" w:color="auto" w:fill="auto"/>
              <w:ind w:firstLineChars="0" w:firstLine="0"/>
              <w:jc w:val="right"/>
            </w:pPr>
            <w:r>
              <w:t>0.00</w:t>
            </w:r>
          </w:p>
        </w:tc>
        <w:tc>
          <w:tcPr>
            <w:tcW w:w="923" w:type="dxa"/>
          </w:tcPr>
          <w:p w14:paraId="5D846FA6" w14:textId="77777777" w:rsidR="009C4A36" w:rsidRDefault="009C4A36" w:rsidP="009C4A36">
            <w:pPr>
              <w:pStyle w:val="-"/>
              <w:shd w:val="clear" w:color="auto" w:fill="auto"/>
              <w:ind w:firstLineChars="0" w:firstLine="0"/>
              <w:jc w:val="left"/>
            </w:pPr>
            <w:r>
              <w:rPr>
                <w:rFonts w:hint="eastAsia"/>
              </w:rPr>
              <w:t>上海市场</w:t>
            </w:r>
          </w:p>
        </w:tc>
      </w:tr>
      <w:tr w:rsidR="009C4A36" w14:paraId="3146981B" w14:textId="77777777" w:rsidTr="009C4A36">
        <w:tc>
          <w:tcPr>
            <w:tcW w:w="922" w:type="dxa"/>
          </w:tcPr>
          <w:p w14:paraId="182295A8" w14:textId="77777777" w:rsidR="009C4A36" w:rsidRDefault="009C4A36" w:rsidP="009C4A36">
            <w:pPr>
              <w:pStyle w:val="-"/>
              <w:shd w:val="clear" w:color="auto" w:fill="auto"/>
              <w:ind w:firstLineChars="0" w:firstLine="0"/>
              <w:jc w:val="left"/>
            </w:pPr>
            <w:r>
              <w:t>600667</w:t>
            </w:r>
          </w:p>
        </w:tc>
        <w:tc>
          <w:tcPr>
            <w:tcW w:w="923" w:type="dxa"/>
          </w:tcPr>
          <w:p w14:paraId="01D4027C" w14:textId="77777777" w:rsidR="009C4A36" w:rsidRDefault="009C4A36" w:rsidP="009C4A36">
            <w:pPr>
              <w:pStyle w:val="-"/>
              <w:shd w:val="clear" w:color="auto" w:fill="auto"/>
              <w:ind w:firstLineChars="0" w:firstLine="0"/>
              <w:jc w:val="left"/>
            </w:pPr>
            <w:r>
              <w:rPr>
                <w:rFonts w:hint="eastAsia"/>
              </w:rPr>
              <w:t>太极实业</w:t>
            </w:r>
          </w:p>
        </w:tc>
        <w:tc>
          <w:tcPr>
            <w:tcW w:w="923" w:type="dxa"/>
          </w:tcPr>
          <w:p w14:paraId="3D700838" w14:textId="77777777" w:rsidR="009C4A36" w:rsidRDefault="009C4A36" w:rsidP="009C4A36">
            <w:pPr>
              <w:pStyle w:val="-"/>
              <w:shd w:val="clear" w:color="auto" w:fill="auto"/>
              <w:ind w:firstLineChars="0" w:firstLine="0"/>
              <w:jc w:val="left"/>
            </w:pPr>
            <w:r>
              <w:t>700</w:t>
            </w:r>
          </w:p>
        </w:tc>
        <w:tc>
          <w:tcPr>
            <w:tcW w:w="923" w:type="dxa"/>
          </w:tcPr>
          <w:p w14:paraId="0DF8168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184FCC8" w14:textId="77777777" w:rsidR="009C4A36" w:rsidRDefault="009C4A36" w:rsidP="009C4A36">
            <w:pPr>
              <w:pStyle w:val="-"/>
              <w:shd w:val="clear" w:color="auto" w:fill="auto"/>
              <w:ind w:firstLineChars="0" w:firstLine="0"/>
              <w:jc w:val="left"/>
            </w:pPr>
            <w:r>
              <w:t>21.000%</w:t>
            </w:r>
          </w:p>
        </w:tc>
        <w:tc>
          <w:tcPr>
            <w:tcW w:w="923" w:type="dxa"/>
          </w:tcPr>
          <w:p w14:paraId="65E23FEC" w14:textId="77777777" w:rsidR="009C4A36" w:rsidRDefault="009C4A36" w:rsidP="009C4A36">
            <w:pPr>
              <w:pStyle w:val="-"/>
              <w:shd w:val="clear" w:color="auto" w:fill="auto"/>
              <w:ind w:firstLineChars="0" w:firstLine="0"/>
              <w:jc w:val="left"/>
            </w:pPr>
            <w:r>
              <w:t>0.000%</w:t>
            </w:r>
          </w:p>
        </w:tc>
        <w:tc>
          <w:tcPr>
            <w:tcW w:w="923" w:type="dxa"/>
          </w:tcPr>
          <w:p w14:paraId="33BB3493" w14:textId="77777777" w:rsidR="009C4A36" w:rsidRDefault="009C4A36" w:rsidP="009C4A36">
            <w:pPr>
              <w:pStyle w:val="-"/>
              <w:shd w:val="clear" w:color="auto" w:fill="auto"/>
              <w:ind w:firstLineChars="0" w:firstLine="0"/>
              <w:jc w:val="right"/>
            </w:pPr>
            <w:r>
              <w:t>0.00</w:t>
            </w:r>
          </w:p>
        </w:tc>
        <w:tc>
          <w:tcPr>
            <w:tcW w:w="923" w:type="dxa"/>
          </w:tcPr>
          <w:p w14:paraId="2FDCC9AA" w14:textId="77777777" w:rsidR="009C4A36" w:rsidRDefault="009C4A36" w:rsidP="009C4A36">
            <w:pPr>
              <w:pStyle w:val="-"/>
              <w:shd w:val="clear" w:color="auto" w:fill="auto"/>
              <w:ind w:firstLineChars="0" w:firstLine="0"/>
              <w:jc w:val="right"/>
            </w:pPr>
            <w:r>
              <w:t>0.00</w:t>
            </w:r>
          </w:p>
        </w:tc>
        <w:tc>
          <w:tcPr>
            <w:tcW w:w="923" w:type="dxa"/>
          </w:tcPr>
          <w:p w14:paraId="44314591" w14:textId="77777777" w:rsidR="009C4A36" w:rsidRDefault="009C4A36" w:rsidP="009C4A36">
            <w:pPr>
              <w:pStyle w:val="-"/>
              <w:shd w:val="clear" w:color="auto" w:fill="auto"/>
              <w:ind w:firstLineChars="0" w:firstLine="0"/>
              <w:jc w:val="left"/>
            </w:pPr>
            <w:r>
              <w:rPr>
                <w:rFonts w:hint="eastAsia"/>
              </w:rPr>
              <w:t>上海市场</w:t>
            </w:r>
          </w:p>
        </w:tc>
      </w:tr>
      <w:tr w:rsidR="009C4A36" w14:paraId="77F26F17" w14:textId="77777777" w:rsidTr="009C4A36">
        <w:tc>
          <w:tcPr>
            <w:tcW w:w="922" w:type="dxa"/>
          </w:tcPr>
          <w:p w14:paraId="7C4601C5" w14:textId="77777777" w:rsidR="009C4A36" w:rsidRDefault="009C4A36" w:rsidP="009C4A36">
            <w:pPr>
              <w:pStyle w:val="-"/>
              <w:shd w:val="clear" w:color="auto" w:fill="auto"/>
              <w:ind w:firstLineChars="0" w:firstLine="0"/>
              <w:jc w:val="left"/>
            </w:pPr>
            <w:r>
              <w:t>600673</w:t>
            </w:r>
          </w:p>
        </w:tc>
        <w:tc>
          <w:tcPr>
            <w:tcW w:w="923" w:type="dxa"/>
          </w:tcPr>
          <w:p w14:paraId="24BEEB16" w14:textId="77777777" w:rsidR="009C4A36" w:rsidRDefault="009C4A36" w:rsidP="009C4A36">
            <w:pPr>
              <w:pStyle w:val="-"/>
              <w:shd w:val="clear" w:color="auto" w:fill="auto"/>
              <w:ind w:firstLineChars="0" w:firstLine="0"/>
              <w:jc w:val="left"/>
            </w:pPr>
            <w:r>
              <w:rPr>
                <w:rFonts w:hint="eastAsia"/>
              </w:rPr>
              <w:t>东阳光</w:t>
            </w:r>
          </w:p>
        </w:tc>
        <w:tc>
          <w:tcPr>
            <w:tcW w:w="923" w:type="dxa"/>
          </w:tcPr>
          <w:p w14:paraId="4B4D8308" w14:textId="77777777" w:rsidR="009C4A36" w:rsidRDefault="009C4A36" w:rsidP="009C4A36">
            <w:pPr>
              <w:pStyle w:val="-"/>
              <w:shd w:val="clear" w:color="auto" w:fill="auto"/>
              <w:ind w:firstLineChars="0" w:firstLine="0"/>
              <w:jc w:val="left"/>
            </w:pPr>
            <w:r>
              <w:t>700</w:t>
            </w:r>
          </w:p>
        </w:tc>
        <w:tc>
          <w:tcPr>
            <w:tcW w:w="923" w:type="dxa"/>
          </w:tcPr>
          <w:p w14:paraId="77A8B42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142BBD" w14:textId="77777777" w:rsidR="009C4A36" w:rsidRDefault="009C4A36" w:rsidP="009C4A36">
            <w:pPr>
              <w:pStyle w:val="-"/>
              <w:shd w:val="clear" w:color="auto" w:fill="auto"/>
              <w:ind w:firstLineChars="0" w:firstLine="0"/>
              <w:jc w:val="left"/>
            </w:pPr>
            <w:r>
              <w:t>21.000%</w:t>
            </w:r>
          </w:p>
        </w:tc>
        <w:tc>
          <w:tcPr>
            <w:tcW w:w="923" w:type="dxa"/>
          </w:tcPr>
          <w:p w14:paraId="06DEB6F9" w14:textId="77777777" w:rsidR="009C4A36" w:rsidRDefault="009C4A36" w:rsidP="009C4A36">
            <w:pPr>
              <w:pStyle w:val="-"/>
              <w:shd w:val="clear" w:color="auto" w:fill="auto"/>
              <w:ind w:firstLineChars="0" w:firstLine="0"/>
              <w:jc w:val="left"/>
            </w:pPr>
            <w:r>
              <w:t>0.000%</w:t>
            </w:r>
          </w:p>
        </w:tc>
        <w:tc>
          <w:tcPr>
            <w:tcW w:w="923" w:type="dxa"/>
          </w:tcPr>
          <w:p w14:paraId="291E229C" w14:textId="77777777" w:rsidR="009C4A36" w:rsidRDefault="009C4A36" w:rsidP="009C4A36">
            <w:pPr>
              <w:pStyle w:val="-"/>
              <w:shd w:val="clear" w:color="auto" w:fill="auto"/>
              <w:ind w:firstLineChars="0" w:firstLine="0"/>
              <w:jc w:val="right"/>
            </w:pPr>
            <w:r>
              <w:t>0.00</w:t>
            </w:r>
          </w:p>
        </w:tc>
        <w:tc>
          <w:tcPr>
            <w:tcW w:w="923" w:type="dxa"/>
          </w:tcPr>
          <w:p w14:paraId="04227E56" w14:textId="77777777" w:rsidR="009C4A36" w:rsidRDefault="009C4A36" w:rsidP="009C4A36">
            <w:pPr>
              <w:pStyle w:val="-"/>
              <w:shd w:val="clear" w:color="auto" w:fill="auto"/>
              <w:ind w:firstLineChars="0" w:firstLine="0"/>
              <w:jc w:val="right"/>
            </w:pPr>
            <w:r>
              <w:t>0.00</w:t>
            </w:r>
          </w:p>
        </w:tc>
        <w:tc>
          <w:tcPr>
            <w:tcW w:w="923" w:type="dxa"/>
          </w:tcPr>
          <w:p w14:paraId="3A555D8B" w14:textId="77777777" w:rsidR="009C4A36" w:rsidRDefault="009C4A36" w:rsidP="009C4A36">
            <w:pPr>
              <w:pStyle w:val="-"/>
              <w:shd w:val="clear" w:color="auto" w:fill="auto"/>
              <w:ind w:firstLineChars="0" w:firstLine="0"/>
              <w:jc w:val="left"/>
            </w:pPr>
            <w:r>
              <w:rPr>
                <w:rFonts w:hint="eastAsia"/>
              </w:rPr>
              <w:t>上海市场</w:t>
            </w:r>
          </w:p>
        </w:tc>
      </w:tr>
      <w:tr w:rsidR="009C4A36" w14:paraId="335CA06F" w14:textId="77777777" w:rsidTr="009C4A36">
        <w:tc>
          <w:tcPr>
            <w:tcW w:w="922" w:type="dxa"/>
          </w:tcPr>
          <w:p w14:paraId="2A9CBE24" w14:textId="77777777" w:rsidR="009C4A36" w:rsidRDefault="009C4A36" w:rsidP="009C4A36">
            <w:pPr>
              <w:pStyle w:val="-"/>
              <w:shd w:val="clear" w:color="auto" w:fill="auto"/>
              <w:ind w:firstLineChars="0" w:firstLine="0"/>
              <w:jc w:val="left"/>
            </w:pPr>
            <w:r>
              <w:t>600699</w:t>
            </w:r>
          </w:p>
        </w:tc>
        <w:tc>
          <w:tcPr>
            <w:tcW w:w="923" w:type="dxa"/>
          </w:tcPr>
          <w:p w14:paraId="5A373D6C" w14:textId="77777777" w:rsidR="009C4A36" w:rsidRDefault="009C4A36" w:rsidP="009C4A36">
            <w:pPr>
              <w:pStyle w:val="-"/>
              <w:shd w:val="clear" w:color="auto" w:fill="auto"/>
              <w:ind w:firstLineChars="0" w:firstLine="0"/>
              <w:jc w:val="left"/>
            </w:pPr>
            <w:r>
              <w:rPr>
                <w:rFonts w:hint="eastAsia"/>
              </w:rPr>
              <w:t>均胜电子</w:t>
            </w:r>
          </w:p>
        </w:tc>
        <w:tc>
          <w:tcPr>
            <w:tcW w:w="923" w:type="dxa"/>
          </w:tcPr>
          <w:p w14:paraId="143C49FB" w14:textId="77777777" w:rsidR="009C4A36" w:rsidRDefault="009C4A36" w:rsidP="009C4A36">
            <w:pPr>
              <w:pStyle w:val="-"/>
              <w:shd w:val="clear" w:color="auto" w:fill="auto"/>
              <w:ind w:firstLineChars="0" w:firstLine="0"/>
              <w:jc w:val="left"/>
            </w:pPr>
            <w:r>
              <w:t>400</w:t>
            </w:r>
          </w:p>
        </w:tc>
        <w:tc>
          <w:tcPr>
            <w:tcW w:w="923" w:type="dxa"/>
          </w:tcPr>
          <w:p w14:paraId="67EECB5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EFAD7EA" w14:textId="77777777" w:rsidR="009C4A36" w:rsidRDefault="009C4A36" w:rsidP="009C4A36">
            <w:pPr>
              <w:pStyle w:val="-"/>
              <w:shd w:val="clear" w:color="auto" w:fill="auto"/>
              <w:ind w:firstLineChars="0" w:firstLine="0"/>
              <w:jc w:val="left"/>
            </w:pPr>
            <w:r>
              <w:t>21.000%</w:t>
            </w:r>
          </w:p>
        </w:tc>
        <w:tc>
          <w:tcPr>
            <w:tcW w:w="923" w:type="dxa"/>
          </w:tcPr>
          <w:p w14:paraId="0839FEA8" w14:textId="77777777" w:rsidR="009C4A36" w:rsidRDefault="009C4A36" w:rsidP="009C4A36">
            <w:pPr>
              <w:pStyle w:val="-"/>
              <w:shd w:val="clear" w:color="auto" w:fill="auto"/>
              <w:ind w:firstLineChars="0" w:firstLine="0"/>
              <w:jc w:val="left"/>
            </w:pPr>
            <w:r>
              <w:t>0.000%</w:t>
            </w:r>
          </w:p>
        </w:tc>
        <w:tc>
          <w:tcPr>
            <w:tcW w:w="923" w:type="dxa"/>
          </w:tcPr>
          <w:p w14:paraId="33EB33EC" w14:textId="77777777" w:rsidR="009C4A36" w:rsidRDefault="009C4A36" w:rsidP="009C4A36">
            <w:pPr>
              <w:pStyle w:val="-"/>
              <w:shd w:val="clear" w:color="auto" w:fill="auto"/>
              <w:ind w:firstLineChars="0" w:firstLine="0"/>
              <w:jc w:val="right"/>
            </w:pPr>
            <w:r>
              <w:t>0.00</w:t>
            </w:r>
          </w:p>
        </w:tc>
        <w:tc>
          <w:tcPr>
            <w:tcW w:w="923" w:type="dxa"/>
          </w:tcPr>
          <w:p w14:paraId="6133A3BF" w14:textId="77777777" w:rsidR="009C4A36" w:rsidRDefault="009C4A36" w:rsidP="009C4A36">
            <w:pPr>
              <w:pStyle w:val="-"/>
              <w:shd w:val="clear" w:color="auto" w:fill="auto"/>
              <w:ind w:firstLineChars="0" w:firstLine="0"/>
              <w:jc w:val="right"/>
            </w:pPr>
            <w:r>
              <w:t>0.00</w:t>
            </w:r>
          </w:p>
        </w:tc>
        <w:tc>
          <w:tcPr>
            <w:tcW w:w="923" w:type="dxa"/>
          </w:tcPr>
          <w:p w14:paraId="151DCD60" w14:textId="77777777" w:rsidR="009C4A36" w:rsidRDefault="009C4A36" w:rsidP="009C4A36">
            <w:pPr>
              <w:pStyle w:val="-"/>
              <w:shd w:val="clear" w:color="auto" w:fill="auto"/>
              <w:ind w:firstLineChars="0" w:firstLine="0"/>
              <w:jc w:val="left"/>
            </w:pPr>
            <w:r>
              <w:rPr>
                <w:rFonts w:hint="eastAsia"/>
              </w:rPr>
              <w:t>上海市场</w:t>
            </w:r>
          </w:p>
        </w:tc>
      </w:tr>
      <w:tr w:rsidR="009C4A36" w14:paraId="6F3E1AEB" w14:textId="77777777" w:rsidTr="009C4A36">
        <w:tc>
          <w:tcPr>
            <w:tcW w:w="922" w:type="dxa"/>
          </w:tcPr>
          <w:p w14:paraId="0383A3E3" w14:textId="77777777" w:rsidR="009C4A36" w:rsidRDefault="009C4A36" w:rsidP="009C4A36">
            <w:pPr>
              <w:pStyle w:val="-"/>
              <w:shd w:val="clear" w:color="auto" w:fill="auto"/>
              <w:ind w:firstLineChars="0" w:firstLine="0"/>
              <w:jc w:val="left"/>
            </w:pPr>
            <w:r>
              <w:t>600704</w:t>
            </w:r>
          </w:p>
        </w:tc>
        <w:tc>
          <w:tcPr>
            <w:tcW w:w="923" w:type="dxa"/>
          </w:tcPr>
          <w:p w14:paraId="6C32DB9B" w14:textId="77777777" w:rsidR="009C4A36" w:rsidRDefault="009C4A36" w:rsidP="009C4A36">
            <w:pPr>
              <w:pStyle w:val="-"/>
              <w:shd w:val="clear" w:color="auto" w:fill="auto"/>
              <w:ind w:firstLineChars="0" w:firstLine="0"/>
              <w:jc w:val="left"/>
            </w:pPr>
            <w:r>
              <w:rPr>
                <w:rFonts w:hint="eastAsia"/>
              </w:rPr>
              <w:t>物产中大</w:t>
            </w:r>
          </w:p>
        </w:tc>
        <w:tc>
          <w:tcPr>
            <w:tcW w:w="923" w:type="dxa"/>
          </w:tcPr>
          <w:p w14:paraId="761FC696" w14:textId="77777777" w:rsidR="009C4A36" w:rsidRDefault="009C4A36" w:rsidP="009C4A36">
            <w:pPr>
              <w:pStyle w:val="-"/>
              <w:shd w:val="clear" w:color="auto" w:fill="auto"/>
              <w:ind w:firstLineChars="0" w:firstLine="0"/>
              <w:jc w:val="left"/>
            </w:pPr>
            <w:r>
              <w:t>1,500</w:t>
            </w:r>
          </w:p>
        </w:tc>
        <w:tc>
          <w:tcPr>
            <w:tcW w:w="923" w:type="dxa"/>
          </w:tcPr>
          <w:p w14:paraId="3C125D4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925A12" w14:textId="77777777" w:rsidR="009C4A36" w:rsidRDefault="009C4A36" w:rsidP="009C4A36">
            <w:pPr>
              <w:pStyle w:val="-"/>
              <w:shd w:val="clear" w:color="auto" w:fill="auto"/>
              <w:ind w:firstLineChars="0" w:firstLine="0"/>
              <w:jc w:val="left"/>
            </w:pPr>
            <w:r>
              <w:t>21.000%</w:t>
            </w:r>
          </w:p>
        </w:tc>
        <w:tc>
          <w:tcPr>
            <w:tcW w:w="923" w:type="dxa"/>
          </w:tcPr>
          <w:p w14:paraId="34962B1F" w14:textId="77777777" w:rsidR="009C4A36" w:rsidRDefault="009C4A36" w:rsidP="009C4A36">
            <w:pPr>
              <w:pStyle w:val="-"/>
              <w:shd w:val="clear" w:color="auto" w:fill="auto"/>
              <w:ind w:firstLineChars="0" w:firstLine="0"/>
              <w:jc w:val="left"/>
            </w:pPr>
            <w:r>
              <w:t>0.000%</w:t>
            </w:r>
          </w:p>
        </w:tc>
        <w:tc>
          <w:tcPr>
            <w:tcW w:w="923" w:type="dxa"/>
          </w:tcPr>
          <w:p w14:paraId="00012227" w14:textId="77777777" w:rsidR="009C4A36" w:rsidRDefault="009C4A36" w:rsidP="009C4A36">
            <w:pPr>
              <w:pStyle w:val="-"/>
              <w:shd w:val="clear" w:color="auto" w:fill="auto"/>
              <w:ind w:firstLineChars="0" w:firstLine="0"/>
              <w:jc w:val="right"/>
            </w:pPr>
            <w:r>
              <w:t>0.00</w:t>
            </w:r>
          </w:p>
        </w:tc>
        <w:tc>
          <w:tcPr>
            <w:tcW w:w="923" w:type="dxa"/>
          </w:tcPr>
          <w:p w14:paraId="4687D622" w14:textId="77777777" w:rsidR="009C4A36" w:rsidRDefault="009C4A36" w:rsidP="009C4A36">
            <w:pPr>
              <w:pStyle w:val="-"/>
              <w:shd w:val="clear" w:color="auto" w:fill="auto"/>
              <w:ind w:firstLineChars="0" w:firstLine="0"/>
              <w:jc w:val="right"/>
            </w:pPr>
            <w:r>
              <w:t>0.00</w:t>
            </w:r>
          </w:p>
        </w:tc>
        <w:tc>
          <w:tcPr>
            <w:tcW w:w="923" w:type="dxa"/>
          </w:tcPr>
          <w:p w14:paraId="642EB762" w14:textId="77777777" w:rsidR="009C4A36" w:rsidRDefault="009C4A36" w:rsidP="009C4A36">
            <w:pPr>
              <w:pStyle w:val="-"/>
              <w:shd w:val="clear" w:color="auto" w:fill="auto"/>
              <w:ind w:firstLineChars="0" w:firstLine="0"/>
              <w:jc w:val="left"/>
            </w:pPr>
            <w:r>
              <w:rPr>
                <w:rFonts w:hint="eastAsia"/>
              </w:rPr>
              <w:t>上海市场</w:t>
            </w:r>
          </w:p>
        </w:tc>
      </w:tr>
      <w:tr w:rsidR="009C4A36" w14:paraId="699A89A4" w14:textId="77777777" w:rsidTr="009C4A36">
        <w:tc>
          <w:tcPr>
            <w:tcW w:w="922" w:type="dxa"/>
          </w:tcPr>
          <w:p w14:paraId="3C9B8DED" w14:textId="77777777" w:rsidR="009C4A36" w:rsidRDefault="009C4A36" w:rsidP="009C4A36">
            <w:pPr>
              <w:pStyle w:val="-"/>
              <w:shd w:val="clear" w:color="auto" w:fill="auto"/>
              <w:ind w:firstLineChars="0" w:firstLine="0"/>
              <w:jc w:val="left"/>
            </w:pPr>
            <w:r>
              <w:t>600707</w:t>
            </w:r>
          </w:p>
        </w:tc>
        <w:tc>
          <w:tcPr>
            <w:tcW w:w="923" w:type="dxa"/>
          </w:tcPr>
          <w:p w14:paraId="36A08DF2" w14:textId="77777777" w:rsidR="009C4A36" w:rsidRDefault="009C4A36" w:rsidP="009C4A36">
            <w:pPr>
              <w:pStyle w:val="-"/>
              <w:shd w:val="clear" w:color="auto" w:fill="auto"/>
              <w:ind w:firstLineChars="0" w:firstLine="0"/>
              <w:jc w:val="left"/>
            </w:pPr>
            <w:r>
              <w:rPr>
                <w:rFonts w:hint="eastAsia"/>
              </w:rPr>
              <w:t>彩虹股份</w:t>
            </w:r>
          </w:p>
        </w:tc>
        <w:tc>
          <w:tcPr>
            <w:tcW w:w="923" w:type="dxa"/>
          </w:tcPr>
          <w:p w14:paraId="48725661" w14:textId="77777777" w:rsidR="009C4A36" w:rsidRDefault="009C4A36" w:rsidP="009C4A36">
            <w:pPr>
              <w:pStyle w:val="-"/>
              <w:shd w:val="clear" w:color="auto" w:fill="auto"/>
              <w:ind w:firstLineChars="0" w:firstLine="0"/>
              <w:jc w:val="left"/>
            </w:pPr>
            <w:r>
              <w:t>700</w:t>
            </w:r>
          </w:p>
        </w:tc>
        <w:tc>
          <w:tcPr>
            <w:tcW w:w="923" w:type="dxa"/>
          </w:tcPr>
          <w:p w14:paraId="65689C6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94615F4" w14:textId="77777777" w:rsidR="009C4A36" w:rsidRDefault="009C4A36" w:rsidP="009C4A36">
            <w:pPr>
              <w:pStyle w:val="-"/>
              <w:shd w:val="clear" w:color="auto" w:fill="auto"/>
              <w:ind w:firstLineChars="0" w:firstLine="0"/>
              <w:jc w:val="left"/>
            </w:pPr>
            <w:r>
              <w:t>21.000%</w:t>
            </w:r>
          </w:p>
        </w:tc>
        <w:tc>
          <w:tcPr>
            <w:tcW w:w="923" w:type="dxa"/>
          </w:tcPr>
          <w:p w14:paraId="10C5245C" w14:textId="77777777" w:rsidR="009C4A36" w:rsidRDefault="009C4A36" w:rsidP="009C4A36">
            <w:pPr>
              <w:pStyle w:val="-"/>
              <w:shd w:val="clear" w:color="auto" w:fill="auto"/>
              <w:ind w:firstLineChars="0" w:firstLine="0"/>
              <w:jc w:val="left"/>
            </w:pPr>
            <w:r>
              <w:t>0.000%</w:t>
            </w:r>
          </w:p>
        </w:tc>
        <w:tc>
          <w:tcPr>
            <w:tcW w:w="923" w:type="dxa"/>
          </w:tcPr>
          <w:p w14:paraId="7610947E" w14:textId="77777777" w:rsidR="009C4A36" w:rsidRDefault="009C4A36" w:rsidP="009C4A36">
            <w:pPr>
              <w:pStyle w:val="-"/>
              <w:shd w:val="clear" w:color="auto" w:fill="auto"/>
              <w:ind w:firstLineChars="0" w:firstLine="0"/>
              <w:jc w:val="right"/>
            </w:pPr>
            <w:r>
              <w:t>0.00</w:t>
            </w:r>
          </w:p>
        </w:tc>
        <w:tc>
          <w:tcPr>
            <w:tcW w:w="923" w:type="dxa"/>
          </w:tcPr>
          <w:p w14:paraId="751D9304" w14:textId="77777777" w:rsidR="009C4A36" w:rsidRDefault="009C4A36" w:rsidP="009C4A36">
            <w:pPr>
              <w:pStyle w:val="-"/>
              <w:shd w:val="clear" w:color="auto" w:fill="auto"/>
              <w:ind w:firstLineChars="0" w:firstLine="0"/>
              <w:jc w:val="right"/>
            </w:pPr>
            <w:r>
              <w:t>0.00</w:t>
            </w:r>
          </w:p>
        </w:tc>
        <w:tc>
          <w:tcPr>
            <w:tcW w:w="923" w:type="dxa"/>
          </w:tcPr>
          <w:p w14:paraId="0A9DFA5D" w14:textId="77777777" w:rsidR="009C4A36" w:rsidRDefault="009C4A36" w:rsidP="009C4A36">
            <w:pPr>
              <w:pStyle w:val="-"/>
              <w:shd w:val="clear" w:color="auto" w:fill="auto"/>
              <w:ind w:firstLineChars="0" w:firstLine="0"/>
              <w:jc w:val="left"/>
            </w:pPr>
            <w:r>
              <w:rPr>
                <w:rFonts w:hint="eastAsia"/>
              </w:rPr>
              <w:t>上海市场</w:t>
            </w:r>
          </w:p>
        </w:tc>
      </w:tr>
      <w:tr w:rsidR="009C4A36" w14:paraId="75A28E22" w14:textId="77777777" w:rsidTr="009C4A36">
        <w:tc>
          <w:tcPr>
            <w:tcW w:w="922" w:type="dxa"/>
          </w:tcPr>
          <w:p w14:paraId="689F39D5" w14:textId="77777777" w:rsidR="009C4A36" w:rsidRDefault="009C4A36" w:rsidP="009C4A36">
            <w:pPr>
              <w:pStyle w:val="-"/>
              <w:shd w:val="clear" w:color="auto" w:fill="auto"/>
              <w:ind w:firstLineChars="0" w:firstLine="0"/>
              <w:jc w:val="left"/>
            </w:pPr>
            <w:r>
              <w:t>600717</w:t>
            </w:r>
          </w:p>
        </w:tc>
        <w:tc>
          <w:tcPr>
            <w:tcW w:w="923" w:type="dxa"/>
          </w:tcPr>
          <w:p w14:paraId="3F7A97BD" w14:textId="77777777" w:rsidR="009C4A36" w:rsidRDefault="009C4A36" w:rsidP="009C4A36">
            <w:pPr>
              <w:pStyle w:val="-"/>
              <w:shd w:val="clear" w:color="auto" w:fill="auto"/>
              <w:ind w:firstLineChars="0" w:firstLine="0"/>
              <w:jc w:val="left"/>
            </w:pPr>
            <w:r>
              <w:rPr>
                <w:rFonts w:hint="eastAsia"/>
              </w:rPr>
              <w:t>天津港</w:t>
            </w:r>
          </w:p>
        </w:tc>
        <w:tc>
          <w:tcPr>
            <w:tcW w:w="923" w:type="dxa"/>
          </w:tcPr>
          <w:p w14:paraId="5D1C150F" w14:textId="77777777" w:rsidR="009C4A36" w:rsidRDefault="009C4A36" w:rsidP="009C4A36">
            <w:pPr>
              <w:pStyle w:val="-"/>
              <w:shd w:val="clear" w:color="auto" w:fill="auto"/>
              <w:ind w:firstLineChars="0" w:firstLine="0"/>
              <w:jc w:val="left"/>
            </w:pPr>
            <w:r>
              <w:t>700</w:t>
            </w:r>
          </w:p>
        </w:tc>
        <w:tc>
          <w:tcPr>
            <w:tcW w:w="923" w:type="dxa"/>
          </w:tcPr>
          <w:p w14:paraId="1960D3C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2A8CE96" w14:textId="77777777" w:rsidR="009C4A36" w:rsidRDefault="009C4A36" w:rsidP="009C4A36">
            <w:pPr>
              <w:pStyle w:val="-"/>
              <w:shd w:val="clear" w:color="auto" w:fill="auto"/>
              <w:ind w:firstLineChars="0" w:firstLine="0"/>
              <w:jc w:val="left"/>
            </w:pPr>
            <w:r>
              <w:t>21.000%</w:t>
            </w:r>
          </w:p>
        </w:tc>
        <w:tc>
          <w:tcPr>
            <w:tcW w:w="923" w:type="dxa"/>
          </w:tcPr>
          <w:p w14:paraId="110A15CE" w14:textId="77777777" w:rsidR="009C4A36" w:rsidRDefault="009C4A36" w:rsidP="009C4A36">
            <w:pPr>
              <w:pStyle w:val="-"/>
              <w:shd w:val="clear" w:color="auto" w:fill="auto"/>
              <w:ind w:firstLineChars="0" w:firstLine="0"/>
              <w:jc w:val="left"/>
            </w:pPr>
            <w:r>
              <w:t>0.000%</w:t>
            </w:r>
          </w:p>
        </w:tc>
        <w:tc>
          <w:tcPr>
            <w:tcW w:w="923" w:type="dxa"/>
          </w:tcPr>
          <w:p w14:paraId="4AF333FC" w14:textId="77777777" w:rsidR="009C4A36" w:rsidRDefault="009C4A36" w:rsidP="009C4A36">
            <w:pPr>
              <w:pStyle w:val="-"/>
              <w:shd w:val="clear" w:color="auto" w:fill="auto"/>
              <w:ind w:firstLineChars="0" w:firstLine="0"/>
              <w:jc w:val="right"/>
            </w:pPr>
            <w:r>
              <w:t>0.00</w:t>
            </w:r>
          </w:p>
        </w:tc>
        <w:tc>
          <w:tcPr>
            <w:tcW w:w="923" w:type="dxa"/>
          </w:tcPr>
          <w:p w14:paraId="6F1E3491" w14:textId="77777777" w:rsidR="009C4A36" w:rsidRDefault="009C4A36" w:rsidP="009C4A36">
            <w:pPr>
              <w:pStyle w:val="-"/>
              <w:shd w:val="clear" w:color="auto" w:fill="auto"/>
              <w:ind w:firstLineChars="0" w:firstLine="0"/>
              <w:jc w:val="right"/>
            </w:pPr>
            <w:r>
              <w:t>0.00</w:t>
            </w:r>
          </w:p>
        </w:tc>
        <w:tc>
          <w:tcPr>
            <w:tcW w:w="923" w:type="dxa"/>
          </w:tcPr>
          <w:p w14:paraId="74D39FB3" w14:textId="77777777" w:rsidR="009C4A36" w:rsidRDefault="009C4A36" w:rsidP="009C4A36">
            <w:pPr>
              <w:pStyle w:val="-"/>
              <w:shd w:val="clear" w:color="auto" w:fill="auto"/>
              <w:ind w:firstLineChars="0" w:firstLine="0"/>
              <w:jc w:val="left"/>
            </w:pPr>
            <w:r>
              <w:rPr>
                <w:rFonts w:hint="eastAsia"/>
              </w:rPr>
              <w:t>上海市场</w:t>
            </w:r>
          </w:p>
        </w:tc>
      </w:tr>
      <w:tr w:rsidR="009C4A36" w14:paraId="49A87CB9" w14:textId="77777777" w:rsidTr="009C4A36">
        <w:tc>
          <w:tcPr>
            <w:tcW w:w="922" w:type="dxa"/>
          </w:tcPr>
          <w:p w14:paraId="7833B525" w14:textId="77777777" w:rsidR="009C4A36" w:rsidRDefault="009C4A36" w:rsidP="009C4A36">
            <w:pPr>
              <w:pStyle w:val="-"/>
              <w:shd w:val="clear" w:color="auto" w:fill="auto"/>
              <w:ind w:firstLineChars="0" w:firstLine="0"/>
              <w:jc w:val="left"/>
            </w:pPr>
            <w:r>
              <w:t>600718</w:t>
            </w:r>
          </w:p>
        </w:tc>
        <w:tc>
          <w:tcPr>
            <w:tcW w:w="923" w:type="dxa"/>
          </w:tcPr>
          <w:p w14:paraId="72B943F3" w14:textId="77777777" w:rsidR="009C4A36" w:rsidRDefault="009C4A36" w:rsidP="009C4A36">
            <w:pPr>
              <w:pStyle w:val="-"/>
              <w:shd w:val="clear" w:color="auto" w:fill="auto"/>
              <w:ind w:firstLineChars="0" w:firstLine="0"/>
              <w:jc w:val="left"/>
            </w:pPr>
            <w:r>
              <w:rPr>
                <w:rFonts w:hint="eastAsia"/>
              </w:rPr>
              <w:t>东软集团</w:t>
            </w:r>
          </w:p>
        </w:tc>
        <w:tc>
          <w:tcPr>
            <w:tcW w:w="923" w:type="dxa"/>
          </w:tcPr>
          <w:p w14:paraId="4870B6B1" w14:textId="77777777" w:rsidR="009C4A36" w:rsidRDefault="009C4A36" w:rsidP="009C4A36">
            <w:pPr>
              <w:pStyle w:val="-"/>
              <w:shd w:val="clear" w:color="auto" w:fill="auto"/>
              <w:ind w:firstLineChars="0" w:firstLine="0"/>
              <w:jc w:val="left"/>
            </w:pPr>
            <w:r>
              <w:t>400</w:t>
            </w:r>
          </w:p>
        </w:tc>
        <w:tc>
          <w:tcPr>
            <w:tcW w:w="923" w:type="dxa"/>
          </w:tcPr>
          <w:p w14:paraId="271D700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609511" w14:textId="77777777" w:rsidR="009C4A36" w:rsidRDefault="009C4A36" w:rsidP="009C4A36">
            <w:pPr>
              <w:pStyle w:val="-"/>
              <w:shd w:val="clear" w:color="auto" w:fill="auto"/>
              <w:ind w:firstLineChars="0" w:firstLine="0"/>
              <w:jc w:val="left"/>
            </w:pPr>
            <w:r>
              <w:t>21.000%</w:t>
            </w:r>
          </w:p>
        </w:tc>
        <w:tc>
          <w:tcPr>
            <w:tcW w:w="923" w:type="dxa"/>
          </w:tcPr>
          <w:p w14:paraId="274367B2" w14:textId="77777777" w:rsidR="009C4A36" w:rsidRDefault="009C4A36" w:rsidP="009C4A36">
            <w:pPr>
              <w:pStyle w:val="-"/>
              <w:shd w:val="clear" w:color="auto" w:fill="auto"/>
              <w:ind w:firstLineChars="0" w:firstLine="0"/>
              <w:jc w:val="left"/>
            </w:pPr>
            <w:r>
              <w:t>0.000%</w:t>
            </w:r>
          </w:p>
        </w:tc>
        <w:tc>
          <w:tcPr>
            <w:tcW w:w="923" w:type="dxa"/>
          </w:tcPr>
          <w:p w14:paraId="5FEDEC2E" w14:textId="77777777" w:rsidR="009C4A36" w:rsidRDefault="009C4A36" w:rsidP="009C4A36">
            <w:pPr>
              <w:pStyle w:val="-"/>
              <w:shd w:val="clear" w:color="auto" w:fill="auto"/>
              <w:ind w:firstLineChars="0" w:firstLine="0"/>
              <w:jc w:val="right"/>
            </w:pPr>
            <w:r>
              <w:t>0.00</w:t>
            </w:r>
          </w:p>
        </w:tc>
        <w:tc>
          <w:tcPr>
            <w:tcW w:w="923" w:type="dxa"/>
          </w:tcPr>
          <w:p w14:paraId="458A9CB8" w14:textId="77777777" w:rsidR="009C4A36" w:rsidRDefault="009C4A36" w:rsidP="009C4A36">
            <w:pPr>
              <w:pStyle w:val="-"/>
              <w:shd w:val="clear" w:color="auto" w:fill="auto"/>
              <w:ind w:firstLineChars="0" w:firstLine="0"/>
              <w:jc w:val="right"/>
            </w:pPr>
            <w:r>
              <w:t>0.00</w:t>
            </w:r>
          </w:p>
        </w:tc>
        <w:tc>
          <w:tcPr>
            <w:tcW w:w="923" w:type="dxa"/>
          </w:tcPr>
          <w:p w14:paraId="71AB09EB" w14:textId="77777777" w:rsidR="009C4A36" w:rsidRDefault="009C4A36" w:rsidP="009C4A36">
            <w:pPr>
              <w:pStyle w:val="-"/>
              <w:shd w:val="clear" w:color="auto" w:fill="auto"/>
              <w:ind w:firstLineChars="0" w:firstLine="0"/>
              <w:jc w:val="left"/>
            </w:pPr>
            <w:r>
              <w:rPr>
                <w:rFonts w:hint="eastAsia"/>
              </w:rPr>
              <w:t>上海市场</w:t>
            </w:r>
          </w:p>
        </w:tc>
      </w:tr>
      <w:tr w:rsidR="009C4A36" w14:paraId="1054F06F" w14:textId="77777777" w:rsidTr="009C4A36">
        <w:tc>
          <w:tcPr>
            <w:tcW w:w="922" w:type="dxa"/>
          </w:tcPr>
          <w:p w14:paraId="5FC5A4E4" w14:textId="77777777" w:rsidR="009C4A36" w:rsidRDefault="009C4A36" w:rsidP="009C4A36">
            <w:pPr>
              <w:pStyle w:val="-"/>
              <w:shd w:val="clear" w:color="auto" w:fill="auto"/>
              <w:ind w:firstLineChars="0" w:firstLine="0"/>
              <w:jc w:val="left"/>
            </w:pPr>
            <w:r>
              <w:t>600728</w:t>
            </w:r>
          </w:p>
        </w:tc>
        <w:tc>
          <w:tcPr>
            <w:tcW w:w="923" w:type="dxa"/>
          </w:tcPr>
          <w:p w14:paraId="3C5396F2" w14:textId="77777777" w:rsidR="009C4A36" w:rsidRDefault="009C4A36" w:rsidP="009C4A36">
            <w:pPr>
              <w:pStyle w:val="-"/>
              <w:shd w:val="clear" w:color="auto" w:fill="auto"/>
              <w:ind w:firstLineChars="0" w:firstLine="0"/>
              <w:jc w:val="left"/>
            </w:pPr>
            <w:r>
              <w:rPr>
                <w:rFonts w:hint="eastAsia"/>
              </w:rPr>
              <w:t>佳都科技</w:t>
            </w:r>
          </w:p>
        </w:tc>
        <w:tc>
          <w:tcPr>
            <w:tcW w:w="923" w:type="dxa"/>
          </w:tcPr>
          <w:p w14:paraId="6DD28CC4" w14:textId="77777777" w:rsidR="009C4A36" w:rsidRDefault="009C4A36" w:rsidP="009C4A36">
            <w:pPr>
              <w:pStyle w:val="-"/>
              <w:shd w:val="clear" w:color="auto" w:fill="auto"/>
              <w:ind w:firstLineChars="0" w:firstLine="0"/>
              <w:jc w:val="left"/>
            </w:pPr>
            <w:r>
              <w:t>700</w:t>
            </w:r>
          </w:p>
        </w:tc>
        <w:tc>
          <w:tcPr>
            <w:tcW w:w="923" w:type="dxa"/>
          </w:tcPr>
          <w:p w14:paraId="416F26A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2A9A6D" w14:textId="77777777" w:rsidR="009C4A36" w:rsidRDefault="009C4A36" w:rsidP="009C4A36">
            <w:pPr>
              <w:pStyle w:val="-"/>
              <w:shd w:val="clear" w:color="auto" w:fill="auto"/>
              <w:ind w:firstLineChars="0" w:firstLine="0"/>
              <w:jc w:val="left"/>
            </w:pPr>
            <w:r>
              <w:t>21.000%</w:t>
            </w:r>
          </w:p>
        </w:tc>
        <w:tc>
          <w:tcPr>
            <w:tcW w:w="923" w:type="dxa"/>
          </w:tcPr>
          <w:p w14:paraId="5D73258E" w14:textId="77777777" w:rsidR="009C4A36" w:rsidRDefault="009C4A36" w:rsidP="009C4A36">
            <w:pPr>
              <w:pStyle w:val="-"/>
              <w:shd w:val="clear" w:color="auto" w:fill="auto"/>
              <w:ind w:firstLineChars="0" w:firstLine="0"/>
              <w:jc w:val="left"/>
            </w:pPr>
            <w:r>
              <w:t>0.000%</w:t>
            </w:r>
          </w:p>
        </w:tc>
        <w:tc>
          <w:tcPr>
            <w:tcW w:w="923" w:type="dxa"/>
          </w:tcPr>
          <w:p w14:paraId="2574B040" w14:textId="77777777" w:rsidR="009C4A36" w:rsidRDefault="009C4A36" w:rsidP="009C4A36">
            <w:pPr>
              <w:pStyle w:val="-"/>
              <w:shd w:val="clear" w:color="auto" w:fill="auto"/>
              <w:ind w:firstLineChars="0" w:firstLine="0"/>
              <w:jc w:val="right"/>
            </w:pPr>
            <w:r>
              <w:t>0.00</w:t>
            </w:r>
          </w:p>
        </w:tc>
        <w:tc>
          <w:tcPr>
            <w:tcW w:w="923" w:type="dxa"/>
          </w:tcPr>
          <w:p w14:paraId="089A3DCD" w14:textId="77777777" w:rsidR="009C4A36" w:rsidRDefault="009C4A36" w:rsidP="009C4A36">
            <w:pPr>
              <w:pStyle w:val="-"/>
              <w:shd w:val="clear" w:color="auto" w:fill="auto"/>
              <w:ind w:firstLineChars="0" w:firstLine="0"/>
              <w:jc w:val="right"/>
            </w:pPr>
            <w:r>
              <w:t>0.00</w:t>
            </w:r>
          </w:p>
        </w:tc>
        <w:tc>
          <w:tcPr>
            <w:tcW w:w="923" w:type="dxa"/>
          </w:tcPr>
          <w:p w14:paraId="20419DF1" w14:textId="77777777" w:rsidR="009C4A36" w:rsidRDefault="009C4A36" w:rsidP="009C4A36">
            <w:pPr>
              <w:pStyle w:val="-"/>
              <w:shd w:val="clear" w:color="auto" w:fill="auto"/>
              <w:ind w:firstLineChars="0" w:firstLine="0"/>
              <w:jc w:val="left"/>
            </w:pPr>
            <w:r>
              <w:rPr>
                <w:rFonts w:hint="eastAsia"/>
              </w:rPr>
              <w:t>上海市场</w:t>
            </w:r>
          </w:p>
        </w:tc>
      </w:tr>
      <w:tr w:rsidR="009C4A36" w14:paraId="5886518B" w14:textId="77777777" w:rsidTr="009C4A36">
        <w:tc>
          <w:tcPr>
            <w:tcW w:w="922" w:type="dxa"/>
          </w:tcPr>
          <w:p w14:paraId="2598898C" w14:textId="77777777" w:rsidR="009C4A36" w:rsidRDefault="009C4A36" w:rsidP="009C4A36">
            <w:pPr>
              <w:pStyle w:val="-"/>
              <w:shd w:val="clear" w:color="auto" w:fill="auto"/>
              <w:ind w:firstLineChars="0" w:firstLine="0"/>
              <w:jc w:val="left"/>
            </w:pPr>
            <w:r>
              <w:t>600729</w:t>
            </w:r>
          </w:p>
        </w:tc>
        <w:tc>
          <w:tcPr>
            <w:tcW w:w="923" w:type="dxa"/>
          </w:tcPr>
          <w:p w14:paraId="67E194AD" w14:textId="77777777" w:rsidR="009C4A36" w:rsidRDefault="009C4A36" w:rsidP="009C4A36">
            <w:pPr>
              <w:pStyle w:val="-"/>
              <w:shd w:val="clear" w:color="auto" w:fill="auto"/>
              <w:ind w:firstLineChars="0" w:firstLine="0"/>
              <w:jc w:val="left"/>
            </w:pPr>
            <w:r>
              <w:rPr>
                <w:rFonts w:hint="eastAsia"/>
              </w:rPr>
              <w:t>重庆百货</w:t>
            </w:r>
          </w:p>
        </w:tc>
        <w:tc>
          <w:tcPr>
            <w:tcW w:w="923" w:type="dxa"/>
          </w:tcPr>
          <w:p w14:paraId="5411A25D" w14:textId="77777777" w:rsidR="009C4A36" w:rsidRDefault="009C4A36" w:rsidP="009C4A36">
            <w:pPr>
              <w:pStyle w:val="-"/>
              <w:shd w:val="clear" w:color="auto" w:fill="auto"/>
              <w:ind w:firstLineChars="0" w:firstLine="0"/>
              <w:jc w:val="left"/>
            </w:pPr>
            <w:r>
              <w:t>100</w:t>
            </w:r>
          </w:p>
        </w:tc>
        <w:tc>
          <w:tcPr>
            <w:tcW w:w="923" w:type="dxa"/>
          </w:tcPr>
          <w:p w14:paraId="438EAA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3391683" w14:textId="77777777" w:rsidR="009C4A36" w:rsidRDefault="009C4A36" w:rsidP="009C4A36">
            <w:pPr>
              <w:pStyle w:val="-"/>
              <w:shd w:val="clear" w:color="auto" w:fill="auto"/>
              <w:ind w:firstLineChars="0" w:firstLine="0"/>
              <w:jc w:val="left"/>
            </w:pPr>
            <w:r>
              <w:t>21.000%</w:t>
            </w:r>
          </w:p>
        </w:tc>
        <w:tc>
          <w:tcPr>
            <w:tcW w:w="923" w:type="dxa"/>
          </w:tcPr>
          <w:p w14:paraId="5021711C" w14:textId="77777777" w:rsidR="009C4A36" w:rsidRDefault="009C4A36" w:rsidP="009C4A36">
            <w:pPr>
              <w:pStyle w:val="-"/>
              <w:shd w:val="clear" w:color="auto" w:fill="auto"/>
              <w:ind w:firstLineChars="0" w:firstLine="0"/>
              <w:jc w:val="left"/>
            </w:pPr>
            <w:r>
              <w:t>0.000%</w:t>
            </w:r>
          </w:p>
        </w:tc>
        <w:tc>
          <w:tcPr>
            <w:tcW w:w="923" w:type="dxa"/>
          </w:tcPr>
          <w:p w14:paraId="2DFD30FD" w14:textId="77777777" w:rsidR="009C4A36" w:rsidRDefault="009C4A36" w:rsidP="009C4A36">
            <w:pPr>
              <w:pStyle w:val="-"/>
              <w:shd w:val="clear" w:color="auto" w:fill="auto"/>
              <w:ind w:firstLineChars="0" w:firstLine="0"/>
              <w:jc w:val="right"/>
            </w:pPr>
            <w:r>
              <w:t>0.00</w:t>
            </w:r>
          </w:p>
        </w:tc>
        <w:tc>
          <w:tcPr>
            <w:tcW w:w="923" w:type="dxa"/>
          </w:tcPr>
          <w:p w14:paraId="654D3060" w14:textId="77777777" w:rsidR="009C4A36" w:rsidRDefault="009C4A36" w:rsidP="009C4A36">
            <w:pPr>
              <w:pStyle w:val="-"/>
              <w:shd w:val="clear" w:color="auto" w:fill="auto"/>
              <w:ind w:firstLineChars="0" w:firstLine="0"/>
              <w:jc w:val="right"/>
            </w:pPr>
            <w:r>
              <w:t>0.00</w:t>
            </w:r>
          </w:p>
        </w:tc>
        <w:tc>
          <w:tcPr>
            <w:tcW w:w="923" w:type="dxa"/>
          </w:tcPr>
          <w:p w14:paraId="5D45C43D" w14:textId="77777777" w:rsidR="009C4A36" w:rsidRDefault="009C4A36" w:rsidP="009C4A36">
            <w:pPr>
              <w:pStyle w:val="-"/>
              <w:shd w:val="clear" w:color="auto" w:fill="auto"/>
              <w:ind w:firstLineChars="0" w:firstLine="0"/>
              <w:jc w:val="left"/>
            </w:pPr>
            <w:r>
              <w:rPr>
                <w:rFonts w:hint="eastAsia"/>
              </w:rPr>
              <w:t>上海市场</w:t>
            </w:r>
          </w:p>
        </w:tc>
      </w:tr>
      <w:tr w:rsidR="009C4A36" w14:paraId="34952C6C" w14:textId="77777777" w:rsidTr="009C4A36">
        <w:tc>
          <w:tcPr>
            <w:tcW w:w="922" w:type="dxa"/>
          </w:tcPr>
          <w:p w14:paraId="33F3253A" w14:textId="77777777" w:rsidR="009C4A36" w:rsidRDefault="009C4A36" w:rsidP="009C4A36">
            <w:pPr>
              <w:pStyle w:val="-"/>
              <w:shd w:val="clear" w:color="auto" w:fill="auto"/>
              <w:ind w:firstLineChars="0" w:firstLine="0"/>
              <w:jc w:val="left"/>
            </w:pPr>
            <w:r>
              <w:t>600732</w:t>
            </w:r>
          </w:p>
        </w:tc>
        <w:tc>
          <w:tcPr>
            <w:tcW w:w="923" w:type="dxa"/>
          </w:tcPr>
          <w:p w14:paraId="11E7F2D9" w14:textId="77777777" w:rsidR="009C4A36" w:rsidRDefault="009C4A36" w:rsidP="009C4A36">
            <w:pPr>
              <w:pStyle w:val="-"/>
              <w:shd w:val="clear" w:color="auto" w:fill="auto"/>
              <w:ind w:firstLineChars="0" w:firstLine="0"/>
              <w:jc w:val="left"/>
            </w:pPr>
            <w:r>
              <w:rPr>
                <w:rFonts w:hint="eastAsia"/>
              </w:rPr>
              <w:t>爱旭股份</w:t>
            </w:r>
          </w:p>
        </w:tc>
        <w:tc>
          <w:tcPr>
            <w:tcW w:w="923" w:type="dxa"/>
          </w:tcPr>
          <w:p w14:paraId="0A5C1AF8" w14:textId="77777777" w:rsidR="009C4A36" w:rsidRDefault="009C4A36" w:rsidP="009C4A36">
            <w:pPr>
              <w:pStyle w:val="-"/>
              <w:shd w:val="clear" w:color="auto" w:fill="auto"/>
              <w:ind w:firstLineChars="0" w:firstLine="0"/>
              <w:jc w:val="left"/>
            </w:pPr>
            <w:r>
              <w:t>400</w:t>
            </w:r>
          </w:p>
        </w:tc>
        <w:tc>
          <w:tcPr>
            <w:tcW w:w="923" w:type="dxa"/>
          </w:tcPr>
          <w:p w14:paraId="0A834F0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A7C469D" w14:textId="77777777" w:rsidR="009C4A36" w:rsidRDefault="009C4A36" w:rsidP="009C4A36">
            <w:pPr>
              <w:pStyle w:val="-"/>
              <w:shd w:val="clear" w:color="auto" w:fill="auto"/>
              <w:ind w:firstLineChars="0" w:firstLine="0"/>
              <w:jc w:val="left"/>
            </w:pPr>
            <w:r>
              <w:t>21.000%</w:t>
            </w:r>
          </w:p>
        </w:tc>
        <w:tc>
          <w:tcPr>
            <w:tcW w:w="923" w:type="dxa"/>
          </w:tcPr>
          <w:p w14:paraId="3CADEB46" w14:textId="77777777" w:rsidR="009C4A36" w:rsidRDefault="009C4A36" w:rsidP="009C4A36">
            <w:pPr>
              <w:pStyle w:val="-"/>
              <w:shd w:val="clear" w:color="auto" w:fill="auto"/>
              <w:ind w:firstLineChars="0" w:firstLine="0"/>
              <w:jc w:val="left"/>
            </w:pPr>
            <w:r>
              <w:t>0.000%</w:t>
            </w:r>
          </w:p>
        </w:tc>
        <w:tc>
          <w:tcPr>
            <w:tcW w:w="923" w:type="dxa"/>
          </w:tcPr>
          <w:p w14:paraId="7727A807" w14:textId="77777777" w:rsidR="009C4A36" w:rsidRDefault="009C4A36" w:rsidP="009C4A36">
            <w:pPr>
              <w:pStyle w:val="-"/>
              <w:shd w:val="clear" w:color="auto" w:fill="auto"/>
              <w:ind w:firstLineChars="0" w:firstLine="0"/>
              <w:jc w:val="right"/>
            </w:pPr>
            <w:r>
              <w:t>0.00</w:t>
            </w:r>
          </w:p>
        </w:tc>
        <w:tc>
          <w:tcPr>
            <w:tcW w:w="923" w:type="dxa"/>
          </w:tcPr>
          <w:p w14:paraId="47661F4F" w14:textId="77777777" w:rsidR="009C4A36" w:rsidRDefault="009C4A36" w:rsidP="009C4A36">
            <w:pPr>
              <w:pStyle w:val="-"/>
              <w:shd w:val="clear" w:color="auto" w:fill="auto"/>
              <w:ind w:firstLineChars="0" w:firstLine="0"/>
              <w:jc w:val="right"/>
            </w:pPr>
            <w:r>
              <w:t>0.00</w:t>
            </w:r>
          </w:p>
        </w:tc>
        <w:tc>
          <w:tcPr>
            <w:tcW w:w="923" w:type="dxa"/>
          </w:tcPr>
          <w:p w14:paraId="33CC02D3" w14:textId="77777777" w:rsidR="009C4A36" w:rsidRDefault="009C4A36" w:rsidP="009C4A36">
            <w:pPr>
              <w:pStyle w:val="-"/>
              <w:shd w:val="clear" w:color="auto" w:fill="auto"/>
              <w:ind w:firstLineChars="0" w:firstLine="0"/>
              <w:jc w:val="left"/>
            </w:pPr>
            <w:r>
              <w:rPr>
                <w:rFonts w:hint="eastAsia"/>
              </w:rPr>
              <w:t>上海市场</w:t>
            </w:r>
          </w:p>
        </w:tc>
      </w:tr>
      <w:tr w:rsidR="009C4A36" w14:paraId="04F5AD4D" w14:textId="77777777" w:rsidTr="009C4A36">
        <w:tc>
          <w:tcPr>
            <w:tcW w:w="922" w:type="dxa"/>
          </w:tcPr>
          <w:p w14:paraId="59D607EB" w14:textId="77777777" w:rsidR="009C4A36" w:rsidRDefault="009C4A36" w:rsidP="009C4A36">
            <w:pPr>
              <w:pStyle w:val="-"/>
              <w:shd w:val="clear" w:color="auto" w:fill="auto"/>
              <w:ind w:firstLineChars="0" w:firstLine="0"/>
              <w:jc w:val="left"/>
            </w:pPr>
            <w:r>
              <w:t>600733</w:t>
            </w:r>
          </w:p>
        </w:tc>
        <w:tc>
          <w:tcPr>
            <w:tcW w:w="923" w:type="dxa"/>
          </w:tcPr>
          <w:p w14:paraId="02FAB6AA" w14:textId="77777777" w:rsidR="009C4A36" w:rsidRDefault="009C4A36" w:rsidP="009C4A36">
            <w:pPr>
              <w:pStyle w:val="-"/>
              <w:shd w:val="clear" w:color="auto" w:fill="auto"/>
              <w:ind w:firstLineChars="0" w:firstLine="0"/>
              <w:jc w:val="left"/>
            </w:pPr>
            <w:r>
              <w:rPr>
                <w:rFonts w:hint="eastAsia"/>
              </w:rPr>
              <w:t>北汽蓝谷</w:t>
            </w:r>
          </w:p>
        </w:tc>
        <w:tc>
          <w:tcPr>
            <w:tcW w:w="923" w:type="dxa"/>
          </w:tcPr>
          <w:p w14:paraId="673E47A3" w14:textId="77777777" w:rsidR="009C4A36" w:rsidRDefault="009C4A36" w:rsidP="009C4A36">
            <w:pPr>
              <w:pStyle w:val="-"/>
              <w:shd w:val="clear" w:color="auto" w:fill="auto"/>
              <w:ind w:firstLineChars="0" w:firstLine="0"/>
              <w:jc w:val="left"/>
            </w:pPr>
            <w:r>
              <w:t>1,100</w:t>
            </w:r>
          </w:p>
        </w:tc>
        <w:tc>
          <w:tcPr>
            <w:tcW w:w="923" w:type="dxa"/>
          </w:tcPr>
          <w:p w14:paraId="5B4F14A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D9273D" w14:textId="77777777" w:rsidR="009C4A36" w:rsidRDefault="009C4A36" w:rsidP="009C4A36">
            <w:pPr>
              <w:pStyle w:val="-"/>
              <w:shd w:val="clear" w:color="auto" w:fill="auto"/>
              <w:ind w:firstLineChars="0" w:firstLine="0"/>
              <w:jc w:val="left"/>
            </w:pPr>
            <w:r>
              <w:t>21.000%</w:t>
            </w:r>
          </w:p>
        </w:tc>
        <w:tc>
          <w:tcPr>
            <w:tcW w:w="923" w:type="dxa"/>
          </w:tcPr>
          <w:p w14:paraId="3CC30256" w14:textId="77777777" w:rsidR="009C4A36" w:rsidRDefault="009C4A36" w:rsidP="009C4A36">
            <w:pPr>
              <w:pStyle w:val="-"/>
              <w:shd w:val="clear" w:color="auto" w:fill="auto"/>
              <w:ind w:firstLineChars="0" w:firstLine="0"/>
              <w:jc w:val="left"/>
            </w:pPr>
            <w:r>
              <w:t>0.000%</w:t>
            </w:r>
          </w:p>
        </w:tc>
        <w:tc>
          <w:tcPr>
            <w:tcW w:w="923" w:type="dxa"/>
          </w:tcPr>
          <w:p w14:paraId="203D7968" w14:textId="77777777" w:rsidR="009C4A36" w:rsidRDefault="009C4A36" w:rsidP="009C4A36">
            <w:pPr>
              <w:pStyle w:val="-"/>
              <w:shd w:val="clear" w:color="auto" w:fill="auto"/>
              <w:ind w:firstLineChars="0" w:firstLine="0"/>
              <w:jc w:val="right"/>
            </w:pPr>
            <w:r>
              <w:t>0.00</w:t>
            </w:r>
          </w:p>
        </w:tc>
        <w:tc>
          <w:tcPr>
            <w:tcW w:w="923" w:type="dxa"/>
          </w:tcPr>
          <w:p w14:paraId="71674E4A" w14:textId="77777777" w:rsidR="009C4A36" w:rsidRDefault="009C4A36" w:rsidP="009C4A36">
            <w:pPr>
              <w:pStyle w:val="-"/>
              <w:shd w:val="clear" w:color="auto" w:fill="auto"/>
              <w:ind w:firstLineChars="0" w:firstLine="0"/>
              <w:jc w:val="right"/>
            </w:pPr>
            <w:r>
              <w:t>0.00</w:t>
            </w:r>
          </w:p>
        </w:tc>
        <w:tc>
          <w:tcPr>
            <w:tcW w:w="923" w:type="dxa"/>
          </w:tcPr>
          <w:p w14:paraId="23335FFA" w14:textId="77777777" w:rsidR="009C4A36" w:rsidRDefault="009C4A36" w:rsidP="009C4A36">
            <w:pPr>
              <w:pStyle w:val="-"/>
              <w:shd w:val="clear" w:color="auto" w:fill="auto"/>
              <w:ind w:firstLineChars="0" w:firstLine="0"/>
              <w:jc w:val="left"/>
            </w:pPr>
            <w:r>
              <w:rPr>
                <w:rFonts w:hint="eastAsia"/>
              </w:rPr>
              <w:t>上海市场</w:t>
            </w:r>
          </w:p>
        </w:tc>
      </w:tr>
      <w:tr w:rsidR="009C4A36" w14:paraId="629481F3" w14:textId="77777777" w:rsidTr="009C4A36">
        <w:tc>
          <w:tcPr>
            <w:tcW w:w="922" w:type="dxa"/>
          </w:tcPr>
          <w:p w14:paraId="60060E48" w14:textId="77777777" w:rsidR="009C4A36" w:rsidRDefault="009C4A36" w:rsidP="009C4A36">
            <w:pPr>
              <w:pStyle w:val="-"/>
              <w:shd w:val="clear" w:color="auto" w:fill="auto"/>
              <w:ind w:firstLineChars="0" w:firstLine="0"/>
              <w:jc w:val="left"/>
            </w:pPr>
            <w:r>
              <w:t>600737</w:t>
            </w:r>
          </w:p>
        </w:tc>
        <w:tc>
          <w:tcPr>
            <w:tcW w:w="923" w:type="dxa"/>
          </w:tcPr>
          <w:p w14:paraId="635EB98B" w14:textId="77777777" w:rsidR="009C4A36" w:rsidRDefault="009C4A36" w:rsidP="009C4A36">
            <w:pPr>
              <w:pStyle w:val="-"/>
              <w:shd w:val="clear" w:color="auto" w:fill="auto"/>
              <w:ind w:firstLineChars="0" w:firstLine="0"/>
              <w:jc w:val="left"/>
            </w:pPr>
            <w:r>
              <w:rPr>
                <w:rFonts w:hint="eastAsia"/>
              </w:rPr>
              <w:t>中粮糖业</w:t>
            </w:r>
          </w:p>
        </w:tc>
        <w:tc>
          <w:tcPr>
            <w:tcW w:w="923" w:type="dxa"/>
          </w:tcPr>
          <w:p w14:paraId="4400FE16" w14:textId="77777777" w:rsidR="009C4A36" w:rsidRDefault="009C4A36" w:rsidP="009C4A36">
            <w:pPr>
              <w:pStyle w:val="-"/>
              <w:shd w:val="clear" w:color="auto" w:fill="auto"/>
              <w:ind w:firstLineChars="0" w:firstLine="0"/>
              <w:jc w:val="left"/>
            </w:pPr>
            <w:r>
              <w:t>500</w:t>
            </w:r>
          </w:p>
        </w:tc>
        <w:tc>
          <w:tcPr>
            <w:tcW w:w="923" w:type="dxa"/>
          </w:tcPr>
          <w:p w14:paraId="75205D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5B9345C" w14:textId="77777777" w:rsidR="009C4A36" w:rsidRDefault="009C4A36" w:rsidP="009C4A36">
            <w:pPr>
              <w:pStyle w:val="-"/>
              <w:shd w:val="clear" w:color="auto" w:fill="auto"/>
              <w:ind w:firstLineChars="0" w:firstLine="0"/>
              <w:jc w:val="left"/>
            </w:pPr>
            <w:r>
              <w:t>21.000%</w:t>
            </w:r>
          </w:p>
        </w:tc>
        <w:tc>
          <w:tcPr>
            <w:tcW w:w="923" w:type="dxa"/>
          </w:tcPr>
          <w:p w14:paraId="5D1AB4D1" w14:textId="77777777" w:rsidR="009C4A36" w:rsidRDefault="009C4A36" w:rsidP="009C4A36">
            <w:pPr>
              <w:pStyle w:val="-"/>
              <w:shd w:val="clear" w:color="auto" w:fill="auto"/>
              <w:ind w:firstLineChars="0" w:firstLine="0"/>
              <w:jc w:val="left"/>
            </w:pPr>
            <w:r>
              <w:t>0.000%</w:t>
            </w:r>
          </w:p>
        </w:tc>
        <w:tc>
          <w:tcPr>
            <w:tcW w:w="923" w:type="dxa"/>
          </w:tcPr>
          <w:p w14:paraId="64979874" w14:textId="77777777" w:rsidR="009C4A36" w:rsidRDefault="009C4A36" w:rsidP="009C4A36">
            <w:pPr>
              <w:pStyle w:val="-"/>
              <w:shd w:val="clear" w:color="auto" w:fill="auto"/>
              <w:ind w:firstLineChars="0" w:firstLine="0"/>
              <w:jc w:val="right"/>
            </w:pPr>
            <w:r>
              <w:t>0.00</w:t>
            </w:r>
          </w:p>
        </w:tc>
        <w:tc>
          <w:tcPr>
            <w:tcW w:w="923" w:type="dxa"/>
          </w:tcPr>
          <w:p w14:paraId="26C094E0" w14:textId="77777777" w:rsidR="009C4A36" w:rsidRDefault="009C4A36" w:rsidP="009C4A36">
            <w:pPr>
              <w:pStyle w:val="-"/>
              <w:shd w:val="clear" w:color="auto" w:fill="auto"/>
              <w:ind w:firstLineChars="0" w:firstLine="0"/>
              <w:jc w:val="right"/>
            </w:pPr>
            <w:r>
              <w:t>0.00</w:t>
            </w:r>
          </w:p>
        </w:tc>
        <w:tc>
          <w:tcPr>
            <w:tcW w:w="923" w:type="dxa"/>
          </w:tcPr>
          <w:p w14:paraId="451C1D15" w14:textId="77777777" w:rsidR="009C4A36" w:rsidRDefault="009C4A36" w:rsidP="009C4A36">
            <w:pPr>
              <w:pStyle w:val="-"/>
              <w:shd w:val="clear" w:color="auto" w:fill="auto"/>
              <w:ind w:firstLineChars="0" w:firstLine="0"/>
              <w:jc w:val="left"/>
            </w:pPr>
            <w:r>
              <w:rPr>
                <w:rFonts w:hint="eastAsia"/>
              </w:rPr>
              <w:t>上海市场</w:t>
            </w:r>
          </w:p>
        </w:tc>
      </w:tr>
      <w:tr w:rsidR="009C4A36" w14:paraId="5C05465E" w14:textId="77777777" w:rsidTr="009C4A36">
        <w:tc>
          <w:tcPr>
            <w:tcW w:w="922" w:type="dxa"/>
          </w:tcPr>
          <w:p w14:paraId="764A2084" w14:textId="77777777" w:rsidR="009C4A36" w:rsidRDefault="009C4A36" w:rsidP="009C4A36">
            <w:pPr>
              <w:pStyle w:val="-"/>
              <w:shd w:val="clear" w:color="auto" w:fill="auto"/>
              <w:ind w:firstLineChars="0" w:firstLine="0"/>
              <w:jc w:val="left"/>
            </w:pPr>
            <w:r>
              <w:t>600739</w:t>
            </w:r>
          </w:p>
        </w:tc>
        <w:tc>
          <w:tcPr>
            <w:tcW w:w="923" w:type="dxa"/>
          </w:tcPr>
          <w:p w14:paraId="14CE4E9C" w14:textId="77777777" w:rsidR="009C4A36" w:rsidRDefault="009C4A36" w:rsidP="009C4A36">
            <w:pPr>
              <w:pStyle w:val="-"/>
              <w:shd w:val="clear" w:color="auto" w:fill="auto"/>
              <w:ind w:firstLineChars="0" w:firstLine="0"/>
              <w:jc w:val="left"/>
            </w:pPr>
            <w:r>
              <w:rPr>
                <w:rFonts w:hint="eastAsia"/>
              </w:rPr>
              <w:t>辽宁成大</w:t>
            </w:r>
          </w:p>
        </w:tc>
        <w:tc>
          <w:tcPr>
            <w:tcW w:w="923" w:type="dxa"/>
          </w:tcPr>
          <w:p w14:paraId="49AA6474" w14:textId="77777777" w:rsidR="009C4A36" w:rsidRDefault="009C4A36" w:rsidP="009C4A36">
            <w:pPr>
              <w:pStyle w:val="-"/>
              <w:shd w:val="clear" w:color="auto" w:fill="auto"/>
              <w:ind w:firstLineChars="0" w:firstLine="0"/>
              <w:jc w:val="left"/>
            </w:pPr>
            <w:r>
              <w:t>500</w:t>
            </w:r>
          </w:p>
        </w:tc>
        <w:tc>
          <w:tcPr>
            <w:tcW w:w="923" w:type="dxa"/>
          </w:tcPr>
          <w:p w14:paraId="28DC8F4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0728305" w14:textId="77777777" w:rsidR="009C4A36" w:rsidRDefault="009C4A36" w:rsidP="009C4A36">
            <w:pPr>
              <w:pStyle w:val="-"/>
              <w:shd w:val="clear" w:color="auto" w:fill="auto"/>
              <w:ind w:firstLineChars="0" w:firstLine="0"/>
              <w:jc w:val="left"/>
            </w:pPr>
            <w:r>
              <w:t>21.000%</w:t>
            </w:r>
          </w:p>
        </w:tc>
        <w:tc>
          <w:tcPr>
            <w:tcW w:w="923" w:type="dxa"/>
          </w:tcPr>
          <w:p w14:paraId="34192EEF" w14:textId="77777777" w:rsidR="009C4A36" w:rsidRDefault="009C4A36" w:rsidP="009C4A36">
            <w:pPr>
              <w:pStyle w:val="-"/>
              <w:shd w:val="clear" w:color="auto" w:fill="auto"/>
              <w:ind w:firstLineChars="0" w:firstLine="0"/>
              <w:jc w:val="left"/>
            </w:pPr>
            <w:r>
              <w:t>0.000%</w:t>
            </w:r>
          </w:p>
        </w:tc>
        <w:tc>
          <w:tcPr>
            <w:tcW w:w="923" w:type="dxa"/>
          </w:tcPr>
          <w:p w14:paraId="452A51AD" w14:textId="77777777" w:rsidR="009C4A36" w:rsidRDefault="009C4A36" w:rsidP="009C4A36">
            <w:pPr>
              <w:pStyle w:val="-"/>
              <w:shd w:val="clear" w:color="auto" w:fill="auto"/>
              <w:ind w:firstLineChars="0" w:firstLine="0"/>
              <w:jc w:val="right"/>
            </w:pPr>
            <w:r>
              <w:t>0.00</w:t>
            </w:r>
          </w:p>
        </w:tc>
        <w:tc>
          <w:tcPr>
            <w:tcW w:w="923" w:type="dxa"/>
          </w:tcPr>
          <w:p w14:paraId="038C454D" w14:textId="77777777" w:rsidR="009C4A36" w:rsidRDefault="009C4A36" w:rsidP="009C4A36">
            <w:pPr>
              <w:pStyle w:val="-"/>
              <w:shd w:val="clear" w:color="auto" w:fill="auto"/>
              <w:ind w:firstLineChars="0" w:firstLine="0"/>
              <w:jc w:val="right"/>
            </w:pPr>
            <w:r>
              <w:t>0.00</w:t>
            </w:r>
          </w:p>
        </w:tc>
        <w:tc>
          <w:tcPr>
            <w:tcW w:w="923" w:type="dxa"/>
          </w:tcPr>
          <w:p w14:paraId="374B3A38" w14:textId="77777777" w:rsidR="009C4A36" w:rsidRDefault="009C4A36" w:rsidP="009C4A36">
            <w:pPr>
              <w:pStyle w:val="-"/>
              <w:shd w:val="clear" w:color="auto" w:fill="auto"/>
              <w:ind w:firstLineChars="0" w:firstLine="0"/>
              <w:jc w:val="left"/>
            </w:pPr>
            <w:r>
              <w:rPr>
                <w:rFonts w:hint="eastAsia"/>
              </w:rPr>
              <w:t>上海市场</w:t>
            </w:r>
          </w:p>
        </w:tc>
      </w:tr>
      <w:tr w:rsidR="009C4A36" w14:paraId="4B8F3F4F" w14:textId="77777777" w:rsidTr="009C4A36">
        <w:tc>
          <w:tcPr>
            <w:tcW w:w="922" w:type="dxa"/>
          </w:tcPr>
          <w:p w14:paraId="51695DB0" w14:textId="77777777" w:rsidR="009C4A36" w:rsidRDefault="009C4A36" w:rsidP="009C4A36">
            <w:pPr>
              <w:pStyle w:val="-"/>
              <w:shd w:val="clear" w:color="auto" w:fill="auto"/>
              <w:ind w:firstLineChars="0" w:firstLine="0"/>
              <w:jc w:val="left"/>
            </w:pPr>
            <w:r>
              <w:t>600754</w:t>
            </w:r>
          </w:p>
        </w:tc>
        <w:tc>
          <w:tcPr>
            <w:tcW w:w="923" w:type="dxa"/>
          </w:tcPr>
          <w:p w14:paraId="523C0519" w14:textId="77777777" w:rsidR="009C4A36" w:rsidRDefault="009C4A36" w:rsidP="009C4A36">
            <w:pPr>
              <w:pStyle w:val="-"/>
              <w:shd w:val="clear" w:color="auto" w:fill="auto"/>
              <w:ind w:firstLineChars="0" w:firstLine="0"/>
              <w:jc w:val="left"/>
            </w:pPr>
            <w:r>
              <w:rPr>
                <w:rFonts w:hint="eastAsia"/>
              </w:rPr>
              <w:t>锦江酒店</w:t>
            </w:r>
          </w:p>
        </w:tc>
        <w:tc>
          <w:tcPr>
            <w:tcW w:w="923" w:type="dxa"/>
          </w:tcPr>
          <w:p w14:paraId="639C79F4" w14:textId="77777777" w:rsidR="009C4A36" w:rsidRDefault="009C4A36" w:rsidP="009C4A36">
            <w:pPr>
              <w:pStyle w:val="-"/>
              <w:shd w:val="clear" w:color="auto" w:fill="auto"/>
              <w:ind w:firstLineChars="0" w:firstLine="0"/>
              <w:jc w:val="left"/>
            </w:pPr>
            <w:r>
              <w:t>200</w:t>
            </w:r>
          </w:p>
        </w:tc>
        <w:tc>
          <w:tcPr>
            <w:tcW w:w="923" w:type="dxa"/>
          </w:tcPr>
          <w:p w14:paraId="04FF78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7C777C6" w14:textId="77777777" w:rsidR="009C4A36" w:rsidRDefault="009C4A36" w:rsidP="009C4A36">
            <w:pPr>
              <w:pStyle w:val="-"/>
              <w:shd w:val="clear" w:color="auto" w:fill="auto"/>
              <w:ind w:firstLineChars="0" w:firstLine="0"/>
              <w:jc w:val="left"/>
            </w:pPr>
            <w:r>
              <w:t>21.000%</w:t>
            </w:r>
          </w:p>
        </w:tc>
        <w:tc>
          <w:tcPr>
            <w:tcW w:w="923" w:type="dxa"/>
          </w:tcPr>
          <w:p w14:paraId="1A4AB89B" w14:textId="77777777" w:rsidR="009C4A36" w:rsidRDefault="009C4A36" w:rsidP="009C4A36">
            <w:pPr>
              <w:pStyle w:val="-"/>
              <w:shd w:val="clear" w:color="auto" w:fill="auto"/>
              <w:ind w:firstLineChars="0" w:firstLine="0"/>
              <w:jc w:val="left"/>
            </w:pPr>
            <w:r>
              <w:t>0.000%</w:t>
            </w:r>
          </w:p>
        </w:tc>
        <w:tc>
          <w:tcPr>
            <w:tcW w:w="923" w:type="dxa"/>
          </w:tcPr>
          <w:p w14:paraId="3F98C556" w14:textId="77777777" w:rsidR="009C4A36" w:rsidRDefault="009C4A36" w:rsidP="009C4A36">
            <w:pPr>
              <w:pStyle w:val="-"/>
              <w:shd w:val="clear" w:color="auto" w:fill="auto"/>
              <w:ind w:firstLineChars="0" w:firstLine="0"/>
              <w:jc w:val="right"/>
            </w:pPr>
            <w:r>
              <w:t>0.00</w:t>
            </w:r>
          </w:p>
        </w:tc>
        <w:tc>
          <w:tcPr>
            <w:tcW w:w="923" w:type="dxa"/>
          </w:tcPr>
          <w:p w14:paraId="62D74277" w14:textId="77777777" w:rsidR="009C4A36" w:rsidRDefault="009C4A36" w:rsidP="009C4A36">
            <w:pPr>
              <w:pStyle w:val="-"/>
              <w:shd w:val="clear" w:color="auto" w:fill="auto"/>
              <w:ind w:firstLineChars="0" w:firstLine="0"/>
              <w:jc w:val="right"/>
            </w:pPr>
            <w:r>
              <w:t>0.00</w:t>
            </w:r>
          </w:p>
        </w:tc>
        <w:tc>
          <w:tcPr>
            <w:tcW w:w="923" w:type="dxa"/>
          </w:tcPr>
          <w:p w14:paraId="771DC158" w14:textId="77777777" w:rsidR="009C4A36" w:rsidRDefault="009C4A36" w:rsidP="009C4A36">
            <w:pPr>
              <w:pStyle w:val="-"/>
              <w:shd w:val="clear" w:color="auto" w:fill="auto"/>
              <w:ind w:firstLineChars="0" w:firstLine="0"/>
              <w:jc w:val="left"/>
            </w:pPr>
            <w:r>
              <w:rPr>
                <w:rFonts w:hint="eastAsia"/>
              </w:rPr>
              <w:t>上海市场</w:t>
            </w:r>
          </w:p>
        </w:tc>
      </w:tr>
      <w:tr w:rsidR="009C4A36" w14:paraId="1A66FCC7" w14:textId="77777777" w:rsidTr="009C4A36">
        <w:tc>
          <w:tcPr>
            <w:tcW w:w="922" w:type="dxa"/>
          </w:tcPr>
          <w:p w14:paraId="517C9ABB" w14:textId="77777777" w:rsidR="009C4A36" w:rsidRDefault="009C4A36" w:rsidP="009C4A36">
            <w:pPr>
              <w:pStyle w:val="-"/>
              <w:shd w:val="clear" w:color="auto" w:fill="auto"/>
              <w:ind w:firstLineChars="0" w:firstLine="0"/>
              <w:jc w:val="left"/>
            </w:pPr>
            <w:r>
              <w:t>600755</w:t>
            </w:r>
          </w:p>
        </w:tc>
        <w:tc>
          <w:tcPr>
            <w:tcW w:w="923" w:type="dxa"/>
          </w:tcPr>
          <w:p w14:paraId="3448DA64" w14:textId="77777777" w:rsidR="009C4A36" w:rsidRDefault="009C4A36" w:rsidP="009C4A36">
            <w:pPr>
              <w:pStyle w:val="-"/>
              <w:shd w:val="clear" w:color="auto" w:fill="auto"/>
              <w:ind w:firstLineChars="0" w:firstLine="0"/>
              <w:jc w:val="left"/>
            </w:pPr>
            <w:r>
              <w:rPr>
                <w:rFonts w:hint="eastAsia"/>
              </w:rPr>
              <w:t>厦门国贸</w:t>
            </w:r>
          </w:p>
        </w:tc>
        <w:tc>
          <w:tcPr>
            <w:tcW w:w="923" w:type="dxa"/>
          </w:tcPr>
          <w:p w14:paraId="69EEFBBA" w14:textId="77777777" w:rsidR="009C4A36" w:rsidRDefault="009C4A36" w:rsidP="009C4A36">
            <w:pPr>
              <w:pStyle w:val="-"/>
              <w:shd w:val="clear" w:color="auto" w:fill="auto"/>
              <w:ind w:firstLineChars="0" w:firstLine="0"/>
              <w:jc w:val="left"/>
            </w:pPr>
            <w:r>
              <w:t>600</w:t>
            </w:r>
          </w:p>
        </w:tc>
        <w:tc>
          <w:tcPr>
            <w:tcW w:w="923" w:type="dxa"/>
          </w:tcPr>
          <w:p w14:paraId="103C00C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F60BC9" w14:textId="77777777" w:rsidR="009C4A36" w:rsidRDefault="009C4A36" w:rsidP="009C4A36">
            <w:pPr>
              <w:pStyle w:val="-"/>
              <w:shd w:val="clear" w:color="auto" w:fill="auto"/>
              <w:ind w:firstLineChars="0" w:firstLine="0"/>
              <w:jc w:val="left"/>
            </w:pPr>
            <w:r>
              <w:t>21.000%</w:t>
            </w:r>
          </w:p>
        </w:tc>
        <w:tc>
          <w:tcPr>
            <w:tcW w:w="923" w:type="dxa"/>
          </w:tcPr>
          <w:p w14:paraId="422EFAC8" w14:textId="77777777" w:rsidR="009C4A36" w:rsidRDefault="009C4A36" w:rsidP="009C4A36">
            <w:pPr>
              <w:pStyle w:val="-"/>
              <w:shd w:val="clear" w:color="auto" w:fill="auto"/>
              <w:ind w:firstLineChars="0" w:firstLine="0"/>
              <w:jc w:val="left"/>
            </w:pPr>
            <w:r>
              <w:t>0.000%</w:t>
            </w:r>
          </w:p>
        </w:tc>
        <w:tc>
          <w:tcPr>
            <w:tcW w:w="923" w:type="dxa"/>
          </w:tcPr>
          <w:p w14:paraId="1F579F8D" w14:textId="77777777" w:rsidR="009C4A36" w:rsidRDefault="009C4A36" w:rsidP="009C4A36">
            <w:pPr>
              <w:pStyle w:val="-"/>
              <w:shd w:val="clear" w:color="auto" w:fill="auto"/>
              <w:ind w:firstLineChars="0" w:firstLine="0"/>
              <w:jc w:val="right"/>
            </w:pPr>
            <w:r>
              <w:t>0.00</w:t>
            </w:r>
          </w:p>
        </w:tc>
        <w:tc>
          <w:tcPr>
            <w:tcW w:w="923" w:type="dxa"/>
          </w:tcPr>
          <w:p w14:paraId="7F90B657" w14:textId="77777777" w:rsidR="009C4A36" w:rsidRDefault="009C4A36" w:rsidP="009C4A36">
            <w:pPr>
              <w:pStyle w:val="-"/>
              <w:shd w:val="clear" w:color="auto" w:fill="auto"/>
              <w:ind w:firstLineChars="0" w:firstLine="0"/>
              <w:jc w:val="right"/>
            </w:pPr>
            <w:r>
              <w:t>0.00</w:t>
            </w:r>
          </w:p>
        </w:tc>
        <w:tc>
          <w:tcPr>
            <w:tcW w:w="923" w:type="dxa"/>
          </w:tcPr>
          <w:p w14:paraId="6DB02ACD" w14:textId="77777777" w:rsidR="009C4A36" w:rsidRDefault="009C4A36" w:rsidP="009C4A36">
            <w:pPr>
              <w:pStyle w:val="-"/>
              <w:shd w:val="clear" w:color="auto" w:fill="auto"/>
              <w:ind w:firstLineChars="0" w:firstLine="0"/>
              <w:jc w:val="left"/>
            </w:pPr>
            <w:r>
              <w:rPr>
                <w:rFonts w:hint="eastAsia"/>
              </w:rPr>
              <w:t>上海市场</w:t>
            </w:r>
          </w:p>
        </w:tc>
      </w:tr>
      <w:tr w:rsidR="009C4A36" w14:paraId="76233549" w14:textId="77777777" w:rsidTr="009C4A36">
        <w:tc>
          <w:tcPr>
            <w:tcW w:w="922" w:type="dxa"/>
          </w:tcPr>
          <w:p w14:paraId="7BFC0CF8" w14:textId="77777777" w:rsidR="009C4A36" w:rsidRDefault="009C4A36" w:rsidP="009C4A36">
            <w:pPr>
              <w:pStyle w:val="-"/>
              <w:shd w:val="clear" w:color="auto" w:fill="auto"/>
              <w:ind w:firstLineChars="0" w:firstLine="0"/>
              <w:jc w:val="left"/>
            </w:pPr>
            <w:r>
              <w:t>600764</w:t>
            </w:r>
          </w:p>
        </w:tc>
        <w:tc>
          <w:tcPr>
            <w:tcW w:w="923" w:type="dxa"/>
          </w:tcPr>
          <w:p w14:paraId="0F8A8C85" w14:textId="77777777" w:rsidR="009C4A36" w:rsidRDefault="009C4A36" w:rsidP="009C4A36">
            <w:pPr>
              <w:pStyle w:val="-"/>
              <w:shd w:val="clear" w:color="auto" w:fill="auto"/>
              <w:ind w:firstLineChars="0" w:firstLine="0"/>
              <w:jc w:val="left"/>
            </w:pPr>
            <w:r>
              <w:rPr>
                <w:rFonts w:hint="eastAsia"/>
              </w:rPr>
              <w:t>中国海防</w:t>
            </w:r>
          </w:p>
        </w:tc>
        <w:tc>
          <w:tcPr>
            <w:tcW w:w="923" w:type="dxa"/>
          </w:tcPr>
          <w:p w14:paraId="513D78B2" w14:textId="77777777" w:rsidR="009C4A36" w:rsidRDefault="009C4A36" w:rsidP="009C4A36">
            <w:pPr>
              <w:pStyle w:val="-"/>
              <w:shd w:val="clear" w:color="auto" w:fill="auto"/>
              <w:ind w:firstLineChars="0" w:firstLine="0"/>
              <w:jc w:val="left"/>
            </w:pPr>
            <w:r>
              <w:t>100</w:t>
            </w:r>
          </w:p>
        </w:tc>
        <w:tc>
          <w:tcPr>
            <w:tcW w:w="923" w:type="dxa"/>
          </w:tcPr>
          <w:p w14:paraId="3E4C2F3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BBC0FB3" w14:textId="77777777" w:rsidR="009C4A36" w:rsidRDefault="009C4A36" w:rsidP="009C4A36">
            <w:pPr>
              <w:pStyle w:val="-"/>
              <w:shd w:val="clear" w:color="auto" w:fill="auto"/>
              <w:ind w:firstLineChars="0" w:firstLine="0"/>
              <w:jc w:val="left"/>
            </w:pPr>
            <w:r>
              <w:t>21.000%</w:t>
            </w:r>
          </w:p>
        </w:tc>
        <w:tc>
          <w:tcPr>
            <w:tcW w:w="923" w:type="dxa"/>
          </w:tcPr>
          <w:p w14:paraId="48B2FAC7" w14:textId="77777777" w:rsidR="009C4A36" w:rsidRDefault="009C4A36" w:rsidP="009C4A36">
            <w:pPr>
              <w:pStyle w:val="-"/>
              <w:shd w:val="clear" w:color="auto" w:fill="auto"/>
              <w:ind w:firstLineChars="0" w:firstLine="0"/>
              <w:jc w:val="left"/>
            </w:pPr>
            <w:r>
              <w:t>0.000%</w:t>
            </w:r>
          </w:p>
        </w:tc>
        <w:tc>
          <w:tcPr>
            <w:tcW w:w="923" w:type="dxa"/>
          </w:tcPr>
          <w:p w14:paraId="154B7957" w14:textId="77777777" w:rsidR="009C4A36" w:rsidRDefault="009C4A36" w:rsidP="009C4A36">
            <w:pPr>
              <w:pStyle w:val="-"/>
              <w:shd w:val="clear" w:color="auto" w:fill="auto"/>
              <w:ind w:firstLineChars="0" w:firstLine="0"/>
              <w:jc w:val="right"/>
            </w:pPr>
            <w:r>
              <w:t>0.00</w:t>
            </w:r>
          </w:p>
        </w:tc>
        <w:tc>
          <w:tcPr>
            <w:tcW w:w="923" w:type="dxa"/>
          </w:tcPr>
          <w:p w14:paraId="0B7AB84E" w14:textId="77777777" w:rsidR="009C4A36" w:rsidRDefault="009C4A36" w:rsidP="009C4A36">
            <w:pPr>
              <w:pStyle w:val="-"/>
              <w:shd w:val="clear" w:color="auto" w:fill="auto"/>
              <w:ind w:firstLineChars="0" w:firstLine="0"/>
              <w:jc w:val="right"/>
            </w:pPr>
            <w:r>
              <w:t>0.00</w:t>
            </w:r>
          </w:p>
        </w:tc>
        <w:tc>
          <w:tcPr>
            <w:tcW w:w="923" w:type="dxa"/>
          </w:tcPr>
          <w:p w14:paraId="7DFD3690" w14:textId="77777777" w:rsidR="009C4A36" w:rsidRDefault="009C4A36" w:rsidP="009C4A36">
            <w:pPr>
              <w:pStyle w:val="-"/>
              <w:shd w:val="clear" w:color="auto" w:fill="auto"/>
              <w:ind w:firstLineChars="0" w:firstLine="0"/>
              <w:jc w:val="left"/>
            </w:pPr>
            <w:r>
              <w:rPr>
                <w:rFonts w:hint="eastAsia"/>
              </w:rPr>
              <w:t>上海市场</w:t>
            </w:r>
          </w:p>
        </w:tc>
      </w:tr>
      <w:tr w:rsidR="009C4A36" w14:paraId="1F9554FC" w14:textId="77777777" w:rsidTr="009C4A36">
        <w:tc>
          <w:tcPr>
            <w:tcW w:w="922" w:type="dxa"/>
          </w:tcPr>
          <w:p w14:paraId="3FC01ED7" w14:textId="77777777" w:rsidR="009C4A36" w:rsidRDefault="009C4A36" w:rsidP="009C4A36">
            <w:pPr>
              <w:pStyle w:val="-"/>
              <w:shd w:val="clear" w:color="auto" w:fill="auto"/>
              <w:ind w:firstLineChars="0" w:firstLine="0"/>
              <w:jc w:val="left"/>
            </w:pPr>
            <w:r>
              <w:t>600765</w:t>
            </w:r>
          </w:p>
        </w:tc>
        <w:tc>
          <w:tcPr>
            <w:tcW w:w="923" w:type="dxa"/>
          </w:tcPr>
          <w:p w14:paraId="486BF88B" w14:textId="77777777" w:rsidR="009C4A36" w:rsidRDefault="009C4A36" w:rsidP="009C4A36">
            <w:pPr>
              <w:pStyle w:val="-"/>
              <w:shd w:val="clear" w:color="auto" w:fill="auto"/>
              <w:ind w:firstLineChars="0" w:firstLine="0"/>
              <w:jc w:val="left"/>
            </w:pPr>
            <w:r>
              <w:rPr>
                <w:rFonts w:hint="eastAsia"/>
              </w:rPr>
              <w:t>中航重机</w:t>
            </w:r>
          </w:p>
        </w:tc>
        <w:tc>
          <w:tcPr>
            <w:tcW w:w="923" w:type="dxa"/>
          </w:tcPr>
          <w:p w14:paraId="712ACF8C" w14:textId="77777777" w:rsidR="009C4A36" w:rsidRDefault="009C4A36" w:rsidP="009C4A36">
            <w:pPr>
              <w:pStyle w:val="-"/>
              <w:shd w:val="clear" w:color="auto" w:fill="auto"/>
              <w:ind w:firstLineChars="0" w:firstLine="0"/>
              <w:jc w:val="left"/>
            </w:pPr>
            <w:r>
              <w:t>300</w:t>
            </w:r>
          </w:p>
        </w:tc>
        <w:tc>
          <w:tcPr>
            <w:tcW w:w="923" w:type="dxa"/>
          </w:tcPr>
          <w:p w14:paraId="1269330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8D6A506" w14:textId="77777777" w:rsidR="009C4A36" w:rsidRDefault="009C4A36" w:rsidP="009C4A36">
            <w:pPr>
              <w:pStyle w:val="-"/>
              <w:shd w:val="clear" w:color="auto" w:fill="auto"/>
              <w:ind w:firstLineChars="0" w:firstLine="0"/>
              <w:jc w:val="left"/>
            </w:pPr>
            <w:r>
              <w:t>21.000%</w:t>
            </w:r>
          </w:p>
        </w:tc>
        <w:tc>
          <w:tcPr>
            <w:tcW w:w="923" w:type="dxa"/>
          </w:tcPr>
          <w:p w14:paraId="0D85B418" w14:textId="77777777" w:rsidR="009C4A36" w:rsidRDefault="009C4A36" w:rsidP="009C4A36">
            <w:pPr>
              <w:pStyle w:val="-"/>
              <w:shd w:val="clear" w:color="auto" w:fill="auto"/>
              <w:ind w:firstLineChars="0" w:firstLine="0"/>
              <w:jc w:val="left"/>
            </w:pPr>
            <w:r>
              <w:t>0.000%</w:t>
            </w:r>
          </w:p>
        </w:tc>
        <w:tc>
          <w:tcPr>
            <w:tcW w:w="923" w:type="dxa"/>
          </w:tcPr>
          <w:p w14:paraId="5D5AB92F" w14:textId="77777777" w:rsidR="009C4A36" w:rsidRDefault="009C4A36" w:rsidP="009C4A36">
            <w:pPr>
              <w:pStyle w:val="-"/>
              <w:shd w:val="clear" w:color="auto" w:fill="auto"/>
              <w:ind w:firstLineChars="0" w:firstLine="0"/>
              <w:jc w:val="right"/>
            </w:pPr>
            <w:r>
              <w:t>0.00</w:t>
            </w:r>
          </w:p>
        </w:tc>
        <w:tc>
          <w:tcPr>
            <w:tcW w:w="923" w:type="dxa"/>
          </w:tcPr>
          <w:p w14:paraId="7C7F3050" w14:textId="77777777" w:rsidR="009C4A36" w:rsidRDefault="009C4A36" w:rsidP="009C4A36">
            <w:pPr>
              <w:pStyle w:val="-"/>
              <w:shd w:val="clear" w:color="auto" w:fill="auto"/>
              <w:ind w:firstLineChars="0" w:firstLine="0"/>
              <w:jc w:val="right"/>
            </w:pPr>
            <w:r>
              <w:t>0.00</w:t>
            </w:r>
          </w:p>
        </w:tc>
        <w:tc>
          <w:tcPr>
            <w:tcW w:w="923" w:type="dxa"/>
          </w:tcPr>
          <w:p w14:paraId="366D7103" w14:textId="77777777" w:rsidR="009C4A36" w:rsidRDefault="009C4A36" w:rsidP="009C4A36">
            <w:pPr>
              <w:pStyle w:val="-"/>
              <w:shd w:val="clear" w:color="auto" w:fill="auto"/>
              <w:ind w:firstLineChars="0" w:firstLine="0"/>
              <w:jc w:val="left"/>
            </w:pPr>
            <w:r>
              <w:rPr>
                <w:rFonts w:hint="eastAsia"/>
              </w:rPr>
              <w:t>上海市场</w:t>
            </w:r>
          </w:p>
        </w:tc>
      </w:tr>
      <w:tr w:rsidR="009C4A36" w14:paraId="0155250D" w14:textId="77777777" w:rsidTr="009C4A36">
        <w:tc>
          <w:tcPr>
            <w:tcW w:w="922" w:type="dxa"/>
          </w:tcPr>
          <w:p w14:paraId="3EEA19AB" w14:textId="77777777" w:rsidR="009C4A36" w:rsidRDefault="009C4A36" w:rsidP="009C4A36">
            <w:pPr>
              <w:pStyle w:val="-"/>
              <w:shd w:val="clear" w:color="auto" w:fill="auto"/>
              <w:ind w:firstLineChars="0" w:firstLine="0"/>
              <w:jc w:val="left"/>
            </w:pPr>
            <w:r>
              <w:t>600776</w:t>
            </w:r>
          </w:p>
        </w:tc>
        <w:tc>
          <w:tcPr>
            <w:tcW w:w="923" w:type="dxa"/>
          </w:tcPr>
          <w:p w14:paraId="35E791F5" w14:textId="77777777" w:rsidR="009C4A36" w:rsidRDefault="009C4A36" w:rsidP="009C4A36">
            <w:pPr>
              <w:pStyle w:val="-"/>
              <w:shd w:val="clear" w:color="auto" w:fill="auto"/>
              <w:ind w:firstLineChars="0" w:firstLine="0"/>
              <w:jc w:val="left"/>
            </w:pPr>
            <w:r>
              <w:rPr>
                <w:rFonts w:hint="eastAsia"/>
              </w:rPr>
              <w:t>东方通信</w:t>
            </w:r>
          </w:p>
        </w:tc>
        <w:tc>
          <w:tcPr>
            <w:tcW w:w="923" w:type="dxa"/>
          </w:tcPr>
          <w:p w14:paraId="0FD73FDF" w14:textId="77777777" w:rsidR="009C4A36" w:rsidRDefault="009C4A36" w:rsidP="009C4A36">
            <w:pPr>
              <w:pStyle w:val="-"/>
              <w:shd w:val="clear" w:color="auto" w:fill="auto"/>
              <w:ind w:firstLineChars="0" w:firstLine="0"/>
              <w:jc w:val="left"/>
            </w:pPr>
            <w:r>
              <w:t>200</w:t>
            </w:r>
          </w:p>
        </w:tc>
        <w:tc>
          <w:tcPr>
            <w:tcW w:w="923" w:type="dxa"/>
          </w:tcPr>
          <w:p w14:paraId="4FB9F5A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11BE84" w14:textId="77777777" w:rsidR="009C4A36" w:rsidRDefault="009C4A36" w:rsidP="009C4A36">
            <w:pPr>
              <w:pStyle w:val="-"/>
              <w:shd w:val="clear" w:color="auto" w:fill="auto"/>
              <w:ind w:firstLineChars="0" w:firstLine="0"/>
              <w:jc w:val="left"/>
            </w:pPr>
            <w:r>
              <w:t>21.000%</w:t>
            </w:r>
          </w:p>
        </w:tc>
        <w:tc>
          <w:tcPr>
            <w:tcW w:w="923" w:type="dxa"/>
          </w:tcPr>
          <w:p w14:paraId="3FC6A64B" w14:textId="77777777" w:rsidR="009C4A36" w:rsidRDefault="009C4A36" w:rsidP="009C4A36">
            <w:pPr>
              <w:pStyle w:val="-"/>
              <w:shd w:val="clear" w:color="auto" w:fill="auto"/>
              <w:ind w:firstLineChars="0" w:firstLine="0"/>
              <w:jc w:val="left"/>
            </w:pPr>
            <w:r>
              <w:t>0.000%</w:t>
            </w:r>
          </w:p>
        </w:tc>
        <w:tc>
          <w:tcPr>
            <w:tcW w:w="923" w:type="dxa"/>
          </w:tcPr>
          <w:p w14:paraId="42E66B01" w14:textId="77777777" w:rsidR="009C4A36" w:rsidRDefault="009C4A36" w:rsidP="009C4A36">
            <w:pPr>
              <w:pStyle w:val="-"/>
              <w:shd w:val="clear" w:color="auto" w:fill="auto"/>
              <w:ind w:firstLineChars="0" w:firstLine="0"/>
              <w:jc w:val="right"/>
            </w:pPr>
            <w:r>
              <w:t>0.00</w:t>
            </w:r>
          </w:p>
        </w:tc>
        <w:tc>
          <w:tcPr>
            <w:tcW w:w="923" w:type="dxa"/>
          </w:tcPr>
          <w:p w14:paraId="1CA3E473" w14:textId="77777777" w:rsidR="009C4A36" w:rsidRDefault="009C4A36" w:rsidP="009C4A36">
            <w:pPr>
              <w:pStyle w:val="-"/>
              <w:shd w:val="clear" w:color="auto" w:fill="auto"/>
              <w:ind w:firstLineChars="0" w:firstLine="0"/>
              <w:jc w:val="right"/>
            </w:pPr>
            <w:r>
              <w:t>0.00</w:t>
            </w:r>
          </w:p>
        </w:tc>
        <w:tc>
          <w:tcPr>
            <w:tcW w:w="923" w:type="dxa"/>
          </w:tcPr>
          <w:p w14:paraId="567FD682" w14:textId="77777777" w:rsidR="009C4A36" w:rsidRDefault="009C4A36" w:rsidP="009C4A36">
            <w:pPr>
              <w:pStyle w:val="-"/>
              <w:shd w:val="clear" w:color="auto" w:fill="auto"/>
              <w:ind w:firstLineChars="0" w:firstLine="0"/>
              <w:jc w:val="left"/>
            </w:pPr>
            <w:r>
              <w:rPr>
                <w:rFonts w:hint="eastAsia"/>
              </w:rPr>
              <w:t>上海市场</w:t>
            </w:r>
          </w:p>
        </w:tc>
      </w:tr>
      <w:tr w:rsidR="009C4A36" w14:paraId="3F3B0A85" w14:textId="77777777" w:rsidTr="009C4A36">
        <w:tc>
          <w:tcPr>
            <w:tcW w:w="922" w:type="dxa"/>
          </w:tcPr>
          <w:p w14:paraId="3A7B25CF" w14:textId="77777777" w:rsidR="009C4A36" w:rsidRDefault="009C4A36" w:rsidP="009C4A36">
            <w:pPr>
              <w:pStyle w:val="-"/>
              <w:shd w:val="clear" w:color="auto" w:fill="auto"/>
              <w:ind w:firstLineChars="0" w:firstLine="0"/>
              <w:jc w:val="left"/>
            </w:pPr>
            <w:r>
              <w:t>600779</w:t>
            </w:r>
          </w:p>
        </w:tc>
        <w:tc>
          <w:tcPr>
            <w:tcW w:w="923" w:type="dxa"/>
          </w:tcPr>
          <w:p w14:paraId="216657FC" w14:textId="77777777" w:rsidR="009C4A36" w:rsidRDefault="009C4A36" w:rsidP="009C4A36">
            <w:pPr>
              <w:pStyle w:val="-"/>
              <w:shd w:val="clear" w:color="auto" w:fill="auto"/>
              <w:ind w:firstLineChars="0" w:firstLine="0"/>
              <w:jc w:val="left"/>
            </w:pPr>
            <w:r>
              <w:rPr>
                <w:rFonts w:hint="eastAsia"/>
              </w:rPr>
              <w:t>水井坊</w:t>
            </w:r>
          </w:p>
        </w:tc>
        <w:tc>
          <w:tcPr>
            <w:tcW w:w="923" w:type="dxa"/>
          </w:tcPr>
          <w:p w14:paraId="6E4A1F0F" w14:textId="77777777" w:rsidR="009C4A36" w:rsidRDefault="009C4A36" w:rsidP="009C4A36">
            <w:pPr>
              <w:pStyle w:val="-"/>
              <w:shd w:val="clear" w:color="auto" w:fill="auto"/>
              <w:ind w:firstLineChars="0" w:firstLine="0"/>
              <w:jc w:val="left"/>
            </w:pPr>
            <w:r>
              <w:t>100</w:t>
            </w:r>
          </w:p>
        </w:tc>
        <w:tc>
          <w:tcPr>
            <w:tcW w:w="923" w:type="dxa"/>
          </w:tcPr>
          <w:p w14:paraId="2C966B5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1A11A90" w14:textId="77777777" w:rsidR="009C4A36" w:rsidRDefault="009C4A36" w:rsidP="009C4A36">
            <w:pPr>
              <w:pStyle w:val="-"/>
              <w:shd w:val="clear" w:color="auto" w:fill="auto"/>
              <w:ind w:firstLineChars="0" w:firstLine="0"/>
              <w:jc w:val="left"/>
            </w:pPr>
            <w:r>
              <w:t>21.000%</w:t>
            </w:r>
          </w:p>
        </w:tc>
        <w:tc>
          <w:tcPr>
            <w:tcW w:w="923" w:type="dxa"/>
          </w:tcPr>
          <w:p w14:paraId="3C84C900" w14:textId="77777777" w:rsidR="009C4A36" w:rsidRDefault="009C4A36" w:rsidP="009C4A36">
            <w:pPr>
              <w:pStyle w:val="-"/>
              <w:shd w:val="clear" w:color="auto" w:fill="auto"/>
              <w:ind w:firstLineChars="0" w:firstLine="0"/>
              <w:jc w:val="left"/>
            </w:pPr>
            <w:r>
              <w:t>0.000%</w:t>
            </w:r>
          </w:p>
        </w:tc>
        <w:tc>
          <w:tcPr>
            <w:tcW w:w="923" w:type="dxa"/>
          </w:tcPr>
          <w:p w14:paraId="4D1FD1CD" w14:textId="77777777" w:rsidR="009C4A36" w:rsidRDefault="009C4A36" w:rsidP="009C4A36">
            <w:pPr>
              <w:pStyle w:val="-"/>
              <w:shd w:val="clear" w:color="auto" w:fill="auto"/>
              <w:ind w:firstLineChars="0" w:firstLine="0"/>
              <w:jc w:val="right"/>
            </w:pPr>
            <w:r>
              <w:t>0.00</w:t>
            </w:r>
          </w:p>
        </w:tc>
        <w:tc>
          <w:tcPr>
            <w:tcW w:w="923" w:type="dxa"/>
          </w:tcPr>
          <w:p w14:paraId="58C08647" w14:textId="77777777" w:rsidR="009C4A36" w:rsidRDefault="009C4A36" w:rsidP="009C4A36">
            <w:pPr>
              <w:pStyle w:val="-"/>
              <w:shd w:val="clear" w:color="auto" w:fill="auto"/>
              <w:ind w:firstLineChars="0" w:firstLine="0"/>
              <w:jc w:val="right"/>
            </w:pPr>
            <w:r>
              <w:t>0.00</w:t>
            </w:r>
          </w:p>
        </w:tc>
        <w:tc>
          <w:tcPr>
            <w:tcW w:w="923" w:type="dxa"/>
          </w:tcPr>
          <w:p w14:paraId="6CEC45B4" w14:textId="77777777" w:rsidR="009C4A36" w:rsidRDefault="009C4A36" w:rsidP="009C4A36">
            <w:pPr>
              <w:pStyle w:val="-"/>
              <w:shd w:val="clear" w:color="auto" w:fill="auto"/>
              <w:ind w:firstLineChars="0" w:firstLine="0"/>
              <w:jc w:val="left"/>
            </w:pPr>
            <w:r>
              <w:rPr>
                <w:rFonts w:hint="eastAsia"/>
              </w:rPr>
              <w:t>上海市场</w:t>
            </w:r>
          </w:p>
        </w:tc>
      </w:tr>
      <w:tr w:rsidR="009C4A36" w14:paraId="3C4F6767" w14:textId="77777777" w:rsidTr="009C4A36">
        <w:tc>
          <w:tcPr>
            <w:tcW w:w="922" w:type="dxa"/>
          </w:tcPr>
          <w:p w14:paraId="570F5B2B" w14:textId="77777777" w:rsidR="009C4A36" w:rsidRDefault="009C4A36" w:rsidP="009C4A36">
            <w:pPr>
              <w:pStyle w:val="-"/>
              <w:shd w:val="clear" w:color="auto" w:fill="auto"/>
              <w:ind w:firstLineChars="0" w:firstLine="0"/>
              <w:jc w:val="left"/>
            </w:pPr>
            <w:r>
              <w:t>600782</w:t>
            </w:r>
          </w:p>
        </w:tc>
        <w:tc>
          <w:tcPr>
            <w:tcW w:w="923" w:type="dxa"/>
          </w:tcPr>
          <w:p w14:paraId="03296C13" w14:textId="77777777" w:rsidR="009C4A36" w:rsidRDefault="009C4A36" w:rsidP="009C4A36">
            <w:pPr>
              <w:pStyle w:val="-"/>
              <w:shd w:val="clear" w:color="auto" w:fill="auto"/>
              <w:ind w:firstLineChars="0" w:firstLine="0"/>
              <w:jc w:val="left"/>
            </w:pPr>
            <w:r>
              <w:rPr>
                <w:rFonts w:hint="eastAsia"/>
              </w:rPr>
              <w:t>新钢股份</w:t>
            </w:r>
          </w:p>
        </w:tc>
        <w:tc>
          <w:tcPr>
            <w:tcW w:w="923" w:type="dxa"/>
          </w:tcPr>
          <w:p w14:paraId="6723B425" w14:textId="77777777" w:rsidR="009C4A36" w:rsidRDefault="009C4A36" w:rsidP="009C4A36">
            <w:pPr>
              <w:pStyle w:val="-"/>
              <w:shd w:val="clear" w:color="auto" w:fill="auto"/>
              <w:ind w:firstLineChars="0" w:firstLine="0"/>
              <w:jc w:val="left"/>
            </w:pPr>
            <w:r>
              <w:t>800</w:t>
            </w:r>
          </w:p>
        </w:tc>
        <w:tc>
          <w:tcPr>
            <w:tcW w:w="923" w:type="dxa"/>
          </w:tcPr>
          <w:p w14:paraId="5FC2E5D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2F7E68F" w14:textId="77777777" w:rsidR="009C4A36" w:rsidRDefault="009C4A36" w:rsidP="009C4A36">
            <w:pPr>
              <w:pStyle w:val="-"/>
              <w:shd w:val="clear" w:color="auto" w:fill="auto"/>
              <w:ind w:firstLineChars="0" w:firstLine="0"/>
              <w:jc w:val="left"/>
            </w:pPr>
            <w:r>
              <w:t>21.000%</w:t>
            </w:r>
          </w:p>
        </w:tc>
        <w:tc>
          <w:tcPr>
            <w:tcW w:w="923" w:type="dxa"/>
          </w:tcPr>
          <w:p w14:paraId="0B54CF0C" w14:textId="77777777" w:rsidR="009C4A36" w:rsidRDefault="009C4A36" w:rsidP="009C4A36">
            <w:pPr>
              <w:pStyle w:val="-"/>
              <w:shd w:val="clear" w:color="auto" w:fill="auto"/>
              <w:ind w:firstLineChars="0" w:firstLine="0"/>
              <w:jc w:val="left"/>
            </w:pPr>
            <w:r>
              <w:t>0.000%</w:t>
            </w:r>
          </w:p>
        </w:tc>
        <w:tc>
          <w:tcPr>
            <w:tcW w:w="923" w:type="dxa"/>
          </w:tcPr>
          <w:p w14:paraId="4F97C3B1" w14:textId="77777777" w:rsidR="009C4A36" w:rsidRDefault="009C4A36" w:rsidP="009C4A36">
            <w:pPr>
              <w:pStyle w:val="-"/>
              <w:shd w:val="clear" w:color="auto" w:fill="auto"/>
              <w:ind w:firstLineChars="0" w:firstLine="0"/>
              <w:jc w:val="right"/>
            </w:pPr>
            <w:r>
              <w:t>0.00</w:t>
            </w:r>
          </w:p>
        </w:tc>
        <w:tc>
          <w:tcPr>
            <w:tcW w:w="923" w:type="dxa"/>
          </w:tcPr>
          <w:p w14:paraId="0C3B5052" w14:textId="77777777" w:rsidR="009C4A36" w:rsidRDefault="009C4A36" w:rsidP="009C4A36">
            <w:pPr>
              <w:pStyle w:val="-"/>
              <w:shd w:val="clear" w:color="auto" w:fill="auto"/>
              <w:ind w:firstLineChars="0" w:firstLine="0"/>
              <w:jc w:val="right"/>
            </w:pPr>
            <w:r>
              <w:t>0.00</w:t>
            </w:r>
          </w:p>
        </w:tc>
        <w:tc>
          <w:tcPr>
            <w:tcW w:w="923" w:type="dxa"/>
          </w:tcPr>
          <w:p w14:paraId="5A85064C" w14:textId="77777777" w:rsidR="009C4A36" w:rsidRDefault="009C4A36" w:rsidP="009C4A36">
            <w:pPr>
              <w:pStyle w:val="-"/>
              <w:shd w:val="clear" w:color="auto" w:fill="auto"/>
              <w:ind w:firstLineChars="0" w:firstLine="0"/>
              <w:jc w:val="left"/>
            </w:pPr>
            <w:r>
              <w:rPr>
                <w:rFonts w:hint="eastAsia"/>
              </w:rPr>
              <w:t>上海市场</w:t>
            </w:r>
          </w:p>
        </w:tc>
      </w:tr>
      <w:tr w:rsidR="009C4A36" w14:paraId="2063FA14" w14:textId="77777777" w:rsidTr="009C4A36">
        <w:tc>
          <w:tcPr>
            <w:tcW w:w="922" w:type="dxa"/>
          </w:tcPr>
          <w:p w14:paraId="4D3EB36F" w14:textId="77777777" w:rsidR="009C4A36" w:rsidRDefault="009C4A36" w:rsidP="009C4A36">
            <w:pPr>
              <w:pStyle w:val="-"/>
              <w:shd w:val="clear" w:color="auto" w:fill="auto"/>
              <w:ind w:firstLineChars="0" w:firstLine="0"/>
              <w:jc w:val="left"/>
            </w:pPr>
            <w:r>
              <w:t>600787</w:t>
            </w:r>
          </w:p>
        </w:tc>
        <w:tc>
          <w:tcPr>
            <w:tcW w:w="923" w:type="dxa"/>
          </w:tcPr>
          <w:p w14:paraId="79767B11" w14:textId="77777777" w:rsidR="009C4A36" w:rsidRDefault="009C4A36" w:rsidP="009C4A36">
            <w:pPr>
              <w:pStyle w:val="-"/>
              <w:shd w:val="clear" w:color="auto" w:fill="auto"/>
              <w:ind w:firstLineChars="0" w:firstLine="0"/>
              <w:jc w:val="left"/>
            </w:pPr>
            <w:r>
              <w:rPr>
                <w:rFonts w:hint="eastAsia"/>
              </w:rPr>
              <w:t>中储股份</w:t>
            </w:r>
          </w:p>
        </w:tc>
        <w:tc>
          <w:tcPr>
            <w:tcW w:w="923" w:type="dxa"/>
          </w:tcPr>
          <w:p w14:paraId="515C41E5" w14:textId="77777777" w:rsidR="009C4A36" w:rsidRDefault="009C4A36" w:rsidP="009C4A36">
            <w:pPr>
              <w:pStyle w:val="-"/>
              <w:shd w:val="clear" w:color="auto" w:fill="auto"/>
              <w:ind w:firstLineChars="0" w:firstLine="0"/>
              <w:jc w:val="left"/>
            </w:pPr>
            <w:r>
              <w:t>400</w:t>
            </w:r>
          </w:p>
        </w:tc>
        <w:tc>
          <w:tcPr>
            <w:tcW w:w="923" w:type="dxa"/>
          </w:tcPr>
          <w:p w14:paraId="5B58DEC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B688542" w14:textId="77777777" w:rsidR="009C4A36" w:rsidRDefault="009C4A36" w:rsidP="009C4A36">
            <w:pPr>
              <w:pStyle w:val="-"/>
              <w:shd w:val="clear" w:color="auto" w:fill="auto"/>
              <w:ind w:firstLineChars="0" w:firstLine="0"/>
              <w:jc w:val="left"/>
            </w:pPr>
            <w:r>
              <w:t>21.000%</w:t>
            </w:r>
          </w:p>
        </w:tc>
        <w:tc>
          <w:tcPr>
            <w:tcW w:w="923" w:type="dxa"/>
          </w:tcPr>
          <w:p w14:paraId="73CD41EA" w14:textId="77777777" w:rsidR="009C4A36" w:rsidRDefault="009C4A36" w:rsidP="009C4A36">
            <w:pPr>
              <w:pStyle w:val="-"/>
              <w:shd w:val="clear" w:color="auto" w:fill="auto"/>
              <w:ind w:firstLineChars="0" w:firstLine="0"/>
              <w:jc w:val="left"/>
            </w:pPr>
            <w:r>
              <w:t>0.000%</w:t>
            </w:r>
          </w:p>
        </w:tc>
        <w:tc>
          <w:tcPr>
            <w:tcW w:w="923" w:type="dxa"/>
          </w:tcPr>
          <w:p w14:paraId="2466A179" w14:textId="77777777" w:rsidR="009C4A36" w:rsidRDefault="009C4A36" w:rsidP="009C4A36">
            <w:pPr>
              <w:pStyle w:val="-"/>
              <w:shd w:val="clear" w:color="auto" w:fill="auto"/>
              <w:ind w:firstLineChars="0" w:firstLine="0"/>
              <w:jc w:val="right"/>
            </w:pPr>
            <w:r>
              <w:t>0.00</w:t>
            </w:r>
          </w:p>
        </w:tc>
        <w:tc>
          <w:tcPr>
            <w:tcW w:w="923" w:type="dxa"/>
          </w:tcPr>
          <w:p w14:paraId="104D755A" w14:textId="77777777" w:rsidR="009C4A36" w:rsidRDefault="009C4A36" w:rsidP="009C4A36">
            <w:pPr>
              <w:pStyle w:val="-"/>
              <w:shd w:val="clear" w:color="auto" w:fill="auto"/>
              <w:ind w:firstLineChars="0" w:firstLine="0"/>
              <w:jc w:val="right"/>
            </w:pPr>
            <w:r>
              <w:t>0.00</w:t>
            </w:r>
          </w:p>
        </w:tc>
        <w:tc>
          <w:tcPr>
            <w:tcW w:w="923" w:type="dxa"/>
          </w:tcPr>
          <w:p w14:paraId="069BC1BC" w14:textId="77777777" w:rsidR="009C4A36" w:rsidRDefault="009C4A36" w:rsidP="009C4A36">
            <w:pPr>
              <w:pStyle w:val="-"/>
              <w:shd w:val="clear" w:color="auto" w:fill="auto"/>
              <w:ind w:firstLineChars="0" w:firstLine="0"/>
              <w:jc w:val="left"/>
            </w:pPr>
            <w:r>
              <w:rPr>
                <w:rFonts w:hint="eastAsia"/>
              </w:rPr>
              <w:t>上海市场</w:t>
            </w:r>
          </w:p>
        </w:tc>
      </w:tr>
      <w:tr w:rsidR="009C4A36" w14:paraId="2AED65D4" w14:textId="77777777" w:rsidTr="009C4A36">
        <w:tc>
          <w:tcPr>
            <w:tcW w:w="922" w:type="dxa"/>
          </w:tcPr>
          <w:p w14:paraId="367D8E42" w14:textId="77777777" w:rsidR="009C4A36" w:rsidRDefault="009C4A36" w:rsidP="009C4A36">
            <w:pPr>
              <w:pStyle w:val="-"/>
              <w:shd w:val="clear" w:color="auto" w:fill="auto"/>
              <w:ind w:firstLineChars="0" w:firstLine="0"/>
              <w:jc w:val="left"/>
            </w:pPr>
            <w:r>
              <w:t>600801</w:t>
            </w:r>
          </w:p>
        </w:tc>
        <w:tc>
          <w:tcPr>
            <w:tcW w:w="923" w:type="dxa"/>
          </w:tcPr>
          <w:p w14:paraId="09C74E46" w14:textId="77777777" w:rsidR="009C4A36" w:rsidRDefault="009C4A36" w:rsidP="009C4A36">
            <w:pPr>
              <w:pStyle w:val="-"/>
              <w:shd w:val="clear" w:color="auto" w:fill="auto"/>
              <w:ind w:firstLineChars="0" w:firstLine="0"/>
              <w:jc w:val="left"/>
            </w:pPr>
            <w:r>
              <w:rPr>
                <w:rFonts w:hint="eastAsia"/>
              </w:rPr>
              <w:t>华新水泥</w:t>
            </w:r>
          </w:p>
        </w:tc>
        <w:tc>
          <w:tcPr>
            <w:tcW w:w="923" w:type="dxa"/>
          </w:tcPr>
          <w:p w14:paraId="3E12942B" w14:textId="77777777" w:rsidR="009C4A36" w:rsidRDefault="009C4A36" w:rsidP="009C4A36">
            <w:pPr>
              <w:pStyle w:val="-"/>
              <w:shd w:val="clear" w:color="auto" w:fill="auto"/>
              <w:ind w:firstLineChars="0" w:firstLine="0"/>
              <w:jc w:val="left"/>
            </w:pPr>
            <w:r>
              <w:t>300</w:t>
            </w:r>
          </w:p>
        </w:tc>
        <w:tc>
          <w:tcPr>
            <w:tcW w:w="923" w:type="dxa"/>
          </w:tcPr>
          <w:p w14:paraId="69CB0D0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C0F7AE" w14:textId="77777777" w:rsidR="009C4A36" w:rsidRDefault="009C4A36" w:rsidP="009C4A36">
            <w:pPr>
              <w:pStyle w:val="-"/>
              <w:shd w:val="clear" w:color="auto" w:fill="auto"/>
              <w:ind w:firstLineChars="0" w:firstLine="0"/>
              <w:jc w:val="left"/>
            </w:pPr>
            <w:r>
              <w:t>21.000%</w:t>
            </w:r>
          </w:p>
        </w:tc>
        <w:tc>
          <w:tcPr>
            <w:tcW w:w="923" w:type="dxa"/>
          </w:tcPr>
          <w:p w14:paraId="5EEA9205" w14:textId="77777777" w:rsidR="009C4A36" w:rsidRDefault="009C4A36" w:rsidP="009C4A36">
            <w:pPr>
              <w:pStyle w:val="-"/>
              <w:shd w:val="clear" w:color="auto" w:fill="auto"/>
              <w:ind w:firstLineChars="0" w:firstLine="0"/>
              <w:jc w:val="left"/>
            </w:pPr>
            <w:r>
              <w:t>0.000%</w:t>
            </w:r>
          </w:p>
        </w:tc>
        <w:tc>
          <w:tcPr>
            <w:tcW w:w="923" w:type="dxa"/>
          </w:tcPr>
          <w:p w14:paraId="67F0B26A" w14:textId="77777777" w:rsidR="009C4A36" w:rsidRDefault="009C4A36" w:rsidP="009C4A36">
            <w:pPr>
              <w:pStyle w:val="-"/>
              <w:shd w:val="clear" w:color="auto" w:fill="auto"/>
              <w:ind w:firstLineChars="0" w:firstLine="0"/>
              <w:jc w:val="right"/>
            </w:pPr>
            <w:r>
              <w:t>0.00</w:t>
            </w:r>
          </w:p>
        </w:tc>
        <w:tc>
          <w:tcPr>
            <w:tcW w:w="923" w:type="dxa"/>
          </w:tcPr>
          <w:p w14:paraId="17F97C3B" w14:textId="77777777" w:rsidR="009C4A36" w:rsidRDefault="009C4A36" w:rsidP="009C4A36">
            <w:pPr>
              <w:pStyle w:val="-"/>
              <w:shd w:val="clear" w:color="auto" w:fill="auto"/>
              <w:ind w:firstLineChars="0" w:firstLine="0"/>
              <w:jc w:val="right"/>
            </w:pPr>
            <w:r>
              <w:t>0.00</w:t>
            </w:r>
          </w:p>
        </w:tc>
        <w:tc>
          <w:tcPr>
            <w:tcW w:w="923" w:type="dxa"/>
          </w:tcPr>
          <w:p w14:paraId="591F903D" w14:textId="77777777" w:rsidR="009C4A36" w:rsidRDefault="009C4A36" w:rsidP="009C4A36">
            <w:pPr>
              <w:pStyle w:val="-"/>
              <w:shd w:val="clear" w:color="auto" w:fill="auto"/>
              <w:ind w:firstLineChars="0" w:firstLine="0"/>
              <w:jc w:val="left"/>
            </w:pPr>
            <w:r>
              <w:rPr>
                <w:rFonts w:hint="eastAsia"/>
              </w:rPr>
              <w:t>上海市场</w:t>
            </w:r>
          </w:p>
        </w:tc>
      </w:tr>
      <w:tr w:rsidR="009C4A36" w14:paraId="16A70B87" w14:textId="77777777" w:rsidTr="009C4A36">
        <w:tc>
          <w:tcPr>
            <w:tcW w:w="922" w:type="dxa"/>
          </w:tcPr>
          <w:p w14:paraId="70683E8B" w14:textId="77777777" w:rsidR="009C4A36" w:rsidRDefault="009C4A36" w:rsidP="009C4A36">
            <w:pPr>
              <w:pStyle w:val="-"/>
              <w:shd w:val="clear" w:color="auto" w:fill="auto"/>
              <w:ind w:firstLineChars="0" w:firstLine="0"/>
              <w:jc w:val="left"/>
            </w:pPr>
            <w:r>
              <w:t>600803</w:t>
            </w:r>
          </w:p>
        </w:tc>
        <w:tc>
          <w:tcPr>
            <w:tcW w:w="923" w:type="dxa"/>
          </w:tcPr>
          <w:p w14:paraId="6A34541A" w14:textId="77777777" w:rsidR="009C4A36" w:rsidRDefault="009C4A36" w:rsidP="009C4A36">
            <w:pPr>
              <w:pStyle w:val="-"/>
              <w:shd w:val="clear" w:color="auto" w:fill="auto"/>
              <w:ind w:firstLineChars="0" w:firstLine="0"/>
              <w:jc w:val="left"/>
            </w:pPr>
            <w:r>
              <w:rPr>
                <w:rFonts w:hint="eastAsia"/>
              </w:rPr>
              <w:t>新奥股份</w:t>
            </w:r>
          </w:p>
        </w:tc>
        <w:tc>
          <w:tcPr>
            <w:tcW w:w="923" w:type="dxa"/>
          </w:tcPr>
          <w:p w14:paraId="748B6227" w14:textId="77777777" w:rsidR="009C4A36" w:rsidRDefault="009C4A36" w:rsidP="009C4A36">
            <w:pPr>
              <w:pStyle w:val="-"/>
              <w:shd w:val="clear" w:color="auto" w:fill="auto"/>
              <w:ind w:firstLineChars="0" w:firstLine="0"/>
              <w:jc w:val="left"/>
            </w:pPr>
            <w:r>
              <w:t>300</w:t>
            </w:r>
          </w:p>
        </w:tc>
        <w:tc>
          <w:tcPr>
            <w:tcW w:w="923" w:type="dxa"/>
          </w:tcPr>
          <w:p w14:paraId="224163E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1A2B14B" w14:textId="77777777" w:rsidR="009C4A36" w:rsidRDefault="009C4A36" w:rsidP="009C4A36">
            <w:pPr>
              <w:pStyle w:val="-"/>
              <w:shd w:val="clear" w:color="auto" w:fill="auto"/>
              <w:ind w:firstLineChars="0" w:firstLine="0"/>
              <w:jc w:val="left"/>
            </w:pPr>
            <w:r>
              <w:t>21.000%</w:t>
            </w:r>
          </w:p>
        </w:tc>
        <w:tc>
          <w:tcPr>
            <w:tcW w:w="923" w:type="dxa"/>
          </w:tcPr>
          <w:p w14:paraId="1978674F" w14:textId="77777777" w:rsidR="009C4A36" w:rsidRDefault="009C4A36" w:rsidP="009C4A36">
            <w:pPr>
              <w:pStyle w:val="-"/>
              <w:shd w:val="clear" w:color="auto" w:fill="auto"/>
              <w:ind w:firstLineChars="0" w:firstLine="0"/>
              <w:jc w:val="left"/>
            </w:pPr>
            <w:r>
              <w:t>0.000%</w:t>
            </w:r>
          </w:p>
        </w:tc>
        <w:tc>
          <w:tcPr>
            <w:tcW w:w="923" w:type="dxa"/>
          </w:tcPr>
          <w:p w14:paraId="3B200C1B" w14:textId="77777777" w:rsidR="009C4A36" w:rsidRDefault="009C4A36" w:rsidP="009C4A36">
            <w:pPr>
              <w:pStyle w:val="-"/>
              <w:shd w:val="clear" w:color="auto" w:fill="auto"/>
              <w:ind w:firstLineChars="0" w:firstLine="0"/>
              <w:jc w:val="right"/>
            </w:pPr>
            <w:r>
              <w:t>0.00</w:t>
            </w:r>
          </w:p>
        </w:tc>
        <w:tc>
          <w:tcPr>
            <w:tcW w:w="923" w:type="dxa"/>
          </w:tcPr>
          <w:p w14:paraId="577D2972" w14:textId="77777777" w:rsidR="009C4A36" w:rsidRDefault="009C4A36" w:rsidP="009C4A36">
            <w:pPr>
              <w:pStyle w:val="-"/>
              <w:shd w:val="clear" w:color="auto" w:fill="auto"/>
              <w:ind w:firstLineChars="0" w:firstLine="0"/>
              <w:jc w:val="right"/>
            </w:pPr>
            <w:r>
              <w:t>0.00</w:t>
            </w:r>
          </w:p>
        </w:tc>
        <w:tc>
          <w:tcPr>
            <w:tcW w:w="923" w:type="dxa"/>
          </w:tcPr>
          <w:p w14:paraId="77ABD8BF" w14:textId="77777777" w:rsidR="009C4A36" w:rsidRDefault="009C4A36" w:rsidP="009C4A36">
            <w:pPr>
              <w:pStyle w:val="-"/>
              <w:shd w:val="clear" w:color="auto" w:fill="auto"/>
              <w:ind w:firstLineChars="0" w:firstLine="0"/>
              <w:jc w:val="left"/>
            </w:pPr>
            <w:r>
              <w:rPr>
                <w:rFonts w:hint="eastAsia"/>
              </w:rPr>
              <w:t>上海市场</w:t>
            </w:r>
          </w:p>
        </w:tc>
      </w:tr>
      <w:tr w:rsidR="009C4A36" w14:paraId="5C3DA324" w14:textId="77777777" w:rsidTr="009C4A36">
        <w:tc>
          <w:tcPr>
            <w:tcW w:w="922" w:type="dxa"/>
          </w:tcPr>
          <w:p w14:paraId="21720280" w14:textId="77777777" w:rsidR="009C4A36" w:rsidRDefault="009C4A36" w:rsidP="009C4A36">
            <w:pPr>
              <w:pStyle w:val="-"/>
              <w:shd w:val="clear" w:color="auto" w:fill="auto"/>
              <w:ind w:firstLineChars="0" w:firstLine="0"/>
              <w:jc w:val="left"/>
            </w:pPr>
            <w:r>
              <w:t>600804</w:t>
            </w:r>
          </w:p>
        </w:tc>
        <w:tc>
          <w:tcPr>
            <w:tcW w:w="923" w:type="dxa"/>
          </w:tcPr>
          <w:p w14:paraId="2DD6B4C7" w14:textId="77777777" w:rsidR="009C4A36" w:rsidRDefault="009C4A36" w:rsidP="009C4A36">
            <w:pPr>
              <w:pStyle w:val="-"/>
              <w:shd w:val="clear" w:color="auto" w:fill="auto"/>
              <w:ind w:firstLineChars="0" w:firstLine="0"/>
              <w:jc w:val="left"/>
            </w:pPr>
            <w:r>
              <w:rPr>
                <w:rFonts w:hint="eastAsia"/>
              </w:rPr>
              <w:t>鹏博士</w:t>
            </w:r>
          </w:p>
        </w:tc>
        <w:tc>
          <w:tcPr>
            <w:tcW w:w="923" w:type="dxa"/>
          </w:tcPr>
          <w:p w14:paraId="20E20CB0" w14:textId="77777777" w:rsidR="009C4A36" w:rsidRDefault="009C4A36" w:rsidP="009C4A36">
            <w:pPr>
              <w:pStyle w:val="-"/>
              <w:shd w:val="clear" w:color="auto" w:fill="auto"/>
              <w:ind w:firstLineChars="0" w:firstLine="0"/>
              <w:jc w:val="left"/>
            </w:pPr>
            <w:r>
              <w:t>700</w:t>
            </w:r>
          </w:p>
        </w:tc>
        <w:tc>
          <w:tcPr>
            <w:tcW w:w="923" w:type="dxa"/>
          </w:tcPr>
          <w:p w14:paraId="1B0D7FF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FF34A99" w14:textId="77777777" w:rsidR="009C4A36" w:rsidRDefault="009C4A36" w:rsidP="009C4A36">
            <w:pPr>
              <w:pStyle w:val="-"/>
              <w:shd w:val="clear" w:color="auto" w:fill="auto"/>
              <w:ind w:firstLineChars="0" w:firstLine="0"/>
              <w:jc w:val="left"/>
            </w:pPr>
            <w:r>
              <w:t>21.000%</w:t>
            </w:r>
          </w:p>
        </w:tc>
        <w:tc>
          <w:tcPr>
            <w:tcW w:w="923" w:type="dxa"/>
          </w:tcPr>
          <w:p w14:paraId="6381B2EF" w14:textId="77777777" w:rsidR="009C4A36" w:rsidRDefault="009C4A36" w:rsidP="009C4A36">
            <w:pPr>
              <w:pStyle w:val="-"/>
              <w:shd w:val="clear" w:color="auto" w:fill="auto"/>
              <w:ind w:firstLineChars="0" w:firstLine="0"/>
              <w:jc w:val="left"/>
            </w:pPr>
            <w:r>
              <w:t>0.000%</w:t>
            </w:r>
          </w:p>
        </w:tc>
        <w:tc>
          <w:tcPr>
            <w:tcW w:w="923" w:type="dxa"/>
          </w:tcPr>
          <w:p w14:paraId="01BA75A3" w14:textId="77777777" w:rsidR="009C4A36" w:rsidRDefault="009C4A36" w:rsidP="009C4A36">
            <w:pPr>
              <w:pStyle w:val="-"/>
              <w:shd w:val="clear" w:color="auto" w:fill="auto"/>
              <w:ind w:firstLineChars="0" w:firstLine="0"/>
              <w:jc w:val="right"/>
            </w:pPr>
            <w:r>
              <w:t>0.00</w:t>
            </w:r>
          </w:p>
        </w:tc>
        <w:tc>
          <w:tcPr>
            <w:tcW w:w="923" w:type="dxa"/>
          </w:tcPr>
          <w:p w14:paraId="693F9686" w14:textId="77777777" w:rsidR="009C4A36" w:rsidRDefault="009C4A36" w:rsidP="009C4A36">
            <w:pPr>
              <w:pStyle w:val="-"/>
              <w:shd w:val="clear" w:color="auto" w:fill="auto"/>
              <w:ind w:firstLineChars="0" w:firstLine="0"/>
              <w:jc w:val="right"/>
            </w:pPr>
            <w:r>
              <w:t>0.00</w:t>
            </w:r>
          </w:p>
        </w:tc>
        <w:tc>
          <w:tcPr>
            <w:tcW w:w="923" w:type="dxa"/>
          </w:tcPr>
          <w:p w14:paraId="477E883F" w14:textId="77777777" w:rsidR="009C4A36" w:rsidRDefault="009C4A36" w:rsidP="009C4A36">
            <w:pPr>
              <w:pStyle w:val="-"/>
              <w:shd w:val="clear" w:color="auto" w:fill="auto"/>
              <w:ind w:firstLineChars="0" w:firstLine="0"/>
              <w:jc w:val="left"/>
            </w:pPr>
            <w:r>
              <w:rPr>
                <w:rFonts w:hint="eastAsia"/>
              </w:rPr>
              <w:t>上海市场</w:t>
            </w:r>
          </w:p>
        </w:tc>
      </w:tr>
      <w:tr w:rsidR="009C4A36" w14:paraId="71D40418" w14:textId="77777777" w:rsidTr="009C4A36">
        <w:tc>
          <w:tcPr>
            <w:tcW w:w="922" w:type="dxa"/>
          </w:tcPr>
          <w:p w14:paraId="43A87624" w14:textId="77777777" w:rsidR="009C4A36" w:rsidRDefault="009C4A36" w:rsidP="009C4A36">
            <w:pPr>
              <w:pStyle w:val="-"/>
              <w:shd w:val="clear" w:color="auto" w:fill="auto"/>
              <w:ind w:firstLineChars="0" w:firstLine="0"/>
              <w:jc w:val="left"/>
            </w:pPr>
            <w:r>
              <w:t>600808</w:t>
            </w:r>
          </w:p>
        </w:tc>
        <w:tc>
          <w:tcPr>
            <w:tcW w:w="923" w:type="dxa"/>
          </w:tcPr>
          <w:p w14:paraId="30C929A8" w14:textId="77777777" w:rsidR="009C4A36" w:rsidRDefault="009C4A36" w:rsidP="009C4A36">
            <w:pPr>
              <w:pStyle w:val="-"/>
              <w:shd w:val="clear" w:color="auto" w:fill="auto"/>
              <w:ind w:firstLineChars="0" w:firstLine="0"/>
              <w:jc w:val="left"/>
            </w:pPr>
            <w:r>
              <w:rPr>
                <w:rFonts w:hint="eastAsia"/>
              </w:rPr>
              <w:t>马钢股份</w:t>
            </w:r>
          </w:p>
        </w:tc>
        <w:tc>
          <w:tcPr>
            <w:tcW w:w="923" w:type="dxa"/>
          </w:tcPr>
          <w:p w14:paraId="304FDF0F" w14:textId="77777777" w:rsidR="009C4A36" w:rsidRDefault="009C4A36" w:rsidP="009C4A36">
            <w:pPr>
              <w:pStyle w:val="-"/>
              <w:shd w:val="clear" w:color="auto" w:fill="auto"/>
              <w:ind w:firstLineChars="0" w:firstLine="0"/>
              <w:jc w:val="left"/>
            </w:pPr>
            <w:r>
              <w:t>1,200</w:t>
            </w:r>
          </w:p>
        </w:tc>
        <w:tc>
          <w:tcPr>
            <w:tcW w:w="923" w:type="dxa"/>
          </w:tcPr>
          <w:p w14:paraId="032D11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310A6A8" w14:textId="77777777" w:rsidR="009C4A36" w:rsidRDefault="009C4A36" w:rsidP="009C4A36">
            <w:pPr>
              <w:pStyle w:val="-"/>
              <w:shd w:val="clear" w:color="auto" w:fill="auto"/>
              <w:ind w:firstLineChars="0" w:firstLine="0"/>
              <w:jc w:val="left"/>
            </w:pPr>
            <w:r>
              <w:t>21.000%</w:t>
            </w:r>
          </w:p>
        </w:tc>
        <w:tc>
          <w:tcPr>
            <w:tcW w:w="923" w:type="dxa"/>
          </w:tcPr>
          <w:p w14:paraId="60D67C49" w14:textId="77777777" w:rsidR="009C4A36" w:rsidRDefault="009C4A36" w:rsidP="009C4A36">
            <w:pPr>
              <w:pStyle w:val="-"/>
              <w:shd w:val="clear" w:color="auto" w:fill="auto"/>
              <w:ind w:firstLineChars="0" w:firstLine="0"/>
              <w:jc w:val="left"/>
            </w:pPr>
            <w:r>
              <w:t>0.000%</w:t>
            </w:r>
          </w:p>
        </w:tc>
        <w:tc>
          <w:tcPr>
            <w:tcW w:w="923" w:type="dxa"/>
          </w:tcPr>
          <w:p w14:paraId="1F6AD3AA" w14:textId="77777777" w:rsidR="009C4A36" w:rsidRDefault="009C4A36" w:rsidP="009C4A36">
            <w:pPr>
              <w:pStyle w:val="-"/>
              <w:shd w:val="clear" w:color="auto" w:fill="auto"/>
              <w:ind w:firstLineChars="0" w:firstLine="0"/>
              <w:jc w:val="right"/>
            </w:pPr>
            <w:r>
              <w:t>0.00</w:t>
            </w:r>
          </w:p>
        </w:tc>
        <w:tc>
          <w:tcPr>
            <w:tcW w:w="923" w:type="dxa"/>
          </w:tcPr>
          <w:p w14:paraId="6046DDBF" w14:textId="77777777" w:rsidR="009C4A36" w:rsidRDefault="009C4A36" w:rsidP="009C4A36">
            <w:pPr>
              <w:pStyle w:val="-"/>
              <w:shd w:val="clear" w:color="auto" w:fill="auto"/>
              <w:ind w:firstLineChars="0" w:firstLine="0"/>
              <w:jc w:val="right"/>
            </w:pPr>
            <w:r>
              <w:t>0.00</w:t>
            </w:r>
          </w:p>
        </w:tc>
        <w:tc>
          <w:tcPr>
            <w:tcW w:w="923" w:type="dxa"/>
          </w:tcPr>
          <w:p w14:paraId="19B5E30C" w14:textId="77777777" w:rsidR="009C4A36" w:rsidRDefault="009C4A36" w:rsidP="009C4A36">
            <w:pPr>
              <w:pStyle w:val="-"/>
              <w:shd w:val="clear" w:color="auto" w:fill="auto"/>
              <w:ind w:firstLineChars="0" w:firstLine="0"/>
              <w:jc w:val="left"/>
            </w:pPr>
            <w:r>
              <w:rPr>
                <w:rFonts w:hint="eastAsia"/>
              </w:rPr>
              <w:t>上海市场</w:t>
            </w:r>
          </w:p>
        </w:tc>
      </w:tr>
      <w:tr w:rsidR="009C4A36" w14:paraId="46E38729" w14:textId="77777777" w:rsidTr="009C4A36">
        <w:tc>
          <w:tcPr>
            <w:tcW w:w="922" w:type="dxa"/>
          </w:tcPr>
          <w:p w14:paraId="6DAE0A85" w14:textId="77777777" w:rsidR="009C4A36" w:rsidRDefault="009C4A36" w:rsidP="009C4A36">
            <w:pPr>
              <w:pStyle w:val="-"/>
              <w:shd w:val="clear" w:color="auto" w:fill="auto"/>
              <w:ind w:firstLineChars="0" w:firstLine="0"/>
              <w:jc w:val="left"/>
            </w:pPr>
            <w:r>
              <w:t>600811</w:t>
            </w:r>
          </w:p>
        </w:tc>
        <w:tc>
          <w:tcPr>
            <w:tcW w:w="923" w:type="dxa"/>
          </w:tcPr>
          <w:p w14:paraId="48D68F9F" w14:textId="77777777" w:rsidR="009C4A36" w:rsidRDefault="009C4A36" w:rsidP="009C4A36">
            <w:pPr>
              <w:pStyle w:val="-"/>
              <w:shd w:val="clear" w:color="auto" w:fill="auto"/>
              <w:ind w:firstLineChars="0" w:firstLine="0"/>
              <w:jc w:val="left"/>
            </w:pPr>
            <w:r>
              <w:rPr>
                <w:rFonts w:hint="eastAsia"/>
              </w:rPr>
              <w:t>东方集团</w:t>
            </w:r>
          </w:p>
        </w:tc>
        <w:tc>
          <w:tcPr>
            <w:tcW w:w="923" w:type="dxa"/>
          </w:tcPr>
          <w:p w14:paraId="6A50919D" w14:textId="77777777" w:rsidR="009C4A36" w:rsidRDefault="009C4A36" w:rsidP="009C4A36">
            <w:pPr>
              <w:pStyle w:val="-"/>
              <w:shd w:val="clear" w:color="auto" w:fill="auto"/>
              <w:ind w:firstLineChars="0" w:firstLine="0"/>
              <w:jc w:val="left"/>
            </w:pPr>
            <w:r>
              <w:t>1,500</w:t>
            </w:r>
          </w:p>
        </w:tc>
        <w:tc>
          <w:tcPr>
            <w:tcW w:w="923" w:type="dxa"/>
          </w:tcPr>
          <w:p w14:paraId="2FEF1F7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979DA9" w14:textId="77777777" w:rsidR="009C4A36" w:rsidRDefault="009C4A36" w:rsidP="009C4A36">
            <w:pPr>
              <w:pStyle w:val="-"/>
              <w:shd w:val="clear" w:color="auto" w:fill="auto"/>
              <w:ind w:firstLineChars="0" w:firstLine="0"/>
              <w:jc w:val="left"/>
            </w:pPr>
            <w:r>
              <w:t>21.000%</w:t>
            </w:r>
          </w:p>
        </w:tc>
        <w:tc>
          <w:tcPr>
            <w:tcW w:w="923" w:type="dxa"/>
          </w:tcPr>
          <w:p w14:paraId="6A88060D" w14:textId="77777777" w:rsidR="009C4A36" w:rsidRDefault="009C4A36" w:rsidP="009C4A36">
            <w:pPr>
              <w:pStyle w:val="-"/>
              <w:shd w:val="clear" w:color="auto" w:fill="auto"/>
              <w:ind w:firstLineChars="0" w:firstLine="0"/>
              <w:jc w:val="left"/>
            </w:pPr>
            <w:r>
              <w:t>0.000%</w:t>
            </w:r>
          </w:p>
        </w:tc>
        <w:tc>
          <w:tcPr>
            <w:tcW w:w="923" w:type="dxa"/>
          </w:tcPr>
          <w:p w14:paraId="7F5D209F" w14:textId="77777777" w:rsidR="009C4A36" w:rsidRDefault="009C4A36" w:rsidP="009C4A36">
            <w:pPr>
              <w:pStyle w:val="-"/>
              <w:shd w:val="clear" w:color="auto" w:fill="auto"/>
              <w:ind w:firstLineChars="0" w:firstLine="0"/>
              <w:jc w:val="right"/>
            </w:pPr>
            <w:r>
              <w:t>0.00</w:t>
            </w:r>
          </w:p>
        </w:tc>
        <w:tc>
          <w:tcPr>
            <w:tcW w:w="923" w:type="dxa"/>
          </w:tcPr>
          <w:p w14:paraId="32B9764A" w14:textId="77777777" w:rsidR="009C4A36" w:rsidRDefault="009C4A36" w:rsidP="009C4A36">
            <w:pPr>
              <w:pStyle w:val="-"/>
              <w:shd w:val="clear" w:color="auto" w:fill="auto"/>
              <w:ind w:firstLineChars="0" w:firstLine="0"/>
              <w:jc w:val="right"/>
            </w:pPr>
            <w:r>
              <w:t>0.00</w:t>
            </w:r>
          </w:p>
        </w:tc>
        <w:tc>
          <w:tcPr>
            <w:tcW w:w="923" w:type="dxa"/>
          </w:tcPr>
          <w:p w14:paraId="0FFBB88C" w14:textId="77777777" w:rsidR="009C4A36" w:rsidRDefault="009C4A36" w:rsidP="009C4A36">
            <w:pPr>
              <w:pStyle w:val="-"/>
              <w:shd w:val="clear" w:color="auto" w:fill="auto"/>
              <w:ind w:firstLineChars="0" w:firstLine="0"/>
              <w:jc w:val="left"/>
            </w:pPr>
            <w:r>
              <w:rPr>
                <w:rFonts w:hint="eastAsia"/>
              </w:rPr>
              <w:t>上海市场</w:t>
            </w:r>
          </w:p>
        </w:tc>
      </w:tr>
      <w:tr w:rsidR="009C4A36" w14:paraId="54BDD92D" w14:textId="77777777" w:rsidTr="009C4A36">
        <w:tc>
          <w:tcPr>
            <w:tcW w:w="922" w:type="dxa"/>
          </w:tcPr>
          <w:p w14:paraId="21C5017E" w14:textId="77777777" w:rsidR="009C4A36" w:rsidRDefault="009C4A36" w:rsidP="009C4A36">
            <w:pPr>
              <w:pStyle w:val="-"/>
              <w:shd w:val="clear" w:color="auto" w:fill="auto"/>
              <w:ind w:firstLineChars="0" w:firstLine="0"/>
              <w:jc w:val="left"/>
            </w:pPr>
            <w:r>
              <w:t>600820</w:t>
            </w:r>
          </w:p>
        </w:tc>
        <w:tc>
          <w:tcPr>
            <w:tcW w:w="923" w:type="dxa"/>
          </w:tcPr>
          <w:p w14:paraId="1DD71132" w14:textId="77777777" w:rsidR="009C4A36" w:rsidRDefault="009C4A36" w:rsidP="009C4A36">
            <w:pPr>
              <w:pStyle w:val="-"/>
              <w:shd w:val="clear" w:color="auto" w:fill="auto"/>
              <w:ind w:firstLineChars="0" w:firstLine="0"/>
              <w:jc w:val="left"/>
            </w:pPr>
            <w:r>
              <w:rPr>
                <w:rFonts w:hint="eastAsia"/>
              </w:rPr>
              <w:t>隧道股份</w:t>
            </w:r>
          </w:p>
        </w:tc>
        <w:tc>
          <w:tcPr>
            <w:tcW w:w="923" w:type="dxa"/>
          </w:tcPr>
          <w:p w14:paraId="5EBB7D82" w14:textId="77777777" w:rsidR="009C4A36" w:rsidRDefault="009C4A36" w:rsidP="009C4A36">
            <w:pPr>
              <w:pStyle w:val="-"/>
              <w:shd w:val="clear" w:color="auto" w:fill="auto"/>
              <w:ind w:firstLineChars="0" w:firstLine="0"/>
              <w:jc w:val="left"/>
            </w:pPr>
            <w:r>
              <w:t>900</w:t>
            </w:r>
          </w:p>
        </w:tc>
        <w:tc>
          <w:tcPr>
            <w:tcW w:w="923" w:type="dxa"/>
          </w:tcPr>
          <w:p w14:paraId="59CAD5F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7F5A97" w14:textId="77777777" w:rsidR="009C4A36" w:rsidRDefault="009C4A36" w:rsidP="009C4A36">
            <w:pPr>
              <w:pStyle w:val="-"/>
              <w:shd w:val="clear" w:color="auto" w:fill="auto"/>
              <w:ind w:firstLineChars="0" w:firstLine="0"/>
              <w:jc w:val="left"/>
            </w:pPr>
            <w:r>
              <w:t>21.000%</w:t>
            </w:r>
          </w:p>
        </w:tc>
        <w:tc>
          <w:tcPr>
            <w:tcW w:w="923" w:type="dxa"/>
          </w:tcPr>
          <w:p w14:paraId="11C34859" w14:textId="77777777" w:rsidR="009C4A36" w:rsidRDefault="009C4A36" w:rsidP="009C4A36">
            <w:pPr>
              <w:pStyle w:val="-"/>
              <w:shd w:val="clear" w:color="auto" w:fill="auto"/>
              <w:ind w:firstLineChars="0" w:firstLine="0"/>
              <w:jc w:val="left"/>
            </w:pPr>
            <w:r>
              <w:t>0.000%</w:t>
            </w:r>
          </w:p>
        </w:tc>
        <w:tc>
          <w:tcPr>
            <w:tcW w:w="923" w:type="dxa"/>
          </w:tcPr>
          <w:p w14:paraId="0BBB2A9E" w14:textId="77777777" w:rsidR="009C4A36" w:rsidRDefault="009C4A36" w:rsidP="009C4A36">
            <w:pPr>
              <w:pStyle w:val="-"/>
              <w:shd w:val="clear" w:color="auto" w:fill="auto"/>
              <w:ind w:firstLineChars="0" w:firstLine="0"/>
              <w:jc w:val="right"/>
            </w:pPr>
            <w:r>
              <w:t>0.00</w:t>
            </w:r>
          </w:p>
        </w:tc>
        <w:tc>
          <w:tcPr>
            <w:tcW w:w="923" w:type="dxa"/>
          </w:tcPr>
          <w:p w14:paraId="265EB04A" w14:textId="77777777" w:rsidR="009C4A36" w:rsidRDefault="009C4A36" w:rsidP="009C4A36">
            <w:pPr>
              <w:pStyle w:val="-"/>
              <w:shd w:val="clear" w:color="auto" w:fill="auto"/>
              <w:ind w:firstLineChars="0" w:firstLine="0"/>
              <w:jc w:val="right"/>
            </w:pPr>
            <w:r>
              <w:t>0.00</w:t>
            </w:r>
          </w:p>
        </w:tc>
        <w:tc>
          <w:tcPr>
            <w:tcW w:w="923" w:type="dxa"/>
          </w:tcPr>
          <w:p w14:paraId="199DC5E6" w14:textId="77777777" w:rsidR="009C4A36" w:rsidRDefault="009C4A36" w:rsidP="009C4A36">
            <w:pPr>
              <w:pStyle w:val="-"/>
              <w:shd w:val="clear" w:color="auto" w:fill="auto"/>
              <w:ind w:firstLineChars="0" w:firstLine="0"/>
              <w:jc w:val="left"/>
            </w:pPr>
            <w:r>
              <w:rPr>
                <w:rFonts w:hint="eastAsia"/>
              </w:rPr>
              <w:t>上海市场</w:t>
            </w:r>
          </w:p>
        </w:tc>
      </w:tr>
      <w:tr w:rsidR="009C4A36" w14:paraId="241851DE" w14:textId="77777777" w:rsidTr="009C4A36">
        <w:tc>
          <w:tcPr>
            <w:tcW w:w="922" w:type="dxa"/>
          </w:tcPr>
          <w:p w14:paraId="12417E46" w14:textId="77777777" w:rsidR="009C4A36" w:rsidRDefault="009C4A36" w:rsidP="009C4A36">
            <w:pPr>
              <w:pStyle w:val="-"/>
              <w:shd w:val="clear" w:color="auto" w:fill="auto"/>
              <w:ind w:firstLineChars="0" w:firstLine="0"/>
              <w:jc w:val="left"/>
            </w:pPr>
            <w:r>
              <w:t>600823</w:t>
            </w:r>
          </w:p>
        </w:tc>
        <w:tc>
          <w:tcPr>
            <w:tcW w:w="923" w:type="dxa"/>
          </w:tcPr>
          <w:p w14:paraId="7595FE9F" w14:textId="77777777" w:rsidR="009C4A36" w:rsidRDefault="009C4A36" w:rsidP="009C4A36">
            <w:pPr>
              <w:pStyle w:val="-"/>
              <w:shd w:val="clear" w:color="auto" w:fill="auto"/>
              <w:ind w:firstLineChars="0" w:firstLine="0"/>
              <w:jc w:val="left"/>
            </w:pPr>
            <w:r>
              <w:rPr>
                <w:rFonts w:hint="eastAsia"/>
              </w:rPr>
              <w:t>世茂股份</w:t>
            </w:r>
          </w:p>
        </w:tc>
        <w:tc>
          <w:tcPr>
            <w:tcW w:w="923" w:type="dxa"/>
          </w:tcPr>
          <w:p w14:paraId="165606A3" w14:textId="77777777" w:rsidR="009C4A36" w:rsidRDefault="009C4A36" w:rsidP="009C4A36">
            <w:pPr>
              <w:pStyle w:val="-"/>
              <w:shd w:val="clear" w:color="auto" w:fill="auto"/>
              <w:ind w:firstLineChars="0" w:firstLine="0"/>
              <w:jc w:val="left"/>
            </w:pPr>
            <w:r>
              <w:t>600</w:t>
            </w:r>
          </w:p>
        </w:tc>
        <w:tc>
          <w:tcPr>
            <w:tcW w:w="923" w:type="dxa"/>
          </w:tcPr>
          <w:p w14:paraId="7D494BD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FEF72E2" w14:textId="77777777" w:rsidR="009C4A36" w:rsidRDefault="009C4A36" w:rsidP="009C4A36">
            <w:pPr>
              <w:pStyle w:val="-"/>
              <w:shd w:val="clear" w:color="auto" w:fill="auto"/>
              <w:ind w:firstLineChars="0" w:firstLine="0"/>
              <w:jc w:val="left"/>
            </w:pPr>
            <w:r>
              <w:t>21.000%</w:t>
            </w:r>
          </w:p>
        </w:tc>
        <w:tc>
          <w:tcPr>
            <w:tcW w:w="923" w:type="dxa"/>
          </w:tcPr>
          <w:p w14:paraId="20174B01" w14:textId="77777777" w:rsidR="009C4A36" w:rsidRDefault="009C4A36" w:rsidP="009C4A36">
            <w:pPr>
              <w:pStyle w:val="-"/>
              <w:shd w:val="clear" w:color="auto" w:fill="auto"/>
              <w:ind w:firstLineChars="0" w:firstLine="0"/>
              <w:jc w:val="left"/>
            </w:pPr>
            <w:r>
              <w:t>0.000%</w:t>
            </w:r>
          </w:p>
        </w:tc>
        <w:tc>
          <w:tcPr>
            <w:tcW w:w="923" w:type="dxa"/>
          </w:tcPr>
          <w:p w14:paraId="38A5256E" w14:textId="77777777" w:rsidR="009C4A36" w:rsidRDefault="009C4A36" w:rsidP="009C4A36">
            <w:pPr>
              <w:pStyle w:val="-"/>
              <w:shd w:val="clear" w:color="auto" w:fill="auto"/>
              <w:ind w:firstLineChars="0" w:firstLine="0"/>
              <w:jc w:val="right"/>
            </w:pPr>
            <w:r>
              <w:t>0.00</w:t>
            </w:r>
          </w:p>
        </w:tc>
        <w:tc>
          <w:tcPr>
            <w:tcW w:w="923" w:type="dxa"/>
          </w:tcPr>
          <w:p w14:paraId="3299AC0D" w14:textId="77777777" w:rsidR="009C4A36" w:rsidRDefault="009C4A36" w:rsidP="009C4A36">
            <w:pPr>
              <w:pStyle w:val="-"/>
              <w:shd w:val="clear" w:color="auto" w:fill="auto"/>
              <w:ind w:firstLineChars="0" w:firstLine="0"/>
              <w:jc w:val="right"/>
            </w:pPr>
            <w:r>
              <w:t>0.00</w:t>
            </w:r>
          </w:p>
        </w:tc>
        <w:tc>
          <w:tcPr>
            <w:tcW w:w="923" w:type="dxa"/>
          </w:tcPr>
          <w:p w14:paraId="4C6A4650" w14:textId="77777777" w:rsidR="009C4A36" w:rsidRDefault="009C4A36" w:rsidP="009C4A36">
            <w:pPr>
              <w:pStyle w:val="-"/>
              <w:shd w:val="clear" w:color="auto" w:fill="auto"/>
              <w:ind w:firstLineChars="0" w:firstLine="0"/>
              <w:jc w:val="left"/>
            </w:pPr>
            <w:r>
              <w:rPr>
                <w:rFonts w:hint="eastAsia"/>
              </w:rPr>
              <w:t>上海市场</w:t>
            </w:r>
          </w:p>
        </w:tc>
      </w:tr>
      <w:tr w:rsidR="009C4A36" w14:paraId="2A23427C" w14:textId="77777777" w:rsidTr="009C4A36">
        <w:tc>
          <w:tcPr>
            <w:tcW w:w="922" w:type="dxa"/>
          </w:tcPr>
          <w:p w14:paraId="54096D37" w14:textId="77777777" w:rsidR="009C4A36" w:rsidRDefault="009C4A36" w:rsidP="009C4A36">
            <w:pPr>
              <w:pStyle w:val="-"/>
              <w:shd w:val="clear" w:color="auto" w:fill="auto"/>
              <w:ind w:firstLineChars="0" w:firstLine="0"/>
              <w:jc w:val="left"/>
            </w:pPr>
            <w:r>
              <w:t>600827</w:t>
            </w:r>
          </w:p>
        </w:tc>
        <w:tc>
          <w:tcPr>
            <w:tcW w:w="923" w:type="dxa"/>
          </w:tcPr>
          <w:p w14:paraId="08AFC055" w14:textId="77777777" w:rsidR="009C4A36" w:rsidRDefault="009C4A36" w:rsidP="009C4A36">
            <w:pPr>
              <w:pStyle w:val="-"/>
              <w:shd w:val="clear" w:color="auto" w:fill="auto"/>
              <w:ind w:firstLineChars="0" w:firstLine="0"/>
              <w:jc w:val="left"/>
            </w:pPr>
            <w:r>
              <w:rPr>
                <w:rFonts w:hint="eastAsia"/>
              </w:rPr>
              <w:t>百联股份</w:t>
            </w:r>
          </w:p>
        </w:tc>
        <w:tc>
          <w:tcPr>
            <w:tcW w:w="923" w:type="dxa"/>
          </w:tcPr>
          <w:p w14:paraId="59723F30" w14:textId="77777777" w:rsidR="009C4A36" w:rsidRDefault="009C4A36" w:rsidP="009C4A36">
            <w:pPr>
              <w:pStyle w:val="-"/>
              <w:shd w:val="clear" w:color="auto" w:fill="auto"/>
              <w:ind w:firstLineChars="0" w:firstLine="0"/>
              <w:jc w:val="left"/>
            </w:pPr>
            <w:r>
              <w:t>400</w:t>
            </w:r>
          </w:p>
        </w:tc>
        <w:tc>
          <w:tcPr>
            <w:tcW w:w="923" w:type="dxa"/>
          </w:tcPr>
          <w:p w14:paraId="0EEF0B2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8A99AE" w14:textId="77777777" w:rsidR="009C4A36" w:rsidRDefault="009C4A36" w:rsidP="009C4A36">
            <w:pPr>
              <w:pStyle w:val="-"/>
              <w:shd w:val="clear" w:color="auto" w:fill="auto"/>
              <w:ind w:firstLineChars="0" w:firstLine="0"/>
              <w:jc w:val="left"/>
            </w:pPr>
            <w:r>
              <w:t>21.000%</w:t>
            </w:r>
          </w:p>
        </w:tc>
        <w:tc>
          <w:tcPr>
            <w:tcW w:w="923" w:type="dxa"/>
          </w:tcPr>
          <w:p w14:paraId="77364D86" w14:textId="77777777" w:rsidR="009C4A36" w:rsidRDefault="009C4A36" w:rsidP="009C4A36">
            <w:pPr>
              <w:pStyle w:val="-"/>
              <w:shd w:val="clear" w:color="auto" w:fill="auto"/>
              <w:ind w:firstLineChars="0" w:firstLine="0"/>
              <w:jc w:val="left"/>
            </w:pPr>
            <w:r>
              <w:t>0.000%</w:t>
            </w:r>
          </w:p>
        </w:tc>
        <w:tc>
          <w:tcPr>
            <w:tcW w:w="923" w:type="dxa"/>
          </w:tcPr>
          <w:p w14:paraId="7948F90C" w14:textId="77777777" w:rsidR="009C4A36" w:rsidRDefault="009C4A36" w:rsidP="009C4A36">
            <w:pPr>
              <w:pStyle w:val="-"/>
              <w:shd w:val="clear" w:color="auto" w:fill="auto"/>
              <w:ind w:firstLineChars="0" w:firstLine="0"/>
              <w:jc w:val="right"/>
            </w:pPr>
            <w:r>
              <w:t>0.00</w:t>
            </w:r>
          </w:p>
        </w:tc>
        <w:tc>
          <w:tcPr>
            <w:tcW w:w="923" w:type="dxa"/>
          </w:tcPr>
          <w:p w14:paraId="7F874CCC" w14:textId="77777777" w:rsidR="009C4A36" w:rsidRDefault="009C4A36" w:rsidP="009C4A36">
            <w:pPr>
              <w:pStyle w:val="-"/>
              <w:shd w:val="clear" w:color="auto" w:fill="auto"/>
              <w:ind w:firstLineChars="0" w:firstLine="0"/>
              <w:jc w:val="right"/>
            </w:pPr>
            <w:r>
              <w:t>0.00</w:t>
            </w:r>
          </w:p>
        </w:tc>
        <w:tc>
          <w:tcPr>
            <w:tcW w:w="923" w:type="dxa"/>
          </w:tcPr>
          <w:p w14:paraId="049A2FAA" w14:textId="77777777" w:rsidR="009C4A36" w:rsidRDefault="009C4A36" w:rsidP="009C4A36">
            <w:pPr>
              <w:pStyle w:val="-"/>
              <w:shd w:val="clear" w:color="auto" w:fill="auto"/>
              <w:ind w:firstLineChars="0" w:firstLine="0"/>
              <w:jc w:val="left"/>
            </w:pPr>
            <w:r>
              <w:rPr>
                <w:rFonts w:hint="eastAsia"/>
              </w:rPr>
              <w:t>上海市场</w:t>
            </w:r>
          </w:p>
        </w:tc>
      </w:tr>
      <w:tr w:rsidR="009C4A36" w14:paraId="30DF85F1" w14:textId="77777777" w:rsidTr="009C4A36">
        <w:tc>
          <w:tcPr>
            <w:tcW w:w="922" w:type="dxa"/>
          </w:tcPr>
          <w:p w14:paraId="25BA4B97" w14:textId="77777777" w:rsidR="009C4A36" w:rsidRDefault="009C4A36" w:rsidP="009C4A36">
            <w:pPr>
              <w:pStyle w:val="-"/>
              <w:shd w:val="clear" w:color="auto" w:fill="auto"/>
              <w:ind w:firstLineChars="0" w:firstLine="0"/>
              <w:jc w:val="left"/>
            </w:pPr>
            <w:r>
              <w:t>600835</w:t>
            </w:r>
          </w:p>
        </w:tc>
        <w:tc>
          <w:tcPr>
            <w:tcW w:w="923" w:type="dxa"/>
          </w:tcPr>
          <w:p w14:paraId="76F2B0B3" w14:textId="77777777" w:rsidR="009C4A36" w:rsidRDefault="009C4A36" w:rsidP="009C4A36">
            <w:pPr>
              <w:pStyle w:val="-"/>
              <w:shd w:val="clear" w:color="auto" w:fill="auto"/>
              <w:ind w:firstLineChars="0" w:firstLine="0"/>
              <w:jc w:val="left"/>
            </w:pPr>
            <w:r>
              <w:rPr>
                <w:rFonts w:hint="eastAsia"/>
              </w:rPr>
              <w:t>上海机电</w:t>
            </w:r>
          </w:p>
        </w:tc>
        <w:tc>
          <w:tcPr>
            <w:tcW w:w="923" w:type="dxa"/>
          </w:tcPr>
          <w:p w14:paraId="5771C2DB" w14:textId="77777777" w:rsidR="009C4A36" w:rsidRDefault="009C4A36" w:rsidP="009C4A36">
            <w:pPr>
              <w:pStyle w:val="-"/>
              <w:shd w:val="clear" w:color="auto" w:fill="auto"/>
              <w:ind w:firstLineChars="0" w:firstLine="0"/>
              <w:jc w:val="left"/>
            </w:pPr>
            <w:r>
              <w:t>200</w:t>
            </w:r>
          </w:p>
        </w:tc>
        <w:tc>
          <w:tcPr>
            <w:tcW w:w="923" w:type="dxa"/>
          </w:tcPr>
          <w:p w14:paraId="424D20E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F4137D" w14:textId="77777777" w:rsidR="009C4A36" w:rsidRDefault="009C4A36" w:rsidP="009C4A36">
            <w:pPr>
              <w:pStyle w:val="-"/>
              <w:shd w:val="clear" w:color="auto" w:fill="auto"/>
              <w:ind w:firstLineChars="0" w:firstLine="0"/>
              <w:jc w:val="left"/>
            </w:pPr>
            <w:r>
              <w:t>21.000%</w:t>
            </w:r>
          </w:p>
        </w:tc>
        <w:tc>
          <w:tcPr>
            <w:tcW w:w="923" w:type="dxa"/>
          </w:tcPr>
          <w:p w14:paraId="659C6685" w14:textId="77777777" w:rsidR="009C4A36" w:rsidRDefault="009C4A36" w:rsidP="009C4A36">
            <w:pPr>
              <w:pStyle w:val="-"/>
              <w:shd w:val="clear" w:color="auto" w:fill="auto"/>
              <w:ind w:firstLineChars="0" w:firstLine="0"/>
              <w:jc w:val="left"/>
            </w:pPr>
            <w:r>
              <w:t>0.000%</w:t>
            </w:r>
          </w:p>
        </w:tc>
        <w:tc>
          <w:tcPr>
            <w:tcW w:w="923" w:type="dxa"/>
          </w:tcPr>
          <w:p w14:paraId="3C15DA6D" w14:textId="77777777" w:rsidR="009C4A36" w:rsidRDefault="009C4A36" w:rsidP="009C4A36">
            <w:pPr>
              <w:pStyle w:val="-"/>
              <w:shd w:val="clear" w:color="auto" w:fill="auto"/>
              <w:ind w:firstLineChars="0" w:firstLine="0"/>
              <w:jc w:val="right"/>
            </w:pPr>
            <w:r>
              <w:t>0.00</w:t>
            </w:r>
          </w:p>
        </w:tc>
        <w:tc>
          <w:tcPr>
            <w:tcW w:w="923" w:type="dxa"/>
          </w:tcPr>
          <w:p w14:paraId="2D6966D5" w14:textId="77777777" w:rsidR="009C4A36" w:rsidRDefault="009C4A36" w:rsidP="009C4A36">
            <w:pPr>
              <w:pStyle w:val="-"/>
              <w:shd w:val="clear" w:color="auto" w:fill="auto"/>
              <w:ind w:firstLineChars="0" w:firstLine="0"/>
              <w:jc w:val="right"/>
            </w:pPr>
            <w:r>
              <w:t>0.00</w:t>
            </w:r>
          </w:p>
        </w:tc>
        <w:tc>
          <w:tcPr>
            <w:tcW w:w="923" w:type="dxa"/>
          </w:tcPr>
          <w:p w14:paraId="3F9ACE0C" w14:textId="77777777" w:rsidR="009C4A36" w:rsidRDefault="009C4A36" w:rsidP="009C4A36">
            <w:pPr>
              <w:pStyle w:val="-"/>
              <w:shd w:val="clear" w:color="auto" w:fill="auto"/>
              <w:ind w:firstLineChars="0" w:firstLine="0"/>
              <w:jc w:val="left"/>
            </w:pPr>
            <w:r>
              <w:rPr>
                <w:rFonts w:hint="eastAsia"/>
              </w:rPr>
              <w:t>上海市场</w:t>
            </w:r>
          </w:p>
        </w:tc>
      </w:tr>
      <w:tr w:rsidR="009C4A36" w14:paraId="268CD78E" w14:textId="77777777" w:rsidTr="009C4A36">
        <w:tc>
          <w:tcPr>
            <w:tcW w:w="922" w:type="dxa"/>
          </w:tcPr>
          <w:p w14:paraId="0A223164" w14:textId="77777777" w:rsidR="009C4A36" w:rsidRDefault="009C4A36" w:rsidP="009C4A36">
            <w:pPr>
              <w:pStyle w:val="-"/>
              <w:shd w:val="clear" w:color="auto" w:fill="auto"/>
              <w:ind w:firstLineChars="0" w:firstLine="0"/>
              <w:jc w:val="left"/>
            </w:pPr>
            <w:r>
              <w:t>600839</w:t>
            </w:r>
          </w:p>
        </w:tc>
        <w:tc>
          <w:tcPr>
            <w:tcW w:w="923" w:type="dxa"/>
          </w:tcPr>
          <w:p w14:paraId="5CCD7DB4" w14:textId="77777777" w:rsidR="009C4A36" w:rsidRDefault="009C4A36" w:rsidP="009C4A36">
            <w:pPr>
              <w:pStyle w:val="-"/>
              <w:shd w:val="clear" w:color="auto" w:fill="auto"/>
              <w:ind w:firstLineChars="0" w:firstLine="0"/>
              <w:jc w:val="left"/>
            </w:pPr>
            <w:r>
              <w:rPr>
                <w:rFonts w:hint="eastAsia"/>
              </w:rPr>
              <w:t>四川长虹</w:t>
            </w:r>
          </w:p>
        </w:tc>
        <w:tc>
          <w:tcPr>
            <w:tcW w:w="923" w:type="dxa"/>
          </w:tcPr>
          <w:p w14:paraId="525C3AF4" w14:textId="77777777" w:rsidR="009C4A36" w:rsidRDefault="009C4A36" w:rsidP="009C4A36">
            <w:pPr>
              <w:pStyle w:val="-"/>
              <w:shd w:val="clear" w:color="auto" w:fill="auto"/>
              <w:ind w:firstLineChars="0" w:firstLine="0"/>
              <w:jc w:val="left"/>
            </w:pPr>
            <w:r>
              <w:t>1,800</w:t>
            </w:r>
          </w:p>
        </w:tc>
        <w:tc>
          <w:tcPr>
            <w:tcW w:w="923" w:type="dxa"/>
          </w:tcPr>
          <w:p w14:paraId="374E974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0F5E0E" w14:textId="77777777" w:rsidR="009C4A36" w:rsidRDefault="009C4A36" w:rsidP="009C4A36">
            <w:pPr>
              <w:pStyle w:val="-"/>
              <w:shd w:val="clear" w:color="auto" w:fill="auto"/>
              <w:ind w:firstLineChars="0" w:firstLine="0"/>
              <w:jc w:val="left"/>
            </w:pPr>
            <w:r>
              <w:t>21.000%</w:t>
            </w:r>
          </w:p>
        </w:tc>
        <w:tc>
          <w:tcPr>
            <w:tcW w:w="923" w:type="dxa"/>
          </w:tcPr>
          <w:p w14:paraId="31982D4F" w14:textId="77777777" w:rsidR="009C4A36" w:rsidRDefault="009C4A36" w:rsidP="009C4A36">
            <w:pPr>
              <w:pStyle w:val="-"/>
              <w:shd w:val="clear" w:color="auto" w:fill="auto"/>
              <w:ind w:firstLineChars="0" w:firstLine="0"/>
              <w:jc w:val="left"/>
            </w:pPr>
            <w:r>
              <w:t>0.000%</w:t>
            </w:r>
          </w:p>
        </w:tc>
        <w:tc>
          <w:tcPr>
            <w:tcW w:w="923" w:type="dxa"/>
          </w:tcPr>
          <w:p w14:paraId="360EEA98" w14:textId="77777777" w:rsidR="009C4A36" w:rsidRDefault="009C4A36" w:rsidP="009C4A36">
            <w:pPr>
              <w:pStyle w:val="-"/>
              <w:shd w:val="clear" w:color="auto" w:fill="auto"/>
              <w:ind w:firstLineChars="0" w:firstLine="0"/>
              <w:jc w:val="right"/>
            </w:pPr>
            <w:r>
              <w:t>0.00</w:t>
            </w:r>
          </w:p>
        </w:tc>
        <w:tc>
          <w:tcPr>
            <w:tcW w:w="923" w:type="dxa"/>
          </w:tcPr>
          <w:p w14:paraId="754A9A37" w14:textId="77777777" w:rsidR="009C4A36" w:rsidRDefault="009C4A36" w:rsidP="009C4A36">
            <w:pPr>
              <w:pStyle w:val="-"/>
              <w:shd w:val="clear" w:color="auto" w:fill="auto"/>
              <w:ind w:firstLineChars="0" w:firstLine="0"/>
              <w:jc w:val="right"/>
            </w:pPr>
            <w:r>
              <w:t>0.00</w:t>
            </w:r>
          </w:p>
        </w:tc>
        <w:tc>
          <w:tcPr>
            <w:tcW w:w="923" w:type="dxa"/>
          </w:tcPr>
          <w:p w14:paraId="4A0B1762" w14:textId="77777777" w:rsidR="009C4A36" w:rsidRDefault="009C4A36" w:rsidP="009C4A36">
            <w:pPr>
              <w:pStyle w:val="-"/>
              <w:shd w:val="clear" w:color="auto" w:fill="auto"/>
              <w:ind w:firstLineChars="0" w:firstLine="0"/>
              <w:jc w:val="left"/>
            </w:pPr>
            <w:r>
              <w:rPr>
                <w:rFonts w:hint="eastAsia"/>
              </w:rPr>
              <w:t>上海市场</w:t>
            </w:r>
          </w:p>
        </w:tc>
      </w:tr>
      <w:tr w:rsidR="009C4A36" w14:paraId="7CDC7320" w14:textId="77777777" w:rsidTr="009C4A36">
        <w:tc>
          <w:tcPr>
            <w:tcW w:w="922" w:type="dxa"/>
          </w:tcPr>
          <w:p w14:paraId="04362AF8" w14:textId="77777777" w:rsidR="009C4A36" w:rsidRDefault="009C4A36" w:rsidP="009C4A36">
            <w:pPr>
              <w:pStyle w:val="-"/>
              <w:shd w:val="clear" w:color="auto" w:fill="auto"/>
              <w:ind w:firstLineChars="0" w:firstLine="0"/>
              <w:jc w:val="left"/>
            </w:pPr>
            <w:r>
              <w:t>600859</w:t>
            </w:r>
          </w:p>
        </w:tc>
        <w:tc>
          <w:tcPr>
            <w:tcW w:w="923" w:type="dxa"/>
          </w:tcPr>
          <w:p w14:paraId="2D1B3167" w14:textId="77777777" w:rsidR="009C4A36" w:rsidRDefault="009C4A36" w:rsidP="009C4A36">
            <w:pPr>
              <w:pStyle w:val="-"/>
              <w:shd w:val="clear" w:color="auto" w:fill="auto"/>
              <w:ind w:firstLineChars="0" w:firstLine="0"/>
              <w:jc w:val="left"/>
            </w:pPr>
            <w:r>
              <w:rPr>
                <w:rFonts w:hint="eastAsia"/>
              </w:rPr>
              <w:t>王府井</w:t>
            </w:r>
          </w:p>
        </w:tc>
        <w:tc>
          <w:tcPr>
            <w:tcW w:w="923" w:type="dxa"/>
          </w:tcPr>
          <w:p w14:paraId="074316EF" w14:textId="77777777" w:rsidR="009C4A36" w:rsidRDefault="009C4A36" w:rsidP="009C4A36">
            <w:pPr>
              <w:pStyle w:val="-"/>
              <w:shd w:val="clear" w:color="auto" w:fill="auto"/>
              <w:ind w:firstLineChars="0" w:firstLine="0"/>
              <w:jc w:val="left"/>
            </w:pPr>
            <w:r>
              <w:t>200</w:t>
            </w:r>
          </w:p>
        </w:tc>
        <w:tc>
          <w:tcPr>
            <w:tcW w:w="923" w:type="dxa"/>
          </w:tcPr>
          <w:p w14:paraId="33D3927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A779B6" w14:textId="77777777" w:rsidR="009C4A36" w:rsidRDefault="009C4A36" w:rsidP="009C4A36">
            <w:pPr>
              <w:pStyle w:val="-"/>
              <w:shd w:val="clear" w:color="auto" w:fill="auto"/>
              <w:ind w:firstLineChars="0" w:firstLine="0"/>
              <w:jc w:val="left"/>
            </w:pPr>
            <w:r>
              <w:t>21.000%</w:t>
            </w:r>
          </w:p>
        </w:tc>
        <w:tc>
          <w:tcPr>
            <w:tcW w:w="923" w:type="dxa"/>
          </w:tcPr>
          <w:p w14:paraId="71F50CB6" w14:textId="77777777" w:rsidR="009C4A36" w:rsidRDefault="009C4A36" w:rsidP="009C4A36">
            <w:pPr>
              <w:pStyle w:val="-"/>
              <w:shd w:val="clear" w:color="auto" w:fill="auto"/>
              <w:ind w:firstLineChars="0" w:firstLine="0"/>
              <w:jc w:val="left"/>
            </w:pPr>
            <w:r>
              <w:t>0.000%</w:t>
            </w:r>
          </w:p>
        </w:tc>
        <w:tc>
          <w:tcPr>
            <w:tcW w:w="923" w:type="dxa"/>
          </w:tcPr>
          <w:p w14:paraId="60F59AE6" w14:textId="77777777" w:rsidR="009C4A36" w:rsidRDefault="009C4A36" w:rsidP="009C4A36">
            <w:pPr>
              <w:pStyle w:val="-"/>
              <w:shd w:val="clear" w:color="auto" w:fill="auto"/>
              <w:ind w:firstLineChars="0" w:firstLine="0"/>
              <w:jc w:val="right"/>
            </w:pPr>
            <w:r>
              <w:t>0.00</w:t>
            </w:r>
          </w:p>
        </w:tc>
        <w:tc>
          <w:tcPr>
            <w:tcW w:w="923" w:type="dxa"/>
          </w:tcPr>
          <w:p w14:paraId="49446244" w14:textId="77777777" w:rsidR="009C4A36" w:rsidRDefault="009C4A36" w:rsidP="009C4A36">
            <w:pPr>
              <w:pStyle w:val="-"/>
              <w:shd w:val="clear" w:color="auto" w:fill="auto"/>
              <w:ind w:firstLineChars="0" w:firstLine="0"/>
              <w:jc w:val="right"/>
            </w:pPr>
            <w:r>
              <w:t>0.00</w:t>
            </w:r>
          </w:p>
        </w:tc>
        <w:tc>
          <w:tcPr>
            <w:tcW w:w="923" w:type="dxa"/>
          </w:tcPr>
          <w:p w14:paraId="5F7A9614" w14:textId="77777777" w:rsidR="009C4A36" w:rsidRDefault="009C4A36" w:rsidP="009C4A36">
            <w:pPr>
              <w:pStyle w:val="-"/>
              <w:shd w:val="clear" w:color="auto" w:fill="auto"/>
              <w:ind w:firstLineChars="0" w:firstLine="0"/>
              <w:jc w:val="left"/>
            </w:pPr>
            <w:r>
              <w:rPr>
                <w:rFonts w:hint="eastAsia"/>
              </w:rPr>
              <w:t>上海市场</w:t>
            </w:r>
          </w:p>
        </w:tc>
      </w:tr>
      <w:tr w:rsidR="009C4A36" w14:paraId="604A81FD" w14:textId="77777777" w:rsidTr="009C4A36">
        <w:tc>
          <w:tcPr>
            <w:tcW w:w="922" w:type="dxa"/>
          </w:tcPr>
          <w:p w14:paraId="3039881D" w14:textId="77777777" w:rsidR="009C4A36" w:rsidRDefault="009C4A36" w:rsidP="009C4A36">
            <w:pPr>
              <w:pStyle w:val="-"/>
              <w:shd w:val="clear" w:color="auto" w:fill="auto"/>
              <w:ind w:firstLineChars="0" w:firstLine="0"/>
              <w:jc w:val="left"/>
            </w:pPr>
            <w:r>
              <w:t>600862</w:t>
            </w:r>
          </w:p>
        </w:tc>
        <w:tc>
          <w:tcPr>
            <w:tcW w:w="923" w:type="dxa"/>
          </w:tcPr>
          <w:p w14:paraId="2A27932F" w14:textId="77777777" w:rsidR="009C4A36" w:rsidRDefault="009C4A36" w:rsidP="009C4A36">
            <w:pPr>
              <w:pStyle w:val="-"/>
              <w:shd w:val="clear" w:color="auto" w:fill="auto"/>
              <w:ind w:firstLineChars="0" w:firstLine="0"/>
              <w:jc w:val="left"/>
            </w:pPr>
            <w:r>
              <w:rPr>
                <w:rFonts w:hint="eastAsia"/>
              </w:rPr>
              <w:t>中航高科</w:t>
            </w:r>
          </w:p>
        </w:tc>
        <w:tc>
          <w:tcPr>
            <w:tcW w:w="923" w:type="dxa"/>
          </w:tcPr>
          <w:p w14:paraId="4B4632F6" w14:textId="77777777" w:rsidR="009C4A36" w:rsidRDefault="009C4A36" w:rsidP="009C4A36">
            <w:pPr>
              <w:pStyle w:val="-"/>
              <w:shd w:val="clear" w:color="auto" w:fill="auto"/>
              <w:ind w:firstLineChars="0" w:firstLine="0"/>
              <w:jc w:val="left"/>
            </w:pPr>
            <w:r>
              <w:t>300</w:t>
            </w:r>
          </w:p>
        </w:tc>
        <w:tc>
          <w:tcPr>
            <w:tcW w:w="923" w:type="dxa"/>
          </w:tcPr>
          <w:p w14:paraId="5F1DECB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102C03" w14:textId="77777777" w:rsidR="009C4A36" w:rsidRDefault="009C4A36" w:rsidP="009C4A36">
            <w:pPr>
              <w:pStyle w:val="-"/>
              <w:shd w:val="clear" w:color="auto" w:fill="auto"/>
              <w:ind w:firstLineChars="0" w:firstLine="0"/>
              <w:jc w:val="left"/>
            </w:pPr>
            <w:r>
              <w:t>21.000%</w:t>
            </w:r>
          </w:p>
        </w:tc>
        <w:tc>
          <w:tcPr>
            <w:tcW w:w="923" w:type="dxa"/>
          </w:tcPr>
          <w:p w14:paraId="797533A5" w14:textId="77777777" w:rsidR="009C4A36" w:rsidRDefault="009C4A36" w:rsidP="009C4A36">
            <w:pPr>
              <w:pStyle w:val="-"/>
              <w:shd w:val="clear" w:color="auto" w:fill="auto"/>
              <w:ind w:firstLineChars="0" w:firstLine="0"/>
              <w:jc w:val="left"/>
            </w:pPr>
            <w:r>
              <w:t>0.000%</w:t>
            </w:r>
          </w:p>
        </w:tc>
        <w:tc>
          <w:tcPr>
            <w:tcW w:w="923" w:type="dxa"/>
          </w:tcPr>
          <w:p w14:paraId="204B48DD" w14:textId="77777777" w:rsidR="009C4A36" w:rsidRDefault="009C4A36" w:rsidP="009C4A36">
            <w:pPr>
              <w:pStyle w:val="-"/>
              <w:shd w:val="clear" w:color="auto" w:fill="auto"/>
              <w:ind w:firstLineChars="0" w:firstLine="0"/>
              <w:jc w:val="right"/>
            </w:pPr>
            <w:r>
              <w:t>0.00</w:t>
            </w:r>
          </w:p>
        </w:tc>
        <w:tc>
          <w:tcPr>
            <w:tcW w:w="923" w:type="dxa"/>
          </w:tcPr>
          <w:p w14:paraId="03370CF2" w14:textId="77777777" w:rsidR="009C4A36" w:rsidRDefault="009C4A36" w:rsidP="009C4A36">
            <w:pPr>
              <w:pStyle w:val="-"/>
              <w:shd w:val="clear" w:color="auto" w:fill="auto"/>
              <w:ind w:firstLineChars="0" w:firstLine="0"/>
              <w:jc w:val="right"/>
            </w:pPr>
            <w:r>
              <w:t>0.00</w:t>
            </w:r>
          </w:p>
        </w:tc>
        <w:tc>
          <w:tcPr>
            <w:tcW w:w="923" w:type="dxa"/>
          </w:tcPr>
          <w:p w14:paraId="71F85E67" w14:textId="77777777" w:rsidR="009C4A36" w:rsidRDefault="009C4A36" w:rsidP="009C4A36">
            <w:pPr>
              <w:pStyle w:val="-"/>
              <w:shd w:val="clear" w:color="auto" w:fill="auto"/>
              <w:ind w:firstLineChars="0" w:firstLine="0"/>
              <w:jc w:val="left"/>
            </w:pPr>
            <w:r>
              <w:rPr>
                <w:rFonts w:hint="eastAsia"/>
              </w:rPr>
              <w:t>上海市场</w:t>
            </w:r>
          </w:p>
        </w:tc>
      </w:tr>
      <w:tr w:rsidR="009C4A36" w14:paraId="76F81E48" w14:textId="77777777" w:rsidTr="009C4A36">
        <w:tc>
          <w:tcPr>
            <w:tcW w:w="922" w:type="dxa"/>
          </w:tcPr>
          <w:p w14:paraId="2569BF52" w14:textId="77777777" w:rsidR="009C4A36" w:rsidRDefault="009C4A36" w:rsidP="009C4A36">
            <w:pPr>
              <w:pStyle w:val="-"/>
              <w:shd w:val="clear" w:color="auto" w:fill="auto"/>
              <w:ind w:firstLineChars="0" w:firstLine="0"/>
              <w:jc w:val="left"/>
            </w:pPr>
            <w:r>
              <w:t>600863</w:t>
            </w:r>
          </w:p>
        </w:tc>
        <w:tc>
          <w:tcPr>
            <w:tcW w:w="923" w:type="dxa"/>
          </w:tcPr>
          <w:p w14:paraId="64DD82A8" w14:textId="77777777" w:rsidR="009C4A36" w:rsidRDefault="009C4A36" w:rsidP="009C4A36">
            <w:pPr>
              <w:pStyle w:val="-"/>
              <w:shd w:val="clear" w:color="auto" w:fill="auto"/>
              <w:ind w:firstLineChars="0" w:firstLine="0"/>
              <w:jc w:val="left"/>
            </w:pPr>
            <w:r>
              <w:rPr>
                <w:rFonts w:hint="eastAsia"/>
              </w:rPr>
              <w:t>内蒙华电</w:t>
            </w:r>
          </w:p>
        </w:tc>
        <w:tc>
          <w:tcPr>
            <w:tcW w:w="923" w:type="dxa"/>
          </w:tcPr>
          <w:p w14:paraId="20EA4704" w14:textId="77777777" w:rsidR="009C4A36" w:rsidRDefault="009C4A36" w:rsidP="009C4A36">
            <w:pPr>
              <w:pStyle w:val="-"/>
              <w:shd w:val="clear" w:color="auto" w:fill="auto"/>
              <w:ind w:firstLineChars="0" w:firstLine="0"/>
              <w:jc w:val="left"/>
            </w:pPr>
            <w:r>
              <w:t>1,100</w:t>
            </w:r>
          </w:p>
        </w:tc>
        <w:tc>
          <w:tcPr>
            <w:tcW w:w="923" w:type="dxa"/>
          </w:tcPr>
          <w:p w14:paraId="56B3321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950A00" w14:textId="77777777" w:rsidR="009C4A36" w:rsidRDefault="009C4A36" w:rsidP="009C4A36">
            <w:pPr>
              <w:pStyle w:val="-"/>
              <w:shd w:val="clear" w:color="auto" w:fill="auto"/>
              <w:ind w:firstLineChars="0" w:firstLine="0"/>
              <w:jc w:val="left"/>
            </w:pPr>
            <w:r>
              <w:t>21.000%</w:t>
            </w:r>
          </w:p>
        </w:tc>
        <w:tc>
          <w:tcPr>
            <w:tcW w:w="923" w:type="dxa"/>
          </w:tcPr>
          <w:p w14:paraId="77AD6894" w14:textId="77777777" w:rsidR="009C4A36" w:rsidRDefault="009C4A36" w:rsidP="009C4A36">
            <w:pPr>
              <w:pStyle w:val="-"/>
              <w:shd w:val="clear" w:color="auto" w:fill="auto"/>
              <w:ind w:firstLineChars="0" w:firstLine="0"/>
              <w:jc w:val="left"/>
            </w:pPr>
            <w:r>
              <w:t>0.000%</w:t>
            </w:r>
          </w:p>
        </w:tc>
        <w:tc>
          <w:tcPr>
            <w:tcW w:w="923" w:type="dxa"/>
          </w:tcPr>
          <w:p w14:paraId="5291FA03" w14:textId="77777777" w:rsidR="009C4A36" w:rsidRDefault="009C4A36" w:rsidP="009C4A36">
            <w:pPr>
              <w:pStyle w:val="-"/>
              <w:shd w:val="clear" w:color="auto" w:fill="auto"/>
              <w:ind w:firstLineChars="0" w:firstLine="0"/>
              <w:jc w:val="right"/>
            </w:pPr>
            <w:r>
              <w:t>0.00</w:t>
            </w:r>
          </w:p>
        </w:tc>
        <w:tc>
          <w:tcPr>
            <w:tcW w:w="923" w:type="dxa"/>
          </w:tcPr>
          <w:p w14:paraId="453135DB" w14:textId="77777777" w:rsidR="009C4A36" w:rsidRDefault="009C4A36" w:rsidP="009C4A36">
            <w:pPr>
              <w:pStyle w:val="-"/>
              <w:shd w:val="clear" w:color="auto" w:fill="auto"/>
              <w:ind w:firstLineChars="0" w:firstLine="0"/>
              <w:jc w:val="right"/>
            </w:pPr>
            <w:r>
              <w:t>0.00</w:t>
            </w:r>
          </w:p>
        </w:tc>
        <w:tc>
          <w:tcPr>
            <w:tcW w:w="923" w:type="dxa"/>
          </w:tcPr>
          <w:p w14:paraId="0BEBFA90" w14:textId="77777777" w:rsidR="009C4A36" w:rsidRDefault="009C4A36" w:rsidP="009C4A36">
            <w:pPr>
              <w:pStyle w:val="-"/>
              <w:shd w:val="clear" w:color="auto" w:fill="auto"/>
              <w:ind w:firstLineChars="0" w:firstLine="0"/>
              <w:jc w:val="left"/>
            </w:pPr>
            <w:r>
              <w:rPr>
                <w:rFonts w:hint="eastAsia"/>
              </w:rPr>
              <w:t>上海市场</w:t>
            </w:r>
          </w:p>
        </w:tc>
      </w:tr>
      <w:tr w:rsidR="009C4A36" w14:paraId="6C6971C2" w14:textId="77777777" w:rsidTr="009C4A36">
        <w:tc>
          <w:tcPr>
            <w:tcW w:w="922" w:type="dxa"/>
          </w:tcPr>
          <w:p w14:paraId="27AEA44C" w14:textId="77777777" w:rsidR="009C4A36" w:rsidRDefault="009C4A36" w:rsidP="009C4A36">
            <w:pPr>
              <w:pStyle w:val="-"/>
              <w:shd w:val="clear" w:color="auto" w:fill="auto"/>
              <w:ind w:firstLineChars="0" w:firstLine="0"/>
              <w:jc w:val="left"/>
            </w:pPr>
            <w:r>
              <w:t>600867</w:t>
            </w:r>
          </w:p>
        </w:tc>
        <w:tc>
          <w:tcPr>
            <w:tcW w:w="923" w:type="dxa"/>
          </w:tcPr>
          <w:p w14:paraId="71E1C010" w14:textId="77777777" w:rsidR="009C4A36" w:rsidRDefault="009C4A36" w:rsidP="009C4A36">
            <w:pPr>
              <w:pStyle w:val="-"/>
              <w:shd w:val="clear" w:color="auto" w:fill="auto"/>
              <w:ind w:firstLineChars="0" w:firstLine="0"/>
              <w:jc w:val="left"/>
            </w:pPr>
            <w:r>
              <w:rPr>
                <w:rFonts w:hint="eastAsia"/>
              </w:rPr>
              <w:t>通化东宝</w:t>
            </w:r>
          </w:p>
        </w:tc>
        <w:tc>
          <w:tcPr>
            <w:tcW w:w="923" w:type="dxa"/>
          </w:tcPr>
          <w:p w14:paraId="7C921873" w14:textId="77777777" w:rsidR="009C4A36" w:rsidRDefault="009C4A36" w:rsidP="009C4A36">
            <w:pPr>
              <w:pStyle w:val="-"/>
              <w:shd w:val="clear" w:color="auto" w:fill="auto"/>
              <w:ind w:firstLineChars="0" w:firstLine="0"/>
              <w:jc w:val="left"/>
            </w:pPr>
            <w:r>
              <w:t>700</w:t>
            </w:r>
          </w:p>
        </w:tc>
        <w:tc>
          <w:tcPr>
            <w:tcW w:w="923" w:type="dxa"/>
          </w:tcPr>
          <w:p w14:paraId="0BC0F0B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DE3BA0" w14:textId="77777777" w:rsidR="009C4A36" w:rsidRDefault="009C4A36" w:rsidP="009C4A36">
            <w:pPr>
              <w:pStyle w:val="-"/>
              <w:shd w:val="clear" w:color="auto" w:fill="auto"/>
              <w:ind w:firstLineChars="0" w:firstLine="0"/>
              <w:jc w:val="left"/>
            </w:pPr>
            <w:r>
              <w:t>21.000%</w:t>
            </w:r>
          </w:p>
        </w:tc>
        <w:tc>
          <w:tcPr>
            <w:tcW w:w="923" w:type="dxa"/>
          </w:tcPr>
          <w:p w14:paraId="7FA218A0" w14:textId="77777777" w:rsidR="009C4A36" w:rsidRDefault="009C4A36" w:rsidP="009C4A36">
            <w:pPr>
              <w:pStyle w:val="-"/>
              <w:shd w:val="clear" w:color="auto" w:fill="auto"/>
              <w:ind w:firstLineChars="0" w:firstLine="0"/>
              <w:jc w:val="left"/>
            </w:pPr>
            <w:r>
              <w:t>0.000%</w:t>
            </w:r>
          </w:p>
        </w:tc>
        <w:tc>
          <w:tcPr>
            <w:tcW w:w="923" w:type="dxa"/>
          </w:tcPr>
          <w:p w14:paraId="0897B87A" w14:textId="77777777" w:rsidR="009C4A36" w:rsidRDefault="009C4A36" w:rsidP="009C4A36">
            <w:pPr>
              <w:pStyle w:val="-"/>
              <w:shd w:val="clear" w:color="auto" w:fill="auto"/>
              <w:ind w:firstLineChars="0" w:firstLine="0"/>
              <w:jc w:val="right"/>
            </w:pPr>
            <w:r>
              <w:t>0.00</w:t>
            </w:r>
          </w:p>
        </w:tc>
        <w:tc>
          <w:tcPr>
            <w:tcW w:w="923" w:type="dxa"/>
          </w:tcPr>
          <w:p w14:paraId="3F8CC7A8" w14:textId="77777777" w:rsidR="009C4A36" w:rsidRDefault="009C4A36" w:rsidP="009C4A36">
            <w:pPr>
              <w:pStyle w:val="-"/>
              <w:shd w:val="clear" w:color="auto" w:fill="auto"/>
              <w:ind w:firstLineChars="0" w:firstLine="0"/>
              <w:jc w:val="right"/>
            </w:pPr>
            <w:r>
              <w:t>0.00</w:t>
            </w:r>
          </w:p>
        </w:tc>
        <w:tc>
          <w:tcPr>
            <w:tcW w:w="923" w:type="dxa"/>
          </w:tcPr>
          <w:p w14:paraId="16D45FBC" w14:textId="77777777" w:rsidR="009C4A36" w:rsidRDefault="009C4A36" w:rsidP="009C4A36">
            <w:pPr>
              <w:pStyle w:val="-"/>
              <w:shd w:val="clear" w:color="auto" w:fill="auto"/>
              <w:ind w:firstLineChars="0" w:firstLine="0"/>
              <w:jc w:val="left"/>
            </w:pPr>
            <w:r>
              <w:rPr>
                <w:rFonts w:hint="eastAsia"/>
              </w:rPr>
              <w:t>上海市场</w:t>
            </w:r>
          </w:p>
        </w:tc>
      </w:tr>
      <w:tr w:rsidR="009C4A36" w14:paraId="532F952E" w14:textId="77777777" w:rsidTr="009C4A36">
        <w:tc>
          <w:tcPr>
            <w:tcW w:w="922" w:type="dxa"/>
          </w:tcPr>
          <w:p w14:paraId="243DFDBD" w14:textId="77777777" w:rsidR="009C4A36" w:rsidRDefault="009C4A36" w:rsidP="009C4A36">
            <w:pPr>
              <w:pStyle w:val="-"/>
              <w:shd w:val="clear" w:color="auto" w:fill="auto"/>
              <w:ind w:firstLineChars="0" w:firstLine="0"/>
              <w:jc w:val="left"/>
            </w:pPr>
            <w:r>
              <w:t>600871</w:t>
            </w:r>
          </w:p>
        </w:tc>
        <w:tc>
          <w:tcPr>
            <w:tcW w:w="923" w:type="dxa"/>
          </w:tcPr>
          <w:p w14:paraId="793C029D" w14:textId="77777777" w:rsidR="009C4A36" w:rsidRDefault="009C4A36" w:rsidP="009C4A36">
            <w:pPr>
              <w:pStyle w:val="-"/>
              <w:shd w:val="clear" w:color="auto" w:fill="auto"/>
              <w:ind w:firstLineChars="0" w:firstLine="0"/>
              <w:jc w:val="left"/>
            </w:pPr>
            <w:r>
              <w:rPr>
                <w:rFonts w:hint="eastAsia"/>
              </w:rPr>
              <w:t>石化油服</w:t>
            </w:r>
          </w:p>
        </w:tc>
        <w:tc>
          <w:tcPr>
            <w:tcW w:w="923" w:type="dxa"/>
          </w:tcPr>
          <w:p w14:paraId="0E3D41C4" w14:textId="77777777" w:rsidR="009C4A36" w:rsidRDefault="009C4A36" w:rsidP="009C4A36">
            <w:pPr>
              <w:pStyle w:val="-"/>
              <w:shd w:val="clear" w:color="auto" w:fill="auto"/>
              <w:ind w:firstLineChars="0" w:firstLine="0"/>
              <w:jc w:val="left"/>
            </w:pPr>
            <w:r>
              <w:t>900</w:t>
            </w:r>
          </w:p>
        </w:tc>
        <w:tc>
          <w:tcPr>
            <w:tcW w:w="923" w:type="dxa"/>
          </w:tcPr>
          <w:p w14:paraId="5F10B21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8C73BF" w14:textId="77777777" w:rsidR="009C4A36" w:rsidRDefault="009C4A36" w:rsidP="009C4A36">
            <w:pPr>
              <w:pStyle w:val="-"/>
              <w:shd w:val="clear" w:color="auto" w:fill="auto"/>
              <w:ind w:firstLineChars="0" w:firstLine="0"/>
              <w:jc w:val="left"/>
            </w:pPr>
            <w:r>
              <w:t>21.000%</w:t>
            </w:r>
          </w:p>
        </w:tc>
        <w:tc>
          <w:tcPr>
            <w:tcW w:w="923" w:type="dxa"/>
          </w:tcPr>
          <w:p w14:paraId="0D412EFF" w14:textId="77777777" w:rsidR="009C4A36" w:rsidRDefault="009C4A36" w:rsidP="009C4A36">
            <w:pPr>
              <w:pStyle w:val="-"/>
              <w:shd w:val="clear" w:color="auto" w:fill="auto"/>
              <w:ind w:firstLineChars="0" w:firstLine="0"/>
              <w:jc w:val="left"/>
            </w:pPr>
            <w:r>
              <w:t>0.000%</w:t>
            </w:r>
          </w:p>
        </w:tc>
        <w:tc>
          <w:tcPr>
            <w:tcW w:w="923" w:type="dxa"/>
          </w:tcPr>
          <w:p w14:paraId="18B4A07D" w14:textId="77777777" w:rsidR="009C4A36" w:rsidRDefault="009C4A36" w:rsidP="009C4A36">
            <w:pPr>
              <w:pStyle w:val="-"/>
              <w:shd w:val="clear" w:color="auto" w:fill="auto"/>
              <w:ind w:firstLineChars="0" w:firstLine="0"/>
              <w:jc w:val="right"/>
            </w:pPr>
            <w:r>
              <w:t>0.00</w:t>
            </w:r>
          </w:p>
        </w:tc>
        <w:tc>
          <w:tcPr>
            <w:tcW w:w="923" w:type="dxa"/>
          </w:tcPr>
          <w:p w14:paraId="647DA98F" w14:textId="77777777" w:rsidR="009C4A36" w:rsidRDefault="009C4A36" w:rsidP="009C4A36">
            <w:pPr>
              <w:pStyle w:val="-"/>
              <w:shd w:val="clear" w:color="auto" w:fill="auto"/>
              <w:ind w:firstLineChars="0" w:firstLine="0"/>
              <w:jc w:val="right"/>
            </w:pPr>
            <w:r>
              <w:t>0.00</w:t>
            </w:r>
          </w:p>
        </w:tc>
        <w:tc>
          <w:tcPr>
            <w:tcW w:w="923" w:type="dxa"/>
          </w:tcPr>
          <w:p w14:paraId="43DEBE19" w14:textId="77777777" w:rsidR="009C4A36" w:rsidRDefault="009C4A36" w:rsidP="009C4A36">
            <w:pPr>
              <w:pStyle w:val="-"/>
              <w:shd w:val="clear" w:color="auto" w:fill="auto"/>
              <w:ind w:firstLineChars="0" w:firstLine="0"/>
              <w:jc w:val="left"/>
            </w:pPr>
            <w:r>
              <w:rPr>
                <w:rFonts w:hint="eastAsia"/>
              </w:rPr>
              <w:t>上海市场</w:t>
            </w:r>
          </w:p>
        </w:tc>
      </w:tr>
      <w:tr w:rsidR="009C4A36" w14:paraId="4D3BCB4B" w14:textId="77777777" w:rsidTr="009C4A36">
        <w:tc>
          <w:tcPr>
            <w:tcW w:w="922" w:type="dxa"/>
          </w:tcPr>
          <w:p w14:paraId="637AE637" w14:textId="77777777" w:rsidR="009C4A36" w:rsidRDefault="009C4A36" w:rsidP="009C4A36">
            <w:pPr>
              <w:pStyle w:val="-"/>
              <w:shd w:val="clear" w:color="auto" w:fill="auto"/>
              <w:ind w:firstLineChars="0" w:firstLine="0"/>
              <w:jc w:val="left"/>
            </w:pPr>
            <w:r>
              <w:t>600875</w:t>
            </w:r>
          </w:p>
        </w:tc>
        <w:tc>
          <w:tcPr>
            <w:tcW w:w="923" w:type="dxa"/>
          </w:tcPr>
          <w:p w14:paraId="7CDECA62" w14:textId="77777777" w:rsidR="009C4A36" w:rsidRDefault="009C4A36" w:rsidP="009C4A36">
            <w:pPr>
              <w:pStyle w:val="-"/>
              <w:shd w:val="clear" w:color="auto" w:fill="auto"/>
              <w:ind w:firstLineChars="0" w:firstLine="0"/>
              <w:jc w:val="left"/>
            </w:pPr>
            <w:r>
              <w:rPr>
                <w:rFonts w:hint="eastAsia"/>
              </w:rPr>
              <w:t>东方电气</w:t>
            </w:r>
          </w:p>
        </w:tc>
        <w:tc>
          <w:tcPr>
            <w:tcW w:w="923" w:type="dxa"/>
          </w:tcPr>
          <w:p w14:paraId="0A06FBDA" w14:textId="77777777" w:rsidR="009C4A36" w:rsidRDefault="009C4A36" w:rsidP="009C4A36">
            <w:pPr>
              <w:pStyle w:val="-"/>
              <w:shd w:val="clear" w:color="auto" w:fill="auto"/>
              <w:ind w:firstLineChars="0" w:firstLine="0"/>
              <w:jc w:val="left"/>
            </w:pPr>
            <w:r>
              <w:t>500</w:t>
            </w:r>
          </w:p>
        </w:tc>
        <w:tc>
          <w:tcPr>
            <w:tcW w:w="923" w:type="dxa"/>
          </w:tcPr>
          <w:p w14:paraId="48F8A38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A72B66" w14:textId="77777777" w:rsidR="009C4A36" w:rsidRDefault="009C4A36" w:rsidP="009C4A36">
            <w:pPr>
              <w:pStyle w:val="-"/>
              <w:shd w:val="clear" w:color="auto" w:fill="auto"/>
              <w:ind w:firstLineChars="0" w:firstLine="0"/>
              <w:jc w:val="left"/>
            </w:pPr>
            <w:r>
              <w:t>21.000%</w:t>
            </w:r>
          </w:p>
        </w:tc>
        <w:tc>
          <w:tcPr>
            <w:tcW w:w="923" w:type="dxa"/>
          </w:tcPr>
          <w:p w14:paraId="79388CFE" w14:textId="77777777" w:rsidR="009C4A36" w:rsidRDefault="009C4A36" w:rsidP="009C4A36">
            <w:pPr>
              <w:pStyle w:val="-"/>
              <w:shd w:val="clear" w:color="auto" w:fill="auto"/>
              <w:ind w:firstLineChars="0" w:firstLine="0"/>
              <w:jc w:val="left"/>
            </w:pPr>
            <w:r>
              <w:t>0.000%</w:t>
            </w:r>
          </w:p>
        </w:tc>
        <w:tc>
          <w:tcPr>
            <w:tcW w:w="923" w:type="dxa"/>
          </w:tcPr>
          <w:p w14:paraId="0985DB2C" w14:textId="77777777" w:rsidR="009C4A36" w:rsidRDefault="009C4A36" w:rsidP="009C4A36">
            <w:pPr>
              <w:pStyle w:val="-"/>
              <w:shd w:val="clear" w:color="auto" w:fill="auto"/>
              <w:ind w:firstLineChars="0" w:firstLine="0"/>
              <w:jc w:val="right"/>
            </w:pPr>
            <w:r>
              <w:t>0.00</w:t>
            </w:r>
          </w:p>
        </w:tc>
        <w:tc>
          <w:tcPr>
            <w:tcW w:w="923" w:type="dxa"/>
          </w:tcPr>
          <w:p w14:paraId="6F35D3DD" w14:textId="77777777" w:rsidR="009C4A36" w:rsidRDefault="009C4A36" w:rsidP="009C4A36">
            <w:pPr>
              <w:pStyle w:val="-"/>
              <w:shd w:val="clear" w:color="auto" w:fill="auto"/>
              <w:ind w:firstLineChars="0" w:firstLine="0"/>
              <w:jc w:val="right"/>
            </w:pPr>
            <w:r>
              <w:t>0.00</w:t>
            </w:r>
          </w:p>
        </w:tc>
        <w:tc>
          <w:tcPr>
            <w:tcW w:w="923" w:type="dxa"/>
          </w:tcPr>
          <w:p w14:paraId="7F0DBDEB" w14:textId="77777777" w:rsidR="009C4A36" w:rsidRDefault="009C4A36" w:rsidP="009C4A36">
            <w:pPr>
              <w:pStyle w:val="-"/>
              <w:shd w:val="clear" w:color="auto" w:fill="auto"/>
              <w:ind w:firstLineChars="0" w:firstLine="0"/>
              <w:jc w:val="left"/>
            </w:pPr>
            <w:r>
              <w:rPr>
                <w:rFonts w:hint="eastAsia"/>
              </w:rPr>
              <w:t>上海市场</w:t>
            </w:r>
          </w:p>
        </w:tc>
      </w:tr>
      <w:tr w:rsidR="009C4A36" w14:paraId="31FBFB4C" w14:textId="77777777" w:rsidTr="009C4A36">
        <w:tc>
          <w:tcPr>
            <w:tcW w:w="922" w:type="dxa"/>
          </w:tcPr>
          <w:p w14:paraId="09F2DDE2" w14:textId="77777777" w:rsidR="009C4A36" w:rsidRDefault="009C4A36" w:rsidP="009C4A36">
            <w:pPr>
              <w:pStyle w:val="-"/>
              <w:shd w:val="clear" w:color="auto" w:fill="auto"/>
              <w:ind w:firstLineChars="0" w:firstLine="0"/>
              <w:jc w:val="left"/>
            </w:pPr>
            <w:r>
              <w:t>600879</w:t>
            </w:r>
          </w:p>
        </w:tc>
        <w:tc>
          <w:tcPr>
            <w:tcW w:w="923" w:type="dxa"/>
          </w:tcPr>
          <w:p w14:paraId="4536CE37" w14:textId="77777777" w:rsidR="009C4A36" w:rsidRDefault="009C4A36" w:rsidP="009C4A36">
            <w:pPr>
              <w:pStyle w:val="-"/>
              <w:shd w:val="clear" w:color="auto" w:fill="auto"/>
              <w:ind w:firstLineChars="0" w:firstLine="0"/>
              <w:jc w:val="left"/>
            </w:pPr>
            <w:r>
              <w:rPr>
                <w:rFonts w:hint="eastAsia"/>
              </w:rPr>
              <w:t>航天电子</w:t>
            </w:r>
          </w:p>
        </w:tc>
        <w:tc>
          <w:tcPr>
            <w:tcW w:w="923" w:type="dxa"/>
          </w:tcPr>
          <w:p w14:paraId="6291E6C6" w14:textId="77777777" w:rsidR="009C4A36" w:rsidRDefault="009C4A36" w:rsidP="009C4A36">
            <w:pPr>
              <w:pStyle w:val="-"/>
              <w:shd w:val="clear" w:color="auto" w:fill="auto"/>
              <w:ind w:firstLineChars="0" w:firstLine="0"/>
              <w:jc w:val="left"/>
            </w:pPr>
            <w:r>
              <w:t>1,100</w:t>
            </w:r>
          </w:p>
        </w:tc>
        <w:tc>
          <w:tcPr>
            <w:tcW w:w="923" w:type="dxa"/>
          </w:tcPr>
          <w:p w14:paraId="124F2F1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2CF6F0A" w14:textId="77777777" w:rsidR="009C4A36" w:rsidRDefault="009C4A36" w:rsidP="009C4A36">
            <w:pPr>
              <w:pStyle w:val="-"/>
              <w:shd w:val="clear" w:color="auto" w:fill="auto"/>
              <w:ind w:firstLineChars="0" w:firstLine="0"/>
              <w:jc w:val="left"/>
            </w:pPr>
            <w:r>
              <w:t>21.000%</w:t>
            </w:r>
          </w:p>
        </w:tc>
        <w:tc>
          <w:tcPr>
            <w:tcW w:w="923" w:type="dxa"/>
          </w:tcPr>
          <w:p w14:paraId="6AE37DA4" w14:textId="77777777" w:rsidR="009C4A36" w:rsidRDefault="009C4A36" w:rsidP="009C4A36">
            <w:pPr>
              <w:pStyle w:val="-"/>
              <w:shd w:val="clear" w:color="auto" w:fill="auto"/>
              <w:ind w:firstLineChars="0" w:firstLine="0"/>
              <w:jc w:val="left"/>
            </w:pPr>
            <w:r>
              <w:t>0.000%</w:t>
            </w:r>
          </w:p>
        </w:tc>
        <w:tc>
          <w:tcPr>
            <w:tcW w:w="923" w:type="dxa"/>
          </w:tcPr>
          <w:p w14:paraId="3457E076" w14:textId="77777777" w:rsidR="009C4A36" w:rsidRDefault="009C4A36" w:rsidP="009C4A36">
            <w:pPr>
              <w:pStyle w:val="-"/>
              <w:shd w:val="clear" w:color="auto" w:fill="auto"/>
              <w:ind w:firstLineChars="0" w:firstLine="0"/>
              <w:jc w:val="right"/>
            </w:pPr>
            <w:r>
              <w:t>0.00</w:t>
            </w:r>
          </w:p>
        </w:tc>
        <w:tc>
          <w:tcPr>
            <w:tcW w:w="923" w:type="dxa"/>
          </w:tcPr>
          <w:p w14:paraId="2A4ADE38" w14:textId="77777777" w:rsidR="009C4A36" w:rsidRDefault="009C4A36" w:rsidP="009C4A36">
            <w:pPr>
              <w:pStyle w:val="-"/>
              <w:shd w:val="clear" w:color="auto" w:fill="auto"/>
              <w:ind w:firstLineChars="0" w:firstLine="0"/>
              <w:jc w:val="right"/>
            </w:pPr>
            <w:r>
              <w:t>0.00</w:t>
            </w:r>
          </w:p>
        </w:tc>
        <w:tc>
          <w:tcPr>
            <w:tcW w:w="923" w:type="dxa"/>
          </w:tcPr>
          <w:p w14:paraId="153BCB89" w14:textId="77777777" w:rsidR="009C4A36" w:rsidRDefault="009C4A36" w:rsidP="009C4A36">
            <w:pPr>
              <w:pStyle w:val="-"/>
              <w:shd w:val="clear" w:color="auto" w:fill="auto"/>
              <w:ind w:firstLineChars="0" w:firstLine="0"/>
              <w:jc w:val="left"/>
            </w:pPr>
            <w:r>
              <w:rPr>
                <w:rFonts w:hint="eastAsia"/>
              </w:rPr>
              <w:t>上海市场</w:t>
            </w:r>
          </w:p>
        </w:tc>
      </w:tr>
      <w:tr w:rsidR="009C4A36" w14:paraId="4EBD99C3" w14:textId="77777777" w:rsidTr="009C4A36">
        <w:tc>
          <w:tcPr>
            <w:tcW w:w="922" w:type="dxa"/>
          </w:tcPr>
          <w:p w14:paraId="2AE452C0" w14:textId="77777777" w:rsidR="009C4A36" w:rsidRDefault="009C4A36" w:rsidP="009C4A36">
            <w:pPr>
              <w:pStyle w:val="-"/>
              <w:shd w:val="clear" w:color="auto" w:fill="auto"/>
              <w:ind w:firstLineChars="0" w:firstLine="0"/>
              <w:jc w:val="left"/>
            </w:pPr>
            <w:r>
              <w:t>600881</w:t>
            </w:r>
          </w:p>
        </w:tc>
        <w:tc>
          <w:tcPr>
            <w:tcW w:w="923" w:type="dxa"/>
          </w:tcPr>
          <w:p w14:paraId="144755D0" w14:textId="77777777" w:rsidR="009C4A36" w:rsidRDefault="009C4A36" w:rsidP="009C4A36">
            <w:pPr>
              <w:pStyle w:val="-"/>
              <w:shd w:val="clear" w:color="auto" w:fill="auto"/>
              <w:ind w:firstLineChars="0" w:firstLine="0"/>
              <w:jc w:val="left"/>
            </w:pPr>
            <w:r>
              <w:rPr>
                <w:rFonts w:hint="eastAsia"/>
              </w:rPr>
              <w:t>亚泰集团</w:t>
            </w:r>
          </w:p>
        </w:tc>
        <w:tc>
          <w:tcPr>
            <w:tcW w:w="923" w:type="dxa"/>
          </w:tcPr>
          <w:p w14:paraId="0FB3B9AC" w14:textId="77777777" w:rsidR="009C4A36" w:rsidRDefault="009C4A36" w:rsidP="009C4A36">
            <w:pPr>
              <w:pStyle w:val="-"/>
              <w:shd w:val="clear" w:color="auto" w:fill="auto"/>
              <w:ind w:firstLineChars="0" w:firstLine="0"/>
              <w:jc w:val="left"/>
            </w:pPr>
            <w:r>
              <w:t>1,600</w:t>
            </w:r>
          </w:p>
        </w:tc>
        <w:tc>
          <w:tcPr>
            <w:tcW w:w="923" w:type="dxa"/>
          </w:tcPr>
          <w:p w14:paraId="7CE6BC4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D28E05" w14:textId="77777777" w:rsidR="009C4A36" w:rsidRDefault="009C4A36" w:rsidP="009C4A36">
            <w:pPr>
              <w:pStyle w:val="-"/>
              <w:shd w:val="clear" w:color="auto" w:fill="auto"/>
              <w:ind w:firstLineChars="0" w:firstLine="0"/>
              <w:jc w:val="left"/>
            </w:pPr>
            <w:r>
              <w:t>21.000%</w:t>
            </w:r>
          </w:p>
        </w:tc>
        <w:tc>
          <w:tcPr>
            <w:tcW w:w="923" w:type="dxa"/>
          </w:tcPr>
          <w:p w14:paraId="3A9F2A90" w14:textId="77777777" w:rsidR="009C4A36" w:rsidRDefault="009C4A36" w:rsidP="009C4A36">
            <w:pPr>
              <w:pStyle w:val="-"/>
              <w:shd w:val="clear" w:color="auto" w:fill="auto"/>
              <w:ind w:firstLineChars="0" w:firstLine="0"/>
              <w:jc w:val="left"/>
            </w:pPr>
            <w:r>
              <w:t>0.000%</w:t>
            </w:r>
          </w:p>
        </w:tc>
        <w:tc>
          <w:tcPr>
            <w:tcW w:w="923" w:type="dxa"/>
          </w:tcPr>
          <w:p w14:paraId="07309A80" w14:textId="77777777" w:rsidR="009C4A36" w:rsidRDefault="009C4A36" w:rsidP="009C4A36">
            <w:pPr>
              <w:pStyle w:val="-"/>
              <w:shd w:val="clear" w:color="auto" w:fill="auto"/>
              <w:ind w:firstLineChars="0" w:firstLine="0"/>
              <w:jc w:val="right"/>
            </w:pPr>
            <w:r>
              <w:t>0.00</w:t>
            </w:r>
          </w:p>
        </w:tc>
        <w:tc>
          <w:tcPr>
            <w:tcW w:w="923" w:type="dxa"/>
          </w:tcPr>
          <w:p w14:paraId="6EA3DF36" w14:textId="77777777" w:rsidR="009C4A36" w:rsidRDefault="009C4A36" w:rsidP="009C4A36">
            <w:pPr>
              <w:pStyle w:val="-"/>
              <w:shd w:val="clear" w:color="auto" w:fill="auto"/>
              <w:ind w:firstLineChars="0" w:firstLine="0"/>
              <w:jc w:val="right"/>
            </w:pPr>
            <w:r>
              <w:t>0.00</w:t>
            </w:r>
          </w:p>
        </w:tc>
        <w:tc>
          <w:tcPr>
            <w:tcW w:w="923" w:type="dxa"/>
          </w:tcPr>
          <w:p w14:paraId="1FB71C18" w14:textId="77777777" w:rsidR="009C4A36" w:rsidRDefault="009C4A36" w:rsidP="009C4A36">
            <w:pPr>
              <w:pStyle w:val="-"/>
              <w:shd w:val="clear" w:color="auto" w:fill="auto"/>
              <w:ind w:firstLineChars="0" w:firstLine="0"/>
              <w:jc w:val="left"/>
            </w:pPr>
            <w:r>
              <w:rPr>
                <w:rFonts w:hint="eastAsia"/>
              </w:rPr>
              <w:t>上海市场</w:t>
            </w:r>
          </w:p>
        </w:tc>
      </w:tr>
      <w:tr w:rsidR="009C4A36" w14:paraId="288F8A31" w14:textId="77777777" w:rsidTr="009C4A36">
        <w:tc>
          <w:tcPr>
            <w:tcW w:w="922" w:type="dxa"/>
          </w:tcPr>
          <w:p w14:paraId="5AC0ADE6" w14:textId="77777777" w:rsidR="009C4A36" w:rsidRDefault="009C4A36" w:rsidP="009C4A36">
            <w:pPr>
              <w:pStyle w:val="-"/>
              <w:shd w:val="clear" w:color="auto" w:fill="auto"/>
              <w:ind w:firstLineChars="0" w:firstLine="0"/>
              <w:jc w:val="left"/>
            </w:pPr>
            <w:r>
              <w:t>600884</w:t>
            </w:r>
          </w:p>
        </w:tc>
        <w:tc>
          <w:tcPr>
            <w:tcW w:w="923" w:type="dxa"/>
          </w:tcPr>
          <w:p w14:paraId="2CDC2526" w14:textId="77777777" w:rsidR="009C4A36" w:rsidRDefault="009C4A36" w:rsidP="009C4A36">
            <w:pPr>
              <w:pStyle w:val="-"/>
              <w:shd w:val="clear" w:color="auto" w:fill="auto"/>
              <w:ind w:firstLineChars="0" w:firstLine="0"/>
              <w:jc w:val="left"/>
            </w:pPr>
            <w:r>
              <w:rPr>
                <w:rFonts w:hint="eastAsia"/>
              </w:rPr>
              <w:t>杉杉股份</w:t>
            </w:r>
          </w:p>
        </w:tc>
        <w:tc>
          <w:tcPr>
            <w:tcW w:w="923" w:type="dxa"/>
          </w:tcPr>
          <w:p w14:paraId="1489FF6B" w14:textId="77777777" w:rsidR="009C4A36" w:rsidRDefault="009C4A36" w:rsidP="009C4A36">
            <w:pPr>
              <w:pStyle w:val="-"/>
              <w:shd w:val="clear" w:color="auto" w:fill="auto"/>
              <w:ind w:firstLineChars="0" w:firstLine="0"/>
              <w:jc w:val="left"/>
            </w:pPr>
            <w:r>
              <w:t>600</w:t>
            </w:r>
          </w:p>
        </w:tc>
        <w:tc>
          <w:tcPr>
            <w:tcW w:w="923" w:type="dxa"/>
          </w:tcPr>
          <w:p w14:paraId="0D1872D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DFA0960" w14:textId="77777777" w:rsidR="009C4A36" w:rsidRDefault="009C4A36" w:rsidP="009C4A36">
            <w:pPr>
              <w:pStyle w:val="-"/>
              <w:shd w:val="clear" w:color="auto" w:fill="auto"/>
              <w:ind w:firstLineChars="0" w:firstLine="0"/>
              <w:jc w:val="left"/>
            </w:pPr>
            <w:r>
              <w:t>21.000%</w:t>
            </w:r>
          </w:p>
        </w:tc>
        <w:tc>
          <w:tcPr>
            <w:tcW w:w="923" w:type="dxa"/>
          </w:tcPr>
          <w:p w14:paraId="7C46AA52" w14:textId="77777777" w:rsidR="009C4A36" w:rsidRDefault="009C4A36" w:rsidP="009C4A36">
            <w:pPr>
              <w:pStyle w:val="-"/>
              <w:shd w:val="clear" w:color="auto" w:fill="auto"/>
              <w:ind w:firstLineChars="0" w:firstLine="0"/>
              <w:jc w:val="left"/>
            </w:pPr>
            <w:r>
              <w:t>0.000%</w:t>
            </w:r>
          </w:p>
        </w:tc>
        <w:tc>
          <w:tcPr>
            <w:tcW w:w="923" w:type="dxa"/>
          </w:tcPr>
          <w:p w14:paraId="3E011522" w14:textId="77777777" w:rsidR="009C4A36" w:rsidRDefault="009C4A36" w:rsidP="009C4A36">
            <w:pPr>
              <w:pStyle w:val="-"/>
              <w:shd w:val="clear" w:color="auto" w:fill="auto"/>
              <w:ind w:firstLineChars="0" w:firstLine="0"/>
              <w:jc w:val="right"/>
            </w:pPr>
            <w:r>
              <w:t>0.00</w:t>
            </w:r>
          </w:p>
        </w:tc>
        <w:tc>
          <w:tcPr>
            <w:tcW w:w="923" w:type="dxa"/>
          </w:tcPr>
          <w:p w14:paraId="4A94913E" w14:textId="77777777" w:rsidR="009C4A36" w:rsidRDefault="009C4A36" w:rsidP="009C4A36">
            <w:pPr>
              <w:pStyle w:val="-"/>
              <w:shd w:val="clear" w:color="auto" w:fill="auto"/>
              <w:ind w:firstLineChars="0" w:firstLine="0"/>
              <w:jc w:val="right"/>
            </w:pPr>
            <w:r>
              <w:t>0.00</w:t>
            </w:r>
          </w:p>
        </w:tc>
        <w:tc>
          <w:tcPr>
            <w:tcW w:w="923" w:type="dxa"/>
          </w:tcPr>
          <w:p w14:paraId="4094D3D6" w14:textId="77777777" w:rsidR="009C4A36" w:rsidRDefault="009C4A36" w:rsidP="009C4A36">
            <w:pPr>
              <w:pStyle w:val="-"/>
              <w:shd w:val="clear" w:color="auto" w:fill="auto"/>
              <w:ind w:firstLineChars="0" w:firstLine="0"/>
              <w:jc w:val="left"/>
            </w:pPr>
            <w:r>
              <w:rPr>
                <w:rFonts w:hint="eastAsia"/>
              </w:rPr>
              <w:t>上海市场</w:t>
            </w:r>
          </w:p>
        </w:tc>
      </w:tr>
      <w:tr w:rsidR="009C4A36" w14:paraId="2CAAE86A" w14:textId="77777777" w:rsidTr="009C4A36">
        <w:tc>
          <w:tcPr>
            <w:tcW w:w="922" w:type="dxa"/>
          </w:tcPr>
          <w:p w14:paraId="25B53E4A" w14:textId="77777777" w:rsidR="009C4A36" w:rsidRDefault="009C4A36" w:rsidP="009C4A36">
            <w:pPr>
              <w:pStyle w:val="-"/>
              <w:shd w:val="clear" w:color="auto" w:fill="auto"/>
              <w:ind w:firstLineChars="0" w:firstLine="0"/>
              <w:jc w:val="left"/>
            </w:pPr>
            <w:r>
              <w:t>600885</w:t>
            </w:r>
          </w:p>
        </w:tc>
        <w:tc>
          <w:tcPr>
            <w:tcW w:w="923" w:type="dxa"/>
          </w:tcPr>
          <w:p w14:paraId="3523511C" w14:textId="77777777" w:rsidR="009C4A36" w:rsidRDefault="009C4A36" w:rsidP="009C4A36">
            <w:pPr>
              <w:pStyle w:val="-"/>
              <w:shd w:val="clear" w:color="auto" w:fill="auto"/>
              <w:ind w:firstLineChars="0" w:firstLine="0"/>
              <w:jc w:val="left"/>
            </w:pPr>
            <w:r>
              <w:rPr>
                <w:rFonts w:hint="eastAsia"/>
              </w:rPr>
              <w:t>宏发股份</w:t>
            </w:r>
          </w:p>
        </w:tc>
        <w:tc>
          <w:tcPr>
            <w:tcW w:w="923" w:type="dxa"/>
          </w:tcPr>
          <w:p w14:paraId="26EB69CD" w14:textId="77777777" w:rsidR="009C4A36" w:rsidRDefault="009C4A36" w:rsidP="009C4A36">
            <w:pPr>
              <w:pStyle w:val="-"/>
              <w:shd w:val="clear" w:color="auto" w:fill="auto"/>
              <w:ind w:firstLineChars="0" w:firstLine="0"/>
              <w:jc w:val="left"/>
            </w:pPr>
            <w:r>
              <w:t>300</w:t>
            </w:r>
          </w:p>
        </w:tc>
        <w:tc>
          <w:tcPr>
            <w:tcW w:w="923" w:type="dxa"/>
          </w:tcPr>
          <w:p w14:paraId="3046B40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74CF6D" w14:textId="77777777" w:rsidR="009C4A36" w:rsidRDefault="009C4A36" w:rsidP="009C4A36">
            <w:pPr>
              <w:pStyle w:val="-"/>
              <w:shd w:val="clear" w:color="auto" w:fill="auto"/>
              <w:ind w:firstLineChars="0" w:firstLine="0"/>
              <w:jc w:val="left"/>
            </w:pPr>
            <w:r>
              <w:t>21.000%</w:t>
            </w:r>
          </w:p>
        </w:tc>
        <w:tc>
          <w:tcPr>
            <w:tcW w:w="923" w:type="dxa"/>
          </w:tcPr>
          <w:p w14:paraId="5346577F" w14:textId="77777777" w:rsidR="009C4A36" w:rsidRDefault="009C4A36" w:rsidP="009C4A36">
            <w:pPr>
              <w:pStyle w:val="-"/>
              <w:shd w:val="clear" w:color="auto" w:fill="auto"/>
              <w:ind w:firstLineChars="0" w:firstLine="0"/>
              <w:jc w:val="left"/>
            </w:pPr>
            <w:r>
              <w:t>0.000%</w:t>
            </w:r>
          </w:p>
        </w:tc>
        <w:tc>
          <w:tcPr>
            <w:tcW w:w="923" w:type="dxa"/>
          </w:tcPr>
          <w:p w14:paraId="4C97873E" w14:textId="77777777" w:rsidR="009C4A36" w:rsidRDefault="009C4A36" w:rsidP="009C4A36">
            <w:pPr>
              <w:pStyle w:val="-"/>
              <w:shd w:val="clear" w:color="auto" w:fill="auto"/>
              <w:ind w:firstLineChars="0" w:firstLine="0"/>
              <w:jc w:val="right"/>
            </w:pPr>
            <w:r>
              <w:t>0.00</w:t>
            </w:r>
          </w:p>
        </w:tc>
        <w:tc>
          <w:tcPr>
            <w:tcW w:w="923" w:type="dxa"/>
          </w:tcPr>
          <w:p w14:paraId="6C2C22C6" w14:textId="77777777" w:rsidR="009C4A36" w:rsidRDefault="009C4A36" w:rsidP="009C4A36">
            <w:pPr>
              <w:pStyle w:val="-"/>
              <w:shd w:val="clear" w:color="auto" w:fill="auto"/>
              <w:ind w:firstLineChars="0" w:firstLine="0"/>
              <w:jc w:val="right"/>
            </w:pPr>
            <w:r>
              <w:t>0.00</w:t>
            </w:r>
          </w:p>
        </w:tc>
        <w:tc>
          <w:tcPr>
            <w:tcW w:w="923" w:type="dxa"/>
          </w:tcPr>
          <w:p w14:paraId="743EEA2E" w14:textId="77777777" w:rsidR="009C4A36" w:rsidRDefault="009C4A36" w:rsidP="009C4A36">
            <w:pPr>
              <w:pStyle w:val="-"/>
              <w:shd w:val="clear" w:color="auto" w:fill="auto"/>
              <w:ind w:firstLineChars="0" w:firstLine="0"/>
              <w:jc w:val="left"/>
            </w:pPr>
            <w:r>
              <w:rPr>
                <w:rFonts w:hint="eastAsia"/>
              </w:rPr>
              <w:t>上海市场</w:t>
            </w:r>
          </w:p>
        </w:tc>
      </w:tr>
      <w:tr w:rsidR="009C4A36" w14:paraId="7CBADF68" w14:textId="77777777" w:rsidTr="009C4A36">
        <w:tc>
          <w:tcPr>
            <w:tcW w:w="922" w:type="dxa"/>
          </w:tcPr>
          <w:p w14:paraId="33A2EE2B" w14:textId="77777777" w:rsidR="009C4A36" w:rsidRDefault="009C4A36" w:rsidP="009C4A36">
            <w:pPr>
              <w:pStyle w:val="-"/>
              <w:shd w:val="clear" w:color="auto" w:fill="auto"/>
              <w:ind w:firstLineChars="0" w:firstLine="0"/>
              <w:jc w:val="left"/>
            </w:pPr>
            <w:r>
              <w:t>600895</w:t>
            </w:r>
          </w:p>
        </w:tc>
        <w:tc>
          <w:tcPr>
            <w:tcW w:w="923" w:type="dxa"/>
          </w:tcPr>
          <w:p w14:paraId="0C97C24A" w14:textId="77777777" w:rsidR="009C4A36" w:rsidRDefault="009C4A36" w:rsidP="009C4A36">
            <w:pPr>
              <w:pStyle w:val="-"/>
              <w:shd w:val="clear" w:color="auto" w:fill="auto"/>
              <w:ind w:firstLineChars="0" w:firstLine="0"/>
              <w:jc w:val="left"/>
            </w:pPr>
            <w:r>
              <w:rPr>
                <w:rFonts w:hint="eastAsia"/>
              </w:rPr>
              <w:t>张江高科</w:t>
            </w:r>
          </w:p>
        </w:tc>
        <w:tc>
          <w:tcPr>
            <w:tcW w:w="923" w:type="dxa"/>
          </w:tcPr>
          <w:p w14:paraId="35053C1E" w14:textId="77777777" w:rsidR="009C4A36" w:rsidRDefault="009C4A36" w:rsidP="009C4A36">
            <w:pPr>
              <w:pStyle w:val="-"/>
              <w:shd w:val="clear" w:color="auto" w:fill="auto"/>
              <w:ind w:firstLineChars="0" w:firstLine="0"/>
              <w:jc w:val="left"/>
            </w:pPr>
            <w:r>
              <w:t>400</w:t>
            </w:r>
          </w:p>
        </w:tc>
        <w:tc>
          <w:tcPr>
            <w:tcW w:w="923" w:type="dxa"/>
          </w:tcPr>
          <w:p w14:paraId="24E01D5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4D1A523" w14:textId="77777777" w:rsidR="009C4A36" w:rsidRDefault="009C4A36" w:rsidP="009C4A36">
            <w:pPr>
              <w:pStyle w:val="-"/>
              <w:shd w:val="clear" w:color="auto" w:fill="auto"/>
              <w:ind w:firstLineChars="0" w:firstLine="0"/>
              <w:jc w:val="left"/>
            </w:pPr>
            <w:r>
              <w:t>21.000%</w:t>
            </w:r>
          </w:p>
        </w:tc>
        <w:tc>
          <w:tcPr>
            <w:tcW w:w="923" w:type="dxa"/>
          </w:tcPr>
          <w:p w14:paraId="39B8FB18" w14:textId="77777777" w:rsidR="009C4A36" w:rsidRDefault="009C4A36" w:rsidP="009C4A36">
            <w:pPr>
              <w:pStyle w:val="-"/>
              <w:shd w:val="clear" w:color="auto" w:fill="auto"/>
              <w:ind w:firstLineChars="0" w:firstLine="0"/>
              <w:jc w:val="left"/>
            </w:pPr>
            <w:r>
              <w:t>0.000%</w:t>
            </w:r>
          </w:p>
        </w:tc>
        <w:tc>
          <w:tcPr>
            <w:tcW w:w="923" w:type="dxa"/>
          </w:tcPr>
          <w:p w14:paraId="08859739" w14:textId="77777777" w:rsidR="009C4A36" w:rsidRDefault="009C4A36" w:rsidP="009C4A36">
            <w:pPr>
              <w:pStyle w:val="-"/>
              <w:shd w:val="clear" w:color="auto" w:fill="auto"/>
              <w:ind w:firstLineChars="0" w:firstLine="0"/>
              <w:jc w:val="right"/>
            </w:pPr>
            <w:r>
              <w:t>0.00</w:t>
            </w:r>
          </w:p>
        </w:tc>
        <w:tc>
          <w:tcPr>
            <w:tcW w:w="923" w:type="dxa"/>
          </w:tcPr>
          <w:p w14:paraId="08070E79" w14:textId="77777777" w:rsidR="009C4A36" w:rsidRDefault="009C4A36" w:rsidP="009C4A36">
            <w:pPr>
              <w:pStyle w:val="-"/>
              <w:shd w:val="clear" w:color="auto" w:fill="auto"/>
              <w:ind w:firstLineChars="0" w:firstLine="0"/>
              <w:jc w:val="right"/>
            </w:pPr>
            <w:r>
              <w:t>0.00</w:t>
            </w:r>
          </w:p>
        </w:tc>
        <w:tc>
          <w:tcPr>
            <w:tcW w:w="923" w:type="dxa"/>
          </w:tcPr>
          <w:p w14:paraId="11C2E43E" w14:textId="77777777" w:rsidR="009C4A36" w:rsidRDefault="009C4A36" w:rsidP="009C4A36">
            <w:pPr>
              <w:pStyle w:val="-"/>
              <w:shd w:val="clear" w:color="auto" w:fill="auto"/>
              <w:ind w:firstLineChars="0" w:firstLine="0"/>
              <w:jc w:val="left"/>
            </w:pPr>
            <w:r>
              <w:rPr>
                <w:rFonts w:hint="eastAsia"/>
              </w:rPr>
              <w:t>上海市场</w:t>
            </w:r>
          </w:p>
        </w:tc>
      </w:tr>
      <w:tr w:rsidR="009C4A36" w14:paraId="191F48F0" w14:textId="77777777" w:rsidTr="009C4A36">
        <w:tc>
          <w:tcPr>
            <w:tcW w:w="922" w:type="dxa"/>
          </w:tcPr>
          <w:p w14:paraId="2819A486" w14:textId="77777777" w:rsidR="009C4A36" w:rsidRDefault="009C4A36" w:rsidP="009C4A36">
            <w:pPr>
              <w:pStyle w:val="-"/>
              <w:shd w:val="clear" w:color="auto" w:fill="auto"/>
              <w:ind w:firstLineChars="0" w:firstLine="0"/>
              <w:jc w:val="left"/>
            </w:pPr>
            <w:r>
              <w:t>600901</w:t>
            </w:r>
          </w:p>
        </w:tc>
        <w:tc>
          <w:tcPr>
            <w:tcW w:w="923" w:type="dxa"/>
          </w:tcPr>
          <w:p w14:paraId="7AC97960" w14:textId="77777777" w:rsidR="009C4A36" w:rsidRDefault="009C4A36" w:rsidP="009C4A36">
            <w:pPr>
              <w:pStyle w:val="-"/>
              <w:shd w:val="clear" w:color="auto" w:fill="auto"/>
              <w:ind w:firstLineChars="0" w:firstLine="0"/>
              <w:jc w:val="left"/>
            </w:pPr>
            <w:r>
              <w:rPr>
                <w:rFonts w:hint="eastAsia"/>
              </w:rPr>
              <w:t>江苏租赁</w:t>
            </w:r>
          </w:p>
        </w:tc>
        <w:tc>
          <w:tcPr>
            <w:tcW w:w="923" w:type="dxa"/>
          </w:tcPr>
          <w:p w14:paraId="1E4249C5" w14:textId="77777777" w:rsidR="009C4A36" w:rsidRDefault="009C4A36" w:rsidP="009C4A36">
            <w:pPr>
              <w:pStyle w:val="-"/>
              <w:shd w:val="clear" w:color="auto" w:fill="auto"/>
              <w:ind w:firstLineChars="0" w:firstLine="0"/>
              <w:jc w:val="left"/>
            </w:pPr>
            <w:r>
              <w:t>600</w:t>
            </w:r>
          </w:p>
        </w:tc>
        <w:tc>
          <w:tcPr>
            <w:tcW w:w="923" w:type="dxa"/>
          </w:tcPr>
          <w:p w14:paraId="7014C1A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557775" w14:textId="77777777" w:rsidR="009C4A36" w:rsidRDefault="009C4A36" w:rsidP="009C4A36">
            <w:pPr>
              <w:pStyle w:val="-"/>
              <w:shd w:val="clear" w:color="auto" w:fill="auto"/>
              <w:ind w:firstLineChars="0" w:firstLine="0"/>
              <w:jc w:val="left"/>
            </w:pPr>
            <w:r>
              <w:t>21.000%</w:t>
            </w:r>
          </w:p>
        </w:tc>
        <w:tc>
          <w:tcPr>
            <w:tcW w:w="923" w:type="dxa"/>
          </w:tcPr>
          <w:p w14:paraId="54D4BD69" w14:textId="77777777" w:rsidR="009C4A36" w:rsidRDefault="009C4A36" w:rsidP="009C4A36">
            <w:pPr>
              <w:pStyle w:val="-"/>
              <w:shd w:val="clear" w:color="auto" w:fill="auto"/>
              <w:ind w:firstLineChars="0" w:firstLine="0"/>
              <w:jc w:val="left"/>
            </w:pPr>
            <w:r>
              <w:t>0.000%</w:t>
            </w:r>
          </w:p>
        </w:tc>
        <w:tc>
          <w:tcPr>
            <w:tcW w:w="923" w:type="dxa"/>
          </w:tcPr>
          <w:p w14:paraId="0073534B" w14:textId="77777777" w:rsidR="009C4A36" w:rsidRDefault="009C4A36" w:rsidP="009C4A36">
            <w:pPr>
              <w:pStyle w:val="-"/>
              <w:shd w:val="clear" w:color="auto" w:fill="auto"/>
              <w:ind w:firstLineChars="0" w:firstLine="0"/>
              <w:jc w:val="right"/>
            </w:pPr>
            <w:r>
              <w:t>0.00</w:t>
            </w:r>
          </w:p>
        </w:tc>
        <w:tc>
          <w:tcPr>
            <w:tcW w:w="923" w:type="dxa"/>
          </w:tcPr>
          <w:p w14:paraId="634F182B" w14:textId="77777777" w:rsidR="009C4A36" w:rsidRDefault="009C4A36" w:rsidP="009C4A36">
            <w:pPr>
              <w:pStyle w:val="-"/>
              <w:shd w:val="clear" w:color="auto" w:fill="auto"/>
              <w:ind w:firstLineChars="0" w:firstLine="0"/>
              <w:jc w:val="right"/>
            </w:pPr>
            <w:r>
              <w:t>0.00</w:t>
            </w:r>
          </w:p>
        </w:tc>
        <w:tc>
          <w:tcPr>
            <w:tcW w:w="923" w:type="dxa"/>
          </w:tcPr>
          <w:p w14:paraId="6C5F251A" w14:textId="77777777" w:rsidR="009C4A36" w:rsidRDefault="009C4A36" w:rsidP="009C4A36">
            <w:pPr>
              <w:pStyle w:val="-"/>
              <w:shd w:val="clear" w:color="auto" w:fill="auto"/>
              <w:ind w:firstLineChars="0" w:firstLine="0"/>
              <w:jc w:val="left"/>
            </w:pPr>
            <w:r>
              <w:rPr>
                <w:rFonts w:hint="eastAsia"/>
              </w:rPr>
              <w:t>上海市场</w:t>
            </w:r>
          </w:p>
        </w:tc>
      </w:tr>
      <w:tr w:rsidR="009C4A36" w14:paraId="07316748" w14:textId="77777777" w:rsidTr="009C4A36">
        <w:tc>
          <w:tcPr>
            <w:tcW w:w="922" w:type="dxa"/>
          </w:tcPr>
          <w:p w14:paraId="603DE7A4" w14:textId="77777777" w:rsidR="009C4A36" w:rsidRDefault="009C4A36" w:rsidP="009C4A36">
            <w:pPr>
              <w:pStyle w:val="-"/>
              <w:shd w:val="clear" w:color="auto" w:fill="auto"/>
              <w:ind w:firstLineChars="0" w:firstLine="0"/>
              <w:jc w:val="left"/>
            </w:pPr>
            <w:r>
              <w:t>600903</w:t>
            </w:r>
          </w:p>
        </w:tc>
        <w:tc>
          <w:tcPr>
            <w:tcW w:w="923" w:type="dxa"/>
          </w:tcPr>
          <w:p w14:paraId="41EC7138" w14:textId="77777777" w:rsidR="009C4A36" w:rsidRDefault="009C4A36" w:rsidP="009C4A36">
            <w:pPr>
              <w:pStyle w:val="-"/>
              <w:shd w:val="clear" w:color="auto" w:fill="auto"/>
              <w:ind w:firstLineChars="0" w:firstLine="0"/>
              <w:jc w:val="left"/>
            </w:pPr>
            <w:r>
              <w:rPr>
                <w:rFonts w:hint="eastAsia"/>
              </w:rPr>
              <w:t>贵州燃气</w:t>
            </w:r>
          </w:p>
        </w:tc>
        <w:tc>
          <w:tcPr>
            <w:tcW w:w="923" w:type="dxa"/>
          </w:tcPr>
          <w:p w14:paraId="26C047BD" w14:textId="77777777" w:rsidR="009C4A36" w:rsidRDefault="009C4A36" w:rsidP="009C4A36">
            <w:pPr>
              <w:pStyle w:val="-"/>
              <w:shd w:val="clear" w:color="auto" w:fill="auto"/>
              <w:ind w:firstLineChars="0" w:firstLine="0"/>
              <w:jc w:val="left"/>
            </w:pPr>
            <w:r>
              <w:t>100</w:t>
            </w:r>
          </w:p>
        </w:tc>
        <w:tc>
          <w:tcPr>
            <w:tcW w:w="923" w:type="dxa"/>
          </w:tcPr>
          <w:p w14:paraId="398CE1B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CBB40CE" w14:textId="77777777" w:rsidR="009C4A36" w:rsidRDefault="009C4A36" w:rsidP="009C4A36">
            <w:pPr>
              <w:pStyle w:val="-"/>
              <w:shd w:val="clear" w:color="auto" w:fill="auto"/>
              <w:ind w:firstLineChars="0" w:firstLine="0"/>
              <w:jc w:val="left"/>
            </w:pPr>
            <w:r>
              <w:t>21.000%</w:t>
            </w:r>
          </w:p>
        </w:tc>
        <w:tc>
          <w:tcPr>
            <w:tcW w:w="923" w:type="dxa"/>
          </w:tcPr>
          <w:p w14:paraId="66B20230" w14:textId="77777777" w:rsidR="009C4A36" w:rsidRDefault="009C4A36" w:rsidP="009C4A36">
            <w:pPr>
              <w:pStyle w:val="-"/>
              <w:shd w:val="clear" w:color="auto" w:fill="auto"/>
              <w:ind w:firstLineChars="0" w:firstLine="0"/>
              <w:jc w:val="left"/>
            </w:pPr>
            <w:r>
              <w:t>0.000%</w:t>
            </w:r>
          </w:p>
        </w:tc>
        <w:tc>
          <w:tcPr>
            <w:tcW w:w="923" w:type="dxa"/>
          </w:tcPr>
          <w:p w14:paraId="560AE63E" w14:textId="77777777" w:rsidR="009C4A36" w:rsidRDefault="009C4A36" w:rsidP="009C4A36">
            <w:pPr>
              <w:pStyle w:val="-"/>
              <w:shd w:val="clear" w:color="auto" w:fill="auto"/>
              <w:ind w:firstLineChars="0" w:firstLine="0"/>
              <w:jc w:val="right"/>
            </w:pPr>
            <w:r>
              <w:t>0.00</w:t>
            </w:r>
          </w:p>
        </w:tc>
        <w:tc>
          <w:tcPr>
            <w:tcW w:w="923" w:type="dxa"/>
          </w:tcPr>
          <w:p w14:paraId="7B2FCD8F" w14:textId="77777777" w:rsidR="009C4A36" w:rsidRDefault="009C4A36" w:rsidP="009C4A36">
            <w:pPr>
              <w:pStyle w:val="-"/>
              <w:shd w:val="clear" w:color="auto" w:fill="auto"/>
              <w:ind w:firstLineChars="0" w:firstLine="0"/>
              <w:jc w:val="right"/>
            </w:pPr>
            <w:r>
              <w:t>0.00</w:t>
            </w:r>
          </w:p>
        </w:tc>
        <w:tc>
          <w:tcPr>
            <w:tcW w:w="923" w:type="dxa"/>
          </w:tcPr>
          <w:p w14:paraId="73EDDC82" w14:textId="77777777" w:rsidR="009C4A36" w:rsidRDefault="009C4A36" w:rsidP="009C4A36">
            <w:pPr>
              <w:pStyle w:val="-"/>
              <w:shd w:val="clear" w:color="auto" w:fill="auto"/>
              <w:ind w:firstLineChars="0" w:firstLine="0"/>
              <w:jc w:val="left"/>
            </w:pPr>
            <w:r>
              <w:rPr>
                <w:rFonts w:hint="eastAsia"/>
              </w:rPr>
              <w:t>上海市场</w:t>
            </w:r>
          </w:p>
        </w:tc>
      </w:tr>
      <w:tr w:rsidR="009C4A36" w14:paraId="15D93B6B" w14:textId="77777777" w:rsidTr="009C4A36">
        <w:tc>
          <w:tcPr>
            <w:tcW w:w="922" w:type="dxa"/>
          </w:tcPr>
          <w:p w14:paraId="0D53F8F8" w14:textId="77777777" w:rsidR="009C4A36" w:rsidRDefault="009C4A36" w:rsidP="009C4A36">
            <w:pPr>
              <w:pStyle w:val="-"/>
              <w:shd w:val="clear" w:color="auto" w:fill="auto"/>
              <w:ind w:firstLineChars="0" w:firstLine="0"/>
              <w:jc w:val="left"/>
            </w:pPr>
            <w:r>
              <w:t>600908</w:t>
            </w:r>
          </w:p>
        </w:tc>
        <w:tc>
          <w:tcPr>
            <w:tcW w:w="923" w:type="dxa"/>
          </w:tcPr>
          <w:p w14:paraId="69830454" w14:textId="77777777" w:rsidR="009C4A36" w:rsidRDefault="009C4A36" w:rsidP="009C4A36">
            <w:pPr>
              <w:pStyle w:val="-"/>
              <w:shd w:val="clear" w:color="auto" w:fill="auto"/>
              <w:ind w:firstLineChars="0" w:firstLine="0"/>
              <w:jc w:val="left"/>
            </w:pPr>
            <w:r>
              <w:rPr>
                <w:rFonts w:hint="eastAsia"/>
              </w:rPr>
              <w:t>无锡银行</w:t>
            </w:r>
          </w:p>
        </w:tc>
        <w:tc>
          <w:tcPr>
            <w:tcW w:w="923" w:type="dxa"/>
          </w:tcPr>
          <w:p w14:paraId="6249FA3B" w14:textId="77777777" w:rsidR="009C4A36" w:rsidRDefault="009C4A36" w:rsidP="009C4A36">
            <w:pPr>
              <w:pStyle w:val="-"/>
              <w:shd w:val="clear" w:color="auto" w:fill="auto"/>
              <w:ind w:firstLineChars="0" w:firstLine="0"/>
              <w:jc w:val="left"/>
            </w:pPr>
            <w:r>
              <w:t>700</w:t>
            </w:r>
          </w:p>
        </w:tc>
        <w:tc>
          <w:tcPr>
            <w:tcW w:w="923" w:type="dxa"/>
          </w:tcPr>
          <w:p w14:paraId="4B11A2F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EA5CF65" w14:textId="77777777" w:rsidR="009C4A36" w:rsidRDefault="009C4A36" w:rsidP="009C4A36">
            <w:pPr>
              <w:pStyle w:val="-"/>
              <w:shd w:val="clear" w:color="auto" w:fill="auto"/>
              <w:ind w:firstLineChars="0" w:firstLine="0"/>
              <w:jc w:val="left"/>
            </w:pPr>
            <w:r>
              <w:t>21.000%</w:t>
            </w:r>
          </w:p>
        </w:tc>
        <w:tc>
          <w:tcPr>
            <w:tcW w:w="923" w:type="dxa"/>
          </w:tcPr>
          <w:p w14:paraId="3A124496" w14:textId="77777777" w:rsidR="009C4A36" w:rsidRDefault="009C4A36" w:rsidP="009C4A36">
            <w:pPr>
              <w:pStyle w:val="-"/>
              <w:shd w:val="clear" w:color="auto" w:fill="auto"/>
              <w:ind w:firstLineChars="0" w:firstLine="0"/>
              <w:jc w:val="left"/>
            </w:pPr>
            <w:r>
              <w:t>0.000%</w:t>
            </w:r>
          </w:p>
        </w:tc>
        <w:tc>
          <w:tcPr>
            <w:tcW w:w="923" w:type="dxa"/>
          </w:tcPr>
          <w:p w14:paraId="69DE01BC" w14:textId="77777777" w:rsidR="009C4A36" w:rsidRDefault="009C4A36" w:rsidP="009C4A36">
            <w:pPr>
              <w:pStyle w:val="-"/>
              <w:shd w:val="clear" w:color="auto" w:fill="auto"/>
              <w:ind w:firstLineChars="0" w:firstLine="0"/>
              <w:jc w:val="right"/>
            </w:pPr>
            <w:r>
              <w:t>0.00</w:t>
            </w:r>
          </w:p>
        </w:tc>
        <w:tc>
          <w:tcPr>
            <w:tcW w:w="923" w:type="dxa"/>
          </w:tcPr>
          <w:p w14:paraId="04F581EF" w14:textId="77777777" w:rsidR="009C4A36" w:rsidRDefault="009C4A36" w:rsidP="009C4A36">
            <w:pPr>
              <w:pStyle w:val="-"/>
              <w:shd w:val="clear" w:color="auto" w:fill="auto"/>
              <w:ind w:firstLineChars="0" w:firstLine="0"/>
              <w:jc w:val="right"/>
            </w:pPr>
            <w:r>
              <w:t>0.00</w:t>
            </w:r>
          </w:p>
        </w:tc>
        <w:tc>
          <w:tcPr>
            <w:tcW w:w="923" w:type="dxa"/>
          </w:tcPr>
          <w:p w14:paraId="5986723C" w14:textId="77777777" w:rsidR="009C4A36" w:rsidRDefault="009C4A36" w:rsidP="009C4A36">
            <w:pPr>
              <w:pStyle w:val="-"/>
              <w:shd w:val="clear" w:color="auto" w:fill="auto"/>
              <w:ind w:firstLineChars="0" w:firstLine="0"/>
              <w:jc w:val="left"/>
            </w:pPr>
            <w:r>
              <w:rPr>
                <w:rFonts w:hint="eastAsia"/>
              </w:rPr>
              <w:t>上海市场</w:t>
            </w:r>
          </w:p>
        </w:tc>
      </w:tr>
      <w:tr w:rsidR="009C4A36" w14:paraId="542F142E" w14:textId="77777777" w:rsidTr="009C4A36">
        <w:tc>
          <w:tcPr>
            <w:tcW w:w="922" w:type="dxa"/>
          </w:tcPr>
          <w:p w14:paraId="49C9469F" w14:textId="77777777" w:rsidR="009C4A36" w:rsidRDefault="009C4A36" w:rsidP="009C4A36">
            <w:pPr>
              <w:pStyle w:val="-"/>
              <w:shd w:val="clear" w:color="auto" w:fill="auto"/>
              <w:ind w:firstLineChars="0" w:firstLine="0"/>
              <w:jc w:val="left"/>
            </w:pPr>
            <w:r>
              <w:t>600909</w:t>
            </w:r>
          </w:p>
        </w:tc>
        <w:tc>
          <w:tcPr>
            <w:tcW w:w="923" w:type="dxa"/>
          </w:tcPr>
          <w:p w14:paraId="49A717EE" w14:textId="77777777" w:rsidR="009C4A36" w:rsidRDefault="009C4A36" w:rsidP="009C4A36">
            <w:pPr>
              <w:pStyle w:val="-"/>
              <w:shd w:val="clear" w:color="auto" w:fill="auto"/>
              <w:ind w:firstLineChars="0" w:firstLine="0"/>
              <w:jc w:val="left"/>
            </w:pPr>
            <w:r>
              <w:rPr>
                <w:rFonts w:hint="eastAsia"/>
              </w:rPr>
              <w:t>华安证券</w:t>
            </w:r>
          </w:p>
        </w:tc>
        <w:tc>
          <w:tcPr>
            <w:tcW w:w="923" w:type="dxa"/>
          </w:tcPr>
          <w:p w14:paraId="2A4DDAF5" w14:textId="77777777" w:rsidR="009C4A36" w:rsidRDefault="009C4A36" w:rsidP="009C4A36">
            <w:pPr>
              <w:pStyle w:val="-"/>
              <w:shd w:val="clear" w:color="auto" w:fill="auto"/>
              <w:ind w:firstLineChars="0" w:firstLine="0"/>
              <w:jc w:val="left"/>
            </w:pPr>
            <w:r>
              <w:t>1,400</w:t>
            </w:r>
          </w:p>
        </w:tc>
        <w:tc>
          <w:tcPr>
            <w:tcW w:w="923" w:type="dxa"/>
          </w:tcPr>
          <w:p w14:paraId="07D5A62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A53BBAD" w14:textId="77777777" w:rsidR="009C4A36" w:rsidRDefault="009C4A36" w:rsidP="009C4A36">
            <w:pPr>
              <w:pStyle w:val="-"/>
              <w:shd w:val="clear" w:color="auto" w:fill="auto"/>
              <w:ind w:firstLineChars="0" w:firstLine="0"/>
              <w:jc w:val="left"/>
            </w:pPr>
            <w:r>
              <w:t>21.000%</w:t>
            </w:r>
          </w:p>
        </w:tc>
        <w:tc>
          <w:tcPr>
            <w:tcW w:w="923" w:type="dxa"/>
          </w:tcPr>
          <w:p w14:paraId="69539457" w14:textId="77777777" w:rsidR="009C4A36" w:rsidRDefault="009C4A36" w:rsidP="009C4A36">
            <w:pPr>
              <w:pStyle w:val="-"/>
              <w:shd w:val="clear" w:color="auto" w:fill="auto"/>
              <w:ind w:firstLineChars="0" w:firstLine="0"/>
              <w:jc w:val="left"/>
            </w:pPr>
            <w:r>
              <w:t>0.000%</w:t>
            </w:r>
          </w:p>
        </w:tc>
        <w:tc>
          <w:tcPr>
            <w:tcW w:w="923" w:type="dxa"/>
          </w:tcPr>
          <w:p w14:paraId="466ECC29" w14:textId="77777777" w:rsidR="009C4A36" w:rsidRDefault="009C4A36" w:rsidP="009C4A36">
            <w:pPr>
              <w:pStyle w:val="-"/>
              <w:shd w:val="clear" w:color="auto" w:fill="auto"/>
              <w:ind w:firstLineChars="0" w:firstLine="0"/>
              <w:jc w:val="right"/>
            </w:pPr>
            <w:r>
              <w:t>0.00</w:t>
            </w:r>
          </w:p>
        </w:tc>
        <w:tc>
          <w:tcPr>
            <w:tcW w:w="923" w:type="dxa"/>
          </w:tcPr>
          <w:p w14:paraId="239B12B8" w14:textId="77777777" w:rsidR="009C4A36" w:rsidRDefault="009C4A36" w:rsidP="009C4A36">
            <w:pPr>
              <w:pStyle w:val="-"/>
              <w:shd w:val="clear" w:color="auto" w:fill="auto"/>
              <w:ind w:firstLineChars="0" w:firstLine="0"/>
              <w:jc w:val="right"/>
            </w:pPr>
            <w:r>
              <w:t>0.00</w:t>
            </w:r>
          </w:p>
        </w:tc>
        <w:tc>
          <w:tcPr>
            <w:tcW w:w="923" w:type="dxa"/>
          </w:tcPr>
          <w:p w14:paraId="0F29DDCF" w14:textId="77777777" w:rsidR="009C4A36" w:rsidRDefault="009C4A36" w:rsidP="009C4A36">
            <w:pPr>
              <w:pStyle w:val="-"/>
              <w:shd w:val="clear" w:color="auto" w:fill="auto"/>
              <w:ind w:firstLineChars="0" w:firstLine="0"/>
              <w:jc w:val="left"/>
            </w:pPr>
            <w:r>
              <w:rPr>
                <w:rFonts w:hint="eastAsia"/>
              </w:rPr>
              <w:t>上海市场</w:t>
            </w:r>
          </w:p>
        </w:tc>
      </w:tr>
      <w:tr w:rsidR="009C4A36" w14:paraId="0565E9AF" w14:textId="77777777" w:rsidTr="009C4A36">
        <w:tc>
          <w:tcPr>
            <w:tcW w:w="922" w:type="dxa"/>
          </w:tcPr>
          <w:p w14:paraId="2D261B94" w14:textId="77777777" w:rsidR="009C4A36" w:rsidRDefault="009C4A36" w:rsidP="009C4A36">
            <w:pPr>
              <w:pStyle w:val="-"/>
              <w:shd w:val="clear" w:color="auto" w:fill="auto"/>
              <w:ind w:firstLineChars="0" w:firstLine="0"/>
              <w:jc w:val="left"/>
            </w:pPr>
            <w:r>
              <w:t>600917</w:t>
            </w:r>
          </w:p>
        </w:tc>
        <w:tc>
          <w:tcPr>
            <w:tcW w:w="923" w:type="dxa"/>
          </w:tcPr>
          <w:p w14:paraId="29FCC1B4" w14:textId="77777777" w:rsidR="009C4A36" w:rsidRDefault="009C4A36" w:rsidP="009C4A36">
            <w:pPr>
              <w:pStyle w:val="-"/>
              <w:shd w:val="clear" w:color="auto" w:fill="auto"/>
              <w:ind w:firstLineChars="0" w:firstLine="0"/>
              <w:jc w:val="left"/>
            </w:pPr>
            <w:r>
              <w:rPr>
                <w:rFonts w:hint="eastAsia"/>
              </w:rPr>
              <w:t>重庆燃气</w:t>
            </w:r>
          </w:p>
        </w:tc>
        <w:tc>
          <w:tcPr>
            <w:tcW w:w="923" w:type="dxa"/>
          </w:tcPr>
          <w:p w14:paraId="609FCE10" w14:textId="77777777" w:rsidR="009C4A36" w:rsidRDefault="009C4A36" w:rsidP="009C4A36">
            <w:pPr>
              <w:pStyle w:val="-"/>
              <w:shd w:val="clear" w:color="auto" w:fill="auto"/>
              <w:ind w:firstLineChars="0" w:firstLine="0"/>
              <w:jc w:val="left"/>
            </w:pPr>
            <w:r>
              <w:t>200</w:t>
            </w:r>
          </w:p>
        </w:tc>
        <w:tc>
          <w:tcPr>
            <w:tcW w:w="923" w:type="dxa"/>
          </w:tcPr>
          <w:p w14:paraId="6DB1141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D5C1C0E" w14:textId="77777777" w:rsidR="009C4A36" w:rsidRDefault="009C4A36" w:rsidP="009C4A36">
            <w:pPr>
              <w:pStyle w:val="-"/>
              <w:shd w:val="clear" w:color="auto" w:fill="auto"/>
              <w:ind w:firstLineChars="0" w:firstLine="0"/>
              <w:jc w:val="left"/>
            </w:pPr>
            <w:r>
              <w:t>21.000%</w:t>
            </w:r>
          </w:p>
        </w:tc>
        <w:tc>
          <w:tcPr>
            <w:tcW w:w="923" w:type="dxa"/>
          </w:tcPr>
          <w:p w14:paraId="11AD285E" w14:textId="77777777" w:rsidR="009C4A36" w:rsidRDefault="009C4A36" w:rsidP="009C4A36">
            <w:pPr>
              <w:pStyle w:val="-"/>
              <w:shd w:val="clear" w:color="auto" w:fill="auto"/>
              <w:ind w:firstLineChars="0" w:firstLine="0"/>
              <w:jc w:val="left"/>
            </w:pPr>
            <w:r>
              <w:t>0.000%</w:t>
            </w:r>
          </w:p>
        </w:tc>
        <w:tc>
          <w:tcPr>
            <w:tcW w:w="923" w:type="dxa"/>
          </w:tcPr>
          <w:p w14:paraId="3AF26B7A" w14:textId="77777777" w:rsidR="009C4A36" w:rsidRDefault="009C4A36" w:rsidP="009C4A36">
            <w:pPr>
              <w:pStyle w:val="-"/>
              <w:shd w:val="clear" w:color="auto" w:fill="auto"/>
              <w:ind w:firstLineChars="0" w:firstLine="0"/>
              <w:jc w:val="right"/>
            </w:pPr>
            <w:r>
              <w:t>0.00</w:t>
            </w:r>
          </w:p>
        </w:tc>
        <w:tc>
          <w:tcPr>
            <w:tcW w:w="923" w:type="dxa"/>
          </w:tcPr>
          <w:p w14:paraId="0111EC2F" w14:textId="77777777" w:rsidR="009C4A36" w:rsidRDefault="009C4A36" w:rsidP="009C4A36">
            <w:pPr>
              <w:pStyle w:val="-"/>
              <w:shd w:val="clear" w:color="auto" w:fill="auto"/>
              <w:ind w:firstLineChars="0" w:firstLine="0"/>
              <w:jc w:val="right"/>
            </w:pPr>
            <w:r>
              <w:t>0.00</w:t>
            </w:r>
          </w:p>
        </w:tc>
        <w:tc>
          <w:tcPr>
            <w:tcW w:w="923" w:type="dxa"/>
          </w:tcPr>
          <w:p w14:paraId="279E77C8" w14:textId="77777777" w:rsidR="009C4A36" w:rsidRDefault="009C4A36" w:rsidP="009C4A36">
            <w:pPr>
              <w:pStyle w:val="-"/>
              <w:shd w:val="clear" w:color="auto" w:fill="auto"/>
              <w:ind w:firstLineChars="0" w:firstLine="0"/>
              <w:jc w:val="left"/>
            </w:pPr>
            <w:r>
              <w:rPr>
                <w:rFonts w:hint="eastAsia"/>
              </w:rPr>
              <w:t>上海市场</w:t>
            </w:r>
          </w:p>
        </w:tc>
      </w:tr>
      <w:tr w:rsidR="009C4A36" w14:paraId="71546C6B" w14:textId="77777777" w:rsidTr="009C4A36">
        <w:tc>
          <w:tcPr>
            <w:tcW w:w="922" w:type="dxa"/>
          </w:tcPr>
          <w:p w14:paraId="31C29C21" w14:textId="77777777" w:rsidR="009C4A36" w:rsidRDefault="009C4A36" w:rsidP="009C4A36">
            <w:pPr>
              <w:pStyle w:val="-"/>
              <w:shd w:val="clear" w:color="auto" w:fill="auto"/>
              <w:ind w:firstLineChars="0" w:firstLine="0"/>
              <w:jc w:val="left"/>
            </w:pPr>
            <w:r>
              <w:t>600928</w:t>
            </w:r>
          </w:p>
        </w:tc>
        <w:tc>
          <w:tcPr>
            <w:tcW w:w="923" w:type="dxa"/>
          </w:tcPr>
          <w:p w14:paraId="11EC6D01" w14:textId="77777777" w:rsidR="009C4A36" w:rsidRDefault="009C4A36" w:rsidP="009C4A36">
            <w:pPr>
              <w:pStyle w:val="-"/>
              <w:shd w:val="clear" w:color="auto" w:fill="auto"/>
              <w:ind w:firstLineChars="0" w:firstLine="0"/>
              <w:jc w:val="left"/>
            </w:pPr>
            <w:r>
              <w:rPr>
                <w:rFonts w:hint="eastAsia"/>
              </w:rPr>
              <w:t>西安银行</w:t>
            </w:r>
          </w:p>
        </w:tc>
        <w:tc>
          <w:tcPr>
            <w:tcW w:w="923" w:type="dxa"/>
          </w:tcPr>
          <w:p w14:paraId="361E7460" w14:textId="77777777" w:rsidR="009C4A36" w:rsidRDefault="009C4A36" w:rsidP="009C4A36">
            <w:pPr>
              <w:pStyle w:val="-"/>
              <w:shd w:val="clear" w:color="auto" w:fill="auto"/>
              <w:ind w:firstLineChars="0" w:firstLine="0"/>
              <w:jc w:val="left"/>
            </w:pPr>
            <w:r>
              <w:t>700</w:t>
            </w:r>
          </w:p>
        </w:tc>
        <w:tc>
          <w:tcPr>
            <w:tcW w:w="923" w:type="dxa"/>
          </w:tcPr>
          <w:p w14:paraId="496361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91ED7C" w14:textId="77777777" w:rsidR="009C4A36" w:rsidRDefault="009C4A36" w:rsidP="009C4A36">
            <w:pPr>
              <w:pStyle w:val="-"/>
              <w:shd w:val="clear" w:color="auto" w:fill="auto"/>
              <w:ind w:firstLineChars="0" w:firstLine="0"/>
              <w:jc w:val="left"/>
            </w:pPr>
            <w:r>
              <w:t>21.000%</w:t>
            </w:r>
          </w:p>
        </w:tc>
        <w:tc>
          <w:tcPr>
            <w:tcW w:w="923" w:type="dxa"/>
          </w:tcPr>
          <w:p w14:paraId="6D504DE4" w14:textId="77777777" w:rsidR="009C4A36" w:rsidRDefault="009C4A36" w:rsidP="009C4A36">
            <w:pPr>
              <w:pStyle w:val="-"/>
              <w:shd w:val="clear" w:color="auto" w:fill="auto"/>
              <w:ind w:firstLineChars="0" w:firstLine="0"/>
              <w:jc w:val="left"/>
            </w:pPr>
            <w:r>
              <w:t>0.000%</w:t>
            </w:r>
          </w:p>
        </w:tc>
        <w:tc>
          <w:tcPr>
            <w:tcW w:w="923" w:type="dxa"/>
          </w:tcPr>
          <w:p w14:paraId="3CC9053C" w14:textId="77777777" w:rsidR="009C4A36" w:rsidRDefault="009C4A36" w:rsidP="009C4A36">
            <w:pPr>
              <w:pStyle w:val="-"/>
              <w:shd w:val="clear" w:color="auto" w:fill="auto"/>
              <w:ind w:firstLineChars="0" w:firstLine="0"/>
              <w:jc w:val="right"/>
            </w:pPr>
            <w:r>
              <w:t>0.00</w:t>
            </w:r>
          </w:p>
        </w:tc>
        <w:tc>
          <w:tcPr>
            <w:tcW w:w="923" w:type="dxa"/>
          </w:tcPr>
          <w:p w14:paraId="06DAADBC" w14:textId="77777777" w:rsidR="009C4A36" w:rsidRDefault="009C4A36" w:rsidP="009C4A36">
            <w:pPr>
              <w:pStyle w:val="-"/>
              <w:shd w:val="clear" w:color="auto" w:fill="auto"/>
              <w:ind w:firstLineChars="0" w:firstLine="0"/>
              <w:jc w:val="right"/>
            </w:pPr>
            <w:r>
              <w:t>0.00</w:t>
            </w:r>
          </w:p>
        </w:tc>
        <w:tc>
          <w:tcPr>
            <w:tcW w:w="923" w:type="dxa"/>
          </w:tcPr>
          <w:p w14:paraId="0E47BE19" w14:textId="77777777" w:rsidR="009C4A36" w:rsidRDefault="009C4A36" w:rsidP="009C4A36">
            <w:pPr>
              <w:pStyle w:val="-"/>
              <w:shd w:val="clear" w:color="auto" w:fill="auto"/>
              <w:ind w:firstLineChars="0" w:firstLine="0"/>
              <w:jc w:val="left"/>
            </w:pPr>
            <w:r>
              <w:rPr>
                <w:rFonts w:hint="eastAsia"/>
              </w:rPr>
              <w:t>上海市场</w:t>
            </w:r>
          </w:p>
        </w:tc>
      </w:tr>
      <w:tr w:rsidR="009C4A36" w14:paraId="0622277F" w14:textId="77777777" w:rsidTr="009C4A36">
        <w:tc>
          <w:tcPr>
            <w:tcW w:w="922" w:type="dxa"/>
          </w:tcPr>
          <w:p w14:paraId="4ED02C92" w14:textId="77777777" w:rsidR="009C4A36" w:rsidRDefault="009C4A36" w:rsidP="009C4A36">
            <w:pPr>
              <w:pStyle w:val="-"/>
              <w:shd w:val="clear" w:color="auto" w:fill="auto"/>
              <w:ind w:firstLineChars="0" w:firstLine="0"/>
              <w:jc w:val="left"/>
            </w:pPr>
            <w:r>
              <w:t>600956</w:t>
            </w:r>
          </w:p>
        </w:tc>
        <w:tc>
          <w:tcPr>
            <w:tcW w:w="923" w:type="dxa"/>
          </w:tcPr>
          <w:p w14:paraId="234AC5DE" w14:textId="77777777" w:rsidR="009C4A36" w:rsidRDefault="009C4A36" w:rsidP="009C4A36">
            <w:pPr>
              <w:pStyle w:val="-"/>
              <w:shd w:val="clear" w:color="auto" w:fill="auto"/>
              <w:ind w:firstLineChars="0" w:firstLine="0"/>
              <w:jc w:val="left"/>
            </w:pPr>
            <w:r>
              <w:rPr>
                <w:rFonts w:hint="eastAsia"/>
              </w:rPr>
              <w:t>新天绿能</w:t>
            </w:r>
          </w:p>
        </w:tc>
        <w:tc>
          <w:tcPr>
            <w:tcW w:w="923" w:type="dxa"/>
          </w:tcPr>
          <w:p w14:paraId="06958D8C" w14:textId="77777777" w:rsidR="009C4A36" w:rsidRDefault="009C4A36" w:rsidP="009C4A36">
            <w:pPr>
              <w:pStyle w:val="-"/>
              <w:shd w:val="clear" w:color="auto" w:fill="auto"/>
              <w:ind w:firstLineChars="0" w:firstLine="0"/>
              <w:jc w:val="left"/>
            </w:pPr>
            <w:r>
              <w:t>100</w:t>
            </w:r>
          </w:p>
        </w:tc>
        <w:tc>
          <w:tcPr>
            <w:tcW w:w="923" w:type="dxa"/>
          </w:tcPr>
          <w:p w14:paraId="3263FAA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943E8C" w14:textId="77777777" w:rsidR="009C4A36" w:rsidRDefault="009C4A36" w:rsidP="009C4A36">
            <w:pPr>
              <w:pStyle w:val="-"/>
              <w:shd w:val="clear" w:color="auto" w:fill="auto"/>
              <w:ind w:firstLineChars="0" w:firstLine="0"/>
              <w:jc w:val="left"/>
            </w:pPr>
            <w:r>
              <w:t>21.000%</w:t>
            </w:r>
          </w:p>
        </w:tc>
        <w:tc>
          <w:tcPr>
            <w:tcW w:w="923" w:type="dxa"/>
          </w:tcPr>
          <w:p w14:paraId="12306531" w14:textId="77777777" w:rsidR="009C4A36" w:rsidRDefault="009C4A36" w:rsidP="009C4A36">
            <w:pPr>
              <w:pStyle w:val="-"/>
              <w:shd w:val="clear" w:color="auto" w:fill="auto"/>
              <w:ind w:firstLineChars="0" w:firstLine="0"/>
              <w:jc w:val="left"/>
            </w:pPr>
            <w:r>
              <w:t>0.000%</w:t>
            </w:r>
          </w:p>
        </w:tc>
        <w:tc>
          <w:tcPr>
            <w:tcW w:w="923" w:type="dxa"/>
          </w:tcPr>
          <w:p w14:paraId="65A6C497" w14:textId="77777777" w:rsidR="009C4A36" w:rsidRDefault="009C4A36" w:rsidP="009C4A36">
            <w:pPr>
              <w:pStyle w:val="-"/>
              <w:shd w:val="clear" w:color="auto" w:fill="auto"/>
              <w:ind w:firstLineChars="0" w:firstLine="0"/>
              <w:jc w:val="right"/>
            </w:pPr>
            <w:r>
              <w:t>0.00</w:t>
            </w:r>
          </w:p>
        </w:tc>
        <w:tc>
          <w:tcPr>
            <w:tcW w:w="923" w:type="dxa"/>
          </w:tcPr>
          <w:p w14:paraId="49D0D31C" w14:textId="77777777" w:rsidR="009C4A36" w:rsidRDefault="009C4A36" w:rsidP="009C4A36">
            <w:pPr>
              <w:pStyle w:val="-"/>
              <w:shd w:val="clear" w:color="auto" w:fill="auto"/>
              <w:ind w:firstLineChars="0" w:firstLine="0"/>
              <w:jc w:val="right"/>
            </w:pPr>
            <w:r>
              <w:t>0.00</w:t>
            </w:r>
          </w:p>
        </w:tc>
        <w:tc>
          <w:tcPr>
            <w:tcW w:w="923" w:type="dxa"/>
          </w:tcPr>
          <w:p w14:paraId="6B3FB57B" w14:textId="77777777" w:rsidR="009C4A36" w:rsidRDefault="009C4A36" w:rsidP="009C4A36">
            <w:pPr>
              <w:pStyle w:val="-"/>
              <w:shd w:val="clear" w:color="auto" w:fill="auto"/>
              <w:ind w:firstLineChars="0" w:firstLine="0"/>
              <w:jc w:val="left"/>
            </w:pPr>
            <w:r>
              <w:rPr>
                <w:rFonts w:hint="eastAsia"/>
              </w:rPr>
              <w:t>上海市场</w:t>
            </w:r>
          </w:p>
        </w:tc>
      </w:tr>
      <w:tr w:rsidR="009C4A36" w14:paraId="054A43BC" w14:textId="77777777" w:rsidTr="009C4A36">
        <w:tc>
          <w:tcPr>
            <w:tcW w:w="922" w:type="dxa"/>
          </w:tcPr>
          <w:p w14:paraId="6751F7B2" w14:textId="77777777" w:rsidR="009C4A36" w:rsidRDefault="009C4A36" w:rsidP="009C4A36">
            <w:pPr>
              <w:pStyle w:val="-"/>
              <w:shd w:val="clear" w:color="auto" w:fill="auto"/>
              <w:ind w:firstLineChars="0" w:firstLine="0"/>
              <w:jc w:val="left"/>
            </w:pPr>
            <w:r>
              <w:t>600959</w:t>
            </w:r>
          </w:p>
        </w:tc>
        <w:tc>
          <w:tcPr>
            <w:tcW w:w="923" w:type="dxa"/>
          </w:tcPr>
          <w:p w14:paraId="4E984938" w14:textId="77777777" w:rsidR="009C4A36" w:rsidRDefault="009C4A36" w:rsidP="009C4A36">
            <w:pPr>
              <w:pStyle w:val="-"/>
              <w:shd w:val="clear" w:color="auto" w:fill="auto"/>
              <w:ind w:firstLineChars="0" w:firstLine="0"/>
              <w:jc w:val="left"/>
            </w:pPr>
            <w:r>
              <w:rPr>
                <w:rFonts w:hint="eastAsia"/>
              </w:rPr>
              <w:t>江苏有线</w:t>
            </w:r>
          </w:p>
        </w:tc>
        <w:tc>
          <w:tcPr>
            <w:tcW w:w="923" w:type="dxa"/>
          </w:tcPr>
          <w:p w14:paraId="433DD637" w14:textId="77777777" w:rsidR="009C4A36" w:rsidRDefault="009C4A36" w:rsidP="009C4A36">
            <w:pPr>
              <w:pStyle w:val="-"/>
              <w:shd w:val="clear" w:color="auto" w:fill="auto"/>
              <w:ind w:firstLineChars="0" w:firstLine="0"/>
              <w:jc w:val="left"/>
            </w:pPr>
            <w:r>
              <w:t>1,000</w:t>
            </w:r>
          </w:p>
        </w:tc>
        <w:tc>
          <w:tcPr>
            <w:tcW w:w="923" w:type="dxa"/>
          </w:tcPr>
          <w:p w14:paraId="364FD2E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F5A9002" w14:textId="77777777" w:rsidR="009C4A36" w:rsidRDefault="009C4A36" w:rsidP="009C4A36">
            <w:pPr>
              <w:pStyle w:val="-"/>
              <w:shd w:val="clear" w:color="auto" w:fill="auto"/>
              <w:ind w:firstLineChars="0" w:firstLine="0"/>
              <w:jc w:val="left"/>
            </w:pPr>
            <w:r>
              <w:t>21.000%</w:t>
            </w:r>
          </w:p>
        </w:tc>
        <w:tc>
          <w:tcPr>
            <w:tcW w:w="923" w:type="dxa"/>
          </w:tcPr>
          <w:p w14:paraId="40535705" w14:textId="77777777" w:rsidR="009C4A36" w:rsidRDefault="009C4A36" w:rsidP="009C4A36">
            <w:pPr>
              <w:pStyle w:val="-"/>
              <w:shd w:val="clear" w:color="auto" w:fill="auto"/>
              <w:ind w:firstLineChars="0" w:firstLine="0"/>
              <w:jc w:val="left"/>
            </w:pPr>
            <w:r>
              <w:t>0.000%</w:t>
            </w:r>
          </w:p>
        </w:tc>
        <w:tc>
          <w:tcPr>
            <w:tcW w:w="923" w:type="dxa"/>
          </w:tcPr>
          <w:p w14:paraId="583E40CB" w14:textId="77777777" w:rsidR="009C4A36" w:rsidRDefault="009C4A36" w:rsidP="009C4A36">
            <w:pPr>
              <w:pStyle w:val="-"/>
              <w:shd w:val="clear" w:color="auto" w:fill="auto"/>
              <w:ind w:firstLineChars="0" w:firstLine="0"/>
              <w:jc w:val="right"/>
            </w:pPr>
            <w:r>
              <w:t>0.00</w:t>
            </w:r>
          </w:p>
        </w:tc>
        <w:tc>
          <w:tcPr>
            <w:tcW w:w="923" w:type="dxa"/>
          </w:tcPr>
          <w:p w14:paraId="67488DC0" w14:textId="77777777" w:rsidR="009C4A36" w:rsidRDefault="009C4A36" w:rsidP="009C4A36">
            <w:pPr>
              <w:pStyle w:val="-"/>
              <w:shd w:val="clear" w:color="auto" w:fill="auto"/>
              <w:ind w:firstLineChars="0" w:firstLine="0"/>
              <w:jc w:val="right"/>
            </w:pPr>
            <w:r>
              <w:t>0.00</w:t>
            </w:r>
          </w:p>
        </w:tc>
        <w:tc>
          <w:tcPr>
            <w:tcW w:w="923" w:type="dxa"/>
          </w:tcPr>
          <w:p w14:paraId="6572EF11" w14:textId="77777777" w:rsidR="009C4A36" w:rsidRDefault="009C4A36" w:rsidP="009C4A36">
            <w:pPr>
              <w:pStyle w:val="-"/>
              <w:shd w:val="clear" w:color="auto" w:fill="auto"/>
              <w:ind w:firstLineChars="0" w:firstLine="0"/>
              <w:jc w:val="left"/>
            </w:pPr>
            <w:r>
              <w:rPr>
                <w:rFonts w:hint="eastAsia"/>
              </w:rPr>
              <w:t>上海市场</w:t>
            </w:r>
          </w:p>
        </w:tc>
      </w:tr>
      <w:tr w:rsidR="009C4A36" w14:paraId="2C5F115B" w14:textId="77777777" w:rsidTr="009C4A36">
        <w:tc>
          <w:tcPr>
            <w:tcW w:w="922" w:type="dxa"/>
          </w:tcPr>
          <w:p w14:paraId="0D152DA3" w14:textId="77777777" w:rsidR="009C4A36" w:rsidRDefault="009C4A36" w:rsidP="009C4A36">
            <w:pPr>
              <w:pStyle w:val="-"/>
              <w:shd w:val="clear" w:color="auto" w:fill="auto"/>
              <w:ind w:firstLineChars="0" w:firstLine="0"/>
              <w:jc w:val="left"/>
            </w:pPr>
            <w:r>
              <w:t>600967</w:t>
            </w:r>
          </w:p>
        </w:tc>
        <w:tc>
          <w:tcPr>
            <w:tcW w:w="923" w:type="dxa"/>
          </w:tcPr>
          <w:p w14:paraId="00846B62" w14:textId="77777777" w:rsidR="009C4A36" w:rsidRDefault="009C4A36" w:rsidP="009C4A36">
            <w:pPr>
              <w:pStyle w:val="-"/>
              <w:shd w:val="clear" w:color="auto" w:fill="auto"/>
              <w:ind w:firstLineChars="0" w:firstLine="0"/>
              <w:jc w:val="left"/>
            </w:pPr>
            <w:r>
              <w:rPr>
                <w:rFonts w:hint="eastAsia"/>
              </w:rPr>
              <w:t>内蒙一机</w:t>
            </w:r>
          </w:p>
        </w:tc>
        <w:tc>
          <w:tcPr>
            <w:tcW w:w="923" w:type="dxa"/>
          </w:tcPr>
          <w:p w14:paraId="731845AC" w14:textId="77777777" w:rsidR="009C4A36" w:rsidRDefault="009C4A36" w:rsidP="009C4A36">
            <w:pPr>
              <w:pStyle w:val="-"/>
              <w:shd w:val="clear" w:color="auto" w:fill="auto"/>
              <w:ind w:firstLineChars="0" w:firstLine="0"/>
              <w:jc w:val="left"/>
            </w:pPr>
            <w:r>
              <w:t>400</w:t>
            </w:r>
          </w:p>
        </w:tc>
        <w:tc>
          <w:tcPr>
            <w:tcW w:w="923" w:type="dxa"/>
          </w:tcPr>
          <w:p w14:paraId="0535C4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C918DD" w14:textId="77777777" w:rsidR="009C4A36" w:rsidRDefault="009C4A36" w:rsidP="009C4A36">
            <w:pPr>
              <w:pStyle w:val="-"/>
              <w:shd w:val="clear" w:color="auto" w:fill="auto"/>
              <w:ind w:firstLineChars="0" w:firstLine="0"/>
              <w:jc w:val="left"/>
            </w:pPr>
            <w:r>
              <w:t>21.000%</w:t>
            </w:r>
          </w:p>
        </w:tc>
        <w:tc>
          <w:tcPr>
            <w:tcW w:w="923" w:type="dxa"/>
          </w:tcPr>
          <w:p w14:paraId="0FCBDBD0" w14:textId="77777777" w:rsidR="009C4A36" w:rsidRDefault="009C4A36" w:rsidP="009C4A36">
            <w:pPr>
              <w:pStyle w:val="-"/>
              <w:shd w:val="clear" w:color="auto" w:fill="auto"/>
              <w:ind w:firstLineChars="0" w:firstLine="0"/>
              <w:jc w:val="left"/>
            </w:pPr>
            <w:r>
              <w:t>0.000%</w:t>
            </w:r>
          </w:p>
        </w:tc>
        <w:tc>
          <w:tcPr>
            <w:tcW w:w="923" w:type="dxa"/>
          </w:tcPr>
          <w:p w14:paraId="1ABC620D" w14:textId="77777777" w:rsidR="009C4A36" w:rsidRDefault="009C4A36" w:rsidP="009C4A36">
            <w:pPr>
              <w:pStyle w:val="-"/>
              <w:shd w:val="clear" w:color="auto" w:fill="auto"/>
              <w:ind w:firstLineChars="0" w:firstLine="0"/>
              <w:jc w:val="right"/>
            </w:pPr>
            <w:r>
              <w:t>0.00</w:t>
            </w:r>
          </w:p>
        </w:tc>
        <w:tc>
          <w:tcPr>
            <w:tcW w:w="923" w:type="dxa"/>
          </w:tcPr>
          <w:p w14:paraId="480A5BFF" w14:textId="77777777" w:rsidR="009C4A36" w:rsidRDefault="009C4A36" w:rsidP="009C4A36">
            <w:pPr>
              <w:pStyle w:val="-"/>
              <w:shd w:val="clear" w:color="auto" w:fill="auto"/>
              <w:ind w:firstLineChars="0" w:firstLine="0"/>
              <w:jc w:val="right"/>
            </w:pPr>
            <w:r>
              <w:t>0.00</w:t>
            </w:r>
          </w:p>
        </w:tc>
        <w:tc>
          <w:tcPr>
            <w:tcW w:w="923" w:type="dxa"/>
          </w:tcPr>
          <w:p w14:paraId="50782638" w14:textId="77777777" w:rsidR="009C4A36" w:rsidRDefault="009C4A36" w:rsidP="009C4A36">
            <w:pPr>
              <w:pStyle w:val="-"/>
              <w:shd w:val="clear" w:color="auto" w:fill="auto"/>
              <w:ind w:firstLineChars="0" w:firstLine="0"/>
              <w:jc w:val="left"/>
            </w:pPr>
            <w:r>
              <w:rPr>
                <w:rFonts w:hint="eastAsia"/>
              </w:rPr>
              <w:t>上海市场</w:t>
            </w:r>
          </w:p>
        </w:tc>
      </w:tr>
      <w:tr w:rsidR="009C4A36" w14:paraId="348784F2" w14:textId="77777777" w:rsidTr="009C4A36">
        <w:tc>
          <w:tcPr>
            <w:tcW w:w="922" w:type="dxa"/>
          </w:tcPr>
          <w:p w14:paraId="56298FD2" w14:textId="77777777" w:rsidR="009C4A36" w:rsidRDefault="009C4A36" w:rsidP="009C4A36">
            <w:pPr>
              <w:pStyle w:val="-"/>
              <w:shd w:val="clear" w:color="auto" w:fill="auto"/>
              <w:ind w:firstLineChars="0" w:firstLine="0"/>
              <w:jc w:val="left"/>
            </w:pPr>
            <w:r>
              <w:t>600968</w:t>
            </w:r>
          </w:p>
        </w:tc>
        <w:tc>
          <w:tcPr>
            <w:tcW w:w="923" w:type="dxa"/>
          </w:tcPr>
          <w:p w14:paraId="137F5B3C" w14:textId="77777777" w:rsidR="009C4A36" w:rsidRDefault="009C4A36" w:rsidP="009C4A36">
            <w:pPr>
              <w:pStyle w:val="-"/>
              <w:shd w:val="clear" w:color="auto" w:fill="auto"/>
              <w:ind w:firstLineChars="0" w:firstLine="0"/>
              <w:jc w:val="left"/>
            </w:pPr>
            <w:r>
              <w:rPr>
                <w:rFonts w:hint="eastAsia"/>
              </w:rPr>
              <w:t>海油发展</w:t>
            </w:r>
          </w:p>
        </w:tc>
        <w:tc>
          <w:tcPr>
            <w:tcW w:w="923" w:type="dxa"/>
          </w:tcPr>
          <w:p w14:paraId="17DBCE83" w14:textId="77777777" w:rsidR="009C4A36" w:rsidRDefault="009C4A36" w:rsidP="009C4A36">
            <w:pPr>
              <w:pStyle w:val="-"/>
              <w:shd w:val="clear" w:color="auto" w:fill="auto"/>
              <w:ind w:firstLineChars="0" w:firstLine="0"/>
              <w:jc w:val="left"/>
            </w:pPr>
            <w:r>
              <w:t>1,000</w:t>
            </w:r>
          </w:p>
        </w:tc>
        <w:tc>
          <w:tcPr>
            <w:tcW w:w="923" w:type="dxa"/>
          </w:tcPr>
          <w:p w14:paraId="668E368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8CEC90F" w14:textId="77777777" w:rsidR="009C4A36" w:rsidRDefault="009C4A36" w:rsidP="009C4A36">
            <w:pPr>
              <w:pStyle w:val="-"/>
              <w:shd w:val="clear" w:color="auto" w:fill="auto"/>
              <w:ind w:firstLineChars="0" w:firstLine="0"/>
              <w:jc w:val="left"/>
            </w:pPr>
            <w:r>
              <w:t>21.000%</w:t>
            </w:r>
          </w:p>
        </w:tc>
        <w:tc>
          <w:tcPr>
            <w:tcW w:w="923" w:type="dxa"/>
          </w:tcPr>
          <w:p w14:paraId="3004337F" w14:textId="77777777" w:rsidR="009C4A36" w:rsidRDefault="009C4A36" w:rsidP="009C4A36">
            <w:pPr>
              <w:pStyle w:val="-"/>
              <w:shd w:val="clear" w:color="auto" w:fill="auto"/>
              <w:ind w:firstLineChars="0" w:firstLine="0"/>
              <w:jc w:val="left"/>
            </w:pPr>
            <w:r>
              <w:t>0.000%</w:t>
            </w:r>
          </w:p>
        </w:tc>
        <w:tc>
          <w:tcPr>
            <w:tcW w:w="923" w:type="dxa"/>
          </w:tcPr>
          <w:p w14:paraId="2C384A1B" w14:textId="77777777" w:rsidR="009C4A36" w:rsidRDefault="009C4A36" w:rsidP="009C4A36">
            <w:pPr>
              <w:pStyle w:val="-"/>
              <w:shd w:val="clear" w:color="auto" w:fill="auto"/>
              <w:ind w:firstLineChars="0" w:firstLine="0"/>
              <w:jc w:val="right"/>
            </w:pPr>
            <w:r>
              <w:t>0.00</w:t>
            </w:r>
          </w:p>
        </w:tc>
        <w:tc>
          <w:tcPr>
            <w:tcW w:w="923" w:type="dxa"/>
          </w:tcPr>
          <w:p w14:paraId="067FC5C7" w14:textId="77777777" w:rsidR="009C4A36" w:rsidRDefault="009C4A36" w:rsidP="009C4A36">
            <w:pPr>
              <w:pStyle w:val="-"/>
              <w:shd w:val="clear" w:color="auto" w:fill="auto"/>
              <w:ind w:firstLineChars="0" w:firstLine="0"/>
              <w:jc w:val="right"/>
            </w:pPr>
            <w:r>
              <w:t>0.00</w:t>
            </w:r>
          </w:p>
        </w:tc>
        <w:tc>
          <w:tcPr>
            <w:tcW w:w="923" w:type="dxa"/>
          </w:tcPr>
          <w:p w14:paraId="6ED32035" w14:textId="77777777" w:rsidR="009C4A36" w:rsidRDefault="009C4A36" w:rsidP="009C4A36">
            <w:pPr>
              <w:pStyle w:val="-"/>
              <w:shd w:val="clear" w:color="auto" w:fill="auto"/>
              <w:ind w:firstLineChars="0" w:firstLine="0"/>
              <w:jc w:val="left"/>
            </w:pPr>
            <w:r>
              <w:rPr>
                <w:rFonts w:hint="eastAsia"/>
              </w:rPr>
              <w:t>上海市场</w:t>
            </w:r>
          </w:p>
        </w:tc>
      </w:tr>
      <w:tr w:rsidR="009C4A36" w14:paraId="73923C8F" w14:textId="77777777" w:rsidTr="009C4A36">
        <w:tc>
          <w:tcPr>
            <w:tcW w:w="922" w:type="dxa"/>
          </w:tcPr>
          <w:p w14:paraId="4E03FCC6" w14:textId="77777777" w:rsidR="009C4A36" w:rsidRDefault="009C4A36" w:rsidP="009C4A36">
            <w:pPr>
              <w:pStyle w:val="-"/>
              <w:shd w:val="clear" w:color="auto" w:fill="auto"/>
              <w:ind w:firstLineChars="0" w:firstLine="0"/>
              <w:jc w:val="left"/>
            </w:pPr>
            <w:r>
              <w:t>600970</w:t>
            </w:r>
          </w:p>
        </w:tc>
        <w:tc>
          <w:tcPr>
            <w:tcW w:w="923" w:type="dxa"/>
          </w:tcPr>
          <w:p w14:paraId="0A050F00" w14:textId="77777777" w:rsidR="009C4A36" w:rsidRDefault="009C4A36" w:rsidP="009C4A36">
            <w:pPr>
              <w:pStyle w:val="-"/>
              <w:shd w:val="clear" w:color="auto" w:fill="auto"/>
              <w:ind w:firstLineChars="0" w:firstLine="0"/>
              <w:jc w:val="left"/>
            </w:pPr>
            <w:r>
              <w:rPr>
                <w:rFonts w:hint="eastAsia"/>
              </w:rPr>
              <w:t>中材国际</w:t>
            </w:r>
          </w:p>
        </w:tc>
        <w:tc>
          <w:tcPr>
            <w:tcW w:w="923" w:type="dxa"/>
          </w:tcPr>
          <w:p w14:paraId="7F1D2905" w14:textId="77777777" w:rsidR="009C4A36" w:rsidRDefault="009C4A36" w:rsidP="009C4A36">
            <w:pPr>
              <w:pStyle w:val="-"/>
              <w:shd w:val="clear" w:color="auto" w:fill="auto"/>
              <w:ind w:firstLineChars="0" w:firstLine="0"/>
              <w:jc w:val="left"/>
            </w:pPr>
            <w:r>
              <w:t>500</w:t>
            </w:r>
          </w:p>
        </w:tc>
        <w:tc>
          <w:tcPr>
            <w:tcW w:w="923" w:type="dxa"/>
          </w:tcPr>
          <w:p w14:paraId="1CBBA39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57FE4F2" w14:textId="77777777" w:rsidR="009C4A36" w:rsidRDefault="009C4A36" w:rsidP="009C4A36">
            <w:pPr>
              <w:pStyle w:val="-"/>
              <w:shd w:val="clear" w:color="auto" w:fill="auto"/>
              <w:ind w:firstLineChars="0" w:firstLine="0"/>
              <w:jc w:val="left"/>
            </w:pPr>
            <w:r>
              <w:t>21.000%</w:t>
            </w:r>
          </w:p>
        </w:tc>
        <w:tc>
          <w:tcPr>
            <w:tcW w:w="923" w:type="dxa"/>
          </w:tcPr>
          <w:p w14:paraId="767EF2E0" w14:textId="77777777" w:rsidR="009C4A36" w:rsidRDefault="009C4A36" w:rsidP="009C4A36">
            <w:pPr>
              <w:pStyle w:val="-"/>
              <w:shd w:val="clear" w:color="auto" w:fill="auto"/>
              <w:ind w:firstLineChars="0" w:firstLine="0"/>
              <w:jc w:val="left"/>
            </w:pPr>
            <w:r>
              <w:t>0.000%</w:t>
            </w:r>
          </w:p>
        </w:tc>
        <w:tc>
          <w:tcPr>
            <w:tcW w:w="923" w:type="dxa"/>
          </w:tcPr>
          <w:p w14:paraId="7F3868D7" w14:textId="77777777" w:rsidR="009C4A36" w:rsidRDefault="009C4A36" w:rsidP="009C4A36">
            <w:pPr>
              <w:pStyle w:val="-"/>
              <w:shd w:val="clear" w:color="auto" w:fill="auto"/>
              <w:ind w:firstLineChars="0" w:firstLine="0"/>
              <w:jc w:val="right"/>
            </w:pPr>
            <w:r>
              <w:t>0.00</w:t>
            </w:r>
          </w:p>
        </w:tc>
        <w:tc>
          <w:tcPr>
            <w:tcW w:w="923" w:type="dxa"/>
          </w:tcPr>
          <w:p w14:paraId="321B0ED8" w14:textId="77777777" w:rsidR="009C4A36" w:rsidRDefault="009C4A36" w:rsidP="009C4A36">
            <w:pPr>
              <w:pStyle w:val="-"/>
              <w:shd w:val="clear" w:color="auto" w:fill="auto"/>
              <w:ind w:firstLineChars="0" w:firstLine="0"/>
              <w:jc w:val="right"/>
            </w:pPr>
            <w:r>
              <w:t>0.00</w:t>
            </w:r>
          </w:p>
        </w:tc>
        <w:tc>
          <w:tcPr>
            <w:tcW w:w="923" w:type="dxa"/>
          </w:tcPr>
          <w:p w14:paraId="53154F5B" w14:textId="77777777" w:rsidR="009C4A36" w:rsidRDefault="009C4A36" w:rsidP="009C4A36">
            <w:pPr>
              <w:pStyle w:val="-"/>
              <w:shd w:val="clear" w:color="auto" w:fill="auto"/>
              <w:ind w:firstLineChars="0" w:firstLine="0"/>
              <w:jc w:val="left"/>
            </w:pPr>
            <w:r>
              <w:rPr>
                <w:rFonts w:hint="eastAsia"/>
              </w:rPr>
              <w:t>上海市场</w:t>
            </w:r>
          </w:p>
        </w:tc>
      </w:tr>
      <w:tr w:rsidR="009C4A36" w14:paraId="5E2F3A36" w14:textId="77777777" w:rsidTr="009C4A36">
        <w:tc>
          <w:tcPr>
            <w:tcW w:w="922" w:type="dxa"/>
          </w:tcPr>
          <w:p w14:paraId="4C2A265F" w14:textId="77777777" w:rsidR="009C4A36" w:rsidRDefault="009C4A36" w:rsidP="009C4A36">
            <w:pPr>
              <w:pStyle w:val="-"/>
              <w:shd w:val="clear" w:color="auto" w:fill="auto"/>
              <w:ind w:firstLineChars="0" w:firstLine="0"/>
              <w:jc w:val="left"/>
            </w:pPr>
            <w:r>
              <w:t>600985</w:t>
            </w:r>
          </w:p>
        </w:tc>
        <w:tc>
          <w:tcPr>
            <w:tcW w:w="923" w:type="dxa"/>
          </w:tcPr>
          <w:p w14:paraId="080EDE0F" w14:textId="77777777" w:rsidR="009C4A36" w:rsidRDefault="009C4A36" w:rsidP="009C4A36">
            <w:pPr>
              <w:pStyle w:val="-"/>
              <w:shd w:val="clear" w:color="auto" w:fill="auto"/>
              <w:ind w:firstLineChars="0" w:firstLine="0"/>
              <w:jc w:val="left"/>
            </w:pPr>
            <w:r>
              <w:rPr>
                <w:rFonts w:hint="eastAsia"/>
              </w:rPr>
              <w:t>淮北矿业</w:t>
            </w:r>
          </w:p>
        </w:tc>
        <w:tc>
          <w:tcPr>
            <w:tcW w:w="923" w:type="dxa"/>
          </w:tcPr>
          <w:p w14:paraId="3D69AD3B" w14:textId="77777777" w:rsidR="009C4A36" w:rsidRDefault="009C4A36" w:rsidP="009C4A36">
            <w:pPr>
              <w:pStyle w:val="-"/>
              <w:shd w:val="clear" w:color="auto" w:fill="auto"/>
              <w:ind w:firstLineChars="0" w:firstLine="0"/>
              <w:jc w:val="left"/>
            </w:pPr>
            <w:r>
              <w:t>500</w:t>
            </w:r>
          </w:p>
        </w:tc>
        <w:tc>
          <w:tcPr>
            <w:tcW w:w="923" w:type="dxa"/>
          </w:tcPr>
          <w:p w14:paraId="1A278AB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01B053" w14:textId="77777777" w:rsidR="009C4A36" w:rsidRDefault="009C4A36" w:rsidP="009C4A36">
            <w:pPr>
              <w:pStyle w:val="-"/>
              <w:shd w:val="clear" w:color="auto" w:fill="auto"/>
              <w:ind w:firstLineChars="0" w:firstLine="0"/>
              <w:jc w:val="left"/>
            </w:pPr>
            <w:r>
              <w:t>21.000%</w:t>
            </w:r>
          </w:p>
        </w:tc>
        <w:tc>
          <w:tcPr>
            <w:tcW w:w="923" w:type="dxa"/>
          </w:tcPr>
          <w:p w14:paraId="2DD6472E" w14:textId="77777777" w:rsidR="009C4A36" w:rsidRDefault="009C4A36" w:rsidP="009C4A36">
            <w:pPr>
              <w:pStyle w:val="-"/>
              <w:shd w:val="clear" w:color="auto" w:fill="auto"/>
              <w:ind w:firstLineChars="0" w:firstLine="0"/>
              <w:jc w:val="left"/>
            </w:pPr>
            <w:r>
              <w:t>0.000%</w:t>
            </w:r>
          </w:p>
        </w:tc>
        <w:tc>
          <w:tcPr>
            <w:tcW w:w="923" w:type="dxa"/>
          </w:tcPr>
          <w:p w14:paraId="10758043" w14:textId="77777777" w:rsidR="009C4A36" w:rsidRDefault="009C4A36" w:rsidP="009C4A36">
            <w:pPr>
              <w:pStyle w:val="-"/>
              <w:shd w:val="clear" w:color="auto" w:fill="auto"/>
              <w:ind w:firstLineChars="0" w:firstLine="0"/>
              <w:jc w:val="right"/>
            </w:pPr>
            <w:r>
              <w:t>0.00</w:t>
            </w:r>
          </w:p>
        </w:tc>
        <w:tc>
          <w:tcPr>
            <w:tcW w:w="923" w:type="dxa"/>
          </w:tcPr>
          <w:p w14:paraId="06C647EF" w14:textId="77777777" w:rsidR="009C4A36" w:rsidRDefault="009C4A36" w:rsidP="009C4A36">
            <w:pPr>
              <w:pStyle w:val="-"/>
              <w:shd w:val="clear" w:color="auto" w:fill="auto"/>
              <w:ind w:firstLineChars="0" w:firstLine="0"/>
              <w:jc w:val="right"/>
            </w:pPr>
            <w:r>
              <w:t>0.00</w:t>
            </w:r>
          </w:p>
        </w:tc>
        <w:tc>
          <w:tcPr>
            <w:tcW w:w="923" w:type="dxa"/>
          </w:tcPr>
          <w:p w14:paraId="7FC25B23" w14:textId="77777777" w:rsidR="009C4A36" w:rsidRDefault="009C4A36" w:rsidP="009C4A36">
            <w:pPr>
              <w:pStyle w:val="-"/>
              <w:shd w:val="clear" w:color="auto" w:fill="auto"/>
              <w:ind w:firstLineChars="0" w:firstLine="0"/>
              <w:jc w:val="left"/>
            </w:pPr>
            <w:r>
              <w:rPr>
                <w:rFonts w:hint="eastAsia"/>
              </w:rPr>
              <w:t>上海市场</w:t>
            </w:r>
          </w:p>
        </w:tc>
      </w:tr>
      <w:tr w:rsidR="009C4A36" w14:paraId="6668B7FA" w14:textId="77777777" w:rsidTr="009C4A36">
        <w:tc>
          <w:tcPr>
            <w:tcW w:w="922" w:type="dxa"/>
          </w:tcPr>
          <w:p w14:paraId="54D9040E" w14:textId="77777777" w:rsidR="009C4A36" w:rsidRDefault="009C4A36" w:rsidP="009C4A36">
            <w:pPr>
              <w:pStyle w:val="-"/>
              <w:shd w:val="clear" w:color="auto" w:fill="auto"/>
              <w:ind w:firstLineChars="0" w:firstLine="0"/>
              <w:jc w:val="left"/>
            </w:pPr>
            <w:r>
              <w:t>600988</w:t>
            </w:r>
          </w:p>
        </w:tc>
        <w:tc>
          <w:tcPr>
            <w:tcW w:w="923" w:type="dxa"/>
          </w:tcPr>
          <w:p w14:paraId="247D7025" w14:textId="77777777" w:rsidR="009C4A36" w:rsidRDefault="009C4A36" w:rsidP="009C4A36">
            <w:pPr>
              <w:pStyle w:val="-"/>
              <w:shd w:val="clear" w:color="auto" w:fill="auto"/>
              <w:ind w:firstLineChars="0" w:firstLine="0"/>
              <w:jc w:val="left"/>
            </w:pPr>
            <w:r>
              <w:rPr>
                <w:rFonts w:hint="eastAsia"/>
              </w:rPr>
              <w:t>赤峰黄金</w:t>
            </w:r>
          </w:p>
        </w:tc>
        <w:tc>
          <w:tcPr>
            <w:tcW w:w="923" w:type="dxa"/>
          </w:tcPr>
          <w:p w14:paraId="7B43F3DC" w14:textId="77777777" w:rsidR="009C4A36" w:rsidRDefault="009C4A36" w:rsidP="009C4A36">
            <w:pPr>
              <w:pStyle w:val="-"/>
              <w:shd w:val="clear" w:color="auto" w:fill="auto"/>
              <w:ind w:firstLineChars="0" w:firstLine="0"/>
              <w:jc w:val="left"/>
            </w:pPr>
            <w:r>
              <w:t>600</w:t>
            </w:r>
          </w:p>
        </w:tc>
        <w:tc>
          <w:tcPr>
            <w:tcW w:w="923" w:type="dxa"/>
          </w:tcPr>
          <w:p w14:paraId="78EF368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C0AEF2C" w14:textId="77777777" w:rsidR="009C4A36" w:rsidRDefault="009C4A36" w:rsidP="009C4A36">
            <w:pPr>
              <w:pStyle w:val="-"/>
              <w:shd w:val="clear" w:color="auto" w:fill="auto"/>
              <w:ind w:firstLineChars="0" w:firstLine="0"/>
              <w:jc w:val="left"/>
            </w:pPr>
            <w:r>
              <w:t>21.000%</w:t>
            </w:r>
          </w:p>
        </w:tc>
        <w:tc>
          <w:tcPr>
            <w:tcW w:w="923" w:type="dxa"/>
          </w:tcPr>
          <w:p w14:paraId="1A862BA6" w14:textId="77777777" w:rsidR="009C4A36" w:rsidRDefault="009C4A36" w:rsidP="009C4A36">
            <w:pPr>
              <w:pStyle w:val="-"/>
              <w:shd w:val="clear" w:color="auto" w:fill="auto"/>
              <w:ind w:firstLineChars="0" w:firstLine="0"/>
              <w:jc w:val="left"/>
            </w:pPr>
            <w:r>
              <w:t>0.000%</w:t>
            </w:r>
          </w:p>
        </w:tc>
        <w:tc>
          <w:tcPr>
            <w:tcW w:w="923" w:type="dxa"/>
          </w:tcPr>
          <w:p w14:paraId="28454FC8" w14:textId="77777777" w:rsidR="009C4A36" w:rsidRDefault="009C4A36" w:rsidP="009C4A36">
            <w:pPr>
              <w:pStyle w:val="-"/>
              <w:shd w:val="clear" w:color="auto" w:fill="auto"/>
              <w:ind w:firstLineChars="0" w:firstLine="0"/>
              <w:jc w:val="right"/>
            </w:pPr>
            <w:r>
              <w:t>0.00</w:t>
            </w:r>
          </w:p>
        </w:tc>
        <w:tc>
          <w:tcPr>
            <w:tcW w:w="923" w:type="dxa"/>
          </w:tcPr>
          <w:p w14:paraId="06126248" w14:textId="77777777" w:rsidR="009C4A36" w:rsidRDefault="009C4A36" w:rsidP="009C4A36">
            <w:pPr>
              <w:pStyle w:val="-"/>
              <w:shd w:val="clear" w:color="auto" w:fill="auto"/>
              <w:ind w:firstLineChars="0" w:firstLine="0"/>
              <w:jc w:val="right"/>
            </w:pPr>
            <w:r>
              <w:t>0.00</w:t>
            </w:r>
          </w:p>
        </w:tc>
        <w:tc>
          <w:tcPr>
            <w:tcW w:w="923" w:type="dxa"/>
          </w:tcPr>
          <w:p w14:paraId="0A512798" w14:textId="77777777" w:rsidR="009C4A36" w:rsidRDefault="009C4A36" w:rsidP="009C4A36">
            <w:pPr>
              <w:pStyle w:val="-"/>
              <w:shd w:val="clear" w:color="auto" w:fill="auto"/>
              <w:ind w:firstLineChars="0" w:firstLine="0"/>
              <w:jc w:val="left"/>
            </w:pPr>
            <w:r>
              <w:rPr>
                <w:rFonts w:hint="eastAsia"/>
              </w:rPr>
              <w:t>上海市场</w:t>
            </w:r>
          </w:p>
        </w:tc>
      </w:tr>
      <w:tr w:rsidR="009C4A36" w14:paraId="2F7AEC38" w14:textId="77777777" w:rsidTr="009C4A36">
        <w:tc>
          <w:tcPr>
            <w:tcW w:w="922" w:type="dxa"/>
          </w:tcPr>
          <w:p w14:paraId="5A66CFC7" w14:textId="77777777" w:rsidR="009C4A36" w:rsidRDefault="009C4A36" w:rsidP="009C4A36">
            <w:pPr>
              <w:pStyle w:val="-"/>
              <w:shd w:val="clear" w:color="auto" w:fill="auto"/>
              <w:ind w:firstLineChars="0" w:firstLine="0"/>
              <w:jc w:val="left"/>
            </w:pPr>
            <w:r>
              <w:t>600998</w:t>
            </w:r>
          </w:p>
        </w:tc>
        <w:tc>
          <w:tcPr>
            <w:tcW w:w="923" w:type="dxa"/>
          </w:tcPr>
          <w:p w14:paraId="353DFCF4" w14:textId="77777777" w:rsidR="009C4A36" w:rsidRDefault="009C4A36" w:rsidP="009C4A36">
            <w:pPr>
              <w:pStyle w:val="-"/>
              <w:shd w:val="clear" w:color="auto" w:fill="auto"/>
              <w:ind w:firstLineChars="0" w:firstLine="0"/>
              <w:jc w:val="left"/>
            </w:pPr>
            <w:r>
              <w:rPr>
                <w:rFonts w:hint="eastAsia"/>
              </w:rPr>
              <w:t>九州通</w:t>
            </w:r>
          </w:p>
        </w:tc>
        <w:tc>
          <w:tcPr>
            <w:tcW w:w="923" w:type="dxa"/>
          </w:tcPr>
          <w:p w14:paraId="261DF98E" w14:textId="77777777" w:rsidR="009C4A36" w:rsidRDefault="009C4A36" w:rsidP="009C4A36">
            <w:pPr>
              <w:pStyle w:val="-"/>
              <w:shd w:val="clear" w:color="auto" w:fill="auto"/>
              <w:ind w:firstLineChars="0" w:firstLine="0"/>
              <w:jc w:val="left"/>
            </w:pPr>
            <w:r>
              <w:t>500</w:t>
            </w:r>
          </w:p>
        </w:tc>
        <w:tc>
          <w:tcPr>
            <w:tcW w:w="923" w:type="dxa"/>
          </w:tcPr>
          <w:p w14:paraId="66FB790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85FD7F7" w14:textId="77777777" w:rsidR="009C4A36" w:rsidRDefault="009C4A36" w:rsidP="009C4A36">
            <w:pPr>
              <w:pStyle w:val="-"/>
              <w:shd w:val="clear" w:color="auto" w:fill="auto"/>
              <w:ind w:firstLineChars="0" w:firstLine="0"/>
              <w:jc w:val="left"/>
            </w:pPr>
            <w:r>
              <w:t>21.000%</w:t>
            </w:r>
          </w:p>
        </w:tc>
        <w:tc>
          <w:tcPr>
            <w:tcW w:w="923" w:type="dxa"/>
          </w:tcPr>
          <w:p w14:paraId="6FECFC50" w14:textId="77777777" w:rsidR="009C4A36" w:rsidRDefault="009C4A36" w:rsidP="009C4A36">
            <w:pPr>
              <w:pStyle w:val="-"/>
              <w:shd w:val="clear" w:color="auto" w:fill="auto"/>
              <w:ind w:firstLineChars="0" w:firstLine="0"/>
              <w:jc w:val="left"/>
            </w:pPr>
            <w:r>
              <w:t>0.000%</w:t>
            </w:r>
          </w:p>
        </w:tc>
        <w:tc>
          <w:tcPr>
            <w:tcW w:w="923" w:type="dxa"/>
          </w:tcPr>
          <w:p w14:paraId="7198843E" w14:textId="77777777" w:rsidR="009C4A36" w:rsidRDefault="009C4A36" w:rsidP="009C4A36">
            <w:pPr>
              <w:pStyle w:val="-"/>
              <w:shd w:val="clear" w:color="auto" w:fill="auto"/>
              <w:ind w:firstLineChars="0" w:firstLine="0"/>
              <w:jc w:val="right"/>
            </w:pPr>
            <w:r>
              <w:t>0.00</w:t>
            </w:r>
          </w:p>
        </w:tc>
        <w:tc>
          <w:tcPr>
            <w:tcW w:w="923" w:type="dxa"/>
          </w:tcPr>
          <w:p w14:paraId="0316300B" w14:textId="77777777" w:rsidR="009C4A36" w:rsidRDefault="009C4A36" w:rsidP="009C4A36">
            <w:pPr>
              <w:pStyle w:val="-"/>
              <w:shd w:val="clear" w:color="auto" w:fill="auto"/>
              <w:ind w:firstLineChars="0" w:firstLine="0"/>
              <w:jc w:val="right"/>
            </w:pPr>
            <w:r>
              <w:t>0.00</w:t>
            </w:r>
          </w:p>
        </w:tc>
        <w:tc>
          <w:tcPr>
            <w:tcW w:w="923" w:type="dxa"/>
          </w:tcPr>
          <w:p w14:paraId="053DD0AB" w14:textId="77777777" w:rsidR="009C4A36" w:rsidRDefault="009C4A36" w:rsidP="009C4A36">
            <w:pPr>
              <w:pStyle w:val="-"/>
              <w:shd w:val="clear" w:color="auto" w:fill="auto"/>
              <w:ind w:firstLineChars="0" w:firstLine="0"/>
              <w:jc w:val="left"/>
            </w:pPr>
            <w:r>
              <w:rPr>
                <w:rFonts w:hint="eastAsia"/>
              </w:rPr>
              <w:t>上海市场</w:t>
            </w:r>
          </w:p>
        </w:tc>
      </w:tr>
      <w:tr w:rsidR="009C4A36" w14:paraId="49243486" w14:textId="77777777" w:rsidTr="009C4A36">
        <w:tc>
          <w:tcPr>
            <w:tcW w:w="922" w:type="dxa"/>
          </w:tcPr>
          <w:p w14:paraId="19C4DE61" w14:textId="77777777" w:rsidR="009C4A36" w:rsidRDefault="009C4A36" w:rsidP="009C4A36">
            <w:pPr>
              <w:pStyle w:val="-"/>
              <w:shd w:val="clear" w:color="auto" w:fill="auto"/>
              <w:ind w:firstLineChars="0" w:firstLine="0"/>
              <w:jc w:val="left"/>
            </w:pPr>
            <w:r>
              <w:t>601000</w:t>
            </w:r>
          </w:p>
        </w:tc>
        <w:tc>
          <w:tcPr>
            <w:tcW w:w="923" w:type="dxa"/>
          </w:tcPr>
          <w:p w14:paraId="3093E2C1" w14:textId="77777777" w:rsidR="009C4A36" w:rsidRDefault="009C4A36" w:rsidP="009C4A36">
            <w:pPr>
              <w:pStyle w:val="-"/>
              <w:shd w:val="clear" w:color="auto" w:fill="auto"/>
              <w:ind w:firstLineChars="0" w:firstLine="0"/>
              <w:jc w:val="left"/>
            </w:pPr>
            <w:r>
              <w:rPr>
                <w:rFonts w:hint="eastAsia"/>
              </w:rPr>
              <w:t>唐山港</w:t>
            </w:r>
          </w:p>
        </w:tc>
        <w:tc>
          <w:tcPr>
            <w:tcW w:w="923" w:type="dxa"/>
          </w:tcPr>
          <w:p w14:paraId="346EC817" w14:textId="77777777" w:rsidR="009C4A36" w:rsidRDefault="009C4A36" w:rsidP="009C4A36">
            <w:pPr>
              <w:pStyle w:val="-"/>
              <w:shd w:val="clear" w:color="auto" w:fill="auto"/>
              <w:ind w:firstLineChars="0" w:firstLine="0"/>
              <w:jc w:val="left"/>
            </w:pPr>
            <w:r>
              <w:t>1,500</w:t>
            </w:r>
          </w:p>
        </w:tc>
        <w:tc>
          <w:tcPr>
            <w:tcW w:w="923" w:type="dxa"/>
          </w:tcPr>
          <w:p w14:paraId="18FEDE8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4AAC948" w14:textId="77777777" w:rsidR="009C4A36" w:rsidRDefault="009C4A36" w:rsidP="009C4A36">
            <w:pPr>
              <w:pStyle w:val="-"/>
              <w:shd w:val="clear" w:color="auto" w:fill="auto"/>
              <w:ind w:firstLineChars="0" w:firstLine="0"/>
              <w:jc w:val="left"/>
            </w:pPr>
            <w:r>
              <w:t>21.000%</w:t>
            </w:r>
          </w:p>
        </w:tc>
        <w:tc>
          <w:tcPr>
            <w:tcW w:w="923" w:type="dxa"/>
          </w:tcPr>
          <w:p w14:paraId="26F872C9" w14:textId="77777777" w:rsidR="009C4A36" w:rsidRDefault="009C4A36" w:rsidP="009C4A36">
            <w:pPr>
              <w:pStyle w:val="-"/>
              <w:shd w:val="clear" w:color="auto" w:fill="auto"/>
              <w:ind w:firstLineChars="0" w:firstLine="0"/>
              <w:jc w:val="left"/>
            </w:pPr>
            <w:r>
              <w:t>0.000%</w:t>
            </w:r>
          </w:p>
        </w:tc>
        <w:tc>
          <w:tcPr>
            <w:tcW w:w="923" w:type="dxa"/>
          </w:tcPr>
          <w:p w14:paraId="24585DE1" w14:textId="77777777" w:rsidR="009C4A36" w:rsidRDefault="009C4A36" w:rsidP="009C4A36">
            <w:pPr>
              <w:pStyle w:val="-"/>
              <w:shd w:val="clear" w:color="auto" w:fill="auto"/>
              <w:ind w:firstLineChars="0" w:firstLine="0"/>
              <w:jc w:val="right"/>
            </w:pPr>
            <w:r>
              <w:t>0.00</w:t>
            </w:r>
          </w:p>
        </w:tc>
        <w:tc>
          <w:tcPr>
            <w:tcW w:w="923" w:type="dxa"/>
          </w:tcPr>
          <w:p w14:paraId="6D163C31" w14:textId="77777777" w:rsidR="009C4A36" w:rsidRDefault="009C4A36" w:rsidP="009C4A36">
            <w:pPr>
              <w:pStyle w:val="-"/>
              <w:shd w:val="clear" w:color="auto" w:fill="auto"/>
              <w:ind w:firstLineChars="0" w:firstLine="0"/>
              <w:jc w:val="right"/>
            </w:pPr>
            <w:r>
              <w:t>0.00</w:t>
            </w:r>
          </w:p>
        </w:tc>
        <w:tc>
          <w:tcPr>
            <w:tcW w:w="923" w:type="dxa"/>
          </w:tcPr>
          <w:p w14:paraId="091015E2" w14:textId="77777777" w:rsidR="009C4A36" w:rsidRDefault="009C4A36" w:rsidP="009C4A36">
            <w:pPr>
              <w:pStyle w:val="-"/>
              <w:shd w:val="clear" w:color="auto" w:fill="auto"/>
              <w:ind w:firstLineChars="0" w:firstLine="0"/>
              <w:jc w:val="left"/>
            </w:pPr>
            <w:r>
              <w:rPr>
                <w:rFonts w:hint="eastAsia"/>
              </w:rPr>
              <w:t>上海市场</w:t>
            </w:r>
          </w:p>
        </w:tc>
      </w:tr>
      <w:tr w:rsidR="009C4A36" w14:paraId="343F9509" w14:textId="77777777" w:rsidTr="009C4A36">
        <w:tc>
          <w:tcPr>
            <w:tcW w:w="922" w:type="dxa"/>
          </w:tcPr>
          <w:p w14:paraId="0CFFE614" w14:textId="77777777" w:rsidR="009C4A36" w:rsidRDefault="009C4A36" w:rsidP="009C4A36">
            <w:pPr>
              <w:pStyle w:val="-"/>
              <w:shd w:val="clear" w:color="auto" w:fill="auto"/>
              <w:ind w:firstLineChars="0" w:firstLine="0"/>
              <w:jc w:val="left"/>
            </w:pPr>
            <w:r>
              <w:t>601003</w:t>
            </w:r>
          </w:p>
        </w:tc>
        <w:tc>
          <w:tcPr>
            <w:tcW w:w="923" w:type="dxa"/>
          </w:tcPr>
          <w:p w14:paraId="502A483C" w14:textId="77777777" w:rsidR="009C4A36" w:rsidRDefault="009C4A36" w:rsidP="009C4A36">
            <w:pPr>
              <w:pStyle w:val="-"/>
              <w:shd w:val="clear" w:color="auto" w:fill="auto"/>
              <w:ind w:firstLineChars="0" w:firstLine="0"/>
              <w:jc w:val="left"/>
            </w:pPr>
            <w:r>
              <w:rPr>
                <w:rFonts w:hint="eastAsia"/>
              </w:rPr>
              <w:t>柳钢股份</w:t>
            </w:r>
          </w:p>
        </w:tc>
        <w:tc>
          <w:tcPr>
            <w:tcW w:w="923" w:type="dxa"/>
          </w:tcPr>
          <w:p w14:paraId="0121FDC4" w14:textId="77777777" w:rsidR="009C4A36" w:rsidRDefault="009C4A36" w:rsidP="009C4A36">
            <w:pPr>
              <w:pStyle w:val="-"/>
              <w:shd w:val="clear" w:color="auto" w:fill="auto"/>
              <w:ind w:firstLineChars="0" w:firstLine="0"/>
              <w:jc w:val="left"/>
            </w:pPr>
            <w:r>
              <w:t>300</w:t>
            </w:r>
          </w:p>
        </w:tc>
        <w:tc>
          <w:tcPr>
            <w:tcW w:w="923" w:type="dxa"/>
          </w:tcPr>
          <w:p w14:paraId="1011052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FE4396" w14:textId="77777777" w:rsidR="009C4A36" w:rsidRDefault="009C4A36" w:rsidP="009C4A36">
            <w:pPr>
              <w:pStyle w:val="-"/>
              <w:shd w:val="clear" w:color="auto" w:fill="auto"/>
              <w:ind w:firstLineChars="0" w:firstLine="0"/>
              <w:jc w:val="left"/>
            </w:pPr>
            <w:r>
              <w:t>21.000%</w:t>
            </w:r>
          </w:p>
        </w:tc>
        <w:tc>
          <w:tcPr>
            <w:tcW w:w="923" w:type="dxa"/>
          </w:tcPr>
          <w:p w14:paraId="7073C837" w14:textId="77777777" w:rsidR="009C4A36" w:rsidRDefault="009C4A36" w:rsidP="009C4A36">
            <w:pPr>
              <w:pStyle w:val="-"/>
              <w:shd w:val="clear" w:color="auto" w:fill="auto"/>
              <w:ind w:firstLineChars="0" w:firstLine="0"/>
              <w:jc w:val="left"/>
            </w:pPr>
            <w:r>
              <w:t>0.000%</w:t>
            </w:r>
          </w:p>
        </w:tc>
        <w:tc>
          <w:tcPr>
            <w:tcW w:w="923" w:type="dxa"/>
          </w:tcPr>
          <w:p w14:paraId="24D4CBCF" w14:textId="77777777" w:rsidR="009C4A36" w:rsidRDefault="009C4A36" w:rsidP="009C4A36">
            <w:pPr>
              <w:pStyle w:val="-"/>
              <w:shd w:val="clear" w:color="auto" w:fill="auto"/>
              <w:ind w:firstLineChars="0" w:firstLine="0"/>
              <w:jc w:val="right"/>
            </w:pPr>
            <w:r>
              <w:t>0.00</w:t>
            </w:r>
          </w:p>
        </w:tc>
        <w:tc>
          <w:tcPr>
            <w:tcW w:w="923" w:type="dxa"/>
          </w:tcPr>
          <w:p w14:paraId="129B9859" w14:textId="77777777" w:rsidR="009C4A36" w:rsidRDefault="009C4A36" w:rsidP="009C4A36">
            <w:pPr>
              <w:pStyle w:val="-"/>
              <w:shd w:val="clear" w:color="auto" w:fill="auto"/>
              <w:ind w:firstLineChars="0" w:firstLine="0"/>
              <w:jc w:val="right"/>
            </w:pPr>
            <w:r>
              <w:t>0.00</w:t>
            </w:r>
          </w:p>
        </w:tc>
        <w:tc>
          <w:tcPr>
            <w:tcW w:w="923" w:type="dxa"/>
          </w:tcPr>
          <w:p w14:paraId="76304121" w14:textId="77777777" w:rsidR="009C4A36" w:rsidRDefault="009C4A36" w:rsidP="009C4A36">
            <w:pPr>
              <w:pStyle w:val="-"/>
              <w:shd w:val="clear" w:color="auto" w:fill="auto"/>
              <w:ind w:firstLineChars="0" w:firstLine="0"/>
              <w:jc w:val="left"/>
            </w:pPr>
            <w:r>
              <w:rPr>
                <w:rFonts w:hint="eastAsia"/>
              </w:rPr>
              <w:t>上海市场</w:t>
            </w:r>
          </w:p>
        </w:tc>
      </w:tr>
      <w:tr w:rsidR="009C4A36" w14:paraId="47DA4B42" w14:textId="77777777" w:rsidTr="009C4A36">
        <w:tc>
          <w:tcPr>
            <w:tcW w:w="922" w:type="dxa"/>
          </w:tcPr>
          <w:p w14:paraId="06455277" w14:textId="77777777" w:rsidR="009C4A36" w:rsidRDefault="009C4A36" w:rsidP="009C4A36">
            <w:pPr>
              <w:pStyle w:val="-"/>
              <w:shd w:val="clear" w:color="auto" w:fill="auto"/>
              <w:ind w:firstLineChars="0" w:firstLine="0"/>
              <w:jc w:val="left"/>
            </w:pPr>
            <w:r>
              <w:t>601005</w:t>
            </w:r>
          </w:p>
        </w:tc>
        <w:tc>
          <w:tcPr>
            <w:tcW w:w="923" w:type="dxa"/>
          </w:tcPr>
          <w:p w14:paraId="2C794AB1" w14:textId="77777777" w:rsidR="009C4A36" w:rsidRDefault="009C4A36" w:rsidP="009C4A36">
            <w:pPr>
              <w:pStyle w:val="-"/>
              <w:shd w:val="clear" w:color="auto" w:fill="auto"/>
              <w:ind w:firstLineChars="0" w:firstLine="0"/>
              <w:jc w:val="left"/>
            </w:pPr>
            <w:r>
              <w:rPr>
                <w:rFonts w:hint="eastAsia"/>
              </w:rPr>
              <w:t>重庆钢铁</w:t>
            </w:r>
          </w:p>
        </w:tc>
        <w:tc>
          <w:tcPr>
            <w:tcW w:w="923" w:type="dxa"/>
          </w:tcPr>
          <w:p w14:paraId="44332944" w14:textId="77777777" w:rsidR="009C4A36" w:rsidRDefault="009C4A36" w:rsidP="009C4A36">
            <w:pPr>
              <w:pStyle w:val="-"/>
              <w:shd w:val="clear" w:color="auto" w:fill="auto"/>
              <w:ind w:firstLineChars="0" w:firstLine="0"/>
              <w:jc w:val="left"/>
            </w:pPr>
            <w:r>
              <w:t>3,300</w:t>
            </w:r>
          </w:p>
        </w:tc>
        <w:tc>
          <w:tcPr>
            <w:tcW w:w="923" w:type="dxa"/>
          </w:tcPr>
          <w:p w14:paraId="79C2DBA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72BB70" w14:textId="77777777" w:rsidR="009C4A36" w:rsidRDefault="009C4A36" w:rsidP="009C4A36">
            <w:pPr>
              <w:pStyle w:val="-"/>
              <w:shd w:val="clear" w:color="auto" w:fill="auto"/>
              <w:ind w:firstLineChars="0" w:firstLine="0"/>
              <w:jc w:val="left"/>
            </w:pPr>
            <w:r>
              <w:t>21.000%</w:t>
            </w:r>
          </w:p>
        </w:tc>
        <w:tc>
          <w:tcPr>
            <w:tcW w:w="923" w:type="dxa"/>
          </w:tcPr>
          <w:p w14:paraId="238DA310" w14:textId="77777777" w:rsidR="009C4A36" w:rsidRDefault="009C4A36" w:rsidP="009C4A36">
            <w:pPr>
              <w:pStyle w:val="-"/>
              <w:shd w:val="clear" w:color="auto" w:fill="auto"/>
              <w:ind w:firstLineChars="0" w:firstLine="0"/>
              <w:jc w:val="left"/>
            </w:pPr>
            <w:r>
              <w:t>0.000%</w:t>
            </w:r>
          </w:p>
        </w:tc>
        <w:tc>
          <w:tcPr>
            <w:tcW w:w="923" w:type="dxa"/>
          </w:tcPr>
          <w:p w14:paraId="0BB55B75" w14:textId="77777777" w:rsidR="009C4A36" w:rsidRDefault="009C4A36" w:rsidP="009C4A36">
            <w:pPr>
              <w:pStyle w:val="-"/>
              <w:shd w:val="clear" w:color="auto" w:fill="auto"/>
              <w:ind w:firstLineChars="0" w:firstLine="0"/>
              <w:jc w:val="right"/>
            </w:pPr>
            <w:r>
              <w:t>0.00</w:t>
            </w:r>
          </w:p>
        </w:tc>
        <w:tc>
          <w:tcPr>
            <w:tcW w:w="923" w:type="dxa"/>
          </w:tcPr>
          <w:p w14:paraId="47824549" w14:textId="77777777" w:rsidR="009C4A36" w:rsidRDefault="009C4A36" w:rsidP="009C4A36">
            <w:pPr>
              <w:pStyle w:val="-"/>
              <w:shd w:val="clear" w:color="auto" w:fill="auto"/>
              <w:ind w:firstLineChars="0" w:firstLine="0"/>
              <w:jc w:val="right"/>
            </w:pPr>
            <w:r>
              <w:t>0.00</w:t>
            </w:r>
          </w:p>
        </w:tc>
        <w:tc>
          <w:tcPr>
            <w:tcW w:w="923" w:type="dxa"/>
          </w:tcPr>
          <w:p w14:paraId="6BA8DAAF" w14:textId="77777777" w:rsidR="009C4A36" w:rsidRDefault="009C4A36" w:rsidP="009C4A36">
            <w:pPr>
              <w:pStyle w:val="-"/>
              <w:shd w:val="clear" w:color="auto" w:fill="auto"/>
              <w:ind w:firstLineChars="0" w:firstLine="0"/>
              <w:jc w:val="left"/>
            </w:pPr>
            <w:r>
              <w:rPr>
                <w:rFonts w:hint="eastAsia"/>
              </w:rPr>
              <w:t>上海市场</w:t>
            </w:r>
          </w:p>
        </w:tc>
      </w:tr>
      <w:tr w:rsidR="009C4A36" w14:paraId="1E1F23A4" w14:textId="77777777" w:rsidTr="009C4A36">
        <w:tc>
          <w:tcPr>
            <w:tcW w:w="922" w:type="dxa"/>
          </w:tcPr>
          <w:p w14:paraId="1C85FB2B" w14:textId="77777777" w:rsidR="009C4A36" w:rsidRDefault="009C4A36" w:rsidP="009C4A36">
            <w:pPr>
              <w:pStyle w:val="-"/>
              <w:shd w:val="clear" w:color="auto" w:fill="auto"/>
              <w:ind w:firstLineChars="0" w:firstLine="0"/>
              <w:jc w:val="left"/>
            </w:pPr>
            <w:r>
              <w:t>601016</w:t>
            </w:r>
          </w:p>
        </w:tc>
        <w:tc>
          <w:tcPr>
            <w:tcW w:w="923" w:type="dxa"/>
          </w:tcPr>
          <w:p w14:paraId="5B017271" w14:textId="77777777" w:rsidR="009C4A36" w:rsidRDefault="009C4A36" w:rsidP="009C4A36">
            <w:pPr>
              <w:pStyle w:val="-"/>
              <w:shd w:val="clear" w:color="auto" w:fill="auto"/>
              <w:ind w:firstLineChars="0" w:firstLine="0"/>
              <w:jc w:val="left"/>
            </w:pPr>
            <w:r>
              <w:rPr>
                <w:rFonts w:hint="eastAsia"/>
              </w:rPr>
              <w:t>节能风电</w:t>
            </w:r>
          </w:p>
        </w:tc>
        <w:tc>
          <w:tcPr>
            <w:tcW w:w="923" w:type="dxa"/>
          </w:tcPr>
          <w:p w14:paraId="61904060" w14:textId="77777777" w:rsidR="009C4A36" w:rsidRDefault="009C4A36" w:rsidP="009C4A36">
            <w:pPr>
              <w:pStyle w:val="-"/>
              <w:shd w:val="clear" w:color="auto" w:fill="auto"/>
              <w:ind w:firstLineChars="0" w:firstLine="0"/>
              <w:jc w:val="left"/>
            </w:pPr>
            <w:r>
              <w:t>1,500</w:t>
            </w:r>
          </w:p>
        </w:tc>
        <w:tc>
          <w:tcPr>
            <w:tcW w:w="923" w:type="dxa"/>
          </w:tcPr>
          <w:p w14:paraId="76028F3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B3D4A35" w14:textId="77777777" w:rsidR="009C4A36" w:rsidRDefault="009C4A36" w:rsidP="009C4A36">
            <w:pPr>
              <w:pStyle w:val="-"/>
              <w:shd w:val="clear" w:color="auto" w:fill="auto"/>
              <w:ind w:firstLineChars="0" w:firstLine="0"/>
              <w:jc w:val="left"/>
            </w:pPr>
            <w:r>
              <w:t>21.000%</w:t>
            </w:r>
          </w:p>
        </w:tc>
        <w:tc>
          <w:tcPr>
            <w:tcW w:w="923" w:type="dxa"/>
          </w:tcPr>
          <w:p w14:paraId="5954BEA0" w14:textId="77777777" w:rsidR="009C4A36" w:rsidRDefault="009C4A36" w:rsidP="009C4A36">
            <w:pPr>
              <w:pStyle w:val="-"/>
              <w:shd w:val="clear" w:color="auto" w:fill="auto"/>
              <w:ind w:firstLineChars="0" w:firstLine="0"/>
              <w:jc w:val="left"/>
            </w:pPr>
            <w:r>
              <w:t>0.000%</w:t>
            </w:r>
          </w:p>
        </w:tc>
        <w:tc>
          <w:tcPr>
            <w:tcW w:w="923" w:type="dxa"/>
          </w:tcPr>
          <w:p w14:paraId="2321E521" w14:textId="77777777" w:rsidR="009C4A36" w:rsidRDefault="009C4A36" w:rsidP="009C4A36">
            <w:pPr>
              <w:pStyle w:val="-"/>
              <w:shd w:val="clear" w:color="auto" w:fill="auto"/>
              <w:ind w:firstLineChars="0" w:firstLine="0"/>
              <w:jc w:val="right"/>
            </w:pPr>
            <w:r>
              <w:t>0.00</w:t>
            </w:r>
          </w:p>
        </w:tc>
        <w:tc>
          <w:tcPr>
            <w:tcW w:w="923" w:type="dxa"/>
          </w:tcPr>
          <w:p w14:paraId="665FF721" w14:textId="77777777" w:rsidR="009C4A36" w:rsidRDefault="009C4A36" w:rsidP="009C4A36">
            <w:pPr>
              <w:pStyle w:val="-"/>
              <w:shd w:val="clear" w:color="auto" w:fill="auto"/>
              <w:ind w:firstLineChars="0" w:firstLine="0"/>
              <w:jc w:val="right"/>
            </w:pPr>
            <w:r>
              <w:t>0.00</w:t>
            </w:r>
          </w:p>
        </w:tc>
        <w:tc>
          <w:tcPr>
            <w:tcW w:w="923" w:type="dxa"/>
          </w:tcPr>
          <w:p w14:paraId="0A98AC85" w14:textId="77777777" w:rsidR="009C4A36" w:rsidRDefault="009C4A36" w:rsidP="009C4A36">
            <w:pPr>
              <w:pStyle w:val="-"/>
              <w:shd w:val="clear" w:color="auto" w:fill="auto"/>
              <w:ind w:firstLineChars="0" w:firstLine="0"/>
              <w:jc w:val="left"/>
            </w:pPr>
            <w:r>
              <w:rPr>
                <w:rFonts w:hint="eastAsia"/>
              </w:rPr>
              <w:t>上海市场</w:t>
            </w:r>
          </w:p>
        </w:tc>
      </w:tr>
      <w:tr w:rsidR="009C4A36" w14:paraId="0327A2DC" w14:textId="77777777" w:rsidTr="009C4A36">
        <w:tc>
          <w:tcPr>
            <w:tcW w:w="922" w:type="dxa"/>
          </w:tcPr>
          <w:p w14:paraId="2BA6FC55" w14:textId="77777777" w:rsidR="009C4A36" w:rsidRDefault="009C4A36" w:rsidP="009C4A36">
            <w:pPr>
              <w:pStyle w:val="-"/>
              <w:shd w:val="clear" w:color="auto" w:fill="auto"/>
              <w:ind w:firstLineChars="0" w:firstLine="0"/>
              <w:jc w:val="left"/>
            </w:pPr>
            <w:r>
              <w:t>601068</w:t>
            </w:r>
          </w:p>
        </w:tc>
        <w:tc>
          <w:tcPr>
            <w:tcW w:w="923" w:type="dxa"/>
          </w:tcPr>
          <w:p w14:paraId="402B13BC" w14:textId="77777777" w:rsidR="009C4A36" w:rsidRDefault="009C4A36" w:rsidP="009C4A36">
            <w:pPr>
              <w:pStyle w:val="-"/>
              <w:shd w:val="clear" w:color="auto" w:fill="auto"/>
              <w:ind w:firstLineChars="0" w:firstLine="0"/>
              <w:jc w:val="left"/>
            </w:pPr>
            <w:r>
              <w:rPr>
                <w:rFonts w:hint="eastAsia"/>
              </w:rPr>
              <w:t>中铝国际</w:t>
            </w:r>
          </w:p>
        </w:tc>
        <w:tc>
          <w:tcPr>
            <w:tcW w:w="923" w:type="dxa"/>
          </w:tcPr>
          <w:p w14:paraId="4FA0D861" w14:textId="77777777" w:rsidR="009C4A36" w:rsidRDefault="009C4A36" w:rsidP="009C4A36">
            <w:pPr>
              <w:pStyle w:val="-"/>
              <w:shd w:val="clear" w:color="auto" w:fill="auto"/>
              <w:ind w:firstLineChars="0" w:firstLine="0"/>
              <w:jc w:val="left"/>
            </w:pPr>
            <w:r>
              <w:t>200</w:t>
            </w:r>
          </w:p>
        </w:tc>
        <w:tc>
          <w:tcPr>
            <w:tcW w:w="923" w:type="dxa"/>
          </w:tcPr>
          <w:p w14:paraId="6899ED3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42E00A3" w14:textId="77777777" w:rsidR="009C4A36" w:rsidRDefault="009C4A36" w:rsidP="009C4A36">
            <w:pPr>
              <w:pStyle w:val="-"/>
              <w:shd w:val="clear" w:color="auto" w:fill="auto"/>
              <w:ind w:firstLineChars="0" w:firstLine="0"/>
              <w:jc w:val="left"/>
            </w:pPr>
            <w:r>
              <w:t>21.000%</w:t>
            </w:r>
          </w:p>
        </w:tc>
        <w:tc>
          <w:tcPr>
            <w:tcW w:w="923" w:type="dxa"/>
          </w:tcPr>
          <w:p w14:paraId="23DB6D1F" w14:textId="77777777" w:rsidR="009C4A36" w:rsidRDefault="009C4A36" w:rsidP="009C4A36">
            <w:pPr>
              <w:pStyle w:val="-"/>
              <w:shd w:val="clear" w:color="auto" w:fill="auto"/>
              <w:ind w:firstLineChars="0" w:firstLine="0"/>
              <w:jc w:val="left"/>
            </w:pPr>
            <w:r>
              <w:t>0.000%</w:t>
            </w:r>
          </w:p>
        </w:tc>
        <w:tc>
          <w:tcPr>
            <w:tcW w:w="923" w:type="dxa"/>
          </w:tcPr>
          <w:p w14:paraId="33F5F423" w14:textId="77777777" w:rsidR="009C4A36" w:rsidRDefault="009C4A36" w:rsidP="009C4A36">
            <w:pPr>
              <w:pStyle w:val="-"/>
              <w:shd w:val="clear" w:color="auto" w:fill="auto"/>
              <w:ind w:firstLineChars="0" w:firstLine="0"/>
              <w:jc w:val="right"/>
            </w:pPr>
            <w:r>
              <w:t>0.00</w:t>
            </w:r>
          </w:p>
        </w:tc>
        <w:tc>
          <w:tcPr>
            <w:tcW w:w="923" w:type="dxa"/>
          </w:tcPr>
          <w:p w14:paraId="7DA3AD31" w14:textId="77777777" w:rsidR="009C4A36" w:rsidRDefault="009C4A36" w:rsidP="009C4A36">
            <w:pPr>
              <w:pStyle w:val="-"/>
              <w:shd w:val="clear" w:color="auto" w:fill="auto"/>
              <w:ind w:firstLineChars="0" w:firstLine="0"/>
              <w:jc w:val="right"/>
            </w:pPr>
            <w:r>
              <w:t>0.00</w:t>
            </w:r>
          </w:p>
        </w:tc>
        <w:tc>
          <w:tcPr>
            <w:tcW w:w="923" w:type="dxa"/>
          </w:tcPr>
          <w:p w14:paraId="0B381FC6" w14:textId="77777777" w:rsidR="009C4A36" w:rsidRDefault="009C4A36" w:rsidP="009C4A36">
            <w:pPr>
              <w:pStyle w:val="-"/>
              <w:shd w:val="clear" w:color="auto" w:fill="auto"/>
              <w:ind w:firstLineChars="0" w:firstLine="0"/>
              <w:jc w:val="left"/>
            </w:pPr>
            <w:r>
              <w:rPr>
                <w:rFonts w:hint="eastAsia"/>
              </w:rPr>
              <w:t>上海市场</w:t>
            </w:r>
          </w:p>
        </w:tc>
      </w:tr>
      <w:tr w:rsidR="009C4A36" w14:paraId="7BCE14EB" w14:textId="77777777" w:rsidTr="009C4A36">
        <w:tc>
          <w:tcPr>
            <w:tcW w:w="922" w:type="dxa"/>
          </w:tcPr>
          <w:p w14:paraId="229F80AE" w14:textId="77777777" w:rsidR="009C4A36" w:rsidRDefault="009C4A36" w:rsidP="009C4A36">
            <w:pPr>
              <w:pStyle w:val="-"/>
              <w:shd w:val="clear" w:color="auto" w:fill="auto"/>
              <w:ind w:firstLineChars="0" w:firstLine="0"/>
              <w:jc w:val="left"/>
            </w:pPr>
            <w:r>
              <w:t>601098</w:t>
            </w:r>
          </w:p>
        </w:tc>
        <w:tc>
          <w:tcPr>
            <w:tcW w:w="923" w:type="dxa"/>
          </w:tcPr>
          <w:p w14:paraId="5C1853E0" w14:textId="77777777" w:rsidR="009C4A36" w:rsidRDefault="009C4A36" w:rsidP="009C4A36">
            <w:pPr>
              <w:pStyle w:val="-"/>
              <w:shd w:val="clear" w:color="auto" w:fill="auto"/>
              <w:ind w:firstLineChars="0" w:firstLine="0"/>
              <w:jc w:val="left"/>
            </w:pPr>
            <w:r>
              <w:rPr>
                <w:rFonts w:hint="eastAsia"/>
              </w:rPr>
              <w:t>中南传媒</w:t>
            </w:r>
          </w:p>
        </w:tc>
        <w:tc>
          <w:tcPr>
            <w:tcW w:w="923" w:type="dxa"/>
          </w:tcPr>
          <w:p w14:paraId="2C569FDA" w14:textId="77777777" w:rsidR="009C4A36" w:rsidRDefault="009C4A36" w:rsidP="009C4A36">
            <w:pPr>
              <w:pStyle w:val="-"/>
              <w:shd w:val="clear" w:color="auto" w:fill="auto"/>
              <w:ind w:firstLineChars="0" w:firstLine="0"/>
              <w:jc w:val="left"/>
            </w:pPr>
            <w:r>
              <w:t>400</w:t>
            </w:r>
          </w:p>
        </w:tc>
        <w:tc>
          <w:tcPr>
            <w:tcW w:w="923" w:type="dxa"/>
          </w:tcPr>
          <w:p w14:paraId="123F421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FD83D29" w14:textId="77777777" w:rsidR="009C4A36" w:rsidRDefault="009C4A36" w:rsidP="009C4A36">
            <w:pPr>
              <w:pStyle w:val="-"/>
              <w:shd w:val="clear" w:color="auto" w:fill="auto"/>
              <w:ind w:firstLineChars="0" w:firstLine="0"/>
              <w:jc w:val="left"/>
            </w:pPr>
            <w:r>
              <w:t>21.000%</w:t>
            </w:r>
          </w:p>
        </w:tc>
        <w:tc>
          <w:tcPr>
            <w:tcW w:w="923" w:type="dxa"/>
          </w:tcPr>
          <w:p w14:paraId="45AF1394" w14:textId="77777777" w:rsidR="009C4A36" w:rsidRDefault="009C4A36" w:rsidP="009C4A36">
            <w:pPr>
              <w:pStyle w:val="-"/>
              <w:shd w:val="clear" w:color="auto" w:fill="auto"/>
              <w:ind w:firstLineChars="0" w:firstLine="0"/>
              <w:jc w:val="left"/>
            </w:pPr>
            <w:r>
              <w:t>0.000%</w:t>
            </w:r>
          </w:p>
        </w:tc>
        <w:tc>
          <w:tcPr>
            <w:tcW w:w="923" w:type="dxa"/>
          </w:tcPr>
          <w:p w14:paraId="688EEBC1" w14:textId="77777777" w:rsidR="009C4A36" w:rsidRDefault="009C4A36" w:rsidP="009C4A36">
            <w:pPr>
              <w:pStyle w:val="-"/>
              <w:shd w:val="clear" w:color="auto" w:fill="auto"/>
              <w:ind w:firstLineChars="0" w:firstLine="0"/>
              <w:jc w:val="right"/>
            </w:pPr>
            <w:r>
              <w:t>0.00</w:t>
            </w:r>
          </w:p>
        </w:tc>
        <w:tc>
          <w:tcPr>
            <w:tcW w:w="923" w:type="dxa"/>
          </w:tcPr>
          <w:p w14:paraId="4DF746E5" w14:textId="77777777" w:rsidR="009C4A36" w:rsidRDefault="009C4A36" w:rsidP="009C4A36">
            <w:pPr>
              <w:pStyle w:val="-"/>
              <w:shd w:val="clear" w:color="auto" w:fill="auto"/>
              <w:ind w:firstLineChars="0" w:firstLine="0"/>
              <w:jc w:val="right"/>
            </w:pPr>
            <w:r>
              <w:t>0.00</w:t>
            </w:r>
          </w:p>
        </w:tc>
        <w:tc>
          <w:tcPr>
            <w:tcW w:w="923" w:type="dxa"/>
          </w:tcPr>
          <w:p w14:paraId="22679BBB" w14:textId="77777777" w:rsidR="009C4A36" w:rsidRDefault="009C4A36" w:rsidP="009C4A36">
            <w:pPr>
              <w:pStyle w:val="-"/>
              <w:shd w:val="clear" w:color="auto" w:fill="auto"/>
              <w:ind w:firstLineChars="0" w:firstLine="0"/>
              <w:jc w:val="left"/>
            </w:pPr>
            <w:r>
              <w:rPr>
                <w:rFonts w:hint="eastAsia"/>
              </w:rPr>
              <w:t>上海市场</w:t>
            </w:r>
          </w:p>
        </w:tc>
      </w:tr>
      <w:tr w:rsidR="009C4A36" w14:paraId="7B960D76" w14:textId="77777777" w:rsidTr="009C4A36">
        <w:tc>
          <w:tcPr>
            <w:tcW w:w="922" w:type="dxa"/>
          </w:tcPr>
          <w:p w14:paraId="2C058038" w14:textId="77777777" w:rsidR="009C4A36" w:rsidRDefault="009C4A36" w:rsidP="009C4A36">
            <w:pPr>
              <w:pStyle w:val="-"/>
              <w:shd w:val="clear" w:color="auto" w:fill="auto"/>
              <w:ind w:firstLineChars="0" w:firstLine="0"/>
              <w:jc w:val="left"/>
            </w:pPr>
            <w:r>
              <w:t>601099</w:t>
            </w:r>
          </w:p>
        </w:tc>
        <w:tc>
          <w:tcPr>
            <w:tcW w:w="923" w:type="dxa"/>
          </w:tcPr>
          <w:p w14:paraId="6A14C021" w14:textId="77777777" w:rsidR="009C4A36" w:rsidRDefault="009C4A36" w:rsidP="009C4A36">
            <w:pPr>
              <w:pStyle w:val="-"/>
              <w:shd w:val="clear" w:color="auto" w:fill="auto"/>
              <w:ind w:firstLineChars="0" w:firstLine="0"/>
              <w:jc w:val="left"/>
            </w:pPr>
            <w:r>
              <w:rPr>
                <w:rFonts w:hint="eastAsia"/>
              </w:rPr>
              <w:t>太平洋</w:t>
            </w:r>
          </w:p>
        </w:tc>
        <w:tc>
          <w:tcPr>
            <w:tcW w:w="923" w:type="dxa"/>
          </w:tcPr>
          <w:p w14:paraId="391B9F62" w14:textId="77777777" w:rsidR="009C4A36" w:rsidRDefault="009C4A36" w:rsidP="009C4A36">
            <w:pPr>
              <w:pStyle w:val="-"/>
              <w:shd w:val="clear" w:color="auto" w:fill="auto"/>
              <w:ind w:firstLineChars="0" w:firstLine="0"/>
              <w:jc w:val="left"/>
            </w:pPr>
            <w:r>
              <w:t>3,400</w:t>
            </w:r>
          </w:p>
        </w:tc>
        <w:tc>
          <w:tcPr>
            <w:tcW w:w="923" w:type="dxa"/>
          </w:tcPr>
          <w:p w14:paraId="73BE53E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7A6CFCA" w14:textId="77777777" w:rsidR="009C4A36" w:rsidRDefault="009C4A36" w:rsidP="009C4A36">
            <w:pPr>
              <w:pStyle w:val="-"/>
              <w:shd w:val="clear" w:color="auto" w:fill="auto"/>
              <w:ind w:firstLineChars="0" w:firstLine="0"/>
              <w:jc w:val="left"/>
            </w:pPr>
            <w:r>
              <w:t>21.000%</w:t>
            </w:r>
          </w:p>
        </w:tc>
        <w:tc>
          <w:tcPr>
            <w:tcW w:w="923" w:type="dxa"/>
          </w:tcPr>
          <w:p w14:paraId="057E5BD1" w14:textId="77777777" w:rsidR="009C4A36" w:rsidRDefault="009C4A36" w:rsidP="009C4A36">
            <w:pPr>
              <w:pStyle w:val="-"/>
              <w:shd w:val="clear" w:color="auto" w:fill="auto"/>
              <w:ind w:firstLineChars="0" w:firstLine="0"/>
              <w:jc w:val="left"/>
            </w:pPr>
            <w:r>
              <w:t>0.000%</w:t>
            </w:r>
          </w:p>
        </w:tc>
        <w:tc>
          <w:tcPr>
            <w:tcW w:w="923" w:type="dxa"/>
          </w:tcPr>
          <w:p w14:paraId="5B9515D3" w14:textId="77777777" w:rsidR="009C4A36" w:rsidRDefault="009C4A36" w:rsidP="009C4A36">
            <w:pPr>
              <w:pStyle w:val="-"/>
              <w:shd w:val="clear" w:color="auto" w:fill="auto"/>
              <w:ind w:firstLineChars="0" w:firstLine="0"/>
              <w:jc w:val="right"/>
            </w:pPr>
            <w:r>
              <w:t>0.00</w:t>
            </w:r>
          </w:p>
        </w:tc>
        <w:tc>
          <w:tcPr>
            <w:tcW w:w="923" w:type="dxa"/>
          </w:tcPr>
          <w:p w14:paraId="017322A3" w14:textId="77777777" w:rsidR="009C4A36" w:rsidRDefault="009C4A36" w:rsidP="009C4A36">
            <w:pPr>
              <w:pStyle w:val="-"/>
              <w:shd w:val="clear" w:color="auto" w:fill="auto"/>
              <w:ind w:firstLineChars="0" w:firstLine="0"/>
              <w:jc w:val="right"/>
            </w:pPr>
            <w:r>
              <w:t>0.00</w:t>
            </w:r>
          </w:p>
        </w:tc>
        <w:tc>
          <w:tcPr>
            <w:tcW w:w="923" w:type="dxa"/>
          </w:tcPr>
          <w:p w14:paraId="390478AB" w14:textId="77777777" w:rsidR="009C4A36" w:rsidRDefault="009C4A36" w:rsidP="009C4A36">
            <w:pPr>
              <w:pStyle w:val="-"/>
              <w:shd w:val="clear" w:color="auto" w:fill="auto"/>
              <w:ind w:firstLineChars="0" w:firstLine="0"/>
              <w:jc w:val="left"/>
            </w:pPr>
            <w:r>
              <w:rPr>
                <w:rFonts w:hint="eastAsia"/>
              </w:rPr>
              <w:t>上海市场</w:t>
            </w:r>
          </w:p>
        </w:tc>
      </w:tr>
      <w:tr w:rsidR="009C4A36" w14:paraId="11AB15DA" w14:textId="77777777" w:rsidTr="009C4A36">
        <w:tc>
          <w:tcPr>
            <w:tcW w:w="922" w:type="dxa"/>
          </w:tcPr>
          <w:p w14:paraId="468F6F43" w14:textId="77777777" w:rsidR="009C4A36" w:rsidRDefault="009C4A36" w:rsidP="009C4A36">
            <w:pPr>
              <w:pStyle w:val="-"/>
              <w:shd w:val="clear" w:color="auto" w:fill="auto"/>
              <w:ind w:firstLineChars="0" w:firstLine="0"/>
              <w:jc w:val="left"/>
            </w:pPr>
            <w:r>
              <w:t>601106</w:t>
            </w:r>
          </w:p>
        </w:tc>
        <w:tc>
          <w:tcPr>
            <w:tcW w:w="923" w:type="dxa"/>
          </w:tcPr>
          <w:p w14:paraId="07AC3FE0" w14:textId="77777777" w:rsidR="009C4A36" w:rsidRDefault="009C4A36" w:rsidP="009C4A36">
            <w:pPr>
              <w:pStyle w:val="-"/>
              <w:shd w:val="clear" w:color="auto" w:fill="auto"/>
              <w:ind w:firstLineChars="0" w:firstLine="0"/>
              <w:jc w:val="left"/>
            </w:pPr>
            <w:r>
              <w:rPr>
                <w:rFonts w:hint="eastAsia"/>
              </w:rPr>
              <w:t>中国一重</w:t>
            </w:r>
          </w:p>
        </w:tc>
        <w:tc>
          <w:tcPr>
            <w:tcW w:w="923" w:type="dxa"/>
          </w:tcPr>
          <w:p w14:paraId="761B2261" w14:textId="77777777" w:rsidR="009C4A36" w:rsidRDefault="009C4A36" w:rsidP="009C4A36">
            <w:pPr>
              <w:pStyle w:val="-"/>
              <w:shd w:val="clear" w:color="auto" w:fill="auto"/>
              <w:ind w:firstLineChars="0" w:firstLine="0"/>
              <w:jc w:val="left"/>
            </w:pPr>
            <w:r>
              <w:t>1,400</w:t>
            </w:r>
          </w:p>
        </w:tc>
        <w:tc>
          <w:tcPr>
            <w:tcW w:w="923" w:type="dxa"/>
          </w:tcPr>
          <w:p w14:paraId="0A02D15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249719" w14:textId="77777777" w:rsidR="009C4A36" w:rsidRDefault="009C4A36" w:rsidP="009C4A36">
            <w:pPr>
              <w:pStyle w:val="-"/>
              <w:shd w:val="clear" w:color="auto" w:fill="auto"/>
              <w:ind w:firstLineChars="0" w:firstLine="0"/>
              <w:jc w:val="left"/>
            </w:pPr>
            <w:r>
              <w:t>21.000%</w:t>
            </w:r>
          </w:p>
        </w:tc>
        <w:tc>
          <w:tcPr>
            <w:tcW w:w="923" w:type="dxa"/>
          </w:tcPr>
          <w:p w14:paraId="7BC553EC" w14:textId="77777777" w:rsidR="009C4A36" w:rsidRDefault="009C4A36" w:rsidP="009C4A36">
            <w:pPr>
              <w:pStyle w:val="-"/>
              <w:shd w:val="clear" w:color="auto" w:fill="auto"/>
              <w:ind w:firstLineChars="0" w:firstLine="0"/>
              <w:jc w:val="left"/>
            </w:pPr>
            <w:r>
              <w:t>0.000%</w:t>
            </w:r>
          </w:p>
        </w:tc>
        <w:tc>
          <w:tcPr>
            <w:tcW w:w="923" w:type="dxa"/>
          </w:tcPr>
          <w:p w14:paraId="5C318DA1" w14:textId="77777777" w:rsidR="009C4A36" w:rsidRDefault="009C4A36" w:rsidP="009C4A36">
            <w:pPr>
              <w:pStyle w:val="-"/>
              <w:shd w:val="clear" w:color="auto" w:fill="auto"/>
              <w:ind w:firstLineChars="0" w:firstLine="0"/>
              <w:jc w:val="right"/>
            </w:pPr>
            <w:r>
              <w:t>0.00</w:t>
            </w:r>
          </w:p>
        </w:tc>
        <w:tc>
          <w:tcPr>
            <w:tcW w:w="923" w:type="dxa"/>
          </w:tcPr>
          <w:p w14:paraId="74132DEE" w14:textId="77777777" w:rsidR="009C4A36" w:rsidRDefault="009C4A36" w:rsidP="009C4A36">
            <w:pPr>
              <w:pStyle w:val="-"/>
              <w:shd w:val="clear" w:color="auto" w:fill="auto"/>
              <w:ind w:firstLineChars="0" w:firstLine="0"/>
              <w:jc w:val="right"/>
            </w:pPr>
            <w:r>
              <w:t>0.00</w:t>
            </w:r>
          </w:p>
        </w:tc>
        <w:tc>
          <w:tcPr>
            <w:tcW w:w="923" w:type="dxa"/>
          </w:tcPr>
          <w:p w14:paraId="1ED5F880" w14:textId="77777777" w:rsidR="009C4A36" w:rsidRDefault="009C4A36" w:rsidP="009C4A36">
            <w:pPr>
              <w:pStyle w:val="-"/>
              <w:shd w:val="clear" w:color="auto" w:fill="auto"/>
              <w:ind w:firstLineChars="0" w:firstLine="0"/>
              <w:jc w:val="left"/>
            </w:pPr>
            <w:r>
              <w:rPr>
                <w:rFonts w:hint="eastAsia"/>
              </w:rPr>
              <w:t>上海市场</w:t>
            </w:r>
          </w:p>
        </w:tc>
      </w:tr>
      <w:tr w:rsidR="009C4A36" w14:paraId="4B292395" w14:textId="77777777" w:rsidTr="009C4A36">
        <w:tc>
          <w:tcPr>
            <w:tcW w:w="922" w:type="dxa"/>
          </w:tcPr>
          <w:p w14:paraId="6B720D61" w14:textId="77777777" w:rsidR="009C4A36" w:rsidRDefault="009C4A36" w:rsidP="009C4A36">
            <w:pPr>
              <w:pStyle w:val="-"/>
              <w:shd w:val="clear" w:color="auto" w:fill="auto"/>
              <w:ind w:firstLineChars="0" w:firstLine="0"/>
              <w:jc w:val="left"/>
            </w:pPr>
            <w:r>
              <w:t>601117</w:t>
            </w:r>
          </w:p>
        </w:tc>
        <w:tc>
          <w:tcPr>
            <w:tcW w:w="923" w:type="dxa"/>
          </w:tcPr>
          <w:p w14:paraId="1178437E" w14:textId="77777777" w:rsidR="009C4A36" w:rsidRDefault="009C4A36" w:rsidP="009C4A36">
            <w:pPr>
              <w:pStyle w:val="-"/>
              <w:shd w:val="clear" w:color="auto" w:fill="auto"/>
              <w:ind w:firstLineChars="0" w:firstLine="0"/>
              <w:jc w:val="left"/>
            </w:pPr>
            <w:r>
              <w:rPr>
                <w:rFonts w:hint="eastAsia"/>
              </w:rPr>
              <w:t>中国化学</w:t>
            </w:r>
          </w:p>
        </w:tc>
        <w:tc>
          <w:tcPr>
            <w:tcW w:w="923" w:type="dxa"/>
          </w:tcPr>
          <w:p w14:paraId="4DC1F8FD" w14:textId="77777777" w:rsidR="009C4A36" w:rsidRDefault="009C4A36" w:rsidP="009C4A36">
            <w:pPr>
              <w:pStyle w:val="-"/>
              <w:shd w:val="clear" w:color="auto" w:fill="auto"/>
              <w:ind w:firstLineChars="0" w:firstLine="0"/>
              <w:jc w:val="left"/>
            </w:pPr>
            <w:r>
              <w:t>1,200</w:t>
            </w:r>
          </w:p>
        </w:tc>
        <w:tc>
          <w:tcPr>
            <w:tcW w:w="923" w:type="dxa"/>
          </w:tcPr>
          <w:p w14:paraId="2579CEF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049C89" w14:textId="77777777" w:rsidR="009C4A36" w:rsidRDefault="009C4A36" w:rsidP="009C4A36">
            <w:pPr>
              <w:pStyle w:val="-"/>
              <w:shd w:val="clear" w:color="auto" w:fill="auto"/>
              <w:ind w:firstLineChars="0" w:firstLine="0"/>
              <w:jc w:val="left"/>
            </w:pPr>
            <w:r>
              <w:t>21.000%</w:t>
            </w:r>
          </w:p>
        </w:tc>
        <w:tc>
          <w:tcPr>
            <w:tcW w:w="923" w:type="dxa"/>
          </w:tcPr>
          <w:p w14:paraId="44F61B52" w14:textId="77777777" w:rsidR="009C4A36" w:rsidRDefault="009C4A36" w:rsidP="009C4A36">
            <w:pPr>
              <w:pStyle w:val="-"/>
              <w:shd w:val="clear" w:color="auto" w:fill="auto"/>
              <w:ind w:firstLineChars="0" w:firstLine="0"/>
              <w:jc w:val="left"/>
            </w:pPr>
            <w:r>
              <w:t>0.000%</w:t>
            </w:r>
          </w:p>
        </w:tc>
        <w:tc>
          <w:tcPr>
            <w:tcW w:w="923" w:type="dxa"/>
          </w:tcPr>
          <w:p w14:paraId="3082F3AE" w14:textId="77777777" w:rsidR="009C4A36" w:rsidRDefault="009C4A36" w:rsidP="009C4A36">
            <w:pPr>
              <w:pStyle w:val="-"/>
              <w:shd w:val="clear" w:color="auto" w:fill="auto"/>
              <w:ind w:firstLineChars="0" w:firstLine="0"/>
              <w:jc w:val="right"/>
            </w:pPr>
            <w:r>
              <w:t>0.00</w:t>
            </w:r>
          </w:p>
        </w:tc>
        <w:tc>
          <w:tcPr>
            <w:tcW w:w="923" w:type="dxa"/>
          </w:tcPr>
          <w:p w14:paraId="2ACB1A5A" w14:textId="77777777" w:rsidR="009C4A36" w:rsidRDefault="009C4A36" w:rsidP="009C4A36">
            <w:pPr>
              <w:pStyle w:val="-"/>
              <w:shd w:val="clear" w:color="auto" w:fill="auto"/>
              <w:ind w:firstLineChars="0" w:firstLine="0"/>
              <w:jc w:val="right"/>
            </w:pPr>
            <w:r>
              <w:t>0.00</w:t>
            </w:r>
          </w:p>
        </w:tc>
        <w:tc>
          <w:tcPr>
            <w:tcW w:w="923" w:type="dxa"/>
          </w:tcPr>
          <w:p w14:paraId="4CBEB4C1" w14:textId="77777777" w:rsidR="009C4A36" w:rsidRDefault="009C4A36" w:rsidP="009C4A36">
            <w:pPr>
              <w:pStyle w:val="-"/>
              <w:shd w:val="clear" w:color="auto" w:fill="auto"/>
              <w:ind w:firstLineChars="0" w:firstLine="0"/>
              <w:jc w:val="left"/>
            </w:pPr>
            <w:r>
              <w:rPr>
                <w:rFonts w:hint="eastAsia"/>
              </w:rPr>
              <w:t>上海市场</w:t>
            </w:r>
          </w:p>
        </w:tc>
      </w:tr>
      <w:tr w:rsidR="009C4A36" w14:paraId="1ACC65C4" w14:textId="77777777" w:rsidTr="009C4A36">
        <w:tc>
          <w:tcPr>
            <w:tcW w:w="922" w:type="dxa"/>
          </w:tcPr>
          <w:p w14:paraId="0446F24F" w14:textId="77777777" w:rsidR="009C4A36" w:rsidRDefault="009C4A36" w:rsidP="009C4A36">
            <w:pPr>
              <w:pStyle w:val="-"/>
              <w:shd w:val="clear" w:color="auto" w:fill="auto"/>
              <w:ind w:firstLineChars="0" w:firstLine="0"/>
              <w:jc w:val="left"/>
            </w:pPr>
            <w:r>
              <w:t>601118</w:t>
            </w:r>
          </w:p>
        </w:tc>
        <w:tc>
          <w:tcPr>
            <w:tcW w:w="923" w:type="dxa"/>
          </w:tcPr>
          <w:p w14:paraId="30CA78BF" w14:textId="77777777" w:rsidR="009C4A36" w:rsidRDefault="009C4A36" w:rsidP="009C4A36">
            <w:pPr>
              <w:pStyle w:val="-"/>
              <w:shd w:val="clear" w:color="auto" w:fill="auto"/>
              <w:ind w:firstLineChars="0" w:firstLine="0"/>
              <w:jc w:val="left"/>
            </w:pPr>
            <w:r>
              <w:rPr>
                <w:rFonts w:hint="eastAsia"/>
              </w:rPr>
              <w:t>海南橡胶</w:t>
            </w:r>
          </w:p>
        </w:tc>
        <w:tc>
          <w:tcPr>
            <w:tcW w:w="923" w:type="dxa"/>
          </w:tcPr>
          <w:p w14:paraId="62870C21" w14:textId="77777777" w:rsidR="009C4A36" w:rsidRDefault="009C4A36" w:rsidP="009C4A36">
            <w:pPr>
              <w:pStyle w:val="-"/>
              <w:shd w:val="clear" w:color="auto" w:fill="auto"/>
              <w:ind w:firstLineChars="0" w:firstLine="0"/>
              <w:jc w:val="left"/>
            </w:pPr>
            <w:r>
              <w:t>900</w:t>
            </w:r>
          </w:p>
        </w:tc>
        <w:tc>
          <w:tcPr>
            <w:tcW w:w="923" w:type="dxa"/>
          </w:tcPr>
          <w:p w14:paraId="71E9388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2AC4DA" w14:textId="77777777" w:rsidR="009C4A36" w:rsidRDefault="009C4A36" w:rsidP="009C4A36">
            <w:pPr>
              <w:pStyle w:val="-"/>
              <w:shd w:val="clear" w:color="auto" w:fill="auto"/>
              <w:ind w:firstLineChars="0" w:firstLine="0"/>
              <w:jc w:val="left"/>
            </w:pPr>
            <w:r>
              <w:t>21.000%</w:t>
            </w:r>
          </w:p>
        </w:tc>
        <w:tc>
          <w:tcPr>
            <w:tcW w:w="923" w:type="dxa"/>
          </w:tcPr>
          <w:p w14:paraId="52CE9405" w14:textId="77777777" w:rsidR="009C4A36" w:rsidRDefault="009C4A36" w:rsidP="009C4A36">
            <w:pPr>
              <w:pStyle w:val="-"/>
              <w:shd w:val="clear" w:color="auto" w:fill="auto"/>
              <w:ind w:firstLineChars="0" w:firstLine="0"/>
              <w:jc w:val="left"/>
            </w:pPr>
            <w:r>
              <w:t>0.000%</w:t>
            </w:r>
          </w:p>
        </w:tc>
        <w:tc>
          <w:tcPr>
            <w:tcW w:w="923" w:type="dxa"/>
          </w:tcPr>
          <w:p w14:paraId="5A115FD4" w14:textId="77777777" w:rsidR="009C4A36" w:rsidRDefault="009C4A36" w:rsidP="009C4A36">
            <w:pPr>
              <w:pStyle w:val="-"/>
              <w:shd w:val="clear" w:color="auto" w:fill="auto"/>
              <w:ind w:firstLineChars="0" w:firstLine="0"/>
              <w:jc w:val="right"/>
            </w:pPr>
            <w:r>
              <w:t>0.00</w:t>
            </w:r>
          </w:p>
        </w:tc>
        <w:tc>
          <w:tcPr>
            <w:tcW w:w="923" w:type="dxa"/>
          </w:tcPr>
          <w:p w14:paraId="679623F3" w14:textId="77777777" w:rsidR="009C4A36" w:rsidRDefault="009C4A36" w:rsidP="009C4A36">
            <w:pPr>
              <w:pStyle w:val="-"/>
              <w:shd w:val="clear" w:color="auto" w:fill="auto"/>
              <w:ind w:firstLineChars="0" w:firstLine="0"/>
              <w:jc w:val="right"/>
            </w:pPr>
            <w:r>
              <w:t>0.00</w:t>
            </w:r>
          </w:p>
        </w:tc>
        <w:tc>
          <w:tcPr>
            <w:tcW w:w="923" w:type="dxa"/>
          </w:tcPr>
          <w:p w14:paraId="05EE1C9D" w14:textId="77777777" w:rsidR="009C4A36" w:rsidRDefault="009C4A36" w:rsidP="009C4A36">
            <w:pPr>
              <w:pStyle w:val="-"/>
              <w:shd w:val="clear" w:color="auto" w:fill="auto"/>
              <w:ind w:firstLineChars="0" w:firstLine="0"/>
              <w:jc w:val="left"/>
            </w:pPr>
            <w:r>
              <w:rPr>
                <w:rFonts w:hint="eastAsia"/>
              </w:rPr>
              <w:t>上海市场</w:t>
            </w:r>
          </w:p>
        </w:tc>
      </w:tr>
      <w:tr w:rsidR="009C4A36" w14:paraId="5A911560" w14:textId="77777777" w:rsidTr="009C4A36">
        <w:tc>
          <w:tcPr>
            <w:tcW w:w="922" w:type="dxa"/>
          </w:tcPr>
          <w:p w14:paraId="2E68C28E" w14:textId="77777777" w:rsidR="009C4A36" w:rsidRDefault="009C4A36" w:rsidP="009C4A36">
            <w:pPr>
              <w:pStyle w:val="-"/>
              <w:shd w:val="clear" w:color="auto" w:fill="auto"/>
              <w:ind w:firstLineChars="0" w:firstLine="0"/>
              <w:jc w:val="left"/>
            </w:pPr>
            <w:r>
              <w:t>601127</w:t>
            </w:r>
          </w:p>
        </w:tc>
        <w:tc>
          <w:tcPr>
            <w:tcW w:w="923" w:type="dxa"/>
          </w:tcPr>
          <w:p w14:paraId="03FC9DD4" w14:textId="77777777" w:rsidR="009C4A36" w:rsidRDefault="009C4A36" w:rsidP="009C4A36">
            <w:pPr>
              <w:pStyle w:val="-"/>
              <w:shd w:val="clear" w:color="auto" w:fill="auto"/>
              <w:ind w:firstLineChars="0" w:firstLine="0"/>
              <w:jc w:val="left"/>
            </w:pPr>
            <w:r>
              <w:rPr>
                <w:rFonts w:hint="eastAsia"/>
              </w:rPr>
              <w:t>小康股份</w:t>
            </w:r>
          </w:p>
        </w:tc>
        <w:tc>
          <w:tcPr>
            <w:tcW w:w="923" w:type="dxa"/>
          </w:tcPr>
          <w:p w14:paraId="0D3F7222" w14:textId="77777777" w:rsidR="009C4A36" w:rsidRDefault="009C4A36" w:rsidP="009C4A36">
            <w:pPr>
              <w:pStyle w:val="-"/>
              <w:shd w:val="clear" w:color="auto" w:fill="auto"/>
              <w:ind w:firstLineChars="0" w:firstLine="0"/>
              <w:jc w:val="left"/>
            </w:pPr>
            <w:r>
              <w:t>200</w:t>
            </w:r>
          </w:p>
        </w:tc>
        <w:tc>
          <w:tcPr>
            <w:tcW w:w="923" w:type="dxa"/>
          </w:tcPr>
          <w:p w14:paraId="560A4A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3EA7337" w14:textId="77777777" w:rsidR="009C4A36" w:rsidRDefault="009C4A36" w:rsidP="009C4A36">
            <w:pPr>
              <w:pStyle w:val="-"/>
              <w:shd w:val="clear" w:color="auto" w:fill="auto"/>
              <w:ind w:firstLineChars="0" w:firstLine="0"/>
              <w:jc w:val="left"/>
            </w:pPr>
            <w:r>
              <w:t>21.000%</w:t>
            </w:r>
          </w:p>
        </w:tc>
        <w:tc>
          <w:tcPr>
            <w:tcW w:w="923" w:type="dxa"/>
          </w:tcPr>
          <w:p w14:paraId="3452F97F" w14:textId="77777777" w:rsidR="009C4A36" w:rsidRDefault="009C4A36" w:rsidP="009C4A36">
            <w:pPr>
              <w:pStyle w:val="-"/>
              <w:shd w:val="clear" w:color="auto" w:fill="auto"/>
              <w:ind w:firstLineChars="0" w:firstLine="0"/>
              <w:jc w:val="left"/>
            </w:pPr>
            <w:r>
              <w:t>0.000%</w:t>
            </w:r>
          </w:p>
        </w:tc>
        <w:tc>
          <w:tcPr>
            <w:tcW w:w="923" w:type="dxa"/>
          </w:tcPr>
          <w:p w14:paraId="6E3A41EB" w14:textId="77777777" w:rsidR="009C4A36" w:rsidRDefault="009C4A36" w:rsidP="009C4A36">
            <w:pPr>
              <w:pStyle w:val="-"/>
              <w:shd w:val="clear" w:color="auto" w:fill="auto"/>
              <w:ind w:firstLineChars="0" w:firstLine="0"/>
              <w:jc w:val="right"/>
            </w:pPr>
            <w:r>
              <w:t>0.00</w:t>
            </w:r>
          </w:p>
        </w:tc>
        <w:tc>
          <w:tcPr>
            <w:tcW w:w="923" w:type="dxa"/>
          </w:tcPr>
          <w:p w14:paraId="4BFFCAD5" w14:textId="77777777" w:rsidR="009C4A36" w:rsidRDefault="009C4A36" w:rsidP="009C4A36">
            <w:pPr>
              <w:pStyle w:val="-"/>
              <w:shd w:val="clear" w:color="auto" w:fill="auto"/>
              <w:ind w:firstLineChars="0" w:firstLine="0"/>
              <w:jc w:val="right"/>
            </w:pPr>
            <w:r>
              <w:t>0.00</w:t>
            </w:r>
          </w:p>
        </w:tc>
        <w:tc>
          <w:tcPr>
            <w:tcW w:w="923" w:type="dxa"/>
          </w:tcPr>
          <w:p w14:paraId="2F152DF6" w14:textId="77777777" w:rsidR="009C4A36" w:rsidRDefault="009C4A36" w:rsidP="009C4A36">
            <w:pPr>
              <w:pStyle w:val="-"/>
              <w:shd w:val="clear" w:color="auto" w:fill="auto"/>
              <w:ind w:firstLineChars="0" w:firstLine="0"/>
              <w:jc w:val="left"/>
            </w:pPr>
            <w:r>
              <w:rPr>
                <w:rFonts w:hint="eastAsia"/>
              </w:rPr>
              <w:t>上海市场</w:t>
            </w:r>
          </w:p>
        </w:tc>
      </w:tr>
      <w:tr w:rsidR="009C4A36" w14:paraId="47D43D00" w14:textId="77777777" w:rsidTr="009C4A36">
        <w:tc>
          <w:tcPr>
            <w:tcW w:w="922" w:type="dxa"/>
          </w:tcPr>
          <w:p w14:paraId="0AEDEA01" w14:textId="77777777" w:rsidR="009C4A36" w:rsidRDefault="009C4A36" w:rsidP="009C4A36">
            <w:pPr>
              <w:pStyle w:val="-"/>
              <w:shd w:val="clear" w:color="auto" w:fill="auto"/>
              <w:ind w:firstLineChars="0" w:firstLine="0"/>
              <w:jc w:val="left"/>
            </w:pPr>
            <w:r>
              <w:t>601128</w:t>
            </w:r>
          </w:p>
        </w:tc>
        <w:tc>
          <w:tcPr>
            <w:tcW w:w="923" w:type="dxa"/>
          </w:tcPr>
          <w:p w14:paraId="6436F1F1" w14:textId="77777777" w:rsidR="009C4A36" w:rsidRDefault="009C4A36" w:rsidP="009C4A36">
            <w:pPr>
              <w:pStyle w:val="-"/>
              <w:shd w:val="clear" w:color="auto" w:fill="auto"/>
              <w:ind w:firstLineChars="0" w:firstLine="0"/>
              <w:jc w:val="left"/>
            </w:pPr>
            <w:r>
              <w:rPr>
                <w:rFonts w:hint="eastAsia"/>
              </w:rPr>
              <w:t>常熟银行</w:t>
            </w:r>
          </w:p>
        </w:tc>
        <w:tc>
          <w:tcPr>
            <w:tcW w:w="923" w:type="dxa"/>
          </w:tcPr>
          <w:p w14:paraId="2AEC92A1" w14:textId="77777777" w:rsidR="009C4A36" w:rsidRDefault="009C4A36" w:rsidP="009C4A36">
            <w:pPr>
              <w:pStyle w:val="-"/>
              <w:shd w:val="clear" w:color="auto" w:fill="auto"/>
              <w:ind w:firstLineChars="0" w:firstLine="0"/>
              <w:jc w:val="left"/>
            </w:pPr>
            <w:r>
              <w:t>1,400</w:t>
            </w:r>
          </w:p>
        </w:tc>
        <w:tc>
          <w:tcPr>
            <w:tcW w:w="923" w:type="dxa"/>
          </w:tcPr>
          <w:p w14:paraId="50C1E96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A24EA9E" w14:textId="77777777" w:rsidR="009C4A36" w:rsidRDefault="009C4A36" w:rsidP="009C4A36">
            <w:pPr>
              <w:pStyle w:val="-"/>
              <w:shd w:val="clear" w:color="auto" w:fill="auto"/>
              <w:ind w:firstLineChars="0" w:firstLine="0"/>
              <w:jc w:val="left"/>
            </w:pPr>
            <w:r>
              <w:t>21.000%</w:t>
            </w:r>
          </w:p>
        </w:tc>
        <w:tc>
          <w:tcPr>
            <w:tcW w:w="923" w:type="dxa"/>
          </w:tcPr>
          <w:p w14:paraId="35497814" w14:textId="77777777" w:rsidR="009C4A36" w:rsidRDefault="009C4A36" w:rsidP="009C4A36">
            <w:pPr>
              <w:pStyle w:val="-"/>
              <w:shd w:val="clear" w:color="auto" w:fill="auto"/>
              <w:ind w:firstLineChars="0" w:firstLine="0"/>
              <w:jc w:val="left"/>
            </w:pPr>
            <w:r>
              <w:t>0.000%</w:t>
            </w:r>
          </w:p>
        </w:tc>
        <w:tc>
          <w:tcPr>
            <w:tcW w:w="923" w:type="dxa"/>
          </w:tcPr>
          <w:p w14:paraId="5E907872" w14:textId="77777777" w:rsidR="009C4A36" w:rsidRDefault="009C4A36" w:rsidP="009C4A36">
            <w:pPr>
              <w:pStyle w:val="-"/>
              <w:shd w:val="clear" w:color="auto" w:fill="auto"/>
              <w:ind w:firstLineChars="0" w:firstLine="0"/>
              <w:jc w:val="right"/>
            </w:pPr>
            <w:r>
              <w:t>0.00</w:t>
            </w:r>
          </w:p>
        </w:tc>
        <w:tc>
          <w:tcPr>
            <w:tcW w:w="923" w:type="dxa"/>
          </w:tcPr>
          <w:p w14:paraId="67699DCE" w14:textId="77777777" w:rsidR="009C4A36" w:rsidRDefault="009C4A36" w:rsidP="009C4A36">
            <w:pPr>
              <w:pStyle w:val="-"/>
              <w:shd w:val="clear" w:color="auto" w:fill="auto"/>
              <w:ind w:firstLineChars="0" w:firstLine="0"/>
              <w:jc w:val="right"/>
            </w:pPr>
            <w:r>
              <w:t>0.00</w:t>
            </w:r>
          </w:p>
        </w:tc>
        <w:tc>
          <w:tcPr>
            <w:tcW w:w="923" w:type="dxa"/>
          </w:tcPr>
          <w:p w14:paraId="59D7D35B" w14:textId="77777777" w:rsidR="009C4A36" w:rsidRDefault="009C4A36" w:rsidP="009C4A36">
            <w:pPr>
              <w:pStyle w:val="-"/>
              <w:shd w:val="clear" w:color="auto" w:fill="auto"/>
              <w:ind w:firstLineChars="0" w:firstLine="0"/>
              <w:jc w:val="left"/>
            </w:pPr>
            <w:r>
              <w:rPr>
                <w:rFonts w:hint="eastAsia"/>
              </w:rPr>
              <w:t>上海市场</w:t>
            </w:r>
          </w:p>
        </w:tc>
      </w:tr>
      <w:tr w:rsidR="009C4A36" w14:paraId="328F8F63" w14:textId="77777777" w:rsidTr="009C4A36">
        <w:tc>
          <w:tcPr>
            <w:tcW w:w="922" w:type="dxa"/>
          </w:tcPr>
          <w:p w14:paraId="3434F4E7" w14:textId="77777777" w:rsidR="009C4A36" w:rsidRDefault="009C4A36" w:rsidP="009C4A36">
            <w:pPr>
              <w:pStyle w:val="-"/>
              <w:shd w:val="clear" w:color="auto" w:fill="auto"/>
              <w:ind w:firstLineChars="0" w:firstLine="0"/>
              <w:jc w:val="left"/>
            </w:pPr>
            <w:r>
              <w:t>601139</w:t>
            </w:r>
          </w:p>
        </w:tc>
        <w:tc>
          <w:tcPr>
            <w:tcW w:w="923" w:type="dxa"/>
          </w:tcPr>
          <w:p w14:paraId="6EA41BD4" w14:textId="77777777" w:rsidR="009C4A36" w:rsidRDefault="009C4A36" w:rsidP="009C4A36">
            <w:pPr>
              <w:pStyle w:val="-"/>
              <w:shd w:val="clear" w:color="auto" w:fill="auto"/>
              <w:ind w:firstLineChars="0" w:firstLine="0"/>
              <w:jc w:val="left"/>
            </w:pPr>
            <w:r>
              <w:rPr>
                <w:rFonts w:hint="eastAsia"/>
              </w:rPr>
              <w:t>深圳燃气</w:t>
            </w:r>
          </w:p>
        </w:tc>
        <w:tc>
          <w:tcPr>
            <w:tcW w:w="923" w:type="dxa"/>
          </w:tcPr>
          <w:p w14:paraId="28CC9305" w14:textId="77777777" w:rsidR="009C4A36" w:rsidRDefault="009C4A36" w:rsidP="009C4A36">
            <w:pPr>
              <w:pStyle w:val="-"/>
              <w:shd w:val="clear" w:color="auto" w:fill="auto"/>
              <w:ind w:firstLineChars="0" w:firstLine="0"/>
              <w:jc w:val="left"/>
            </w:pPr>
            <w:r>
              <w:t>300</w:t>
            </w:r>
          </w:p>
        </w:tc>
        <w:tc>
          <w:tcPr>
            <w:tcW w:w="923" w:type="dxa"/>
          </w:tcPr>
          <w:p w14:paraId="4B30FC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1468677" w14:textId="77777777" w:rsidR="009C4A36" w:rsidRDefault="009C4A36" w:rsidP="009C4A36">
            <w:pPr>
              <w:pStyle w:val="-"/>
              <w:shd w:val="clear" w:color="auto" w:fill="auto"/>
              <w:ind w:firstLineChars="0" w:firstLine="0"/>
              <w:jc w:val="left"/>
            </w:pPr>
            <w:r>
              <w:t>21.000%</w:t>
            </w:r>
          </w:p>
        </w:tc>
        <w:tc>
          <w:tcPr>
            <w:tcW w:w="923" w:type="dxa"/>
          </w:tcPr>
          <w:p w14:paraId="79A14756" w14:textId="77777777" w:rsidR="009C4A36" w:rsidRDefault="009C4A36" w:rsidP="009C4A36">
            <w:pPr>
              <w:pStyle w:val="-"/>
              <w:shd w:val="clear" w:color="auto" w:fill="auto"/>
              <w:ind w:firstLineChars="0" w:firstLine="0"/>
              <w:jc w:val="left"/>
            </w:pPr>
            <w:r>
              <w:t>0.000%</w:t>
            </w:r>
          </w:p>
        </w:tc>
        <w:tc>
          <w:tcPr>
            <w:tcW w:w="923" w:type="dxa"/>
          </w:tcPr>
          <w:p w14:paraId="3B3AB2B7" w14:textId="77777777" w:rsidR="009C4A36" w:rsidRDefault="009C4A36" w:rsidP="009C4A36">
            <w:pPr>
              <w:pStyle w:val="-"/>
              <w:shd w:val="clear" w:color="auto" w:fill="auto"/>
              <w:ind w:firstLineChars="0" w:firstLine="0"/>
              <w:jc w:val="right"/>
            </w:pPr>
            <w:r>
              <w:t>0.00</w:t>
            </w:r>
          </w:p>
        </w:tc>
        <w:tc>
          <w:tcPr>
            <w:tcW w:w="923" w:type="dxa"/>
          </w:tcPr>
          <w:p w14:paraId="55E6F5B7" w14:textId="77777777" w:rsidR="009C4A36" w:rsidRDefault="009C4A36" w:rsidP="009C4A36">
            <w:pPr>
              <w:pStyle w:val="-"/>
              <w:shd w:val="clear" w:color="auto" w:fill="auto"/>
              <w:ind w:firstLineChars="0" w:firstLine="0"/>
              <w:jc w:val="right"/>
            </w:pPr>
            <w:r>
              <w:t>0.00</w:t>
            </w:r>
          </w:p>
        </w:tc>
        <w:tc>
          <w:tcPr>
            <w:tcW w:w="923" w:type="dxa"/>
          </w:tcPr>
          <w:p w14:paraId="186D4227" w14:textId="77777777" w:rsidR="009C4A36" w:rsidRDefault="009C4A36" w:rsidP="009C4A36">
            <w:pPr>
              <w:pStyle w:val="-"/>
              <w:shd w:val="clear" w:color="auto" w:fill="auto"/>
              <w:ind w:firstLineChars="0" w:firstLine="0"/>
              <w:jc w:val="left"/>
            </w:pPr>
            <w:r>
              <w:rPr>
                <w:rFonts w:hint="eastAsia"/>
              </w:rPr>
              <w:t>上海市场</w:t>
            </w:r>
          </w:p>
        </w:tc>
      </w:tr>
      <w:tr w:rsidR="009C4A36" w14:paraId="2D659AA8" w14:textId="77777777" w:rsidTr="009C4A36">
        <w:tc>
          <w:tcPr>
            <w:tcW w:w="922" w:type="dxa"/>
          </w:tcPr>
          <w:p w14:paraId="487C8BCD" w14:textId="77777777" w:rsidR="009C4A36" w:rsidRDefault="009C4A36" w:rsidP="009C4A36">
            <w:pPr>
              <w:pStyle w:val="-"/>
              <w:shd w:val="clear" w:color="auto" w:fill="auto"/>
              <w:ind w:firstLineChars="0" w:firstLine="0"/>
              <w:jc w:val="left"/>
            </w:pPr>
            <w:r>
              <w:t>601168</w:t>
            </w:r>
          </w:p>
        </w:tc>
        <w:tc>
          <w:tcPr>
            <w:tcW w:w="923" w:type="dxa"/>
          </w:tcPr>
          <w:p w14:paraId="6D0C1235" w14:textId="77777777" w:rsidR="009C4A36" w:rsidRDefault="009C4A36" w:rsidP="009C4A36">
            <w:pPr>
              <w:pStyle w:val="-"/>
              <w:shd w:val="clear" w:color="auto" w:fill="auto"/>
              <w:ind w:firstLineChars="0" w:firstLine="0"/>
              <w:jc w:val="left"/>
            </w:pPr>
            <w:r>
              <w:rPr>
                <w:rFonts w:hint="eastAsia"/>
              </w:rPr>
              <w:t>西部矿业</w:t>
            </w:r>
          </w:p>
        </w:tc>
        <w:tc>
          <w:tcPr>
            <w:tcW w:w="923" w:type="dxa"/>
          </w:tcPr>
          <w:p w14:paraId="03237A30" w14:textId="77777777" w:rsidR="009C4A36" w:rsidRDefault="009C4A36" w:rsidP="009C4A36">
            <w:pPr>
              <w:pStyle w:val="-"/>
              <w:shd w:val="clear" w:color="auto" w:fill="auto"/>
              <w:ind w:firstLineChars="0" w:firstLine="0"/>
              <w:jc w:val="left"/>
            </w:pPr>
            <w:r>
              <w:t>900</w:t>
            </w:r>
          </w:p>
        </w:tc>
        <w:tc>
          <w:tcPr>
            <w:tcW w:w="923" w:type="dxa"/>
          </w:tcPr>
          <w:p w14:paraId="03132B8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1799458" w14:textId="77777777" w:rsidR="009C4A36" w:rsidRDefault="009C4A36" w:rsidP="009C4A36">
            <w:pPr>
              <w:pStyle w:val="-"/>
              <w:shd w:val="clear" w:color="auto" w:fill="auto"/>
              <w:ind w:firstLineChars="0" w:firstLine="0"/>
              <w:jc w:val="left"/>
            </w:pPr>
            <w:r>
              <w:t>21.000%</w:t>
            </w:r>
          </w:p>
        </w:tc>
        <w:tc>
          <w:tcPr>
            <w:tcW w:w="923" w:type="dxa"/>
          </w:tcPr>
          <w:p w14:paraId="003CA439" w14:textId="77777777" w:rsidR="009C4A36" w:rsidRDefault="009C4A36" w:rsidP="009C4A36">
            <w:pPr>
              <w:pStyle w:val="-"/>
              <w:shd w:val="clear" w:color="auto" w:fill="auto"/>
              <w:ind w:firstLineChars="0" w:firstLine="0"/>
              <w:jc w:val="left"/>
            </w:pPr>
            <w:r>
              <w:t>0.000%</w:t>
            </w:r>
          </w:p>
        </w:tc>
        <w:tc>
          <w:tcPr>
            <w:tcW w:w="923" w:type="dxa"/>
          </w:tcPr>
          <w:p w14:paraId="3174C9A9" w14:textId="77777777" w:rsidR="009C4A36" w:rsidRDefault="009C4A36" w:rsidP="009C4A36">
            <w:pPr>
              <w:pStyle w:val="-"/>
              <w:shd w:val="clear" w:color="auto" w:fill="auto"/>
              <w:ind w:firstLineChars="0" w:firstLine="0"/>
              <w:jc w:val="right"/>
            </w:pPr>
            <w:r>
              <w:t>0.00</w:t>
            </w:r>
          </w:p>
        </w:tc>
        <w:tc>
          <w:tcPr>
            <w:tcW w:w="923" w:type="dxa"/>
          </w:tcPr>
          <w:p w14:paraId="68692D75" w14:textId="77777777" w:rsidR="009C4A36" w:rsidRDefault="009C4A36" w:rsidP="009C4A36">
            <w:pPr>
              <w:pStyle w:val="-"/>
              <w:shd w:val="clear" w:color="auto" w:fill="auto"/>
              <w:ind w:firstLineChars="0" w:firstLine="0"/>
              <w:jc w:val="right"/>
            </w:pPr>
            <w:r>
              <w:t>0.00</w:t>
            </w:r>
          </w:p>
        </w:tc>
        <w:tc>
          <w:tcPr>
            <w:tcW w:w="923" w:type="dxa"/>
          </w:tcPr>
          <w:p w14:paraId="2601C815" w14:textId="77777777" w:rsidR="009C4A36" w:rsidRDefault="009C4A36" w:rsidP="009C4A36">
            <w:pPr>
              <w:pStyle w:val="-"/>
              <w:shd w:val="clear" w:color="auto" w:fill="auto"/>
              <w:ind w:firstLineChars="0" w:firstLine="0"/>
              <w:jc w:val="left"/>
            </w:pPr>
            <w:r>
              <w:rPr>
                <w:rFonts w:hint="eastAsia"/>
              </w:rPr>
              <w:t>上海市场</w:t>
            </w:r>
          </w:p>
        </w:tc>
      </w:tr>
      <w:tr w:rsidR="009C4A36" w14:paraId="07D80F6A" w14:textId="77777777" w:rsidTr="009C4A36">
        <w:tc>
          <w:tcPr>
            <w:tcW w:w="922" w:type="dxa"/>
          </w:tcPr>
          <w:p w14:paraId="2DEAEE62" w14:textId="77777777" w:rsidR="009C4A36" w:rsidRDefault="009C4A36" w:rsidP="009C4A36">
            <w:pPr>
              <w:pStyle w:val="-"/>
              <w:shd w:val="clear" w:color="auto" w:fill="auto"/>
              <w:ind w:firstLineChars="0" w:firstLine="0"/>
              <w:jc w:val="left"/>
            </w:pPr>
            <w:r>
              <w:t>601179</w:t>
            </w:r>
          </w:p>
        </w:tc>
        <w:tc>
          <w:tcPr>
            <w:tcW w:w="923" w:type="dxa"/>
          </w:tcPr>
          <w:p w14:paraId="28C7E6CA" w14:textId="77777777" w:rsidR="009C4A36" w:rsidRDefault="009C4A36" w:rsidP="009C4A36">
            <w:pPr>
              <w:pStyle w:val="-"/>
              <w:shd w:val="clear" w:color="auto" w:fill="auto"/>
              <w:ind w:firstLineChars="0" w:firstLine="0"/>
              <w:jc w:val="left"/>
            </w:pPr>
            <w:r>
              <w:rPr>
                <w:rFonts w:hint="eastAsia"/>
              </w:rPr>
              <w:t>中国西电</w:t>
            </w:r>
          </w:p>
        </w:tc>
        <w:tc>
          <w:tcPr>
            <w:tcW w:w="923" w:type="dxa"/>
          </w:tcPr>
          <w:p w14:paraId="17EDAE46" w14:textId="77777777" w:rsidR="009C4A36" w:rsidRDefault="009C4A36" w:rsidP="009C4A36">
            <w:pPr>
              <w:pStyle w:val="-"/>
              <w:shd w:val="clear" w:color="auto" w:fill="auto"/>
              <w:ind w:firstLineChars="0" w:firstLine="0"/>
              <w:jc w:val="left"/>
            </w:pPr>
            <w:r>
              <w:t>1,000</w:t>
            </w:r>
          </w:p>
        </w:tc>
        <w:tc>
          <w:tcPr>
            <w:tcW w:w="923" w:type="dxa"/>
          </w:tcPr>
          <w:p w14:paraId="1443739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AB56E18" w14:textId="77777777" w:rsidR="009C4A36" w:rsidRDefault="009C4A36" w:rsidP="009C4A36">
            <w:pPr>
              <w:pStyle w:val="-"/>
              <w:shd w:val="clear" w:color="auto" w:fill="auto"/>
              <w:ind w:firstLineChars="0" w:firstLine="0"/>
              <w:jc w:val="left"/>
            </w:pPr>
            <w:r>
              <w:t>21.000%</w:t>
            </w:r>
          </w:p>
        </w:tc>
        <w:tc>
          <w:tcPr>
            <w:tcW w:w="923" w:type="dxa"/>
          </w:tcPr>
          <w:p w14:paraId="1D4D888E" w14:textId="77777777" w:rsidR="009C4A36" w:rsidRDefault="009C4A36" w:rsidP="009C4A36">
            <w:pPr>
              <w:pStyle w:val="-"/>
              <w:shd w:val="clear" w:color="auto" w:fill="auto"/>
              <w:ind w:firstLineChars="0" w:firstLine="0"/>
              <w:jc w:val="left"/>
            </w:pPr>
            <w:r>
              <w:t>0.000%</w:t>
            </w:r>
          </w:p>
        </w:tc>
        <w:tc>
          <w:tcPr>
            <w:tcW w:w="923" w:type="dxa"/>
          </w:tcPr>
          <w:p w14:paraId="427C708D" w14:textId="77777777" w:rsidR="009C4A36" w:rsidRDefault="009C4A36" w:rsidP="009C4A36">
            <w:pPr>
              <w:pStyle w:val="-"/>
              <w:shd w:val="clear" w:color="auto" w:fill="auto"/>
              <w:ind w:firstLineChars="0" w:firstLine="0"/>
              <w:jc w:val="right"/>
            </w:pPr>
            <w:r>
              <w:t>0.00</w:t>
            </w:r>
          </w:p>
        </w:tc>
        <w:tc>
          <w:tcPr>
            <w:tcW w:w="923" w:type="dxa"/>
          </w:tcPr>
          <w:p w14:paraId="3AF69735" w14:textId="77777777" w:rsidR="009C4A36" w:rsidRDefault="009C4A36" w:rsidP="009C4A36">
            <w:pPr>
              <w:pStyle w:val="-"/>
              <w:shd w:val="clear" w:color="auto" w:fill="auto"/>
              <w:ind w:firstLineChars="0" w:firstLine="0"/>
              <w:jc w:val="right"/>
            </w:pPr>
            <w:r>
              <w:t>0.00</w:t>
            </w:r>
          </w:p>
        </w:tc>
        <w:tc>
          <w:tcPr>
            <w:tcW w:w="923" w:type="dxa"/>
          </w:tcPr>
          <w:p w14:paraId="211398C2" w14:textId="77777777" w:rsidR="009C4A36" w:rsidRDefault="009C4A36" w:rsidP="009C4A36">
            <w:pPr>
              <w:pStyle w:val="-"/>
              <w:shd w:val="clear" w:color="auto" w:fill="auto"/>
              <w:ind w:firstLineChars="0" w:firstLine="0"/>
              <w:jc w:val="left"/>
            </w:pPr>
            <w:r>
              <w:rPr>
                <w:rFonts w:hint="eastAsia"/>
              </w:rPr>
              <w:t>上海市场</w:t>
            </w:r>
          </w:p>
        </w:tc>
      </w:tr>
      <w:tr w:rsidR="009C4A36" w14:paraId="7CE51258" w14:textId="77777777" w:rsidTr="009C4A36">
        <w:tc>
          <w:tcPr>
            <w:tcW w:w="922" w:type="dxa"/>
          </w:tcPr>
          <w:p w14:paraId="06D40D2F" w14:textId="77777777" w:rsidR="009C4A36" w:rsidRDefault="009C4A36" w:rsidP="009C4A36">
            <w:pPr>
              <w:pStyle w:val="-"/>
              <w:shd w:val="clear" w:color="auto" w:fill="auto"/>
              <w:ind w:firstLineChars="0" w:firstLine="0"/>
              <w:jc w:val="left"/>
            </w:pPr>
            <w:r>
              <w:t>601187</w:t>
            </w:r>
          </w:p>
        </w:tc>
        <w:tc>
          <w:tcPr>
            <w:tcW w:w="923" w:type="dxa"/>
          </w:tcPr>
          <w:p w14:paraId="100A75FB" w14:textId="77777777" w:rsidR="009C4A36" w:rsidRDefault="009C4A36" w:rsidP="009C4A36">
            <w:pPr>
              <w:pStyle w:val="-"/>
              <w:shd w:val="clear" w:color="auto" w:fill="auto"/>
              <w:ind w:firstLineChars="0" w:firstLine="0"/>
              <w:jc w:val="left"/>
            </w:pPr>
            <w:r>
              <w:rPr>
                <w:rFonts w:hint="eastAsia"/>
              </w:rPr>
              <w:t>厦门银行</w:t>
            </w:r>
          </w:p>
        </w:tc>
        <w:tc>
          <w:tcPr>
            <w:tcW w:w="923" w:type="dxa"/>
          </w:tcPr>
          <w:p w14:paraId="7C5CD09B" w14:textId="77777777" w:rsidR="009C4A36" w:rsidRDefault="009C4A36" w:rsidP="009C4A36">
            <w:pPr>
              <w:pStyle w:val="-"/>
              <w:shd w:val="clear" w:color="auto" w:fill="auto"/>
              <w:ind w:firstLineChars="0" w:firstLine="0"/>
              <w:jc w:val="left"/>
            </w:pPr>
            <w:r>
              <w:t>100</w:t>
            </w:r>
          </w:p>
        </w:tc>
        <w:tc>
          <w:tcPr>
            <w:tcW w:w="923" w:type="dxa"/>
          </w:tcPr>
          <w:p w14:paraId="0FBBD3E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3BC2519" w14:textId="77777777" w:rsidR="009C4A36" w:rsidRDefault="009C4A36" w:rsidP="009C4A36">
            <w:pPr>
              <w:pStyle w:val="-"/>
              <w:shd w:val="clear" w:color="auto" w:fill="auto"/>
              <w:ind w:firstLineChars="0" w:firstLine="0"/>
              <w:jc w:val="left"/>
            </w:pPr>
            <w:r>
              <w:t>21.000%</w:t>
            </w:r>
          </w:p>
        </w:tc>
        <w:tc>
          <w:tcPr>
            <w:tcW w:w="923" w:type="dxa"/>
          </w:tcPr>
          <w:p w14:paraId="53E7F910" w14:textId="77777777" w:rsidR="009C4A36" w:rsidRDefault="009C4A36" w:rsidP="009C4A36">
            <w:pPr>
              <w:pStyle w:val="-"/>
              <w:shd w:val="clear" w:color="auto" w:fill="auto"/>
              <w:ind w:firstLineChars="0" w:firstLine="0"/>
              <w:jc w:val="left"/>
            </w:pPr>
            <w:r>
              <w:t>0.000%</w:t>
            </w:r>
          </w:p>
        </w:tc>
        <w:tc>
          <w:tcPr>
            <w:tcW w:w="923" w:type="dxa"/>
          </w:tcPr>
          <w:p w14:paraId="054AB182" w14:textId="77777777" w:rsidR="009C4A36" w:rsidRDefault="009C4A36" w:rsidP="009C4A36">
            <w:pPr>
              <w:pStyle w:val="-"/>
              <w:shd w:val="clear" w:color="auto" w:fill="auto"/>
              <w:ind w:firstLineChars="0" w:firstLine="0"/>
              <w:jc w:val="right"/>
            </w:pPr>
            <w:r>
              <w:t>0.00</w:t>
            </w:r>
          </w:p>
        </w:tc>
        <w:tc>
          <w:tcPr>
            <w:tcW w:w="923" w:type="dxa"/>
          </w:tcPr>
          <w:p w14:paraId="1D8881C6" w14:textId="77777777" w:rsidR="009C4A36" w:rsidRDefault="009C4A36" w:rsidP="009C4A36">
            <w:pPr>
              <w:pStyle w:val="-"/>
              <w:shd w:val="clear" w:color="auto" w:fill="auto"/>
              <w:ind w:firstLineChars="0" w:firstLine="0"/>
              <w:jc w:val="right"/>
            </w:pPr>
            <w:r>
              <w:t>0.00</w:t>
            </w:r>
          </w:p>
        </w:tc>
        <w:tc>
          <w:tcPr>
            <w:tcW w:w="923" w:type="dxa"/>
          </w:tcPr>
          <w:p w14:paraId="18E74F97" w14:textId="77777777" w:rsidR="009C4A36" w:rsidRDefault="009C4A36" w:rsidP="009C4A36">
            <w:pPr>
              <w:pStyle w:val="-"/>
              <w:shd w:val="clear" w:color="auto" w:fill="auto"/>
              <w:ind w:firstLineChars="0" w:firstLine="0"/>
              <w:jc w:val="left"/>
            </w:pPr>
            <w:r>
              <w:rPr>
                <w:rFonts w:hint="eastAsia"/>
              </w:rPr>
              <w:t>上海市场</w:t>
            </w:r>
          </w:p>
        </w:tc>
      </w:tr>
      <w:tr w:rsidR="009C4A36" w14:paraId="7B014A58" w14:textId="77777777" w:rsidTr="009C4A36">
        <w:tc>
          <w:tcPr>
            <w:tcW w:w="922" w:type="dxa"/>
          </w:tcPr>
          <w:p w14:paraId="7AFDA689" w14:textId="77777777" w:rsidR="009C4A36" w:rsidRDefault="009C4A36" w:rsidP="009C4A36">
            <w:pPr>
              <w:pStyle w:val="-"/>
              <w:shd w:val="clear" w:color="auto" w:fill="auto"/>
              <w:ind w:firstLineChars="0" w:firstLine="0"/>
              <w:jc w:val="left"/>
            </w:pPr>
            <w:r>
              <w:t>601198</w:t>
            </w:r>
          </w:p>
        </w:tc>
        <w:tc>
          <w:tcPr>
            <w:tcW w:w="923" w:type="dxa"/>
          </w:tcPr>
          <w:p w14:paraId="6FEADD9D" w14:textId="77777777" w:rsidR="009C4A36" w:rsidRDefault="009C4A36" w:rsidP="009C4A36">
            <w:pPr>
              <w:pStyle w:val="-"/>
              <w:shd w:val="clear" w:color="auto" w:fill="auto"/>
              <w:ind w:firstLineChars="0" w:firstLine="0"/>
              <w:jc w:val="left"/>
            </w:pPr>
            <w:r>
              <w:rPr>
                <w:rFonts w:hint="eastAsia"/>
              </w:rPr>
              <w:t>东兴证券</w:t>
            </w:r>
          </w:p>
        </w:tc>
        <w:tc>
          <w:tcPr>
            <w:tcW w:w="923" w:type="dxa"/>
          </w:tcPr>
          <w:p w14:paraId="2044B604" w14:textId="77777777" w:rsidR="009C4A36" w:rsidRDefault="009C4A36" w:rsidP="009C4A36">
            <w:pPr>
              <w:pStyle w:val="-"/>
              <w:shd w:val="clear" w:color="auto" w:fill="auto"/>
              <w:ind w:firstLineChars="0" w:firstLine="0"/>
              <w:jc w:val="left"/>
            </w:pPr>
            <w:r>
              <w:t>700</w:t>
            </w:r>
          </w:p>
        </w:tc>
        <w:tc>
          <w:tcPr>
            <w:tcW w:w="923" w:type="dxa"/>
          </w:tcPr>
          <w:p w14:paraId="0707732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DA2FE8" w14:textId="77777777" w:rsidR="009C4A36" w:rsidRDefault="009C4A36" w:rsidP="009C4A36">
            <w:pPr>
              <w:pStyle w:val="-"/>
              <w:shd w:val="clear" w:color="auto" w:fill="auto"/>
              <w:ind w:firstLineChars="0" w:firstLine="0"/>
              <w:jc w:val="left"/>
            </w:pPr>
            <w:r>
              <w:t>21.000%</w:t>
            </w:r>
          </w:p>
        </w:tc>
        <w:tc>
          <w:tcPr>
            <w:tcW w:w="923" w:type="dxa"/>
          </w:tcPr>
          <w:p w14:paraId="246CB7B7" w14:textId="77777777" w:rsidR="009C4A36" w:rsidRDefault="009C4A36" w:rsidP="009C4A36">
            <w:pPr>
              <w:pStyle w:val="-"/>
              <w:shd w:val="clear" w:color="auto" w:fill="auto"/>
              <w:ind w:firstLineChars="0" w:firstLine="0"/>
              <w:jc w:val="left"/>
            </w:pPr>
            <w:r>
              <w:t>0.000%</w:t>
            </w:r>
          </w:p>
        </w:tc>
        <w:tc>
          <w:tcPr>
            <w:tcW w:w="923" w:type="dxa"/>
          </w:tcPr>
          <w:p w14:paraId="79D0B88D" w14:textId="77777777" w:rsidR="009C4A36" w:rsidRDefault="009C4A36" w:rsidP="009C4A36">
            <w:pPr>
              <w:pStyle w:val="-"/>
              <w:shd w:val="clear" w:color="auto" w:fill="auto"/>
              <w:ind w:firstLineChars="0" w:firstLine="0"/>
              <w:jc w:val="right"/>
            </w:pPr>
            <w:r>
              <w:t>0.00</w:t>
            </w:r>
          </w:p>
        </w:tc>
        <w:tc>
          <w:tcPr>
            <w:tcW w:w="923" w:type="dxa"/>
          </w:tcPr>
          <w:p w14:paraId="5744E797" w14:textId="77777777" w:rsidR="009C4A36" w:rsidRDefault="009C4A36" w:rsidP="009C4A36">
            <w:pPr>
              <w:pStyle w:val="-"/>
              <w:shd w:val="clear" w:color="auto" w:fill="auto"/>
              <w:ind w:firstLineChars="0" w:firstLine="0"/>
              <w:jc w:val="right"/>
            </w:pPr>
            <w:r>
              <w:t>0.00</w:t>
            </w:r>
          </w:p>
        </w:tc>
        <w:tc>
          <w:tcPr>
            <w:tcW w:w="923" w:type="dxa"/>
          </w:tcPr>
          <w:p w14:paraId="09757B21" w14:textId="77777777" w:rsidR="009C4A36" w:rsidRDefault="009C4A36" w:rsidP="009C4A36">
            <w:pPr>
              <w:pStyle w:val="-"/>
              <w:shd w:val="clear" w:color="auto" w:fill="auto"/>
              <w:ind w:firstLineChars="0" w:firstLine="0"/>
              <w:jc w:val="left"/>
            </w:pPr>
            <w:r>
              <w:rPr>
                <w:rFonts w:hint="eastAsia"/>
              </w:rPr>
              <w:t>上海市场</w:t>
            </w:r>
          </w:p>
        </w:tc>
      </w:tr>
      <w:tr w:rsidR="009C4A36" w14:paraId="08FD5EE9" w14:textId="77777777" w:rsidTr="009C4A36">
        <w:tc>
          <w:tcPr>
            <w:tcW w:w="922" w:type="dxa"/>
          </w:tcPr>
          <w:p w14:paraId="7B8E1C5C" w14:textId="77777777" w:rsidR="009C4A36" w:rsidRDefault="009C4A36" w:rsidP="009C4A36">
            <w:pPr>
              <w:pStyle w:val="-"/>
              <w:shd w:val="clear" w:color="auto" w:fill="auto"/>
              <w:ind w:firstLineChars="0" w:firstLine="0"/>
              <w:jc w:val="left"/>
            </w:pPr>
            <w:r>
              <w:t>601200</w:t>
            </w:r>
          </w:p>
        </w:tc>
        <w:tc>
          <w:tcPr>
            <w:tcW w:w="923" w:type="dxa"/>
          </w:tcPr>
          <w:p w14:paraId="15E2E225" w14:textId="77777777" w:rsidR="009C4A36" w:rsidRDefault="009C4A36" w:rsidP="009C4A36">
            <w:pPr>
              <w:pStyle w:val="-"/>
              <w:shd w:val="clear" w:color="auto" w:fill="auto"/>
              <w:ind w:firstLineChars="0" w:firstLine="0"/>
              <w:jc w:val="left"/>
            </w:pPr>
            <w:r>
              <w:rPr>
                <w:rFonts w:hint="eastAsia"/>
              </w:rPr>
              <w:t>上海环境</w:t>
            </w:r>
          </w:p>
        </w:tc>
        <w:tc>
          <w:tcPr>
            <w:tcW w:w="923" w:type="dxa"/>
          </w:tcPr>
          <w:p w14:paraId="3C0A6E7F" w14:textId="77777777" w:rsidR="009C4A36" w:rsidRDefault="009C4A36" w:rsidP="009C4A36">
            <w:pPr>
              <w:pStyle w:val="-"/>
              <w:shd w:val="clear" w:color="auto" w:fill="auto"/>
              <w:ind w:firstLineChars="0" w:firstLine="0"/>
              <w:jc w:val="left"/>
            </w:pPr>
            <w:r>
              <w:t>300</w:t>
            </w:r>
          </w:p>
        </w:tc>
        <w:tc>
          <w:tcPr>
            <w:tcW w:w="923" w:type="dxa"/>
          </w:tcPr>
          <w:p w14:paraId="773DDBC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25FCE6" w14:textId="77777777" w:rsidR="009C4A36" w:rsidRDefault="009C4A36" w:rsidP="009C4A36">
            <w:pPr>
              <w:pStyle w:val="-"/>
              <w:shd w:val="clear" w:color="auto" w:fill="auto"/>
              <w:ind w:firstLineChars="0" w:firstLine="0"/>
              <w:jc w:val="left"/>
            </w:pPr>
            <w:r>
              <w:t>21.000%</w:t>
            </w:r>
          </w:p>
        </w:tc>
        <w:tc>
          <w:tcPr>
            <w:tcW w:w="923" w:type="dxa"/>
          </w:tcPr>
          <w:p w14:paraId="1B63CAAA" w14:textId="77777777" w:rsidR="009C4A36" w:rsidRDefault="009C4A36" w:rsidP="009C4A36">
            <w:pPr>
              <w:pStyle w:val="-"/>
              <w:shd w:val="clear" w:color="auto" w:fill="auto"/>
              <w:ind w:firstLineChars="0" w:firstLine="0"/>
              <w:jc w:val="left"/>
            </w:pPr>
            <w:r>
              <w:t>0.000%</w:t>
            </w:r>
          </w:p>
        </w:tc>
        <w:tc>
          <w:tcPr>
            <w:tcW w:w="923" w:type="dxa"/>
          </w:tcPr>
          <w:p w14:paraId="5E629DB1" w14:textId="77777777" w:rsidR="009C4A36" w:rsidRDefault="009C4A36" w:rsidP="009C4A36">
            <w:pPr>
              <w:pStyle w:val="-"/>
              <w:shd w:val="clear" w:color="auto" w:fill="auto"/>
              <w:ind w:firstLineChars="0" w:firstLine="0"/>
              <w:jc w:val="right"/>
            </w:pPr>
            <w:r>
              <w:t>0.00</w:t>
            </w:r>
          </w:p>
        </w:tc>
        <w:tc>
          <w:tcPr>
            <w:tcW w:w="923" w:type="dxa"/>
          </w:tcPr>
          <w:p w14:paraId="08488983" w14:textId="77777777" w:rsidR="009C4A36" w:rsidRDefault="009C4A36" w:rsidP="009C4A36">
            <w:pPr>
              <w:pStyle w:val="-"/>
              <w:shd w:val="clear" w:color="auto" w:fill="auto"/>
              <w:ind w:firstLineChars="0" w:firstLine="0"/>
              <w:jc w:val="right"/>
            </w:pPr>
            <w:r>
              <w:t>0.00</w:t>
            </w:r>
          </w:p>
        </w:tc>
        <w:tc>
          <w:tcPr>
            <w:tcW w:w="923" w:type="dxa"/>
          </w:tcPr>
          <w:p w14:paraId="61D023E1" w14:textId="77777777" w:rsidR="009C4A36" w:rsidRDefault="009C4A36" w:rsidP="009C4A36">
            <w:pPr>
              <w:pStyle w:val="-"/>
              <w:shd w:val="clear" w:color="auto" w:fill="auto"/>
              <w:ind w:firstLineChars="0" w:firstLine="0"/>
              <w:jc w:val="left"/>
            </w:pPr>
            <w:r>
              <w:rPr>
                <w:rFonts w:hint="eastAsia"/>
              </w:rPr>
              <w:t>上海市场</w:t>
            </w:r>
          </w:p>
        </w:tc>
      </w:tr>
      <w:tr w:rsidR="009C4A36" w14:paraId="59EC659B" w14:textId="77777777" w:rsidTr="009C4A36">
        <w:tc>
          <w:tcPr>
            <w:tcW w:w="922" w:type="dxa"/>
          </w:tcPr>
          <w:p w14:paraId="7B2EC0E5" w14:textId="77777777" w:rsidR="009C4A36" w:rsidRDefault="009C4A36" w:rsidP="009C4A36">
            <w:pPr>
              <w:pStyle w:val="-"/>
              <w:shd w:val="clear" w:color="auto" w:fill="auto"/>
              <w:ind w:firstLineChars="0" w:firstLine="0"/>
              <w:jc w:val="left"/>
            </w:pPr>
            <w:r>
              <w:t>601228</w:t>
            </w:r>
          </w:p>
        </w:tc>
        <w:tc>
          <w:tcPr>
            <w:tcW w:w="923" w:type="dxa"/>
          </w:tcPr>
          <w:p w14:paraId="4BAB107F" w14:textId="77777777" w:rsidR="009C4A36" w:rsidRDefault="009C4A36" w:rsidP="009C4A36">
            <w:pPr>
              <w:pStyle w:val="-"/>
              <w:shd w:val="clear" w:color="auto" w:fill="auto"/>
              <w:ind w:firstLineChars="0" w:firstLine="0"/>
              <w:jc w:val="left"/>
            </w:pPr>
            <w:r>
              <w:rPr>
                <w:rFonts w:hint="eastAsia"/>
              </w:rPr>
              <w:t>广州港</w:t>
            </w:r>
          </w:p>
        </w:tc>
        <w:tc>
          <w:tcPr>
            <w:tcW w:w="923" w:type="dxa"/>
          </w:tcPr>
          <w:p w14:paraId="7CA4A2FD" w14:textId="77777777" w:rsidR="009C4A36" w:rsidRDefault="009C4A36" w:rsidP="009C4A36">
            <w:pPr>
              <w:pStyle w:val="-"/>
              <w:shd w:val="clear" w:color="auto" w:fill="auto"/>
              <w:ind w:firstLineChars="0" w:firstLine="0"/>
              <w:jc w:val="left"/>
            </w:pPr>
            <w:r>
              <w:t>600</w:t>
            </w:r>
          </w:p>
        </w:tc>
        <w:tc>
          <w:tcPr>
            <w:tcW w:w="923" w:type="dxa"/>
          </w:tcPr>
          <w:p w14:paraId="530DAF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0D222E" w14:textId="77777777" w:rsidR="009C4A36" w:rsidRDefault="009C4A36" w:rsidP="009C4A36">
            <w:pPr>
              <w:pStyle w:val="-"/>
              <w:shd w:val="clear" w:color="auto" w:fill="auto"/>
              <w:ind w:firstLineChars="0" w:firstLine="0"/>
              <w:jc w:val="left"/>
            </w:pPr>
            <w:r>
              <w:t>21.000%</w:t>
            </w:r>
          </w:p>
        </w:tc>
        <w:tc>
          <w:tcPr>
            <w:tcW w:w="923" w:type="dxa"/>
          </w:tcPr>
          <w:p w14:paraId="45E51CAC" w14:textId="77777777" w:rsidR="009C4A36" w:rsidRDefault="009C4A36" w:rsidP="009C4A36">
            <w:pPr>
              <w:pStyle w:val="-"/>
              <w:shd w:val="clear" w:color="auto" w:fill="auto"/>
              <w:ind w:firstLineChars="0" w:firstLine="0"/>
              <w:jc w:val="left"/>
            </w:pPr>
            <w:r>
              <w:t>0.000%</w:t>
            </w:r>
          </w:p>
        </w:tc>
        <w:tc>
          <w:tcPr>
            <w:tcW w:w="923" w:type="dxa"/>
          </w:tcPr>
          <w:p w14:paraId="0189C3C9" w14:textId="77777777" w:rsidR="009C4A36" w:rsidRDefault="009C4A36" w:rsidP="009C4A36">
            <w:pPr>
              <w:pStyle w:val="-"/>
              <w:shd w:val="clear" w:color="auto" w:fill="auto"/>
              <w:ind w:firstLineChars="0" w:firstLine="0"/>
              <w:jc w:val="right"/>
            </w:pPr>
            <w:r>
              <w:t>0.00</w:t>
            </w:r>
          </w:p>
        </w:tc>
        <w:tc>
          <w:tcPr>
            <w:tcW w:w="923" w:type="dxa"/>
          </w:tcPr>
          <w:p w14:paraId="1D28AC92" w14:textId="77777777" w:rsidR="009C4A36" w:rsidRDefault="009C4A36" w:rsidP="009C4A36">
            <w:pPr>
              <w:pStyle w:val="-"/>
              <w:shd w:val="clear" w:color="auto" w:fill="auto"/>
              <w:ind w:firstLineChars="0" w:firstLine="0"/>
              <w:jc w:val="right"/>
            </w:pPr>
            <w:r>
              <w:t>0.00</w:t>
            </w:r>
          </w:p>
        </w:tc>
        <w:tc>
          <w:tcPr>
            <w:tcW w:w="923" w:type="dxa"/>
          </w:tcPr>
          <w:p w14:paraId="3C711982" w14:textId="77777777" w:rsidR="009C4A36" w:rsidRDefault="009C4A36" w:rsidP="009C4A36">
            <w:pPr>
              <w:pStyle w:val="-"/>
              <w:shd w:val="clear" w:color="auto" w:fill="auto"/>
              <w:ind w:firstLineChars="0" w:firstLine="0"/>
              <w:jc w:val="left"/>
            </w:pPr>
            <w:r>
              <w:rPr>
                <w:rFonts w:hint="eastAsia"/>
              </w:rPr>
              <w:t>上海市场</w:t>
            </w:r>
          </w:p>
        </w:tc>
      </w:tr>
      <w:tr w:rsidR="009C4A36" w14:paraId="3690B7F4" w14:textId="77777777" w:rsidTr="009C4A36">
        <w:tc>
          <w:tcPr>
            <w:tcW w:w="922" w:type="dxa"/>
          </w:tcPr>
          <w:p w14:paraId="5D02D781" w14:textId="77777777" w:rsidR="009C4A36" w:rsidRDefault="009C4A36" w:rsidP="009C4A36">
            <w:pPr>
              <w:pStyle w:val="-"/>
              <w:shd w:val="clear" w:color="auto" w:fill="auto"/>
              <w:ind w:firstLineChars="0" w:firstLine="0"/>
              <w:jc w:val="left"/>
            </w:pPr>
            <w:r>
              <w:t>601233</w:t>
            </w:r>
          </w:p>
        </w:tc>
        <w:tc>
          <w:tcPr>
            <w:tcW w:w="923" w:type="dxa"/>
          </w:tcPr>
          <w:p w14:paraId="511254CA" w14:textId="77777777" w:rsidR="009C4A36" w:rsidRDefault="009C4A36" w:rsidP="009C4A36">
            <w:pPr>
              <w:pStyle w:val="-"/>
              <w:shd w:val="clear" w:color="auto" w:fill="auto"/>
              <w:ind w:firstLineChars="0" w:firstLine="0"/>
              <w:jc w:val="left"/>
            </w:pPr>
            <w:r>
              <w:rPr>
                <w:rFonts w:hint="eastAsia"/>
              </w:rPr>
              <w:t>桐昆股份</w:t>
            </w:r>
          </w:p>
        </w:tc>
        <w:tc>
          <w:tcPr>
            <w:tcW w:w="923" w:type="dxa"/>
          </w:tcPr>
          <w:p w14:paraId="474BBCEC" w14:textId="77777777" w:rsidR="009C4A36" w:rsidRDefault="009C4A36" w:rsidP="009C4A36">
            <w:pPr>
              <w:pStyle w:val="-"/>
              <w:shd w:val="clear" w:color="auto" w:fill="auto"/>
              <w:ind w:firstLineChars="0" w:firstLine="0"/>
              <w:jc w:val="left"/>
            </w:pPr>
            <w:r>
              <w:t>800</w:t>
            </w:r>
          </w:p>
        </w:tc>
        <w:tc>
          <w:tcPr>
            <w:tcW w:w="923" w:type="dxa"/>
          </w:tcPr>
          <w:p w14:paraId="3F9B870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C97AA20" w14:textId="77777777" w:rsidR="009C4A36" w:rsidRDefault="009C4A36" w:rsidP="009C4A36">
            <w:pPr>
              <w:pStyle w:val="-"/>
              <w:shd w:val="clear" w:color="auto" w:fill="auto"/>
              <w:ind w:firstLineChars="0" w:firstLine="0"/>
              <w:jc w:val="left"/>
            </w:pPr>
            <w:r>
              <w:t>21.000%</w:t>
            </w:r>
          </w:p>
        </w:tc>
        <w:tc>
          <w:tcPr>
            <w:tcW w:w="923" w:type="dxa"/>
          </w:tcPr>
          <w:p w14:paraId="71666942" w14:textId="77777777" w:rsidR="009C4A36" w:rsidRDefault="009C4A36" w:rsidP="009C4A36">
            <w:pPr>
              <w:pStyle w:val="-"/>
              <w:shd w:val="clear" w:color="auto" w:fill="auto"/>
              <w:ind w:firstLineChars="0" w:firstLine="0"/>
              <w:jc w:val="left"/>
            </w:pPr>
            <w:r>
              <w:t>0.000%</w:t>
            </w:r>
          </w:p>
        </w:tc>
        <w:tc>
          <w:tcPr>
            <w:tcW w:w="923" w:type="dxa"/>
          </w:tcPr>
          <w:p w14:paraId="00E10ECD" w14:textId="77777777" w:rsidR="009C4A36" w:rsidRDefault="009C4A36" w:rsidP="009C4A36">
            <w:pPr>
              <w:pStyle w:val="-"/>
              <w:shd w:val="clear" w:color="auto" w:fill="auto"/>
              <w:ind w:firstLineChars="0" w:firstLine="0"/>
              <w:jc w:val="right"/>
            </w:pPr>
            <w:r>
              <w:t>0.00</w:t>
            </w:r>
          </w:p>
        </w:tc>
        <w:tc>
          <w:tcPr>
            <w:tcW w:w="923" w:type="dxa"/>
          </w:tcPr>
          <w:p w14:paraId="550191D5" w14:textId="77777777" w:rsidR="009C4A36" w:rsidRDefault="009C4A36" w:rsidP="009C4A36">
            <w:pPr>
              <w:pStyle w:val="-"/>
              <w:shd w:val="clear" w:color="auto" w:fill="auto"/>
              <w:ind w:firstLineChars="0" w:firstLine="0"/>
              <w:jc w:val="right"/>
            </w:pPr>
            <w:r>
              <w:t>0.00</w:t>
            </w:r>
          </w:p>
        </w:tc>
        <w:tc>
          <w:tcPr>
            <w:tcW w:w="923" w:type="dxa"/>
          </w:tcPr>
          <w:p w14:paraId="38447D89" w14:textId="77777777" w:rsidR="009C4A36" w:rsidRDefault="009C4A36" w:rsidP="009C4A36">
            <w:pPr>
              <w:pStyle w:val="-"/>
              <w:shd w:val="clear" w:color="auto" w:fill="auto"/>
              <w:ind w:firstLineChars="0" w:firstLine="0"/>
              <w:jc w:val="left"/>
            </w:pPr>
            <w:r>
              <w:rPr>
                <w:rFonts w:hint="eastAsia"/>
              </w:rPr>
              <w:t>上海市场</w:t>
            </w:r>
          </w:p>
        </w:tc>
      </w:tr>
      <w:tr w:rsidR="009C4A36" w14:paraId="5FBEB281" w14:textId="77777777" w:rsidTr="009C4A36">
        <w:tc>
          <w:tcPr>
            <w:tcW w:w="922" w:type="dxa"/>
          </w:tcPr>
          <w:p w14:paraId="68EDD48B" w14:textId="77777777" w:rsidR="009C4A36" w:rsidRDefault="009C4A36" w:rsidP="009C4A36">
            <w:pPr>
              <w:pStyle w:val="-"/>
              <w:shd w:val="clear" w:color="auto" w:fill="auto"/>
              <w:ind w:firstLineChars="0" w:firstLine="0"/>
              <w:jc w:val="left"/>
            </w:pPr>
            <w:r>
              <w:t>601298</w:t>
            </w:r>
          </w:p>
        </w:tc>
        <w:tc>
          <w:tcPr>
            <w:tcW w:w="923" w:type="dxa"/>
          </w:tcPr>
          <w:p w14:paraId="06FFCE96" w14:textId="77777777" w:rsidR="009C4A36" w:rsidRDefault="009C4A36" w:rsidP="009C4A36">
            <w:pPr>
              <w:pStyle w:val="-"/>
              <w:shd w:val="clear" w:color="auto" w:fill="auto"/>
              <w:ind w:firstLineChars="0" w:firstLine="0"/>
              <w:jc w:val="left"/>
            </w:pPr>
            <w:r>
              <w:rPr>
                <w:rFonts w:hint="eastAsia"/>
              </w:rPr>
              <w:t>青岛港</w:t>
            </w:r>
          </w:p>
        </w:tc>
        <w:tc>
          <w:tcPr>
            <w:tcW w:w="923" w:type="dxa"/>
          </w:tcPr>
          <w:p w14:paraId="1EA50E29" w14:textId="77777777" w:rsidR="009C4A36" w:rsidRDefault="009C4A36" w:rsidP="009C4A36">
            <w:pPr>
              <w:pStyle w:val="-"/>
              <w:shd w:val="clear" w:color="auto" w:fill="auto"/>
              <w:ind w:firstLineChars="0" w:firstLine="0"/>
              <w:jc w:val="left"/>
            </w:pPr>
            <w:r>
              <w:t>300</w:t>
            </w:r>
          </w:p>
        </w:tc>
        <w:tc>
          <w:tcPr>
            <w:tcW w:w="923" w:type="dxa"/>
          </w:tcPr>
          <w:p w14:paraId="3D1D012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CC303BA" w14:textId="77777777" w:rsidR="009C4A36" w:rsidRDefault="009C4A36" w:rsidP="009C4A36">
            <w:pPr>
              <w:pStyle w:val="-"/>
              <w:shd w:val="clear" w:color="auto" w:fill="auto"/>
              <w:ind w:firstLineChars="0" w:firstLine="0"/>
              <w:jc w:val="left"/>
            </w:pPr>
            <w:r>
              <w:t>21.000%</w:t>
            </w:r>
          </w:p>
        </w:tc>
        <w:tc>
          <w:tcPr>
            <w:tcW w:w="923" w:type="dxa"/>
          </w:tcPr>
          <w:p w14:paraId="0072AB06" w14:textId="77777777" w:rsidR="009C4A36" w:rsidRDefault="009C4A36" w:rsidP="009C4A36">
            <w:pPr>
              <w:pStyle w:val="-"/>
              <w:shd w:val="clear" w:color="auto" w:fill="auto"/>
              <w:ind w:firstLineChars="0" w:firstLine="0"/>
              <w:jc w:val="left"/>
            </w:pPr>
            <w:r>
              <w:t>0.000%</w:t>
            </w:r>
          </w:p>
        </w:tc>
        <w:tc>
          <w:tcPr>
            <w:tcW w:w="923" w:type="dxa"/>
          </w:tcPr>
          <w:p w14:paraId="4A17BE5A" w14:textId="77777777" w:rsidR="009C4A36" w:rsidRDefault="009C4A36" w:rsidP="009C4A36">
            <w:pPr>
              <w:pStyle w:val="-"/>
              <w:shd w:val="clear" w:color="auto" w:fill="auto"/>
              <w:ind w:firstLineChars="0" w:firstLine="0"/>
              <w:jc w:val="right"/>
            </w:pPr>
            <w:r>
              <w:t>0.00</w:t>
            </w:r>
          </w:p>
        </w:tc>
        <w:tc>
          <w:tcPr>
            <w:tcW w:w="923" w:type="dxa"/>
          </w:tcPr>
          <w:p w14:paraId="0BEE4CE1" w14:textId="77777777" w:rsidR="009C4A36" w:rsidRDefault="009C4A36" w:rsidP="009C4A36">
            <w:pPr>
              <w:pStyle w:val="-"/>
              <w:shd w:val="clear" w:color="auto" w:fill="auto"/>
              <w:ind w:firstLineChars="0" w:firstLine="0"/>
              <w:jc w:val="right"/>
            </w:pPr>
            <w:r>
              <w:t>0.00</w:t>
            </w:r>
          </w:p>
        </w:tc>
        <w:tc>
          <w:tcPr>
            <w:tcW w:w="923" w:type="dxa"/>
          </w:tcPr>
          <w:p w14:paraId="50080BEF" w14:textId="77777777" w:rsidR="009C4A36" w:rsidRDefault="009C4A36" w:rsidP="009C4A36">
            <w:pPr>
              <w:pStyle w:val="-"/>
              <w:shd w:val="clear" w:color="auto" w:fill="auto"/>
              <w:ind w:firstLineChars="0" w:firstLine="0"/>
              <w:jc w:val="left"/>
            </w:pPr>
            <w:r>
              <w:rPr>
                <w:rFonts w:hint="eastAsia"/>
              </w:rPr>
              <w:t>上海市场</w:t>
            </w:r>
          </w:p>
        </w:tc>
      </w:tr>
      <w:tr w:rsidR="009C4A36" w14:paraId="44208291" w14:textId="77777777" w:rsidTr="009C4A36">
        <w:tc>
          <w:tcPr>
            <w:tcW w:w="922" w:type="dxa"/>
          </w:tcPr>
          <w:p w14:paraId="31D2E12C" w14:textId="77777777" w:rsidR="009C4A36" w:rsidRDefault="009C4A36" w:rsidP="009C4A36">
            <w:pPr>
              <w:pStyle w:val="-"/>
              <w:shd w:val="clear" w:color="auto" w:fill="auto"/>
              <w:ind w:firstLineChars="0" w:firstLine="0"/>
              <w:jc w:val="left"/>
            </w:pPr>
            <w:r>
              <w:t>601333</w:t>
            </w:r>
          </w:p>
        </w:tc>
        <w:tc>
          <w:tcPr>
            <w:tcW w:w="923" w:type="dxa"/>
          </w:tcPr>
          <w:p w14:paraId="02151474" w14:textId="77777777" w:rsidR="009C4A36" w:rsidRDefault="009C4A36" w:rsidP="009C4A36">
            <w:pPr>
              <w:pStyle w:val="-"/>
              <w:shd w:val="clear" w:color="auto" w:fill="auto"/>
              <w:ind w:firstLineChars="0" w:firstLine="0"/>
              <w:jc w:val="left"/>
            </w:pPr>
            <w:r>
              <w:rPr>
                <w:rFonts w:hint="eastAsia"/>
              </w:rPr>
              <w:t>广深铁路</w:t>
            </w:r>
          </w:p>
        </w:tc>
        <w:tc>
          <w:tcPr>
            <w:tcW w:w="923" w:type="dxa"/>
          </w:tcPr>
          <w:p w14:paraId="7DBE53D8" w14:textId="77777777" w:rsidR="009C4A36" w:rsidRDefault="009C4A36" w:rsidP="009C4A36">
            <w:pPr>
              <w:pStyle w:val="-"/>
              <w:shd w:val="clear" w:color="auto" w:fill="auto"/>
              <w:ind w:firstLineChars="0" w:firstLine="0"/>
              <w:jc w:val="left"/>
            </w:pPr>
            <w:r>
              <w:t>1,700</w:t>
            </w:r>
          </w:p>
        </w:tc>
        <w:tc>
          <w:tcPr>
            <w:tcW w:w="923" w:type="dxa"/>
          </w:tcPr>
          <w:p w14:paraId="09A37E0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26CD59" w14:textId="77777777" w:rsidR="009C4A36" w:rsidRDefault="009C4A36" w:rsidP="009C4A36">
            <w:pPr>
              <w:pStyle w:val="-"/>
              <w:shd w:val="clear" w:color="auto" w:fill="auto"/>
              <w:ind w:firstLineChars="0" w:firstLine="0"/>
              <w:jc w:val="left"/>
            </w:pPr>
            <w:r>
              <w:t>21.000%</w:t>
            </w:r>
          </w:p>
        </w:tc>
        <w:tc>
          <w:tcPr>
            <w:tcW w:w="923" w:type="dxa"/>
          </w:tcPr>
          <w:p w14:paraId="4BA0C45F" w14:textId="77777777" w:rsidR="009C4A36" w:rsidRDefault="009C4A36" w:rsidP="009C4A36">
            <w:pPr>
              <w:pStyle w:val="-"/>
              <w:shd w:val="clear" w:color="auto" w:fill="auto"/>
              <w:ind w:firstLineChars="0" w:firstLine="0"/>
              <w:jc w:val="left"/>
            </w:pPr>
            <w:r>
              <w:t>0.000%</w:t>
            </w:r>
          </w:p>
        </w:tc>
        <w:tc>
          <w:tcPr>
            <w:tcW w:w="923" w:type="dxa"/>
          </w:tcPr>
          <w:p w14:paraId="719A3FB5" w14:textId="77777777" w:rsidR="009C4A36" w:rsidRDefault="009C4A36" w:rsidP="009C4A36">
            <w:pPr>
              <w:pStyle w:val="-"/>
              <w:shd w:val="clear" w:color="auto" w:fill="auto"/>
              <w:ind w:firstLineChars="0" w:firstLine="0"/>
              <w:jc w:val="right"/>
            </w:pPr>
            <w:r>
              <w:t>0.00</w:t>
            </w:r>
          </w:p>
        </w:tc>
        <w:tc>
          <w:tcPr>
            <w:tcW w:w="923" w:type="dxa"/>
          </w:tcPr>
          <w:p w14:paraId="458B02BB" w14:textId="77777777" w:rsidR="009C4A36" w:rsidRDefault="009C4A36" w:rsidP="009C4A36">
            <w:pPr>
              <w:pStyle w:val="-"/>
              <w:shd w:val="clear" w:color="auto" w:fill="auto"/>
              <w:ind w:firstLineChars="0" w:firstLine="0"/>
              <w:jc w:val="right"/>
            </w:pPr>
            <w:r>
              <w:t>0.00</w:t>
            </w:r>
          </w:p>
        </w:tc>
        <w:tc>
          <w:tcPr>
            <w:tcW w:w="923" w:type="dxa"/>
          </w:tcPr>
          <w:p w14:paraId="00F4A311" w14:textId="77777777" w:rsidR="009C4A36" w:rsidRDefault="009C4A36" w:rsidP="009C4A36">
            <w:pPr>
              <w:pStyle w:val="-"/>
              <w:shd w:val="clear" w:color="auto" w:fill="auto"/>
              <w:ind w:firstLineChars="0" w:firstLine="0"/>
              <w:jc w:val="left"/>
            </w:pPr>
            <w:r>
              <w:rPr>
                <w:rFonts w:hint="eastAsia"/>
              </w:rPr>
              <w:t>上海市场</w:t>
            </w:r>
          </w:p>
        </w:tc>
      </w:tr>
      <w:tr w:rsidR="009C4A36" w14:paraId="5B28F93F" w14:textId="77777777" w:rsidTr="009C4A36">
        <w:tc>
          <w:tcPr>
            <w:tcW w:w="922" w:type="dxa"/>
          </w:tcPr>
          <w:p w14:paraId="2E3DC1C8" w14:textId="77777777" w:rsidR="009C4A36" w:rsidRDefault="009C4A36" w:rsidP="009C4A36">
            <w:pPr>
              <w:pStyle w:val="-"/>
              <w:shd w:val="clear" w:color="auto" w:fill="auto"/>
              <w:ind w:firstLineChars="0" w:firstLine="0"/>
              <w:jc w:val="left"/>
            </w:pPr>
            <w:r>
              <w:t>601456</w:t>
            </w:r>
          </w:p>
        </w:tc>
        <w:tc>
          <w:tcPr>
            <w:tcW w:w="923" w:type="dxa"/>
          </w:tcPr>
          <w:p w14:paraId="123FD114" w14:textId="77777777" w:rsidR="009C4A36" w:rsidRDefault="009C4A36" w:rsidP="009C4A36">
            <w:pPr>
              <w:pStyle w:val="-"/>
              <w:shd w:val="clear" w:color="auto" w:fill="auto"/>
              <w:ind w:firstLineChars="0" w:firstLine="0"/>
              <w:jc w:val="left"/>
            </w:pPr>
            <w:r>
              <w:rPr>
                <w:rFonts w:hint="eastAsia"/>
              </w:rPr>
              <w:t>国联证券</w:t>
            </w:r>
          </w:p>
        </w:tc>
        <w:tc>
          <w:tcPr>
            <w:tcW w:w="923" w:type="dxa"/>
          </w:tcPr>
          <w:p w14:paraId="3544A151" w14:textId="77777777" w:rsidR="009C4A36" w:rsidRDefault="009C4A36" w:rsidP="009C4A36">
            <w:pPr>
              <w:pStyle w:val="-"/>
              <w:shd w:val="clear" w:color="auto" w:fill="auto"/>
              <w:ind w:firstLineChars="0" w:firstLine="0"/>
              <w:jc w:val="left"/>
            </w:pPr>
            <w:r>
              <w:t>300</w:t>
            </w:r>
          </w:p>
        </w:tc>
        <w:tc>
          <w:tcPr>
            <w:tcW w:w="923" w:type="dxa"/>
          </w:tcPr>
          <w:p w14:paraId="24ED6AF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2DEEC2" w14:textId="77777777" w:rsidR="009C4A36" w:rsidRDefault="009C4A36" w:rsidP="009C4A36">
            <w:pPr>
              <w:pStyle w:val="-"/>
              <w:shd w:val="clear" w:color="auto" w:fill="auto"/>
              <w:ind w:firstLineChars="0" w:firstLine="0"/>
              <w:jc w:val="left"/>
            </w:pPr>
            <w:r>
              <w:t>21.000%</w:t>
            </w:r>
          </w:p>
        </w:tc>
        <w:tc>
          <w:tcPr>
            <w:tcW w:w="923" w:type="dxa"/>
          </w:tcPr>
          <w:p w14:paraId="542D5E91" w14:textId="77777777" w:rsidR="009C4A36" w:rsidRDefault="009C4A36" w:rsidP="009C4A36">
            <w:pPr>
              <w:pStyle w:val="-"/>
              <w:shd w:val="clear" w:color="auto" w:fill="auto"/>
              <w:ind w:firstLineChars="0" w:firstLine="0"/>
              <w:jc w:val="left"/>
            </w:pPr>
            <w:r>
              <w:t>0.000%</w:t>
            </w:r>
          </w:p>
        </w:tc>
        <w:tc>
          <w:tcPr>
            <w:tcW w:w="923" w:type="dxa"/>
          </w:tcPr>
          <w:p w14:paraId="6B91D590" w14:textId="77777777" w:rsidR="009C4A36" w:rsidRDefault="009C4A36" w:rsidP="009C4A36">
            <w:pPr>
              <w:pStyle w:val="-"/>
              <w:shd w:val="clear" w:color="auto" w:fill="auto"/>
              <w:ind w:firstLineChars="0" w:firstLine="0"/>
              <w:jc w:val="right"/>
            </w:pPr>
            <w:r>
              <w:t>0.00</w:t>
            </w:r>
          </w:p>
        </w:tc>
        <w:tc>
          <w:tcPr>
            <w:tcW w:w="923" w:type="dxa"/>
          </w:tcPr>
          <w:p w14:paraId="54BADCF0" w14:textId="77777777" w:rsidR="009C4A36" w:rsidRDefault="009C4A36" w:rsidP="009C4A36">
            <w:pPr>
              <w:pStyle w:val="-"/>
              <w:shd w:val="clear" w:color="auto" w:fill="auto"/>
              <w:ind w:firstLineChars="0" w:firstLine="0"/>
              <w:jc w:val="right"/>
            </w:pPr>
            <w:r>
              <w:t>0.00</w:t>
            </w:r>
          </w:p>
        </w:tc>
        <w:tc>
          <w:tcPr>
            <w:tcW w:w="923" w:type="dxa"/>
          </w:tcPr>
          <w:p w14:paraId="1FBAC51F" w14:textId="77777777" w:rsidR="009C4A36" w:rsidRDefault="009C4A36" w:rsidP="009C4A36">
            <w:pPr>
              <w:pStyle w:val="-"/>
              <w:shd w:val="clear" w:color="auto" w:fill="auto"/>
              <w:ind w:firstLineChars="0" w:firstLine="0"/>
              <w:jc w:val="left"/>
            </w:pPr>
            <w:r>
              <w:rPr>
                <w:rFonts w:hint="eastAsia"/>
              </w:rPr>
              <w:t>上海市场</w:t>
            </w:r>
          </w:p>
        </w:tc>
      </w:tr>
      <w:tr w:rsidR="009C4A36" w14:paraId="2C0688A1" w14:textId="77777777" w:rsidTr="009C4A36">
        <w:tc>
          <w:tcPr>
            <w:tcW w:w="922" w:type="dxa"/>
          </w:tcPr>
          <w:p w14:paraId="4DEECE90" w14:textId="77777777" w:rsidR="009C4A36" w:rsidRDefault="009C4A36" w:rsidP="009C4A36">
            <w:pPr>
              <w:pStyle w:val="-"/>
              <w:shd w:val="clear" w:color="auto" w:fill="auto"/>
              <w:ind w:firstLineChars="0" w:firstLine="0"/>
              <w:jc w:val="left"/>
            </w:pPr>
            <w:r>
              <w:t>601512</w:t>
            </w:r>
          </w:p>
        </w:tc>
        <w:tc>
          <w:tcPr>
            <w:tcW w:w="923" w:type="dxa"/>
          </w:tcPr>
          <w:p w14:paraId="5D773AA2" w14:textId="77777777" w:rsidR="009C4A36" w:rsidRDefault="009C4A36" w:rsidP="009C4A36">
            <w:pPr>
              <w:pStyle w:val="-"/>
              <w:shd w:val="clear" w:color="auto" w:fill="auto"/>
              <w:ind w:firstLineChars="0" w:firstLine="0"/>
              <w:jc w:val="left"/>
            </w:pPr>
            <w:r>
              <w:rPr>
                <w:rFonts w:hint="eastAsia"/>
              </w:rPr>
              <w:t>中新集团</w:t>
            </w:r>
          </w:p>
        </w:tc>
        <w:tc>
          <w:tcPr>
            <w:tcW w:w="923" w:type="dxa"/>
          </w:tcPr>
          <w:p w14:paraId="42114E44" w14:textId="77777777" w:rsidR="009C4A36" w:rsidRDefault="009C4A36" w:rsidP="009C4A36">
            <w:pPr>
              <w:pStyle w:val="-"/>
              <w:shd w:val="clear" w:color="auto" w:fill="auto"/>
              <w:ind w:firstLineChars="0" w:firstLine="0"/>
              <w:jc w:val="left"/>
            </w:pPr>
            <w:r>
              <w:t>100</w:t>
            </w:r>
          </w:p>
        </w:tc>
        <w:tc>
          <w:tcPr>
            <w:tcW w:w="923" w:type="dxa"/>
          </w:tcPr>
          <w:p w14:paraId="2CF4526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4093E9D" w14:textId="77777777" w:rsidR="009C4A36" w:rsidRDefault="009C4A36" w:rsidP="009C4A36">
            <w:pPr>
              <w:pStyle w:val="-"/>
              <w:shd w:val="clear" w:color="auto" w:fill="auto"/>
              <w:ind w:firstLineChars="0" w:firstLine="0"/>
              <w:jc w:val="left"/>
            </w:pPr>
            <w:r>
              <w:t>21.000%</w:t>
            </w:r>
          </w:p>
        </w:tc>
        <w:tc>
          <w:tcPr>
            <w:tcW w:w="923" w:type="dxa"/>
          </w:tcPr>
          <w:p w14:paraId="61B3CBAC" w14:textId="77777777" w:rsidR="009C4A36" w:rsidRDefault="009C4A36" w:rsidP="009C4A36">
            <w:pPr>
              <w:pStyle w:val="-"/>
              <w:shd w:val="clear" w:color="auto" w:fill="auto"/>
              <w:ind w:firstLineChars="0" w:firstLine="0"/>
              <w:jc w:val="left"/>
            </w:pPr>
            <w:r>
              <w:t>0.000%</w:t>
            </w:r>
          </w:p>
        </w:tc>
        <w:tc>
          <w:tcPr>
            <w:tcW w:w="923" w:type="dxa"/>
          </w:tcPr>
          <w:p w14:paraId="49997FFE" w14:textId="77777777" w:rsidR="009C4A36" w:rsidRDefault="009C4A36" w:rsidP="009C4A36">
            <w:pPr>
              <w:pStyle w:val="-"/>
              <w:shd w:val="clear" w:color="auto" w:fill="auto"/>
              <w:ind w:firstLineChars="0" w:firstLine="0"/>
              <w:jc w:val="right"/>
            </w:pPr>
            <w:r>
              <w:t>0.00</w:t>
            </w:r>
          </w:p>
        </w:tc>
        <w:tc>
          <w:tcPr>
            <w:tcW w:w="923" w:type="dxa"/>
          </w:tcPr>
          <w:p w14:paraId="20D00C71" w14:textId="77777777" w:rsidR="009C4A36" w:rsidRDefault="009C4A36" w:rsidP="009C4A36">
            <w:pPr>
              <w:pStyle w:val="-"/>
              <w:shd w:val="clear" w:color="auto" w:fill="auto"/>
              <w:ind w:firstLineChars="0" w:firstLine="0"/>
              <w:jc w:val="right"/>
            </w:pPr>
            <w:r>
              <w:t>0.00</w:t>
            </w:r>
          </w:p>
        </w:tc>
        <w:tc>
          <w:tcPr>
            <w:tcW w:w="923" w:type="dxa"/>
          </w:tcPr>
          <w:p w14:paraId="687A045E" w14:textId="77777777" w:rsidR="009C4A36" w:rsidRDefault="009C4A36" w:rsidP="009C4A36">
            <w:pPr>
              <w:pStyle w:val="-"/>
              <w:shd w:val="clear" w:color="auto" w:fill="auto"/>
              <w:ind w:firstLineChars="0" w:firstLine="0"/>
              <w:jc w:val="left"/>
            </w:pPr>
            <w:r>
              <w:rPr>
                <w:rFonts w:hint="eastAsia"/>
              </w:rPr>
              <w:t>上海市场</w:t>
            </w:r>
          </w:p>
        </w:tc>
      </w:tr>
      <w:tr w:rsidR="009C4A36" w14:paraId="0AFCA703" w14:textId="77777777" w:rsidTr="009C4A36">
        <w:tc>
          <w:tcPr>
            <w:tcW w:w="922" w:type="dxa"/>
          </w:tcPr>
          <w:p w14:paraId="11B45358" w14:textId="77777777" w:rsidR="009C4A36" w:rsidRDefault="009C4A36" w:rsidP="009C4A36">
            <w:pPr>
              <w:pStyle w:val="-"/>
              <w:shd w:val="clear" w:color="auto" w:fill="auto"/>
              <w:ind w:firstLineChars="0" w:firstLine="0"/>
              <w:jc w:val="left"/>
            </w:pPr>
            <w:r>
              <w:t>601568</w:t>
            </w:r>
          </w:p>
        </w:tc>
        <w:tc>
          <w:tcPr>
            <w:tcW w:w="923" w:type="dxa"/>
          </w:tcPr>
          <w:p w14:paraId="4DEE1C0D" w14:textId="77777777" w:rsidR="009C4A36" w:rsidRDefault="009C4A36" w:rsidP="009C4A36">
            <w:pPr>
              <w:pStyle w:val="-"/>
              <w:shd w:val="clear" w:color="auto" w:fill="auto"/>
              <w:ind w:firstLineChars="0" w:firstLine="0"/>
              <w:jc w:val="left"/>
            </w:pPr>
            <w:r>
              <w:rPr>
                <w:rFonts w:hint="eastAsia"/>
              </w:rPr>
              <w:t>北元集团</w:t>
            </w:r>
          </w:p>
        </w:tc>
        <w:tc>
          <w:tcPr>
            <w:tcW w:w="923" w:type="dxa"/>
          </w:tcPr>
          <w:p w14:paraId="42B70AB2" w14:textId="77777777" w:rsidR="009C4A36" w:rsidRDefault="009C4A36" w:rsidP="009C4A36">
            <w:pPr>
              <w:pStyle w:val="-"/>
              <w:shd w:val="clear" w:color="auto" w:fill="auto"/>
              <w:ind w:firstLineChars="0" w:firstLine="0"/>
              <w:jc w:val="left"/>
            </w:pPr>
            <w:r>
              <w:t>200</w:t>
            </w:r>
          </w:p>
        </w:tc>
        <w:tc>
          <w:tcPr>
            <w:tcW w:w="923" w:type="dxa"/>
          </w:tcPr>
          <w:p w14:paraId="03221EB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F001F7A" w14:textId="77777777" w:rsidR="009C4A36" w:rsidRDefault="009C4A36" w:rsidP="009C4A36">
            <w:pPr>
              <w:pStyle w:val="-"/>
              <w:shd w:val="clear" w:color="auto" w:fill="auto"/>
              <w:ind w:firstLineChars="0" w:firstLine="0"/>
              <w:jc w:val="left"/>
            </w:pPr>
            <w:r>
              <w:t>21.000%</w:t>
            </w:r>
          </w:p>
        </w:tc>
        <w:tc>
          <w:tcPr>
            <w:tcW w:w="923" w:type="dxa"/>
          </w:tcPr>
          <w:p w14:paraId="52C4677C" w14:textId="77777777" w:rsidR="009C4A36" w:rsidRDefault="009C4A36" w:rsidP="009C4A36">
            <w:pPr>
              <w:pStyle w:val="-"/>
              <w:shd w:val="clear" w:color="auto" w:fill="auto"/>
              <w:ind w:firstLineChars="0" w:firstLine="0"/>
              <w:jc w:val="left"/>
            </w:pPr>
            <w:r>
              <w:t>0.000%</w:t>
            </w:r>
          </w:p>
        </w:tc>
        <w:tc>
          <w:tcPr>
            <w:tcW w:w="923" w:type="dxa"/>
          </w:tcPr>
          <w:p w14:paraId="53C2DA8F" w14:textId="77777777" w:rsidR="009C4A36" w:rsidRDefault="009C4A36" w:rsidP="009C4A36">
            <w:pPr>
              <w:pStyle w:val="-"/>
              <w:shd w:val="clear" w:color="auto" w:fill="auto"/>
              <w:ind w:firstLineChars="0" w:firstLine="0"/>
              <w:jc w:val="right"/>
            </w:pPr>
            <w:r>
              <w:t>0.00</w:t>
            </w:r>
          </w:p>
        </w:tc>
        <w:tc>
          <w:tcPr>
            <w:tcW w:w="923" w:type="dxa"/>
          </w:tcPr>
          <w:p w14:paraId="754789F8" w14:textId="77777777" w:rsidR="009C4A36" w:rsidRDefault="009C4A36" w:rsidP="009C4A36">
            <w:pPr>
              <w:pStyle w:val="-"/>
              <w:shd w:val="clear" w:color="auto" w:fill="auto"/>
              <w:ind w:firstLineChars="0" w:firstLine="0"/>
              <w:jc w:val="right"/>
            </w:pPr>
            <w:r>
              <w:t>0.00</w:t>
            </w:r>
          </w:p>
        </w:tc>
        <w:tc>
          <w:tcPr>
            <w:tcW w:w="923" w:type="dxa"/>
          </w:tcPr>
          <w:p w14:paraId="5484F01F" w14:textId="77777777" w:rsidR="009C4A36" w:rsidRDefault="009C4A36" w:rsidP="009C4A36">
            <w:pPr>
              <w:pStyle w:val="-"/>
              <w:shd w:val="clear" w:color="auto" w:fill="auto"/>
              <w:ind w:firstLineChars="0" w:firstLine="0"/>
              <w:jc w:val="left"/>
            </w:pPr>
            <w:r>
              <w:rPr>
                <w:rFonts w:hint="eastAsia"/>
              </w:rPr>
              <w:t>上海市场</w:t>
            </w:r>
          </w:p>
        </w:tc>
      </w:tr>
      <w:tr w:rsidR="009C4A36" w14:paraId="3C433DD6" w14:textId="77777777" w:rsidTr="009C4A36">
        <w:tc>
          <w:tcPr>
            <w:tcW w:w="922" w:type="dxa"/>
          </w:tcPr>
          <w:p w14:paraId="199FD816" w14:textId="77777777" w:rsidR="009C4A36" w:rsidRDefault="009C4A36" w:rsidP="009C4A36">
            <w:pPr>
              <w:pStyle w:val="-"/>
              <w:shd w:val="clear" w:color="auto" w:fill="auto"/>
              <w:ind w:firstLineChars="0" w:firstLine="0"/>
              <w:jc w:val="left"/>
            </w:pPr>
            <w:r>
              <w:t>601577</w:t>
            </w:r>
          </w:p>
        </w:tc>
        <w:tc>
          <w:tcPr>
            <w:tcW w:w="923" w:type="dxa"/>
          </w:tcPr>
          <w:p w14:paraId="24318E19" w14:textId="77777777" w:rsidR="009C4A36" w:rsidRDefault="009C4A36" w:rsidP="009C4A36">
            <w:pPr>
              <w:pStyle w:val="-"/>
              <w:shd w:val="clear" w:color="auto" w:fill="auto"/>
              <w:ind w:firstLineChars="0" w:firstLine="0"/>
              <w:jc w:val="left"/>
            </w:pPr>
            <w:r>
              <w:rPr>
                <w:rFonts w:hint="eastAsia"/>
              </w:rPr>
              <w:t>长沙银行</w:t>
            </w:r>
          </w:p>
        </w:tc>
        <w:tc>
          <w:tcPr>
            <w:tcW w:w="923" w:type="dxa"/>
          </w:tcPr>
          <w:p w14:paraId="1C252136" w14:textId="77777777" w:rsidR="009C4A36" w:rsidRDefault="009C4A36" w:rsidP="009C4A36">
            <w:pPr>
              <w:pStyle w:val="-"/>
              <w:shd w:val="clear" w:color="auto" w:fill="auto"/>
              <w:ind w:firstLineChars="0" w:firstLine="0"/>
              <w:jc w:val="left"/>
            </w:pPr>
            <w:r>
              <w:t>600</w:t>
            </w:r>
          </w:p>
        </w:tc>
        <w:tc>
          <w:tcPr>
            <w:tcW w:w="923" w:type="dxa"/>
          </w:tcPr>
          <w:p w14:paraId="5777DD1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68EE2E" w14:textId="77777777" w:rsidR="009C4A36" w:rsidRDefault="009C4A36" w:rsidP="009C4A36">
            <w:pPr>
              <w:pStyle w:val="-"/>
              <w:shd w:val="clear" w:color="auto" w:fill="auto"/>
              <w:ind w:firstLineChars="0" w:firstLine="0"/>
              <w:jc w:val="left"/>
            </w:pPr>
            <w:r>
              <w:t>21.000%</w:t>
            </w:r>
          </w:p>
        </w:tc>
        <w:tc>
          <w:tcPr>
            <w:tcW w:w="923" w:type="dxa"/>
          </w:tcPr>
          <w:p w14:paraId="5086311A" w14:textId="77777777" w:rsidR="009C4A36" w:rsidRDefault="009C4A36" w:rsidP="009C4A36">
            <w:pPr>
              <w:pStyle w:val="-"/>
              <w:shd w:val="clear" w:color="auto" w:fill="auto"/>
              <w:ind w:firstLineChars="0" w:firstLine="0"/>
              <w:jc w:val="left"/>
            </w:pPr>
            <w:r>
              <w:t>0.000%</w:t>
            </w:r>
          </w:p>
        </w:tc>
        <w:tc>
          <w:tcPr>
            <w:tcW w:w="923" w:type="dxa"/>
          </w:tcPr>
          <w:p w14:paraId="47169CD8" w14:textId="77777777" w:rsidR="009C4A36" w:rsidRDefault="009C4A36" w:rsidP="009C4A36">
            <w:pPr>
              <w:pStyle w:val="-"/>
              <w:shd w:val="clear" w:color="auto" w:fill="auto"/>
              <w:ind w:firstLineChars="0" w:firstLine="0"/>
              <w:jc w:val="right"/>
            </w:pPr>
            <w:r>
              <w:t>0.00</w:t>
            </w:r>
          </w:p>
        </w:tc>
        <w:tc>
          <w:tcPr>
            <w:tcW w:w="923" w:type="dxa"/>
          </w:tcPr>
          <w:p w14:paraId="498BE19C" w14:textId="77777777" w:rsidR="009C4A36" w:rsidRDefault="009C4A36" w:rsidP="009C4A36">
            <w:pPr>
              <w:pStyle w:val="-"/>
              <w:shd w:val="clear" w:color="auto" w:fill="auto"/>
              <w:ind w:firstLineChars="0" w:firstLine="0"/>
              <w:jc w:val="right"/>
            </w:pPr>
            <w:r>
              <w:t>0.00</w:t>
            </w:r>
          </w:p>
        </w:tc>
        <w:tc>
          <w:tcPr>
            <w:tcW w:w="923" w:type="dxa"/>
          </w:tcPr>
          <w:p w14:paraId="165B0108" w14:textId="77777777" w:rsidR="009C4A36" w:rsidRDefault="009C4A36" w:rsidP="009C4A36">
            <w:pPr>
              <w:pStyle w:val="-"/>
              <w:shd w:val="clear" w:color="auto" w:fill="auto"/>
              <w:ind w:firstLineChars="0" w:firstLine="0"/>
              <w:jc w:val="left"/>
            </w:pPr>
            <w:r>
              <w:rPr>
                <w:rFonts w:hint="eastAsia"/>
              </w:rPr>
              <w:t>上海市场</w:t>
            </w:r>
          </w:p>
        </w:tc>
      </w:tr>
      <w:tr w:rsidR="009C4A36" w14:paraId="7397E67F" w14:textId="77777777" w:rsidTr="009C4A36">
        <w:tc>
          <w:tcPr>
            <w:tcW w:w="922" w:type="dxa"/>
          </w:tcPr>
          <w:p w14:paraId="7AA821D7" w14:textId="77777777" w:rsidR="009C4A36" w:rsidRDefault="009C4A36" w:rsidP="009C4A36">
            <w:pPr>
              <w:pStyle w:val="-"/>
              <w:shd w:val="clear" w:color="auto" w:fill="auto"/>
              <w:ind w:firstLineChars="0" w:firstLine="0"/>
              <w:jc w:val="left"/>
            </w:pPr>
            <w:r>
              <w:t>601598</w:t>
            </w:r>
          </w:p>
        </w:tc>
        <w:tc>
          <w:tcPr>
            <w:tcW w:w="923" w:type="dxa"/>
          </w:tcPr>
          <w:p w14:paraId="1F2732EA" w14:textId="77777777" w:rsidR="009C4A36" w:rsidRDefault="009C4A36" w:rsidP="009C4A36">
            <w:pPr>
              <w:pStyle w:val="-"/>
              <w:shd w:val="clear" w:color="auto" w:fill="auto"/>
              <w:ind w:firstLineChars="0" w:firstLine="0"/>
              <w:jc w:val="left"/>
            </w:pPr>
            <w:r>
              <w:rPr>
                <w:rFonts w:hint="eastAsia"/>
              </w:rPr>
              <w:t>中国外运</w:t>
            </w:r>
          </w:p>
        </w:tc>
        <w:tc>
          <w:tcPr>
            <w:tcW w:w="923" w:type="dxa"/>
          </w:tcPr>
          <w:p w14:paraId="3DD8ED96" w14:textId="77777777" w:rsidR="009C4A36" w:rsidRDefault="009C4A36" w:rsidP="009C4A36">
            <w:pPr>
              <w:pStyle w:val="-"/>
              <w:shd w:val="clear" w:color="auto" w:fill="auto"/>
              <w:ind w:firstLineChars="0" w:firstLine="0"/>
              <w:jc w:val="left"/>
            </w:pPr>
            <w:r>
              <w:t>800</w:t>
            </w:r>
          </w:p>
        </w:tc>
        <w:tc>
          <w:tcPr>
            <w:tcW w:w="923" w:type="dxa"/>
          </w:tcPr>
          <w:p w14:paraId="461F5E4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C70618C" w14:textId="77777777" w:rsidR="009C4A36" w:rsidRDefault="009C4A36" w:rsidP="009C4A36">
            <w:pPr>
              <w:pStyle w:val="-"/>
              <w:shd w:val="clear" w:color="auto" w:fill="auto"/>
              <w:ind w:firstLineChars="0" w:firstLine="0"/>
              <w:jc w:val="left"/>
            </w:pPr>
            <w:r>
              <w:t>21.000%</w:t>
            </w:r>
          </w:p>
        </w:tc>
        <w:tc>
          <w:tcPr>
            <w:tcW w:w="923" w:type="dxa"/>
          </w:tcPr>
          <w:p w14:paraId="3E5B0197" w14:textId="77777777" w:rsidR="009C4A36" w:rsidRDefault="009C4A36" w:rsidP="009C4A36">
            <w:pPr>
              <w:pStyle w:val="-"/>
              <w:shd w:val="clear" w:color="auto" w:fill="auto"/>
              <w:ind w:firstLineChars="0" w:firstLine="0"/>
              <w:jc w:val="left"/>
            </w:pPr>
            <w:r>
              <w:t>0.000%</w:t>
            </w:r>
          </w:p>
        </w:tc>
        <w:tc>
          <w:tcPr>
            <w:tcW w:w="923" w:type="dxa"/>
          </w:tcPr>
          <w:p w14:paraId="4458CD81" w14:textId="77777777" w:rsidR="009C4A36" w:rsidRDefault="009C4A36" w:rsidP="009C4A36">
            <w:pPr>
              <w:pStyle w:val="-"/>
              <w:shd w:val="clear" w:color="auto" w:fill="auto"/>
              <w:ind w:firstLineChars="0" w:firstLine="0"/>
              <w:jc w:val="right"/>
            </w:pPr>
            <w:r>
              <w:t>0.00</w:t>
            </w:r>
          </w:p>
        </w:tc>
        <w:tc>
          <w:tcPr>
            <w:tcW w:w="923" w:type="dxa"/>
          </w:tcPr>
          <w:p w14:paraId="1DD0AAED" w14:textId="77777777" w:rsidR="009C4A36" w:rsidRDefault="009C4A36" w:rsidP="009C4A36">
            <w:pPr>
              <w:pStyle w:val="-"/>
              <w:shd w:val="clear" w:color="auto" w:fill="auto"/>
              <w:ind w:firstLineChars="0" w:firstLine="0"/>
              <w:jc w:val="right"/>
            </w:pPr>
            <w:r>
              <w:t>0.00</w:t>
            </w:r>
          </w:p>
        </w:tc>
        <w:tc>
          <w:tcPr>
            <w:tcW w:w="923" w:type="dxa"/>
          </w:tcPr>
          <w:p w14:paraId="693A1080" w14:textId="77777777" w:rsidR="009C4A36" w:rsidRDefault="009C4A36" w:rsidP="009C4A36">
            <w:pPr>
              <w:pStyle w:val="-"/>
              <w:shd w:val="clear" w:color="auto" w:fill="auto"/>
              <w:ind w:firstLineChars="0" w:firstLine="0"/>
              <w:jc w:val="left"/>
            </w:pPr>
            <w:r>
              <w:rPr>
                <w:rFonts w:hint="eastAsia"/>
              </w:rPr>
              <w:t>上海市场</w:t>
            </w:r>
          </w:p>
        </w:tc>
      </w:tr>
      <w:tr w:rsidR="009C4A36" w14:paraId="07C8D186" w14:textId="77777777" w:rsidTr="009C4A36">
        <w:tc>
          <w:tcPr>
            <w:tcW w:w="922" w:type="dxa"/>
          </w:tcPr>
          <w:p w14:paraId="25729AD6" w14:textId="77777777" w:rsidR="009C4A36" w:rsidRDefault="009C4A36" w:rsidP="009C4A36">
            <w:pPr>
              <w:pStyle w:val="-"/>
              <w:shd w:val="clear" w:color="auto" w:fill="auto"/>
              <w:ind w:firstLineChars="0" w:firstLine="0"/>
              <w:jc w:val="left"/>
            </w:pPr>
            <w:r>
              <w:t>601608</w:t>
            </w:r>
          </w:p>
        </w:tc>
        <w:tc>
          <w:tcPr>
            <w:tcW w:w="923" w:type="dxa"/>
          </w:tcPr>
          <w:p w14:paraId="38AAD198" w14:textId="77777777" w:rsidR="009C4A36" w:rsidRDefault="009C4A36" w:rsidP="009C4A36">
            <w:pPr>
              <w:pStyle w:val="-"/>
              <w:shd w:val="clear" w:color="auto" w:fill="auto"/>
              <w:ind w:firstLineChars="0" w:firstLine="0"/>
              <w:jc w:val="left"/>
            </w:pPr>
            <w:r>
              <w:rPr>
                <w:rFonts w:hint="eastAsia"/>
              </w:rPr>
              <w:t>中信重工</w:t>
            </w:r>
          </w:p>
        </w:tc>
        <w:tc>
          <w:tcPr>
            <w:tcW w:w="923" w:type="dxa"/>
          </w:tcPr>
          <w:p w14:paraId="0C37837F" w14:textId="77777777" w:rsidR="009C4A36" w:rsidRDefault="009C4A36" w:rsidP="009C4A36">
            <w:pPr>
              <w:pStyle w:val="-"/>
              <w:shd w:val="clear" w:color="auto" w:fill="auto"/>
              <w:ind w:firstLineChars="0" w:firstLine="0"/>
              <w:jc w:val="left"/>
            </w:pPr>
            <w:r>
              <w:t>900</w:t>
            </w:r>
          </w:p>
        </w:tc>
        <w:tc>
          <w:tcPr>
            <w:tcW w:w="923" w:type="dxa"/>
          </w:tcPr>
          <w:p w14:paraId="48BC595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BCD710" w14:textId="77777777" w:rsidR="009C4A36" w:rsidRDefault="009C4A36" w:rsidP="009C4A36">
            <w:pPr>
              <w:pStyle w:val="-"/>
              <w:shd w:val="clear" w:color="auto" w:fill="auto"/>
              <w:ind w:firstLineChars="0" w:firstLine="0"/>
              <w:jc w:val="left"/>
            </w:pPr>
            <w:r>
              <w:t>21.000%</w:t>
            </w:r>
          </w:p>
        </w:tc>
        <w:tc>
          <w:tcPr>
            <w:tcW w:w="923" w:type="dxa"/>
          </w:tcPr>
          <w:p w14:paraId="73938D4D" w14:textId="77777777" w:rsidR="009C4A36" w:rsidRDefault="009C4A36" w:rsidP="009C4A36">
            <w:pPr>
              <w:pStyle w:val="-"/>
              <w:shd w:val="clear" w:color="auto" w:fill="auto"/>
              <w:ind w:firstLineChars="0" w:firstLine="0"/>
              <w:jc w:val="left"/>
            </w:pPr>
            <w:r>
              <w:t>0.000%</w:t>
            </w:r>
          </w:p>
        </w:tc>
        <w:tc>
          <w:tcPr>
            <w:tcW w:w="923" w:type="dxa"/>
          </w:tcPr>
          <w:p w14:paraId="7EA0B2FD" w14:textId="77777777" w:rsidR="009C4A36" w:rsidRDefault="009C4A36" w:rsidP="009C4A36">
            <w:pPr>
              <w:pStyle w:val="-"/>
              <w:shd w:val="clear" w:color="auto" w:fill="auto"/>
              <w:ind w:firstLineChars="0" w:firstLine="0"/>
              <w:jc w:val="right"/>
            </w:pPr>
            <w:r>
              <w:t>0.00</w:t>
            </w:r>
          </w:p>
        </w:tc>
        <w:tc>
          <w:tcPr>
            <w:tcW w:w="923" w:type="dxa"/>
          </w:tcPr>
          <w:p w14:paraId="75FF8307" w14:textId="77777777" w:rsidR="009C4A36" w:rsidRDefault="009C4A36" w:rsidP="009C4A36">
            <w:pPr>
              <w:pStyle w:val="-"/>
              <w:shd w:val="clear" w:color="auto" w:fill="auto"/>
              <w:ind w:firstLineChars="0" w:firstLine="0"/>
              <w:jc w:val="right"/>
            </w:pPr>
            <w:r>
              <w:t>0.00</w:t>
            </w:r>
          </w:p>
        </w:tc>
        <w:tc>
          <w:tcPr>
            <w:tcW w:w="923" w:type="dxa"/>
          </w:tcPr>
          <w:p w14:paraId="66528BC4" w14:textId="77777777" w:rsidR="009C4A36" w:rsidRDefault="009C4A36" w:rsidP="009C4A36">
            <w:pPr>
              <w:pStyle w:val="-"/>
              <w:shd w:val="clear" w:color="auto" w:fill="auto"/>
              <w:ind w:firstLineChars="0" w:firstLine="0"/>
              <w:jc w:val="left"/>
            </w:pPr>
            <w:r>
              <w:rPr>
                <w:rFonts w:hint="eastAsia"/>
              </w:rPr>
              <w:t>上海市场</w:t>
            </w:r>
          </w:p>
        </w:tc>
      </w:tr>
      <w:tr w:rsidR="009C4A36" w14:paraId="48636E70" w14:textId="77777777" w:rsidTr="009C4A36">
        <w:tc>
          <w:tcPr>
            <w:tcW w:w="922" w:type="dxa"/>
          </w:tcPr>
          <w:p w14:paraId="3E1AA3B3" w14:textId="77777777" w:rsidR="009C4A36" w:rsidRDefault="009C4A36" w:rsidP="009C4A36">
            <w:pPr>
              <w:pStyle w:val="-"/>
              <w:shd w:val="clear" w:color="auto" w:fill="auto"/>
              <w:ind w:firstLineChars="0" w:firstLine="0"/>
              <w:jc w:val="left"/>
            </w:pPr>
            <w:r>
              <w:t>601611</w:t>
            </w:r>
          </w:p>
        </w:tc>
        <w:tc>
          <w:tcPr>
            <w:tcW w:w="923" w:type="dxa"/>
          </w:tcPr>
          <w:p w14:paraId="1F06CF57" w14:textId="77777777" w:rsidR="009C4A36" w:rsidRDefault="009C4A36" w:rsidP="009C4A36">
            <w:pPr>
              <w:pStyle w:val="-"/>
              <w:shd w:val="clear" w:color="auto" w:fill="auto"/>
              <w:ind w:firstLineChars="0" w:firstLine="0"/>
              <w:jc w:val="left"/>
            </w:pPr>
            <w:r>
              <w:rPr>
                <w:rFonts w:hint="eastAsia"/>
              </w:rPr>
              <w:t>中国核建</w:t>
            </w:r>
          </w:p>
        </w:tc>
        <w:tc>
          <w:tcPr>
            <w:tcW w:w="923" w:type="dxa"/>
          </w:tcPr>
          <w:p w14:paraId="634CF0C1" w14:textId="77777777" w:rsidR="009C4A36" w:rsidRDefault="009C4A36" w:rsidP="009C4A36">
            <w:pPr>
              <w:pStyle w:val="-"/>
              <w:shd w:val="clear" w:color="auto" w:fill="auto"/>
              <w:ind w:firstLineChars="0" w:firstLine="0"/>
              <w:jc w:val="left"/>
            </w:pPr>
            <w:r>
              <w:t>400</w:t>
            </w:r>
          </w:p>
        </w:tc>
        <w:tc>
          <w:tcPr>
            <w:tcW w:w="923" w:type="dxa"/>
          </w:tcPr>
          <w:p w14:paraId="19BD06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3A14762" w14:textId="77777777" w:rsidR="009C4A36" w:rsidRDefault="009C4A36" w:rsidP="009C4A36">
            <w:pPr>
              <w:pStyle w:val="-"/>
              <w:shd w:val="clear" w:color="auto" w:fill="auto"/>
              <w:ind w:firstLineChars="0" w:firstLine="0"/>
              <w:jc w:val="left"/>
            </w:pPr>
            <w:r>
              <w:t>21.000%</w:t>
            </w:r>
          </w:p>
        </w:tc>
        <w:tc>
          <w:tcPr>
            <w:tcW w:w="923" w:type="dxa"/>
          </w:tcPr>
          <w:p w14:paraId="5D3C25D5" w14:textId="77777777" w:rsidR="009C4A36" w:rsidRDefault="009C4A36" w:rsidP="009C4A36">
            <w:pPr>
              <w:pStyle w:val="-"/>
              <w:shd w:val="clear" w:color="auto" w:fill="auto"/>
              <w:ind w:firstLineChars="0" w:firstLine="0"/>
              <w:jc w:val="left"/>
            </w:pPr>
            <w:r>
              <w:t>0.000%</w:t>
            </w:r>
          </w:p>
        </w:tc>
        <w:tc>
          <w:tcPr>
            <w:tcW w:w="923" w:type="dxa"/>
          </w:tcPr>
          <w:p w14:paraId="67845529" w14:textId="77777777" w:rsidR="009C4A36" w:rsidRDefault="009C4A36" w:rsidP="009C4A36">
            <w:pPr>
              <w:pStyle w:val="-"/>
              <w:shd w:val="clear" w:color="auto" w:fill="auto"/>
              <w:ind w:firstLineChars="0" w:firstLine="0"/>
              <w:jc w:val="right"/>
            </w:pPr>
            <w:r>
              <w:t>0.00</w:t>
            </w:r>
          </w:p>
        </w:tc>
        <w:tc>
          <w:tcPr>
            <w:tcW w:w="923" w:type="dxa"/>
          </w:tcPr>
          <w:p w14:paraId="5AC3FE9A" w14:textId="77777777" w:rsidR="009C4A36" w:rsidRDefault="009C4A36" w:rsidP="009C4A36">
            <w:pPr>
              <w:pStyle w:val="-"/>
              <w:shd w:val="clear" w:color="auto" w:fill="auto"/>
              <w:ind w:firstLineChars="0" w:firstLine="0"/>
              <w:jc w:val="right"/>
            </w:pPr>
            <w:r>
              <w:t>0.00</w:t>
            </w:r>
          </w:p>
        </w:tc>
        <w:tc>
          <w:tcPr>
            <w:tcW w:w="923" w:type="dxa"/>
          </w:tcPr>
          <w:p w14:paraId="2C0B4BB0" w14:textId="77777777" w:rsidR="009C4A36" w:rsidRDefault="009C4A36" w:rsidP="009C4A36">
            <w:pPr>
              <w:pStyle w:val="-"/>
              <w:shd w:val="clear" w:color="auto" w:fill="auto"/>
              <w:ind w:firstLineChars="0" w:firstLine="0"/>
              <w:jc w:val="left"/>
            </w:pPr>
            <w:r>
              <w:rPr>
                <w:rFonts w:hint="eastAsia"/>
              </w:rPr>
              <w:t>上海市场</w:t>
            </w:r>
          </w:p>
        </w:tc>
      </w:tr>
      <w:tr w:rsidR="009C4A36" w14:paraId="4E8EBE9C" w14:textId="77777777" w:rsidTr="009C4A36">
        <w:tc>
          <w:tcPr>
            <w:tcW w:w="922" w:type="dxa"/>
          </w:tcPr>
          <w:p w14:paraId="29908DD0" w14:textId="77777777" w:rsidR="009C4A36" w:rsidRDefault="009C4A36" w:rsidP="009C4A36">
            <w:pPr>
              <w:pStyle w:val="-"/>
              <w:shd w:val="clear" w:color="auto" w:fill="auto"/>
              <w:ind w:firstLineChars="0" w:firstLine="0"/>
              <w:jc w:val="left"/>
            </w:pPr>
            <w:r>
              <w:t>601615</w:t>
            </w:r>
          </w:p>
        </w:tc>
        <w:tc>
          <w:tcPr>
            <w:tcW w:w="923" w:type="dxa"/>
          </w:tcPr>
          <w:p w14:paraId="299D3736" w14:textId="77777777" w:rsidR="009C4A36" w:rsidRDefault="009C4A36" w:rsidP="009C4A36">
            <w:pPr>
              <w:pStyle w:val="-"/>
              <w:shd w:val="clear" w:color="auto" w:fill="auto"/>
              <w:ind w:firstLineChars="0" w:firstLine="0"/>
              <w:jc w:val="left"/>
            </w:pPr>
            <w:r>
              <w:rPr>
                <w:rFonts w:hint="eastAsia"/>
              </w:rPr>
              <w:t>明阳智能</w:t>
            </w:r>
          </w:p>
        </w:tc>
        <w:tc>
          <w:tcPr>
            <w:tcW w:w="923" w:type="dxa"/>
          </w:tcPr>
          <w:p w14:paraId="0F5BD382" w14:textId="77777777" w:rsidR="009C4A36" w:rsidRDefault="009C4A36" w:rsidP="009C4A36">
            <w:pPr>
              <w:pStyle w:val="-"/>
              <w:shd w:val="clear" w:color="auto" w:fill="auto"/>
              <w:ind w:firstLineChars="0" w:firstLine="0"/>
              <w:jc w:val="left"/>
            </w:pPr>
            <w:r>
              <w:t>500</w:t>
            </w:r>
          </w:p>
        </w:tc>
        <w:tc>
          <w:tcPr>
            <w:tcW w:w="923" w:type="dxa"/>
          </w:tcPr>
          <w:p w14:paraId="50CDE13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546D826" w14:textId="77777777" w:rsidR="009C4A36" w:rsidRDefault="009C4A36" w:rsidP="009C4A36">
            <w:pPr>
              <w:pStyle w:val="-"/>
              <w:shd w:val="clear" w:color="auto" w:fill="auto"/>
              <w:ind w:firstLineChars="0" w:firstLine="0"/>
              <w:jc w:val="left"/>
            </w:pPr>
            <w:r>
              <w:t>21.000%</w:t>
            </w:r>
          </w:p>
        </w:tc>
        <w:tc>
          <w:tcPr>
            <w:tcW w:w="923" w:type="dxa"/>
          </w:tcPr>
          <w:p w14:paraId="09DEEE5E" w14:textId="77777777" w:rsidR="009C4A36" w:rsidRDefault="009C4A36" w:rsidP="009C4A36">
            <w:pPr>
              <w:pStyle w:val="-"/>
              <w:shd w:val="clear" w:color="auto" w:fill="auto"/>
              <w:ind w:firstLineChars="0" w:firstLine="0"/>
              <w:jc w:val="left"/>
            </w:pPr>
            <w:r>
              <w:t>0.000%</w:t>
            </w:r>
          </w:p>
        </w:tc>
        <w:tc>
          <w:tcPr>
            <w:tcW w:w="923" w:type="dxa"/>
          </w:tcPr>
          <w:p w14:paraId="486B4757" w14:textId="77777777" w:rsidR="009C4A36" w:rsidRDefault="009C4A36" w:rsidP="009C4A36">
            <w:pPr>
              <w:pStyle w:val="-"/>
              <w:shd w:val="clear" w:color="auto" w:fill="auto"/>
              <w:ind w:firstLineChars="0" w:firstLine="0"/>
              <w:jc w:val="right"/>
            </w:pPr>
            <w:r>
              <w:t>0.00</w:t>
            </w:r>
          </w:p>
        </w:tc>
        <w:tc>
          <w:tcPr>
            <w:tcW w:w="923" w:type="dxa"/>
          </w:tcPr>
          <w:p w14:paraId="569CC17A" w14:textId="77777777" w:rsidR="009C4A36" w:rsidRDefault="009C4A36" w:rsidP="009C4A36">
            <w:pPr>
              <w:pStyle w:val="-"/>
              <w:shd w:val="clear" w:color="auto" w:fill="auto"/>
              <w:ind w:firstLineChars="0" w:firstLine="0"/>
              <w:jc w:val="right"/>
            </w:pPr>
            <w:r>
              <w:t>0.00</w:t>
            </w:r>
          </w:p>
        </w:tc>
        <w:tc>
          <w:tcPr>
            <w:tcW w:w="923" w:type="dxa"/>
          </w:tcPr>
          <w:p w14:paraId="56B73C3C" w14:textId="77777777" w:rsidR="009C4A36" w:rsidRDefault="009C4A36" w:rsidP="009C4A36">
            <w:pPr>
              <w:pStyle w:val="-"/>
              <w:shd w:val="clear" w:color="auto" w:fill="auto"/>
              <w:ind w:firstLineChars="0" w:firstLine="0"/>
              <w:jc w:val="left"/>
            </w:pPr>
            <w:r>
              <w:rPr>
                <w:rFonts w:hint="eastAsia"/>
              </w:rPr>
              <w:t>上海市场</w:t>
            </w:r>
          </w:p>
        </w:tc>
      </w:tr>
      <w:tr w:rsidR="009C4A36" w14:paraId="10DB8ED0" w14:textId="77777777" w:rsidTr="009C4A36">
        <w:tc>
          <w:tcPr>
            <w:tcW w:w="922" w:type="dxa"/>
          </w:tcPr>
          <w:p w14:paraId="55334754" w14:textId="77777777" w:rsidR="009C4A36" w:rsidRDefault="009C4A36" w:rsidP="009C4A36">
            <w:pPr>
              <w:pStyle w:val="-"/>
              <w:shd w:val="clear" w:color="auto" w:fill="auto"/>
              <w:ind w:firstLineChars="0" w:firstLine="0"/>
              <w:jc w:val="left"/>
            </w:pPr>
            <w:r>
              <w:t>601636</w:t>
            </w:r>
          </w:p>
        </w:tc>
        <w:tc>
          <w:tcPr>
            <w:tcW w:w="923" w:type="dxa"/>
          </w:tcPr>
          <w:p w14:paraId="2B44477F" w14:textId="77777777" w:rsidR="009C4A36" w:rsidRDefault="009C4A36" w:rsidP="009C4A36">
            <w:pPr>
              <w:pStyle w:val="-"/>
              <w:shd w:val="clear" w:color="auto" w:fill="auto"/>
              <w:ind w:firstLineChars="0" w:firstLine="0"/>
              <w:jc w:val="left"/>
            </w:pPr>
            <w:r>
              <w:rPr>
                <w:rFonts w:hint="eastAsia"/>
              </w:rPr>
              <w:t>旗滨集团</w:t>
            </w:r>
          </w:p>
        </w:tc>
        <w:tc>
          <w:tcPr>
            <w:tcW w:w="923" w:type="dxa"/>
          </w:tcPr>
          <w:p w14:paraId="75778EC7" w14:textId="77777777" w:rsidR="009C4A36" w:rsidRDefault="009C4A36" w:rsidP="009C4A36">
            <w:pPr>
              <w:pStyle w:val="-"/>
              <w:shd w:val="clear" w:color="auto" w:fill="auto"/>
              <w:ind w:firstLineChars="0" w:firstLine="0"/>
              <w:jc w:val="left"/>
            </w:pPr>
            <w:r>
              <w:t>800</w:t>
            </w:r>
          </w:p>
        </w:tc>
        <w:tc>
          <w:tcPr>
            <w:tcW w:w="923" w:type="dxa"/>
          </w:tcPr>
          <w:p w14:paraId="06AD589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32D3D4D" w14:textId="77777777" w:rsidR="009C4A36" w:rsidRDefault="009C4A36" w:rsidP="009C4A36">
            <w:pPr>
              <w:pStyle w:val="-"/>
              <w:shd w:val="clear" w:color="auto" w:fill="auto"/>
              <w:ind w:firstLineChars="0" w:firstLine="0"/>
              <w:jc w:val="left"/>
            </w:pPr>
            <w:r>
              <w:t>21.000%</w:t>
            </w:r>
          </w:p>
        </w:tc>
        <w:tc>
          <w:tcPr>
            <w:tcW w:w="923" w:type="dxa"/>
          </w:tcPr>
          <w:p w14:paraId="39958AA4" w14:textId="77777777" w:rsidR="009C4A36" w:rsidRDefault="009C4A36" w:rsidP="009C4A36">
            <w:pPr>
              <w:pStyle w:val="-"/>
              <w:shd w:val="clear" w:color="auto" w:fill="auto"/>
              <w:ind w:firstLineChars="0" w:firstLine="0"/>
              <w:jc w:val="left"/>
            </w:pPr>
            <w:r>
              <w:t>0.000%</w:t>
            </w:r>
          </w:p>
        </w:tc>
        <w:tc>
          <w:tcPr>
            <w:tcW w:w="923" w:type="dxa"/>
          </w:tcPr>
          <w:p w14:paraId="38F47CFC" w14:textId="77777777" w:rsidR="009C4A36" w:rsidRDefault="009C4A36" w:rsidP="009C4A36">
            <w:pPr>
              <w:pStyle w:val="-"/>
              <w:shd w:val="clear" w:color="auto" w:fill="auto"/>
              <w:ind w:firstLineChars="0" w:firstLine="0"/>
              <w:jc w:val="right"/>
            </w:pPr>
            <w:r>
              <w:t>0.00</w:t>
            </w:r>
          </w:p>
        </w:tc>
        <w:tc>
          <w:tcPr>
            <w:tcW w:w="923" w:type="dxa"/>
          </w:tcPr>
          <w:p w14:paraId="166BAD5C" w14:textId="77777777" w:rsidR="009C4A36" w:rsidRDefault="009C4A36" w:rsidP="009C4A36">
            <w:pPr>
              <w:pStyle w:val="-"/>
              <w:shd w:val="clear" w:color="auto" w:fill="auto"/>
              <w:ind w:firstLineChars="0" w:firstLine="0"/>
              <w:jc w:val="right"/>
            </w:pPr>
            <w:r>
              <w:t>0.00</w:t>
            </w:r>
          </w:p>
        </w:tc>
        <w:tc>
          <w:tcPr>
            <w:tcW w:w="923" w:type="dxa"/>
          </w:tcPr>
          <w:p w14:paraId="3BE665C8" w14:textId="77777777" w:rsidR="009C4A36" w:rsidRDefault="009C4A36" w:rsidP="009C4A36">
            <w:pPr>
              <w:pStyle w:val="-"/>
              <w:shd w:val="clear" w:color="auto" w:fill="auto"/>
              <w:ind w:firstLineChars="0" w:firstLine="0"/>
              <w:jc w:val="left"/>
            </w:pPr>
            <w:r>
              <w:rPr>
                <w:rFonts w:hint="eastAsia"/>
              </w:rPr>
              <w:t>上海市场</w:t>
            </w:r>
          </w:p>
        </w:tc>
      </w:tr>
      <w:tr w:rsidR="009C4A36" w14:paraId="191115F1" w14:textId="77777777" w:rsidTr="009C4A36">
        <w:tc>
          <w:tcPr>
            <w:tcW w:w="922" w:type="dxa"/>
          </w:tcPr>
          <w:p w14:paraId="52027D48" w14:textId="77777777" w:rsidR="009C4A36" w:rsidRDefault="009C4A36" w:rsidP="009C4A36">
            <w:pPr>
              <w:pStyle w:val="-"/>
              <w:shd w:val="clear" w:color="auto" w:fill="auto"/>
              <w:ind w:firstLineChars="0" w:firstLine="0"/>
              <w:jc w:val="left"/>
            </w:pPr>
            <w:r>
              <w:t>601689</w:t>
            </w:r>
          </w:p>
        </w:tc>
        <w:tc>
          <w:tcPr>
            <w:tcW w:w="923" w:type="dxa"/>
          </w:tcPr>
          <w:p w14:paraId="448D0414" w14:textId="77777777" w:rsidR="009C4A36" w:rsidRDefault="009C4A36" w:rsidP="009C4A36">
            <w:pPr>
              <w:pStyle w:val="-"/>
              <w:shd w:val="clear" w:color="auto" w:fill="auto"/>
              <w:ind w:firstLineChars="0" w:firstLine="0"/>
              <w:jc w:val="left"/>
            </w:pPr>
            <w:r>
              <w:rPr>
                <w:rFonts w:hint="eastAsia"/>
              </w:rPr>
              <w:t>拓普集团</w:t>
            </w:r>
          </w:p>
        </w:tc>
        <w:tc>
          <w:tcPr>
            <w:tcW w:w="923" w:type="dxa"/>
          </w:tcPr>
          <w:p w14:paraId="70E253B2" w14:textId="77777777" w:rsidR="009C4A36" w:rsidRDefault="009C4A36" w:rsidP="009C4A36">
            <w:pPr>
              <w:pStyle w:val="-"/>
              <w:shd w:val="clear" w:color="auto" w:fill="auto"/>
              <w:ind w:firstLineChars="0" w:firstLine="0"/>
              <w:jc w:val="left"/>
            </w:pPr>
            <w:r>
              <w:t>200</w:t>
            </w:r>
          </w:p>
        </w:tc>
        <w:tc>
          <w:tcPr>
            <w:tcW w:w="923" w:type="dxa"/>
          </w:tcPr>
          <w:p w14:paraId="35B1CB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0C96C9B" w14:textId="77777777" w:rsidR="009C4A36" w:rsidRDefault="009C4A36" w:rsidP="009C4A36">
            <w:pPr>
              <w:pStyle w:val="-"/>
              <w:shd w:val="clear" w:color="auto" w:fill="auto"/>
              <w:ind w:firstLineChars="0" w:firstLine="0"/>
              <w:jc w:val="left"/>
            </w:pPr>
            <w:r>
              <w:t>21.000%</w:t>
            </w:r>
          </w:p>
        </w:tc>
        <w:tc>
          <w:tcPr>
            <w:tcW w:w="923" w:type="dxa"/>
          </w:tcPr>
          <w:p w14:paraId="4A5826B6" w14:textId="77777777" w:rsidR="009C4A36" w:rsidRDefault="009C4A36" w:rsidP="009C4A36">
            <w:pPr>
              <w:pStyle w:val="-"/>
              <w:shd w:val="clear" w:color="auto" w:fill="auto"/>
              <w:ind w:firstLineChars="0" w:firstLine="0"/>
              <w:jc w:val="left"/>
            </w:pPr>
            <w:r>
              <w:t>0.000%</w:t>
            </w:r>
          </w:p>
        </w:tc>
        <w:tc>
          <w:tcPr>
            <w:tcW w:w="923" w:type="dxa"/>
          </w:tcPr>
          <w:p w14:paraId="32D1FAFF" w14:textId="77777777" w:rsidR="009C4A36" w:rsidRDefault="009C4A36" w:rsidP="009C4A36">
            <w:pPr>
              <w:pStyle w:val="-"/>
              <w:shd w:val="clear" w:color="auto" w:fill="auto"/>
              <w:ind w:firstLineChars="0" w:firstLine="0"/>
              <w:jc w:val="right"/>
            </w:pPr>
            <w:r>
              <w:t>0.00</w:t>
            </w:r>
          </w:p>
        </w:tc>
        <w:tc>
          <w:tcPr>
            <w:tcW w:w="923" w:type="dxa"/>
          </w:tcPr>
          <w:p w14:paraId="3C96D6A3" w14:textId="77777777" w:rsidR="009C4A36" w:rsidRDefault="009C4A36" w:rsidP="009C4A36">
            <w:pPr>
              <w:pStyle w:val="-"/>
              <w:shd w:val="clear" w:color="auto" w:fill="auto"/>
              <w:ind w:firstLineChars="0" w:firstLine="0"/>
              <w:jc w:val="right"/>
            </w:pPr>
            <w:r>
              <w:t>0.00</w:t>
            </w:r>
          </w:p>
        </w:tc>
        <w:tc>
          <w:tcPr>
            <w:tcW w:w="923" w:type="dxa"/>
          </w:tcPr>
          <w:p w14:paraId="01B5086E" w14:textId="77777777" w:rsidR="009C4A36" w:rsidRDefault="009C4A36" w:rsidP="009C4A36">
            <w:pPr>
              <w:pStyle w:val="-"/>
              <w:shd w:val="clear" w:color="auto" w:fill="auto"/>
              <w:ind w:firstLineChars="0" w:firstLine="0"/>
              <w:jc w:val="left"/>
            </w:pPr>
            <w:r>
              <w:rPr>
                <w:rFonts w:hint="eastAsia"/>
              </w:rPr>
              <w:t>上海市场</w:t>
            </w:r>
          </w:p>
        </w:tc>
      </w:tr>
      <w:tr w:rsidR="009C4A36" w14:paraId="75EA8F30" w14:textId="77777777" w:rsidTr="009C4A36">
        <w:tc>
          <w:tcPr>
            <w:tcW w:w="922" w:type="dxa"/>
          </w:tcPr>
          <w:p w14:paraId="3F8377F3" w14:textId="77777777" w:rsidR="009C4A36" w:rsidRDefault="009C4A36" w:rsidP="009C4A36">
            <w:pPr>
              <w:pStyle w:val="-"/>
              <w:shd w:val="clear" w:color="auto" w:fill="auto"/>
              <w:ind w:firstLineChars="0" w:firstLine="0"/>
              <w:jc w:val="left"/>
            </w:pPr>
            <w:r>
              <w:t>601699</w:t>
            </w:r>
          </w:p>
        </w:tc>
        <w:tc>
          <w:tcPr>
            <w:tcW w:w="923" w:type="dxa"/>
          </w:tcPr>
          <w:p w14:paraId="319D7501" w14:textId="77777777" w:rsidR="009C4A36" w:rsidRDefault="009C4A36" w:rsidP="009C4A36">
            <w:pPr>
              <w:pStyle w:val="-"/>
              <w:shd w:val="clear" w:color="auto" w:fill="auto"/>
              <w:ind w:firstLineChars="0" w:firstLine="0"/>
              <w:jc w:val="left"/>
            </w:pPr>
            <w:r>
              <w:rPr>
                <w:rFonts w:hint="eastAsia"/>
              </w:rPr>
              <w:t>潞安环能</w:t>
            </w:r>
          </w:p>
        </w:tc>
        <w:tc>
          <w:tcPr>
            <w:tcW w:w="923" w:type="dxa"/>
          </w:tcPr>
          <w:p w14:paraId="009E6509" w14:textId="77777777" w:rsidR="009C4A36" w:rsidRDefault="009C4A36" w:rsidP="009C4A36">
            <w:pPr>
              <w:pStyle w:val="-"/>
              <w:shd w:val="clear" w:color="auto" w:fill="auto"/>
              <w:ind w:firstLineChars="0" w:firstLine="0"/>
              <w:jc w:val="left"/>
            </w:pPr>
            <w:r>
              <w:t>600</w:t>
            </w:r>
          </w:p>
        </w:tc>
        <w:tc>
          <w:tcPr>
            <w:tcW w:w="923" w:type="dxa"/>
          </w:tcPr>
          <w:p w14:paraId="5796AA3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A0BDBD0" w14:textId="77777777" w:rsidR="009C4A36" w:rsidRDefault="009C4A36" w:rsidP="009C4A36">
            <w:pPr>
              <w:pStyle w:val="-"/>
              <w:shd w:val="clear" w:color="auto" w:fill="auto"/>
              <w:ind w:firstLineChars="0" w:firstLine="0"/>
              <w:jc w:val="left"/>
            </w:pPr>
            <w:r>
              <w:t>21.000%</w:t>
            </w:r>
          </w:p>
        </w:tc>
        <w:tc>
          <w:tcPr>
            <w:tcW w:w="923" w:type="dxa"/>
          </w:tcPr>
          <w:p w14:paraId="43FCA0D7" w14:textId="77777777" w:rsidR="009C4A36" w:rsidRDefault="009C4A36" w:rsidP="009C4A36">
            <w:pPr>
              <w:pStyle w:val="-"/>
              <w:shd w:val="clear" w:color="auto" w:fill="auto"/>
              <w:ind w:firstLineChars="0" w:firstLine="0"/>
              <w:jc w:val="left"/>
            </w:pPr>
            <w:r>
              <w:t>0.000%</w:t>
            </w:r>
          </w:p>
        </w:tc>
        <w:tc>
          <w:tcPr>
            <w:tcW w:w="923" w:type="dxa"/>
          </w:tcPr>
          <w:p w14:paraId="4DB32F9F" w14:textId="77777777" w:rsidR="009C4A36" w:rsidRDefault="009C4A36" w:rsidP="009C4A36">
            <w:pPr>
              <w:pStyle w:val="-"/>
              <w:shd w:val="clear" w:color="auto" w:fill="auto"/>
              <w:ind w:firstLineChars="0" w:firstLine="0"/>
              <w:jc w:val="right"/>
            </w:pPr>
            <w:r>
              <w:t>0.00</w:t>
            </w:r>
          </w:p>
        </w:tc>
        <w:tc>
          <w:tcPr>
            <w:tcW w:w="923" w:type="dxa"/>
          </w:tcPr>
          <w:p w14:paraId="6E36C698" w14:textId="77777777" w:rsidR="009C4A36" w:rsidRDefault="009C4A36" w:rsidP="009C4A36">
            <w:pPr>
              <w:pStyle w:val="-"/>
              <w:shd w:val="clear" w:color="auto" w:fill="auto"/>
              <w:ind w:firstLineChars="0" w:firstLine="0"/>
              <w:jc w:val="right"/>
            </w:pPr>
            <w:r>
              <w:t>0.00</w:t>
            </w:r>
          </w:p>
        </w:tc>
        <w:tc>
          <w:tcPr>
            <w:tcW w:w="923" w:type="dxa"/>
          </w:tcPr>
          <w:p w14:paraId="466D9B45" w14:textId="77777777" w:rsidR="009C4A36" w:rsidRDefault="009C4A36" w:rsidP="009C4A36">
            <w:pPr>
              <w:pStyle w:val="-"/>
              <w:shd w:val="clear" w:color="auto" w:fill="auto"/>
              <w:ind w:firstLineChars="0" w:firstLine="0"/>
              <w:jc w:val="left"/>
            </w:pPr>
            <w:r>
              <w:rPr>
                <w:rFonts w:hint="eastAsia"/>
              </w:rPr>
              <w:t>上海市场</w:t>
            </w:r>
          </w:p>
        </w:tc>
      </w:tr>
      <w:tr w:rsidR="009C4A36" w14:paraId="089FB1D8" w14:textId="77777777" w:rsidTr="009C4A36">
        <w:tc>
          <w:tcPr>
            <w:tcW w:w="922" w:type="dxa"/>
          </w:tcPr>
          <w:p w14:paraId="42841E92" w14:textId="77777777" w:rsidR="009C4A36" w:rsidRDefault="009C4A36" w:rsidP="009C4A36">
            <w:pPr>
              <w:pStyle w:val="-"/>
              <w:shd w:val="clear" w:color="auto" w:fill="auto"/>
              <w:ind w:firstLineChars="0" w:firstLine="0"/>
              <w:jc w:val="left"/>
            </w:pPr>
            <w:r>
              <w:t>601717</w:t>
            </w:r>
          </w:p>
        </w:tc>
        <w:tc>
          <w:tcPr>
            <w:tcW w:w="923" w:type="dxa"/>
          </w:tcPr>
          <w:p w14:paraId="6195A3E0" w14:textId="77777777" w:rsidR="009C4A36" w:rsidRDefault="009C4A36" w:rsidP="009C4A36">
            <w:pPr>
              <w:pStyle w:val="-"/>
              <w:shd w:val="clear" w:color="auto" w:fill="auto"/>
              <w:ind w:firstLineChars="0" w:firstLine="0"/>
              <w:jc w:val="left"/>
            </w:pPr>
            <w:r>
              <w:rPr>
                <w:rFonts w:hint="eastAsia"/>
              </w:rPr>
              <w:t>郑煤机</w:t>
            </w:r>
          </w:p>
        </w:tc>
        <w:tc>
          <w:tcPr>
            <w:tcW w:w="923" w:type="dxa"/>
          </w:tcPr>
          <w:p w14:paraId="44BCA43D" w14:textId="77777777" w:rsidR="009C4A36" w:rsidRDefault="009C4A36" w:rsidP="009C4A36">
            <w:pPr>
              <w:pStyle w:val="-"/>
              <w:shd w:val="clear" w:color="auto" w:fill="auto"/>
              <w:ind w:firstLineChars="0" w:firstLine="0"/>
              <w:jc w:val="left"/>
            </w:pPr>
            <w:r>
              <w:t>500</w:t>
            </w:r>
          </w:p>
        </w:tc>
        <w:tc>
          <w:tcPr>
            <w:tcW w:w="923" w:type="dxa"/>
          </w:tcPr>
          <w:p w14:paraId="13F5862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D28B01B" w14:textId="77777777" w:rsidR="009C4A36" w:rsidRDefault="009C4A36" w:rsidP="009C4A36">
            <w:pPr>
              <w:pStyle w:val="-"/>
              <w:shd w:val="clear" w:color="auto" w:fill="auto"/>
              <w:ind w:firstLineChars="0" w:firstLine="0"/>
              <w:jc w:val="left"/>
            </w:pPr>
            <w:r>
              <w:t>21.000%</w:t>
            </w:r>
          </w:p>
        </w:tc>
        <w:tc>
          <w:tcPr>
            <w:tcW w:w="923" w:type="dxa"/>
          </w:tcPr>
          <w:p w14:paraId="2CF8D427" w14:textId="77777777" w:rsidR="009C4A36" w:rsidRDefault="009C4A36" w:rsidP="009C4A36">
            <w:pPr>
              <w:pStyle w:val="-"/>
              <w:shd w:val="clear" w:color="auto" w:fill="auto"/>
              <w:ind w:firstLineChars="0" w:firstLine="0"/>
              <w:jc w:val="left"/>
            </w:pPr>
            <w:r>
              <w:t>0.000%</w:t>
            </w:r>
          </w:p>
        </w:tc>
        <w:tc>
          <w:tcPr>
            <w:tcW w:w="923" w:type="dxa"/>
          </w:tcPr>
          <w:p w14:paraId="60EF9590" w14:textId="77777777" w:rsidR="009C4A36" w:rsidRDefault="009C4A36" w:rsidP="009C4A36">
            <w:pPr>
              <w:pStyle w:val="-"/>
              <w:shd w:val="clear" w:color="auto" w:fill="auto"/>
              <w:ind w:firstLineChars="0" w:firstLine="0"/>
              <w:jc w:val="right"/>
            </w:pPr>
            <w:r>
              <w:t>0.00</w:t>
            </w:r>
          </w:p>
        </w:tc>
        <w:tc>
          <w:tcPr>
            <w:tcW w:w="923" w:type="dxa"/>
          </w:tcPr>
          <w:p w14:paraId="62499465" w14:textId="77777777" w:rsidR="009C4A36" w:rsidRDefault="009C4A36" w:rsidP="009C4A36">
            <w:pPr>
              <w:pStyle w:val="-"/>
              <w:shd w:val="clear" w:color="auto" w:fill="auto"/>
              <w:ind w:firstLineChars="0" w:firstLine="0"/>
              <w:jc w:val="right"/>
            </w:pPr>
            <w:r>
              <w:t>0.00</w:t>
            </w:r>
          </w:p>
        </w:tc>
        <w:tc>
          <w:tcPr>
            <w:tcW w:w="923" w:type="dxa"/>
          </w:tcPr>
          <w:p w14:paraId="3BCED3CA" w14:textId="77777777" w:rsidR="009C4A36" w:rsidRDefault="009C4A36" w:rsidP="009C4A36">
            <w:pPr>
              <w:pStyle w:val="-"/>
              <w:shd w:val="clear" w:color="auto" w:fill="auto"/>
              <w:ind w:firstLineChars="0" w:firstLine="0"/>
              <w:jc w:val="left"/>
            </w:pPr>
            <w:r>
              <w:rPr>
                <w:rFonts w:hint="eastAsia"/>
              </w:rPr>
              <w:t>上海市场</w:t>
            </w:r>
          </w:p>
        </w:tc>
      </w:tr>
      <w:tr w:rsidR="009C4A36" w14:paraId="12F3385D" w14:textId="77777777" w:rsidTr="009C4A36">
        <w:tc>
          <w:tcPr>
            <w:tcW w:w="922" w:type="dxa"/>
          </w:tcPr>
          <w:p w14:paraId="71766D8E" w14:textId="77777777" w:rsidR="009C4A36" w:rsidRDefault="009C4A36" w:rsidP="009C4A36">
            <w:pPr>
              <w:pStyle w:val="-"/>
              <w:shd w:val="clear" w:color="auto" w:fill="auto"/>
              <w:ind w:firstLineChars="0" w:firstLine="0"/>
              <w:jc w:val="left"/>
            </w:pPr>
            <w:r>
              <w:t>601718</w:t>
            </w:r>
          </w:p>
        </w:tc>
        <w:tc>
          <w:tcPr>
            <w:tcW w:w="923" w:type="dxa"/>
          </w:tcPr>
          <w:p w14:paraId="6755C25E" w14:textId="77777777" w:rsidR="009C4A36" w:rsidRDefault="009C4A36" w:rsidP="009C4A36">
            <w:pPr>
              <w:pStyle w:val="-"/>
              <w:shd w:val="clear" w:color="auto" w:fill="auto"/>
              <w:ind w:firstLineChars="0" w:firstLine="0"/>
              <w:jc w:val="left"/>
            </w:pPr>
            <w:r>
              <w:rPr>
                <w:rFonts w:hint="eastAsia"/>
              </w:rPr>
              <w:t>际华集团</w:t>
            </w:r>
          </w:p>
        </w:tc>
        <w:tc>
          <w:tcPr>
            <w:tcW w:w="923" w:type="dxa"/>
          </w:tcPr>
          <w:p w14:paraId="600E6BA2" w14:textId="77777777" w:rsidR="009C4A36" w:rsidRDefault="009C4A36" w:rsidP="009C4A36">
            <w:pPr>
              <w:pStyle w:val="-"/>
              <w:shd w:val="clear" w:color="auto" w:fill="auto"/>
              <w:ind w:firstLineChars="0" w:firstLine="0"/>
              <w:jc w:val="left"/>
            </w:pPr>
            <w:r>
              <w:t>1,300</w:t>
            </w:r>
          </w:p>
        </w:tc>
        <w:tc>
          <w:tcPr>
            <w:tcW w:w="923" w:type="dxa"/>
          </w:tcPr>
          <w:p w14:paraId="24441DB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35A71C" w14:textId="77777777" w:rsidR="009C4A36" w:rsidRDefault="009C4A36" w:rsidP="009C4A36">
            <w:pPr>
              <w:pStyle w:val="-"/>
              <w:shd w:val="clear" w:color="auto" w:fill="auto"/>
              <w:ind w:firstLineChars="0" w:firstLine="0"/>
              <w:jc w:val="left"/>
            </w:pPr>
            <w:r>
              <w:t>21.000%</w:t>
            </w:r>
          </w:p>
        </w:tc>
        <w:tc>
          <w:tcPr>
            <w:tcW w:w="923" w:type="dxa"/>
          </w:tcPr>
          <w:p w14:paraId="7958DA00" w14:textId="77777777" w:rsidR="009C4A36" w:rsidRDefault="009C4A36" w:rsidP="009C4A36">
            <w:pPr>
              <w:pStyle w:val="-"/>
              <w:shd w:val="clear" w:color="auto" w:fill="auto"/>
              <w:ind w:firstLineChars="0" w:firstLine="0"/>
              <w:jc w:val="left"/>
            </w:pPr>
            <w:r>
              <w:t>0.000%</w:t>
            </w:r>
          </w:p>
        </w:tc>
        <w:tc>
          <w:tcPr>
            <w:tcW w:w="923" w:type="dxa"/>
          </w:tcPr>
          <w:p w14:paraId="60B0235D" w14:textId="77777777" w:rsidR="009C4A36" w:rsidRDefault="009C4A36" w:rsidP="009C4A36">
            <w:pPr>
              <w:pStyle w:val="-"/>
              <w:shd w:val="clear" w:color="auto" w:fill="auto"/>
              <w:ind w:firstLineChars="0" w:firstLine="0"/>
              <w:jc w:val="right"/>
            </w:pPr>
            <w:r>
              <w:t>0.00</w:t>
            </w:r>
          </w:p>
        </w:tc>
        <w:tc>
          <w:tcPr>
            <w:tcW w:w="923" w:type="dxa"/>
          </w:tcPr>
          <w:p w14:paraId="6049A03E" w14:textId="77777777" w:rsidR="009C4A36" w:rsidRDefault="009C4A36" w:rsidP="009C4A36">
            <w:pPr>
              <w:pStyle w:val="-"/>
              <w:shd w:val="clear" w:color="auto" w:fill="auto"/>
              <w:ind w:firstLineChars="0" w:firstLine="0"/>
              <w:jc w:val="right"/>
            </w:pPr>
            <w:r>
              <w:t>0.00</w:t>
            </w:r>
          </w:p>
        </w:tc>
        <w:tc>
          <w:tcPr>
            <w:tcW w:w="923" w:type="dxa"/>
          </w:tcPr>
          <w:p w14:paraId="0395553A" w14:textId="77777777" w:rsidR="009C4A36" w:rsidRDefault="009C4A36" w:rsidP="009C4A36">
            <w:pPr>
              <w:pStyle w:val="-"/>
              <w:shd w:val="clear" w:color="auto" w:fill="auto"/>
              <w:ind w:firstLineChars="0" w:firstLine="0"/>
              <w:jc w:val="left"/>
            </w:pPr>
            <w:r>
              <w:rPr>
                <w:rFonts w:hint="eastAsia"/>
              </w:rPr>
              <w:t>上海市场</w:t>
            </w:r>
          </w:p>
        </w:tc>
      </w:tr>
      <w:tr w:rsidR="009C4A36" w14:paraId="6DC5B26D" w14:textId="77777777" w:rsidTr="009C4A36">
        <w:tc>
          <w:tcPr>
            <w:tcW w:w="922" w:type="dxa"/>
          </w:tcPr>
          <w:p w14:paraId="17C5F44C" w14:textId="77777777" w:rsidR="009C4A36" w:rsidRDefault="009C4A36" w:rsidP="009C4A36">
            <w:pPr>
              <w:pStyle w:val="-"/>
              <w:shd w:val="clear" w:color="auto" w:fill="auto"/>
              <w:ind w:firstLineChars="0" w:firstLine="0"/>
              <w:jc w:val="left"/>
            </w:pPr>
            <w:r>
              <w:t>601778</w:t>
            </w:r>
          </w:p>
        </w:tc>
        <w:tc>
          <w:tcPr>
            <w:tcW w:w="923" w:type="dxa"/>
          </w:tcPr>
          <w:p w14:paraId="2039B70B" w14:textId="77777777" w:rsidR="009C4A36" w:rsidRDefault="009C4A36" w:rsidP="009C4A36">
            <w:pPr>
              <w:pStyle w:val="-"/>
              <w:shd w:val="clear" w:color="auto" w:fill="auto"/>
              <w:ind w:firstLineChars="0" w:firstLine="0"/>
              <w:jc w:val="left"/>
            </w:pPr>
            <w:r>
              <w:rPr>
                <w:rFonts w:hint="eastAsia"/>
              </w:rPr>
              <w:t>晶科科技</w:t>
            </w:r>
          </w:p>
        </w:tc>
        <w:tc>
          <w:tcPr>
            <w:tcW w:w="923" w:type="dxa"/>
          </w:tcPr>
          <w:p w14:paraId="612FD3A5" w14:textId="77777777" w:rsidR="009C4A36" w:rsidRDefault="009C4A36" w:rsidP="009C4A36">
            <w:pPr>
              <w:pStyle w:val="-"/>
              <w:shd w:val="clear" w:color="auto" w:fill="auto"/>
              <w:ind w:firstLineChars="0" w:firstLine="0"/>
              <w:jc w:val="left"/>
            </w:pPr>
            <w:r>
              <w:t>400</w:t>
            </w:r>
          </w:p>
        </w:tc>
        <w:tc>
          <w:tcPr>
            <w:tcW w:w="923" w:type="dxa"/>
          </w:tcPr>
          <w:p w14:paraId="02D7590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A802815" w14:textId="77777777" w:rsidR="009C4A36" w:rsidRDefault="009C4A36" w:rsidP="009C4A36">
            <w:pPr>
              <w:pStyle w:val="-"/>
              <w:shd w:val="clear" w:color="auto" w:fill="auto"/>
              <w:ind w:firstLineChars="0" w:firstLine="0"/>
              <w:jc w:val="left"/>
            </w:pPr>
            <w:r>
              <w:t>21.000%</w:t>
            </w:r>
          </w:p>
        </w:tc>
        <w:tc>
          <w:tcPr>
            <w:tcW w:w="923" w:type="dxa"/>
          </w:tcPr>
          <w:p w14:paraId="418E77BC" w14:textId="77777777" w:rsidR="009C4A36" w:rsidRDefault="009C4A36" w:rsidP="009C4A36">
            <w:pPr>
              <w:pStyle w:val="-"/>
              <w:shd w:val="clear" w:color="auto" w:fill="auto"/>
              <w:ind w:firstLineChars="0" w:firstLine="0"/>
              <w:jc w:val="left"/>
            </w:pPr>
            <w:r>
              <w:t>0.000%</w:t>
            </w:r>
          </w:p>
        </w:tc>
        <w:tc>
          <w:tcPr>
            <w:tcW w:w="923" w:type="dxa"/>
          </w:tcPr>
          <w:p w14:paraId="11944A6E" w14:textId="77777777" w:rsidR="009C4A36" w:rsidRDefault="009C4A36" w:rsidP="009C4A36">
            <w:pPr>
              <w:pStyle w:val="-"/>
              <w:shd w:val="clear" w:color="auto" w:fill="auto"/>
              <w:ind w:firstLineChars="0" w:firstLine="0"/>
              <w:jc w:val="right"/>
            </w:pPr>
            <w:r>
              <w:t>0.00</w:t>
            </w:r>
          </w:p>
        </w:tc>
        <w:tc>
          <w:tcPr>
            <w:tcW w:w="923" w:type="dxa"/>
          </w:tcPr>
          <w:p w14:paraId="00F81D5B" w14:textId="77777777" w:rsidR="009C4A36" w:rsidRDefault="009C4A36" w:rsidP="009C4A36">
            <w:pPr>
              <w:pStyle w:val="-"/>
              <w:shd w:val="clear" w:color="auto" w:fill="auto"/>
              <w:ind w:firstLineChars="0" w:firstLine="0"/>
              <w:jc w:val="right"/>
            </w:pPr>
            <w:r>
              <w:t>0.00</w:t>
            </w:r>
          </w:p>
        </w:tc>
        <w:tc>
          <w:tcPr>
            <w:tcW w:w="923" w:type="dxa"/>
          </w:tcPr>
          <w:p w14:paraId="498AD2CC" w14:textId="77777777" w:rsidR="009C4A36" w:rsidRDefault="009C4A36" w:rsidP="009C4A36">
            <w:pPr>
              <w:pStyle w:val="-"/>
              <w:shd w:val="clear" w:color="auto" w:fill="auto"/>
              <w:ind w:firstLineChars="0" w:firstLine="0"/>
              <w:jc w:val="left"/>
            </w:pPr>
            <w:r>
              <w:rPr>
                <w:rFonts w:hint="eastAsia"/>
              </w:rPr>
              <w:t>上海市场</w:t>
            </w:r>
          </w:p>
        </w:tc>
      </w:tr>
      <w:tr w:rsidR="009C4A36" w14:paraId="07A871F5" w14:textId="77777777" w:rsidTr="009C4A36">
        <w:tc>
          <w:tcPr>
            <w:tcW w:w="922" w:type="dxa"/>
          </w:tcPr>
          <w:p w14:paraId="545AEE7E" w14:textId="77777777" w:rsidR="009C4A36" w:rsidRDefault="009C4A36" w:rsidP="009C4A36">
            <w:pPr>
              <w:pStyle w:val="-"/>
              <w:shd w:val="clear" w:color="auto" w:fill="auto"/>
              <w:ind w:firstLineChars="0" w:firstLine="0"/>
              <w:jc w:val="left"/>
            </w:pPr>
            <w:r>
              <w:t>601801</w:t>
            </w:r>
          </w:p>
        </w:tc>
        <w:tc>
          <w:tcPr>
            <w:tcW w:w="923" w:type="dxa"/>
          </w:tcPr>
          <w:p w14:paraId="3F7C2B05" w14:textId="77777777" w:rsidR="009C4A36" w:rsidRDefault="009C4A36" w:rsidP="009C4A36">
            <w:pPr>
              <w:pStyle w:val="-"/>
              <w:shd w:val="clear" w:color="auto" w:fill="auto"/>
              <w:ind w:firstLineChars="0" w:firstLine="0"/>
              <w:jc w:val="left"/>
            </w:pPr>
            <w:r>
              <w:rPr>
                <w:rFonts w:hint="eastAsia"/>
              </w:rPr>
              <w:t>皖新传媒</w:t>
            </w:r>
          </w:p>
        </w:tc>
        <w:tc>
          <w:tcPr>
            <w:tcW w:w="923" w:type="dxa"/>
          </w:tcPr>
          <w:p w14:paraId="198B3117" w14:textId="77777777" w:rsidR="009C4A36" w:rsidRDefault="009C4A36" w:rsidP="009C4A36">
            <w:pPr>
              <w:pStyle w:val="-"/>
              <w:shd w:val="clear" w:color="auto" w:fill="auto"/>
              <w:ind w:firstLineChars="0" w:firstLine="0"/>
              <w:jc w:val="left"/>
            </w:pPr>
            <w:r>
              <w:t>300</w:t>
            </w:r>
          </w:p>
        </w:tc>
        <w:tc>
          <w:tcPr>
            <w:tcW w:w="923" w:type="dxa"/>
          </w:tcPr>
          <w:p w14:paraId="0BE703C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8849D3" w14:textId="77777777" w:rsidR="009C4A36" w:rsidRDefault="009C4A36" w:rsidP="009C4A36">
            <w:pPr>
              <w:pStyle w:val="-"/>
              <w:shd w:val="clear" w:color="auto" w:fill="auto"/>
              <w:ind w:firstLineChars="0" w:firstLine="0"/>
              <w:jc w:val="left"/>
            </w:pPr>
            <w:r>
              <w:t>21.000%</w:t>
            </w:r>
          </w:p>
        </w:tc>
        <w:tc>
          <w:tcPr>
            <w:tcW w:w="923" w:type="dxa"/>
          </w:tcPr>
          <w:p w14:paraId="5F84F266" w14:textId="77777777" w:rsidR="009C4A36" w:rsidRDefault="009C4A36" w:rsidP="009C4A36">
            <w:pPr>
              <w:pStyle w:val="-"/>
              <w:shd w:val="clear" w:color="auto" w:fill="auto"/>
              <w:ind w:firstLineChars="0" w:firstLine="0"/>
              <w:jc w:val="left"/>
            </w:pPr>
            <w:r>
              <w:t>0.000%</w:t>
            </w:r>
          </w:p>
        </w:tc>
        <w:tc>
          <w:tcPr>
            <w:tcW w:w="923" w:type="dxa"/>
          </w:tcPr>
          <w:p w14:paraId="0A542F97" w14:textId="77777777" w:rsidR="009C4A36" w:rsidRDefault="009C4A36" w:rsidP="009C4A36">
            <w:pPr>
              <w:pStyle w:val="-"/>
              <w:shd w:val="clear" w:color="auto" w:fill="auto"/>
              <w:ind w:firstLineChars="0" w:firstLine="0"/>
              <w:jc w:val="right"/>
            </w:pPr>
            <w:r>
              <w:t>0.00</w:t>
            </w:r>
          </w:p>
        </w:tc>
        <w:tc>
          <w:tcPr>
            <w:tcW w:w="923" w:type="dxa"/>
          </w:tcPr>
          <w:p w14:paraId="5AB262FC" w14:textId="77777777" w:rsidR="009C4A36" w:rsidRDefault="009C4A36" w:rsidP="009C4A36">
            <w:pPr>
              <w:pStyle w:val="-"/>
              <w:shd w:val="clear" w:color="auto" w:fill="auto"/>
              <w:ind w:firstLineChars="0" w:firstLine="0"/>
              <w:jc w:val="right"/>
            </w:pPr>
            <w:r>
              <w:t>0.00</w:t>
            </w:r>
          </w:p>
        </w:tc>
        <w:tc>
          <w:tcPr>
            <w:tcW w:w="923" w:type="dxa"/>
          </w:tcPr>
          <w:p w14:paraId="088C410E" w14:textId="77777777" w:rsidR="009C4A36" w:rsidRDefault="009C4A36" w:rsidP="009C4A36">
            <w:pPr>
              <w:pStyle w:val="-"/>
              <w:shd w:val="clear" w:color="auto" w:fill="auto"/>
              <w:ind w:firstLineChars="0" w:firstLine="0"/>
              <w:jc w:val="left"/>
            </w:pPr>
            <w:r>
              <w:rPr>
                <w:rFonts w:hint="eastAsia"/>
              </w:rPr>
              <w:t>上海市场</w:t>
            </w:r>
          </w:p>
        </w:tc>
      </w:tr>
      <w:tr w:rsidR="009C4A36" w14:paraId="6D93659F" w14:textId="77777777" w:rsidTr="009C4A36">
        <w:tc>
          <w:tcPr>
            <w:tcW w:w="922" w:type="dxa"/>
          </w:tcPr>
          <w:p w14:paraId="64287C7F" w14:textId="77777777" w:rsidR="009C4A36" w:rsidRDefault="009C4A36" w:rsidP="009C4A36">
            <w:pPr>
              <w:pStyle w:val="-"/>
              <w:shd w:val="clear" w:color="auto" w:fill="auto"/>
              <w:ind w:firstLineChars="0" w:firstLine="0"/>
              <w:jc w:val="left"/>
            </w:pPr>
            <w:r>
              <w:t>601828</w:t>
            </w:r>
          </w:p>
        </w:tc>
        <w:tc>
          <w:tcPr>
            <w:tcW w:w="923" w:type="dxa"/>
          </w:tcPr>
          <w:p w14:paraId="003D12B2" w14:textId="77777777" w:rsidR="009C4A36" w:rsidRDefault="009C4A36" w:rsidP="009C4A36">
            <w:pPr>
              <w:pStyle w:val="-"/>
              <w:shd w:val="clear" w:color="auto" w:fill="auto"/>
              <w:ind w:firstLineChars="0" w:firstLine="0"/>
              <w:jc w:val="left"/>
            </w:pPr>
            <w:r>
              <w:rPr>
                <w:rFonts w:hint="eastAsia"/>
              </w:rPr>
              <w:t>美凯龙</w:t>
            </w:r>
          </w:p>
        </w:tc>
        <w:tc>
          <w:tcPr>
            <w:tcW w:w="923" w:type="dxa"/>
          </w:tcPr>
          <w:p w14:paraId="4202E21F" w14:textId="77777777" w:rsidR="009C4A36" w:rsidRDefault="009C4A36" w:rsidP="009C4A36">
            <w:pPr>
              <w:pStyle w:val="-"/>
              <w:shd w:val="clear" w:color="auto" w:fill="auto"/>
              <w:ind w:firstLineChars="0" w:firstLine="0"/>
              <w:jc w:val="left"/>
            </w:pPr>
            <w:r>
              <w:t>200</w:t>
            </w:r>
          </w:p>
        </w:tc>
        <w:tc>
          <w:tcPr>
            <w:tcW w:w="923" w:type="dxa"/>
          </w:tcPr>
          <w:p w14:paraId="03A9A69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E68C33A" w14:textId="77777777" w:rsidR="009C4A36" w:rsidRDefault="009C4A36" w:rsidP="009C4A36">
            <w:pPr>
              <w:pStyle w:val="-"/>
              <w:shd w:val="clear" w:color="auto" w:fill="auto"/>
              <w:ind w:firstLineChars="0" w:firstLine="0"/>
              <w:jc w:val="left"/>
            </w:pPr>
            <w:r>
              <w:t>21.000%</w:t>
            </w:r>
          </w:p>
        </w:tc>
        <w:tc>
          <w:tcPr>
            <w:tcW w:w="923" w:type="dxa"/>
          </w:tcPr>
          <w:p w14:paraId="34164FC7" w14:textId="77777777" w:rsidR="009C4A36" w:rsidRDefault="009C4A36" w:rsidP="009C4A36">
            <w:pPr>
              <w:pStyle w:val="-"/>
              <w:shd w:val="clear" w:color="auto" w:fill="auto"/>
              <w:ind w:firstLineChars="0" w:firstLine="0"/>
              <w:jc w:val="left"/>
            </w:pPr>
            <w:r>
              <w:t>0.000%</w:t>
            </w:r>
          </w:p>
        </w:tc>
        <w:tc>
          <w:tcPr>
            <w:tcW w:w="923" w:type="dxa"/>
          </w:tcPr>
          <w:p w14:paraId="56FF589D" w14:textId="77777777" w:rsidR="009C4A36" w:rsidRDefault="009C4A36" w:rsidP="009C4A36">
            <w:pPr>
              <w:pStyle w:val="-"/>
              <w:shd w:val="clear" w:color="auto" w:fill="auto"/>
              <w:ind w:firstLineChars="0" w:firstLine="0"/>
              <w:jc w:val="right"/>
            </w:pPr>
            <w:r>
              <w:t>0.00</w:t>
            </w:r>
          </w:p>
        </w:tc>
        <w:tc>
          <w:tcPr>
            <w:tcW w:w="923" w:type="dxa"/>
          </w:tcPr>
          <w:p w14:paraId="1CF75847" w14:textId="77777777" w:rsidR="009C4A36" w:rsidRDefault="009C4A36" w:rsidP="009C4A36">
            <w:pPr>
              <w:pStyle w:val="-"/>
              <w:shd w:val="clear" w:color="auto" w:fill="auto"/>
              <w:ind w:firstLineChars="0" w:firstLine="0"/>
              <w:jc w:val="right"/>
            </w:pPr>
            <w:r>
              <w:t>0.00</w:t>
            </w:r>
          </w:p>
        </w:tc>
        <w:tc>
          <w:tcPr>
            <w:tcW w:w="923" w:type="dxa"/>
          </w:tcPr>
          <w:p w14:paraId="58025C15" w14:textId="77777777" w:rsidR="009C4A36" w:rsidRDefault="009C4A36" w:rsidP="009C4A36">
            <w:pPr>
              <w:pStyle w:val="-"/>
              <w:shd w:val="clear" w:color="auto" w:fill="auto"/>
              <w:ind w:firstLineChars="0" w:firstLine="0"/>
              <w:jc w:val="left"/>
            </w:pPr>
            <w:r>
              <w:rPr>
                <w:rFonts w:hint="eastAsia"/>
              </w:rPr>
              <w:t>上海市场</w:t>
            </w:r>
          </w:p>
        </w:tc>
      </w:tr>
      <w:tr w:rsidR="009C4A36" w14:paraId="62B82893" w14:textId="77777777" w:rsidTr="009C4A36">
        <w:tc>
          <w:tcPr>
            <w:tcW w:w="922" w:type="dxa"/>
          </w:tcPr>
          <w:p w14:paraId="4AAE765A" w14:textId="77777777" w:rsidR="009C4A36" w:rsidRDefault="009C4A36" w:rsidP="009C4A36">
            <w:pPr>
              <w:pStyle w:val="-"/>
              <w:shd w:val="clear" w:color="auto" w:fill="auto"/>
              <w:ind w:firstLineChars="0" w:firstLine="0"/>
              <w:jc w:val="left"/>
            </w:pPr>
            <w:r>
              <w:t>601860</w:t>
            </w:r>
          </w:p>
        </w:tc>
        <w:tc>
          <w:tcPr>
            <w:tcW w:w="923" w:type="dxa"/>
          </w:tcPr>
          <w:p w14:paraId="21FF429F" w14:textId="77777777" w:rsidR="009C4A36" w:rsidRDefault="009C4A36" w:rsidP="009C4A36">
            <w:pPr>
              <w:pStyle w:val="-"/>
              <w:shd w:val="clear" w:color="auto" w:fill="auto"/>
              <w:ind w:firstLineChars="0" w:firstLine="0"/>
              <w:jc w:val="left"/>
            </w:pPr>
            <w:r>
              <w:rPr>
                <w:rFonts w:hint="eastAsia"/>
              </w:rPr>
              <w:t>紫金银行</w:t>
            </w:r>
          </w:p>
        </w:tc>
        <w:tc>
          <w:tcPr>
            <w:tcW w:w="923" w:type="dxa"/>
          </w:tcPr>
          <w:p w14:paraId="58ABA520" w14:textId="77777777" w:rsidR="009C4A36" w:rsidRDefault="009C4A36" w:rsidP="009C4A36">
            <w:pPr>
              <w:pStyle w:val="-"/>
              <w:shd w:val="clear" w:color="auto" w:fill="auto"/>
              <w:ind w:firstLineChars="0" w:firstLine="0"/>
              <w:jc w:val="left"/>
            </w:pPr>
            <w:r>
              <w:t>900</w:t>
            </w:r>
          </w:p>
        </w:tc>
        <w:tc>
          <w:tcPr>
            <w:tcW w:w="923" w:type="dxa"/>
          </w:tcPr>
          <w:p w14:paraId="4BEAB4E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62A3066" w14:textId="77777777" w:rsidR="009C4A36" w:rsidRDefault="009C4A36" w:rsidP="009C4A36">
            <w:pPr>
              <w:pStyle w:val="-"/>
              <w:shd w:val="clear" w:color="auto" w:fill="auto"/>
              <w:ind w:firstLineChars="0" w:firstLine="0"/>
              <w:jc w:val="left"/>
            </w:pPr>
            <w:r>
              <w:t>21.000%</w:t>
            </w:r>
          </w:p>
        </w:tc>
        <w:tc>
          <w:tcPr>
            <w:tcW w:w="923" w:type="dxa"/>
          </w:tcPr>
          <w:p w14:paraId="1B8F7AEB" w14:textId="77777777" w:rsidR="009C4A36" w:rsidRDefault="009C4A36" w:rsidP="009C4A36">
            <w:pPr>
              <w:pStyle w:val="-"/>
              <w:shd w:val="clear" w:color="auto" w:fill="auto"/>
              <w:ind w:firstLineChars="0" w:firstLine="0"/>
              <w:jc w:val="left"/>
            </w:pPr>
            <w:r>
              <w:t>0.000%</w:t>
            </w:r>
          </w:p>
        </w:tc>
        <w:tc>
          <w:tcPr>
            <w:tcW w:w="923" w:type="dxa"/>
          </w:tcPr>
          <w:p w14:paraId="6A6B563F" w14:textId="77777777" w:rsidR="009C4A36" w:rsidRDefault="009C4A36" w:rsidP="009C4A36">
            <w:pPr>
              <w:pStyle w:val="-"/>
              <w:shd w:val="clear" w:color="auto" w:fill="auto"/>
              <w:ind w:firstLineChars="0" w:firstLine="0"/>
              <w:jc w:val="right"/>
            </w:pPr>
            <w:r>
              <w:t>0.00</w:t>
            </w:r>
          </w:p>
        </w:tc>
        <w:tc>
          <w:tcPr>
            <w:tcW w:w="923" w:type="dxa"/>
          </w:tcPr>
          <w:p w14:paraId="32D896AA" w14:textId="77777777" w:rsidR="009C4A36" w:rsidRDefault="009C4A36" w:rsidP="009C4A36">
            <w:pPr>
              <w:pStyle w:val="-"/>
              <w:shd w:val="clear" w:color="auto" w:fill="auto"/>
              <w:ind w:firstLineChars="0" w:firstLine="0"/>
              <w:jc w:val="right"/>
            </w:pPr>
            <w:r>
              <w:t>0.00</w:t>
            </w:r>
          </w:p>
        </w:tc>
        <w:tc>
          <w:tcPr>
            <w:tcW w:w="923" w:type="dxa"/>
          </w:tcPr>
          <w:p w14:paraId="3A18C130" w14:textId="77777777" w:rsidR="009C4A36" w:rsidRDefault="009C4A36" w:rsidP="009C4A36">
            <w:pPr>
              <w:pStyle w:val="-"/>
              <w:shd w:val="clear" w:color="auto" w:fill="auto"/>
              <w:ind w:firstLineChars="0" w:firstLine="0"/>
              <w:jc w:val="left"/>
            </w:pPr>
            <w:r>
              <w:rPr>
                <w:rFonts w:hint="eastAsia"/>
              </w:rPr>
              <w:t>上海市场</w:t>
            </w:r>
          </w:p>
        </w:tc>
      </w:tr>
      <w:tr w:rsidR="009C4A36" w14:paraId="705F78DA" w14:textId="77777777" w:rsidTr="009C4A36">
        <w:tc>
          <w:tcPr>
            <w:tcW w:w="922" w:type="dxa"/>
          </w:tcPr>
          <w:p w14:paraId="4DF97CF2" w14:textId="77777777" w:rsidR="009C4A36" w:rsidRDefault="009C4A36" w:rsidP="009C4A36">
            <w:pPr>
              <w:pStyle w:val="-"/>
              <w:shd w:val="clear" w:color="auto" w:fill="auto"/>
              <w:ind w:firstLineChars="0" w:firstLine="0"/>
              <w:jc w:val="left"/>
            </w:pPr>
            <w:r>
              <w:t>601866</w:t>
            </w:r>
          </w:p>
        </w:tc>
        <w:tc>
          <w:tcPr>
            <w:tcW w:w="923" w:type="dxa"/>
          </w:tcPr>
          <w:p w14:paraId="773B3F2E" w14:textId="77777777" w:rsidR="009C4A36" w:rsidRDefault="009C4A36" w:rsidP="009C4A36">
            <w:pPr>
              <w:pStyle w:val="-"/>
              <w:shd w:val="clear" w:color="auto" w:fill="auto"/>
              <w:ind w:firstLineChars="0" w:firstLine="0"/>
              <w:jc w:val="left"/>
            </w:pPr>
            <w:r>
              <w:rPr>
                <w:rFonts w:hint="eastAsia"/>
              </w:rPr>
              <w:t>中远海发</w:t>
            </w:r>
          </w:p>
        </w:tc>
        <w:tc>
          <w:tcPr>
            <w:tcW w:w="923" w:type="dxa"/>
          </w:tcPr>
          <w:p w14:paraId="36F3BDCC" w14:textId="77777777" w:rsidR="009C4A36" w:rsidRDefault="009C4A36" w:rsidP="009C4A36">
            <w:pPr>
              <w:pStyle w:val="-"/>
              <w:shd w:val="clear" w:color="auto" w:fill="auto"/>
              <w:ind w:firstLineChars="0" w:firstLine="0"/>
              <w:jc w:val="left"/>
            </w:pPr>
            <w:r>
              <w:t>2,000</w:t>
            </w:r>
          </w:p>
        </w:tc>
        <w:tc>
          <w:tcPr>
            <w:tcW w:w="923" w:type="dxa"/>
          </w:tcPr>
          <w:p w14:paraId="3FC51F24"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8486E5D" w14:textId="77777777" w:rsidR="009C4A36" w:rsidRDefault="009C4A36" w:rsidP="009C4A36">
            <w:pPr>
              <w:pStyle w:val="-"/>
              <w:shd w:val="clear" w:color="auto" w:fill="auto"/>
              <w:ind w:firstLineChars="0" w:firstLine="0"/>
              <w:jc w:val="left"/>
            </w:pPr>
            <w:r>
              <w:t>21.000%</w:t>
            </w:r>
          </w:p>
        </w:tc>
        <w:tc>
          <w:tcPr>
            <w:tcW w:w="923" w:type="dxa"/>
          </w:tcPr>
          <w:p w14:paraId="5DBEA7CC" w14:textId="77777777" w:rsidR="009C4A36" w:rsidRDefault="009C4A36" w:rsidP="009C4A36">
            <w:pPr>
              <w:pStyle w:val="-"/>
              <w:shd w:val="clear" w:color="auto" w:fill="auto"/>
              <w:ind w:firstLineChars="0" w:firstLine="0"/>
              <w:jc w:val="left"/>
            </w:pPr>
            <w:r>
              <w:t>0.000%</w:t>
            </w:r>
          </w:p>
        </w:tc>
        <w:tc>
          <w:tcPr>
            <w:tcW w:w="923" w:type="dxa"/>
          </w:tcPr>
          <w:p w14:paraId="763817EB" w14:textId="77777777" w:rsidR="009C4A36" w:rsidRDefault="009C4A36" w:rsidP="009C4A36">
            <w:pPr>
              <w:pStyle w:val="-"/>
              <w:shd w:val="clear" w:color="auto" w:fill="auto"/>
              <w:ind w:firstLineChars="0" w:firstLine="0"/>
              <w:jc w:val="right"/>
            </w:pPr>
            <w:r>
              <w:t>0.00</w:t>
            </w:r>
          </w:p>
        </w:tc>
        <w:tc>
          <w:tcPr>
            <w:tcW w:w="923" w:type="dxa"/>
          </w:tcPr>
          <w:p w14:paraId="60FA9844" w14:textId="77777777" w:rsidR="009C4A36" w:rsidRDefault="009C4A36" w:rsidP="009C4A36">
            <w:pPr>
              <w:pStyle w:val="-"/>
              <w:shd w:val="clear" w:color="auto" w:fill="auto"/>
              <w:ind w:firstLineChars="0" w:firstLine="0"/>
              <w:jc w:val="right"/>
            </w:pPr>
            <w:r>
              <w:t>0.00</w:t>
            </w:r>
          </w:p>
        </w:tc>
        <w:tc>
          <w:tcPr>
            <w:tcW w:w="923" w:type="dxa"/>
          </w:tcPr>
          <w:p w14:paraId="08B05953" w14:textId="77777777" w:rsidR="009C4A36" w:rsidRDefault="009C4A36" w:rsidP="009C4A36">
            <w:pPr>
              <w:pStyle w:val="-"/>
              <w:shd w:val="clear" w:color="auto" w:fill="auto"/>
              <w:ind w:firstLineChars="0" w:firstLine="0"/>
              <w:jc w:val="left"/>
            </w:pPr>
            <w:r>
              <w:rPr>
                <w:rFonts w:hint="eastAsia"/>
              </w:rPr>
              <w:t>上海市场</w:t>
            </w:r>
          </w:p>
        </w:tc>
      </w:tr>
      <w:tr w:rsidR="009C4A36" w14:paraId="57DB88B0" w14:textId="77777777" w:rsidTr="009C4A36">
        <w:tc>
          <w:tcPr>
            <w:tcW w:w="922" w:type="dxa"/>
          </w:tcPr>
          <w:p w14:paraId="19AC29C6" w14:textId="77777777" w:rsidR="009C4A36" w:rsidRDefault="009C4A36" w:rsidP="009C4A36">
            <w:pPr>
              <w:pStyle w:val="-"/>
              <w:shd w:val="clear" w:color="auto" w:fill="auto"/>
              <w:ind w:firstLineChars="0" w:firstLine="0"/>
              <w:jc w:val="left"/>
            </w:pPr>
            <w:r>
              <w:t>601869</w:t>
            </w:r>
          </w:p>
        </w:tc>
        <w:tc>
          <w:tcPr>
            <w:tcW w:w="923" w:type="dxa"/>
          </w:tcPr>
          <w:p w14:paraId="7CCB5E07" w14:textId="77777777" w:rsidR="009C4A36" w:rsidRDefault="009C4A36" w:rsidP="009C4A36">
            <w:pPr>
              <w:pStyle w:val="-"/>
              <w:shd w:val="clear" w:color="auto" w:fill="auto"/>
              <w:ind w:firstLineChars="0" w:firstLine="0"/>
              <w:jc w:val="left"/>
            </w:pPr>
            <w:r>
              <w:rPr>
                <w:rFonts w:hint="eastAsia"/>
              </w:rPr>
              <w:t>长飞光纤</w:t>
            </w:r>
          </w:p>
        </w:tc>
        <w:tc>
          <w:tcPr>
            <w:tcW w:w="923" w:type="dxa"/>
          </w:tcPr>
          <w:p w14:paraId="20E32F3A" w14:textId="77777777" w:rsidR="009C4A36" w:rsidRDefault="009C4A36" w:rsidP="009C4A36">
            <w:pPr>
              <w:pStyle w:val="-"/>
              <w:shd w:val="clear" w:color="auto" w:fill="auto"/>
              <w:ind w:firstLineChars="0" w:firstLine="0"/>
              <w:jc w:val="left"/>
            </w:pPr>
            <w:r>
              <w:t>100</w:t>
            </w:r>
          </w:p>
        </w:tc>
        <w:tc>
          <w:tcPr>
            <w:tcW w:w="923" w:type="dxa"/>
          </w:tcPr>
          <w:p w14:paraId="46978123"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D41F6FA" w14:textId="77777777" w:rsidR="009C4A36" w:rsidRDefault="009C4A36" w:rsidP="009C4A36">
            <w:pPr>
              <w:pStyle w:val="-"/>
              <w:shd w:val="clear" w:color="auto" w:fill="auto"/>
              <w:ind w:firstLineChars="0" w:firstLine="0"/>
              <w:jc w:val="left"/>
            </w:pPr>
            <w:r>
              <w:t>21.000%</w:t>
            </w:r>
          </w:p>
        </w:tc>
        <w:tc>
          <w:tcPr>
            <w:tcW w:w="923" w:type="dxa"/>
          </w:tcPr>
          <w:p w14:paraId="26ACB7CD" w14:textId="77777777" w:rsidR="009C4A36" w:rsidRDefault="009C4A36" w:rsidP="009C4A36">
            <w:pPr>
              <w:pStyle w:val="-"/>
              <w:shd w:val="clear" w:color="auto" w:fill="auto"/>
              <w:ind w:firstLineChars="0" w:firstLine="0"/>
              <w:jc w:val="left"/>
            </w:pPr>
            <w:r>
              <w:t>0.000%</w:t>
            </w:r>
          </w:p>
        </w:tc>
        <w:tc>
          <w:tcPr>
            <w:tcW w:w="923" w:type="dxa"/>
          </w:tcPr>
          <w:p w14:paraId="4B140B4A" w14:textId="77777777" w:rsidR="009C4A36" w:rsidRDefault="009C4A36" w:rsidP="009C4A36">
            <w:pPr>
              <w:pStyle w:val="-"/>
              <w:shd w:val="clear" w:color="auto" w:fill="auto"/>
              <w:ind w:firstLineChars="0" w:firstLine="0"/>
              <w:jc w:val="right"/>
            </w:pPr>
            <w:r>
              <w:t>0.00</w:t>
            </w:r>
          </w:p>
        </w:tc>
        <w:tc>
          <w:tcPr>
            <w:tcW w:w="923" w:type="dxa"/>
          </w:tcPr>
          <w:p w14:paraId="5B01EB3A" w14:textId="77777777" w:rsidR="009C4A36" w:rsidRDefault="009C4A36" w:rsidP="009C4A36">
            <w:pPr>
              <w:pStyle w:val="-"/>
              <w:shd w:val="clear" w:color="auto" w:fill="auto"/>
              <w:ind w:firstLineChars="0" w:firstLine="0"/>
              <w:jc w:val="right"/>
            </w:pPr>
            <w:r>
              <w:t>0.00</w:t>
            </w:r>
          </w:p>
        </w:tc>
        <w:tc>
          <w:tcPr>
            <w:tcW w:w="923" w:type="dxa"/>
          </w:tcPr>
          <w:p w14:paraId="73A9E5A3" w14:textId="77777777" w:rsidR="009C4A36" w:rsidRDefault="009C4A36" w:rsidP="009C4A36">
            <w:pPr>
              <w:pStyle w:val="-"/>
              <w:shd w:val="clear" w:color="auto" w:fill="auto"/>
              <w:ind w:firstLineChars="0" w:firstLine="0"/>
              <w:jc w:val="left"/>
            </w:pPr>
            <w:r>
              <w:rPr>
                <w:rFonts w:hint="eastAsia"/>
              </w:rPr>
              <w:t>上海市场</w:t>
            </w:r>
          </w:p>
        </w:tc>
      </w:tr>
      <w:tr w:rsidR="009C4A36" w14:paraId="254FCE6B" w14:textId="77777777" w:rsidTr="009C4A36">
        <w:tc>
          <w:tcPr>
            <w:tcW w:w="922" w:type="dxa"/>
          </w:tcPr>
          <w:p w14:paraId="1C17A620" w14:textId="77777777" w:rsidR="009C4A36" w:rsidRDefault="009C4A36" w:rsidP="009C4A36">
            <w:pPr>
              <w:pStyle w:val="-"/>
              <w:shd w:val="clear" w:color="auto" w:fill="auto"/>
              <w:ind w:firstLineChars="0" w:firstLine="0"/>
              <w:jc w:val="left"/>
            </w:pPr>
            <w:r>
              <w:t>601880</w:t>
            </w:r>
          </w:p>
        </w:tc>
        <w:tc>
          <w:tcPr>
            <w:tcW w:w="923" w:type="dxa"/>
          </w:tcPr>
          <w:p w14:paraId="524CD977" w14:textId="77777777" w:rsidR="009C4A36" w:rsidRDefault="009C4A36" w:rsidP="009C4A36">
            <w:pPr>
              <w:pStyle w:val="-"/>
              <w:shd w:val="clear" w:color="auto" w:fill="auto"/>
              <w:ind w:firstLineChars="0" w:firstLine="0"/>
              <w:jc w:val="left"/>
            </w:pPr>
            <w:r>
              <w:rPr>
                <w:rFonts w:hint="eastAsia"/>
              </w:rPr>
              <w:t>辽港股份</w:t>
            </w:r>
          </w:p>
        </w:tc>
        <w:tc>
          <w:tcPr>
            <w:tcW w:w="923" w:type="dxa"/>
          </w:tcPr>
          <w:p w14:paraId="693F7AC7" w14:textId="77777777" w:rsidR="009C4A36" w:rsidRDefault="009C4A36" w:rsidP="009C4A36">
            <w:pPr>
              <w:pStyle w:val="-"/>
              <w:shd w:val="clear" w:color="auto" w:fill="auto"/>
              <w:ind w:firstLineChars="0" w:firstLine="0"/>
              <w:jc w:val="left"/>
            </w:pPr>
            <w:r>
              <w:t>2,600</w:t>
            </w:r>
          </w:p>
        </w:tc>
        <w:tc>
          <w:tcPr>
            <w:tcW w:w="923" w:type="dxa"/>
          </w:tcPr>
          <w:p w14:paraId="4356083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873E90" w14:textId="77777777" w:rsidR="009C4A36" w:rsidRDefault="009C4A36" w:rsidP="009C4A36">
            <w:pPr>
              <w:pStyle w:val="-"/>
              <w:shd w:val="clear" w:color="auto" w:fill="auto"/>
              <w:ind w:firstLineChars="0" w:firstLine="0"/>
              <w:jc w:val="left"/>
            </w:pPr>
            <w:r>
              <w:t>21.000%</w:t>
            </w:r>
          </w:p>
        </w:tc>
        <w:tc>
          <w:tcPr>
            <w:tcW w:w="923" w:type="dxa"/>
          </w:tcPr>
          <w:p w14:paraId="1D7806D0" w14:textId="77777777" w:rsidR="009C4A36" w:rsidRDefault="009C4A36" w:rsidP="009C4A36">
            <w:pPr>
              <w:pStyle w:val="-"/>
              <w:shd w:val="clear" w:color="auto" w:fill="auto"/>
              <w:ind w:firstLineChars="0" w:firstLine="0"/>
              <w:jc w:val="left"/>
            </w:pPr>
            <w:r>
              <w:t>0.000%</w:t>
            </w:r>
          </w:p>
        </w:tc>
        <w:tc>
          <w:tcPr>
            <w:tcW w:w="923" w:type="dxa"/>
          </w:tcPr>
          <w:p w14:paraId="20AA0DA4" w14:textId="77777777" w:rsidR="009C4A36" w:rsidRDefault="009C4A36" w:rsidP="009C4A36">
            <w:pPr>
              <w:pStyle w:val="-"/>
              <w:shd w:val="clear" w:color="auto" w:fill="auto"/>
              <w:ind w:firstLineChars="0" w:firstLine="0"/>
              <w:jc w:val="right"/>
            </w:pPr>
            <w:r>
              <w:t>0.00</w:t>
            </w:r>
          </w:p>
        </w:tc>
        <w:tc>
          <w:tcPr>
            <w:tcW w:w="923" w:type="dxa"/>
          </w:tcPr>
          <w:p w14:paraId="36DA0945" w14:textId="77777777" w:rsidR="009C4A36" w:rsidRDefault="009C4A36" w:rsidP="009C4A36">
            <w:pPr>
              <w:pStyle w:val="-"/>
              <w:shd w:val="clear" w:color="auto" w:fill="auto"/>
              <w:ind w:firstLineChars="0" w:firstLine="0"/>
              <w:jc w:val="right"/>
            </w:pPr>
            <w:r>
              <w:t>0.00</w:t>
            </w:r>
          </w:p>
        </w:tc>
        <w:tc>
          <w:tcPr>
            <w:tcW w:w="923" w:type="dxa"/>
          </w:tcPr>
          <w:p w14:paraId="65A27AD9" w14:textId="77777777" w:rsidR="009C4A36" w:rsidRDefault="009C4A36" w:rsidP="009C4A36">
            <w:pPr>
              <w:pStyle w:val="-"/>
              <w:shd w:val="clear" w:color="auto" w:fill="auto"/>
              <w:ind w:firstLineChars="0" w:firstLine="0"/>
              <w:jc w:val="left"/>
            </w:pPr>
            <w:r>
              <w:rPr>
                <w:rFonts w:hint="eastAsia"/>
              </w:rPr>
              <w:t>上海市场</w:t>
            </w:r>
          </w:p>
        </w:tc>
      </w:tr>
      <w:tr w:rsidR="009C4A36" w14:paraId="1E377B42" w14:textId="77777777" w:rsidTr="009C4A36">
        <w:tc>
          <w:tcPr>
            <w:tcW w:w="922" w:type="dxa"/>
          </w:tcPr>
          <w:p w14:paraId="01AEB4D1" w14:textId="77777777" w:rsidR="009C4A36" w:rsidRDefault="009C4A36" w:rsidP="009C4A36">
            <w:pPr>
              <w:pStyle w:val="-"/>
              <w:shd w:val="clear" w:color="auto" w:fill="auto"/>
              <w:ind w:firstLineChars="0" w:firstLine="0"/>
              <w:jc w:val="left"/>
            </w:pPr>
            <w:r>
              <w:t>601928</w:t>
            </w:r>
          </w:p>
        </w:tc>
        <w:tc>
          <w:tcPr>
            <w:tcW w:w="923" w:type="dxa"/>
          </w:tcPr>
          <w:p w14:paraId="265B7684" w14:textId="77777777" w:rsidR="009C4A36" w:rsidRDefault="009C4A36" w:rsidP="009C4A36">
            <w:pPr>
              <w:pStyle w:val="-"/>
              <w:shd w:val="clear" w:color="auto" w:fill="auto"/>
              <w:ind w:firstLineChars="0" w:firstLine="0"/>
              <w:jc w:val="left"/>
            </w:pPr>
            <w:r>
              <w:rPr>
                <w:rFonts w:hint="eastAsia"/>
              </w:rPr>
              <w:t>凤凰传媒</w:t>
            </w:r>
          </w:p>
        </w:tc>
        <w:tc>
          <w:tcPr>
            <w:tcW w:w="923" w:type="dxa"/>
          </w:tcPr>
          <w:p w14:paraId="1DDE6F76" w14:textId="77777777" w:rsidR="009C4A36" w:rsidRDefault="009C4A36" w:rsidP="009C4A36">
            <w:pPr>
              <w:pStyle w:val="-"/>
              <w:shd w:val="clear" w:color="auto" w:fill="auto"/>
              <w:ind w:firstLineChars="0" w:firstLine="0"/>
              <w:jc w:val="left"/>
            </w:pPr>
            <w:r>
              <w:t>400</w:t>
            </w:r>
          </w:p>
        </w:tc>
        <w:tc>
          <w:tcPr>
            <w:tcW w:w="923" w:type="dxa"/>
          </w:tcPr>
          <w:p w14:paraId="7966D39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8D10E64" w14:textId="77777777" w:rsidR="009C4A36" w:rsidRDefault="009C4A36" w:rsidP="009C4A36">
            <w:pPr>
              <w:pStyle w:val="-"/>
              <w:shd w:val="clear" w:color="auto" w:fill="auto"/>
              <w:ind w:firstLineChars="0" w:firstLine="0"/>
              <w:jc w:val="left"/>
            </w:pPr>
            <w:r>
              <w:t>21.000%</w:t>
            </w:r>
          </w:p>
        </w:tc>
        <w:tc>
          <w:tcPr>
            <w:tcW w:w="923" w:type="dxa"/>
          </w:tcPr>
          <w:p w14:paraId="072202F3" w14:textId="77777777" w:rsidR="009C4A36" w:rsidRDefault="009C4A36" w:rsidP="009C4A36">
            <w:pPr>
              <w:pStyle w:val="-"/>
              <w:shd w:val="clear" w:color="auto" w:fill="auto"/>
              <w:ind w:firstLineChars="0" w:firstLine="0"/>
              <w:jc w:val="left"/>
            </w:pPr>
            <w:r>
              <w:t>0.000%</w:t>
            </w:r>
          </w:p>
        </w:tc>
        <w:tc>
          <w:tcPr>
            <w:tcW w:w="923" w:type="dxa"/>
          </w:tcPr>
          <w:p w14:paraId="3ED7D80E" w14:textId="77777777" w:rsidR="009C4A36" w:rsidRDefault="009C4A36" w:rsidP="009C4A36">
            <w:pPr>
              <w:pStyle w:val="-"/>
              <w:shd w:val="clear" w:color="auto" w:fill="auto"/>
              <w:ind w:firstLineChars="0" w:firstLine="0"/>
              <w:jc w:val="right"/>
            </w:pPr>
            <w:r>
              <w:t>0.00</w:t>
            </w:r>
          </w:p>
        </w:tc>
        <w:tc>
          <w:tcPr>
            <w:tcW w:w="923" w:type="dxa"/>
          </w:tcPr>
          <w:p w14:paraId="79885844" w14:textId="77777777" w:rsidR="009C4A36" w:rsidRDefault="009C4A36" w:rsidP="009C4A36">
            <w:pPr>
              <w:pStyle w:val="-"/>
              <w:shd w:val="clear" w:color="auto" w:fill="auto"/>
              <w:ind w:firstLineChars="0" w:firstLine="0"/>
              <w:jc w:val="right"/>
            </w:pPr>
            <w:r>
              <w:t>0.00</w:t>
            </w:r>
          </w:p>
        </w:tc>
        <w:tc>
          <w:tcPr>
            <w:tcW w:w="923" w:type="dxa"/>
          </w:tcPr>
          <w:p w14:paraId="7EAF17F8" w14:textId="77777777" w:rsidR="009C4A36" w:rsidRDefault="009C4A36" w:rsidP="009C4A36">
            <w:pPr>
              <w:pStyle w:val="-"/>
              <w:shd w:val="clear" w:color="auto" w:fill="auto"/>
              <w:ind w:firstLineChars="0" w:firstLine="0"/>
              <w:jc w:val="left"/>
            </w:pPr>
            <w:r>
              <w:rPr>
                <w:rFonts w:hint="eastAsia"/>
              </w:rPr>
              <w:t>上海市场</w:t>
            </w:r>
          </w:p>
        </w:tc>
      </w:tr>
      <w:tr w:rsidR="009C4A36" w14:paraId="1DD7D67A" w14:textId="77777777" w:rsidTr="009C4A36">
        <w:tc>
          <w:tcPr>
            <w:tcW w:w="922" w:type="dxa"/>
          </w:tcPr>
          <w:p w14:paraId="518057AF" w14:textId="77777777" w:rsidR="009C4A36" w:rsidRDefault="009C4A36" w:rsidP="009C4A36">
            <w:pPr>
              <w:pStyle w:val="-"/>
              <w:shd w:val="clear" w:color="auto" w:fill="auto"/>
              <w:ind w:firstLineChars="0" w:firstLine="0"/>
              <w:jc w:val="left"/>
            </w:pPr>
            <w:r>
              <w:t>601958</w:t>
            </w:r>
          </w:p>
        </w:tc>
        <w:tc>
          <w:tcPr>
            <w:tcW w:w="923" w:type="dxa"/>
          </w:tcPr>
          <w:p w14:paraId="43B0C411" w14:textId="77777777" w:rsidR="009C4A36" w:rsidRDefault="009C4A36" w:rsidP="009C4A36">
            <w:pPr>
              <w:pStyle w:val="-"/>
              <w:shd w:val="clear" w:color="auto" w:fill="auto"/>
              <w:ind w:firstLineChars="0" w:firstLine="0"/>
              <w:jc w:val="left"/>
            </w:pPr>
            <w:r>
              <w:rPr>
                <w:rFonts w:hint="eastAsia"/>
              </w:rPr>
              <w:t>金钼股份</w:t>
            </w:r>
          </w:p>
        </w:tc>
        <w:tc>
          <w:tcPr>
            <w:tcW w:w="923" w:type="dxa"/>
          </w:tcPr>
          <w:p w14:paraId="6F5EA4CD" w14:textId="77777777" w:rsidR="009C4A36" w:rsidRDefault="009C4A36" w:rsidP="009C4A36">
            <w:pPr>
              <w:pStyle w:val="-"/>
              <w:shd w:val="clear" w:color="auto" w:fill="auto"/>
              <w:ind w:firstLineChars="0" w:firstLine="0"/>
              <w:jc w:val="left"/>
            </w:pPr>
            <w:r>
              <w:t>500</w:t>
            </w:r>
          </w:p>
        </w:tc>
        <w:tc>
          <w:tcPr>
            <w:tcW w:w="923" w:type="dxa"/>
          </w:tcPr>
          <w:p w14:paraId="1CE54A8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67FE6C" w14:textId="77777777" w:rsidR="009C4A36" w:rsidRDefault="009C4A36" w:rsidP="009C4A36">
            <w:pPr>
              <w:pStyle w:val="-"/>
              <w:shd w:val="clear" w:color="auto" w:fill="auto"/>
              <w:ind w:firstLineChars="0" w:firstLine="0"/>
              <w:jc w:val="left"/>
            </w:pPr>
            <w:r>
              <w:t>21.000%</w:t>
            </w:r>
          </w:p>
        </w:tc>
        <w:tc>
          <w:tcPr>
            <w:tcW w:w="923" w:type="dxa"/>
          </w:tcPr>
          <w:p w14:paraId="67983A9E" w14:textId="77777777" w:rsidR="009C4A36" w:rsidRDefault="009C4A36" w:rsidP="009C4A36">
            <w:pPr>
              <w:pStyle w:val="-"/>
              <w:shd w:val="clear" w:color="auto" w:fill="auto"/>
              <w:ind w:firstLineChars="0" w:firstLine="0"/>
              <w:jc w:val="left"/>
            </w:pPr>
            <w:r>
              <w:t>0.000%</w:t>
            </w:r>
          </w:p>
        </w:tc>
        <w:tc>
          <w:tcPr>
            <w:tcW w:w="923" w:type="dxa"/>
          </w:tcPr>
          <w:p w14:paraId="560DA0E1" w14:textId="77777777" w:rsidR="009C4A36" w:rsidRDefault="009C4A36" w:rsidP="009C4A36">
            <w:pPr>
              <w:pStyle w:val="-"/>
              <w:shd w:val="clear" w:color="auto" w:fill="auto"/>
              <w:ind w:firstLineChars="0" w:firstLine="0"/>
              <w:jc w:val="right"/>
            </w:pPr>
            <w:r>
              <w:t>0.00</w:t>
            </w:r>
          </w:p>
        </w:tc>
        <w:tc>
          <w:tcPr>
            <w:tcW w:w="923" w:type="dxa"/>
          </w:tcPr>
          <w:p w14:paraId="63E1BDA4" w14:textId="77777777" w:rsidR="009C4A36" w:rsidRDefault="009C4A36" w:rsidP="009C4A36">
            <w:pPr>
              <w:pStyle w:val="-"/>
              <w:shd w:val="clear" w:color="auto" w:fill="auto"/>
              <w:ind w:firstLineChars="0" w:firstLine="0"/>
              <w:jc w:val="right"/>
            </w:pPr>
            <w:r>
              <w:t>0.00</w:t>
            </w:r>
          </w:p>
        </w:tc>
        <w:tc>
          <w:tcPr>
            <w:tcW w:w="923" w:type="dxa"/>
          </w:tcPr>
          <w:p w14:paraId="6635179D" w14:textId="77777777" w:rsidR="009C4A36" w:rsidRDefault="009C4A36" w:rsidP="009C4A36">
            <w:pPr>
              <w:pStyle w:val="-"/>
              <w:shd w:val="clear" w:color="auto" w:fill="auto"/>
              <w:ind w:firstLineChars="0" w:firstLine="0"/>
              <w:jc w:val="left"/>
            </w:pPr>
            <w:r>
              <w:rPr>
                <w:rFonts w:hint="eastAsia"/>
              </w:rPr>
              <w:t>上海市场</w:t>
            </w:r>
          </w:p>
        </w:tc>
      </w:tr>
      <w:tr w:rsidR="009C4A36" w14:paraId="3D4BA32B" w14:textId="77777777" w:rsidTr="009C4A36">
        <w:tc>
          <w:tcPr>
            <w:tcW w:w="922" w:type="dxa"/>
          </w:tcPr>
          <w:p w14:paraId="7C4BC422" w14:textId="77777777" w:rsidR="009C4A36" w:rsidRDefault="009C4A36" w:rsidP="009C4A36">
            <w:pPr>
              <w:pStyle w:val="-"/>
              <w:shd w:val="clear" w:color="auto" w:fill="auto"/>
              <w:ind w:firstLineChars="0" w:firstLine="0"/>
              <w:jc w:val="left"/>
            </w:pPr>
            <w:r>
              <w:t>601969</w:t>
            </w:r>
          </w:p>
        </w:tc>
        <w:tc>
          <w:tcPr>
            <w:tcW w:w="923" w:type="dxa"/>
          </w:tcPr>
          <w:p w14:paraId="01B046F0" w14:textId="77777777" w:rsidR="009C4A36" w:rsidRDefault="009C4A36" w:rsidP="009C4A36">
            <w:pPr>
              <w:pStyle w:val="-"/>
              <w:shd w:val="clear" w:color="auto" w:fill="auto"/>
              <w:ind w:firstLineChars="0" w:firstLine="0"/>
              <w:jc w:val="left"/>
            </w:pPr>
            <w:r>
              <w:rPr>
                <w:rFonts w:hint="eastAsia"/>
              </w:rPr>
              <w:t>海南矿业</w:t>
            </w:r>
          </w:p>
        </w:tc>
        <w:tc>
          <w:tcPr>
            <w:tcW w:w="923" w:type="dxa"/>
          </w:tcPr>
          <w:p w14:paraId="629E1EF5" w14:textId="77777777" w:rsidR="009C4A36" w:rsidRDefault="009C4A36" w:rsidP="009C4A36">
            <w:pPr>
              <w:pStyle w:val="-"/>
              <w:shd w:val="clear" w:color="auto" w:fill="auto"/>
              <w:ind w:firstLineChars="0" w:firstLine="0"/>
              <w:jc w:val="left"/>
            </w:pPr>
            <w:r>
              <w:t>200</w:t>
            </w:r>
          </w:p>
        </w:tc>
        <w:tc>
          <w:tcPr>
            <w:tcW w:w="923" w:type="dxa"/>
          </w:tcPr>
          <w:p w14:paraId="6716789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1C422B" w14:textId="77777777" w:rsidR="009C4A36" w:rsidRDefault="009C4A36" w:rsidP="009C4A36">
            <w:pPr>
              <w:pStyle w:val="-"/>
              <w:shd w:val="clear" w:color="auto" w:fill="auto"/>
              <w:ind w:firstLineChars="0" w:firstLine="0"/>
              <w:jc w:val="left"/>
            </w:pPr>
            <w:r>
              <w:t>21.000%</w:t>
            </w:r>
          </w:p>
        </w:tc>
        <w:tc>
          <w:tcPr>
            <w:tcW w:w="923" w:type="dxa"/>
          </w:tcPr>
          <w:p w14:paraId="2B235040" w14:textId="77777777" w:rsidR="009C4A36" w:rsidRDefault="009C4A36" w:rsidP="009C4A36">
            <w:pPr>
              <w:pStyle w:val="-"/>
              <w:shd w:val="clear" w:color="auto" w:fill="auto"/>
              <w:ind w:firstLineChars="0" w:firstLine="0"/>
              <w:jc w:val="left"/>
            </w:pPr>
            <w:r>
              <w:t>0.000%</w:t>
            </w:r>
          </w:p>
        </w:tc>
        <w:tc>
          <w:tcPr>
            <w:tcW w:w="923" w:type="dxa"/>
          </w:tcPr>
          <w:p w14:paraId="04CA7EEC" w14:textId="77777777" w:rsidR="009C4A36" w:rsidRDefault="009C4A36" w:rsidP="009C4A36">
            <w:pPr>
              <w:pStyle w:val="-"/>
              <w:shd w:val="clear" w:color="auto" w:fill="auto"/>
              <w:ind w:firstLineChars="0" w:firstLine="0"/>
              <w:jc w:val="right"/>
            </w:pPr>
            <w:r>
              <w:t>0.00</w:t>
            </w:r>
          </w:p>
        </w:tc>
        <w:tc>
          <w:tcPr>
            <w:tcW w:w="923" w:type="dxa"/>
          </w:tcPr>
          <w:p w14:paraId="6773C4C7" w14:textId="77777777" w:rsidR="009C4A36" w:rsidRDefault="009C4A36" w:rsidP="009C4A36">
            <w:pPr>
              <w:pStyle w:val="-"/>
              <w:shd w:val="clear" w:color="auto" w:fill="auto"/>
              <w:ind w:firstLineChars="0" w:firstLine="0"/>
              <w:jc w:val="right"/>
            </w:pPr>
            <w:r>
              <w:t>0.00</w:t>
            </w:r>
          </w:p>
        </w:tc>
        <w:tc>
          <w:tcPr>
            <w:tcW w:w="923" w:type="dxa"/>
          </w:tcPr>
          <w:p w14:paraId="5F50E41A" w14:textId="77777777" w:rsidR="009C4A36" w:rsidRDefault="009C4A36" w:rsidP="009C4A36">
            <w:pPr>
              <w:pStyle w:val="-"/>
              <w:shd w:val="clear" w:color="auto" w:fill="auto"/>
              <w:ind w:firstLineChars="0" w:firstLine="0"/>
              <w:jc w:val="left"/>
            </w:pPr>
            <w:r>
              <w:rPr>
                <w:rFonts w:hint="eastAsia"/>
              </w:rPr>
              <w:t>上海市场</w:t>
            </w:r>
          </w:p>
        </w:tc>
      </w:tr>
      <w:tr w:rsidR="009C4A36" w14:paraId="639062D1" w14:textId="77777777" w:rsidTr="009C4A36">
        <w:tc>
          <w:tcPr>
            <w:tcW w:w="922" w:type="dxa"/>
          </w:tcPr>
          <w:p w14:paraId="19BF8DC7" w14:textId="77777777" w:rsidR="009C4A36" w:rsidRDefault="009C4A36" w:rsidP="009C4A36">
            <w:pPr>
              <w:pStyle w:val="-"/>
              <w:shd w:val="clear" w:color="auto" w:fill="auto"/>
              <w:ind w:firstLineChars="0" w:firstLine="0"/>
              <w:jc w:val="left"/>
            </w:pPr>
            <w:r>
              <w:t>601975</w:t>
            </w:r>
          </w:p>
        </w:tc>
        <w:tc>
          <w:tcPr>
            <w:tcW w:w="923" w:type="dxa"/>
          </w:tcPr>
          <w:p w14:paraId="64AEC702" w14:textId="77777777" w:rsidR="009C4A36" w:rsidRDefault="009C4A36" w:rsidP="009C4A36">
            <w:pPr>
              <w:pStyle w:val="-"/>
              <w:shd w:val="clear" w:color="auto" w:fill="auto"/>
              <w:ind w:firstLineChars="0" w:firstLine="0"/>
              <w:jc w:val="left"/>
            </w:pPr>
            <w:r>
              <w:rPr>
                <w:rFonts w:hint="eastAsia"/>
              </w:rPr>
              <w:t>招商南油</w:t>
            </w:r>
          </w:p>
        </w:tc>
        <w:tc>
          <w:tcPr>
            <w:tcW w:w="923" w:type="dxa"/>
          </w:tcPr>
          <w:p w14:paraId="20158F04" w14:textId="77777777" w:rsidR="009C4A36" w:rsidRDefault="009C4A36" w:rsidP="009C4A36">
            <w:pPr>
              <w:pStyle w:val="-"/>
              <w:shd w:val="clear" w:color="auto" w:fill="auto"/>
              <w:ind w:firstLineChars="0" w:firstLine="0"/>
              <w:jc w:val="left"/>
            </w:pPr>
            <w:r>
              <w:t>1,700</w:t>
            </w:r>
          </w:p>
        </w:tc>
        <w:tc>
          <w:tcPr>
            <w:tcW w:w="923" w:type="dxa"/>
          </w:tcPr>
          <w:p w14:paraId="761C468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5CA53C1" w14:textId="77777777" w:rsidR="009C4A36" w:rsidRDefault="009C4A36" w:rsidP="009C4A36">
            <w:pPr>
              <w:pStyle w:val="-"/>
              <w:shd w:val="clear" w:color="auto" w:fill="auto"/>
              <w:ind w:firstLineChars="0" w:firstLine="0"/>
              <w:jc w:val="left"/>
            </w:pPr>
            <w:r>
              <w:t>21.000%</w:t>
            </w:r>
          </w:p>
        </w:tc>
        <w:tc>
          <w:tcPr>
            <w:tcW w:w="923" w:type="dxa"/>
          </w:tcPr>
          <w:p w14:paraId="2DFBDB45" w14:textId="77777777" w:rsidR="009C4A36" w:rsidRDefault="009C4A36" w:rsidP="009C4A36">
            <w:pPr>
              <w:pStyle w:val="-"/>
              <w:shd w:val="clear" w:color="auto" w:fill="auto"/>
              <w:ind w:firstLineChars="0" w:firstLine="0"/>
              <w:jc w:val="left"/>
            </w:pPr>
            <w:r>
              <w:t>0.000%</w:t>
            </w:r>
          </w:p>
        </w:tc>
        <w:tc>
          <w:tcPr>
            <w:tcW w:w="923" w:type="dxa"/>
          </w:tcPr>
          <w:p w14:paraId="3217BCD6" w14:textId="77777777" w:rsidR="009C4A36" w:rsidRDefault="009C4A36" w:rsidP="009C4A36">
            <w:pPr>
              <w:pStyle w:val="-"/>
              <w:shd w:val="clear" w:color="auto" w:fill="auto"/>
              <w:ind w:firstLineChars="0" w:firstLine="0"/>
              <w:jc w:val="right"/>
            </w:pPr>
            <w:r>
              <w:t>0.00</w:t>
            </w:r>
          </w:p>
        </w:tc>
        <w:tc>
          <w:tcPr>
            <w:tcW w:w="923" w:type="dxa"/>
          </w:tcPr>
          <w:p w14:paraId="53B41E41" w14:textId="77777777" w:rsidR="009C4A36" w:rsidRDefault="009C4A36" w:rsidP="009C4A36">
            <w:pPr>
              <w:pStyle w:val="-"/>
              <w:shd w:val="clear" w:color="auto" w:fill="auto"/>
              <w:ind w:firstLineChars="0" w:firstLine="0"/>
              <w:jc w:val="right"/>
            </w:pPr>
            <w:r>
              <w:t>0.00</w:t>
            </w:r>
          </w:p>
        </w:tc>
        <w:tc>
          <w:tcPr>
            <w:tcW w:w="923" w:type="dxa"/>
          </w:tcPr>
          <w:p w14:paraId="3FF98C83" w14:textId="77777777" w:rsidR="009C4A36" w:rsidRDefault="009C4A36" w:rsidP="009C4A36">
            <w:pPr>
              <w:pStyle w:val="-"/>
              <w:shd w:val="clear" w:color="auto" w:fill="auto"/>
              <w:ind w:firstLineChars="0" w:firstLine="0"/>
              <w:jc w:val="left"/>
            </w:pPr>
            <w:r>
              <w:rPr>
                <w:rFonts w:hint="eastAsia"/>
              </w:rPr>
              <w:t>上海市场</w:t>
            </w:r>
          </w:p>
        </w:tc>
      </w:tr>
      <w:tr w:rsidR="009C4A36" w14:paraId="07A449C3" w14:textId="77777777" w:rsidTr="009C4A36">
        <w:tc>
          <w:tcPr>
            <w:tcW w:w="922" w:type="dxa"/>
          </w:tcPr>
          <w:p w14:paraId="352BD4FA" w14:textId="77777777" w:rsidR="009C4A36" w:rsidRDefault="009C4A36" w:rsidP="009C4A36">
            <w:pPr>
              <w:pStyle w:val="-"/>
              <w:shd w:val="clear" w:color="auto" w:fill="auto"/>
              <w:ind w:firstLineChars="0" w:firstLine="0"/>
              <w:jc w:val="left"/>
            </w:pPr>
            <w:r>
              <w:t>601991</w:t>
            </w:r>
          </w:p>
        </w:tc>
        <w:tc>
          <w:tcPr>
            <w:tcW w:w="923" w:type="dxa"/>
          </w:tcPr>
          <w:p w14:paraId="6D96479F" w14:textId="77777777" w:rsidR="009C4A36" w:rsidRDefault="009C4A36" w:rsidP="009C4A36">
            <w:pPr>
              <w:pStyle w:val="-"/>
              <w:shd w:val="clear" w:color="auto" w:fill="auto"/>
              <w:ind w:firstLineChars="0" w:firstLine="0"/>
              <w:jc w:val="left"/>
            </w:pPr>
            <w:r>
              <w:rPr>
                <w:rFonts w:hint="eastAsia"/>
              </w:rPr>
              <w:t>大唐发电</w:t>
            </w:r>
          </w:p>
        </w:tc>
        <w:tc>
          <w:tcPr>
            <w:tcW w:w="923" w:type="dxa"/>
          </w:tcPr>
          <w:p w14:paraId="39467F92" w14:textId="77777777" w:rsidR="009C4A36" w:rsidRDefault="009C4A36" w:rsidP="009C4A36">
            <w:pPr>
              <w:pStyle w:val="-"/>
              <w:shd w:val="clear" w:color="auto" w:fill="auto"/>
              <w:ind w:firstLineChars="0" w:firstLine="0"/>
              <w:jc w:val="left"/>
            </w:pPr>
            <w:r>
              <w:t>1,200</w:t>
            </w:r>
          </w:p>
        </w:tc>
        <w:tc>
          <w:tcPr>
            <w:tcW w:w="923" w:type="dxa"/>
          </w:tcPr>
          <w:p w14:paraId="6098D19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1AD679E" w14:textId="77777777" w:rsidR="009C4A36" w:rsidRDefault="009C4A36" w:rsidP="009C4A36">
            <w:pPr>
              <w:pStyle w:val="-"/>
              <w:shd w:val="clear" w:color="auto" w:fill="auto"/>
              <w:ind w:firstLineChars="0" w:firstLine="0"/>
              <w:jc w:val="left"/>
            </w:pPr>
            <w:r>
              <w:t>21.000%</w:t>
            </w:r>
          </w:p>
        </w:tc>
        <w:tc>
          <w:tcPr>
            <w:tcW w:w="923" w:type="dxa"/>
          </w:tcPr>
          <w:p w14:paraId="546D0977" w14:textId="77777777" w:rsidR="009C4A36" w:rsidRDefault="009C4A36" w:rsidP="009C4A36">
            <w:pPr>
              <w:pStyle w:val="-"/>
              <w:shd w:val="clear" w:color="auto" w:fill="auto"/>
              <w:ind w:firstLineChars="0" w:firstLine="0"/>
              <w:jc w:val="left"/>
            </w:pPr>
            <w:r>
              <w:t>0.000%</w:t>
            </w:r>
          </w:p>
        </w:tc>
        <w:tc>
          <w:tcPr>
            <w:tcW w:w="923" w:type="dxa"/>
          </w:tcPr>
          <w:p w14:paraId="7610F7BD" w14:textId="77777777" w:rsidR="009C4A36" w:rsidRDefault="009C4A36" w:rsidP="009C4A36">
            <w:pPr>
              <w:pStyle w:val="-"/>
              <w:shd w:val="clear" w:color="auto" w:fill="auto"/>
              <w:ind w:firstLineChars="0" w:firstLine="0"/>
              <w:jc w:val="right"/>
            </w:pPr>
            <w:r>
              <w:t>0.00</w:t>
            </w:r>
          </w:p>
        </w:tc>
        <w:tc>
          <w:tcPr>
            <w:tcW w:w="923" w:type="dxa"/>
          </w:tcPr>
          <w:p w14:paraId="03FD01E1" w14:textId="77777777" w:rsidR="009C4A36" w:rsidRDefault="009C4A36" w:rsidP="009C4A36">
            <w:pPr>
              <w:pStyle w:val="-"/>
              <w:shd w:val="clear" w:color="auto" w:fill="auto"/>
              <w:ind w:firstLineChars="0" w:firstLine="0"/>
              <w:jc w:val="right"/>
            </w:pPr>
            <w:r>
              <w:t>0.00</w:t>
            </w:r>
          </w:p>
        </w:tc>
        <w:tc>
          <w:tcPr>
            <w:tcW w:w="923" w:type="dxa"/>
          </w:tcPr>
          <w:p w14:paraId="1C3DBDBA" w14:textId="77777777" w:rsidR="009C4A36" w:rsidRDefault="009C4A36" w:rsidP="009C4A36">
            <w:pPr>
              <w:pStyle w:val="-"/>
              <w:shd w:val="clear" w:color="auto" w:fill="auto"/>
              <w:ind w:firstLineChars="0" w:firstLine="0"/>
              <w:jc w:val="left"/>
            </w:pPr>
            <w:r>
              <w:rPr>
                <w:rFonts w:hint="eastAsia"/>
              </w:rPr>
              <w:t>上海市场</w:t>
            </w:r>
          </w:p>
        </w:tc>
      </w:tr>
      <w:tr w:rsidR="009C4A36" w14:paraId="1FE8B00A" w14:textId="77777777" w:rsidTr="009C4A36">
        <w:tc>
          <w:tcPr>
            <w:tcW w:w="922" w:type="dxa"/>
          </w:tcPr>
          <w:p w14:paraId="44AE725D" w14:textId="77777777" w:rsidR="009C4A36" w:rsidRDefault="009C4A36" w:rsidP="009C4A36">
            <w:pPr>
              <w:pStyle w:val="-"/>
              <w:shd w:val="clear" w:color="auto" w:fill="auto"/>
              <w:ind w:firstLineChars="0" w:firstLine="0"/>
              <w:jc w:val="left"/>
            </w:pPr>
            <w:r>
              <w:t>601992</w:t>
            </w:r>
          </w:p>
        </w:tc>
        <w:tc>
          <w:tcPr>
            <w:tcW w:w="923" w:type="dxa"/>
          </w:tcPr>
          <w:p w14:paraId="73664049" w14:textId="77777777" w:rsidR="009C4A36" w:rsidRDefault="009C4A36" w:rsidP="009C4A36">
            <w:pPr>
              <w:pStyle w:val="-"/>
              <w:shd w:val="clear" w:color="auto" w:fill="auto"/>
              <w:ind w:firstLineChars="0" w:firstLine="0"/>
              <w:jc w:val="left"/>
            </w:pPr>
            <w:r>
              <w:rPr>
                <w:rFonts w:hint="eastAsia"/>
              </w:rPr>
              <w:t>金隅集团</w:t>
            </w:r>
          </w:p>
        </w:tc>
        <w:tc>
          <w:tcPr>
            <w:tcW w:w="923" w:type="dxa"/>
          </w:tcPr>
          <w:p w14:paraId="34BD1CF1" w14:textId="77777777" w:rsidR="009C4A36" w:rsidRDefault="009C4A36" w:rsidP="009C4A36">
            <w:pPr>
              <w:pStyle w:val="-"/>
              <w:shd w:val="clear" w:color="auto" w:fill="auto"/>
              <w:ind w:firstLineChars="0" w:firstLine="0"/>
              <w:jc w:val="left"/>
            </w:pPr>
            <w:r>
              <w:t>2,100</w:t>
            </w:r>
          </w:p>
        </w:tc>
        <w:tc>
          <w:tcPr>
            <w:tcW w:w="923" w:type="dxa"/>
          </w:tcPr>
          <w:p w14:paraId="560C1D1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9C50FDD" w14:textId="77777777" w:rsidR="009C4A36" w:rsidRDefault="009C4A36" w:rsidP="009C4A36">
            <w:pPr>
              <w:pStyle w:val="-"/>
              <w:shd w:val="clear" w:color="auto" w:fill="auto"/>
              <w:ind w:firstLineChars="0" w:firstLine="0"/>
              <w:jc w:val="left"/>
            </w:pPr>
            <w:r>
              <w:t>21.000%</w:t>
            </w:r>
          </w:p>
        </w:tc>
        <w:tc>
          <w:tcPr>
            <w:tcW w:w="923" w:type="dxa"/>
          </w:tcPr>
          <w:p w14:paraId="07FE6B94" w14:textId="77777777" w:rsidR="009C4A36" w:rsidRDefault="009C4A36" w:rsidP="009C4A36">
            <w:pPr>
              <w:pStyle w:val="-"/>
              <w:shd w:val="clear" w:color="auto" w:fill="auto"/>
              <w:ind w:firstLineChars="0" w:firstLine="0"/>
              <w:jc w:val="left"/>
            </w:pPr>
            <w:r>
              <w:t>0.000%</w:t>
            </w:r>
          </w:p>
        </w:tc>
        <w:tc>
          <w:tcPr>
            <w:tcW w:w="923" w:type="dxa"/>
          </w:tcPr>
          <w:p w14:paraId="4671BB85" w14:textId="77777777" w:rsidR="009C4A36" w:rsidRDefault="009C4A36" w:rsidP="009C4A36">
            <w:pPr>
              <w:pStyle w:val="-"/>
              <w:shd w:val="clear" w:color="auto" w:fill="auto"/>
              <w:ind w:firstLineChars="0" w:firstLine="0"/>
              <w:jc w:val="right"/>
            </w:pPr>
            <w:r>
              <w:t>0.00</w:t>
            </w:r>
          </w:p>
        </w:tc>
        <w:tc>
          <w:tcPr>
            <w:tcW w:w="923" w:type="dxa"/>
          </w:tcPr>
          <w:p w14:paraId="1433C459" w14:textId="77777777" w:rsidR="009C4A36" w:rsidRDefault="009C4A36" w:rsidP="009C4A36">
            <w:pPr>
              <w:pStyle w:val="-"/>
              <w:shd w:val="clear" w:color="auto" w:fill="auto"/>
              <w:ind w:firstLineChars="0" w:firstLine="0"/>
              <w:jc w:val="right"/>
            </w:pPr>
            <w:r>
              <w:t>0.00</w:t>
            </w:r>
          </w:p>
        </w:tc>
        <w:tc>
          <w:tcPr>
            <w:tcW w:w="923" w:type="dxa"/>
          </w:tcPr>
          <w:p w14:paraId="21003472" w14:textId="77777777" w:rsidR="009C4A36" w:rsidRDefault="009C4A36" w:rsidP="009C4A36">
            <w:pPr>
              <w:pStyle w:val="-"/>
              <w:shd w:val="clear" w:color="auto" w:fill="auto"/>
              <w:ind w:firstLineChars="0" w:firstLine="0"/>
              <w:jc w:val="left"/>
            </w:pPr>
            <w:r>
              <w:rPr>
                <w:rFonts w:hint="eastAsia"/>
              </w:rPr>
              <w:t>上海市场</w:t>
            </w:r>
          </w:p>
        </w:tc>
      </w:tr>
      <w:tr w:rsidR="009C4A36" w14:paraId="29673D42" w14:textId="77777777" w:rsidTr="009C4A36">
        <w:tc>
          <w:tcPr>
            <w:tcW w:w="922" w:type="dxa"/>
          </w:tcPr>
          <w:p w14:paraId="3CB63312" w14:textId="77777777" w:rsidR="009C4A36" w:rsidRDefault="009C4A36" w:rsidP="009C4A36">
            <w:pPr>
              <w:pStyle w:val="-"/>
              <w:shd w:val="clear" w:color="auto" w:fill="auto"/>
              <w:ind w:firstLineChars="0" w:firstLine="0"/>
              <w:jc w:val="left"/>
            </w:pPr>
            <w:r>
              <w:t>601997</w:t>
            </w:r>
          </w:p>
        </w:tc>
        <w:tc>
          <w:tcPr>
            <w:tcW w:w="923" w:type="dxa"/>
          </w:tcPr>
          <w:p w14:paraId="34D1FF4C" w14:textId="77777777" w:rsidR="009C4A36" w:rsidRDefault="009C4A36" w:rsidP="009C4A36">
            <w:pPr>
              <w:pStyle w:val="-"/>
              <w:shd w:val="clear" w:color="auto" w:fill="auto"/>
              <w:ind w:firstLineChars="0" w:firstLine="0"/>
              <w:jc w:val="left"/>
            </w:pPr>
            <w:r>
              <w:rPr>
                <w:rFonts w:hint="eastAsia"/>
              </w:rPr>
              <w:t>贵阳银行</w:t>
            </w:r>
          </w:p>
        </w:tc>
        <w:tc>
          <w:tcPr>
            <w:tcW w:w="923" w:type="dxa"/>
          </w:tcPr>
          <w:p w14:paraId="773BE491" w14:textId="77777777" w:rsidR="009C4A36" w:rsidRDefault="009C4A36" w:rsidP="009C4A36">
            <w:pPr>
              <w:pStyle w:val="-"/>
              <w:shd w:val="clear" w:color="auto" w:fill="auto"/>
              <w:ind w:firstLineChars="0" w:firstLine="0"/>
              <w:jc w:val="left"/>
            </w:pPr>
            <w:r>
              <w:t>1,300</w:t>
            </w:r>
          </w:p>
        </w:tc>
        <w:tc>
          <w:tcPr>
            <w:tcW w:w="923" w:type="dxa"/>
          </w:tcPr>
          <w:p w14:paraId="4FBC8656"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E7A6E3B" w14:textId="77777777" w:rsidR="009C4A36" w:rsidRDefault="009C4A36" w:rsidP="009C4A36">
            <w:pPr>
              <w:pStyle w:val="-"/>
              <w:shd w:val="clear" w:color="auto" w:fill="auto"/>
              <w:ind w:firstLineChars="0" w:firstLine="0"/>
              <w:jc w:val="left"/>
            </w:pPr>
            <w:r>
              <w:t>21.000%</w:t>
            </w:r>
          </w:p>
        </w:tc>
        <w:tc>
          <w:tcPr>
            <w:tcW w:w="923" w:type="dxa"/>
          </w:tcPr>
          <w:p w14:paraId="09E390DF" w14:textId="77777777" w:rsidR="009C4A36" w:rsidRDefault="009C4A36" w:rsidP="009C4A36">
            <w:pPr>
              <w:pStyle w:val="-"/>
              <w:shd w:val="clear" w:color="auto" w:fill="auto"/>
              <w:ind w:firstLineChars="0" w:firstLine="0"/>
              <w:jc w:val="left"/>
            </w:pPr>
            <w:r>
              <w:t>0.000%</w:t>
            </w:r>
          </w:p>
        </w:tc>
        <w:tc>
          <w:tcPr>
            <w:tcW w:w="923" w:type="dxa"/>
          </w:tcPr>
          <w:p w14:paraId="7A3980C4" w14:textId="77777777" w:rsidR="009C4A36" w:rsidRDefault="009C4A36" w:rsidP="009C4A36">
            <w:pPr>
              <w:pStyle w:val="-"/>
              <w:shd w:val="clear" w:color="auto" w:fill="auto"/>
              <w:ind w:firstLineChars="0" w:firstLine="0"/>
              <w:jc w:val="right"/>
            </w:pPr>
            <w:r>
              <w:t>0.00</w:t>
            </w:r>
          </w:p>
        </w:tc>
        <w:tc>
          <w:tcPr>
            <w:tcW w:w="923" w:type="dxa"/>
          </w:tcPr>
          <w:p w14:paraId="0B0DE388" w14:textId="77777777" w:rsidR="009C4A36" w:rsidRDefault="009C4A36" w:rsidP="009C4A36">
            <w:pPr>
              <w:pStyle w:val="-"/>
              <w:shd w:val="clear" w:color="auto" w:fill="auto"/>
              <w:ind w:firstLineChars="0" w:firstLine="0"/>
              <w:jc w:val="right"/>
            </w:pPr>
            <w:r>
              <w:t>0.00</w:t>
            </w:r>
          </w:p>
        </w:tc>
        <w:tc>
          <w:tcPr>
            <w:tcW w:w="923" w:type="dxa"/>
          </w:tcPr>
          <w:p w14:paraId="2EDE837E" w14:textId="77777777" w:rsidR="009C4A36" w:rsidRDefault="009C4A36" w:rsidP="009C4A36">
            <w:pPr>
              <w:pStyle w:val="-"/>
              <w:shd w:val="clear" w:color="auto" w:fill="auto"/>
              <w:ind w:firstLineChars="0" w:firstLine="0"/>
              <w:jc w:val="left"/>
            </w:pPr>
            <w:r>
              <w:rPr>
                <w:rFonts w:hint="eastAsia"/>
              </w:rPr>
              <w:t>上海市场</w:t>
            </w:r>
          </w:p>
        </w:tc>
      </w:tr>
      <w:tr w:rsidR="009C4A36" w14:paraId="196A450E" w14:textId="77777777" w:rsidTr="009C4A36">
        <w:tc>
          <w:tcPr>
            <w:tcW w:w="922" w:type="dxa"/>
          </w:tcPr>
          <w:p w14:paraId="78A5E790" w14:textId="77777777" w:rsidR="009C4A36" w:rsidRDefault="009C4A36" w:rsidP="009C4A36">
            <w:pPr>
              <w:pStyle w:val="-"/>
              <w:shd w:val="clear" w:color="auto" w:fill="auto"/>
              <w:ind w:firstLineChars="0" w:firstLine="0"/>
              <w:jc w:val="left"/>
            </w:pPr>
            <w:r>
              <w:t>603000</w:t>
            </w:r>
          </w:p>
        </w:tc>
        <w:tc>
          <w:tcPr>
            <w:tcW w:w="923" w:type="dxa"/>
          </w:tcPr>
          <w:p w14:paraId="0FB1704F" w14:textId="77777777" w:rsidR="009C4A36" w:rsidRDefault="009C4A36" w:rsidP="009C4A36">
            <w:pPr>
              <w:pStyle w:val="-"/>
              <w:shd w:val="clear" w:color="auto" w:fill="auto"/>
              <w:ind w:firstLineChars="0" w:firstLine="0"/>
              <w:jc w:val="left"/>
            </w:pPr>
            <w:r>
              <w:rPr>
                <w:rFonts w:hint="eastAsia"/>
              </w:rPr>
              <w:t>人民网</w:t>
            </w:r>
          </w:p>
        </w:tc>
        <w:tc>
          <w:tcPr>
            <w:tcW w:w="923" w:type="dxa"/>
          </w:tcPr>
          <w:p w14:paraId="252E36E1" w14:textId="77777777" w:rsidR="009C4A36" w:rsidRDefault="009C4A36" w:rsidP="009C4A36">
            <w:pPr>
              <w:pStyle w:val="-"/>
              <w:shd w:val="clear" w:color="auto" w:fill="auto"/>
              <w:ind w:firstLineChars="0" w:firstLine="0"/>
              <w:jc w:val="left"/>
            </w:pPr>
            <w:r>
              <w:t>300</w:t>
            </w:r>
          </w:p>
        </w:tc>
        <w:tc>
          <w:tcPr>
            <w:tcW w:w="923" w:type="dxa"/>
          </w:tcPr>
          <w:p w14:paraId="78FC27B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C8C4003" w14:textId="77777777" w:rsidR="009C4A36" w:rsidRDefault="009C4A36" w:rsidP="009C4A36">
            <w:pPr>
              <w:pStyle w:val="-"/>
              <w:shd w:val="clear" w:color="auto" w:fill="auto"/>
              <w:ind w:firstLineChars="0" w:firstLine="0"/>
              <w:jc w:val="left"/>
            </w:pPr>
            <w:r>
              <w:t>21.000%</w:t>
            </w:r>
          </w:p>
        </w:tc>
        <w:tc>
          <w:tcPr>
            <w:tcW w:w="923" w:type="dxa"/>
          </w:tcPr>
          <w:p w14:paraId="2B80BDA2" w14:textId="77777777" w:rsidR="009C4A36" w:rsidRDefault="009C4A36" w:rsidP="009C4A36">
            <w:pPr>
              <w:pStyle w:val="-"/>
              <w:shd w:val="clear" w:color="auto" w:fill="auto"/>
              <w:ind w:firstLineChars="0" w:firstLine="0"/>
              <w:jc w:val="left"/>
            </w:pPr>
            <w:r>
              <w:t>0.000%</w:t>
            </w:r>
          </w:p>
        </w:tc>
        <w:tc>
          <w:tcPr>
            <w:tcW w:w="923" w:type="dxa"/>
          </w:tcPr>
          <w:p w14:paraId="04F7C426" w14:textId="77777777" w:rsidR="009C4A36" w:rsidRDefault="009C4A36" w:rsidP="009C4A36">
            <w:pPr>
              <w:pStyle w:val="-"/>
              <w:shd w:val="clear" w:color="auto" w:fill="auto"/>
              <w:ind w:firstLineChars="0" w:firstLine="0"/>
              <w:jc w:val="right"/>
            </w:pPr>
            <w:r>
              <w:t>0.00</w:t>
            </w:r>
          </w:p>
        </w:tc>
        <w:tc>
          <w:tcPr>
            <w:tcW w:w="923" w:type="dxa"/>
          </w:tcPr>
          <w:p w14:paraId="302CA68B" w14:textId="77777777" w:rsidR="009C4A36" w:rsidRDefault="009C4A36" w:rsidP="009C4A36">
            <w:pPr>
              <w:pStyle w:val="-"/>
              <w:shd w:val="clear" w:color="auto" w:fill="auto"/>
              <w:ind w:firstLineChars="0" w:firstLine="0"/>
              <w:jc w:val="right"/>
            </w:pPr>
            <w:r>
              <w:t>0.00</w:t>
            </w:r>
          </w:p>
        </w:tc>
        <w:tc>
          <w:tcPr>
            <w:tcW w:w="923" w:type="dxa"/>
          </w:tcPr>
          <w:p w14:paraId="3BFDF9F0" w14:textId="77777777" w:rsidR="009C4A36" w:rsidRDefault="009C4A36" w:rsidP="009C4A36">
            <w:pPr>
              <w:pStyle w:val="-"/>
              <w:shd w:val="clear" w:color="auto" w:fill="auto"/>
              <w:ind w:firstLineChars="0" w:firstLine="0"/>
              <w:jc w:val="left"/>
            </w:pPr>
            <w:r>
              <w:rPr>
                <w:rFonts w:hint="eastAsia"/>
              </w:rPr>
              <w:t>上海市场</w:t>
            </w:r>
          </w:p>
        </w:tc>
      </w:tr>
      <w:tr w:rsidR="009C4A36" w14:paraId="413F23A1" w14:textId="77777777" w:rsidTr="009C4A36">
        <w:tc>
          <w:tcPr>
            <w:tcW w:w="922" w:type="dxa"/>
          </w:tcPr>
          <w:p w14:paraId="1CE7EDE6" w14:textId="77777777" w:rsidR="009C4A36" w:rsidRDefault="009C4A36" w:rsidP="009C4A36">
            <w:pPr>
              <w:pStyle w:val="-"/>
              <w:shd w:val="clear" w:color="auto" w:fill="auto"/>
              <w:ind w:firstLineChars="0" w:firstLine="0"/>
              <w:jc w:val="left"/>
            </w:pPr>
            <w:r>
              <w:t>603056</w:t>
            </w:r>
          </w:p>
        </w:tc>
        <w:tc>
          <w:tcPr>
            <w:tcW w:w="923" w:type="dxa"/>
          </w:tcPr>
          <w:p w14:paraId="089E52CC" w14:textId="77777777" w:rsidR="009C4A36" w:rsidRDefault="009C4A36" w:rsidP="009C4A36">
            <w:pPr>
              <w:pStyle w:val="-"/>
              <w:shd w:val="clear" w:color="auto" w:fill="auto"/>
              <w:ind w:firstLineChars="0" w:firstLine="0"/>
              <w:jc w:val="left"/>
            </w:pPr>
            <w:r>
              <w:rPr>
                <w:rFonts w:hint="eastAsia"/>
              </w:rPr>
              <w:t>德邦股份</w:t>
            </w:r>
          </w:p>
        </w:tc>
        <w:tc>
          <w:tcPr>
            <w:tcW w:w="923" w:type="dxa"/>
          </w:tcPr>
          <w:p w14:paraId="3CDAFF1A" w14:textId="77777777" w:rsidR="009C4A36" w:rsidRDefault="009C4A36" w:rsidP="009C4A36">
            <w:pPr>
              <w:pStyle w:val="-"/>
              <w:shd w:val="clear" w:color="auto" w:fill="auto"/>
              <w:ind w:firstLineChars="0" w:firstLine="0"/>
              <w:jc w:val="left"/>
            </w:pPr>
            <w:r>
              <w:t>200</w:t>
            </w:r>
          </w:p>
        </w:tc>
        <w:tc>
          <w:tcPr>
            <w:tcW w:w="923" w:type="dxa"/>
          </w:tcPr>
          <w:p w14:paraId="38795B9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2BC87B4" w14:textId="77777777" w:rsidR="009C4A36" w:rsidRDefault="009C4A36" w:rsidP="009C4A36">
            <w:pPr>
              <w:pStyle w:val="-"/>
              <w:shd w:val="clear" w:color="auto" w:fill="auto"/>
              <w:ind w:firstLineChars="0" w:firstLine="0"/>
              <w:jc w:val="left"/>
            </w:pPr>
            <w:r>
              <w:t>21.000%</w:t>
            </w:r>
          </w:p>
        </w:tc>
        <w:tc>
          <w:tcPr>
            <w:tcW w:w="923" w:type="dxa"/>
          </w:tcPr>
          <w:p w14:paraId="35AECCEC" w14:textId="77777777" w:rsidR="009C4A36" w:rsidRDefault="009C4A36" w:rsidP="009C4A36">
            <w:pPr>
              <w:pStyle w:val="-"/>
              <w:shd w:val="clear" w:color="auto" w:fill="auto"/>
              <w:ind w:firstLineChars="0" w:firstLine="0"/>
              <w:jc w:val="left"/>
            </w:pPr>
            <w:r>
              <w:t>0.000%</w:t>
            </w:r>
          </w:p>
        </w:tc>
        <w:tc>
          <w:tcPr>
            <w:tcW w:w="923" w:type="dxa"/>
          </w:tcPr>
          <w:p w14:paraId="0DF84CFC" w14:textId="77777777" w:rsidR="009C4A36" w:rsidRDefault="009C4A36" w:rsidP="009C4A36">
            <w:pPr>
              <w:pStyle w:val="-"/>
              <w:shd w:val="clear" w:color="auto" w:fill="auto"/>
              <w:ind w:firstLineChars="0" w:firstLine="0"/>
              <w:jc w:val="right"/>
            </w:pPr>
            <w:r>
              <w:t>0.00</w:t>
            </w:r>
          </w:p>
        </w:tc>
        <w:tc>
          <w:tcPr>
            <w:tcW w:w="923" w:type="dxa"/>
          </w:tcPr>
          <w:p w14:paraId="09AE0B75" w14:textId="77777777" w:rsidR="009C4A36" w:rsidRDefault="009C4A36" w:rsidP="009C4A36">
            <w:pPr>
              <w:pStyle w:val="-"/>
              <w:shd w:val="clear" w:color="auto" w:fill="auto"/>
              <w:ind w:firstLineChars="0" w:firstLine="0"/>
              <w:jc w:val="right"/>
            </w:pPr>
            <w:r>
              <w:t>0.00</w:t>
            </w:r>
          </w:p>
        </w:tc>
        <w:tc>
          <w:tcPr>
            <w:tcW w:w="923" w:type="dxa"/>
          </w:tcPr>
          <w:p w14:paraId="74FA4BE9" w14:textId="77777777" w:rsidR="009C4A36" w:rsidRDefault="009C4A36" w:rsidP="009C4A36">
            <w:pPr>
              <w:pStyle w:val="-"/>
              <w:shd w:val="clear" w:color="auto" w:fill="auto"/>
              <w:ind w:firstLineChars="0" w:firstLine="0"/>
              <w:jc w:val="left"/>
            </w:pPr>
            <w:r>
              <w:rPr>
                <w:rFonts w:hint="eastAsia"/>
              </w:rPr>
              <w:t>上海市场</w:t>
            </w:r>
          </w:p>
        </w:tc>
      </w:tr>
      <w:tr w:rsidR="009C4A36" w14:paraId="56769454" w14:textId="77777777" w:rsidTr="009C4A36">
        <w:tc>
          <w:tcPr>
            <w:tcW w:w="922" w:type="dxa"/>
          </w:tcPr>
          <w:p w14:paraId="2E46A63D" w14:textId="77777777" w:rsidR="009C4A36" w:rsidRDefault="009C4A36" w:rsidP="009C4A36">
            <w:pPr>
              <w:pStyle w:val="-"/>
              <w:shd w:val="clear" w:color="auto" w:fill="auto"/>
              <w:ind w:firstLineChars="0" w:firstLine="0"/>
              <w:jc w:val="left"/>
            </w:pPr>
            <w:r>
              <w:t>603077</w:t>
            </w:r>
          </w:p>
        </w:tc>
        <w:tc>
          <w:tcPr>
            <w:tcW w:w="923" w:type="dxa"/>
          </w:tcPr>
          <w:p w14:paraId="67644853" w14:textId="77777777" w:rsidR="009C4A36" w:rsidRDefault="009C4A36" w:rsidP="009C4A36">
            <w:pPr>
              <w:pStyle w:val="-"/>
              <w:shd w:val="clear" w:color="auto" w:fill="auto"/>
              <w:ind w:firstLineChars="0" w:firstLine="0"/>
              <w:jc w:val="left"/>
            </w:pPr>
            <w:r>
              <w:rPr>
                <w:rFonts w:hint="eastAsia"/>
              </w:rPr>
              <w:t>和邦生物</w:t>
            </w:r>
          </w:p>
        </w:tc>
        <w:tc>
          <w:tcPr>
            <w:tcW w:w="923" w:type="dxa"/>
          </w:tcPr>
          <w:p w14:paraId="0D379403" w14:textId="77777777" w:rsidR="009C4A36" w:rsidRDefault="009C4A36" w:rsidP="009C4A36">
            <w:pPr>
              <w:pStyle w:val="-"/>
              <w:shd w:val="clear" w:color="auto" w:fill="auto"/>
              <w:ind w:firstLineChars="0" w:firstLine="0"/>
              <w:jc w:val="left"/>
            </w:pPr>
            <w:r>
              <w:t>2,600</w:t>
            </w:r>
          </w:p>
        </w:tc>
        <w:tc>
          <w:tcPr>
            <w:tcW w:w="923" w:type="dxa"/>
          </w:tcPr>
          <w:p w14:paraId="2835F43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38E75DAA" w14:textId="77777777" w:rsidR="009C4A36" w:rsidRDefault="009C4A36" w:rsidP="009C4A36">
            <w:pPr>
              <w:pStyle w:val="-"/>
              <w:shd w:val="clear" w:color="auto" w:fill="auto"/>
              <w:ind w:firstLineChars="0" w:firstLine="0"/>
              <w:jc w:val="left"/>
            </w:pPr>
            <w:r>
              <w:t>21.000%</w:t>
            </w:r>
          </w:p>
        </w:tc>
        <w:tc>
          <w:tcPr>
            <w:tcW w:w="923" w:type="dxa"/>
          </w:tcPr>
          <w:p w14:paraId="1F01219F" w14:textId="77777777" w:rsidR="009C4A36" w:rsidRDefault="009C4A36" w:rsidP="009C4A36">
            <w:pPr>
              <w:pStyle w:val="-"/>
              <w:shd w:val="clear" w:color="auto" w:fill="auto"/>
              <w:ind w:firstLineChars="0" w:firstLine="0"/>
              <w:jc w:val="left"/>
            </w:pPr>
            <w:r>
              <w:t>0.000%</w:t>
            </w:r>
          </w:p>
        </w:tc>
        <w:tc>
          <w:tcPr>
            <w:tcW w:w="923" w:type="dxa"/>
          </w:tcPr>
          <w:p w14:paraId="09738298" w14:textId="77777777" w:rsidR="009C4A36" w:rsidRDefault="009C4A36" w:rsidP="009C4A36">
            <w:pPr>
              <w:pStyle w:val="-"/>
              <w:shd w:val="clear" w:color="auto" w:fill="auto"/>
              <w:ind w:firstLineChars="0" w:firstLine="0"/>
              <w:jc w:val="right"/>
            </w:pPr>
            <w:r>
              <w:t>0.00</w:t>
            </w:r>
          </w:p>
        </w:tc>
        <w:tc>
          <w:tcPr>
            <w:tcW w:w="923" w:type="dxa"/>
          </w:tcPr>
          <w:p w14:paraId="2F65ACAE" w14:textId="77777777" w:rsidR="009C4A36" w:rsidRDefault="009C4A36" w:rsidP="009C4A36">
            <w:pPr>
              <w:pStyle w:val="-"/>
              <w:shd w:val="clear" w:color="auto" w:fill="auto"/>
              <w:ind w:firstLineChars="0" w:firstLine="0"/>
              <w:jc w:val="right"/>
            </w:pPr>
            <w:r>
              <w:t>0.00</w:t>
            </w:r>
          </w:p>
        </w:tc>
        <w:tc>
          <w:tcPr>
            <w:tcW w:w="923" w:type="dxa"/>
          </w:tcPr>
          <w:p w14:paraId="6A9E502C" w14:textId="77777777" w:rsidR="009C4A36" w:rsidRDefault="009C4A36" w:rsidP="009C4A36">
            <w:pPr>
              <w:pStyle w:val="-"/>
              <w:shd w:val="clear" w:color="auto" w:fill="auto"/>
              <w:ind w:firstLineChars="0" w:firstLine="0"/>
              <w:jc w:val="left"/>
            </w:pPr>
            <w:r>
              <w:rPr>
                <w:rFonts w:hint="eastAsia"/>
              </w:rPr>
              <w:t>上海市场</w:t>
            </w:r>
          </w:p>
        </w:tc>
      </w:tr>
      <w:tr w:rsidR="009C4A36" w14:paraId="0D4CB3FA" w14:textId="77777777" w:rsidTr="009C4A36">
        <w:tc>
          <w:tcPr>
            <w:tcW w:w="922" w:type="dxa"/>
          </w:tcPr>
          <w:p w14:paraId="1E254D62" w14:textId="77777777" w:rsidR="009C4A36" w:rsidRDefault="009C4A36" w:rsidP="009C4A36">
            <w:pPr>
              <w:pStyle w:val="-"/>
              <w:shd w:val="clear" w:color="auto" w:fill="auto"/>
              <w:ind w:firstLineChars="0" w:firstLine="0"/>
              <w:jc w:val="left"/>
            </w:pPr>
            <w:r>
              <w:t>603156</w:t>
            </w:r>
          </w:p>
        </w:tc>
        <w:tc>
          <w:tcPr>
            <w:tcW w:w="923" w:type="dxa"/>
          </w:tcPr>
          <w:p w14:paraId="18166D8A" w14:textId="77777777" w:rsidR="009C4A36" w:rsidRDefault="009C4A36" w:rsidP="009C4A36">
            <w:pPr>
              <w:pStyle w:val="-"/>
              <w:shd w:val="clear" w:color="auto" w:fill="auto"/>
              <w:ind w:firstLineChars="0" w:firstLine="0"/>
              <w:jc w:val="left"/>
            </w:pPr>
            <w:r>
              <w:rPr>
                <w:rFonts w:hint="eastAsia"/>
              </w:rPr>
              <w:t>养元饮品</w:t>
            </w:r>
          </w:p>
        </w:tc>
        <w:tc>
          <w:tcPr>
            <w:tcW w:w="923" w:type="dxa"/>
          </w:tcPr>
          <w:p w14:paraId="2F74FECE" w14:textId="77777777" w:rsidR="009C4A36" w:rsidRDefault="009C4A36" w:rsidP="009C4A36">
            <w:pPr>
              <w:pStyle w:val="-"/>
              <w:shd w:val="clear" w:color="auto" w:fill="auto"/>
              <w:ind w:firstLineChars="0" w:firstLine="0"/>
              <w:jc w:val="left"/>
            </w:pPr>
            <w:r>
              <w:t>300</w:t>
            </w:r>
          </w:p>
        </w:tc>
        <w:tc>
          <w:tcPr>
            <w:tcW w:w="923" w:type="dxa"/>
          </w:tcPr>
          <w:p w14:paraId="365FFD1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7DA73D" w14:textId="77777777" w:rsidR="009C4A36" w:rsidRDefault="009C4A36" w:rsidP="009C4A36">
            <w:pPr>
              <w:pStyle w:val="-"/>
              <w:shd w:val="clear" w:color="auto" w:fill="auto"/>
              <w:ind w:firstLineChars="0" w:firstLine="0"/>
              <w:jc w:val="left"/>
            </w:pPr>
            <w:r>
              <w:t>21.000%</w:t>
            </w:r>
          </w:p>
        </w:tc>
        <w:tc>
          <w:tcPr>
            <w:tcW w:w="923" w:type="dxa"/>
          </w:tcPr>
          <w:p w14:paraId="3E858C01" w14:textId="77777777" w:rsidR="009C4A36" w:rsidRDefault="009C4A36" w:rsidP="009C4A36">
            <w:pPr>
              <w:pStyle w:val="-"/>
              <w:shd w:val="clear" w:color="auto" w:fill="auto"/>
              <w:ind w:firstLineChars="0" w:firstLine="0"/>
              <w:jc w:val="left"/>
            </w:pPr>
            <w:r>
              <w:t>0.000%</w:t>
            </w:r>
          </w:p>
        </w:tc>
        <w:tc>
          <w:tcPr>
            <w:tcW w:w="923" w:type="dxa"/>
          </w:tcPr>
          <w:p w14:paraId="2458C8B9" w14:textId="77777777" w:rsidR="009C4A36" w:rsidRDefault="009C4A36" w:rsidP="009C4A36">
            <w:pPr>
              <w:pStyle w:val="-"/>
              <w:shd w:val="clear" w:color="auto" w:fill="auto"/>
              <w:ind w:firstLineChars="0" w:firstLine="0"/>
              <w:jc w:val="right"/>
            </w:pPr>
            <w:r>
              <w:t>0.00</w:t>
            </w:r>
          </w:p>
        </w:tc>
        <w:tc>
          <w:tcPr>
            <w:tcW w:w="923" w:type="dxa"/>
          </w:tcPr>
          <w:p w14:paraId="7D192A2F" w14:textId="77777777" w:rsidR="009C4A36" w:rsidRDefault="009C4A36" w:rsidP="009C4A36">
            <w:pPr>
              <w:pStyle w:val="-"/>
              <w:shd w:val="clear" w:color="auto" w:fill="auto"/>
              <w:ind w:firstLineChars="0" w:firstLine="0"/>
              <w:jc w:val="right"/>
            </w:pPr>
            <w:r>
              <w:t>0.00</w:t>
            </w:r>
          </w:p>
        </w:tc>
        <w:tc>
          <w:tcPr>
            <w:tcW w:w="923" w:type="dxa"/>
          </w:tcPr>
          <w:p w14:paraId="49744A21" w14:textId="77777777" w:rsidR="009C4A36" w:rsidRDefault="009C4A36" w:rsidP="009C4A36">
            <w:pPr>
              <w:pStyle w:val="-"/>
              <w:shd w:val="clear" w:color="auto" w:fill="auto"/>
              <w:ind w:firstLineChars="0" w:firstLine="0"/>
              <w:jc w:val="left"/>
            </w:pPr>
            <w:r>
              <w:rPr>
                <w:rFonts w:hint="eastAsia"/>
              </w:rPr>
              <w:t>上海市场</w:t>
            </w:r>
          </w:p>
        </w:tc>
      </w:tr>
      <w:tr w:rsidR="009C4A36" w14:paraId="46F62913" w14:textId="77777777" w:rsidTr="009C4A36">
        <w:tc>
          <w:tcPr>
            <w:tcW w:w="922" w:type="dxa"/>
          </w:tcPr>
          <w:p w14:paraId="52A12515" w14:textId="77777777" w:rsidR="009C4A36" w:rsidRDefault="009C4A36" w:rsidP="009C4A36">
            <w:pPr>
              <w:pStyle w:val="-"/>
              <w:shd w:val="clear" w:color="auto" w:fill="auto"/>
              <w:ind w:firstLineChars="0" w:firstLine="0"/>
              <w:jc w:val="left"/>
            </w:pPr>
            <w:r>
              <w:t>603198</w:t>
            </w:r>
          </w:p>
        </w:tc>
        <w:tc>
          <w:tcPr>
            <w:tcW w:w="923" w:type="dxa"/>
          </w:tcPr>
          <w:p w14:paraId="0B18775D" w14:textId="77777777" w:rsidR="009C4A36" w:rsidRDefault="009C4A36" w:rsidP="009C4A36">
            <w:pPr>
              <w:pStyle w:val="-"/>
              <w:shd w:val="clear" w:color="auto" w:fill="auto"/>
              <w:ind w:firstLineChars="0" w:firstLine="0"/>
              <w:jc w:val="left"/>
            </w:pPr>
            <w:r>
              <w:rPr>
                <w:rFonts w:hint="eastAsia"/>
              </w:rPr>
              <w:t>迎驾贡酒</w:t>
            </w:r>
          </w:p>
        </w:tc>
        <w:tc>
          <w:tcPr>
            <w:tcW w:w="923" w:type="dxa"/>
          </w:tcPr>
          <w:p w14:paraId="44A7F15E" w14:textId="77777777" w:rsidR="009C4A36" w:rsidRDefault="009C4A36" w:rsidP="009C4A36">
            <w:pPr>
              <w:pStyle w:val="-"/>
              <w:shd w:val="clear" w:color="auto" w:fill="auto"/>
              <w:ind w:firstLineChars="0" w:firstLine="0"/>
              <w:jc w:val="left"/>
            </w:pPr>
            <w:r>
              <w:t>100</w:t>
            </w:r>
          </w:p>
        </w:tc>
        <w:tc>
          <w:tcPr>
            <w:tcW w:w="923" w:type="dxa"/>
          </w:tcPr>
          <w:p w14:paraId="79E38108"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7DA009A" w14:textId="77777777" w:rsidR="009C4A36" w:rsidRDefault="009C4A36" w:rsidP="009C4A36">
            <w:pPr>
              <w:pStyle w:val="-"/>
              <w:shd w:val="clear" w:color="auto" w:fill="auto"/>
              <w:ind w:firstLineChars="0" w:firstLine="0"/>
              <w:jc w:val="left"/>
            </w:pPr>
            <w:r>
              <w:t>21.000%</w:t>
            </w:r>
          </w:p>
        </w:tc>
        <w:tc>
          <w:tcPr>
            <w:tcW w:w="923" w:type="dxa"/>
          </w:tcPr>
          <w:p w14:paraId="7155CE9D" w14:textId="77777777" w:rsidR="009C4A36" w:rsidRDefault="009C4A36" w:rsidP="009C4A36">
            <w:pPr>
              <w:pStyle w:val="-"/>
              <w:shd w:val="clear" w:color="auto" w:fill="auto"/>
              <w:ind w:firstLineChars="0" w:firstLine="0"/>
              <w:jc w:val="left"/>
            </w:pPr>
            <w:r>
              <w:t>0.000%</w:t>
            </w:r>
          </w:p>
        </w:tc>
        <w:tc>
          <w:tcPr>
            <w:tcW w:w="923" w:type="dxa"/>
          </w:tcPr>
          <w:p w14:paraId="03E43F7F" w14:textId="77777777" w:rsidR="009C4A36" w:rsidRDefault="009C4A36" w:rsidP="009C4A36">
            <w:pPr>
              <w:pStyle w:val="-"/>
              <w:shd w:val="clear" w:color="auto" w:fill="auto"/>
              <w:ind w:firstLineChars="0" w:firstLine="0"/>
              <w:jc w:val="right"/>
            </w:pPr>
            <w:r>
              <w:t>0.00</w:t>
            </w:r>
          </w:p>
        </w:tc>
        <w:tc>
          <w:tcPr>
            <w:tcW w:w="923" w:type="dxa"/>
          </w:tcPr>
          <w:p w14:paraId="66649252" w14:textId="77777777" w:rsidR="009C4A36" w:rsidRDefault="009C4A36" w:rsidP="009C4A36">
            <w:pPr>
              <w:pStyle w:val="-"/>
              <w:shd w:val="clear" w:color="auto" w:fill="auto"/>
              <w:ind w:firstLineChars="0" w:firstLine="0"/>
              <w:jc w:val="right"/>
            </w:pPr>
            <w:r>
              <w:t>0.00</w:t>
            </w:r>
          </w:p>
        </w:tc>
        <w:tc>
          <w:tcPr>
            <w:tcW w:w="923" w:type="dxa"/>
          </w:tcPr>
          <w:p w14:paraId="3B4E53EB" w14:textId="77777777" w:rsidR="009C4A36" w:rsidRDefault="009C4A36" w:rsidP="009C4A36">
            <w:pPr>
              <w:pStyle w:val="-"/>
              <w:shd w:val="clear" w:color="auto" w:fill="auto"/>
              <w:ind w:firstLineChars="0" w:firstLine="0"/>
              <w:jc w:val="left"/>
            </w:pPr>
            <w:r>
              <w:rPr>
                <w:rFonts w:hint="eastAsia"/>
              </w:rPr>
              <w:t>上海市场</w:t>
            </w:r>
          </w:p>
        </w:tc>
      </w:tr>
      <w:tr w:rsidR="009C4A36" w14:paraId="05970CBF" w14:textId="77777777" w:rsidTr="009C4A36">
        <w:tc>
          <w:tcPr>
            <w:tcW w:w="922" w:type="dxa"/>
          </w:tcPr>
          <w:p w14:paraId="6C929B69" w14:textId="77777777" w:rsidR="009C4A36" w:rsidRDefault="009C4A36" w:rsidP="009C4A36">
            <w:pPr>
              <w:pStyle w:val="-"/>
              <w:shd w:val="clear" w:color="auto" w:fill="auto"/>
              <w:ind w:firstLineChars="0" w:firstLine="0"/>
              <w:jc w:val="left"/>
            </w:pPr>
            <w:r>
              <w:t>603225</w:t>
            </w:r>
          </w:p>
        </w:tc>
        <w:tc>
          <w:tcPr>
            <w:tcW w:w="923" w:type="dxa"/>
          </w:tcPr>
          <w:p w14:paraId="4F60FF5C" w14:textId="77777777" w:rsidR="009C4A36" w:rsidRDefault="009C4A36" w:rsidP="009C4A36">
            <w:pPr>
              <w:pStyle w:val="-"/>
              <w:shd w:val="clear" w:color="auto" w:fill="auto"/>
              <w:ind w:firstLineChars="0" w:firstLine="0"/>
              <w:jc w:val="left"/>
            </w:pPr>
            <w:r>
              <w:rPr>
                <w:rFonts w:hint="eastAsia"/>
              </w:rPr>
              <w:t>新凤鸣</w:t>
            </w:r>
          </w:p>
        </w:tc>
        <w:tc>
          <w:tcPr>
            <w:tcW w:w="923" w:type="dxa"/>
          </w:tcPr>
          <w:p w14:paraId="57313BC5" w14:textId="77777777" w:rsidR="009C4A36" w:rsidRDefault="009C4A36" w:rsidP="009C4A36">
            <w:pPr>
              <w:pStyle w:val="-"/>
              <w:shd w:val="clear" w:color="auto" w:fill="auto"/>
              <w:ind w:firstLineChars="0" w:firstLine="0"/>
              <w:jc w:val="left"/>
            </w:pPr>
            <w:r>
              <w:t>300</w:t>
            </w:r>
          </w:p>
        </w:tc>
        <w:tc>
          <w:tcPr>
            <w:tcW w:w="923" w:type="dxa"/>
          </w:tcPr>
          <w:p w14:paraId="16CEDC1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8DF45CA" w14:textId="77777777" w:rsidR="009C4A36" w:rsidRDefault="009C4A36" w:rsidP="009C4A36">
            <w:pPr>
              <w:pStyle w:val="-"/>
              <w:shd w:val="clear" w:color="auto" w:fill="auto"/>
              <w:ind w:firstLineChars="0" w:firstLine="0"/>
              <w:jc w:val="left"/>
            </w:pPr>
            <w:r>
              <w:t>21.000%</w:t>
            </w:r>
          </w:p>
        </w:tc>
        <w:tc>
          <w:tcPr>
            <w:tcW w:w="923" w:type="dxa"/>
          </w:tcPr>
          <w:p w14:paraId="48851685" w14:textId="77777777" w:rsidR="009C4A36" w:rsidRDefault="009C4A36" w:rsidP="009C4A36">
            <w:pPr>
              <w:pStyle w:val="-"/>
              <w:shd w:val="clear" w:color="auto" w:fill="auto"/>
              <w:ind w:firstLineChars="0" w:firstLine="0"/>
              <w:jc w:val="left"/>
            </w:pPr>
            <w:r>
              <w:t>0.000%</w:t>
            </w:r>
          </w:p>
        </w:tc>
        <w:tc>
          <w:tcPr>
            <w:tcW w:w="923" w:type="dxa"/>
          </w:tcPr>
          <w:p w14:paraId="34BDD8BD" w14:textId="77777777" w:rsidR="009C4A36" w:rsidRDefault="009C4A36" w:rsidP="009C4A36">
            <w:pPr>
              <w:pStyle w:val="-"/>
              <w:shd w:val="clear" w:color="auto" w:fill="auto"/>
              <w:ind w:firstLineChars="0" w:firstLine="0"/>
              <w:jc w:val="right"/>
            </w:pPr>
            <w:r>
              <w:t>0.00</w:t>
            </w:r>
          </w:p>
        </w:tc>
        <w:tc>
          <w:tcPr>
            <w:tcW w:w="923" w:type="dxa"/>
          </w:tcPr>
          <w:p w14:paraId="72309E21" w14:textId="77777777" w:rsidR="009C4A36" w:rsidRDefault="009C4A36" w:rsidP="009C4A36">
            <w:pPr>
              <w:pStyle w:val="-"/>
              <w:shd w:val="clear" w:color="auto" w:fill="auto"/>
              <w:ind w:firstLineChars="0" w:firstLine="0"/>
              <w:jc w:val="right"/>
            </w:pPr>
            <w:r>
              <w:t>0.00</w:t>
            </w:r>
          </w:p>
        </w:tc>
        <w:tc>
          <w:tcPr>
            <w:tcW w:w="923" w:type="dxa"/>
          </w:tcPr>
          <w:p w14:paraId="4E2F3F2A" w14:textId="77777777" w:rsidR="009C4A36" w:rsidRDefault="009C4A36" w:rsidP="009C4A36">
            <w:pPr>
              <w:pStyle w:val="-"/>
              <w:shd w:val="clear" w:color="auto" w:fill="auto"/>
              <w:ind w:firstLineChars="0" w:firstLine="0"/>
              <w:jc w:val="left"/>
            </w:pPr>
            <w:r>
              <w:rPr>
                <w:rFonts w:hint="eastAsia"/>
              </w:rPr>
              <w:t>上海市场</w:t>
            </w:r>
          </w:p>
        </w:tc>
      </w:tr>
      <w:tr w:rsidR="009C4A36" w14:paraId="33F81585" w14:textId="77777777" w:rsidTr="009C4A36">
        <w:tc>
          <w:tcPr>
            <w:tcW w:w="922" w:type="dxa"/>
          </w:tcPr>
          <w:p w14:paraId="0ED0B0BD" w14:textId="77777777" w:rsidR="009C4A36" w:rsidRDefault="009C4A36" w:rsidP="009C4A36">
            <w:pPr>
              <w:pStyle w:val="-"/>
              <w:shd w:val="clear" w:color="auto" w:fill="auto"/>
              <w:ind w:firstLineChars="0" w:firstLine="0"/>
              <w:jc w:val="left"/>
            </w:pPr>
            <w:r>
              <w:t>603228</w:t>
            </w:r>
          </w:p>
        </w:tc>
        <w:tc>
          <w:tcPr>
            <w:tcW w:w="923" w:type="dxa"/>
          </w:tcPr>
          <w:p w14:paraId="771902B9" w14:textId="77777777" w:rsidR="009C4A36" w:rsidRDefault="009C4A36" w:rsidP="009C4A36">
            <w:pPr>
              <w:pStyle w:val="-"/>
              <w:shd w:val="clear" w:color="auto" w:fill="auto"/>
              <w:ind w:firstLineChars="0" w:firstLine="0"/>
              <w:jc w:val="left"/>
            </w:pPr>
            <w:r>
              <w:rPr>
                <w:rFonts w:hint="eastAsia"/>
              </w:rPr>
              <w:t>景旺电子</w:t>
            </w:r>
          </w:p>
        </w:tc>
        <w:tc>
          <w:tcPr>
            <w:tcW w:w="923" w:type="dxa"/>
          </w:tcPr>
          <w:p w14:paraId="158A58AA" w14:textId="77777777" w:rsidR="009C4A36" w:rsidRDefault="009C4A36" w:rsidP="009C4A36">
            <w:pPr>
              <w:pStyle w:val="-"/>
              <w:shd w:val="clear" w:color="auto" w:fill="auto"/>
              <w:ind w:firstLineChars="0" w:firstLine="0"/>
              <w:jc w:val="left"/>
            </w:pPr>
            <w:r>
              <w:t>100</w:t>
            </w:r>
          </w:p>
        </w:tc>
        <w:tc>
          <w:tcPr>
            <w:tcW w:w="923" w:type="dxa"/>
          </w:tcPr>
          <w:p w14:paraId="7778232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6E8C417" w14:textId="77777777" w:rsidR="009C4A36" w:rsidRDefault="009C4A36" w:rsidP="009C4A36">
            <w:pPr>
              <w:pStyle w:val="-"/>
              <w:shd w:val="clear" w:color="auto" w:fill="auto"/>
              <w:ind w:firstLineChars="0" w:firstLine="0"/>
              <w:jc w:val="left"/>
            </w:pPr>
            <w:r>
              <w:t>21.000%</w:t>
            </w:r>
          </w:p>
        </w:tc>
        <w:tc>
          <w:tcPr>
            <w:tcW w:w="923" w:type="dxa"/>
          </w:tcPr>
          <w:p w14:paraId="3AB78032" w14:textId="77777777" w:rsidR="009C4A36" w:rsidRDefault="009C4A36" w:rsidP="009C4A36">
            <w:pPr>
              <w:pStyle w:val="-"/>
              <w:shd w:val="clear" w:color="auto" w:fill="auto"/>
              <w:ind w:firstLineChars="0" w:firstLine="0"/>
              <w:jc w:val="left"/>
            </w:pPr>
            <w:r>
              <w:t>0.000%</w:t>
            </w:r>
          </w:p>
        </w:tc>
        <w:tc>
          <w:tcPr>
            <w:tcW w:w="923" w:type="dxa"/>
          </w:tcPr>
          <w:p w14:paraId="2CBDCFD6" w14:textId="77777777" w:rsidR="009C4A36" w:rsidRDefault="009C4A36" w:rsidP="009C4A36">
            <w:pPr>
              <w:pStyle w:val="-"/>
              <w:shd w:val="clear" w:color="auto" w:fill="auto"/>
              <w:ind w:firstLineChars="0" w:firstLine="0"/>
              <w:jc w:val="right"/>
            </w:pPr>
            <w:r>
              <w:t>0.00</w:t>
            </w:r>
          </w:p>
        </w:tc>
        <w:tc>
          <w:tcPr>
            <w:tcW w:w="923" w:type="dxa"/>
          </w:tcPr>
          <w:p w14:paraId="08DB1E23" w14:textId="77777777" w:rsidR="009C4A36" w:rsidRDefault="009C4A36" w:rsidP="009C4A36">
            <w:pPr>
              <w:pStyle w:val="-"/>
              <w:shd w:val="clear" w:color="auto" w:fill="auto"/>
              <w:ind w:firstLineChars="0" w:firstLine="0"/>
              <w:jc w:val="right"/>
            </w:pPr>
            <w:r>
              <w:t>0.00</w:t>
            </w:r>
          </w:p>
        </w:tc>
        <w:tc>
          <w:tcPr>
            <w:tcW w:w="923" w:type="dxa"/>
          </w:tcPr>
          <w:p w14:paraId="591FCC93" w14:textId="77777777" w:rsidR="009C4A36" w:rsidRDefault="009C4A36" w:rsidP="009C4A36">
            <w:pPr>
              <w:pStyle w:val="-"/>
              <w:shd w:val="clear" w:color="auto" w:fill="auto"/>
              <w:ind w:firstLineChars="0" w:firstLine="0"/>
              <w:jc w:val="left"/>
            </w:pPr>
            <w:r>
              <w:rPr>
                <w:rFonts w:hint="eastAsia"/>
              </w:rPr>
              <w:t>上海市场</w:t>
            </w:r>
          </w:p>
        </w:tc>
      </w:tr>
      <w:tr w:rsidR="009C4A36" w14:paraId="5E88A941" w14:textId="77777777" w:rsidTr="009C4A36">
        <w:tc>
          <w:tcPr>
            <w:tcW w:w="922" w:type="dxa"/>
          </w:tcPr>
          <w:p w14:paraId="4F5E5B4B" w14:textId="77777777" w:rsidR="009C4A36" w:rsidRDefault="009C4A36" w:rsidP="009C4A36">
            <w:pPr>
              <w:pStyle w:val="-"/>
              <w:shd w:val="clear" w:color="auto" w:fill="auto"/>
              <w:ind w:firstLineChars="0" w:firstLine="0"/>
              <w:jc w:val="left"/>
            </w:pPr>
            <w:r>
              <w:t>603256</w:t>
            </w:r>
          </w:p>
        </w:tc>
        <w:tc>
          <w:tcPr>
            <w:tcW w:w="923" w:type="dxa"/>
          </w:tcPr>
          <w:p w14:paraId="71E12D20" w14:textId="77777777" w:rsidR="009C4A36" w:rsidRDefault="009C4A36" w:rsidP="009C4A36">
            <w:pPr>
              <w:pStyle w:val="-"/>
              <w:shd w:val="clear" w:color="auto" w:fill="auto"/>
              <w:ind w:firstLineChars="0" w:firstLine="0"/>
              <w:jc w:val="left"/>
            </w:pPr>
            <w:r>
              <w:rPr>
                <w:rFonts w:hint="eastAsia"/>
              </w:rPr>
              <w:t>宏和科技</w:t>
            </w:r>
          </w:p>
        </w:tc>
        <w:tc>
          <w:tcPr>
            <w:tcW w:w="923" w:type="dxa"/>
          </w:tcPr>
          <w:p w14:paraId="668D1F81" w14:textId="77777777" w:rsidR="009C4A36" w:rsidRDefault="009C4A36" w:rsidP="009C4A36">
            <w:pPr>
              <w:pStyle w:val="-"/>
              <w:shd w:val="clear" w:color="auto" w:fill="auto"/>
              <w:ind w:firstLineChars="0" w:firstLine="0"/>
              <w:jc w:val="left"/>
            </w:pPr>
            <w:r>
              <w:t>100</w:t>
            </w:r>
          </w:p>
        </w:tc>
        <w:tc>
          <w:tcPr>
            <w:tcW w:w="923" w:type="dxa"/>
          </w:tcPr>
          <w:p w14:paraId="4EFE93D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7B9D18" w14:textId="77777777" w:rsidR="009C4A36" w:rsidRDefault="009C4A36" w:rsidP="009C4A36">
            <w:pPr>
              <w:pStyle w:val="-"/>
              <w:shd w:val="clear" w:color="auto" w:fill="auto"/>
              <w:ind w:firstLineChars="0" w:firstLine="0"/>
              <w:jc w:val="left"/>
            </w:pPr>
            <w:r>
              <w:t>21.000%</w:t>
            </w:r>
          </w:p>
        </w:tc>
        <w:tc>
          <w:tcPr>
            <w:tcW w:w="923" w:type="dxa"/>
          </w:tcPr>
          <w:p w14:paraId="7C465557" w14:textId="77777777" w:rsidR="009C4A36" w:rsidRDefault="009C4A36" w:rsidP="009C4A36">
            <w:pPr>
              <w:pStyle w:val="-"/>
              <w:shd w:val="clear" w:color="auto" w:fill="auto"/>
              <w:ind w:firstLineChars="0" w:firstLine="0"/>
              <w:jc w:val="left"/>
            </w:pPr>
            <w:r>
              <w:t>0.000%</w:t>
            </w:r>
          </w:p>
        </w:tc>
        <w:tc>
          <w:tcPr>
            <w:tcW w:w="923" w:type="dxa"/>
          </w:tcPr>
          <w:p w14:paraId="3144F094" w14:textId="77777777" w:rsidR="009C4A36" w:rsidRDefault="009C4A36" w:rsidP="009C4A36">
            <w:pPr>
              <w:pStyle w:val="-"/>
              <w:shd w:val="clear" w:color="auto" w:fill="auto"/>
              <w:ind w:firstLineChars="0" w:firstLine="0"/>
              <w:jc w:val="right"/>
            </w:pPr>
            <w:r>
              <w:t>0.00</w:t>
            </w:r>
          </w:p>
        </w:tc>
        <w:tc>
          <w:tcPr>
            <w:tcW w:w="923" w:type="dxa"/>
          </w:tcPr>
          <w:p w14:paraId="3CCE2EEA" w14:textId="77777777" w:rsidR="009C4A36" w:rsidRDefault="009C4A36" w:rsidP="009C4A36">
            <w:pPr>
              <w:pStyle w:val="-"/>
              <w:shd w:val="clear" w:color="auto" w:fill="auto"/>
              <w:ind w:firstLineChars="0" w:firstLine="0"/>
              <w:jc w:val="right"/>
            </w:pPr>
            <w:r>
              <w:t>0.00</w:t>
            </w:r>
          </w:p>
        </w:tc>
        <w:tc>
          <w:tcPr>
            <w:tcW w:w="923" w:type="dxa"/>
          </w:tcPr>
          <w:p w14:paraId="4CEA95FB" w14:textId="77777777" w:rsidR="009C4A36" w:rsidRDefault="009C4A36" w:rsidP="009C4A36">
            <w:pPr>
              <w:pStyle w:val="-"/>
              <w:shd w:val="clear" w:color="auto" w:fill="auto"/>
              <w:ind w:firstLineChars="0" w:firstLine="0"/>
              <w:jc w:val="left"/>
            </w:pPr>
            <w:r>
              <w:rPr>
                <w:rFonts w:hint="eastAsia"/>
              </w:rPr>
              <w:t>上海市场</w:t>
            </w:r>
          </w:p>
        </w:tc>
      </w:tr>
      <w:tr w:rsidR="009C4A36" w14:paraId="590F919E" w14:textId="77777777" w:rsidTr="009C4A36">
        <w:tc>
          <w:tcPr>
            <w:tcW w:w="922" w:type="dxa"/>
          </w:tcPr>
          <w:p w14:paraId="3BD2121B" w14:textId="77777777" w:rsidR="009C4A36" w:rsidRDefault="009C4A36" w:rsidP="009C4A36">
            <w:pPr>
              <w:pStyle w:val="-"/>
              <w:shd w:val="clear" w:color="auto" w:fill="auto"/>
              <w:ind w:firstLineChars="0" w:firstLine="0"/>
              <w:jc w:val="left"/>
            </w:pPr>
            <w:r>
              <w:t>603260</w:t>
            </w:r>
          </w:p>
        </w:tc>
        <w:tc>
          <w:tcPr>
            <w:tcW w:w="923" w:type="dxa"/>
          </w:tcPr>
          <w:p w14:paraId="050D7A71" w14:textId="77777777" w:rsidR="009C4A36" w:rsidRDefault="009C4A36" w:rsidP="009C4A36">
            <w:pPr>
              <w:pStyle w:val="-"/>
              <w:shd w:val="clear" w:color="auto" w:fill="auto"/>
              <w:ind w:firstLineChars="0" w:firstLine="0"/>
              <w:jc w:val="left"/>
            </w:pPr>
            <w:r>
              <w:rPr>
                <w:rFonts w:hint="eastAsia"/>
              </w:rPr>
              <w:t>合盛硅业</w:t>
            </w:r>
          </w:p>
        </w:tc>
        <w:tc>
          <w:tcPr>
            <w:tcW w:w="923" w:type="dxa"/>
          </w:tcPr>
          <w:p w14:paraId="711EF25A" w14:textId="77777777" w:rsidR="009C4A36" w:rsidRDefault="009C4A36" w:rsidP="009C4A36">
            <w:pPr>
              <w:pStyle w:val="-"/>
              <w:shd w:val="clear" w:color="auto" w:fill="auto"/>
              <w:ind w:firstLineChars="0" w:firstLine="0"/>
              <w:jc w:val="left"/>
            </w:pPr>
            <w:r>
              <w:t>100</w:t>
            </w:r>
          </w:p>
        </w:tc>
        <w:tc>
          <w:tcPr>
            <w:tcW w:w="923" w:type="dxa"/>
          </w:tcPr>
          <w:p w14:paraId="4B44547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769371E" w14:textId="77777777" w:rsidR="009C4A36" w:rsidRDefault="009C4A36" w:rsidP="009C4A36">
            <w:pPr>
              <w:pStyle w:val="-"/>
              <w:shd w:val="clear" w:color="auto" w:fill="auto"/>
              <w:ind w:firstLineChars="0" w:firstLine="0"/>
              <w:jc w:val="left"/>
            </w:pPr>
            <w:r>
              <w:t>21.000%</w:t>
            </w:r>
          </w:p>
        </w:tc>
        <w:tc>
          <w:tcPr>
            <w:tcW w:w="923" w:type="dxa"/>
          </w:tcPr>
          <w:p w14:paraId="3A74443A" w14:textId="77777777" w:rsidR="009C4A36" w:rsidRDefault="009C4A36" w:rsidP="009C4A36">
            <w:pPr>
              <w:pStyle w:val="-"/>
              <w:shd w:val="clear" w:color="auto" w:fill="auto"/>
              <w:ind w:firstLineChars="0" w:firstLine="0"/>
              <w:jc w:val="left"/>
            </w:pPr>
            <w:r>
              <w:t>0.000%</w:t>
            </w:r>
          </w:p>
        </w:tc>
        <w:tc>
          <w:tcPr>
            <w:tcW w:w="923" w:type="dxa"/>
          </w:tcPr>
          <w:p w14:paraId="196A461B" w14:textId="77777777" w:rsidR="009C4A36" w:rsidRDefault="009C4A36" w:rsidP="009C4A36">
            <w:pPr>
              <w:pStyle w:val="-"/>
              <w:shd w:val="clear" w:color="auto" w:fill="auto"/>
              <w:ind w:firstLineChars="0" w:firstLine="0"/>
              <w:jc w:val="right"/>
            </w:pPr>
            <w:r>
              <w:t>0.00</w:t>
            </w:r>
          </w:p>
        </w:tc>
        <w:tc>
          <w:tcPr>
            <w:tcW w:w="923" w:type="dxa"/>
          </w:tcPr>
          <w:p w14:paraId="1D1035E7" w14:textId="77777777" w:rsidR="009C4A36" w:rsidRDefault="009C4A36" w:rsidP="009C4A36">
            <w:pPr>
              <w:pStyle w:val="-"/>
              <w:shd w:val="clear" w:color="auto" w:fill="auto"/>
              <w:ind w:firstLineChars="0" w:firstLine="0"/>
              <w:jc w:val="right"/>
            </w:pPr>
            <w:r>
              <w:t>0.00</w:t>
            </w:r>
          </w:p>
        </w:tc>
        <w:tc>
          <w:tcPr>
            <w:tcW w:w="923" w:type="dxa"/>
          </w:tcPr>
          <w:p w14:paraId="11F0AC52" w14:textId="77777777" w:rsidR="009C4A36" w:rsidRDefault="009C4A36" w:rsidP="009C4A36">
            <w:pPr>
              <w:pStyle w:val="-"/>
              <w:shd w:val="clear" w:color="auto" w:fill="auto"/>
              <w:ind w:firstLineChars="0" w:firstLine="0"/>
              <w:jc w:val="left"/>
            </w:pPr>
            <w:r>
              <w:rPr>
                <w:rFonts w:hint="eastAsia"/>
              </w:rPr>
              <w:t>上海市场</w:t>
            </w:r>
          </w:p>
        </w:tc>
      </w:tr>
      <w:tr w:rsidR="009C4A36" w14:paraId="382295C9" w14:textId="77777777" w:rsidTr="009C4A36">
        <w:tc>
          <w:tcPr>
            <w:tcW w:w="922" w:type="dxa"/>
          </w:tcPr>
          <w:p w14:paraId="45522D58" w14:textId="77777777" w:rsidR="009C4A36" w:rsidRDefault="009C4A36" w:rsidP="009C4A36">
            <w:pPr>
              <w:pStyle w:val="-"/>
              <w:shd w:val="clear" w:color="auto" w:fill="auto"/>
              <w:ind w:firstLineChars="0" w:firstLine="0"/>
              <w:jc w:val="left"/>
            </w:pPr>
            <w:r>
              <w:t>603290</w:t>
            </w:r>
          </w:p>
        </w:tc>
        <w:tc>
          <w:tcPr>
            <w:tcW w:w="923" w:type="dxa"/>
          </w:tcPr>
          <w:p w14:paraId="7CA265BA" w14:textId="77777777" w:rsidR="009C4A36" w:rsidRDefault="009C4A36" w:rsidP="009C4A36">
            <w:pPr>
              <w:pStyle w:val="-"/>
              <w:shd w:val="clear" w:color="auto" w:fill="auto"/>
              <w:ind w:firstLineChars="0" w:firstLine="0"/>
              <w:jc w:val="left"/>
            </w:pPr>
            <w:r>
              <w:rPr>
                <w:rFonts w:hint="eastAsia"/>
              </w:rPr>
              <w:t>斯达半导</w:t>
            </w:r>
          </w:p>
        </w:tc>
        <w:tc>
          <w:tcPr>
            <w:tcW w:w="923" w:type="dxa"/>
          </w:tcPr>
          <w:p w14:paraId="7D258BD3" w14:textId="77777777" w:rsidR="009C4A36" w:rsidRDefault="009C4A36" w:rsidP="009C4A36">
            <w:pPr>
              <w:pStyle w:val="-"/>
              <w:shd w:val="clear" w:color="auto" w:fill="auto"/>
              <w:ind w:firstLineChars="0" w:firstLine="0"/>
              <w:jc w:val="left"/>
            </w:pPr>
          </w:p>
        </w:tc>
        <w:tc>
          <w:tcPr>
            <w:tcW w:w="923" w:type="dxa"/>
          </w:tcPr>
          <w:p w14:paraId="24721637"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7CAF97F" w14:textId="77777777" w:rsidR="009C4A36" w:rsidRDefault="009C4A36" w:rsidP="009C4A36">
            <w:pPr>
              <w:pStyle w:val="-"/>
              <w:shd w:val="clear" w:color="auto" w:fill="auto"/>
              <w:ind w:firstLineChars="0" w:firstLine="0"/>
              <w:jc w:val="left"/>
            </w:pPr>
            <w:r>
              <w:t>0.000%</w:t>
            </w:r>
          </w:p>
        </w:tc>
        <w:tc>
          <w:tcPr>
            <w:tcW w:w="923" w:type="dxa"/>
          </w:tcPr>
          <w:p w14:paraId="50D25BD8" w14:textId="77777777" w:rsidR="009C4A36" w:rsidRDefault="009C4A36" w:rsidP="009C4A36">
            <w:pPr>
              <w:pStyle w:val="-"/>
              <w:shd w:val="clear" w:color="auto" w:fill="auto"/>
              <w:ind w:firstLineChars="0" w:firstLine="0"/>
              <w:jc w:val="left"/>
            </w:pPr>
            <w:r>
              <w:t>0.000%</w:t>
            </w:r>
          </w:p>
        </w:tc>
        <w:tc>
          <w:tcPr>
            <w:tcW w:w="923" w:type="dxa"/>
          </w:tcPr>
          <w:p w14:paraId="311A5E16" w14:textId="77777777" w:rsidR="009C4A36" w:rsidRDefault="009C4A36" w:rsidP="009C4A36">
            <w:pPr>
              <w:pStyle w:val="-"/>
              <w:shd w:val="clear" w:color="auto" w:fill="auto"/>
              <w:ind w:firstLineChars="0" w:firstLine="0"/>
              <w:jc w:val="right"/>
            </w:pPr>
            <w:r>
              <w:t>0.00</w:t>
            </w:r>
          </w:p>
        </w:tc>
        <w:tc>
          <w:tcPr>
            <w:tcW w:w="923" w:type="dxa"/>
          </w:tcPr>
          <w:p w14:paraId="5B984C0E" w14:textId="77777777" w:rsidR="009C4A36" w:rsidRDefault="009C4A36" w:rsidP="009C4A36">
            <w:pPr>
              <w:pStyle w:val="-"/>
              <w:shd w:val="clear" w:color="auto" w:fill="auto"/>
              <w:ind w:firstLineChars="0" w:firstLine="0"/>
              <w:jc w:val="right"/>
            </w:pPr>
            <w:r>
              <w:t>0.00</w:t>
            </w:r>
          </w:p>
        </w:tc>
        <w:tc>
          <w:tcPr>
            <w:tcW w:w="923" w:type="dxa"/>
          </w:tcPr>
          <w:p w14:paraId="7CAA9BA9" w14:textId="77777777" w:rsidR="009C4A36" w:rsidRDefault="009C4A36" w:rsidP="009C4A36">
            <w:pPr>
              <w:pStyle w:val="-"/>
              <w:shd w:val="clear" w:color="auto" w:fill="auto"/>
              <w:ind w:firstLineChars="0" w:firstLine="0"/>
              <w:jc w:val="left"/>
            </w:pPr>
            <w:r>
              <w:rPr>
                <w:rFonts w:hint="eastAsia"/>
              </w:rPr>
              <w:t>上海市场</w:t>
            </w:r>
          </w:p>
        </w:tc>
      </w:tr>
      <w:tr w:rsidR="009C4A36" w14:paraId="60E86DB0" w14:textId="77777777" w:rsidTr="009C4A36">
        <w:tc>
          <w:tcPr>
            <w:tcW w:w="922" w:type="dxa"/>
          </w:tcPr>
          <w:p w14:paraId="21D90F5F" w14:textId="77777777" w:rsidR="009C4A36" w:rsidRDefault="009C4A36" w:rsidP="009C4A36">
            <w:pPr>
              <w:pStyle w:val="-"/>
              <w:shd w:val="clear" w:color="auto" w:fill="auto"/>
              <w:ind w:firstLineChars="0" w:firstLine="0"/>
              <w:jc w:val="left"/>
            </w:pPr>
            <w:r>
              <w:t>603317</w:t>
            </w:r>
          </w:p>
        </w:tc>
        <w:tc>
          <w:tcPr>
            <w:tcW w:w="923" w:type="dxa"/>
          </w:tcPr>
          <w:p w14:paraId="1F2F70B4" w14:textId="77777777" w:rsidR="009C4A36" w:rsidRDefault="009C4A36" w:rsidP="009C4A36">
            <w:pPr>
              <w:pStyle w:val="-"/>
              <w:shd w:val="clear" w:color="auto" w:fill="auto"/>
              <w:ind w:firstLineChars="0" w:firstLine="0"/>
              <w:jc w:val="left"/>
            </w:pPr>
            <w:r>
              <w:rPr>
                <w:rFonts w:hint="eastAsia"/>
              </w:rPr>
              <w:t>天味食品</w:t>
            </w:r>
          </w:p>
        </w:tc>
        <w:tc>
          <w:tcPr>
            <w:tcW w:w="923" w:type="dxa"/>
          </w:tcPr>
          <w:p w14:paraId="7A035DEA" w14:textId="77777777" w:rsidR="009C4A36" w:rsidRDefault="009C4A36" w:rsidP="009C4A36">
            <w:pPr>
              <w:pStyle w:val="-"/>
              <w:shd w:val="clear" w:color="auto" w:fill="auto"/>
              <w:ind w:firstLineChars="0" w:firstLine="0"/>
              <w:jc w:val="left"/>
            </w:pPr>
            <w:r>
              <w:t>100</w:t>
            </w:r>
          </w:p>
        </w:tc>
        <w:tc>
          <w:tcPr>
            <w:tcW w:w="923" w:type="dxa"/>
          </w:tcPr>
          <w:p w14:paraId="6E36C0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8427A6" w14:textId="77777777" w:rsidR="009C4A36" w:rsidRDefault="009C4A36" w:rsidP="009C4A36">
            <w:pPr>
              <w:pStyle w:val="-"/>
              <w:shd w:val="clear" w:color="auto" w:fill="auto"/>
              <w:ind w:firstLineChars="0" w:firstLine="0"/>
              <w:jc w:val="left"/>
            </w:pPr>
            <w:r>
              <w:t>21.000%</w:t>
            </w:r>
          </w:p>
        </w:tc>
        <w:tc>
          <w:tcPr>
            <w:tcW w:w="923" w:type="dxa"/>
          </w:tcPr>
          <w:p w14:paraId="79F1DED9" w14:textId="77777777" w:rsidR="009C4A36" w:rsidRDefault="009C4A36" w:rsidP="009C4A36">
            <w:pPr>
              <w:pStyle w:val="-"/>
              <w:shd w:val="clear" w:color="auto" w:fill="auto"/>
              <w:ind w:firstLineChars="0" w:firstLine="0"/>
              <w:jc w:val="left"/>
            </w:pPr>
            <w:r>
              <w:t>0.000%</w:t>
            </w:r>
          </w:p>
        </w:tc>
        <w:tc>
          <w:tcPr>
            <w:tcW w:w="923" w:type="dxa"/>
          </w:tcPr>
          <w:p w14:paraId="4EFF18FA" w14:textId="77777777" w:rsidR="009C4A36" w:rsidRDefault="009C4A36" w:rsidP="009C4A36">
            <w:pPr>
              <w:pStyle w:val="-"/>
              <w:shd w:val="clear" w:color="auto" w:fill="auto"/>
              <w:ind w:firstLineChars="0" w:firstLine="0"/>
              <w:jc w:val="right"/>
            </w:pPr>
            <w:r>
              <w:t>0.00</w:t>
            </w:r>
          </w:p>
        </w:tc>
        <w:tc>
          <w:tcPr>
            <w:tcW w:w="923" w:type="dxa"/>
          </w:tcPr>
          <w:p w14:paraId="2B6E0943" w14:textId="77777777" w:rsidR="009C4A36" w:rsidRDefault="009C4A36" w:rsidP="009C4A36">
            <w:pPr>
              <w:pStyle w:val="-"/>
              <w:shd w:val="clear" w:color="auto" w:fill="auto"/>
              <w:ind w:firstLineChars="0" w:firstLine="0"/>
              <w:jc w:val="right"/>
            </w:pPr>
            <w:r>
              <w:t>0.00</w:t>
            </w:r>
          </w:p>
        </w:tc>
        <w:tc>
          <w:tcPr>
            <w:tcW w:w="923" w:type="dxa"/>
          </w:tcPr>
          <w:p w14:paraId="37660C08" w14:textId="77777777" w:rsidR="009C4A36" w:rsidRDefault="009C4A36" w:rsidP="009C4A36">
            <w:pPr>
              <w:pStyle w:val="-"/>
              <w:shd w:val="clear" w:color="auto" w:fill="auto"/>
              <w:ind w:firstLineChars="0" w:firstLine="0"/>
              <w:jc w:val="left"/>
            </w:pPr>
            <w:r>
              <w:rPr>
                <w:rFonts w:hint="eastAsia"/>
              </w:rPr>
              <w:t>上海市场</w:t>
            </w:r>
          </w:p>
        </w:tc>
      </w:tr>
      <w:tr w:rsidR="009C4A36" w14:paraId="556EC37D" w14:textId="77777777" w:rsidTr="009C4A36">
        <w:tc>
          <w:tcPr>
            <w:tcW w:w="922" w:type="dxa"/>
          </w:tcPr>
          <w:p w14:paraId="4FC4F086" w14:textId="77777777" w:rsidR="009C4A36" w:rsidRDefault="009C4A36" w:rsidP="009C4A36">
            <w:pPr>
              <w:pStyle w:val="-"/>
              <w:shd w:val="clear" w:color="auto" w:fill="auto"/>
              <w:ind w:firstLineChars="0" w:firstLine="0"/>
              <w:jc w:val="left"/>
            </w:pPr>
            <w:r>
              <w:t>603355</w:t>
            </w:r>
          </w:p>
        </w:tc>
        <w:tc>
          <w:tcPr>
            <w:tcW w:w="923" w:type="dxa"/>
          </w:tcPr>
          <w:p w14:paraId="514C1A9F" w14:textId="77777777" w:rsidR="009C4A36" w:rsidRDefault="009C4A36" w:rsidP="009C4A36">
            <w:pPr>
              <w:pStyle w:val="-"/>
              <w:shd w:val="clear" w:color="auto" w:fill="auto"/>
              <w:ind w:firstLineChars="0" w:firstLine="0"/>
              <w:jc w:val="left"/>
            </w:pPr>
            <w:r>
              <w:rPr>
                <w:rFonts w:hint="eastAsia"/>
              </w:rPr>
              <w:t>莱克电气</w:t>
            </w:r>
          </w:p>
        </w:tc>
        <w:tc>
          <w:tcPr>
            <w:tcW w:w="923" w:type="dxa"/>
          </w:tcPr>
          <w:p w14:paraId="6FA62CB6" w14:textId="77777777" w:rsidR="009C4A36" w:rsidRDefault="009C4A36" w:rsidP="009C4A36">
            <w:pPr>
              <w:pStyle w:val="-"/>
              <w:shd w:val="clear" w:color="auto" w:fill="auto"/>
              <w:ind w:firstLineChars="0" w:firstLine="0"/>
              <w:jc w:val="left"/>
            </w:pPr>
            <w:r>
              <w:t>100</w:t>
            </w:r>
          </w:p>
        </w:tc>
        <w:tc>
          <w:tcPr>
            <w:tcW w:w="923" w:type="dxa"/>
          </w:tcPr>
          <w:p w14:paraId="550E31F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CA071BB" w14:textId="77777777" w:rsidR="009C4A36" w:rsidRDefault="009C4A36" w:rsidP="009C4A36">
            <w:pPr>
              <w:pStyle w:val="-"/>
              <w:shd w:val="clear" w:color="auto" w:fill="auto"/>
              <w:ind w:firstLineChars="0" w:firstLine="0"/>
              <w:jc w:val="left"/>
            </w:pPr>
            <w:r>
              <w:t>21.000%</w:t>
            </w:r>
          </w:p>
        </w:tc>
        <w:tc>
          <w:tcPr>
            <w:tcW w:w="923" w:type="dxa"/>
          </w:tcPr>
          <w:p w14:paraId="5237DCF6" w14:textId="77777777" w:rsidR="009C4A36" w:rsidRDefault="009C4A36" w:rsidP="009C4A36">
            <w:pPr>
              <w:pStyle w:val="-"/>
              <w:shd w:val="clear" w:color="auto" w:fill="auto"/>
              <w:ind w:firstLineChars="0" w:firstLine="0"/>
              <w:jc w:val="left"/>
            </w:pPr>
            <w:r>
              <w:t>0.000%</w:t>
            </w:r>
          </w:p>
        </w:tc>
        <w:tc>
          <w:tcPr>
            <w:tcW w:w="923" w:type="dxa"/>
          </w:tcPr>
          <w:p w14:paraId="4424B4E4" w14:textId="77777777" w:rsidR="009C4A36" w:rsidRDefault="009C4A36" w:rsidP="009C4A36">
            <w:pPr>
              <w:pStyle w:val="-"/>
              <w:shd w:val="clear" w:color="auto" w:fill="auto"/>
              <w:ind w:firstLineChars="0" w:firstLine="0"/>
              <w:jc w:val="right"/>
            </w:pPr>
            <w:r>
              <w:t>0.00</w:t>
            </w:r>
          </w:p>
        </w:tc>
        <w:tc>
          <w:tcPr>
            <w:tcW w:w="923" w:type="dxa"/>
          </w:tcPr>
          <w:p w14:paraId="4F3C5B67" w14:textId="77777777" w:rsidR="009C4A36" w:rsidRDefault="009C4A36" w:rsidP="009C4A36">
            <w:pPr>
              <w:pStyle w:val="-"/>
              <w:shd w:val="clear" w:color="auto" w:fill="auto"/>
              <w:ind w:firstLineChars="0" w:firstLine="0"/>
              <w:jc w:val="right"/>
            </w:pPr>
            <w:r>
              <w:t>0.00</w:t>
            </w:r>
          </w:p>
        </w:tc>
        <w:tc>
          <w:tcPr>
            <w:tcW w:w="923" w:type="dxa"/>
          </w:tcPr>
          <w:p w14:paraId="598B70AF" w14:textId="77777777" w:rsidR="009C4A36" w:rsidRDefault="009C4A36" w:rsidP="009C4A36">
            <w:pPr>
              <w:pStyle w:val="-"/>
              <w:shd w:val="clear" w:color="auto" w:fill="auto"/>
              <w:ind w:firstLineChars="0" w:firstLine="0"/>
              <w:jc w:val="left"/>
            </w:pPr>
            <w:r>
              <w:rPr>
                <w:rFonts w:hint="eastAsia"/>
              </w:rPr>
              <w:t>上海市场</w:t>
            </w:r>
          </w:p>
        </w:tc>
      </w:tr>
      <w:tr w:rsidR="009C4A36" w14:paraId="79C72879" w14:textId="77777777" w:rsidTr="009C4A36">
        <w:tc>
          <w:tcPr>
            <w:tcW w:w="922" w:type="dxa"/>
          </w:tcPr>
          <w:p w14:paraId="154E6B0E" w14:textId="77777777" w:rsidR="009C4A36" w:rsidRDefault="009C4A36" w:rsidP="009C4A36">
            <w:pPr>
              <w:pStyle w:val="-"/>
              <w:shd w:val="clear" w:color="auto" w:fill="auto"/>
              <w:ind w:firstLineChars="0" w:firstLine="0"/>
              <w:jc w:val="left"/>
            </w:pPr>
            <w:r>
              <w:t>603377</w:t>
            </w:r>
          </w:p>
        </w:tc>
        <w:tc>
          <w:tcPr>
            <w:tcW w:w="923" w:type="dxa"/>
          </w:tcPr>
          <w:p w14:paraId="7C6DA6FD" w14:textId="77777777" w:rsidR="009C4A36" w:rsidRDefault="009C4A36" w:rsidP="009C4A36">
            <w:pPr>
              <w:pStyle w:val="-"/>
              <w:shd w:val="clear" w:color="auto" w:fill="auto"/>
              <w:ind w:firstLineChars="0" w:firstLine="0"/>
              <w:jc w:val="left"/>
            </w:pPr>
            <w:r>
              <w:rPr>
                <w:rFonts w:hint="eastAsia"/>
              </w:rPr>
              <w:t>东方时尚</w:t>
            </w:r>
          </w:p>
        </w:tc>
        <w:tc>
          <w:tcPr>
            <w:tcW w:w="923" w:type="dxa"/>
          </w:tcPr>
          <w:p w14:paraId="15AC2CE0" w14:textId="77777777" w:rsidR="009C4A36" w:rsidRDefault="009C4A36" w:rsidP="009C4A36">
            <w:pPr>
              <w:pStyle w:val="-"/>
              <w:shd w:val="clear" w:color="auto" w:fill="auto"/>
              <w:ind w:firstLineChars="0" w:firstLine="0"/>
              <w:jc w:val="left"/>
            </w:pPr>
            <w:r>
              <w:t>200</w:t>
            </w:r>
          </w:p>
        </w:tc>
        <w:tc>
          <w:tcPr>
            <w:tcW w:w="923" w:type="dxa"/>
          </w:tcPr>
          <w:p w14:paraId="094255A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DDD8EA" w14:textId="77777777" w:rsidR="009C4A36" w:rsidRDefault="009C4A36" w:rsidP="009C4A36">
            <w:pPr>
              <w:pStyle w:val="-"/>
              <w:shd w:val="clear" w:color="auto" w:fill="auto"/>
              <w:ind w:firstLineChars="0" w:firstLine="0"/>
              <w:jc w:val="left"/>
            </w:pPr>
            <w:r>
              <w:t>21.000%</w:t>
            </w:r>
          </w:p>
        </w:tc>
        <w:tc>
          <w:tcPr>
            <w:tcW w:w="923" w:type="dxa"/>
          </w:tcPr>
          <w:p w14:paraId="69D767A4" w14:textId="77777777" w:rsidR="009C4A36" w:rsidRDefault="009C4A36" w:rsidP="009C4A36">
            <w:pPr>
              <w:pStyle w:val="-"/>
              <w:shd w:val="clear" w:color="auto" w:fill="auto"/>
              <w:ind w:firstLineChars="0" w:firstLine="0"/>
              <w:jc w:val="left"/>
            </w:pPr>
            <w:r>
              <w:t>0.000%</w:t>
            </w:r>
          </w:p>
        </w:tc>
        <w:tc>
          <w:tcPr>
            <w:tcW w:w="923" w:type="dxa"/>
          </w:tcPr>
          <w:p w14:paraId="07AFE83B" w14:textId="77777777" w:rsidR="009C4A36" w:rsidRDefault="009C4A36" w:rsidP="009C4A36">
            <w:pPr>
              <w:pStyle w:val="-"/>
              <w:shd w:val="clear" w:color="auto" w:fill="auto"/>
              <w:ind w:firstLineChars="0" w:firstLine="0"/>
              <w:jc w:val="right"/>
            </w:pPr>
            <w:r>
              <w:t>0.00</w:t>
            </w:r>
          </w:p>
        </w:tc>
        <w:tc>
          <w:tcPr>
            <w:tcW w:w="923" w:type="dxa"/>
          </w:tcPr>
          <w:p w14:paraId="026CD742" w14:textId="77777777" w:rsidR="009C4A36" w:rsidRDefault="009C4A36" w:rsidP="009C4A36">
            <w:pPr>
              <w:pStyle w:val="-"/>
              <w:shd w:val="clear" w:color="auto" w:fill="auto"/>
              <w:ind w:firstLineChars="0" w:firstLine="0"/>
              <w:jc w:val="right"/>
            </w:pPr>
            <w:r>
              <w:t>0.00</w:t>
            </w:r>
          </w:p>
        </w:tc>
        <w:tc>
          <w:tcPr>
            <w:tcW w:w="923" w:type="dxa"/>
          </w:tcPr>
          <w:p w14:paraId="248ABED1" w14:textId="77777777" w:rsidR="009C4A36" w:rsidRDefault="009C4A36" w:rsidP="009C4A36">
            <w:pPr>
              <w:pStyle w:val="-"/>
              <w:shd w:val="clear" w:color="auto" w:fill="auto"/>
              <w:ind w:firstLineChars="0" w:firstLine="0"/>
              <w:jc w:val="left"/>
            </w:pPr>
            <w:r>
              <w:rPr>
                <w:rFonts w:hint="eastAsia"/>
              </w:rPr>
              <w:t>上海市场</w:t>
            </w:r>
          </w:p>
        </w:tc>
      </w:tr>
      <w:tr w:rsidR="009C4A36" w14:paraId="2807BF37" w14:textId="77777777" w:rsidTr="009C4A36">
        <w:tc>
          <w:tcPr>
            <w:tcW w:w="922" w:type="dxa"/>
          </w:tcPr>
          <w:p w14:paraId="6868A4EA" w14:textId="77777777" w:rsidR="009C4A36" w:rsidRDefault="009C4A36" w:rsidP="009C4A36">
            <w:pPr>
              <w:pStyle w:val="-"/>
              <w:shd w:val="clear" w:color="auto" w:fill="auto"/>
              <w:ind w:firstLineChars="0" w:firstLine="0"/>
              <w:jc w:val="left"/>
            </w:pPr>
            <w:r>
              <w:t>603379</w:t>
            </w:r>
          </w:p>
        </w:tc>
        <w:tc>
          <w:tcPr>
            <w:tcW w:w="923" w:type="dxa"/>
          </w:tcPr>
          <w:p w14:paraId="118B81B3" w14:textId="77777777" w:rsidR="009C4A36" w:rsidRDefault="009C4A36" w:rsidP="009C4A36">
            <w:pPr>
              <w:pStyle w:val="-"/>
              <w:shd w:val="clear" w:color="auto" w:fill="auto"/>
              <w:ind w:firstLineChars="0" w:firstLine="0"/>
              <w:jc w:val="left"/>
            </w:pPr>
            <w:r>
              <w:rPr>
                <w:rFonts w:hint="eastAsia"/>
              </w:rPr>
              <w:t>三美股份</w:t>
            </w:r>
          </w:p>
        </w:tc>
        <w:tc>
          <w:tcPr>
            <w:tcW w:w="923" w:type="dxa"/>
          </w:tcPr>
          <w:p w14:paraId="2FFB5797" w14:textId="77777777" w:rsidR="009C4A36" w:rsidRDefault="009C4A36" w:rsidP="009C4A36">
            <w:pPr>
              <w:pStyle w:val="-"/>
              <w:shd w:val="clear" w:color="auto" w:fill="auto"/>
              <w:ind w:firstLineChars="0" w:firstLine="0"/>
              <w:jc w:val="left"/>
            </w:pPr>
            <w:r>
              <w:t>100</w:t>
            </w:r>
          </w:p>
        </w:tc>
        <w:tc>
          <w:tcPr>
            <w:tcW w:w="923" w:type="dxa"/>
          </w:tcPr>
          <w:p w14:paraId="585C121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F2F258B" w14:textId="77777777" w:rsidR="009C4A36" w:rsidRDefault="009C4A36" w:rsidP="009C4A36">
            <w:pPr>
              <w:pStyle w:val="-"/>
              <w:shd w:val="clear" w:color="auto" w:fill="auto"/>
              <w:ind w:firstLineChars="0" w:firstLine="0"/>
              <w:jc w:val="left"/>
            </w:pPr>
            <w:r>
              <w:t>21.000%</w:t>
            </w:r>
          </w:p>
        </w:tc>
        <w:tc>
          <w:tcPr>
            <w:tcW w:w="923" w:type="dxa"/>
          </w:tcPr>
          <w:p w14:paraId="2EC024E2" w14:textId="77777777" w:rsidR="009C4A36" w:rsidRDefault="009C4A36" w:rsidP="009C4A36">
            <w:pPr>
              <w:pStyle w:val="-"/>
              <w:shd w:val="clear" w:color="auto" w:fill="auto"/>
              <w:ind w:firstLineChars="0" w:firstLine="0"/>
              <w:jc w:val="left"/>
            </w:pPr>
            <w:r>
              <w:t>0.000%</w:t>
            </w:r>
          </w:p>
        </w:tc>
        <w:tc>
          <w:tcPr>
            <w:tcW w:w="923" w:type="dxa"/>
          </w:tcPr>
          <w:p w14:paraId="1C53AE59" w14:textId="77777777" w:rsidR="009C4A36" w:rsidRDefault="009C4A36" w:rsidP="009C4A36">
            <w:pPr>
              <w:pStyle w:val="-"/>
              <w:shd w:val="clear" w:color="auto" w:fill="auto"/>
              <w:ind w:firstLineChars="0" w:firstLine="0"/>
              <w:jc w:val="right"/>
            </w:pPr>
            <w:r>
              <w:t>0.00</w:t>
            </w:r>
          </w:p>
        </w:tc>
        <w:tc>
          <w:tcPr>
            <w:tcW w:w="923" w:type="dxa"/>
          </w:tcPr>
          <w:p w14:paraId="5154414E" w14:textId="77777777" w:rsidR="009C4A36" w:rsidRDefault="009C4A36" w:rsidP="009C4A36">
            <w:pPr>
              <w:pStyle w:val="-"/>
              <w:shd w:val="clear" w:color="auto" w:fill="auto"/>
              <w:ind w:firstLineChars="0" w:firstLine="0"/>
              <w:jc w:val="right"/>
            </w:pPr>
            <w:r>
              <w:t>0.00</w:t>
            </w:r>
          </w:p>
        </w:tc>
        <w:tc>
          <w:tcPr>
            <w:tcW w:w="923" w:type="dxa"/>
          </w:tcPr>
          <w:p w14:paraId="285A3749" w14:textId="77777777" w:rsidR="009C4A36" w:rsidRDefault="009C4A36" w:rsidP="009C4A36">
            <w:pPr>
              <w:pStyle w:val="-"/>
              <w:shd w:val="clear" w:color="auto" w:fill="auto"/>
              <w:ind w:firstLineChars="0" w:firstLine="0"/>
              <w:jc w:val="left"/>
            </w:pPr>
            <w:r>
              <w:rPr>
                <w:rFonts w:hint="eastAsia"/>
              </w:rPr>
              <w:t>上海市场</w:t>
            </w:r>
          </w:p>
        </w:tc>
      </w:tr>
      <w:tr w:rsidR="009C4A36" w14:paraId="0FA35F46" w14:textId="77777777" w:rsidTr="009C4A36">
        <w:tc>
          <w:tcPr>
            <w:tcW w:w="922" w:type="dxa"/>
          </w:tcPr>
          <w:p w14:paraId="4C3F76B3" w14:textId="77777777" w:rsidR="009C4A36" w:rsidRDefault="009C4A36" w:rsidP="009C4A36">
            <w:pPr>
              <w:pStyle w:val="-"/>
              <w:shd w:val="clear" w:color="auto" w:fill="auto"/>
              <w:ind w:firstLineChars="0" w:firstLine="0"/>
              <w:jc w:val="left"/>
            </w:pPr>
            <w:r>
              <w:t>603444</w:t>
            </w:r>
          </w:p>
        </w:tc>
        <w:tc>
          <w:tcPr>
            <w:tcW w:w="923" w:type="dxa"/>
          </w:tcPr>
          <w:p w14:paraId="39B98313" w14:textId="77777777" w:rsidR="009C4A36" w:rsidRDefault="009C4A36" w:rsidP="009C4A36">
            <w:pPr>
              <w:pStyle w:val="-"/>
              <w:shd w:val="clear" w:color="auto" w:fill="auto"/>
              <w:ind w:firstLineChars="0" w:firstLine="0"/>
              <w:jc w:val="left"/>
            </w:pPr>
            <w:r>
              <w:rPr>
                <w:rFonts w:hint="eastAsia"/>
              </w:rPr>
              <w:t>吉比特</w:t>
            </w:r>
          </w:p>
        </w:tc>
        <w:tc>
          <w:tcPr>
            <w:tcW w:w="923" w:type="dxa"/>
          </w:tcPr>
          <w:p w14:paraId="1CE645C6" w14:textId="77777777" w:rsidR="009C4A36" w:rsidRDefault="009C4A36" w:rsidP="009C4A36">
            <w:pPr>
              <w:pStyle w:val="-"/>
              <w:shd w:val="clear" w:color="auto" w:fill="auto"/>
              <w:ind w:firstLineChars="0" w:firstLine="0"/>
              <w:jc w:val="left"/>
            </w:pPr>
          </w:p>
        </w:tc>
        <w:tc>
          <w:tcPr>
            <w:tcW w:w="923" w:type="dxa"/>
          </w:tcPr>
          <w:p w14:paraId="490F768D"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7143CCD8" w14:textId="77777777" w:rsidR="009C4A36" w:rsidRDefault="009C4A36" w:rsidP="009C4A36">
            <w:pPr>
              <w:pStyle w:val="-"/>
              <w:shd w:val="clear" w:color="auto" w:fill="auto"/>
              <w:ind w:firstLineChars="0" w:firstLine="0"/>
              <w:jc w:val="left"/>
            </w:pPr>
            <w:r>
              <w:t>0.000%</w:t>
            </w:r>
          </w:p>
        </w:tc>
        <w:tc>
          <w:tcPr>
            <w:tcW w:w="923" w:type="dxa"/>
          </w:tcPr>
          <w:p w14:paraId="51168190" w14:textId="77777777" w:rsidR="009C4A36" w:rsidRDefault="009C4A36" w:rsidP="009C4A36">
            <w:pPr>
              <w:pStyle w:val="-"/>
              <w:shd w:val="clear" w:color="auto" w:fill="auto"/>
              <w:ind w:firstLineChars="0" w:firstLine="0"/>
              <w:jc w:val="left"/>
            </w:pPr>
            <w:r>
              <w:t>0.000%</w:t>
            </w:r>
          </w:p>
        </w:tc>
        <w:tc>
          <w:tcPr>
            <w:tcW w:w="923" w:type="dxa"/>
          </w:tcPr>
          <w:p w14:paraId="67755E55" w14:textId="77777777" w:rsidR="009C4A36" w:rsidRDefault="009C4A36" w:rsidP="009C4A36">
            <w:pPr>
              <w:pStyle w:val="-"/>
              <w:shd w:val="clear" w:color="auto" w:fill="auto"/>
              <w:ind w:firstLineChars="0" w:firstLine="0"/>
              <w:jc w:val="right"/>
            </w:pPr>
            <w:r>
              <w:t>0.00</w:t>
            </w:r>
          </w:p>
        </w:tc>
        <w:tc>
          <w:tcPr>
            <w:tcW w:w="923" w:type="dxa"/>
          </w:tcPr>
          <w:p w14:paraId="1CB0C7BC" w14:textId="77777777" w:rsidR="009C4A36" w:rsidRDefault="009C4A36" w:rsidP="009C4A36">
            <w:pPr>
              <w:pStyle w:val="-"/>
              <w:shd w:val="clear" w:color="auto" w:fill="auto"/>
              <w:ind w:firstLineChars="0" w:firstLine="0"/>
              <w:jc w:val="right"/>
            </w:pPr>
            <w:r>
              <w:t>0.00</w:t>
            </w:r>
          </w:p>
        </w:tc>
        <w:tc>
          <w:tcPr>
            <w:tcW w:w="923" w:type="dxa"/>
          </w:tcPr>
          <w:p w14:paraId="44EB3D81" w14:textId="77777777" w:rsidR="009C4A36" w:rsidRDefault="009C4A36" w:rsidP="009C4A36">
            <w:pPr>
              <w:pStyle w:val="-"/>
              <w:shd w:val="clear" w:color="auto" w:fill="auto"/>
              <w:ind w:firstLineChars="0" w:firstLine="0"/>
              <w:jc w:val="left"/>
            </w:pPr>
            <w:r>
              <w:rPr>
                <w:rFonts w:hint="eastAsia"/>
              </w:rPr>
              <w:t>上海市场</w:t>
            </w:r>
          </w:p>
        </w:tc>
      </w:tr>
      <w:tr w:rsidR="009C4A36" w14:paraId="6C31E86F" w14:textId="77777777" w:rsidTr="009C4A36">
        <w:tc>
          <w:tcPr>
            <w:tcW w:w="922" w:type="dxa"/>
          </w:tcPr>
          <w:p w14:paraId="098AB901" w14:textId="77777777" w:rsidR="009C4A36" w:rsidRDefault="009C4A36" w:rsidP="009C4A36">
            <w:pPr>
              <w:pStyle w:val="-"/>
              <w:shd w:val="clear" w:color="auto" w:fill="auto"/>
              <w:ind w:firstLineChars="0" w:firstLine="0"/>
              <w:jc w:val="left"/>
            </w:pPr>
            <w:r>
              <w:t>603486</w:t>
            </w:r>
          </w:p>
        </w:tc>
        <w:tc>
          <w:tcPr>
            <w:tcW w:w="923" w:type="dxa"/>
          </w:tcPr>
          <w:p w14:paraId="29E81429" w14:textId="77777777" w:rsidR="009C4A36" w:rsidRDefault="009C4A36" w:rsidP="009C4A36">
            <w:pPr>
              <w:pStyle w:val="-"/>
              <w:shd w:val="clear" w:color="auto" w:fill="auto"/>
              <w:ind w:firstLineChars="0" w:firstLine="0"/>
              <w:jc w:val="left"/>
            </w:pPr>
            <w:r>
              <w:rPr>
                <w:rFonts w:hint="eastAsia"/>
              </w:rPr>
              <w:t>科沃斯</w:t>
            </w:r>
          </w:p>
        </w:tc>
        <w:tc>
          <w:tcPr>
            <w:tcW w:w="923" w:type="dxa"/>
          </w:tcPr>
          <w:p w14:paraId="475A3698" w14:textId="77777777" w:rsidR="009C4A36" w:rsidRDefault="009C4A36" w:rsidP="009C4A36">
            <w:pPr>
              <w:pStyle w:val="-"/>
              <w:shd w:val="clear" w:color="auto" w:fill="auto"/>
              <w:ind w:firstLineChars="0" w:firstLine="0"/>
              <w:jc w:val="left"/>
            </w:pPr>
            <w:r>
              <w:t>100</w:t>
            </w:r>
          </w:p>
        </w:tc>
        <w:tc>
          <w:tcPr>
            <w:tcW w:w="923" w:type="dxa"/>
          </w:tcPr>
          <w:p w14:paraId="6AED4CE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CACBC33" w14:textId="77777777" w:rsidR="009C4A36" w:rsidRDefault="009C4A36" w:rsidP="009C4A36">
            <w:pPr>
              <w:pStyle w:val="-"/>
              <w:shd w:val="clear" w:color="auto" w:fill="auto"/>
              <w:ind w:firstLineChars="0" w:firstLine="0"/>
              <w:jc w:val="left"/>
            </w:pPr>
            <w:r>
              <w:t>21.000%</w:t>
            </w:r>
          </w:p>
        </w:tc>
        <w:tc>
          <w:tcPr>
            <w:tcW w:w="923" w:type="dxa"/>
          </w:tcPr>
          <w:p w14:paraId="79BCA87F" w14:textId="77777777" w:rsidR="009C4A36" w:rsidRDefault="009C4A36" w:rsidP="009C4A36">
            <w:pPr>
              <w:pStyle w:val="-"/>
              <w:shd w:val="clear" w:color="auto" w:fill="auto"/>
              <w:ind w:firstLineChars="0" w:firstLine="0"/>
              <w:jc w:val="left"/>
            </w:pPr>
            <w:r>
              <w:t>0.000%</w:t>
            </w:r>
          </w:p>
        </w:tc>
        <w:tc>
          <w:tcPr>
            <w:tcW w:w="923" w:type="dxa"/>
          </w:tcPr>
          <w:p w14:paraId="55990446" w14:textId="77777777" w:rsidR="009C4A36" w:rsidRDefault="009C4A36" w:rsidP="009C4A36">
            <w:pPr>
              <w:pStyle w:val="-"/>
              <w:shd w:val="clear" w:color="auto" w:fill="auto"/>
              <w:ind w:firstLineChars="0" w:firstLine="0"/>
              <w:jc w:val="right"/>
            </w:pPr>
            <w:r>
              <w:t>0.00</w:t>
            </w:r>
          </w:p>
        </w:tc>
        <w:tc>
          <w:tcPr>
            <w:tcW w:w="923" w:type="dxa"/>
          </w:tcPr>
          <w:p w14:paraId="6A45E03F" w14:textId="77777777" w:rsidR="009C4A36" w:rsidRDefault="009C4A36" w:rsidP="009C4A36">
            <w:pPr>
              <w:pStyle w:val="-"/>
              <w:shd w:val="clear" w:color="auto" w:fill="auto"/>
              <w:ind w:firstLineChars="0" w:firstLine="0"/>
              <w:jc w:val="right"/>
            </w:pPr>
            <w:r>
              <w:t>0.00</w:t>
            </w:r>
          </w:p>
        </w:tc>
        <w:tc>
          <w:tcPr>
            <w:tcW w:w="923" w:type="dxa"/>
          </w:tcPr>
          <w:p w14:paraId="15B8C388" w14:textId="77777777" w:rsidR="009C4A36" w:rsidRDefault="009C4A36" w:rsidP="009C4A36">
            <w:pPr>
              <w:pStyle w:val="-"/>
              <w:shd w:val="clear" w:color="auto" w:fill="auto"/>
              <w:ind w:firstLineChars="0" w:firstLine="0"/>
              <w:jc w:val="left"/>
            </w:pPr>
            <w:r>
              <w:rPr>
                <w:rFonts w:hint="eastAsia"/>
              </w:rPr>
              <w:t>上海市场</w:t>
            </w:r>
          </w:p>
        </w:tc>
      </w:tr>
      <w:tr w:rsidR="009C4A36" w14:paraId="30FA9240" w14:textId="77777777" w:rsidTr="009C4A36">
        <w:tc>
          <w:tcPr>
            <w:tcW w:w="922" w:type="dxa"/>
          </w:tcPr>
          <w:p w14:paraId="51AED4B9" w14:textId="77777777" w:rsidR="009C4A36" w:rsidRDefault="009C4A36" w:rsidP="009C4A36">
            <w:pPr>
              <w:pStyle w:val="-"/>
              <w:shd w:val="clear" w:color="auto" w:fill="auto"/>
              <w:ind w:firstLineChars="0" w:firstLine="0"/>
              <w:jc w:val="left"/>
            </w:pPr>
            <w:r>
              <w:t>603515</w:t>
            </w:r>
          </w:p>
        </w:tc>
        <w:tc>
          <w:tcPr>
            <w:tcW w:w="923" w:type="dxa"/>
          </w:tcPr>
          <w:p w14:paraId="3B239459" w14:textId="77777777" w:rsidR="009C4A36" w:rsidRDefault="009C4A36" w:rsidP="009C4A36">
            <w:pPr>
              <w:pStyle w:val="-"/>
              <w:shd w:val="clear" w:color="auto" w:fill="auto"/>
              <w:ind w:firstLineChars="0" w:firstLine="0"/>
              <w:jc w:val="left"/>
            </w:pPr>
            <w:r>
              <w:rPr>
                <w:rFonts w:hint="eastAsia"/>
              </w:rPr>
              <w:t>欧普照明</w:t>
            </w:r>
          </w:p>
        </w:tc>
        <w:tc>
          <w:tcPr>
            <w:tcW w:w="923" w:type="dxa"/>
          </w:tcPr>
          <w:p w14:paraId="5EFEFDAF" w14:textId="77777777" w:rsidR="009C4A36" w:rsidRDefault="009C4A36" w:rsidP="009C4A36">
            <w:pPr>
              <w:pStyle w:val="-"/>
              <w:shd w:val="clear" w:color="auto" w:fill="auto"/>
              <w:ind w:firstLineChars="0" w:firstLine="0"/>
              <w:jc w:val="left"/>
            </w:pPr>
            <w:r>
              <w:t>100</w:t>
            </w:r>
          </w:p>
        </w:tc>
        <w:tc>
          <w:tcPr>
            <w:tcW w:w="923" w:type="dxa"/>
          </w:tcPr>
          <w:p w14:paraId="77571D3B"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094788" w14:textId="77777777" w:rsidR="009C4A36" w:rsidRDefault="009C4A36" w:rsidP="009C4A36">
            <w:pPr>
              <w:pStyle w:val="-"/>
              <w:shd w:val="clear" w:color="auto" w:fill="auto"/>
              <w:ind w:firstLineChars="0" w:firstLine="0"/>
              <w:jc w:val="left"/>
            </w:pPr>
            <w:r>
              <w:t>21.000%</w:t>
            </w:r>
          </w:p>
        </w:tc>
        <w:tc>
          <w:tcPr>
            <w:tcW w:w="923" w:type="dxa"/>
          </w:tcPr>
          <w:p w14:paraId="530A2A36" w14:textId="77777777" w:rsidR="009C4A36" w:rsidRDefault="009C4A36" w:rsidP="009C4A36">
            <w:pPr>
              <w:pStyle w:val="-"/>
              <w:shd w:val="clear" w:color="auto" w:fill="auto"/>
              <w:ind w:firstLineChars="0" w:firstLine="0"/>
              <w:jc w:val="left"/>
            </w:pPr>
            <w:r>
              <w:t>0.000%</w:t>
            </w:r>
          </w:p>
        </w:tc>
        <w:tc>
          <w:tcPr>
            <w:tcW w:w="923" w:type="dxa"/>
          </w:tcPr>
          <w:p w14:paraId="4802327B" w14:textId="77777777" w:rsidR="009C4A36" w:rsidRDefault="009C4A36" w:rsidP="009C4A36">
            <w:pPr>
              <w:pStyle w:val="-"/>
              <w:shd w:val="clear" w:color="auto" w:fill="auto"/>
              <w:ind w:firstLineChars="0" w:firstLine="0"/>
              <w:jc w:val="right"/>
            </w:pPr>
            <w:r>
              <w:t>0.00</w:t>
            </w:r>
          </w:p>
        </w:tc>
        <w:tc>
          <w:tcPr>
            <w:tcW w:w="923" w:type="dxa"/>
          </w:tcPr>
          <w:p w14:paraId="175782DC" w14:textId="77777777" w:rsidR="009C4A36" w:rsidRDefault="009C4A36" w:rsidP="009C4A36">
            <w:pPr>
              <w:pStyle w:val="-"/>
              <w:shd w:val="clear" w:color="auto" w:fill="auto"/>
              <w:ind w:firstLineChars="0" w:firstLine="0"/>
              <w:jc w:val="right"/>
            </w:pPr>
            <w:r>
              <w:t>0.00</w:t>
            </w:r>
          </w:p>
        </w:tc>
        <w:tc>
          <w:tcPr>
            <w:tcW w:w="923" w:type="dxa"/>
          </w:tcPr>
          <w:p w14:paraId="1343F429" w14:textId="77777777" w:rsidR="009C4A36" w:rsidRDefault="009C4A36" w:rsidP="009C4A36">
            <w:pPr>
              <w:pStyle w:val="-"/>
              <w:shd w:val="clear" w:color="auto" w:fill="auto"/>
              <w:ind w:firstLineChars="0" w:firstLine="0"/>
              <w:jc w:val="left"/>
            </w:pPr>
            <w:r>
              <w:rPr>
                <w:rFonts w:hint="eastAsia"/>
              </w:rPr>
              <w:t>上海市场</w:t>
            </w:r>
          </w:p>
        </w:tc>
      </w:tr>
      <w:tr w:rsidR="009C4A36" w14:paraId="2F680099" w14:textId="77777777" w:rsidTr="009C4A36">
        <w:tc>
          <w:tcPr>
            <w:tcW w:w="922" w:type="dxa"/>
          </w:tcPr>
          <w:p w14:paraId="17C9746C" w14:textId="77777777" w:rsidR="009C4A36" w:rsidRDefault="009C4A36" w:rsidP="009C4A36">
            <w:pPr>
              <w:pStyle w:val="-"/>
              <w:shd w:val="clear" w:color="auto" w:fill="auto"/>
              <w:ind w:firstLineChars="0" w:firstLine="0"/>
              <w:jc w:val="left"/>
            </w:pPr>
            <w:r>
              <w:t>603568</w:t>
            </w:r>
          </w:p>
        </w:tc>
        <w:tc>
          <w:tcPr>
            <w:tcW w:w="923" w:type="dxa"/>
          </w:tcPr>
          <w:p w14:paraId="26841E8A" w14:textId="77777777" w:rsidR="009C4A36" w:rsidRDefault="009C4A36" w:rsidP="009C4A36">
            <w:pPr>
              <w:pStyle w:val="-"/>
              <w:shd w:val="clear" w:color="auto" w:fill="auto"/>
              <w:ind w:firstLineChars="0" w:firstLine="0"/>
              <w:jc w:val="left"/>
            </w:pPr>
            <w:r>
              <w:rPr>
                <w:rFonts w:hint="eastAsia"/>
              </w:rPr>
              <w:t>伟明环保</w:t>
            </w:r>
          </w:p>
        </w:tc>
        <w:tc>
          <w:tcPr>
            <w:tcW w:w="923" w:type="dxa"/>
          </w:tcPr>
          <w:p w14:paraId="35945CAA" w14:textId="77777777" w:rsidR="009C4A36" w:rsidRDefault="009C4A36" w:rsidP="009C4A36">
            <w:pPr>
              <w:pStyle w:val="-"/>
              <w:shd w:val="clear" w:color="auto" w:fill="auto"/>
              <w:ind w:firstLineChars="0" w:firstLine="0"/>
              <w:jc w:val="left"/>
            </w:pPr>
            <w:r>
              <w:t>200</w:t>
            </w:r>
          </w:p>
        </w:tc>
        <w:tc>
          <w:tcPr>
            <w:tcW w:w="923" w:type="dxa"/>
          </w:tcPr>
          <w:p w14:paraId="17B3B90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4CD2DA2" w14:textId="77777777" w:rsidR="009C4A36" w:rsidRDefault="009C4A36" w:rsidP="009C4A36">
            <w:pPr>
              <w:pStyle w:val="-"/>
              <w:shd w:val="clear" w:color="auto" w:fill="auto"/>
              <w:ind w:firstLineChars="0" w:firstLine="0"/>
              <w:jc w:val="left"/>
            </w:pPr>
            <w:r>
              <w:t>21.000%</w:t>
            </w:r>
          </w:p>
        </w:tc>
        <w:tc>
          <w:tcPr>
            <w:tcW w:w="923" w:type="dxa"/>
          </w:tcPr>
          <w:p w14:paraId="2E5C8AA0" w14:textId="77777777" w:rsidR="009C4A36" w:rsidRDefault="009C4A36" w:rsidP="009C4A36">
            <w:pPr>
              <w:pStyle w:val="-"/>
              <w:shd w:val="clear" w:color="auto" w:fill="auto"/>
              <w:ind w:firstLineChars="0" w:firstLine="0"/>
              <w:jc w:val="left"/>
            </w:pPr>
            <w:r>
              <w:t>0.000%</w:t>
            </w:r>
          </w:p>
        </w:tc>
        <w:tc>
          <w:tcPr>
            <w:tcW w:w="923" w:type="dxa"/>
          </w:tcPr>
          <w:p w14:paraId="2F3EEFBF" w14:textId="77777777" w:rsidR="009C4A36" w:rsidRDefault="009C4A36" w:rsidP="009C4A36">
            <w:pPr>
              <w:pStyle w:val="-"/>
              <w:shd w:val="clear" w:color="auto" w:fill="auto"/>
              <w:ind w:firstLineChars="0" w:firstLine="0"/>
              <w:jc w:val="right"/>
            </w:pPr>
            <w:r>
              <w:t>0.00</w:t>
            </w:r>
          </w:p>
        </w:tc>
        <w:tc>
          <w:tcPr>
            <w:tcW w:w="923" w:type="dxa"/>
          </w:tcPr>
          <w:p w14:paraId="1C804124" w14:textId="77777777" w:rsidR="009C4A36" w:rsidRDefault="009C4A36" w:rsidP="009C4A36">
            <w:pPr>
              <w:pStyle w:val="-"/>
              <w:shd w:val="clear" w:color="auto" w:fill="auto"/>
              <w:ind w:firstLineChars="0" w:firstLine="0"/>
              <w:jc w:val="right"/>
            </w:pPr>
            <w:r>
              <w:t>0.00</w:t>
            </w:r>
          </w:p>
        </w:tc>
        <w:tc>
          <w:tcPr>
            <w:tcW w:w="923" w:type="dxa"/>
          </w:tcPr>
          <w:p w14:paraId="7F4FB1E1" w14:textId="77777777" w:rsidR="009C4A36" w:rsidRDefault="009C4A36" w:rsidP="009C4A36">
            <w:pPr>
              <w:pStyle w:val="-"/>
              <w:shd w:val="clear" w:color="auto" w:fill="auto"/>
              <w:ind w:firstLineChars="0" w:firstLine="0"/>
              <w:jc w:val="left"/>
            </w:pPr>
            <w:r>
              <w:rPr>
                <w:rFonts w:hint="eastAsia"/>
              </w:rPr>
              <w:t>上海市场</w:t>
            </w:r>
          </w:p>
        </w:tc>
      </w:tr>
      <w:tr w:rsidR="009C4A36" w14:paraId="034FB6CF" w14:textId="77777777" w:rsidTr="009C4A36">
        <w:tc>
          <w:tcPr>
            <w:tcW w:w="922" w:type="dxa"/>
          </w:tcPr>
          <w:p w14:paraId="43EBAACC" w14:textId="77777777" w:rsidR="009C4A36" w:rsidRDefault="009C4A36" w:rsidP="009C4A36">
            <w:pPr>
              <w:pStyle w:val="-"/>
              <w:shd w:val="clear" w:color="auto" w:fill="auto"/>
              <w:ind w:firstLineChars="0" w:firstLine="0"/>
              <w:jc w:val="left"/>
            </w:pPr>
            <w:r>
              <w:t>603589</w:t>
            </w:r>
          </w:p>
        </w:tc>
        <w:tc>
          <w:tcPr>
            <w:tcW w:w="923" w:type="dxa"/>
          </w:tcPr>
          <w:p w14:paraId="43043D4F" w14:textId="77777777" w:rsidR="009C4A36" w:rsidRDefault="009C4A36" w:rsidP="009C4A36">
            <w:pPr>
              <w:pStyle w:val="-"/>
              <w:shd w:val="clear" w:color="auto" w:fill="auto"/>
              <w:ind w:firstLineChars="0" w:firstLine="0"/>
              <w:jc w:val="left"/>
            </w:pPr>
            <w:r>
              <w:rPr>
                <w:rFonts w:hint="eastAsia"/>
              </w:rPr>
              <w:t>口子窖</w:t>
            </w:r>
          </w:p>
        </w:tc>
        <w:tc>
          <w:tcPr>
            <w:tcW w:w="923" w:type="dxa"/>
          </w:tcPr>
          <w:p w14:paraId="14B0DA71" w14:textId="77777777" w:rsidR="009C4A36" w:rsidRDefault="009C4A36" w:rsidP="009C4A36">
            <w:pPr>
              <w:pStyle w:val="-"/>
              <w:shd w:val="clear" w:color="auto" w:fill="auto"/>
              <w:ind w:firstLineChars="0" w:firstLine="0"/>
              <w:jc w:val="left"/>
            </w:pPr>
            <w:r>
              <w:t>200</w:t>
            </w:r>
          </w:p>
        </w:tc>
        <w:tc>
          <w:tcPr>
            <w:tcW w:w="923" w:type="dxa"/>
          </w:tcPr>
          <w:p w14:paraId="5FB8D34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08D32EA" w14:textId="77777777" w:rsidR="009C4A36" w:rsidRDefault="009C4A36" w:rsidP="009C4A36">
            <w:pPr>
              <w:pStyle w:val="-"/>
              <w:shd w:val="clear" w:color="auto" w:fill="auto"/>
              <w:ind w:firstLineChars="0" w:firstLine="0"/>
              <w:jc w:val="left"/>
            </w:pPr>
            <w:r>
              <w:t>21.000%</w:t>
            </w:r>
          </w:p>
        </w:tc>
        <w:tc>
          <w:tcPr>
            <w:tcW w:w="923" w:type="dxa"/>
          </w:tcPr>
          <w:p w14:paraId="53E70DBA" w14:textId="77777777" w:rsidR="009C4A36" w:rsidRDefault="009C4A36" w:rsidP="009C4A36">
            <w:pPr>
              <w:pStyle w:val="-"/>
              <w:shd w:val="clear" w:color="auto" w:fill="auto"/>
              <w:ind w:firstLineChars="0" w:firstLine="0"/>
              <w:jc w:val="left"/>
            </w:pPr>
            <w:r>
              <w:t>0.000%</w:t>
            </w:r>
          </w:p>
        </w:tc>
        <w:tc>
          <w:tcPr>
            <w:tcW w:w="923" w:type="dxa"/>
          </w:tcPr>
          <w:p w14:paraId="620686CA" w14:textId="77777777" w:rsidR="009C4A36" w:rsidRDefault="009C4A36" w:rsidP="009C4A36">
            <w:pPr>
              <w:pStyle w:val="-"/>
              <w:shd w:val="clear" w:color="auto" w:fill="auto"/>
              <w:ind w:firstLineChars="0" w:firstLine="0"/>
              <w:jc w:val="right"/>
            </w:pPr>
            <w:r>
              <w:t>0.00</w:t>
            </w:r>
          </w:p>
        </w:tc>
        <w:tc>
          <w:tcPr>
            <w:tcW w:w="923" w:type="dxa"/>
          </w:tcPr>
          <w:p w14:paraId="2F6DD4A4" w14:textId="77777777" w:rsidR="009C4A36" w:rsidRDefault="009C4A36" w:rsidP="009C4A36">
            <w:pPr>
              <w:pStyle w:val="-"/>
              <w:shd w:val="clear" w:color="auto" w:fill="auto"/>
              <w:ind w:firstLineChars="0" w:firstLine="0"/>
              <w:jc w:val="right"/>
            </w:pPr>
            <w:r>
              <w:t>0.00</w:t>
            </w:r>
          </w:p>
        </w:tc>
        <w:tc>
          <w:tcPr>
            <w:tcW w:w="923" w:type="dxa"/>
          </w:tcPr>
          <w:p w14:paraId="23836894" w14:textId="77777777" w:rsidR="009C4A36" w:rsidRDefault="009C4A36" w:rsidP="009C4A36">
            <w:pPr>
              <w:pStyle w:val="-"/>
              <w:shd w:val="clear" w:color="auto" w:fill="auto"/>
              <w:ind w:firstLineChars="0" w:firstLine="0"/>
              <w:jc w:val="left"/>
            </w:pPr>
            <w:r>
              <w:rPr>
                <w:rFonts w:hint="eastAsia"/>
              </w:rPr>
              <w:t>上海市场</w:t>
            </w:r>
          </w:p>
        </w:tc>
      </w:tr>
      <w:tr w:rsidR="009C4A36" w14:paraId="5FDFDCC5" w14:textId="77777777" w:rsidTr="009C4A36">
        <w:tc>
          <w:tcPr>
            <w:tcW w:w="922" w:type="dxa"/>
          </w:tcPr>
          <w:p w14:paraId="2424C9CA" w14:textId="77777777" w:rsidR="009C4A36" w:rsidRDefault="009C4A36" w:rsidP="009C4A36">
            <w:pPr>
              <w:pStyle w:val="-"/>
              <w:shd w:val="clear" w:color="auto" w:fill="auto"/>
              <w:ind w:firstLineChars="0" w:firstLine="0"/>
              <w:jc w:val="left"/>
            </w:pPr>
            <w:r>
              <w:t>603605</w:t>
            </w:r>
          </w:p>
        </w:tc>
        <w:tc>
          <w:tcPr>
            <w:tcW w:w="923" w:type="dxa"/>
          </w:tcPr>
          <w:p w14:paraId="325E12C4" w14:textId="77777777" w:rsidR="009C4A36" w:rsidRDefault="009C4A36" w:rsidP="009C4A36">
            <w:pPr>
              <w:pStyle w:val="-"/>
              <w:shd w:val="clear" w:color="auto" w:fill="auto"/>
              <w:ind w:firstLineChars="0" w:firstLine="0"/>
              <w:jc w:val="left"/>
            </w:pPr>
            <w:r>
              <w:rPr>
                <w:rFonts w:hint="eastAsia"/>
              </w:rPr>
              <w:t>珀莱雅</w:t>
            </w:r>
          </w:p>
        </w:tc>
        <w:tc>
          <w:tcPr>
            <w:tcW w:w="923" w:type="dxa"/>
          </w:tcPr>
          <w:p w14:paraId="5E02C583" w14:textId="77777777" w:rsidR="009C4A36" w:rsidRDefault="009C4A36" w:rsidP="009C4A36">
            <w:pPr>
              <w:pStyle w:val="-"/>
              <w:shd w:val="clear" w:color="auto" w:fill="auto"/>
              <w:ind w:firstLineChars="0" w:firstLine="0"/>
              <w:jc w:val="left"/>
            </w:pPr>
            <w:r>
              <w:t>100</w:t>
            </w:r>
          </w:p>
        </w:tc>
        <w:tc>
          <w:tcPr>
            <w:tcW w:w="923" w:type="dxa"/>
          </w:tcPr>
          <w:p w14:paraId="2B602A67"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34775E8" w14:textId="77777777" w:rsidR="009C4A36" w:rsidRDefault="009C4A36" w:rsidP="009C4A36">
            <w:pPr>
              <w:pStyle w:val="-"/>
              <w:shd w:val="clear" w:color="auto" w:fill="auto"/>
              <w:ind w:firstLineChars="0" w:firstLine="0"/>
              <w:jc w:val="left"/>
            </w:pPr>
            <w:r>
              <w:t>21.000%</w:t>
            </w:r>
          </w:p>
        </w:tc>
        <w:tc>
          <w:tcPr>
            <w:tcW w:w="923" w:type="dxa"/>
          </w:tcPr>
          <w:p w14:paraId="0782F983" w14:textId="77777777" w:rsidR="009C4A36" w:rsidRDefault="009C4A36" w:rsidP="009C4A36">
            <w:pPr>
              <w:pStyle w:val="-"/>
              <w:shd w:val="clear" w:color="auto" w:fill="auto"/>
              <w:ind w:firstLineChars="0" w:firstLine="0"/>
              <w:jc w:val="left"/>
            </w:pPr>
            <w:r>
              <w:t>0.000%</w:t>
            </w:r>
          </w:p>
        </w:tc>
        <w:tc>
          <w:tcPr>
            <w:tcW w:w="923" w:type="dxa"/>
          </w:tcPr>
          <w:p w14:paraId="46AABADB" w14:textId="77777777" w:rsidR="009C4A36" w:rsidRDefault="009C4A36" w:rsidP="009C4A36">
            <w:pPr>
              <w:pStyle w:val="-"/>
              <w:shd w:val="clear" w:color="auto" w:fill="auto"/>
              <w:ind w:firstLineChars="0" w:firstLine="0"/>
              <w:jc w:val="right"/>
            </w:pPr>
            <w:r>
              <w:t>0.00</w:t>
            </w:r>
          </w:p>
        </w:tc>
        <w:tc>
          <w:tcPr>
            <w:tcW w:w="923" w:type="dxa"/>
          </w:tcPr>
          <w:p w14:paraId="1ECF3A1A" w14:textId="77777777" w:rsidR="009C4A36" w:rsidRDefault="009C4A36" w:rsidP="009C4A36">
            <w:pPr>
              <w:pStyle w:val="-"/>
              <w:shd w:val="clear" w:color="auto" w:fill="auto"/>
              <w:ind w:firstLineChars="0" w:firstLine="0"/>
              <w:jc w:val="right"/>
            </w:pPr>
            <w:r>
              <w:t>0.00</w:t>
            </w:r>
          </w:p>
        </w:tc>
        <w:tc>
          <w:tcPr>
            <w:tcW w:w="923" w:type="dxa"/>
          </w:tcPr>
          <w:p w14:paraId="0EF4C96C" w14:textId="77777777" w:rsidR="009C4A36" w:rsidRDefault="009C4A36" w:rsidP="009C4A36">
            <w:pPr>
              <w:pStyle w:val="-"/>
              <w:shd w:val="clear" w:color="auto" w:fill="auto"/>
              <w:ind w:firstLineChars="0" w:firstLine="0"/>
              <w:jc w:val="left"/>
            </w:pPr>
            <w:r>
              <w:rPr>
                <w:rFonts w:hint="eastAsia"/>
              </w:rPr>
              <w:t>上海市场</w:t>
            </w:r>
          </w:p>
        </w:tc>
      </w:tr>
      <w:tr w:rsidR="009C4A36" w14:paraId="04A8241B" w14:textId="77777777" w:rsidTr="009C4A36">
        <w:tc>
          <w:tcPr>
            <w:tcW w:w="922" w:type="dxa"/>
          </w:tcPr>
          <w:p w14:paraId="2A2555AC" w14:textId="77777777" w:rsidR="009C4A36" w:rsidRDefault="009C4A36" w:rsidP="009C4A36">
            <w:pPr>
              <w:pStyle w:val="-"/>
              <w:shd w:val="clear" w:color="auto" w:fill="auto"/>
              <w:ind w:firstLineChars="0" w:firstLine="0"/>
              <w:jc w:val="left"/>
            </w:pPr>
            <w:r>
              <w:t>603638</w:t>
            </w:r>
          </w:p>
        </w:tc>
        <w:tc>
          <w:tcPr>
            <w:tcW w:w="923" w:type="dxa"/>
          </w:tcPr>
          <w:p w14:paraId="755474BC" w14:textId="77777777" w:rsidR="009C4A36" w:rsidRDefault="009C4A36" w:rsidP="009C4A36">
            <w:pPr>
              <w:pStyle w:val="-"/>
              <w:shd w:val="clear" w:color="auto" w:fill="auto"/>
              <w:ind w:firstLineChars="0" w:firstLine="0"/>
              <w:jc w:val="left"/>
            </w:pPr>
            <w:r>
              <w:rPr>
                <w:rFonts w:hint="eastAsia"/>
              </w:rPr>
              <w:t>艾迪精密</w:t>
            </w:r>
          </w:p>
        </w:tc>
        <w:tc>
          <w:tcPr>
            <w:tcW w:w="923" w:type="dxa"/>
          </w:tcPr>
          <w:p w14:paraId="440F348D" w14:textId="77777777" w:rsidR="009C4A36" w:rsidRDefault="009C4A36" w:rsidP="009C4A36">
            <w:pPr>
              <w:pStyle w:val="-"/>
              <w:shd w:val="clear" w:color="auto" w:fill="auto"/>
              <w:ind w:firstLineChars="0" w:firstLine="0"/>
              <w:jc w:val="left"/>
            </w:pPr>
            <w:r>
              <w:t>200</w:t>
            </w:r>
          </w:p>
        </w:tc>
        <w:tc>
          <w:tcPr>
            <w:tcW w:w="923" w:type="dxa"/>
          </w:tcPr>
          <w:p w14:paraId="165FE090"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736B7E5" w14:textId="77777777" w:rsidR="009C4A36" w:rsidRDefault="009C4A36" w:rsidP="009C4A36">
            <w:pPr>
              <w:pStyle w:val="-"/>
              <w:shd w:val="clear" w:color="auto" w:fill="auto"/>
              <w:ind w:firstLineChars="0" w:firstLine="0"/>
              <w:jc w:val="left"/>
            </w:pPr>
            <w:r>
              <w:t>21.000%</w:t>
            </w:r>
          </w:p>
        </w:tc>
        <w:tc>
          <w:tcPr>
            <w:tcW w:w="923" w:type="dxa"/>
          </w:tcPr>
          <w:p w14:paraId="0939C641" w14:textId="77777777" w:rsidR="009C4A36" w:rsidRDefault="009C4A36" w:rsidP="009C4A36">
            <w:pPr>
              <w:pStyle w:val="-"/>
              <w:shd w:val="clear" w:color="auto" w:fill="auto"/>
              <w:ind w:firstLineChars="0" w:firstLine="0"/>
              <w:jc w:val="left"/>
            </w:pPr>
            <w:r>
              <w:t>0.000%</w:t>
            </w:r>
          </w:p>
        </w:tc>
        <w:tc>
          <w:tcPr>
            <w:tcW w:w="923" w:type="dxa"/>
          </w:tcPr>
          <w:p w14:paraId="08775B0C" w14:textId="77777777" w:rsidR="009C4A36" w:rsidRDefault="009C4A36" w:rsidP="009C4A36">
            <w:pPr>
              <w:pStyle w:val="-"/>
              <w:shd w:val="clear" w:color="auto" w:fill="auto"/>
              <w:ind w:firstLineChars="0" w:firstLine="0"/>
              <w:jc w:val="right"/>
            </w:pPr>
            <w:r>
              <w:t>0.00</w:t>
            </w:r>
          </w:p>
        </w:tc>
        <w:tc>
          <w:tcPr>
            <w:tcW w:w="923" w:type="dxa"/>
          </w:tcPr>
          <w:p w14:paraId="65EC8E02" w14:textId="77777777" w:rsidR="009C4A36" w:rsidRDefault="009C4A36" w:rsidP="009C4A36">
            <w:pPr>
              <w:pStyle w:val="-"/>
              <w:shd w:val="clear" w:color="auto" w:fill="auto"/>
              <w:ind w:firstLineChars="0" w:firstLine="0"/>
              <w:jc w:val="right"/>
            </w:pPr>
            <w:r>
              <w:t>0.00</w:t>
            </w:r>
          </w:p>
        </w:tc>
        <w:tc>
          <w:tcPr>
            <w:tcW w:w="923" w:type="dxa"/>
          </w:tcPr>
          <w:p w14:paraId="3F10DAD6" w14:textId="77777777" w:rsidR="009C4A36" w:rsidRDefault="009C4A36" w:rsidP="009C4A36">
            <w:pPr>
              <w:pStyle w:val="-"/>
              <w:shd w:val="clear" w:color="auto" w:fill="auto"/>
              <w:ind w:firstLineChars="0" w:firstLine="0"/>
              <w:jc w:val="left"/>
            </w:pPr>
            <w:r>
              <w:rPr>
                <w:rFonts w:hint="eastAsia"/>
              </w:rPr>
              <w:t>上海市场</w:t>
            </w:r>
          </w:p>
        </w:tc>
      </w:tr>
      <w:tr w:rsidR="009C4A36" w14:paraId="3F971B7C" w14:textId="77777777" w:rsidTr="009C4A36">
        <w:tc>
          <w:tcPr>
            <w:tcW w:w="922" w:type="dxa"/>
          </w:tcPr>
          <w:p w14:paraId="417DC38D" w14:textId="77777777" w:rsidR="009C4A36" w:rsidRDefault="009C4A36" w:rsidP="009C4A36">
            <w:pPr>
              <w:pStyle w:val="-"/>
              <w:shd w:val="clear" w:color="auto" w:fill="auto"/>
              <w:ind w:firstLineChars="0" w:firstLine="0"/>
              <w:jc w:val="left"/>
            </w:pPr>
            <w:r>
              <w:t>603650</w:t>
            </w:r>
          </w:p>
        </w:tc>
        <w:tc>
          <w:tcPr>
            <w:tcW w:w="923" w:type="dxa"/>
          </w:tcPr>
          <w:p w14:paraId="10C3C45A" w14:textId="77777777" w:rsidR="009C4A36" w:rsidRDefault="009C4A36" w:rsidP="009C4A36">
            <w:pPr>
              <w:pStyle w:val="-"/>
              <w:shd w:val="clear" w:color="auto" w:fill="auto"/>
              <w:ind w:firstLineChars="0" w:firstLine="0"/>
              <w:jc w:val="left"/>
            </w:pPr>
            <w:r>
              <w:rPr>
                <w:rFonts w:hint="eastAsia"/>
              </w:rPr>
              <w:t>彤程新材</w:t>
            </w:r>
          </w:p>
        </w:tc>
        <w:tc>
          <w:tcPr>
            <w:tcW w:w="923" w:type="dxa"/>
          </w:tcPr>
          <w:p w14:paraId="41507927" w14:textId="77777777" w:rsidR="009C4A36" w:rsidRDefault="009C4A36" w:rsidP="009C4A36">
            <w:pPr>
              <w:pStyle w:val="-"/>
              <w:shd w:val="clear" w:color="auto" w:fill="auto"/>
              <w:ind w:firstLineChars="0" w:firstLine="0"/>
              <w:jc w:val="left"/>
            </w:pPr>
            <w:r>
              <w:t>100</w:t>
            </w:r>
          </w:p>
        </w:tc>
        <w:tc>
          <w:tcPr>
            <w:tcW w:w="923" w:type="dxa"/>
          </w:tcPr>
          <w:p w14:paraId="4744997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DBF80CF" w14:textId="77777777" w:rsidR="009C4A36" w:rsidRDefault="009C4A36" w:rsidP="009C4A36">
            <w:pPr>
              <w:pStyle w:val="-"/>
              <w:shd w:val="clear" w:color="auto" w:fill="auto"/>
              <w:ind w:firstLineChars="0" w:firstLine="0"/>
              <w:jc w:val="left"/>
            </w:pPr>
            <w:r>
              <w:t>21.000%</w:t>
            </w:r>
          </w:p>
        </w:tc>
        <w:tc>
          <w:tcPr>
            <w:tcW w:w="923" w:type="dxa"/>
          </w:tcPr>
          <w:p w14:paraId="26BD493C" w14:textId="77777777" w:rsidR="009C4A36" w:rsidRDefault="009C4A36" w:rsidP="009C4A36">
            <w:pPr>
              <w:pStyle w:val="-"/>
              <w:shd w:val="clear" w:color="auto" w:fill="auto"/>
              <w:ind w:firstLineChars="0" w:firstLine="0"/>
              <w:jc w:val="left"/>
            </w:pPr>
            <w:r>
              <w:t>0.000%</w:t>
            </w:r>
          </w:p>
        </w:tc>
        <w:tc>
          <w:tcPr>
            <w:tcW w:w="923" w:type="dxa"/>
          </w:tcPr>
          <w:p w14:paraId="46AF59F0" w14:textId="77777777" w:rsidR="009C4A36" w:rsidRDefault="009C4A36" w:rsidP="009C4A36">
            <w:pPr>
              <w:pStyle w:val="-"/>
              <w:shd w:val="clear" w:color="auto" w:fill="auto"/>
              <w:ind w:firstLineChars="0" w:firstLine="0"/>
              <w:jc w:val="right"/>
            </w:pPr>
            <w:r>
              <w:t>0.00</w:t>
            </w:r>
          </w:p>
        </w:tc>
        <w:tc>
          <w:tcPr>
            <w:tcW w:w="923" w:type="dxa"/>
          </w:tcPr>
          <w:p w14:paraId="501A2F8B" w14:textId="77777777" w:rsidR="009C4A36" w:rsidRDefault="009C4A36" w:rsidP="009C4A36">
            <w:pPr>
              <w:pStyle w:val="-"/>
              <w:shd w:val="clear" w:color="auto" w:fill="auto"/>
              <w:ind w:firstLineChars="0" w:firstLine="0"/>
              <w:jc w:val="right"/>
            </w:pPr>
            <w:r>
              <w:t>0.00</w:t>
            </w:r>
          </w:p>
        </w:tc>
        <w:tc>
          <w:tcPr>
            <w:tcW w:w="923" w:type="dxa"/>
          </w:tcPr>
          <w:p w14:paraId="179EBBCB" w14:textId="77777777" w:rsidR="009C4A36" w:rsidRDefault="009C4A36" w:rsidP="009C4A36">
            <w:pPr>
              <w:pStyle w:val="-"/>
              <w:shd w:val="clear" w:color="auto" w:fill="auto"/>
              <w:ind w:firstLineChars="0" w:firstLine="0"/>
              <w:jc w:val="left"/>
            </w:pPr>
            <w:r>
              <w:rPr>
                <w:rFonts w:hint="eastAsia"/>
              </w:rPr>
              <w:t>上海市场</w:t>
            </w:r>
          </w:p>
        </w:tc>
      </w:tr>
      <w:tr w:rsidR="009C4A36" w14:paraId="1F70C54E" w14:textId="77777777" w:rsidTr="009C4A36">
        <w:tc>
          <w:tcPr>
            <w:tcW w:w="922" w:type="dxa"/>
          </w:tcPr>
          <w:p w14:paraId="23063B7E" w14:textId="77777777" w:rsidR="009C4A36" w:rsidRDefault="009C4A36" w:rsidP="009C4A36">
            <w:pPr>
              <w:pStyle w:val="-"/>
              <w:shd w:val="clear" w:color="auto" w:fill="auto"/>
              <w:ind w:firstLineChars="0" w:firstLine="0"/>
              <w:jc w:val="left"/>
            </w:pPr>
            <w:r>
              <w:t>603707</w:t>
            </w:r>
          </w:p>
        </w:tc>
        <w:tc>
          <w:tcPr>
            <w:tcW w:w="923" w:type="dxa"/>
          </w:tcPr>
          <w:p w14:paraId="41250346" w14:textId="77777777" w:rsidR="009C4A36" w:rsidRDefault="009C4A36" w:rsidP="009C4A36">
            <w:pPr>
              <w:pStyle w:val="-"/>
              <w:shd w:val="clear" w:color="auto" w:fill="auto"/>
              <w:ind w:firstLineChars="0" w:firstLine="0"/>
              <w:jc w:val="left"/>
            </w:pPr>
            <w:r>
              <w:rPr>
                <w:rFonts w:hint="eastAsia"/>
              </w:rPr>
              <w:t>健友股份</w:t>
            </w:r>
          </w:p>
        </w:tc>
        <w:tc>
          <w:tcPr>
            <w:tcW w:w="923" w:type="dxa"/>
          </w:tcPr>
          <w:p w14:paraId="43FB7E9A" w14:textId="77777777" w:rsidR="009C4A36" w:rsidRDefault="009C4A36" w:rsidP="009C4A36">
            <w:pPr>
              <w:pStyle w:val="-"/>
              <w:shd w:val="clear" w:color="auto" w:fill="auto"/>
              <w:ind w:firstLineChars="0" w:firstLine="0"/>
              <w:jc w:val="left"/>
            </w:pPr>
            <w:r>
              <w:t>200</w:t>
            </w:r>
          </w:p>
        </w:tc>
        <w:tc>
          <w:tcPr>
            <w:tcW w:w="923" w:type="dxa"/>
          </w:tcPr>
          <w:p w14:paraId="2234C28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D183E36" w14:textId="77777777" w:rsidR="009C4A36" w:rsidRDefault="009C4A36" w:rsidP="009C4A36">
            <w:pPr>
              <w:pStyle w:val="-"/>
              <w:shd w:val="clear" w:color="auto" w:fill="auto"/>
              <w:ind w:firstLineChars="0" w:firstLine="0"/>
              <w:jc w:val="left"/>
            </w:pPr>
            <w:r>
              <w:t>21.000%</w:t>
            </w:r>
          </w:p>
        </w:tc>
        <w:tc>
          <w:tcPr>
            <w:tcW w:w="923" w:type="dxa"/>
          </w:tcPr>
          <w:p w14:paraId="06179728" w14:textId="77777777" w:rsidR="009C4A36" w:rsidRDefault="009C4A36" w:rsidP="009C4A36">
            <w:pPr>
              <w:pStyle w:val="-"/>
              <w:shd w:val="clear" w:color="auto" w:fill="auto"/>
              <w:ind w:firstLineChars="0" w:firstLine="0"/>
              <w:jc w:val="left"/>
            </w:pPr>
            <w:r>
              <w:t>0.000%</w:t>
            </w:r>
          </w:p>
        </w:tc>
        <w:tc>
          <w:tcPr>
            <w:tcW w:w="923" w:type="dxa"/>
          </w:tcPr>
          <w:p w14:paraId="520E7E78" w14:textId="77777777" w:rsidR="009C4A36" w:rsidRDefault="009C4A36" w:rsidP="009C4A36">
            <w:pPr>
              <w:pStyle w:val="-"/>
              <w:shd w:val="clear" w:color="auto" w:fill="auto"/>
              <w:ind w:firstLineChars="0" w:firstLine="0"/>
              <w:jc w:val="right"/>
            </w:pPr>
            <w:r>
              <w:t>0.00</w:t>
            </w:r>
          </w:p>
        </w:tc>
        <w:tc>
          <w:tcPr>
            <w:tcW w:w="923" w:type="dxa"/>
          </w:tcPr>
          <w:p w14:paraId="1116B07E" w14:textId="77777777" w:rsidR="009C4A36" w:rsidRDefault="009C4A36" w:rsidP="009C4A36">
            <w:pPr>
              <w:pStyle w:val="-"/>
              <w:shd w:val="clear" w:color="auto" w:fill="auto"/>
              <w:ind w:firstLineChars="0" w:firstLine="0"/>
              <w:jc w:val="right"/>
            </w:pPr>
            <w:r>
              <w:t>0.00</w:t>
            </w:r>
          </w:p>
        </w:tc>
        <w:tc>
          <w:tcPr>
            <w:tcW w:w="923" w:type="dxa"/>
          </w:tcPr>
          <w:p w14:paraId="2E7D7EA8" w14:textId="77777777" w:rsidR="009C4A36" w:rsidRDefault="009C4A36" w:rsidP="009C4A36">
            <w:pPr>
              <w:pStyle w:val="-"/>
              <w:shd w:val="clear" w:color="auto" w:fill="auto"/>
              <w:ind w:firstLineChars="0" w:firstLine="0"/>
              <w:jc w:val="left"/>
            </w:pPr>
            <w:r>
              <w:rPr>
                <w:rFonts w:hint="eastAsia"/>
              </w:rPr>
              <w:t>上海市场</w:t>
            </w:r>
          </w:p>
        </w:tc>
      </w:tr>
      <w:tr w:rsidR="009C4A36" w14:paraId="7436FCEE" w14:textId="77777777" w:rsidTr="009C4A36">
        <w:tc>
          <w:tcPr>
            <w:tcW w:w="922" w:type="dxa"/>
          </w:tcPr>
          <w:p w14:paraId="444E05BF" w14:textId="77777777" w:rsidR="009C4A36" w:rsidRDefault="009C4A36" w:rsidP="009C4A36">
            <w:pPr>
              <w:pStyle w:val="-"/>
              <w:shd w:val="clear" w:color="auto" w:fill="auto"/>
              <w:ind w:firstLineChars="0" w:firstLine="0"/>
              <w:jc w:val="left"/>
            </w:pPr>
            <w:r>
              <w:t>603708</w:t>
            </w:r>
          </w:p>
        </w:tc>
        <w:tc>
          <w:tcPr>
            <w:tcW w:w="923" w:type="dxa"/>
          </w:tcPr>
          <w:p w14:paraId="003F4403" w14:textId="77777777" w:rsidR="009C4A36" w:rsidRDefault="009C4A36" w:rsidP="009C4A36">
            <w:pPr>
              <w:pStyle w:val="-"/>
              <w:shd w:val="clear" w:color="auto" w:fill="auto"/>
              <w:ind w:firstLineChars="0" w:firstLine="0"/>
              <w:jc w:val="left"/>
            </w:pPr>
            <w:r>
              <w:rPr>
                <w:rFonts w:hint="eastAsia"/>
              </w:rPr>
              <w:t>家家悦</w:t>
            </w:r>
          </w:p>
        </w:tc>
        <w:tc>
          <w:tcPr>
            <w:tcW w:w="923" w:type="dxa"/>
          </w:tcPr>
          <w:p w14:paraId="1620CF7B" w14:textId="77777777" w:rsidR="009C4A36" w:rsidRDefault="009C4A36" w:rsidP="009C4A36">
            <w:pPr>
              <w:pStyle w:val="-"/>
              <w:shd w:val="clear" w:color="auto" w:fill="auto"/>
              <w:ind w:firstLineChars="0" w:firstLine="0"/>
              <w:jc w:val="left"/>
            </w:pPr>
            <w:r>
              <w:t>100</w:t>
            </w:r>
          </w:p>
        </w:tc>
        <w:tc>
          <w:tcPr>
            <w:tcW w:w="923" w:type="dxa"/>
          </w:tcPr>
          <w:p w14:paraId="03C4517E"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D770C46" w14:textId="77777777" w:rsidR="009C4A36" w:rsidRDefault="009C4A36" w:rsidP="009C4A36">
            <w:pPr>
              <w:pStyle w:val="-"/>
              <w:shd w:val="clear" w:color="auto" w:fill="auto"/>
              <w:ind w:firstLineChars="0" w:firstLine="0"/>
              <w:jc w:val="left"/>
            </w:pPr>
            <w:r>
              <w:t>21.000%</w:t>
            </w:r>
          </w:p>
        </w:tc>
        <w:tc>
          <w:tcPr>
            <w:tcW w:w="923" w:type="dxa"/>
          </w:tcPr>
          <w:p w14:paraId="7B1E999F" w14:textId="77777777" w:rsidR="009C4A36" w:rsidRDefault="009C4A36" w:rsidP="009C4A36">
            <w:pPr>
              <w:pStyle w:val="-"/>
              <w:shd w:val="clear" w:color="auto" w:fill="auto"/>
              <w:ind w:firstLineChars="0" w:firstLine="0"/>
              <w:jc w:val="left"/>
            </w:pPr>
            <w:r>
              <w:t>0.000%</w:t>
            </w:r>
          </w:p>
        </w:tc>
        <w:tc>
          <w:tcPr>
            <w:tcW w:w="923" w:type="dxa"/>
          </w:tcPr>
          <w:p w14:paraId="5FF86404" w14:textId="77777777" w:rsidR="009C4A36" w:rsidRDefault="009C4A36" w:rsidP="009C4A36">
            <w:pPr>
              <w:pStyle w:val="-"/>
              <w:shd w:val="clear" w:color="auto" w:fill="auto"/>
              <w:ind w:firstLineChars="0" w:firstLine="0"/>
              <w:jc w:val="right"/>
            </w:pPr>
            <w:r>
              <w:t>0.00</w:t>
            </w:r>
          </w:p>
        </w:tc>
        <w:tc>
          <w:tcPr>
            <w:tcW w:w="923" w:type="dxa"/>
          </w:tcPr>
          <w:p w14:paraId="5721E603" w14:textId="77777777" w:rsidR="009C4A36" w:rsidRDefault="009C4A36" w:rsidP="009C4A36">
            <w:pPr>
              <w:pStyle w:val="-"/>
              <w:shd w:val="clear" w:color="auto" w:fill="auto"/>
              <w:ind w:firstLineChars="0" w:firstLine="0"/>
              <w:jc w:val="right"/>
            </w:pPr>
            <w:r>
              <w:t>0.00</w:t>
            </w:r>
          </w:p>
        </w:tc>
        <w:tc>
          <w:tcPr>
            <w:tcW w:w="923" w:type="dxa"/>
          </w:tcPr>
          <w:p w14:paraId="4A81E4E5" w14:textId="77777777" w:rsidR="009C4A36" w:rsidRDefault="009C4A36" w:rsidP="009C4A36">
            <w:pPr>
              <w:pStyle w:val="-"/>
              <w:shd w:val="clear" w:color="auto" w:fill="auto"/>
              <w:ind w:firstLineChars="0" w:firstLine="0"/>
              <w:jc w:val="left"/>
            </w:pPr>
            <w:r>
              <w:rPr>
                <w:rFonts w:hint="eastAsia"/>
              </w:rPr>
              <w:t>上海市场</w:t>
            </w:r>
          </w:p>
        </w:tc>
      </w:tr>
      <w:tr w:rsidR="009C4A36" w14:paraId="12323978" w14:textId="77777777" w:rsidTr="009C4A36">
        <w:tc>
          <w:tcPr>
            <w:tcW w:w="922" w:type="dxa"/>
          </w:tcPr>
          <w:p w14:paraId="7C922B32" w14:textId="77777777" w:rsidR="009C4A36" w:rsidRDefault="009C4A36" w:rsidP="009C4A36">
            <w:pPr>
              <w:pStyle w:val="-"/>
              <w:shd w:val="clear" w:color="auto" w:fill="auto"/>
              <w:ind w:firstLineChars="0" w:firstLine="0"/>
              <w:jc w:val="left"/>
            </w:pPr>
            <w:r>
              <w:t>603712</w:t>
            </w:r>
          </w:p>
        </w:tc>
        <w:tc>
          <w:tcPr>
            <w:tcW w:w="923" w:type="dxa"/>
          </w:tcPr>
          <w:p w14:paraId="0E901D5F" w14:textId="77777777" w:rsidR="009C4A36" w:rsidRDefault="009C4A36" w:rsidP="009C4A36">
            <w:pPr>
              <w:pStyle w:val="-"/>
              <w:shd w:val="clear" w:color="auto" w:fill="auto"/>
              <w:ind w:firstLineChars="0" w:firstLine="0"/>
              <w:jc w:val="left"/>
            </w:pPr>
            <w:r>
              <w:rPr>
                <w:rFonts w:hint="eastAsia"/>
              </w:rPr>
              <w:t>七一二</w:t>
            </w:r>
          </w:p>
        </w:tc>
        <w:tc>
          <w:tcPr>
            <w:tcW w:w="923" w:type="dxa"/>
          </w:tcPr>
          <w:p w14:paraId="49C370E5" w14:textId="77777777" w:rsidR="009C4A36" w:rsidRDefault="009C4A36" w:rsidP="009C4A36">
            <w:pPr>
              <w:pStyle w:val="-"/>
              <w:shd w:val="clear" w:color="auto" w:fill="auto"/>
              <w:ind w:firstLineChars="0" w:firstLine="0"/>
              <w:jc w:val="left"/>
            </w:pPr>
            <w:r>
              <w:t>200</w:t>
            </w:r>
          </w:p>
        </w:tc>
        <w:tc>
          <w:tcPr>
            <w:tcW w:w="923" w:type="dxa"/>
          </w:tcPr>
          <w:p w14:paraId="69CEE18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0AFA854" w14:textId="77777777" w:rsidR="009C4A36" w:rsidRDefault="009C4A36" w:rsidP="009C4A36">
            <w:pPr>
              <w:pStyle w:val="-"/>
              <w:shd w:val="clear" w:color="auto" w:fill="auto"/>
              <w:ind w:firstLineChars="0" w:firstLine="0"/>
              <w:jc w:val="left"/>
            </w:pPr>
            <w:r>
              <w:t>21.000%</w:t>
            </w:r>
          </w:p>
        </w:tc>
        <w:tc>
          <w:tcPr>
            <w:tcW w:w="923" w:type="dxa"/>
          </w:tcPr>
          <w:p w14:paraId="2DD96AA5" w14:textId="77777777" w:rsidR="009C4A36" w:rsidRDefault="009C4A36" w:rsidP="009C4A36">
            <w:pPr>
              <w:pStyle w:val="-"/>
              <w:shd w:val="clear" w:color="auto" w:fill="auto"/>
              <w:ind w:firstLineChars="0" w:firstLine="0"/>
              <w:jc w:val="left"/>
            </w:pPr>
            <w:r>
              <w:t>0.000%</w:t>
            </w:r>
          </w:p>
        </w:tc>
        <w:tc>
          <w:tcPr>
            <w:tcW w:w="923" w:type="dxa"/>
          </w:tcPr>
          <w:p w14:paraId="08DD0467" w14:textId="77777777" w:rsidR="009C4A36" w:rsidRDefault="009C4A36" w:rsidP="009C4A36">
            <w:pPr>
              <w:pStyle w:val="-"/>
              <w:shd w:val="clear" w:color="auto" w:fill="auto"/>
              <w:ind w:firstLineChars="0" w:firstLine="0"/>
              <w:jc w:val="right"/>
            </w:pPr>
            <w:r>
              <w:t>0.00</w:t>
            </w:r>
          </w:p>
        </w:tc>
        <w:tc>
          <w:tcPr>
            <w:tcW w:w="923" w:type="dxa"/>
          </w:tcPr>
          <w:p w14:paraId="21FE8955" w14:textId="77777777" w:rsidR="009C4A36" w:rsidRDefault="009C4A36" w:rsidP="009C4A36">
            <w:pPr>
              <w:pStyle w:val="-"/>
              <w:shd w:val="clear" w:color="auto" w:fill="auto"/>
              <w:ind w:firstLineChars="0" w:firstLine="0"/>
              <w:jc w:val="right"/>
            </w:pPr>
            <w:r>
              <w:t>0.00</w:t>
            </w:r>
          </w:p>
        </w:tc>
        <w:tc>
          <w:tcPr>
            <w:tcW w:w="923" w:type="dxa"/>
          </w:tcPr>
          <w:p w14:paraId="3CE75846" w14:textId="77777777" w:rsidR="009C4A36" w:rsidRDefault="009C4A36" w:rsidP="009C4A36">
            <w:pPr>
              <w:pStyle w:val="-"/>
              <w:shd w:val="clear" w:color="auto" w:fill="auto"/>
              <w:ind w:firstLineChars="0" w:firstLine="0"/>
              <w:jc w:val="left"/>
            </w:pPr>
            <w:r>
              <w:rPr>
                <w:rFonts w:hint="eastAsia"/>
              </w:rPr>
              <w:t>上海市场</w:t>
            </w:r>
          </w:p>
        </w:tc>
      </w:tr>
      <w:tr w:rsidR="009C4A36" w14:paraId="691E2059" w14:textId="77777777" w:rsidTr="009C4A36">
        <w:tc>
          <w:tcPr>
            <w:tcW w:w="922" w:type="dxa"/>
          </w:tcPr>
          <w:p w14:paraId="2BD36160" w14:textId="77777777" w:rsidR="009C4A36" w:rsidRDefault="009C4A36" w:rsidP="009C4A36">
            <w:pPr>
              <w:pStyle w:val="-"/>
              <w:shd w:val="clear" w:color="auto" w:fill="auto"/>
              <w:ind w:firstLineChars="0" w:firstLine="0"/>
              <w:jc w:val="left"/>
            </w:pPr>
            <w:r>
              <w:t>603719</w:t>
            </w:r>
          </w:p>
        </w:tc>
        <w:tc>
          <w:tcPr>
            <w:tcW w:w="923" w:type="dxa"/>
          </w:tcPr>
          <w:p w14:paraId="674B5CDD" w14:textId="77777777" w:rsidR="009C4A36" w:rsidRDefault="009C4A36" w:rsidP="009C4A36">
            <w:pPr>
              <w:pStyle w:val="-"/>
              <w:shd w:val="clear" w:color="auto" w:fill="auto"/>
              <w:ind w:firstLineChars="0" w:firstLine="0"/>
              <w:jc w:val="left"/>
            </w:pPr>
            <w:r>
              <w:rPr>
                <w:rFonts w:hint="eastAsia"/>
              </w:rPr>
              <w:t>良品铺子</w:t>
            </w:r>
          </w:p>
        </w:tc>
        <w:tc>
          <w:tcPr>
            <w:tcW w:w="923" w:type="dxa"/>
          </w:tcPr>
          <w:p w14:paraId="513684F1" w14:textId="77777777" w:rsidR="009C4A36" w:rsidRDefault="009C4A36" w:rsidP="009C4A36">
            <w:pPr>
              <w:pStyle w:val="-"/>
              <w:shd w:val="clear" w:color="auto" w:fill="auto"/>
              <w:ind w:firstLineChars="0" w:firstLine="0"/>
              <w:jc w:val="left"/>
            </w:pPr>
          </w:p>
        </w:tc>
        <w:tc>
          <w:tcPr>
            <w:tcW w:w="923" w:type="dxa"/>
          </w:tcPr>
          <w:p w14:paraId="3396F8A7"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1CDF61C" w14:textId="77777777" w:rsidR="009C4A36" w:rsidRDefault="009C4A36" w:rsidP="009C4A36">
            <w:pPr>
              <w:pStyle w:val="-"/>
              <w:shd w:val="clear" w:color="auto" w:fill="auto"/>
              <w:ind w:firstLineChars="0" w:firstLine="0"/>
              <w:jc w:val="left"/>
            </w:pPr>
            <w:r>
              <w:t>0.000%</w:t>
            </w:r>
          </w:p>
        </w:tc>
        <w:tc>
          <w:tcPr>
            <w:tcW w:w="923" w:type="dxa"/>
          </w:tcPr>
          <w:p w14:paraId="1567690A" w14:textId="77777777" w:rsidR="009C4A36" w:rsidRDefault="009C4A36" w:rsidP="009C4A36">
            <w:pPr>
              <w:pStyle w:val="-"/>
              <w:shd w:val="clear" w:color="auto" w:fill="auto"/>
              <w:ind w:firstLineChars="0" w:firstLine="0"/>
              <w:jc w:val="left"/>
            </w:pPr>
            <w:r>
              <w:t>0.000%</w:t>
            </w:r>
          </w:p>
        </w:tc>
        <w:tc>
          <w:tcPr>
            <w:tcW w:w="923" w:type="dxa"/>
          </w:tcPr>
          <w:p w14:paraId="3B356872" w14:textId="77777777" w:rsidR="009C4A36" w:rsidRDefault="009C4A36" w:rsidP="009C4A36">
            <w:pPr>
              <w:pStyle w:val="-"/>
              <w:shd w:val="clear" w:color="auto" w:fill="auto"/>
              <w:ind w:firstLineChars="0" w:firstLine="0"/>
              <w:jc w:val="right"/>
            </w:pPr>
            <w:r>
              <w:t>0.00</w:t>
            </w:r>
          </w:p>
        </w:tc>
        <w:tc>
          <w:tcPr>
            <w:tcW w:w="923" w:type="dxa"/>
          </w:tcPr>
          <w:p w14:paraId="0AF49FA7" w14:textId="77777777" w:rsidR="009C4A36" w:rsidRDefault="009C4A36" w:rsidP="009C4A36">
            <w:pPr>
              <w:pStyle w:val="-"/>
              <w:shd w:val="clear" w:color="auto" w:fill="auto"/>
              <w:ind w:firstLineChars="0" w:firstLine="0"/>
              <w:jc w:val="right"/>
            </w:pPr>
            <w:r>
              <w:t>0.00</w:t>
            </w:r>
          </w:p>
        </w:tc>
        <w:tc>
          <w:tcPr>
            <w:tcW w:w="923" w:type="dxa"/>
          </w:tcPr>
          <w:p w14:paraId="659D9305" w14:textId="77777777" w:rsidR="009C4A36" w:rsidRDefault="009C4A36" w:rsidP="009C4A36">
            <w:pPr>
              <w:pStyle w:val="-"/>
              <w:shd w:val="clear" w:color="auto" w:fill="auto"/>
              <w:ind w:firstLineChars="0" w:firstLine="0"/>
              <w:jc w:val="left"/>
            </w:pPr>
            <w:r>
              <w:rPr>
                <w:rFonts w:hint="eastAsia"/>
              </w:rPr>
              <w:t>上海市场</w:t>
            </w:r>
          </w:p>
        </w:tc>
      </w:tr>
      <w:tr w:rsidR="009C4A36" w14:paraId="61205F94" w14:textId="77777777" w:rsidTr="009C4A36">
        <w:tc>
          <w:tcPr>
            <w:tcW w:w="922" w:type="dxa"/>
          </w:tcPr>
          <w:p w14:paraId="43CBE800" w14:textId="77777777" w:rsidR="009C4A36" w:rsidRDefault="009C4A36" w:rsidP="009C4A36">
            <w:pPr>
              <w:pStyle w:val="-"/>
              <w:shd w:val="clear" w:color="auto" w:fill="auto"/>
              <w:ind w:firstLineChars="0" w:firstLine="0"/>
              <w:jc w:val="left"/>
            </w:pPr>
            <w:r>
              <w:t>603737</w:t>
            </w:r>
          </w:p>
        </w:tc>
        <w:tc>
          <w:tcPr>
            <w:tcW w:w="923" w:type="dxa"/>
          </w:tcPr>
          <w:p w14:paraId="00901089" w14:textId="77777777" w:rsidR="009C4A36" w:rsidRDefault="009C4A36" w:rsidP="009C4A36">
            <w:pPr>
              <w:pStyle w:val="-"/>
              <w:shd w:val="clear" w:color="auto" w:fill="auto"/>
              <w:ind w:firstLineChars="0" w:firstLine="0"/>
              <w:jc w:val="left"/>
            </w:pPr>
            <w:r>
              <w:rPr>
                <w:rFonts w:hint="eastAsia"/>
              </w:rPr>
              <w:t>三棵树</w:t>
            </w:r>
          </w:p>
        </w:tc>
        <w:tc>
          <w:tcPr>
            <w:tcW w:w="923" w:type="dxa"/>
          </w:tcPr>
          <w:p w14:paraId="31D704A7" w14:textId="77777777" w:rsidR="009C4A36" w:rsidRDefault="009C4A36" w:rsidP="009C4A36">
            <w:pPr>
              <w:pStyle w:val="-"/>
              <w:shd w:val="clear" w:color="auto" w:fill="auto"/>
              <w:ind w:firstLineChars="0" w:firstLine="0"/>
              <w:jc w:val="left"/>
            </w:pPr>
            <w:r>
              <w:t>100</w:t>
            </w:r>
          </w:p>
        </w:tc>
        <w:tc>
          <w:tcPr>
            <w:tcW w:w="923" w:type="dxa"/>
          </w:tcPr>
          <w:p w14:paraId="20DA4CF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1C68976" w14:textId="77777777" w:rsidR="009C4A36" w:rsidRDefault="009C4A36" w:rsidP="009C4A36">
            <w:pPr>
              <w:pStyle w:val="-"/>
              <w:shd w:val="clear" w:color="auto" w:fill="auto"/>
              <w:ind w:firstLineChars="0" w:firstLine="0"/>
              <w:jc w:val="left"/>
            </w:pPr>
            <w:r>
              <w:t>21.000%</w:t>
            </w:r>
          </w:p>
        </w:tc>
        <w:tc>
          <w:tcPr>
            <w:tcW w:w="923" w:type="dxa"/>
          </w:tcPr>
          <w:p w14:paraId="68945622" w14:textId="77777777" w:rsidR="009C4A36" w:rsidRDefault="009C4A36" w:rsidP="009C4A36">
            <w:pPr>
              <w:pStyle w:val="-"/>
              <w:shd w:val="clear" w:color="auto" w:fill="auto"/>
              <w:ind w:firstLineChars="0" w:firstLine="0"/>
              <w:jc w:val="left"/>
            </w:pPr>
            <w:r>
              <w:t>0.000%</w:t>
            </w:r>
          </w:p>
        </w:tc>
        <w:tc>
          <w:tcPr>
            <w:tcW w:w="923" w:type="dxa"/>
          </w:tcPr>
          <w:p w14:paraId="1DB94BEB" w14:textId="77777777" w:rsidR="009C4A36" w:rsidRDefault="009C4A36" w:rsidP="009C4A36">
            <w:pPr>
              <w:pStyle w:val="-"/>
              <w:shd w:val="clear" w:color="auto" w:fill="auto"/>
              <w:ind w:firstLineChars="0" w:firstLine="0"/>
              <w:jc w:val="right"/>
            </w:pPr>
            <w:r>
              <w:t>0.00</w:t>
            </w:r>
          </w:p>
        </w:tc>
        <w:tc>
          <w:tcPr>
            <w:tcW w:w="923" w:type="dxa"/>
          </w:tcPr>
          <w:p w14:paraId="68A2299F" w14:textId="77777777" w:rsidR="009C4A36" w:rsidRDefault="009C4A36" w:rsidP="009C4A36">
            <w:pPr>
              <w:pStyle w:val="-"/>
              <w:shd w:val="clear" w:color="auto" w:fill="auto"/>
              <w:ind w:firstLineChars="0" w:firstLine="0"/>
              <w:jc w:val="right"/>
            </w:pPr>
            <w:r>
              <w:t>0.00</w:t>
            </w:r>
          </w:p>
        </w:tc>
        <w:tc>
          <w:tcPr>
            <w:tcW w:w="923" w:type="dxa"/>
          </w:tcPr>
          <w:p w14:paraId="30239BE5" w14:textId="77777777" w:rsidR="009C4A36" w:rsidRDefault="009C4A36" w:rsidP="009C4A36">
            <w:pPr>
              <w:pStyle w:val="-"/>
              <w:shd w:val="clear" w:color="auto" w:fill="auto"/>
              <w:ind w:firstLineChars="0" w:firstLine="0"/>
              <w:jc w:val="left"/>
            </w:pPr>
            <w:r>
              <w:rPr>
                <w:rFonts w:hint="eastAsia"/>
              </w:rPr>
              <w:t>上海市场</w:t>
            </w:r>
          </w:p>
        </w:tc>
      </w:tr>
      <w:tr w:rsidR="009C4A36" w14:paraId="25BD34F4" w14:textId="77777777" w:rsidTr="009C4A36">
        <w:tc>
          <w:tcPr>
            <w:tcW w:w="922" w:type="dxa"/>
          </w:tcPr>
          <w:p w14:paraId="31FFA43B" w14:textId="77777777" w:rsidR="009C4A36" w:rsidRDefault="009C4A36" w:rsidP="009C4A36">
            <w:pPr>
              <w:pStyle w:val="-"/>
              <w:shd w:val="clear" w:color="auto" w:fill="auto"/>
              <w:ind w:firstLineChars="0" w:firstLine="0"/>
              <w:jc w:val="left"/>
            </w:pPr>
            <w:r>
              <w:t>603786</w:t>
            </w:r>
          </w:p>
        </w:tc>
        <w:tc>
          <w:tcPr>
            <w:tcW w:w="923" w:type="dxa"/>
          </w:tcPr>
          <w:p w14:paraId="374C41C0" w14:textId="77777777" w:rsidR="009C4A36" w:rsidRDefault="009C4A36" w:rsidP="009C4A36">
            <w:pPr>
              <w:pStyle w:val="-"/>
              <w:shd w:val="clear" w:color="auto" w:fill="auto"/>
              <w:ind w:firstLineChars="0" w:firstLine="0"/>
              <w:jc w:val="left"/>
            </w:pPr>
            <w:r>
              <w:rPr>
                <w:rFonts w:hint="eastAsia"/>
              </w:rPr>
              <w:t>科博达</w:t>
            </w:r>
          </w:p>
        </w:tc>
        <w:tc>
          <w:tcPr>
            <w:tcW w:w="923" w:type="dxa"/>
          </w:tcPr>
          <w:p w14:paraId="0383462F" w14:textId="77777777" w:rsidR="009C4A36" w:rsidRDefault="009C4A36" w:rsidP="009C4A36">
            <w:pPr>
              <w:pStyle w:val="-"/>
              <w:shd w:val="clear" w:color="auto" w:fill="auto"/>
              <w:ind w:firstLineChars="0" w:firstLine="0"/>
              <w:jc w:val="left"/>
            </w:pPr>
          </w:p>
        </w:tc>
        <w:tc>
          <w:tcPr>
            <w:tcW w:w="923" w:type="dxa"/>
          </w:tcPr>
          <w:p w14:paraId="5E282DF9"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46788C70" w14:textId="77777777" w:rsidR="009C4A36" w:rsidRDefault="009C4A36" w:rsidP="009C4A36">
            <w:pPr>
              <w:pStyle w:val="-"/>
              <w:shd w:val="clear" w:color="auto" w:fill="auto"/>
              <w:ind w:firstLineChars="0" w:firstLine="0"/>
              <w:jc w:val="left"/>
            </w:pPr>
            <w:r>
              <w:t>0.000%</w:t>
            </w:r>
          </w:p>
        </w:tc>
        <w:tc>
          <w:tcPr>
            <w:tcW w:w="923" w:type="dxa"/>
          </w:tcPr>
          <w:p w14:paraId="19B07C82" w14:textId="77777777" w:rsidR="009C4A36" w:rsidRDefault="009C4A36" w:rsidP="009C4A36">
            <w:pPr>
              <w:pStyle w:val="-"/>
              <w:shd w:val="clear" w:color="auto" w:fill="auto"/>
              <w:ind w:firstLineChars="0" w:firstLine="0"/>
              <w:jc w:val="left"/>
            </w:pPr>
            <w:r>
              <w:t>0.000%</w:t>
            </w:r>
          </w:p>
        </w:tc>
        <w:tc>
          <w:tcPr>
            <w:tcW w:w="923" w:type="dxa"/>
          </w:tcPr>
          <w:p w14:paraId="22A53635" w14:textId="77777777" w:rsidR="009C4A36" w:rsidRDefault="009C4A36" w:rsidP="009C4A36">
            <w:pPr>
              <w:pStyle w:val="-"/>
              <w:shd w:val="clear" w:color="auto" w:fill="auto"/>
              <w:ind w:firstLineChars="0" w:firstLine="0"/>
              <w:jc w:val="right"/>
            </w:pPr>
            <w:r>
              <w:t>0.00</w:t>
            </w:r>
          </w:p>
        </w:tc>
        <w:tc>
          <w:tcPr>
            <w:tcW w:w="923" w:type="dxa"/>
          </w:tcPr>
          <w:p w14:paraId="371D64D3" w14:textId="77777777" w:rsidR="009C4A36" w:rsidRDefault="009C4A36" w:rsidP="009C4A36">
            <w:pPr>
              <w:pStyle w:val="-"/>
              <w:shd w:val="clear" w:color="auto" w:fill="auto"/>
              <w:ind w:firstLineChars="0" w:firstLine="0"/>
              <w:jc w:val="right"/>
            </w:pPr>
            <w:r>
              <w:t>0.00</w:t>
            </w:r>
          </w:p>
        </w:tc>
        <w:tc>
          <w:tcPr>
            <w:tcW w:w="923" w:type="dxa"/>
          </w:tcPr>
          <w:p w14:paraId="7DB1B6C2" w14:textId="77777777" w:rsidR="009C4A36" w:rsidRDefault="009C4A36" w:rsidP="009C4A36">
            <w:pPr>
              <w:pStyle w:val="-"/>
              <w:shd w:val="clear" w:color="auto" w:fill="auto"/>
              <w:ind w:firstLineChars="0" w:firstLine="0"/>
              <w:jc w:val="left"/>
            </w:pPr>
            <w:r>
              <w:rPr>
                <w:rFonts w:hint="eastAsia"/>
              </w:rPr>
              <w:t>上海市场</w:t>
            </w:r>
          </w:p>
        </w:tc>
      </w:tr>
      <w:tr w:rsidR="009C4A36" w14:paraId="5E76A771" w14:textId="77777777" w:rsidTr="009C4A36">
        <w:tc>
          <w:tcPr>
            <w:tcW w:w="922" w:type="dxa"/>
          </w:tcPr>
          <w:p w14:paraId="66A52D82" w14:textId="77777777" w:rsidR="009C4A36" w:rsidRDefault="009C4A36" w:rsidP="009C4A36">
            <w:pPr>
              <w:pStyle w:val="-"/>
              <w:shd w:val="clear" w:color="auto" w:fill="auto"/>
              <w:ind w:firstLineChars="0" w:firstLine="0"/>
              <w:jc w:val="left"/>
            </w:pPr>
            <w:r>
              <w:t>603858</w:t>
            </w:r>
          </w:p>
        </w:tc>
        <w:tc>
          <w:tcPr>
            <w:tcW w:w="923" w:type="dxa"/>
          </w:tcPr>
          <w:p w14:paraId="69CFCF42" w14:textId="77777777" w:rsidR="009C4A36" w:rsidRDefault="009C4A36" w:rsidP="009C4A36">
            <w:pPr>
              <w:pStyle w:val="-"/>
              <w:shd w:val="clear" w:color="auto" w:fill="auto"/>
              <w:ind w:firstLineChars="0" w:firstLine="0"/>
              <w:jc w:val="left"/>
            </w:pPr>
            <w:r>
              <w:rPr>
                <w:rFonts w:hint="eastAsia"/>
              </w:rPr>
              <w:t>步长制药</w:t>
            </w:r>
          </w:p>
        </w:tc>
        <w:tc>
          <w:tcPr>
            <w:tcW w:w="923" w:type="dxa"/>
          </w:tcPr>
          <w:p w14:paraId="644EFA8E" w14:textId="77777777" w:rsidR="009C4A36" w:rsidRDefault="009C4A36" w:rsidP="009C4A36">
            <w:pPr>
              <w:pStyle w:val="-"/>
              <w:shd w:val="clear" w:color="auto" w:fill="auto"/>
              <w:ind w:firstLineChars="0" w:firstLine="0"/>
              <w:jc w:val="left"/>
            </w:pPr>
            <w:r>
              <w:t>300</w:t>
            </w:r>
          </w:p>
        </w:tc>
        <w:tc>
          <w:tcPr>
            <w:tcW w:w="923" w:type="dxa"/>
          </w:tcPr>
          <w:p w14:paraId="44EF02C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204AB3C3" w14:textId="77777777" w:rsidR="009C4A36" w:rsidRDefault="009C4A36" w:rsidP="009C4A36">
            <w:pPr>
              <w:pStyle w:val="-"/>
              <w:shd w:val="clear" w:color="auto" w:fill="auto"/>
              <w:ind w:firstLineChars="0" w:firstLine="0"/>
              <w:jc w:val="left"/>
            </w:pPr>
            <w:r>
              <w:t>21.000%</w:t>
            </w:r>
          </w:p>
        </w:tc>
        <w:tc>
          <w:tcPr>
            <w:tcW w:w="923" w:type="dxa"/>
          </w:tcPr>
          <w:p w14:paraId="6CDEF20A" w14:textId="77777777" w:rsidR="009C4A36" w:rsidRDefault="009C4A36" w:rsidP="009C4A36">
            <w:pPr>
              <w:pStyle w:val="-"/>
              <w:shd w:val="clear" w:color="auto" w:fill="auto"/>
              <w:ind w:firstLineChars="0" w:firstLine="0"/>
              <w:jc w:val="left"/>
            </w:pPr>
            <w:r>
              <w:t>0.000%</w:t>
            </w:r>
          </w:p>
        </w:tc>
        <w:tc>
          <w:tcPr>
            <w:tcW w:w="923" w:type="dxa"/>
          </w:tcPr>
          <w:p w14:paraId="3FF85E4C" w14:textId="77777777" w:rsidR="009C4A36" w:rsidRDefault="009C4A36" w:rsidP="009C4A36">
            <w:pPr>
              <w:pStyle w:val="-"/>
              <w:shd w:val="clear" w:color="auto" w:fill="auto"/>
              <w:ind w:firstLineChars="0" w:firstLine="0"/>
              <w:jc w:val="right"/>
            </w:pPr>
            <w:r>
              <w:t>0.00</w:t>
            </w:r>
          </w:p>
        </w:tc>
        <w:tc>
          <w:tcPr>
            <w:tcW w:w="923" w:type="dxa"/>
          </w:tcPr>
          <w:p w14:paraId="36465C68" w14:textId="77777777" w:rsidR="009C4A36" w:rsidRDefault="009C4A36" w:rsidP="009C4A36">
            <w:pPr>
              <w:pStyle w:val="-"/>
              <w:shd w:val="clear" w:color="auto" w:fill="auto"/>
              <w:ind w:firstLineChars="0" w:firstLine="0"/>
              <w:jc w:val="right"/>
            </w:pPr>
            <w:r>
              <w:t>0.00</w:t>
            </w:r>
          </w:p>
        </w:tc>
        <w:tc>
          <w:tcPr>
            <w:tcW w:w="923" w:type="dxa"/>
          </w:tcPr>
          <w:p w14:paraId="4453D09B" w14:textId="77777777" w:rsidR="009C4A36" w:rsidRDefault="009C4A36" w:rsidP="009C4A36">
            <w:pPr>
              <w:pStyle w:val="-"/>
              <w:shd w:val="clear" w:color="auto" w:fill="auto"/>
              <w:ind w:firstLineChars="0" w:firstLine="0"/>
              <w:jc w:val="left"/>
            </w:pPr>
            <w:r>
              <w:rPr>
                <w:rFonts w:hint="eastAsia"/>
              </w:rPr>
              <w:t>上海市场</w:t>
            </w:r>
          </w:p>
        </w:tc>
      </w:tr>
      <w:tr w:rsidR="009C4A36" w14:paraId="0CD4BB46" w14:textId="77777777" w:rsidTr="009C4A36">
        <w:tc>
          <w:tcPr>
            <w:tcW w:w="922" w:type="dxa"/>
          </w:tcPr>
          <w:p w14:paraId="090291CA" w14:textId="77777777" w:rsidR="009C4A36" w:rsidRDefault="009C4A36" w:rsidP="009C4A36">
            <w:pPr>
              <w:pStyle w:val="-"/>
              <w:shd w:val="clear" w:color="auto" w:fill="auto"/>
              <w:ind w:firstLineChars="0" w:firstLine="0"/>
              <w:jc w:val="left"/>
            </w:pPr>
            <w:r>
              <w:t>603866</w:t>
            </w:r>
          </w:p>
        </w:tc>
        <w:tc>
          <w:tcPr>
            <w:tcW w:w="923" w:type="dxa"/>
          </w:tcPr>
          <w:p w14:paraId="429FAFE6" w14:textId="77777777" w:rsidR="009C4A36" w:rsidRDefault="009C4A36" w:rsidP="009C4A36">
            <w:pPr>
              <w:pStyle w:val="-"/>
              <w:shd w:val="clear" w:color="auto" w:fill="auto"/>
              <w:ind w:firstLineChars="0" w:firstLine="0"/>
              <w:jc w:val="left"/>
            </w:pPr>
            <w:r>
              <w:rPr>
                <w:rFonts w:hint="eastAsia"/>
              </w:rPr>
              <w:t>桃李面包</w:t>
            </w:r>
          </w:p>
        </w:tc>
        <w:tc>
          <w:tcPr>
            <w:tcW w:w="923" w:type="dxa"/>
          </w:tcPr>
          <w:p w14:paraId="032BE945" w14:textId="77777777" w:rsidR="009C4A36" w:rsidRDefault="009C4A36" w:rsidP="009C4A36">
            <w:pPr>
              <w:pStyle w:val="-"/>
              <w:shd w:val="clear" w:color="auto" w:fill="auto"/>
              <w:ind w:firstLineChars="0" w:firstLine="0"/>
              <w:jc w:val="left"/>
            </w:pPr>
            <w:r>
              <w:t>200</w:t>
            </w:r>
          </w:p>
        </w:tc>
        <w:tc>
          <w:tcPr>
            <w:tcW w:w="923" w:type="dxa"/>
          </w:tcPr>
          <w:p w14:paraId="46A09FF5"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B255413" w14:textId="77777777" w:rsidR="009C4A36" w:rsidRDefault="009C4A36" w:rsidP="009C4A36">
            <w:pPr>
              <w:pStyle w:val="-"/>
              <w:shd w:val="clear" w:color="auto" w:fill="auto"/>
              <w:ind w:firstLineChars="0" w:firstLine="0"/>
              <w:jc w:val="left"/>
            </w:pPr>
            <w:r>
              <w:t>21.000%</w:t>
            </w:r>
          </w:p>
        </w:tc>
        <w:tc>
          <w:tcPr>
            <w:tcW w:w="923" w:type="dxa"/>
          </w:tcPr>
          <w:p w14:paraId="02170DC2" w14:textId="77777777" w:rsidR="009C4A36" w:rsidRDefault="009C4A36" w:rsidP="009C4A36">
            <w:pPr>
              <w:pStyle w:val="-"/>
              <w:shd w:val="clear" w:color="auto" w:fill="auto"/>
              <w:ind w:firstLineChars="0" w:firstLine="0"/>
              <w:jc w:val="left"/>
            </w:pPr>
            <w:r>
              <w:t>0.000%</w:t>
            </w:r>
          </w:p>
        </w:tc>
        <w:tc>
          <w:tcPr>
            <w:tcW w:w="923" w:type="dxa"/>
          </w:tcPr>
          <w:p w14:paraId="49778F70" w14:textId="77777777" w:rsidR="009C4A36" w:rsidRDefault="009C4A36" w:rsidP="009C4A36">
            <w:pPr>
              <w:pStyle w:val="-"/>
              <w:shd w:val="clear" w:color="auto" w:fill="auto"/>
              <w:ind w:firstLineChars="0" w:firstLine="0"/>
              <w:jc w:val="right"/>
            </w:pPr>
            <w:r>
              <w:t>0.00</w:t>
            </w:r>
          </w:p>
        </w:tc>
        <w:tc>
          <w:tcPr>
            <w:tcW w:w="923" w:type="dxa"/>
          </w:tcPr>
          <w:p w14:paraId="0AC68BDE" w14:textId="77777777" w:rsidR="009C4A36" w:rsidRDefault="009C4A36" w:rsidP="009C4A36">
            <w:pPr>
              <w:pStyle w:val="-"/>
              <w:shd w:val="clear" w:color="auto" w:fill="auto"/>
              <w:ind w:firstLineChars="0" w:firstLine="0"/>
              <w:jc w:val="right"/>
            </w:pPr>
            <w:r>
              <w:t>0.00</w:t>
            </w:r>
          </w:p>
        </w:tc>
        <w:tc>
          <w:tcPr>
            <w:tcW w:w="923" w:type="dxa"/>
          </w:tcPr>
          <w:p w14:paraId="7DF07566" w14:textId="77777777" w:rsidR="009C4A36" w:rsidRDefault="009C4A36" w:rsidP="009C4A36">
            <w:pPr>
              <w:pStyle w:val="-"/>
              <w:shd w:val="clear" w:color="auto" w:fill="auto"/>
              <w:ind w:firstLineChars="0" w:firstLine="0"/>
              <w:jc w:val="left"/>
            </w:pPr>
            <w:r>
              <w:rPr>
                <w:rFonts w:hint="eastAsia"/>
              </w:rPr>
              <w:t>上海市场</w:t>
            </w:r>
          </w:p>
        </w:tc>
      </w:tr>
      <w:tr w:rsidR="009C4A36" w14:paraId="64D52927" w14:textId="77777777" w:rsidTr="009C4A36">
        <w:tc>
          <w:tcPr>
            <w:tcW w:w="922" w:type="dxa"/>
          </w:tcPr>
          <w:p w14:paraId="58213196" w14:textId="77777777" w:rsidR="009C4A36" w:rsidRDefault="009C4A36" w:rsidP="009C4A36">
            <w:pPr>
              <w:pStyle w:val="-"/>
              <w:shd w:val="clear" w:color="auto" w:fill="auto"/>
              <w:ind w:firstLineChars="0" w:firstLine="0"/>
              <w:jc w:val="left"/>
            </w:pPr>
            <w:r>
              <w:t>603868</w:t>
            </w:r>
          </w:p>
        </w:tc>
        <w:tc>
          <w:tcPr>
            <w:tcW w:w="923" w:type="dxa"/>
          </w:tcPr>
          <w:p w14:paraId="0C783A70" w14:textId="77777777" w:rsidR="009C4A36" w:rsidRDefault="009C4A36" w:rsidP="009C4A36">
            <w:pPr>
              <w:pStyle w:val="-"/>
              <w:shd w:val="clear" w:color="auto" w:fill="auto"/>
              <w:ind w:firstLineChars="0" w:firstLine="0"/>
              <w:jc w:val="left"/>
            </w:pPr>
            <w:r>
              <w:rPr>
                <w:rFonts w:hint="eastAsia"/>
              </w:rPr>
              <w:t>飞科电器</w:t>
            </w:r>
          </w:p>
        </w:tc>
        <w:tc>
          <w:tcPr>
            <w:tcW w:w="923" w:type="dxa"/>
          </w:tcPr>
          <w:p w14:paraId="7B668039" w14:textId="77777777" w:rsidR="009C4A36" w:rsidRDefault="009C4A36" w:rsidP="009C4A36">
            <w:pPr>
              <w:pStyle w:val="-"/>
              <w:shd w:val="clear" w:color="auto" w:fill="auto"/>
              <w:ind w:firstLineChars="0" w:firstLine="0"/>
              <w:jc w:val="left"/>
            </w:pPr>
          </w:p>
        </w:tc>
        <w:tc>
          <w:tcPr>
            <w:tcW w:w="923" w:type="dxa"/>
          </w:tcPr>
          <w:p w14:paraId="26520AFC"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347C3E30" w14:textId="77777777" w:rsidR="009C4A36" w:rsidRDefault="009C4A36" w:rsidP="009C4A36">
            <w:pPr>
              <w:pStyle w:val="-"/>
              <w:shd w:val="clear" w:color="auto" w:fill="auto"/>
              <w:ind w:firstLineChars="0" w:firstLine="0"/>
              <w:jc w:val="left"/>
            </w:pPr>
            <w:r>
              <w:t>0.000%</w:t>
            </w:r>
          </w:p>
        </w:tc>
        <w:tc>
          <w:tcPr>
            <w:tcW w:w="923" w:type="dxa"/>
          </w:tcPr>
          <w:p w14:paraId="1D6A8CB5" w14:textId="77777777" w:rsidR="009C4A36" w:rsidRDefault="009C4A36" w:rsidP="009C4A36">
            <w:pPr>
              <w:pStyle w:val="-"/>
              <w:shd w:val="clear" w:color="auto" w:fill="auto"/>
              <w:ind w:firstLineChars="0" w:firstLine="0"/>
              <w:jc w:val="left"/>
            </w:pPr>
            <w:r>
              <w:t>0.000%</w:t>
            </w:r>
          </w:p>
        </w:tc>
        <w:tc>
          <w:tcPr>
            <w:tcW w:w="923" w:type="dxa"/>
          </w:tcPr>
          <w:p w14:paraId="1BA4CA5B" w14:textId="77777777" w:rsidR="009C4A36" w:rsidRDefault="009C4A36" w:rsidP="009C4A36">
            <w:pPr>
              <w:pStyle w:val="-"/>
              <w:shd w:val="clear" w:color="auto" w:fill="auto"/>
              <w:ind w:firstLineChars="0" w:firstLine="0"/>
              <w:jc w:val="right"/>
            </w:pPr>
            <w:r>
              <w:t>0.00</w:t>
            </w:r>
          </w:p>
        </w:tc>
        <w:tc>
          <w:tcPr>
            <w:tcW w:w="923" w:type="dxa"/>
          </w:tcPr>
          <w:p w14:paraId="1BF3CD4B" w14:textId="77777777" w:rsidR="009C4A36" w:rsidRDefault="009C4A36" w:rsidP="009C4A36">
            <w:pPr>
              <w:pStyle w:val="-"/>
              <w:shd w:val="clear" w:color="auto" w:fill="auto"/>
              <w:ind w:firstLineChars="0" w:firstLine="0"/>
              <w:jc w:val="right"/>
            </w:pPr>
            <w:r>
              <w:t>0.00</w:t>
            </w:r>
          </w:p>
        </w:tc>
        <w:tc>
          <w:tcPr>
            <w:tcW w:w="923" w:type="dxa"/>
          </w:tcPr>
          <w:p w14:paraId="73176D9E" w14:textId="77777777" w:rsidR="009C4A36" w:rsidRDefault="009C4A36" w:rsidP="009C4A36">
            <w:pPr>
              <w:pStyle w:val="-"/>
              <w:shd w:val="clear" w:color="auto" w:fill="auto"/>
              <w:ind w:firstLineChars="0" w:firstLine="0"/>
              <w:jc w:val="left"/>
            </w:pPr>
            <w:r>
              <w:rPr>
                <w:rFonts w:hint="eastAsia"/>
              </w:rPr>
              <w:t>上海市场</w:t>
            </w:r>
          </w:p>
        </w:tc>
      </w:tr>
      <w:tr w:rsidR="009C4A36" w14:paraId="4575638A" w14:textId="77777777" w:rsidTr="009C4A36">
        <w:tc>
          <w:tcPr>
            <w:tcW w:w="922" w:type="dxa"/>
          </w:tcPr>
          <w:p w14:paraId="6098A697" w14:textId="77777777" w:rsidR="009C4A36" w:rsidRDefault="009C4A36" w:rsidP="009C4A36">
            <w:pPr>
              <w:pStyle w:val="-"/>
              <w:shd w:val="clear" w:color="auto" w:fill="auto"/>
              <w:ind w:firstLineChars="0" w:firstLine="0"/>
              <w:jc w:val="left"/>
            </w:pPr>
            <w:r>
              <w:t>603883</w:t>
            </w:r>
          </w:p>
        </w:tc>
        <w:tc>
          <w:tcPr>
            <w:tcW w:w="923" w:type="dxa"/>
          </w:tcPr>
          <w:p w14:paraId="5B3BDE7F" w14:textId="77777777" w:rsidR="009C4A36" w:rsidRDefault="009C4A36" w:rsidP="009C4A36">
            <w:pPr>
              <w:pStyle w:val="-"/>
              <w:shd w:val="clear" w:color="auto" w:fill="auto"/>
              <w:ind w:firstLineChars="0" w:firstLine="0"/>
              <w:jc w:val="left"/>
            </w:pPr>
            <w:r>
              <w:rPr>
                <w:rFonts w:hint="eastAsia"/>
              </w:rPr>
              <w:t>老百姓</w:t>
            </w:r>
          </w:p>
        </w:tc>
        <w:tc>
          <w:tcPr>
            <w:tcW w:w="923" w:type="dxa"/>
          </w:tcPr>
          <w:p w14:paraId="22D3A0B4" w14:textId="77777777" w:rsidR="009C4A36" w:rsidRDefault="009C4A36" w:rsidP="009C4A36">
            <w:pPr>
              <w:pStyle w:val="-"/>
              <w:shd w:val="clear" w:color="auto" w:fill="auto"/>
              <w:ind w:firstLineChars="0" w:firstLine="0"/>
              <w:jc w:val="left"/>
            </w:pPr>
            <w:r>
              <w:t>100</w:t>
            </w:r>
          </w:p>
        </w:tc>
        <w:tc>
          <w:tcPr>
            <w:tcW w:w="923" w:type="dxa"/>
          </w:tcPr>
          <w:p w14:paraId="2BC8E8D1"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55986215" w14:textId="77777777" w:rsidR="009C4A36" w:rsidRDefault="009C4A36" w:rsidP="009C4A36">
            <w:pPr>
              <w:pStyle w:val="-"/>
              <w:shd w:val="clear" w:color="auto" w:fill="auto"/>
              <w:ind w:firstLineChars="0" w:firstLine="0"/>
              <w:jc w:val="left"/>
            </w:pPr>
            <w:r>
              <w:t>21.000%</w:t>
            </w:r>
          </w:p>
        </w:tc>
        <w:tc>
          <w:tcPr>
            <w:tcW w:w="923" w:type="dxa"/>
          </w:tcPr>
          <w:p w14:paraId="51F79665" w14:textId="77777777" w:rsidR="009C4A36" w:rsidRDefault="009C4A36" w:rsidP="009C4A36">
            <w:pPr>
              <w:pStyle w:val="-"/>
              <w:shd w:val="clear" w:color="auto" w:fill="auto"/>
              <w:ind w:firstLineChars="0" w:firstLine="0"/>
              <w:jc w:val="left"/>
            </w:pPr>
            <w:r>
              <w:t>0.000%</w:t>
            </w:r>
          </w:p>
        </w:tc>
        <w:tc>
          <w:tcPr>
            <w:tcW w:w="923" w:type="dxa"/>
          </w:tcPr>
          <w:p w14:paraId="22518792" w14:textId="77777777" w:rsidR="009C4A36" w:rsidRDefault="009C4A36" w:rsidP="009C4A36">
            <w:pPr>
              <w:pStyle w:val="-"/>
              <w:shd w:val="clear" w:color="auto" w:fill="auto"/>
              <w:ind w:firstLineChars="0" w:firstLine="0"/>
              <w:jc w:val="right"/>
            </w:pPr>
            <w:r>
              <w:t>0.00</w:t>
            </w:r>
          </w:p>
        </w:tc>
        <w:tc>
          <w:tcPr>
            <w:tcW w:w="923" w:type="dxa"/>
          </w:tcPr>
          <w:p w14:paraId="2CCAAE94" w14:textId="77777777" w:rsidR="009C4A36" w:rsidRDefault="009C4A36" w:rsidP="009C4A36">
            <w:pPr>
              <w:pStyle w:val="-"/>
              <w:shd w:val="clear" w:color="auto" w:fill="auto"/>
              <w:ind w:firstLineChars="0" w:firstLine="0"/>
              <w:jc w:val="right"/>
            </w:pPr>
            <w:r>
              <w:t>0.00</w:t>
            </w:r>
          </w:p>
        </w:tc>
        <w:tc>
          <w:tcPr>
            <w:tcW w:w="923" w:type="dxa"/>
          </w:tcPr>
          <w:p w14:paraId="769822A1" w14:textId="77777777" w:rsidR="009C4A36" w:rsidRDefault="009C4A36" w:rsidP="009C4A36">
            <w:pPr>
              <w:pStyle w:val="-"/>
              <w:shd w:val="clear" w:color="auto" w:fill="auto"/>
              <w:ind w:firstLineChars="0" w:firstLine="0"/>
              <w:jc w:val="left"/>
            </w:pPr>
            <w:r>
              <w:rPr>
                <w:rFonts w:hint="eastAsia"/>
              </w:rPr>
              <w:t>上海市场</w:t>
            </w:r>
          </w:p>
        </w:tc>
      </w:tr>
      <w:tr w:rsidR="009C4A36" w14:paraId="327EDAD8" w14:textId="77777777" w:rsidTr="009C4A36">
        <w:tc>
          <w:tcPr>
            <w:tcW w:w="922" w:type="dxa"/>
          </w:tcPr>
          <w:p w14:paraId="43787216" w14:textId="77777777" w:rsidR="009C4A36" w:rsidRDefault="009C4A36" w:rsidP="009C4A36">
            <w:pPr>
              <w:pStyle w:val="-"/>
              <w:shd w:val="clear" w:color="auto" w:fill="auto"/>
              <w:ind w:firstLineChars="0" w:firstLine="0"/>
              <w:jc w:val="left"/>
            </w:pPr>
            <w:r>
              <w:t>603885</w:t>
            </w:r>
          </w:p>
        </w:tc>
        <w:tc>
          <w:tcPr>
            <w:tcW w:w="923" w:type="dxa"/>
          </w:tcPr>
          <w:p w14:paraId="7EBD7E5F" w14:textId="77777777" w:rsidR="009C4A36" w:rsidRDefault="009C4A36" w:rsidP="009C4A36">
            <w:pPr>
              <w:pStyle w:val="-"/>
              <w:shd w:val="clear" w:color="auto" w:fill="auto"/>
              <w:ind w:firstLineChars="0" w:firstLine="0"/>
              <w:jc w:val="left"/>
            </w:pPr>
            <w:r>
              <w:rPr>
                <w:rFonts w:hint="eastAsia"/>
              </w:rPr>
              <w:t>吉祥航空</w:t>
            </w:r>
          </w:p>
        </w:tc>
        <w:tc>
          <w:tcPr>
            <w:tcW w:w="923" w:type="dxa"/>
          </w:tcPr>
          <w:p w14:paraId="46A5EE2F" w14:textId="77777777" w:rsidR="009C4A36" w:rsidRDefault="009C4A36" w:rsidP="009C4A36">
            <w:pPr>
              <w:pStyle w:val="-"/>
              <w:shd w:val="clear" w:color="auto" w:fill="auto"/>
              <w:ind w:firstLineChars="0" w:firstLine="0"/>
              <w:jc w:val="left"/>
            </w:pPr>
            <w:r>
              <w:t>300</w:t>
            </w:r>
          </w:p>
        </w:tc>
        <w:tc>
          <w:tcPr>
            <w:tcW w:w="923" w:type="dxa"/>
          </w:tcPr>
          <w:p w14:paraId="66AF5BA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05C5362" w14:textId="77777777" w:rsidR="009C4A36" w:rsidRDefault="009C4A36" w:rsidP="009C4A36">
            <w:pPr>
              <w:pStyle w:val="-"/>
              <w:shd w:val="clear" w:color="auto" w:fill="auto"/>
              <w:ind w:firstLineChars="0" w:firstLine="0"/>
              <w:jc w:val="left"/>
            </w:pPr>
            <w:r>
              <w:t>21.000%</w:t>
            </w:r>
          </w:p>
        </w:tc>
        <w:tc>
          <w:tcPr>
            <w:tcW w:w="923" w:type="dxa"/>
          </w:tcPr>
          <w:p w14:paraId="20F7D382" w14:textId="77777777" w:rsidR="009C4A36" w:rsidRDefault="009C4A36" w:rsidP="009C4A36">
            <w:pPr>
              <w:pStyle w:val="-"/>
              <w:shd w:val="clear" w:color="auto" w:fill="auto"/>
              <w:ind w:firstLineChars="0" w:firstLine="0"/>
              <w:jc w:val="left"/>
            </w:pPr>
            <w:r>
              <w:t>0.000%</w:t>
            </w:r>
          </w:p>
        </w:tc>
        <w:tc>
          <w:tcPr>
            <w:tcW w:w="923" w:type="dxa"/>
          </w:tcPr>
          <w:p w14:paraId="5E79F446" w14:textId="77777777" w:rsidR="009C4A36" w:rsidRDefault="009C4A36" w:rsidP="009C4A36">
            <w:pPr>
              <w:pStyle w:val="-"/>
              <w:shd w:val="clear" w:color="auto" w:fill="auto"/>
              <w:ind w:firstLineChars="0" w:firstLine="0"/>
              <w:jc w:val="right"/>
            </w:pPr>
            <w:r>
              <w:t>0.00</w:t>
            </w:r>
          </w:p>
        </w:tc>
        <w:tc>
          <w:tcPr>
            <w:tcW w:w="923" w:type="dxa"/>
          </w:tcPr>
          <w:p w14:paraId="079CF74D" w14:textId="77777777" w:rsidR="009C4A36" w:rsidRDefault="009C4A36" w:rsidP="009C4A36">
            <w:pPr>
              <w:pStyle w:val="-"/>
              <w:shd w:val="clear" w:color="auto" w:fill="auto"/>
              <w:ind w:firstLineChars="0" w:firstLine="0"/>
              <w:jc w:val="right"/>
            </w:pPr>
            <w:r>
              <w:t>0.00</w:t>
            </w:r>
          </w:p>
        </w:tc>
        <w:tc>
          <w:tcPr>
            <w:tcW w:w="923" w:type="dxa"/>
          </w:tcPr>
          <w:p w14:paraId="2BC7FE98" w14:textId="77777777" w:rsidR="009C4A36" w:rsidRDefault="009C4A36" w:rsidP="009C4A36">
            <w:pPr>
              <w:pStyle w:val="-"/>
              <w:shd w:val="clear" w:color="auto" w:fill="auto"/>
              <w:ind w:firstLineChars="0" w:firstLine="0"/>
              <w:jc w:val="left"/>
            </w:pPr>
            <w:r>
              <w:rPr>
                <w:rFonts w:hint="eastAsia"/>
              </w:rPr>
              <w:t>上海市场</w:t>
            </w:r>
          </w:p>
        </w:tc>
      </w:tr>
      <w:tr w:rsidR="009C4A36" w14:paraId="0B55045A" w14:textId="77777777" w:rsidTr="009C4A36">
        <w:tc>
          <w:tcPr>
            <w:tcW w:w="922" w:type="dxa"/>
          </w:tcPr>
          <w:p w14:paraId="479E7133" w14:textId="77777777" w:rsidR="009C4A36" w:rsidRDefault="009C4A36" w:rsidP="009C4A36">
            <w:pPr>
              <w:pStyle w:val="-"/>
              <w:shd w:val="clear" w:color="auto" w:fill="auto"/>
              <w:ind w:firstLineChars="0" w:firstLine="0"/>
              <w:jc w:val="left"/>
            </w:pPr>
            <w:r>
              <w:t>603888</w:t>
            </w:r>
          </w:p>
        </w:tc>
        <w:tc>
          <w:tcPr>
            <w:tcW w:w="923" w:type="dxa"/>
          </w:tcPr>
          <w:p w14:paraId="24699E7A" w14:textId="77777777" w:rsidR="009C4A36" w:rsidRDefault="009C4A36" w:rsidP="009C4A36">
            <w:pPr>
              <w:pStyle w:val="-"/>
              <w:shd w:val="clear" w:color="auto" w:fill="auto"/>
              <w:ind w:firstLineChars="0" w:firstLine="0"/>
              <w:jc w:val="left"/>
            </w:pPr>
            <w:r>
              <w:rPr>
                <w:rFonts w:hint="eastAsia"/>
              </w:rPr>
              <w:t>新华网</w:t>
            </w:r>
          </w:p>
        </w:tc>
        <w:tc>
          <w:tcPr>
            <w:tcW w:w="923" w:type="dxa"/>
          </w:tcPr>
          <w:p w14:paraId="02F165D9" w14:textId="77777777" w:rsidR="009C4A36" w:rsidRDefault="009C4A36" w:rsidP="009C4A36">
            <w:pPr>
              <w:pStyle w:val="-"/>
              <w:shd w:val="clear" w:color="auto" w:fill="auto"/>
              <w:ind w:firstLineChars="0" w:firstLine="0"/>
              <w:jc w:val="left"/>
            </w:pPr>
            <w:r>
              <w:t>100</w:t>
            </w:r>
          </w:p>
        </w:tc>
        <w:tc>
          <w:tcPr>
            <w:tcW w:w="923" w:type="dxa"/>
          </w:tcPr>
          <w:p w14:paraId="01DCD9CD"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09C4826" w14:textId="77777777" w:rsidR="009C4A36" w:rsidRDefault="009C4A36" w:rsidP="009C4A36">
            <w:pPr>
              <w:pStyle w:val="-"/>
              <w:shd w:val="clear" w:color="auto" w:fill="auto"/>
              <w:ind w:firstLineChars="0" w:firstLine="0"/>
              <w:jc w:val="left"/>
            </w:pPr>
            <w:r>
              <w:t>21.000%</w:t>
            </w:r>
          </w:p>
        </w:tc>
        <w:tc>
          <w:tcPr>
            <w:tcW w:w="923" w:type="dxa"/>
          </w:tcPr>
          <w:p w14:paraId="56888688" w14:textId="77777777" w:rsidR="009C4A36" w:rsidRDefault="009C4A36" w:rsidP="009C4A36">
            <w:pPr>
              <w:pStyle w:val="-"/>
              <w:shd w:val="clear" w:color="auto" w:fill="auto"/>
              <w:ind w:firstLineChars="0" w:firstLine="0"/>
              <w:jc w:val="left"/>
            </w:pPr>
            <w:r>
              <w:t>0.000%</w:t>
            </w:r>
          </w:p>
        </w:tc>
        <w:tc>
          <w:tcPr>
            <w:tcW w:w="923" w:type="dxa"/>
          </w:tcPr>
          <w:p w14:paraId="4E9DF27B" w14:textId="77777777" w:rsidR="009C4A36" w:rsidRDefault="009C4A36" w:rsidP="009C4A36">
            <w:pPr>
              <w:pStyle w:val="-"/>
              <w:shd w:val="clear" w:color="auto" w:fill="auto"/>
              <w:ind w:firstLineChars="0" w:firstLine="0"/>
              <w:jc w:val="right"/>
            </w:pPr>
            <w:r>
              <w:t>0.00</w:t>
            </w:r>
          </w:p>
        </w:tc>
        <w:tc>
          <w:tcPr>
            <w:tcW w:w="923" w:type="dxa"/>
          </w:tcPr>
          <w:p w14:paraId="1C6C2F9A" w14:textId="77777777" w:rsidR="009C4A36" w:rsidRDefault="009C4A36" w:rsidP="009C4A36">
            <w:pPr>
              <w:pStyle w:val="-"/>
              <w:shd w:val="clear" w:color="auto" w:fill="auto"/>
              <w:ind w:firstLineChars="0" w:firstLine="0"/>
              <w:jc w:val="right"/>
            </w:pPr>
            <w:r>
              <w:t>0.00</w:t>
            </w:r>
          </w:p>
        </w:tc>
        <w:tc>
          <w:tcPr>
            <w:tcW w:w="923" w:type="dxa"/>
          </w:tcPr>
          <w:p w14:paraId="7D6AF564" w14:textId="77777777" w:rsidR="009C4A36" w:rsidRDefault="009C4A36" w:rsidP="009C4A36">
            <w:pPr>
              <w:pStyle w:val="-"/>
              <w:shd w:val="clear" w:color="auto" w:fill="auto"/>
              <w:ind w:firstLineChars="0" w:firstLine="0"/>
              <w:jc w:val="left"/>
            </w:pPr>
            <w:r>
              <w:rPr>
                <w:rFonts w:hint="eastAsia"/>
              </w:rPr>
              <w:t>上海市场</w:t>
            </w:r>
          </w:p>
        </w:tc>
      </w:tr>
      <w:tr w:rsidR="009C4A36" w14:paraId="21F45C49" w14:textId="77777777" w:rsidTr="009C4A36">
        <w:tc>
          <w:tcPr>
            <w:tcW w:w="922" w:type="dxa"/>
          </w:tcPr>
          <w:p w14:paraId="5794B075" w14:textId="77777777" w:rsidR="009C4A36" w:rsidRDefault="009C4A36" w:rsidP="009C4A36">
            <w:pPr>
              <w:pStyle w:val="-"/>
              <w:shd w:val="clear" w:color="auto" w:fill="auto"/>
              <w:ind w:firstLineChars="0" w:firstLine="0"/>
              <w:jc w:val="left"/>
            </w:pPr>
            <w:r>
              <w:t>603893</w:t>
            </w:r>
          </w:p>
        </w:tc>
        <w:tc>
          <w:tcPr>
            <w:tcW w:w="923" w:type="dxa"/>
          </w:tcPr>
          <w:p w14:paraId="7E426871" w14:textId="77777777" w:rsidR="009C4A36" w:rsidRDefault="009C4A36" w:rsidP="009C4A36">
            <w:pPr>
              <w:pStyle w:val="-"/>
              <w:shd w:val="clear" w:color="auto" w:fill="auto"/>
              <w:ind w:firstLineChars="0" w:firstLine="0"/>
              <w:jc w:val="left"/>
            </w:pPr>
            <w:r>
              <w:rPr>
                <w:rFonts w:hint="eastAsia"/>
              </w:rPr>
              <w:t>瑞芯微</w:t>
            </w:r>
          </w:p>
        </w:tc>
        <w:tc>
          <w:tcPr>
            <w:tcW w:w="923" w:type="dxa"/>
          </w:tcPr>
          <w:p w14:paraId="54ADC57D" w14:textId="77777777" w:rsidR="009C4A36" w:rsidRDefault="009C4A36" w:rsidP="009C4A36">
            <w:pPr>
              <w:pStyle w:val="-"/>
              <w:shd w:val="clear" w:color="auto" w:fill="auto"/>
              <w:ind w:firstLineChars="0" w:firstLine="0"/>
              <w:jc w:val="left"/>
            </w:pPr>
            <w:r>
              <w:t>100</w:t>
            </w:r>
          </w:p>
        </w:tc>
        <w:tc>
          <w:tcPr>
            <w:tcW w:w="923" w:type="dxa"/>
          </w:tcPr>
          <w:p w14:paraId="297E31CA"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948E301" w14:textId="77777777" w:rsidR="009C4A36" w:rsidRDefault="009C4A36" w:rsidP="009C4A36">
            <w:pPr>
              <w:pStyle w:val="-"/>
              <w:shd w:val="clear" w:color="auto" w:fill="auto"/>
              <w:ind w:firstLineChars="0" w:firstLine="0"/>
              <w:jc w:val="left"/>
            </w:pPr>
            <w:r>
              <w:t>21.000%</w:t>
            </w:r>
          </w:p>
        </w:tc>
        <w:tc>
          <w:tcPr>
            <w:tcW w:w="923" w:type="dxa"/>
          </w:tcPr>
          <w:p w14:paraId="2C39884A" w14:textId="77777777" w:rsidR="009C4A36" w:rsidRDefault="009C4A36" w:rsidP="009C4A36">
            <w:pPr>
              <w:pStyle w:val="-"/>
              <w:shd w:val="clear" w:color="auto" w:fill="auto"/>
              <w:ind w:firstLineChars="0" w:firstLine="0"/>
              <w:jc w:val="left"/>
            </w:pPr>
            <w:r>
              <w:t>0.000%</w:t>
            </w:r>
          </w:p>
        </w:tc>
        <w:tc>
          <w:tcPr>
            <w:tcW w:w="923" w:type="dxa"/>
          </w:tcPr>
          <w:p w14:paraId="362E3A14" w14:textId="77777777" w:rsidR="009C4A36" w:rsidRDefault="009C4A36" w:rsidP="009C4A36">
            <w:pPr>
              <w:pStyle w:val="-"/>
              <w:shd w:val="clear" w:color="auto" w:fill="auto"/>
              <w:ind w:firstLineChars="0" w:firstLine="0"/>
              <w:jc w:val="right"/>
            </w:pPr>
            <w:r>
              <w:t>0.00</w:t>
            </w:r>
          </w:p>
        </w:tc>
        <w:tc>
          <w:tcPr>
            <w:tcW w:w="923" w:type="dxa"/>
          </w:tcPr>
          <w:p w14:paraId="2676D7C6" w14:textId="77777777" w:rsidR="009C4A36" w:rsidRDefault="009C4A36" w:rsidP="009C4A36">
            <w:pPr>
              <w:pStyle w:val="-"/>
              <w:shd w:val="clear" w:color="auto" w:fill="auto"/>
              <w:ind w:firstLineChars="0" w:firstLine="0"/>
              <w:jc w:val="right"/>
            </w:pPr>
            <w:r>
              <w:t>0.00</w:t>
            </w:r>
          </w:p>
        </w:tc>
        <w:tc>
          <w:tcPr>
            <w:tcW w:w="923" w:type="dxa"/>
          </w:tcPr>
          <w:p w14:paraId="38409DD9" w14:textId="77777777" w:rsidR="009C4A36" w:rsidRDefault="009C4A36" w:rsidP="009C4A36">
            <w:pPr>
              <w:pStyle w:val="-"/>
              <w:shd w:val="clear" w:color="auto" w:fill="auto"/>
              <w:ind w:firstLineChars="0" w:firstLine="0"/>
              <w:jc w:val="left"/>
            </w:pPr>
            <w:r>
              <w:rPr>
                <w:rFonts w:hint="eastAsia"/>
              </w:rPr>
              <w:t>上海市场</w:t>
            </w:r>
          </w:p>
        </w:tc>
      </w:tr>
      <w:tr w:rsidR="009C4A36" w14:paraId="52EC1ED6" w14:textId="77777777" w:rsidTr="009C4A36">
        <w:tc>
          <w:tcPr>
            <w:tcW w:w="922" w:type="dxa"/>
          </w:tcPr>
          <w:p w14:paraId="368516D1" w14:textId="77777777" w:rsidR="009C4A36" w:rsidRDefault="009C4A36" w:rsidP="009C4A36">
            <w:pPr>
              <w:pStyle w:val="-"/>
              <w:shd w:val="clear" w:color="auto" w:fill="auto"/>
              <w:ind w:firstLineChars="0" w:firstLine="0"/>
              <w:jc w:val="left"/>
            </w:pPr>
            <w:r>
              <w:t>603927</w:t>
            </w:r>
          </w:p>
        </w:tc>
        <w:tc>
          <w:tcPr>
            <w:tcW w:w="923" w:type="dxa"/>
          </w:tcPr>
          <w:p w14:paraId="2AC90F8B" w14:textId="77777777" w:rsidR="009C4A36" w:rsidRDefault="009C4A36" w:rsidP="009C4A36">
            <w:pPr>
              <w:pStyle w:val="-"/>
              <w:shd w:val="clear" w:color="auto" w:fill="auto"/>
              <w:ind w:firstLineChars="0" w:firstLine="0"/>
              <w:jc w:val="left"/>
            </w:pPr>
            <w:r>
              <w:rPr>
                <w:rFonts w:hint="eastAsia"/>
              </w:rPr>
              <w:t>中科软</w:t>
            </w:r>
          </w:p>
        </w:tc>
        <w:tc>
          <w:tcPr>
            <w:tcW w:w="923" w:type="dxa"/>
          </w:tcPr>
          <w:p w14:paraId="7E660323" w14:textId="77777777" w:rsidR="009C4A36" w:rsidRDefault="009C4A36" w:rsidP="009C4A36">
            <w:pPr>
              <w:pStyle w:val="-"/>
              <w:shd w:val="clear" w:color="auto" w:fill="auto"/>
              <w:ind w:firstLineChars="0" w:firstLine="0"/>
              <w:jc w:val="left"/>
            </w:pPr>
            <w:r>
              <w:t>200</w:t>
            </w:r>
          </w:p>
        </w:tc>
        <w:tc>
          <w:tcPr>
            <w:tcW w:w="923" w:type="dxa"/>
          </w:tcPr>
          <w:p w14:paraId="2A93460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EF28588" w14:textId="77777777" w:rsidR="009C4A36" w:rsidRDefault="009C4A36" w:rsidP="009C4A36">
            <w:pPr>
              <w:pStyle w:val="-"/>
              <w:shd w:val="clear" w:color="auto" w:fill="auto"/>
              <w:ind w:firstLineChars="0" w:firstLine="0"/>
              <w:jc w:val="left"/>
            </w:pPr>
            <w:r>
              <w:t>21.000%</w:t>
            </w:r>
          </w:p>
        </w:tc>
        <w:tc>
          <w:tcPr>
            <w:tcW w:w="923" w:type="dxa"/>
          </w:tcPr>
          <w:p w14:paraId="68F9B06F" w14:textId="77777777" w:rsidR="009C4A36" w:rsidRDefault="009C4A36" w:rsidP="009C4A36">
            <w:pPr>
              <w:pStyle w:val="-"/>
              <w:shd w:val="clear" w:color="auto" w:fill="auto"/>
              <w:ind w:firstLineChars="0" w:firstLine="0"/>
              <w:jc w:val="left"/>
            </w:pPr>
            <w:r>
              <w:t>0.000%</w:t>
            </w:r>
          </w:p>
        </w:tc>
        <w:tc>
          <w:tcPr>
            <w:tcW w:w="923" w:type="dxa"/>
          </w:tcPr>
          <w:p w14:paraId="4DF2803E" w14:textId="77777777" w:rsidR="009C4A36" w:rsidRDefault="009C4A36" w:rsidP="009C4A36">
            <w:pPr>
              <w:pStyle w:val="-"/>
              <w:shd w:val="clear" w:color="auto" w:fill="auto"/>
              <w:ind w:firstLineChars="0" w:firstLine="0"/>
              <w:jc w:val="right"/>
            </w:pPr>
            <w:r>
              <w:t>0.00</w:t>
            </w:r>
          </w:p>
        </w:tc>
        <w:tc>
          <w:tcPr>
            <w:tcW w:w="923" w:type="dxa"/>
          </w:tcPr>
          <w:p w14:paraId="6B2EB645" w14:textId="77777777" w:rsidR="009C4A36" w:rsidRDefault="009C4A36" w:rsidP="009C4A36">
            <w:pPr>
              <w:pStyle w:val="-"/>
              <w:shd w:val="clear" w:color="auto" w:fill="auto"/>
              <w:ind w:firstLineChars="0" w:firstLine="0"/>
              <w:jc w:val="right"/>
            </w:pPr>
            <w:r>
              <w:t>0.00</w:t>
            </w:r>
          </w:p>
        </w:tc>
        <w:tc>
          <w:tcPr>
            <w:tcW w:w="923" w:type="dxa"/>
          </w:tcPr>
          <w:p w14:paraId="7A13568B" w14:textId="77777777" w:rsidR="009C4A36" w:rsidRDefault="009C4A36" w:rsidP="009C4A36">
            <w:pPr>
              <w:pStyle w:val="-"/>
              <w:shd w:val="clear" w:color="auto" w:fill="auto"/>
              <w:ind w:firstLineChars="0" w:firstLine="0"/>
              <w:jc w:val="left"/>
            </w:pPr>
            <w:r>
              <w:rPr>
                <w:rFonts w:hint="eastAsia"/>
              </w:rPr>
              <w:t>上海市场</w:t>
            </w:r>
          </w:p>
        </w:tc>
      </w:tr>
      <w:tr w:rsidR="009C4A36" w14:paraId="027BBDD3" w14:textId="77777777" w:rsidTr="009C4A36">
        <w:tc>
          <w:tcPr>
            <w:tcW w:w="922" w:type="dxa"/>
          </w:tcPr>
          <w:p w14:paraId="4767D9D3" w14:textId="77777777" w:rsidR="009C4A36" w:rsidRDefault="009C4A36" w:rsidP="009C4A36">
            <w:pPr>
              <w:pStyle w:val="-"/>
              <w:shd w:val="clear" w:color="auto" w:fill="auto"/>
              <w:ind w:firstLineChars="0" w:firstLine="0"/>
              <w:jc w:val="left"/>
            </w:pPr>
            <w:r>
              <w:t>603983</w:t>
            </w:r>
          </w:p>
        </w:tc>
        <w:tc>
          <w:tcPr>
            <w:tcW w:w="923" w:type="dxa"/>
          </w:tcPr>
          <w:p w14:paraId="761C4492" w14:textId="77777777" w:rsidR="009C4A36" w:rsidRDefault="009C4A36" w:rsidP="009C4A36">
            <w:pPr>
              <w:pStyle w:val="-"/>
              <w:shd w:val="clear" w:color="auto" w:fill="auto"/>
              <w:ind w:firstLineChars="0" w:firstLine="0"/>
              <w:jc w:val="left"/>
            </w:pPr>
            <w:r>
              <w:rPr>
                <w:rFonts w:hint="eastAsia"/>
              </w:rPr>
              <w:t>丸美股份</w:t>
            </w:r>
          </w:p>
        </w:tc>
        <w:tc>
          <w:tcPr>
            <w:tcW w:w="923" w:type="dxa"/>
          </w:tcPr>
          <w:p w14:paraId="357F9BD6" w14:textId="77777777" w:rsidR="009C4A36" w:rsidRDefault="009C4A36" w:rsidP="009C4A36">
            <w:pPr>
              <w:pStyle w:val="-"/>
              <w:shd w:val="clear" w:color="auto" w:fill="auto"/>
              <w:ind w:firstLineChars="0" w:firstLine="0"/>
              <w:jc w:val="left"/>
            </w:pPr>
          </w:p>
        </w:tc>
        <w:tc>
          <w:tcPr>
            <w:tcW w:w="923" w:type="dxa"/>
          </w:tcPr>
          <w:p w14:paraId="7B8A31E3"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7FA8C6CD" w14:textId="77777777" w:rsidR="009C4A36" w:rsidRDefault="009C4A36" w:rsidP="009C4A36">
            <w:pPr>
              <w:pStyle w:val="-"/>
              <w:shd w:val="clear" w:color="auto" w:fill="auto"/>
              <w:ind w:firstLineChars="0" w:firstLine="0"/>
              <w:jc w:val="left"/>
            </w:pPr>
            <w:r>
              <w:t>0.000%</w:t>
            </w:r>
          </w:p>
        </w:tc>
        <w:tc>
          <w:tcPr>
            <w:tcW w:w="923" w:type="dxa"/>
          </w:tcPr>
          <w:p w14:paraId="08DF91B3" w14:textId="77777777" w:rsidR="009C4A36" w:rsidRDefault="009C4A36" w:rsidP="009C4A36">
            <w:pPr>
              <w:pStyle w:val="-"/>
              <w:shd w:val="clear" w:color="auto" w:fill="auto"/>
              <w:ind w:firstLineChars="0" w:firstLine="0"/>
              <w:jc w:val="left"/>
            </w:pPr>
            <w:r>
              <w:t>0.000%</w:t>
            </w:r>
          </w:p>
        </w:tc>
        <w:tc>
          <w:tcPr>
            <w:tcW w:w="923" w:type="dxa"/>
          </w:tcPr>
          <w:p w14:paraId="03E530CF" w14:textId="77777777" w:rsidR="009C4A36" w:rsidRDefault="009C4A36" w:rsidP="009C4A36">
            <w:pPr>
              <w:pStyle w:val="-"/>
              <w:shd w:val="clear" w:color="auto" w:fill="auto"/>
              <w:ind w:firstLineChars="0" w:firstLine="0"/>
              <w:jc w:val="right"/>
            </w:pPr>
            <w:r>
              <w:t>0.00</w:t>
            </w:r>
          </w:p>
        </w:tc>
        <w:tc>
          <w:tcPr>
            <w:tcW w:w="923" w:type="dxa"/>
          </w:tcPr>
          <w:p w14:paraId="0A8E3232" w14:textId="77777777" w:rsidR="009C4A36" w:rsidRDefault="009C4A36" w:rsidP="009C4A36">
            <w:pPr>
              <w:pStyle w:val="-"/>
              <w:shd w:val="clear" w:color="auto" w:fill="auto"/>
              <w:ind w:firstLineChars="0" w:firstLine="0"/>
              <w:jc w:val="right"/>
            </w:pPr>
            <w:r>
              <w:t>0.00</w:t>
            </w:r>
          </w:p>
        </w:tc>
        <w:tc>
          <w:tcPr>
            <w:tcW w:w="923" w:type="dxa"/>
          </w:tcPr>
          <w:p w14:paraId="0C285619" w14:textId="77777777" w:rsidR="009C4A36" w:rsidRDefault="009C4A36" w:rsidP="009C4A36">
            <w:pPr>
              <w:pStyle w:val="-"/>
              <w:shd w:val="clear" w:color="auto" w:fill="auto"/>
              <w:ind w:firstLineChars="0" w:firstLine="0"/>
              <w:jc w:val="left"/>
            </w:pPr>
            <w:r>
              <w:rPr>
                <w:rFonts w:hint="eastAsia"/>
              </w:rPr>
              <w:t>上海市场</w:t>
            </w:r>
          </w:p>
        </w:tc>
      </w:tr>
      <w:tr w:rsidR="009C4A36" w14:paraId="762B5BF7" w14:textId="77777777" w:rsidTr="009C4A36">
        <w:tc>
          <w:tcPr>
            <w:tcW w:w="922" w:type="dxa"/>
          </w:tcPr>
          <w:p w14:paraId="602DF8BB" w14:textId="77777777" w:rsidR="009C4A36" w:rsidRDefault="009C4A36" w:rsidP="009C4A36">
            <w:pPr>
              <w:pStyle w:val="-"/>
              <w:shd w:val="clear" w:color="auto" w:fill="auto"/>
              <w:ind w:firstLineChars="0" w:firstLine="0"/>
              <w:jc w:val="left"/>
            </w:pPr>
            <w:r>
              <w:t>605358</w:t>
            </w:r>
          </w:p>
        </w:tc>
        <w:tc>
          <w:tcPr>
            <w:tcW w:w="923" w:type="dxa"/>
          </w:tcPr>
          <w:p w14:paraId="5EABF6CD" w14:textId="77777777" w:rsidR="009C4A36" w:rsidRDefault="009C4A36" w:rsidP="009C4A36">
            <w:pPr>
              <w:pStyle w:val="-"/>
              <w:shd w:val="clear" w:color="auto" w:fill="auto"/>
              <w:ind w:firstLineChars="0" w:firstLine="0"/>
              <w:jc w:val="left"/>
            </w:pPr>
            <w:r>
              <w:rPr>
                <w:rFonts w:hint="eastAsia"/>
              </w:rPr>
              <w:t>立昂微</w:t>
            </w:r>
          </w:p>
        </w:tc>
        <w:tc>
          <w:tcPr>
            <w:tcW w:w="923" w:type="dxa"/>
          </w:tcPr>
          <w:p w14:paraId="0627F14A" w14:textId="77777777" w:rsidR="009C4A36" w:rsidRDefault="009C4A36" w:rsidP="009C4A36">
            <w:pPr>
              <w:pStyle w:val="-"/>
              <w:shd w:val="clear" w:color="auto" w:fill="auto"/>
              <w:ind w:firstLineChars="0" w:firstLine="0"/>
              <w:jc w:val="left"/>
            </w:pPr>
          </w:p>
        </w:tc>
        <w:tc>
          <w:tcPr>
            <w:tcW w:w="923" w:type="dxa"/>
          </w:tcPr>
          <w:p w14:paraId="45605D0E"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1CDEAC44" w14:textId="77777777" w:rsidR="009C4A36" w:rsidRDefault="009C4A36" w:rsidP="009C4A36">
            <w:pPr>
              <w:pStyle w:val="-"/>
              <w:shd w:val="clear" w:color="auto" w:fill="auto"/>
              <w:ind w:firstLineChars="0" w:firstLine="0"/>
              <w:jc w:val="left"/>
            </w:pPr>
            <w:r>
              <w:t>0.000%</w:t>
            </w:r>
          </w:p>
        </w:tc>
        <w:tc>
          <w:tcPr>
            <w:tcW w:w="923" w:type="dxa"/>
          </w:tcPr>
          <w:p w14:paraId="25837FCD" w14:textId="77777777" w:rsidR="009C4A36" w:rsidRDefault="009C4A36" w:rsidP="009C4A36">
            <w:pPr>
              <w:pStyle w:val="-"/>
              <w:shd w:val="clear" w:color="auto" w:fill="auto"/>
              <w:ind w:firstLineChars="0" w:firstLine="0"/>
              <w:jc w:val="left"/>
            </w:pPr>
            <w:r>
              <w:t>0.000%</w:t>
            </w:r>
          </w:p>
        </w:tc>
        <w:tc>
          <w:tcPr>
            <w:tcW w:w="923" w:type="dxa"/>
          </w:tcPr>
          <w:p w14:paraId="40CA9FCF" w14:textId="77777777" w:rsidR="009C4A36" w:rsidRDefault="009C4A36" w:rsidP="009C4A36">
            <w:pPr>
              <w:pStyle w:val="-"/>
              <w:shd w:val="clear" w:color="auto" w:fill="auto"/>
              <w:ind w:firstLineChars="0" w:firstLine="0"/>
              <w:jc w:val="right"/>
            </w:pPr>
            <w:r>
              <w:t>0.00</w:t>
            </w:r>
          </w:p>
        </w:tc>
        <w:tc>
          <w:tcPr>
            <w:tcW w:w="923" w:type="dxa"/>
          </w:tcPr>
          <w:p w14:paraId="386194DA" w14:textId="77777777" w:rsidR="009C4A36" w:rsidRDefault="009C4A36" w:rsidP="009C4A36">
            <w:pPr>
              <w:pStyle w:val="-"/>
              <w:shd w:val="clear" w:color="auto" w:fill="auto"/>
              <w:ind w:firstLineChars="0" w:firstLine="0"/>
              <w:jc w:val="right"/>
            </w:pPr>
            <w:r>
              <w:t>0.00</w:t>
            </w:r>
          </w:p>
        </w:tc>
        <w:tc>
          <w:tcPr>
            <w:tcW w:w="923" w:type="dxa"/>
          </w:tcPr>
          <w:p w14:paraId="12984212" w14:textId="77777777" w:rsidR="009C4A36" w:rsidRDefault="009C4A36" w:rsidP="009C4A36">
            <w:pPr>
              <w:pStyle w:val="-"/>
              <w:shd w:val="clear" w:color="auto" w:fill="auto"/>
              <w:ind w:firstLineChars="0" w:firstLine="0"/>
              <w:jc w:val="left"/>
            </w:pPr>
            <w:r>
              <w:rPr>
                <w:rFonts w:hint="eastAsia"/>
              </w:rPr>
              <w:t>上海市场</w:t>
            </w:r>
          </w:p>
        </w:tc>
      </w:tr>
      <w:tr w:rsidR="009C4A36" w14:paraId="652C5F11" w14:textId="77777777" w:rsidTr="009C4A36">
        <w:tc>
          <w:tcPr>
            <w:tcW w:w="922" w:type="dxa"/>
          </w:tcPr>
          <w:p w14:paraId="7874121B" w14:textId="77777777" w:rsidR="009C4A36" w:rsidRDefault="009C4A36" w:rsidP="009C4A36">
            <w:pPr>
              <w:pStyle w:val="-"/>
              <w:shd w:val="clear" w:color="auto" w:fill="auto"/>
              <w:ind w:firstLineChars="0" w:firstLine="0"/>
              <w:jc w:val="left"/>
            </w:pPr>
            <w:r>
              <w:t>688002</w:t>
            </w:r>
          </w:p>
        </w:tc>
        <w:tc>
          <w:tcPr>
            <w:tcW w:w="923" w:type="dxa"/>
          </w:tcPr>
          <w:p w14:paraId="17E78DEC" w14:textId="77777777" w:rsidR="009C4A36" w:rsidRDefault="009C4A36" w:rsidP="009C4A36">
            <w:pPr>
              <w:pStyle w:val="-"/>
              <w:shd w:val="clear" w:color="auto" w:fill="auto"/>
              <w:ind w:firstLineChars="0" w:firstLine="0"/>
              <w:jc w:val="left"/>
            </w:pPr>
            <w:r>
              <w:rPr>
                <w:rFonts w:hint="eastAsia"/>
              </w:rPr>
              <w:t>睿创微纳</w:t>
            </w:r>
          </w:p>
        </w:tc>
        <w:tc>
          <w:tcPr>
            <w:tcW w:w="923" w:type="dxa"/>
          </w:tcPr>
          <w:p w14:paraId="293C50CE" w14:textId="77777777" w:rsidR="009C4A36" w:rsidRDefault="009C4A36" w:rsidP="009C4A36">
            <w:pPr>
              <w:pStyle w:val="-"/>
              <w:shd w:val="clear" w:color="auto" w:fill="auto"/>
              <w:ind w:firstLineChars="0" w:firstLine="0"/>
              <w:jc w:val="left"/>
            </w:pPr>
            <w:r>
              <w:t>100</w:t>
            </w:r>
          </w:p>
        </w:tc>
        <w:tc>
          <w:tcPr>
            <w:tcW w:w="923" w:type="dxa"/>
          </w:tcPr>
          <w:p w14:paraId="09F4BFE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0D7315A7" w14:textId="77777777" w:rsidR="009C4A36" w:rsidRDefault="009C4A36" w:rsidP="009C4A36">
            <w:pPr>
              <w:pStyle w:val="-"/>
              <w:shd w:val="clear" w:color="auto" w:fill="auto"/>
              <w:ind w:firstLineChars="0" w:firstLine="0"/>
              <w:jc w:val="left"/>
            </w:pPr>
            <w:r>
              <w:t>21.000%</w:t>
            </w:r>
          </w:p>
        </w:tc>
        <w:tc>
          <w:tcPr>
            <w:tcW w:w="923" w:type="dxa"/>
          </w:tcPr>
          <w:p w14:paraId="13127080" w14:textId="77777777" w:rsidR="009C4A36" w:rsidRDefault="009C4A36" w:rsidP="009C4A36">
            <w:pPr>
              <w:pStyle w:val="-"/>
              <w:shd w:val="clear" w:color="auto" w:fill="auto"/>
              <w:ind w:firstLineChars="0" w:firstLine="0"/>
              <w:jc w:val="left"/>
            </w:pPr>
            <w:r>
              <w:t>0.000%</w:t>
            </w:r>
          </w:p>
        </w:tc>
        <w:tc>
          <w:tcPr>
            <w:tcW w:w="923" w:type="dxa"/>
          </w:tcPr>
          <w:p w14:paraId="4572A741" w14:textId="77777777" w:rsidR="009C4A36" w:rsidRDefault="009C4A36" w:rsidP="009C4A36">
            <w:pPr>
              <w:pStyle w:val="-"/>
              <w:shd w:val="clear" w:color="auto" w:fill="auto"/>
              <w:ind w:firstLineChars="0" w:firstLine="0"/>
              <w:jc w:val="right"/>
            </w:pPr>
            <w:r>
              <w:t>0.00</w:t>
            </w:r>
          </w:p>
        </w:tc>
        <w:tc>
          <w:tcPr>
            <w:tcW w:w="923" w:type="dxa"/>
          </w:tcPr>
          <w:p w14:paraId="5A8750C3" w14:textId="77777777" w:rsidR="009C4A36" w:rsidRDefault="009C4A36" w:rsidP="009C4A36">
            <w:pPr>
              <w:pStyle w:val="-"/>
              <w:shd w:val="clear" w:color="auto" w:fill="auto"/>
              <w:ind w:firstLineChars="0" w:firstLine="0"/>
              <w:jc w:val="right"/>
            </w:pPr>
            <w:r>
              <w:t>0.00</w:t>
            </w:r>
          </w:p>
        </w:tc>
        <w:tc>
          <w:tcPr>
            <w:tcW w:w="923" w:type="dxa"/>
          </w:tcPr>
          <w:p w14:paraId="1432351D" w14:textId="77777777" w:rsidR="009C4A36" w:rsidRDefault="009C4A36" w:rsidP="009C4A36">
            <w:pPr>
              <w:pStyle w:val="-"/>
              <w:shd w:val="clear" w:color="auto" w:fill="auto"/>
              <w:ind w:firstLineChars="0" w:firstLine="0"/>
              <w:jc w:val="left"/>
            </w:pPr>
            <w:r>
              <w:rPr>
                <w:rFonts w:hint="eastAsia"/>
              </w:rPr>
              <w:t>上海市场</w:t>
            </w:r>
          </w:p>
        </w:tc>
      </w:tr>
      <w:tr w:rsidR="009C4A36" w14:paraId="4526DE65" w14:textId="77777777" w:rsidTr="009C4A36">
        <w:tc>
          <w:tcPr>
            <w:tcW w:w="922" w:type="dxa"/>
          </w:tcPr>
          <w:p w14:paraId="7247FE97" w14:textId="77777777" w:rsidR="009C4A36" w:rsidRDefault="009C4A36" w:rsidP="009C4A36">
            <w:pPr>
              <w:pStyle w:val="-"/>
              <w:shd w:val="clear" w:color="auto" w:fill="auto"/>
              <w:ind w:firstLineChars="0" w:firstLine="0"/>
              <w:jc w:val="left"/>
            </w:pPr>
            <w:r>
              <w:t>688029</w:t>
            </w:r>
          </w:p>
        </w:tc>
        <w:tc>
          <w:tcPr>
            <w:tcW w:w="923" w:type="dxa"/>
          </w:tcPr>
          <w:p w14:paraId="4EFEEAE1" w14:textId="77777777" w:rsidR="009C4A36" w:rsidRDefault="009C4A36" w:rsidP="009C4A36">
            <w:pPr>
              <w:pStyle w:val="-"/>
              <w:shd w:val="clear" w:color="auto" w:fill="auto"/>
              <w:ind w:firstLineChars="0" w:firstLine="0"/>
              <w:jc w:val="left"/>
            </w:pPr>
            <w:r>
              <w:rPr>
                <w:rFonts w:hint="eastAsia"/>
              </w:rPr>
              <w:t>南微医学</w:t>
            </w:r>
          </w:p>
        </w:tc>
        <w:tc>
          <w:tcPr>
            <w:tcW w:w="923" w:type="dxa"/>
          </w:tcPr>
          <w:p w14:paraId="248595AD" w14:textId="77777777" w:rsidR="009C4A36" w:rsidRDefault="009C4A36" w:rsidP="009C4A36">
            <w:pPr>
              <w:pStyle w:val="-"/>
              <w:shd w:val="clear" w:color="auto" w:fill="auto"/>
              <w:ind w:firstLineChars="0" w:firstLine="0"/>
              <w:jc w:val="left"/>
            </w:pPr>
          </w:p>
        </w:tc>
        <w:tc>
          <w:tcPr>
            <w:tcW w:w="923" w:type="dxa"/>
          </w:tcPr>
          <w:p w14:paraId="33CBE2D1" w14:textId="77777777" w:rsidR="009C4A36" w:rsidRDefault="009C4A36" w:rsidP="009C4A36">
            <w:pPr>
              <w:pStyle w:val="-"/>
              <w:shd w:val="clear" w:color="auto" w:fill="auto"/>
              <w:ind w:firstLineChars="0" w:firstLine="0"/>
              <w:jc w:val="left"/>
            </w:pPr>
            <w:r>
              <w:rPr>
                <w:rFonts w:hint="eastAsia"/>
              </w:rPr>
              <w:t>必须</w:t>
            </w:r>
          </w:p>
        </w:tc>
        <w:tc>
          <w:tcPr>
            <w:tcW w:w="923" w:type="dxa"/>
          </w:tcPr>
          <w:p w14:paraId="2FC94504" w14:textId="77777777" w:rsidR="009C4A36" w:rsidRDefault="009C4A36" w:rsidP="009C4A36">
            <w:pPr>
              <w:pStyle w:val="-"/>
              <w:shd w:val="clear" w:color="auto" w:fill="auto"/>
              <w:ind w:firstLineChars="0" w:firstLine="0"/>
              <w:jc w:val="left"/>
            </w:pPr>
            <w:r>
              <w:t>0.000%</w:t>
            </w:r>
          </w:p>
        </w:tc>
        <w:tc>
          <w:tcPr>
            <w:tcW w:w="923" w:type="dxa"/>
          </w:tcPr>
          <w:p w14:paraId="5769832B" w14:textId="77777777" w:rsidR="009C4A36" w:rsidRDefault="009C4A36" w:rsidP="009C4A36">
            <w:pPr>
              <w:pStyle w:val="-"/>
              <w:shd w:val="clear" w:color="auto" w:fill="auto"/>
              <w:ind w:firstLineChars="0" w:firstLine="0"/>
              <w:jc w:val="left"/>
            </w:pPr>
            <w:r>
              <w:t>0.000%</w:t>
            </w:r>
          </w:p>
        </w:tc>
        <w:tc>
          <w:tcPr>
            <w:tcW w:w="923" w:type="dxa"/>
          </w:tcPr>
          <w:p w14:paraId="05D9E4DD" w14:textId="77777777" w:rsidR="009C4A36" w:rsidRDefault="009C4A36" w:rsidP="009C4A36">
            <w:pPr>
              <w:pStyle w:val="-"/>
              <w:shd w:val="clear" w:color="auto" w:fill="auto"/>
              <w:ind w:firstLineChars="0" w:firstLine="0"/>
              <w:jc w:val="right"/>
            </w:pPr>
            <w:r>
              <w:t>0.00</w:t>
            </w:r>
          </w:p>
        </w:tc>
        <w:tc>
          <w:tcPr>
            <w:tcW w:w="923" w:type="dxa"/>
          </w:tcPr>
          <w:p w14:paraId="132D9667" w14:textId="77777777" w:rsidR="009C4A36" w:rsidRDefault="009C4A36" w:rsidP="009C4A36">
            <w:pPr>
              <w:pStyle w:val="-"/>
              <w:shd w:val="clear" w:color="auto" w:fill="auto"/>
              <w:ind w:firstLineChars="0" w:firstLine="0"/>
              <w:jc w:val="right"/>
            </w:pPr>
            <w:r>
              <w:t>0.00</w:t>
            </w:r>
          </w:p>
        </w:tc>
        <w:tc>
          <w:tcPr>
            <w:tcW w:w="923" w:type="dxa"/>
          </w:tcPr>
          <w:p w14:paraId="56EFB606" w14:textId="77777777" w:rsidR="009C4A36" w:rsidRDefault="009C4A36" w:rsidP="009C4A36">
            <w:pPr>
              <w:pStyle w:val="-"/>
              <w:shd w:val="clear" w:color="auto" w:fill="auto"/>
              <w:ind w:firstLineChars="0" w:firstLine="0"/>
              <w:jc w:val="left"/>
            </w:pPr>
            <w:r>
              <w:rPr>
                <w:rFonts w:hint="eastAsia"/>
              </w:rPr>
              <w:t>上海市场</w:t>
            </w:r>
          </w:p>
        </w:tc>
      </w:tr>
      <w:tr w:rsidR="009C4A36" w14:paraId="5E6B30C3" w14:textId="77777777" w:rsidTr="009C4A36">
        <w:tc>
          <w:tcPr>
            <w:tcW w:w="922" w:type="dxa"/>
          </w:tcPr>
          <w:p w14:paraId="7F2E96D7" w14:textId="77777777" w:rsidR="009C4A36" w:rsidRDefault="009C4A36" w:rsidP="009C4A36">
            <w:pPr>
              <w:pStyle w:val="-"/>
              <w:shd w:val="clear" w:color="auto" w:fill="auto"/>
              <w:ind w:firstLineChars="0" w:firstLine="0"/>
              <w:jc w:val="left"/>
            </w:pPr>
            <w:r>
              <w:t>688088</w:t>
            </w:r>
          </w:p>
        </w:tc>
        <w:tc>
          <w:tcPr>
            <w:tcW w:w="923" w:type="dxa"/>
          </w:tcPr>
          <w:p w14:paraId="395DA141" w14:textId="77777777" w:rsidR="009C4A36" w:rsidRDefault="009C4A36" w:rsidP="009C4A36">
            <w:pPr>
              <w:pStyle w:val="-"/>
              <w:shd w:val="clear" w:color="auto" w:fill="auto"/>
              <w:ind w:firstLineChars="0" w:firstLine="0"/>
              <w:jc w:val="left"/>
            </w:pPr>
            <w:r>
              <w:rPr>
                <w:rFonts w:hint="eastAsia"/>
              </w:rPr>
              <w:t>虹软科技</w:t>
            </w:r>
          </w:p>
        </w:tc>
        <w:tc>
          <w:tcPr>
            <w:tcW w:w="923" w:type="dxa"/>
          </w:tcPr>
          <w:p w14:paraId="58000ADC" w14:textId="77777777" w:rsidR="009C4A36" w:rsidRDefault="009C4A36" w:rsidP="009C4A36">
            <w:pPr>
              <w:pStyle w:val="-"/>
              <w:shd w:val="clear" w:color="auto" w:fill="auto"/>
              <w:ind w:firstLineChars="0" w:firstLine="0"/>
              <w:jc w:val="left"/>
            </w:pPr>
            <w:r>
              <w:t>100</w:t>
            </w:r>
          </w:p>
        </w:tc>
        <w:tc>
          <w:tcPr>
            <w:tcW w:w="923" w:type="dxa"/>
          </w:tcPr>
          <w:p w14:paraId="14AD885F"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60554DF2" w14:textId="77777777" w:rsidR="009C4A36" w:rsidRDefault="009C4A36" w:rsidP="009C4A36">
            <w:pPr>
              <w:pStyle w:val="-"/>
              <w:shd w:val="clear" w:color="auto" w:fill="auto"/>
              <w:ind w:firstLineChars="0" w:firstLine="0"/>
              <w:jc w:val="left"/>
            </w:pPr>
            <w:r>
              <w:t>21.000%</w:t>
            </w:r>
          </w:p>
        </w:tc>
        <w:tc>
          <w:tcPr>
            <w:tcW w:w="923" w:type="dxa"/>
          </w:tcPr>
          <w:p w14:paraId="439C27E9" w14:textId="77777777" w:rsidR="009C4A36" w:rsidRDefault="009C4A36" w:rsidP="009C4A36">
            <w:pPr>
              <w:pStyle w:val="-"/>
              <w:shd w:val="clear" w:color="auto" w:fill="auto"/>
              <w:ind w:firstLineChars="0" w:firstLine="0"/>
              <w:jc w:val="left"/>
            </w:pPr>
            <w:r>
              <w:t>0.000%</w:t>
            </w:r>
          </w:p>
        </w:tc>
        <w:tc>
          <w:tcPr>
            <w:tcW w:w="923" w:type="dxa"/>
          </w:tcPr>
          <w:p w14:paraId="58B3FE2B" w14:textId="77777777" w:rsidR="009C4A36" w:rsidRDefault="009C4A36" w:rsidP="009C4A36">
            <w:pPr>
              <w:pStyle w:val="-"/>
              <w:shd w:val="clear" w:color="auto" w:fill="auto"/>
              <w:ind w:firstLineChars="0" w:firstLine="0"/>
              <w:jc w:val="right"/>
            </w:pPr>
            <w:r>
              <w:t>0.00</w:t>
            </w:r>
          </w:p>
        </w:tc>
        <w:tc>
          <w:tcPr>
            <w:tcW w:w="923" w:type="dxa"/>
          </w:tcPr>
          <w:p w14:paraId="0C2AA060" w14:textId="77777777" w:rsidR="009C4A36" w:rsidRDefault="009C4A36" w:rsidP="009C4A36">
            <w:pPr>
              <w:pStyle w:val="-"/>
              <w:shd w:val="clear" w:color="auto" w:fill="auto"/>
              <w:ind w:firstLineChars="0" w:firstLine="0"/>
              <w:jc w:val="right"/>
            </w:pPr>
            <w:r>
              <w:t>0.00</w:t>
            </w:r>
          </w:p>
        </w:tc>
        <w:tc>
          <w:tcPr>
            <w:tcW w:w="923" w:type="dxa"/>
          </w:tcPr>
          <w:p w14:paraId="5A5733CD" w14:textId="77777777" w:rsidR="009C4A36" w:rsidRDefault="009C4A36" w:rsidP="009C4A36">
            <w:pPr>
              <w:pStyle w:val="-"/>
              <w:shd w:val="clear" w:color="auto" w:fill="auto"/>
              <w:ind w:firstLineChars="0" w:firstLine="0"/>
              <w:jc w:val="left"/>
            </w:pPr>
            <w:r>
              <w:rPr>
                <w:rFonts w:hint="eastAsia"/>
              </w:rPr>
              <w:t>上海市场</w:t>
            </w:r>
          </w:p>
        </w:tc>
      </w:tr>
      <w:tr w:rsidR="009C4A36" w14:paraId="6B78100D" w14:textId="77777777" w:rsidTr="009C4A36">
        <w:tc>
          <w:tcPr>
            <w:tcW w:w="922" w:type="dxa"/>
          </w:tcPr>
          <w:p w14:paraId="513A9B41" w14:textId="77777777" w:rsidR="009C4A36" w:rsidRDefault="009C4A36" w:rsidP="009C4A36">
            <w:pPr>
              <w:pStyle w:val="-"/>
              <w:shd w:val="clear" w:color="auto" w:fill="auto"/>
              <w:ind w:firstLineChars="0" w:firstLine="0"/>
              <w:jc w:val="left"/>
            </w:pPr>
            <w:r>
              <w:t>688099</w:t>
            </w:r>
          </w:p>
        </w:tc>
        <w:tc>
          <w:tcPr>
            <w:tcW w:w="923" w:type="dxa"/>
          </w:tcPr>
          <w:p w14:paraId="5062F477" w14:textId="77777777" w:rsidR="009C4A36" w:rsidRDefault="009C4A36" w:rsidP="009C4A36">
            <w:pPr>
              <w:pStyle w:val="-"/>
              <w:shd w:val="clear" w:color="auto" w:fill="auto"/>
              <w:ind w:firstLineChars="0" w:firstLine="0"/>
              <w:jc w:val="left"/>
            </w:pPr>
            <w:r>
              <w:rPr>
                <w:rFonts w:hint="eastAsia"/>
              </w:rPr>
              <w:t>晶晨股份</w:t>
            </w:r>
          </w:p>
        </w:tc>
        <w:tc>
          <w:tcPr>
            <w:tcW w:w="923" w:type="dxa"/>
          </w:tcPr>
          <w:p w14:paraId="7F4949A0" w14:textId="77777777" w:rsidR="009C4A36" w:rsidRDefault="009C4A36" w:rsidP="009C4A36">
            <w:pPr>
              <w:pStyle w:val="-"/>
              <w:shd w:val="clear" w:color="auto" w:fill="auto"/>
              <w:ind w:firstLineChars="0" w:firstLine="0"/>
              <w:jc w:val="left"/>
            </w:pPr>
            <w:r>
              <w:t>100</w:t>
            </w:r>
          </w:p>
        </w:tc>
        <w:tc>
          <w:tcPr>
            <w:tcW w:w="923" w:type="dxa"/>
          </w:tcPr>
          <w:p w14:paraId="399A7B82"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7680F1C8" w14:textId="77777777" w:rsidR="009C4A36" w:rsidRDefault="009C4A36" w:rsidP="009C4A36">
            <w:pPr>
              <w:pStyle w:val="-"/>
              <w:shd w:val="clear" w:color="auto" w:fill="auto"/>
              <w:ind w:firstLineChars="0" w:firstLine="0"/>
              <w:jc w:val="left"/>
            </w:pPr>
            <w:r>
              <w:t>21.000%</w:t>
            </w:r>
          </w:p>
        </w:tc>
        <w:tc>
          <w:tcPr>
            <w:tcW w:w="923" w:type="dxa"/>
          </w:tcPr>
          <w:p w14:paraId="4BC87167" w14:textId="77777777" w:rsidR="009C4A36" w:rsidRDefault="009C4A36" w:rsidP="009C4A36">
            <w:pPr>
              <w:pStyle w:val="-"/>
              <w:shd w:val="clear" w:color="auto" w:fill="auto"/>
              <w:ind w:firstLineChars="0" w:firstLine="0"/>
              <w:jc w:val="left"/>
            </w:pPr>
            <w:r>
              <w:t>0.000%</w:t>
            </w:r>
          </w:p>
        </w:tc>
        <w:tc>
          <w:tcPr>
            <w:tcW w:w="923" w:type="dxa"/>
          </w:tcPr>
          <w:p w14:paraId="63B35E0C" w14:textId="77777777" w:rsidR="009C4A36" w:rsidRDefault="009C4A36" w:rsidP="009C4A36">
            <w:pPr>
              <w:pStyle w:val="-"/>
              <w:shd w:val="clear" w:color="auto" w:fill="auto"/>
              <w:ind w:firstLineChars="0" w:firstLine="0"/>
              <w:jc w:val="right"/>
            </w:pPr>
            <w:r>
              <w:t>0.00</w:t>
            </w:r>
          </w:p>
        </w:tc>
        <w:tc>
          <w:tcPr>
            <w:tcW w:w="923" w:type="dxa"/>
          </w:tcPr>
          <w:p w14:paraId="732BE632" w14:textId="77777777" w:rsidR="009C4A36" w:rsidRDefault="009C4A36" w:rsidP="009C4A36">
            <w:pPr>
              <w:pStyle w:val="-"/>
              <w:shd w:val="clear" w:color="auto" w:fill="auto"/>
              <w:ind w:firstLineChars="0" w:firstLine="0"/>
              <w:jc w:val="right"/>
            </w:pPr>
            <w:r>
              <w:t>0.00</w:t>
            </w:r>
          </w:p>
        </w:tc>
        <w:tc>
          <w:tcPr>
            <w:tcW w:w="923" w:type="dxa"/>
          </w:tcPr>
          <w:p w14:paraId="762B0552" w14:textId="77777777" w:rsidR="009C4A36" w:rsidRDefault="009C4A36" w:rsidP="009C4A36">
            <w:pPr>
              <w:pStyle w:val="-"/>
              <w:shd w:val="clear" w:color="auto" w:fill="auto"/>
              <w:ind w:firstLineChars="0" w:firstLine="0"/>
              <w:jc w:val="left"/>
            </w:pPr>
            <w:r>
              <w:rPr>
                <w:rFonts w:hint="eastAsia"/>
              </w:rPr>
              <w:t>上海市场</w:t>
            </w:r>
          </w:p>
        </w:tc>
      </w:tr>
      <w:tr w:rsidR="009C4A36" w14:paraId="37551351" w14:textId="77777777" w:rsidTr="009C4A36">
        <w:tc>
          <w:tcPr>
            <w:tcW w:w="922" w:type="dxa"/>
          </w:tcPr>
          <w:p w14:paraId="780CA6E6" w14:textId="77777777" w:rsidR="009C4A36" w:rsidRDefault="009C4A36" w:rsidP="009C4A36">
            <w:pPr>
              <w:pStyle w:val="-"/>
              <w:shd w:val="clear" w:color="auto" w:fill="auto"/>
              <w:ind w:firstLineChars="0" w:firstLine="0"/>
              <w:jc w:val="left"/>
            </w:pPr>
            <w:r>
              <w:t>688208</w:t>
            </w:r>
          </w:p>
        </w:tc>
        <w:tc>
          <w:tcPr>
            <w:tcW w:w="923" w:type="dxa"/>
          </w:tcPr>
          <w:p w14:paraId="186BC037" w14:textId="77777777" w:rsidR="009C4A36" w:rsidRDefault="009C4A36" w:rsidP="009C4A36">
            <w:pPr>
              <w:pStyle w:val="-"/>
              <w:shd w:val="clear" w:color="auto" w:fill="auto"/>
              <w:ind w:firstLineChars="0" w:firstLine="0"/>
              <w:jc w:val="left"/>
            </w:pPr>
            <w:r>
              <w:rPr>
                <w:rFonts w:hint="eastAsia"/>
              </w:rPr>
              <w:t>道通科技</w:t>
            </w:r>
          </w:p>
        </w:tc>
        <w:tc>
          <w:tcPr>
            <w:tcW w:w="923" w:type="dxa"/>
          </w:tcPr>
          <w:p w14:paraId="78B9BECA" w14:textId="77777777" w:rsidR="009C4A36" w:rsidRDefault="009C4A36" w:rsidP="009C4A36">
            <w:pPr>
              <w:pStyle w:val="-"/>
              <w:shd w:val="clear" w:color="auto" w:fill="auto"/>
              <w:ind w:firstLineChars="0" w:firstLine="0"/>
              <w:jc w:val="left"/>
            </w:pPr>
            <w:r>
              <w:t>100</w:t>
            </w:r>
          </w:p>
        </w:tc>
        <w:tc>
          <w:tcPr>
            <w:tcW w:w="923" w:type="dxa"/>
          </w:tcPr>
          <w:p w14:paraId="08D95029"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13E4E347" w14:textId="77777777" w:rsidR="009C4A36" w:rsidRDefault="009C4A36" w:rsidP="009C4A36">
            <w:pPr>
              <w:pStyle w:val="-"/>
              <w:shd w:val="clear" w:color="auto" w:fill="auto"/>
              <w:ind w:firstLineChars="0" w:firstLine="0"/>
              <w:jc w:val="left"/>
            </w:pPr>
            <w:r>
              <w:t>21.000%</w:t>
            </w:r>
          </w:p>
        </w:tc>
        <w:tc>
          <w:tcPr>
            <w:tcW w:w="923" w:type="dxa"/>
          </w:tcPr>
          <w:p w14:paraId="4EEFDEFA" w14:textId="77777777" w:rsidR="009C4A36" w:rsidRDefault="009C4A36" w:rsidP="009C4A36">
            <w:pPr>
              <w:pStyle w:val="-"/>
              <w:shd w:val="clear" w:color="auto" w:fill="auto"/>
              <w:ind w:firstLineChars="0" w:firstLine="0"/>
              <w:jc w:val="left"/>
            </w:pPr>
            <w:r>
              <w:t>0.000%</w:t>
            </w:r>
          </w:p>
        </w:tc>
        <w:tc>
          <w:tcPr>
            <w:tcW w:w="923" w:type="dxa"/>
          </w:tcPr>
          <w:p w14:paraId="634A01E6" w14:textId="77777777" w:rsidR="009C4A36" w:rsidRDefault="009C4A36" w:rsidP="009C4A36">
            <w:pPr>
              <w:pStyle w:val="-"/>
              <w:shd w:val="clear" w:color="auto" w:fill="auto"/>
              <w:ind w:firstLineChars="0" w:firstLine="0"/>
              <w:jc w:val="right"/>
            </w:pPr>
            <w:r>
              <w:t>0.00</w:t>
            </w:r>
          </w:p>
        </w:tc>
        <w:tc>
          <w:tcPr>
            <w:tcW w:w="923" w:type="dxa"/>
          </w:tcPr>
          <w:p w14:paraId="2937AFAB" w14:textId="77777777" w:rsidR="009C4A36" w:rsidRDefault="009C4A36" w:rsidP="009C4A36">
            <w:pPr>
              <w:pStyle w:val="-"/>
              <w:shd w:val="clear" w:color="auto" w:fill="auto"/>
              <w:ind w:firstLineChars="0" w:firstLine="0"/>
              <w:jc w:val="right"/>
            </w:pPr>
            <w:r>
              <w:t>0.00</w:t>
            </w:r>
          </w:p>
        </w:tc>
        <w:tc>
          <w:tcPr>
            <w:tcW w:w="923" w:type="dxa"/>
          </w:tcPr>
          <w:p w14:paraId="585B082A" w14:textId="77777777" w:rsidR="009C4A36" w:rsidRDefault="009C4A36" w:rsidP="009C4A36">
            <w:pPr>
              <w:pStyle w:val="-"/>
              <w:shd w:val="clear" w:color="auto" w:fill="auto"/>
              <w:ind w:firstLineChars="0" w:firstLine="0"/>
              <w:jc w:val="left"/>
            </w:pPr>
            <w:r>
              <w:rPr>
                <w:rFonts w:hint="eastAsia"/>
              </w:rPr>
              <w:t>上海市场</w:t>
            </w:r>
          </w:p>
        </w:tc>
      </w:tr>
      <w:tr w:rsidR="009C4A36" w14:paraId="257240AD" w14:textId="77777777" w:rsidTr="009C4A36">
        <w:tc>
          <w:tcPr>
            <w:tcW w:w="922" w:type="dxa"/>
          </w:tcPr>
          <w:p w14:paraId="55D2DF05" w14:textId="77777777" w:rsidR="009C4A36" w:rsidRDefault="009C4A36" w:rsidP="009C4A36">
            <w:pPr>
              <w:pStyle w:val="-"/>
              <w:shd w:val="clear" w:color="auto" w:fill="auto"/>
              <w:ind w:firstLineChars="0" w:firstLine="0"/>
              <w:jc w:val="left"/>
            </w:pPr>
            <w:r>
              <w:t>688321</w:t>
            </w:r>
          </w:p>
        </w:tc>
        <w:tc>
          <w:tcPr>
            <w:tcW w:w="923" w:type="dxa"/>
          </w:tcPr>
          <w:p w14:paraId="15C29F6E" w14:textId="77777777" w:rsidR="009C4A36" w:rsidRDefault="009C4A36" w:rsidP="009C4A36">
            <w:pPr>
              <w:pStyle w:val="-"/>
              <w:shd w:val="clear" w:color="auto" w:fill="auto"/>
              <w:ind w:firstLineChars="0" w:firstLine="0"/>
              <w:jc w:val="left"/>
            </w:pPr>
            <w:r>
              <w:rPr>
                <w:rFonts w:hint="eastAsia"/>
              </w:rPr>
              <w:t>微芯生物</w:t>
            </w:r>
          </w:p>
        </w:tc>
        <w:tc>
          <w:tcPr>
            <w:tcW w:w="923" w:type="dxa"/>
          </w:tcPr>
          <w:p w14:paraId="666B05EA" w14:textId="77777777" w:rsidR="009C4A36" w:rsidRDefault="009C4A36" w:rsidP="009C4A36">
            <w:pPr>
              <w:pStyle w:val="-"/>
              <w:shd w:val="clear" w:color="auto" w:fill="auto"/>
              <w:ind w:firstLineChars="0" w:firstLine="0"/>
              <w:jc w:val="left"/>
            </w:pPr>
            <w:r>
              <w:t>100</w:t>
            </w:r>
          </w:p>
        </w:tc>
        <w:tc>
          <w:tcPr>
            <w:tcW w:w="923" w:type="dxa"/>
          </w:tcPr>
          <w:p w14:paraId="32CEE2BC" w14:textId="77777777" w:rsidR="009C4A36" w:rsidRDefault="009C4A36" w:rsidP="009C4A36">
            <w:pPr>
              <w:pStyle w:val="-"/>
              <w:shd w:val="clear" w:color="auto" w:fill="auto"/>
              <w:ind w:firstLineChars="0" w:firstLine="0"/>
              <w:jc w:val="left"/>
            </w:pPr>
            <w:r>
              <w:rPr>
                <w:rFonts w:hint="eastAsia"/>
              </w:rPr>
              <w:t>允许</w:t>
            </w:r>
          </w:p>
        </w:tc>
        <w:tc>
          <w:tcPr>
            <w:tcW w:w="923" w:type="dxa"/>
          </w:tcPr>
          <w:p w14:paraId="45DD2262" w14:textId="77777777" w:rsidR="009C4A36" w:rsidRDefault="009C4A36" w:rsidP="009C4A36">
            <w:pPr>
              <w:pStyle w:val="-"/>
              <w:shd w:val="clear" w:color="auto" w:fill="auto"/>
              <w:ind w:firstLineChars="0" w:firstLine="0"/>
              <w:jc w:val="left"/>
            </w:pPr>
            <w:r>
              <w:t>21.000%</w:t>
            </w:r>
          </w:p>
        </w:tc>
        <w:tc>
          <w:tcPr>
            <w:tcW w:w="923" w:type="dxa"/>
          </w:tcPr>
          <w:p w14:paraId="4F7CEC82" w14:textId="77777777" w:rsidR="009C4A36" w:rsidRDefault="009C4A36" w:rsidP="009C4A36">
            <w:pPr>
              <w:pStyle w:val="-"/>
              <w:shd w:val="clear" w:color="auto" w:fill="auto"/>
              <w:ind w:firstLineChars="0" w:firstLine="0"/>
              <w:jc w:val="left"/>
            </w:pPr>
            <w:r>
              <w:t>0.000%</w:t>
            </w:r>
          </w:p>
        </w:tc>
        <w:tc>
          <w:tcPr>
            <w:tcW w:w="923" w:type="dxa"/>
          </w:tcPr>
          <w:p w14:paraId="068A0814" w14:textId="77777777" w:rsidR="009C4A36" w:rsidRDefault="009C4A36" w:rsidP="009C4A36">
            <w:pPr>
              <w:pStyle w:val="-"/>
              <w:shd w:val="clear" w:color="auto" w:fill="auto"/>
              <w:ind w:firstLineChars="0" w:firstLine="0"/>
              <w:jc w:val="right"/>
            </w:pPr>
            <w:r>
              <w:t>0.00</w:t>
            </w:r>
          </w:p>
        </w:tc>
        <w:tc>
          <w:tcPr>
            <w:tcW w:w="923" w:type="dxa"/>
          </w:tcPr>
          <w:p w14:paraId="78649A5D" w14:textId="77777777" w:rsidR="009C4A36" w:rsidRDefault="009C4A36" w:rsidP="009C4A36">
            <w:pPr>
              <w:pStyle w:val="-"/>
              <w:shd w:val="clear" w:color="auto" w:fill="auto"/>
              <w:ind w:firstLineChars="0" w:firstLine="0"/>
              <w:jc w:val="right"/>
            </w:pPr>
            <w:r>
              <w:t>0.00</w:t>
            </w:r>
          </w:p>
        </w:tc>
        <w:tc>
          <w:tcPr>
            <w:tcW w:w="923" w:type="dxa"/>
          </w:tcPr>
          <w:p w14:paraId="4682DD58" w14:textId="77777777" w:rsidR="009C4A36" w:rsidRDefault="009C4A36" w:rsidP="009C4A36">
            <w:pPr>
              <w:pStyle w:val="-"/>
              <w:shd w:val="clear" w:color="auto" w:fill="auto"/>
              <w:ind w:firstLineChars="0" w:firstLine="0"/>
              <w:jc w:val="left"/>
            </w:pPr>
            <w:r>
              <w:rPr>
                <w:rFonts w:hint="eastAsia"/>
              </w:rPr>
              <w:t>上海市场</w:t>
            </w:r>
          </w:p>
        </w:tc>
      </w:tr>
    </w:tbl>
    <w:p w14:paraId="2B28002B" w14:textId="77777777" w:rsidR="009C4A36" w:rsidRDefault="009C4A36" w:rsidP="009C4A36">
      <w:pPr>
        <w:pStyle w:val="-"/>
        <w:ind w:firstLine="420"/>
      </w:pPr>
      <w:r>
        <w:t>(八)拒绝或暂停申购、赎回的情形及处理方式</w:t>
      </w:r>
    </w:p>
    <w:p w14:paraId="389B4ADD" w14:textId="77777777" w:rsidR="009C4A36" w:rsidRDefault="009C4A36" w:rsidP="009C4A36">
      <w:pPr>
        <w:pStyle w:val="-"/>
        <w:ind w:firstLine="420"/>
      </w:pPr>
      <w:r>
        <w:rPr>
          <w:rFonts w:hint="eastAsia"/>
        </w:rPr>
        <w:t>发生下列情况之一时，基金管理人可拒绝或暂停接受投资人的申购、赎回申请：</w:t>
      </w:r>
    </w:p>
    <w:p w14:paraId="3893C093" w14:textId="77777777" w:rsidR="009C4A36" w:rsidRDefault="009C4A36" w:rsidP="009C4A36">
      <w:pPr>
        <w:pStyle w:val="-"/>
        <w:ind w:firstLine="420"/>
      </w:pPr>
      <w:r>
        <w:t>1.因不可抗力导致基金无法正常运作或无法受理投资人的申购、赎回申请。</w:t>
      </w:r>
    </w:p>
    <w:p w14:paraId="174F9B66" w14:textId="77777777" w:rsidR="009C4A36" w:rsidRDefault="009C4A36" w:rsidP="009C4A36">
      <w:pPr>
        <w:pStyle w:val="-"/>
        <w:ind w:firstLine="420"/>
      </w:pPr>
      <w:r>
        <w:t>2.因特殊原因（包括但不限于相关证券交易所依法决定临时停市或在交易时间非正常停市），导致基金管理人无法计算当日基金资产净值。</w:t>
      </w:r>
    </w:p>
    <w:p w14:paraId="64096348" w14:textId="77777777" w:rsidR="009C4A36" w:rsidRDefault="009C4A36" w:rsidP="009C4A36">
      <w:pPr>
        <w:pStyle w:val="-"/>
        <w:ind w:firstLine="420"/>
      </w:pPr>
      <w:r>
        <w:t>3.发生本基金合同规定的暂停基金资产估值情况。</w:t>
      </w:r>
    </w:p>
    <w:p w14:paraId="5732A915" w14:textId="77777777" w:rsidR="009C4A36" w:rsidRDefault="009C4A36" w:rsidP="009C4A36">
      <w:pPr>
        <w:pStyle w:val="-"/>
        <w:ind w:firstLine="420"/>
      </w:pPr>
      <w:r>
        <w:t>4.基金管理人开市前因异常情况无法公布申购、赎回清单。</w:t>
      </w:r>
    </w:p>
    <w:p w14:paraId="4D8D61FF" w14:textId="77777777" w:rsidR="009C4A36" w:rsidRDefault="009C4A36" w:rsidP="009C4A36">
      <w:pPr>
        <w:pStyle w:val="-"/>
        <w:ind w:firstLine="420"/>
      </w:pPr>
      <w:r>
        <w:t>5.相关证券交易所、申购赎回代理券商、登记结算机构等因异常情况无法办理申购、赎回，或者指数编制</w:t>
      </w:r>
      <w:r>
        <w:rPr>
          <w:rFonts w:hint="eastAsia"/>
        </w:rPr>
        <w:t>单位、相关证券交易所等因异常情况使申购、赎回清单无法编制或编制不当。上述异常情况指基金管理人无法预见并不可控制的情形，包括但不限于系统故障、网络故障、通讯故障、电力故障、数据错误等。</w:t>
      </w:r>
    </w:p>
    <w:p w14:paraId="43F54589" w14:textId="77777777" w:rsidR="009C4A36" w:rsidRDefault="009C4A36" w:rsidP="009C4A36">
      <w:pPr>
        <w:pStyle w:val="-"/>
        <w:ind w:firstLine="420"/>
      </w:pPr>
      <w:r>
        <w:t>6.基金管理人认为接受某笔或某些申购申请可能会影响或损害现有基金份额持有人利益时。</w:t>
      </w:r>
    </w:p>
    <w:p w14:paraId="337960B4" w14:textId="77777777" w:rsidR="009C4A36" w:rsidRDefault="009C4A36" w:rsidP="009C4A36">
      <w:pPr>
        <w:pStyle w:val="-"/>
        <w:ind w:firstLine="420"/>
      </w:pPr>
      <w:r>
        <w:t>7.基金管理人认为可能有损现有基金份额持有人或者其他申购、赎回投资人利益的其他情形。</w:t>
      </w:r>
    </w:p>
    <w:p w14:paraId="527F9B40" w14:textId="77777777" w:rsidR="009C4A36" w:rsidRDefault="009C4A36" w:rsidP="009C4A36">
      <w:pPr>
        <w:pStyle w:val="-"/>
        <w:ind w:firstLine="420"/>
      </w:pPr>
      <w:r>
        <w:t>8.当前一估值日基金资产净值50%以上的资产出现无可参考的活跃市场价格且采用估值技术仍导致公允价值存在重大不确定性时，经与基金托管人协商确认后，基金管理人应</w:t>
      </w:r>
      <w:r>
        <w:rPr>
          <w:rFonts w:hint="eastAsia"/>
        </w:rPr>
        <w:t>当采取延缓支付赎回对价或暂停接受基金申购赎回申请的措施。</w:t>
      </w:r>
    </w:p>
    <w:p w14:paraId="0473D97E" w14:textId="77777777" w:rsidR="009C4A36" w:rsidRDefault="009C4A36" w:rsidP="009C4A36">
      <w:pPr>
        <w:pStyle w:val="-"/>
        <w:ind w:firstLine="420"/>
      </w:pPr>
      <w:r>
        <w:t>9.法律法规、深圳证券交易所规定或中国证监会认定的其他情形。</w:t>
      </w:r>
    </w:p>
    <w:p w14:paraId="6B6B782F" w14:textId="77777777" w:rsidR="009C4A36" w:rsidRDefault="009C4A36" w:rsidP="009C4A36">
      <w:pPr>
        <w:pStyle w:val="-"/>
        <w:ind w:firstLine="420"/>
      </w:pPr>
      <w:r>
        <w:rPr>
          <w:rFonts w:hint="eastAsia"/>
        </w:rPr>
        <w:t>在发生暂停申购或赎回的情形之一时，本基金的申购和赎回可能同时暂停。</w:t>
      </w:r>
    </w:p>
    <w:p w14:paraId="14EE92DF" w14:textId="77777777" w:rsidR="009C4A36" w:rsidRDefault="009C4A36" w:rsidP="009C4A36">
      <w:pPr>
        <w:pStyle w:val="-"/>
        <w:ind w:firstLine="420"/>
      </w:pPr>
      <w:r>
        <w:rPr>
          <w:rFonts w:hint="eastAsia"/>
        </w:rPr>
        <w:t>发生上述情形之一（第</w:t>
      </w:r>
      <w:r>
        <w:t>6项除外）且基金管理人决定拒绝或暂停基金份额持有人的申购、赎回申请时，基金管理人应在当日向中国证监会备案，并及时公告。已接受的赎回申请，基金管理人应当足额支付。在拒绝或暂停申购、赎回的情形消除时，基金管理人应及时恢复申购、赎回业务的办理并依照《信息披露办法》有关规定在指定媒介上刊登基金重新开放申购或赎</w:t>
      </w:r>
      <w:r>
        <w:rPr>
          <w:rFonts w:hint="eastAsia"/>
        </w:rPr>
        <w:t>回公告，并公告最近</w:t>
      </w:r>
      <w:r>
        <w:t>1个开放日的基金份额净值。</w:t>
      </w:r>
    </w:p>
    <w:p w14:paraId="1F8528CA" w14:textId="77777777" w:rsidR="009C4A36" w:rsidRDefault="009C4A36">
      <w:pPr>
        <w:widowControl/>
        <w:jc w:val="left"/>
        <w:rPr>
          <w:rFonts w:ascii="宋体" w:hAnsi="宋体"/>
          <w:color w:val="222222"/>
          <w:kern w:val="0"/>
          <w:szCs w:val="21"/>
          <w:lang w:val="x-none" w:eastAsia="x-none"/>
        </w:rPr>
      </w:pPr>
      <w:r>
        <w:br w:type="page"/>
      </w:r>
    </w:p>
    <w:p w14:paraId="527A9490" w14:textId="77777777" w:rsidR="009C4A36" w:rsidRDefault="009C4A36" w:rsidP="009C4A36">
      <w:pPr>
        <w:pStyle w:val="-1"/>
      </w:pPr>
      <w:bookmarkStart w:id="11" w:name="_Toc80969762"/>
      <w:r>
        <w:rPr>
          <w:rFonts w:hint="eastAsia"/>
        </w:rPr>
        <w:t>十一、基金的非交易过户等其他业务</w:t>
      </w:r>
      <w:bookmarkEnd w:id="11"/>
    </w:p>
    <w:p w14:paraId="43A24795" w14:textId="77777777" w:rsidR="009C4A36" w:rsidRDefault="009C4A36" w:rsidP="009C4A36">
      <w:pPr>
        <w:pStyle w:val="-"/>
        <w:ind w:firstLine="420"/>
      </w:pPr>
      <w:r>
        <w:rPr>
          <w:rFonts w:hint="eastAsia"/>
        </w:rPr>
        <w:t>登记结算机构可依据其业务规则受理基金份额的非交易过户、冻结与解冻等业务，并按照其规定收取一定的手续费用。</w:t>
      </w:r>
    </w:p>
    <w:p w14:paraId="43A0EEDA" w14:textId="77777777" w:rsidR="009C4A36" w:rsidRDefault="009C4A36" w:rsidP="009C4A36">
      <w:pPr>
        <w:pStyle w:val="-"/>
        <w:ind w:firstLine="420"/>
      </w:pPr>
      <w:r>
        <w:rPr>
          <w:rFonts w:hint="eastAsia"/>
        </w:rPr>
        <w:t>基金登记结算机构只受理国家有权机关依法要求的基金份额的冻结与解冻，以及登记结算机构认可、符合法律法规的其他情况下的冻结与解冻。</w:t>
      </w:r>
    </w:p>
    <w:p w14:paraId="0FF8053A" w14:textId="77777777" w:rsidR="009C4A36" w:rsidRDefault="009C4A36">
      <w:pPr>
        <w:widowControl/>
        <w:jc w:val="left"/>
        <w:rPr>
          <w:rFonts w:ascii="宋体" w:hAnsi="宋体"/>
          <w:color w:val="222222"/>
          <w:kern w:val="0"/>
          <w:szCs w:val="21"/>
          <w:lang w:val="x-none" w:eastAsia="x-none"/>
        </w:rPr>
      </w:pPr>
      <w:r>
        <w:br w:type="page"/>
      </w:r>
    </w:p>
    <w:p w14:paraId="38ED485B" w14:textId="77777777" w:rsidR="009C4A36" w:rsidRDefault="009C4A36" w:rsidP="009C4A36">
      <w:pPr>
        <w:pStyle w:val="-1"/>
      </w:pPr>
      <w:bookmarkStart w:id="12" w:name="_Toc80969763"/>
      <w:r>
        <w:rPr>
          <w:rFonts w:hint="eastAsia"/>
        </w:rPr>
        <w:t>十二、基金的投资</w:t>
      </w:r>
      <w:bookmarkEnd w:id="12"/>
    </w:p>
    <w:p w14:paraId="01FD8D13" w14:textId="77777777" w:rsidR="009C4A36" w:rsidRDefault="009C4A36" w:rsidP="009C4A36">
      <w:pPr>
        <w:pStyle w:val="-2"/>
      </w:pPr>
      <w:r>
        <w:rPr>
          <w:rFonts w:hint="eastAsia"/>
        </w:rPr>
        <w:t>（一） 投资目标</w:t>
      </w:r>
    </w:p>
    <w:p w14:paraId="7719C659" w14:textId="77777777" w:rsidR="009C4A36" w:rsidRDefault="009C4A36" w:rsidP="009C4A36">
      <w:pPr>
        <w:pStyle w:val="-"/>
        <w:ind w:firstLine="420"/>
      </w:pPr>
      <w:r>
        <w:rPr>
          <w:rFonts w:hint="eastAsia"/>
        </w:rPr>
        <w:t>本基金进行被动式指数化投资，紧密跟踪标的指数，追求跟踪偏离度和跟踪误差的最小化。</w:t>
      </w:r>
    </w:p>
    <w:p w14:paraId="32DB4A3B" w14:textId="77777777" w:rsidR="009C4A36" w:rsidRDefault="009C4A36" w:rsidP="009C4A36">
      <w:pPr>
        <w:pStyle w:val="-2"/>
      </w:pPr>
      <w:r>
        <w:rPr>
          <w:rFonts w:hint="eastAsia"/>
        </w:rPr>
        <w:t>（二）</w:t>
      </w:r>
      <w:r>
        <w:t xml:space="preserve"> 投资范围</w:t>
      </w:r>
    </w:p>
    <w:p w14:paraId="21BB9A9E" w14:textId="4BD2C0F2" w:rsidR="009C4A36" w:rsidRDefault="009C4A36" w:rsidP="009C4A36">
      <w:pPr>
        <w:pStyle w:val="-"/>
        <w:ind w:firstLine="420"/>
      </w:pPr>
      <w:r>
        <w:rPr>
          <w:rFonts w:hint="eastAsia"/>
        </w:rPr>
        <w:t>本基金投资范围主要为标的指数成份股及备选成份股</w:t>
      </w:r>
      <w:r w:rsidR="007A689F" w:rsidRPr="007A689F">
        <w:rPr>
          <w:rFonts w:hint="eastAsia"/>
        </w:rPr>
        <w:t>（含存托凭证</w:t>
      </w:r>
      <w:r w:rsidR="00351B5B">
        <w:rPr>
          <w:rFonts w:hint="eastAsia"/>
          <w:lang w:eastAsia="zh-CN"/>
        </w:rPr>
        <w:t>，下同</w:t>
      </w:r>
      <w:r w:rsidR="007A689F" w:rsidRPr="007A689F">
        <w:rPr>
          <w:rFonts w:hint="eastAsia"/>
        </w:rPr>
        <w:t>）</w:t>
      </w:r>
      <w:r>
        <w:rPr>
          <w:rFonts w:hint="eastAsia"/>
        </w:rPr>
        <w:t>，投资于标的指数成份股及备选成份股的比例不低于基金资产净值的90%。</w:t>
      </w:r>
    </w:p>
    <w:p w14:paraId="3527696E" w14:textId="5C519AA7" w:rsidR="009C4A36" w:rsidRDefault="009C4A36" w:rsidP="009C4A36">
      <w:pPr>
        <w:pStyle w:val="-"/>
        <w:ind w:firstLine="420"/>
      </w:pPr>
      <w:r>
        <w:rPr>
          <w:rFonts w:hint="eastAsia"/>
        </w:rPr>
        <w:t>此外，为更好地实现投资目标，本基金可少量投资于部分非成份股（包含创业板</w:t>
      </w:r>
      <w:r w:rsidR="00CD5E2E">
        <w:rPr>
          <w:rFonts w:hint="eastAsia"/>
          <w:lang w:eastAsia="zh-CN"/>
        </w:rPr>
        <w:t>、存托凭证</w:t>
      </w:r>
      <w:r>
        <w:rPr>
          <w:rFonts w:hint="eastAsia"/>
        </w:rPr>
        <w:t>及其他经中国证监会核准发行的股票）、一级市场新股或增发的股票、衍生工具（权证、股指期货等）、债券资产（国债、金融债、企业债、公司债、次级债、可转换债券、分离交易可转债、央行票据、中期票据、中小企业私募债、短期融资券等）、资产支持证券、债券回购、银行存款等固定收益类资产、现金资产、以及中国证监会允许基金投资的其他金融工具（但须符合中国证监会的相关规定）。</w:t>
      </w:r>
    </w:p>
    <w:p w14:paraId="4404661F" w14:textId="77777777" w:rsidR="009C4A36" w:rsidRDefault="009C4A36" w:rsidP="009C4A36">
      <w:pPr>
        <w:pStyle w:val="-"/>
        <w:ind w:firstLine="420"/>
      </w:pPr>
      <w:r>
        <w:rPr>
          <w:rFonts w:hint="eastAsia"/>
        </w:rPr>
        <w:t>如法律法规或监管机构以后允许基金投资其他品种，基金管理人在履行适当程序后，可以将其纳入投资范围。</w:t>
      </w:r>
    </w:p>
    <w:p w14:paraId="77CE7FD6" w14:textId="77777777" w:rsidR="009C4A36" w:rsidRDefault="009C4A36" w:rsidP="009C4A36">
      <w:pPr>
        <w:pStyle w:val="-"/>
        <w:ind w:firstLine="420"/>
      </w:pPr>
      <w:r>
        <w:rPr>
          <w:rFonts w:hint="eastAsia"/>
        </w:rPr>
        <w:t>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480B2702" w14:textId="77777777" w:rsidR="009C4A36" w:rsidRDefault="009C4A36" w:rsidP="009C4A36">
      <w:pPr>
        <w:pStyle w:val="-2"/>
      </w:pPr>
      <w:r>
        <w:rPr>
          <w:rFonts w:hint="eastAsia"/>
        </w:rPr>
        <w:t>（三）</w:t>
      </w:r>
      <w:r>
        <w:t xml:space="preserve"> 投资策略</w:t>
      </w:r>
    </w:p>
    <w:p w14:paraId="6EE451B7" w14:textId="77777777" w:rsidR="009C4A36" w:rsidRDefault="009C4A36" w:rsidP="009C4A36">
      <w:pPr>
        <w:pStyle w:val="-"/>
        <w:ind w:firstLine="420"/>
      </w:pPr>
      <w:r>
        <w:rPr>
          <w:rFonts w:hint="eastAsia"/>
        </w:rPr>
        <w:t>本基金采取完全复制法，即完全按照标的指数的成份股组成及其权重构建基金股票投资组合,并根据标的指数成份股及其权重的变动进行相应调整。但因特殊情况（如流动性原因）导致无法获得足够数量的股票时，或者因为法律法规的限制无法投资某只股票时，基金管理人将采用其他指数投资技术适当调整基金投资组合，以达到跟踪标的指数的目的。</w:t>
      </w:r>
    </w:p>
    <w:p w14:paraId="481FB917" w14:textId="77777777" w:rsidR="009C4A36" w:rsidRDefault="009C4A36" w:rsidP="009C4A36">
      <w:pPr>
        <w:pStyle w:val="-"/>
        <w:ind w:firstLine="420"/>
      </w:pPr>
      <w:r>
        <w:rPr>
          <w:rFonts w:hint="eastAsia"/>
        </w:rPr>
        <w:t>本基金日均跟踪偏离度的绝对值不超过0.2%，年化跟踪误差不超过2%。如因标的指数编制规则调整或其他因素导致跟踪偏离度和跟踪误差超过正常范围的，基金管理人应采取合理措施避免跟踪误差进一步扩大。</w:t>
      </w:r>
    </w:p>
    <w:p w14:paraId="28011759" w14:textId="45A105BE" w:rsidR="007A689F" w:rsidRDefault="007A689F" w:rsidP="009C4A36">
      <w:pPr>
        <w:pStyle w:val="-"/>
        <w:ind w:firstLine="420"/>
      </w:pPr>
      <w:r w:rsidRPr="007A689F">
        <w:rPr>
          <w:rFonts w:hint="eastAsia"/>
        </w:rPr>
        <w:t>对于存托凭证投资，本基金将在深入研究的基础上，通过定性分析和定量分析相结合的方式，筛选具有比较优势的存托凭证作为投资标的。</w:t>
      </w:r>
    </w:p>
    <w:p w14:paraId="040C7882" w14:textId="68FC0963" w:rsidR="009C4A36" w:rsidRDefault="009C4A36" w:rsidP="009C4A36">
      <w:pPr>
        <w:pStyle w:val="-"/>
        <w:ind w:firstLine="420"/>
      </w:pPr>
      <w:r>
        <w:rPr>
          <w:rFonts w:hint="eastAsia"/>
        </w:rPr>
        <w:t>本基金可投资股指期货和其他经中国证监会允许的衍生金融产品，如期权、权证以及其他与标的指数或标的指数成份股、备选成份股相关的衍生工具。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6D77BBD6" w14:textId="77777777" w:rsidR="009C4A36" w:rsidRDefault="009C4A36" w:rsidP="009C4A36">
      <w:pPr>
        <w:pStyle w:val="-"/>
        <w:ind w:firstLine="420"/>
      </w:pPr>
      <w:r>
        <w:rPr>
          <w:rFonts w:hint="eastAsia"/>
        </w:rPr>
        <w:t>本基金投资股指期货后，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256DEBD1" w14:textId="77777777" w:rsidR="009C4A36" w:rsidRDefault="009C4A36" w:rsidP="009C4A36">
      <w:pPr>
        <w:pStyle w:val="-"/>
        <w:ind w:firstLine="420"/>
      </w:pPr>
      <w:r>
        <w:rPr>
          <w:rFonts w:hint="eastAsia"/>
        </w:rPr>
        <w:t>本基金投资于股票期货、期权等相关金融衍生工具必须经过投资决策委员会的批准。</w:t>
      </w:r>
    </w:p>
    <w:p w14:paraId="04FC7A22" w14:textId="77777777" w:rsidR="009C4A36" w:rsidRDefault="009C4A36" w:rsidP="009C4A36">
      <w:pPr>
        <w:pStyle w:val="-"/>
        <w:ind w:firstLine="420"/>
      </w:pPr>
      <w:r>
        <w:rPr>
          <w:rFonts w:hint="eastAsia"/>
        </w:rPr>
        <w:t>1、决策依据</w:t>
      </w:r>
    </w:p>
    <w:p w14:paraId="64E62F95" w14:textId="77777777" w:rsidR="009C4A36" w:rsidRDefault="009C4A36" w:rsidP="009C4A36">
      <w:pPr>
        <w:pStyle w:val="-"/>
        <w:ind w:firstLine="420"/>
      </w:pPr>
      <w:r>
        <w:rPr>
          <w:rFonts w:hint="eastAsia"/>
        </w:rPr>
        <w:t>有关法律法规、基金合同和标的指数的相关规定是基金管理人运用基金财产的决策依据。</w:t>
      </w:r>
    </w:p>
    <w:p w14:paraId="6DBC6109" w14:textId="77777777" w:rsidR="009C4A36" w:rsidRDefault="009C4A36" w:rsidP="009C4A36">
      <w:pPr>
        <w:pStyle w:val="-"/>
        <w:ind w:firstLine="420"/>
      </w:pPr>
      <w:r>
        <w:rPr>
          <w:rFonts w:hint="eastAsia"/>
        </w:rPr>
        <w:t>2、投资管理体制</w:t>
      </w:r>
    </w:p>
    <w:p w14:paraId="6EE38469" w14:textId="77777777" w:rsidR="009C4A36" w:rsidRDefault="009C4A36" w:rsidP="009C4A36">
      <w:pPr>
        <w:pStyle w:val="-"/>
        <w:ind w:firstLine="420"/>
      </w:pPr>
      <w:r>
        <w:rPr>
          <w:rFonts w:hint="eastAsia"/>
        </w:rPr>
        <w:t>投资决策委员会负责决定有关指数重大调整的应对决策、其他重大组合调整决策以及重大的单项投资决策；基金经理决定日常指数跟踪维护过程中的组合构建、调整决策以及每日申购赎回清单的编制决策。</w:t>
      </w:r>
    </w:p>
    <w:p w14:paraId="295BB0F3" w14:textId="77777777" w:rsidR="009C4A36" w:rsidRDefault="009C4A36" w:rsidP="009C4A36">
      <w:pPr>
        <w:pStyle w:val="-"/>
        <w:ind w:firstLine="420"/>
      </w:pPr>
      <w:r>
        <w:rPr>
          <w:rFonts w:hint="eastAsia"/>
        </w:rPr>
        <w:t>3、投资程序</w:t>
      </w:r>
    </w:p>
    <w:p w14:paraId="3DA0170B" w14:textId="77777777" w:rsidR="009C4A36" w:rsidRDefault="009C4A36" w:rsidP="009C4A36">
      <w:pPr>
        <w:pStyle w:val="-"/>
        <w:ind w:firstLine="420"/>
      </w:pPr>
      <w:r>
        <w:rPr>
          <w:rFonts w:hint="eastAsia"/>
        </w:rPr>
        <w:t>研究、决策、组合构建、交易、评估、组合维护的有机配合共同构成了本基金的投资管理程序。严格的投资管理程序可以保证投资理念的正确执行，避免重大风险的发生。</w:t>
      </w:r>
    </w:p>
    <w:p w14:paraId="41A0E6C0" w14:textId="77777777" w:rsidR="009C4A36" w:rsidRDefault="009C4A36" w:rsidP="009C4A36">
      <w:pPr>
        <w:pStyle w:val="-"/>
        <w:ind w:firstLine="420"/>
      </w:pPr>
      <w:r>
        <w:rPr>
          <w:rFonts w:hint="eastAsia"/>
        </w:rPr>
        <w:t>（1）研究：指数投资研究小组依托公司整体研究平台，整合外部信息以及券商等外部研究力量的研究成果开展指数跟踪、成份股公司行为等相关信息的搜集与分析、流动性分析、误差及其归因分析等工作，撰写研究报告，作为基金投资决策的重要依据。</w:t>
      </w:r>
    </w:p>
    <w:p w14:paraId="54C120DA" w14:textId="77777777" w:rsidR="009C4A36" w:rsidRDefault="009C4A36" w:rsidP="009C4A36">
      <w:pPr>
        <w:pStyle w:val="-"/>
        <w:ind w:firstLine="420"/>
      </w:pPr>
      <w:r>
        <w:rPr>
          <w:rFonts w:hint="eastAsia"/>
        </w:rPr>
        <w:t>（2）投资决策：投资决策委员会依据指数投资研究小组提供的研究报告，定期召开或遇重大事项时召开投资决策会议，决策相关事项。基金经理根据投资决策委员会的决议，每日进行基金投资管理的日常决策。</w:t>
      </w:r>
    </w:p>
    <w:p w14:paraId="10162184" w14:textId="77777777" w:rsidR="009C4A36" w:rsidRDefault="009C4A36" w:rsidP="009C4A36">
      <w:pPr>
        <w:pStyle w:val="-"/>
        <w:ind w:firstLine="420"/>
      </w:pPr>
      <w:r>
        <w:rPr>
          <w:rFonts w:hint="eastAsia"/>
        </w:rPr>
        <w:t>（3）组合构建：根据标的指数相关信息，结合内部指数投资研究，基金经理主要以指数复制法构建组合。在追求跟踪误差最小化的前提下，基金经理将采取适当指数投资的方法，以降低投资成本、控制投资风险。</w:t>
      </w:r>
    </w:p>
    <w:p w14:paraId="3C108205" w14:textId="77777777" w:rsidR="009C4A36" w:rsidRDefault="009C4A36" w:rsidP="009C4A36">
      <w:pPr>
        <w:pStyle w:val="-"/>
        <w:ind w:firstLine="420"/>
      </w:pPr>
      <w:r>
        <w:rPr>
          <w:rFonts w:hint="eastAsia"/>
        </w:rPr>
        <w:t>（4）交易执行：中央交易部门负责具体的交易执行，同时履行一线监控的职责。</w:t>
      </w:r>
    </w:p>
    <w:p w14:paraId="6058D514" w14:textId="77777777" w:rsidR="009C4A36" w:rsidRDefault="009C4A36" w:rsidP="009C4A36">
      <w:pPr>
        <w:pStyle w:val="-"/>
        <w:ind w:firstLine="420"/>
      </w:pPr>
      <w:r>
        <w:rPr>
          <w:rFonts w:hint="eastAsia"/>
        </w:rPr>
        <w:t>（5）投资绩效评估：风险管理部门定期和不定期对基金进行投资绩效评估，并提供相关报告。绩效评估能够确认组合是否实现了投资预期、组合误差的来源及投资策略成功与否，基金经理可以据此检讨投资策略，进而调整投资组合。</w:t>
      </w:r>
    </w:p>
    <w:p w14:paraId="4AF3433F" w14:textId="77777777" w:rsidR="009C4A36" w:rsidRDefault="009C4A36" w:rsidP="009C4A36">
      <w:pPr>
        <w:pStyle w:val="-"/>
        <w:ind w:firstLine="420"/>
      </w:pPr>
      <w:r>
        <w:rPr>
          <w:rFonts w:hint="eastAsia"/>
        </w:rPr>
        <w:t>（6）组合监控与调整：基金经理将跟踪标的指数变动，结合成份股基本面情况、流动性状况、基金申购和赎回的现金流量情况以及组合投资绩效评估的结果，对投资组合进行监控和调整，密切跟踪标的指数。</w:t>
      </w:r>
    </w:p>
    <w:p w14:paraId="71679FB3" w14:textId="77777777" w:rsidR="009C4A36" w:rsidRDefault="009C4A36" w:rsidP="009C4A36">
      <w:pPr>
        <w:pStyle w:val="-"/>
        <w:ind w:firstLine="420"/>
      </w:pPr>
      <w:r>
        <w:rPr>
          <w:rFonts w:hint="eastAsia"/>
        </w:rPr>
        <w:t>基金管理人在确保基金份额持有人利益的前提下有权根据环境变化和实际需要对上述投资程序做出调整，并在基金招募说明书及其更新中公告。</w:t>
      </w:r>
    </w:p>
    <w:p w14:paraId="2F6691BC" w14:textId="77777777" w:rsidR="009C4A36" w:rsidRDefault="009C4A36" w:rsidP="009C4A36">
      <w:pPr>
        <w:pStyle w:val="-2"/>
      </w:pPr>
      <w:r>
        <w:rPr>
          <w:rFonts w:hint="eastAsia"/>
        </w:rPr>
        <w:t>（四）</w:t>
      </w:r>
      <w:r>
        <w:t xml:space="preserve"> 投资组合管理</w:t>
      </w:r>
    </w:p>
    <w:p w14:paraId="0CF1AEF1" w14:textId="77777777" w:rsidR="009C4A36" w:rsidRDefault="009C4A36" w:rsidP="009C4A36">
      <w:pPr>
        <w:pStyle w:val="-"/>
        <w:ind w:firstLine="420"/>
      </w:pPr>
      <w:r>
        <w:rPr>
          <w:rFonts w:hint="eastAsia"/>
        </w:rPr>
        <w:t>1、投资组合的建立</w:t>
      </w:r>
    </w:p>
    <w:p w14:paraId="2ED11EA1" w14:textId="77777777" w:rsidR="009C4A36" w:rsidRDefault="009C4A36" w:rsidP="009C4A36">
      <w:pPr>
        <w:pStyle w:val="-"/>
        <w:ind w:firstLine="420"/>
      </w:pPr>
      <w:r>
        <w:rPr>
          <w:rFonts w:hint="eastAsia"/>
        </w:rPr>
        <w:t>为达到紧密跟踪标的指数的投资目标，本基金投资于标的指数成份股及备选成份股的比例不低于基金资产净值的90%。本基金将在基金合同生效之日起3个月内达到这一投资比例。此后，如因标的指数成份股调整、基金申购或赎回带来现金等因素导致基金不符合这一投资比例的，基金管理人将在10个交易日内进行调整。</w:t>
      </w:r>
    </w:p>
    <w:p w14:paraId="2790E07B" w14:textId="77777777" w:rsidR="009C4A36" w:rsidRDefault="009C4A36" w:rsidP="009C4A36">
      <w:pPr>
        <w:pStyle w:val="-"/>
        <w:ind w:firstLine="420"/>
      </w:pPr>
      <w:r>
        <w:rPr>
          <w:rFonts w:hint="eastAsia"/>
        </w:rPr>
        <w:t>本基金将采用完全复制法，严格按标的指数的个股权重构建投资组合。但在少数特殊情况下基金经理将配合使用其他指数投资技术作为完全复制法的补充，以更好达到复制指数的目标。这些情形包括：1)由于标的指数成份股发生变动、增发/配股等公司行为导致成份股的构成及权重发生变化，而由于交易成本、交易制度等原因导致基金无法及时完成投资组合的同步调整，需要采用其他指数投资技术保持组合对标的指数的拟合度并降低交易成本；2)个别成份股流动性严重不足使基金无法买入足够的股票数量，采用其他指数投资技术能较好替代目标成份股的个股构建组合；3)成份股派发现金股息而基金未进行收益分配可能导致基金组合与指数产生偏离；4)相关上市公司停牌同时允许现金替代导致基金无法及时买入成份股；5)其它需要采用非完全复制指数投资技术的情形。</w:t>
      </w:r>
    </w:p>
    <w:p w14:paraId="7C0087ED" w14:textId="77777777" w:rsidR="009C4A36" w:rsidRDefault="009C4A36" w:rsidP="009C4A36">
      <w:pPr>
        <w:pStyle w:val="-"/>
        <w:ind w:firstLine="420"/>
      </w:pPr>
      <w:r>
        <w:rPr>
          <w:rFonts w:hint="eastAsia"/>
        </w:rPr>
        <w:t>基金管理人构建投资组合的过程主要分为3步：确定目标组合、确定建仓策略和逐步调整。</w:t>
      </w:r>
    </w:p>
    <w:p w14:paraId="3B6B869C" w14:textId="77777777" w:rsidR="009C4A36" w:rsidRDefault="009C4A36" w:rsidP="009C4A36">
      <w:pPr>
        <w:pStyle w:val="-"/>
        <w:ind w:firstLine="420"/>
      </w:pPr>
      <w:r>
        <w:rPr>
          <w:rFonts w:hint="eastAsia"/>
        </w:rPr>
        <w:t>（1）确定目标组合：基金管理人主要根据完全复制成份股权重的方法确定目标组合。</w:t>
      </w:r>
    </w:p>
    <w:p w14:paraId="2717DDB9" w14:textId="77777777" w:rsidR="009C4A36" w:rsidRDefault="009C4A36" w:rsidP="009C4A36">
      <w:pPr>
        <w:pStyle w:val="-"/>
        <w:ind w:firstLine="420"/>
      </w:pPr>
      <w:r>
        <w:rPr>
          <w:rFonts w:hint="eastAsia"/>
        </w:rPr>
        <w:t>（2）确定建仓策略：基金经理根据对成份股流动性的分析，确定合理的建仓策略。</w:t>
      </w:r>
    </w:p>
    <w:p w14:paraId="59A1CDE2" w14:textId="77777777" w:rsidR="009C4A36" w:rsidRDefault="009C4A36" w:rsidP="009C4A36">
      <w:pPr>
        <w:pStyle w:val="-"/>
        <w:ind w:firstLine="420"/>
      </w:pPr>
      <w:r>
        <w:rPr>
          <w:rFonts w:hint="eastAsia"/>
        </w:rPr>
        <w:t>（3）逐步调整：基金经理在规定时间内采用适当的手段调整实际组合直至达到跟踪指数要求。</w:t>
      </w:r>
    </w:p>
    <w:p w14:paraId="2F64427A" w14:textId="77777777" w:rsidR="009C4A36" w:rsidRDefault="009C4A36" w:rsidP="009C4A36">
      <w:pPr>
        <w:pStyle w:val="-"/>
        <w:ind w:firstLine="420"/>
      </w:pPr>
      <w:r>
        <w:rPr>
          <w:rFonts w:hint="eastAsia"/>
        </w:rPr>
        <w:t>2、每日投资组合管理</w:t>
      </w:r>
    </w:p>
    <w:p w14:paraId="345700F6" w14:textId="77777777" w:rsidR="009C4A36" w:rsidRDefault="009C4A36" w:rsidP="009C4A36">
      <w:pPr>
        <w:pStyle w:val="-"/>
        <w:ind w:firstLine="420"/>
      </w:pPr>
      <w:r>
        <w:rPr>
          <w:rFonts w:hint="eastAsia"/>
        </w:rPr>
        <w:t>（1）成份股公司行为信息的跟踪与分析：跟踪标的指数成份股公司行为(如：股本变化、分红、停牌、复牌等)信息，以及成份股公司其他重大信息，分析这些信息对指数的影响，进而进行组合调整分析，为投资决策提供依据。</w:t>
      </w:r>
    </w:p>
    <w:p w14:paraId="08CCB184" w14:textId="77777777" w:rsidR="009C4A36" w:rsidRDefault="009C4A36" w:rsidP="009C4A36">
      <w:pPr>
        <w:pStyle w:val="-"/>
        <w:ind w:firstLine="420"/>
      </w:pPr>
      <w:r>
        <w:rPr>
          <w:rFonts w:hint="eastAsia"/>
        </w:rPr>
        <w:t>（2）标的指数的跟踪与分析：跟踪标的指数编制方法的变化，确定指数变化是否与预期一致，分析是否存在差异及差异产生的原因，为投资决策提供依据。</w:t>
      </w:r>
    </w:p>
    <w:p w14:paraId="2FC2C7C1" w14:textId="77777777" w:rsidR="009C4A36" w:rsidRDefault="009C4A36" w:rsidP="009C4A36">
      <w:pPr>
        <w:pStyle w:val="-"/>
        <w:ind w:firstLine="420"/>
      </w:pPr>
      <w:r>
        <w:rPr>
          <w:rFonts w:hint="eastAsia"/>
        </w:rPr>
        <w:t>（3）每日申购赎回情况的跟踪与分析：跟踪本基金申购和赎回信息，分析其对组合的影响。</w:t>
      </w:r>
    </w:p>
    <w:p w14:paraId="5E7616CC" w14:textId="77777777" w:rsidR="009C4A36" w:rsidRDefault="009C4A36" w:rsidP="009C4A36">
      <w:pPr>
        <w:pStyle w:val="-"/>
        <w:ind w:firstLine="420"/>
      </w:pPr>
      <w:r>
        <w:rPr>
          <w:rFonts w:hint="eastAsia"/>
        </w:rPr>
        <w:t>（4）组合持有证券、现金头寸及流动性分析：基金经理分析实际组合与目标组合的差异及其原因，并进行成份股调整的流动性分析。</w:t>
      </w:r>
    </w:p>
    <w:p w14:paraId="73556839" w14:textId="77777777" w:rsidR="009C4A36" w:rsidRDefault="009C4A36" w:rsidP="009C4A36">
      <w:pPr>
        <w:pStyle w:val="-"/>
        <w:ind w:firstLine="420"/>
      </w:pPr>
      <w:r>
        <w:rPr>
          <w:rFonts w:hint="eastAsia"/>
        </w:rPr>
        <w:t>（5）组合调整：①利用指数投资管理系统，找出将实际组合调整到目标组合的最优方案,确定组合交易计划。②如发生成份股变动、成份股公司合并及其他重大事项，应提请投资决策委员会召开会议，决定基金的操作策略。③调整组合，达到目标组合的持仓结构。</w:t>
      </w:r>
    </w:p>
    <w:p w14:paraId="2E8C43ED" w14:textId="77777777" w:rsidR="009C4A36" w:rsidRDefault="009C4A36" w:rsidP="009C4A36">
      <w:pPr>
        <w:pStyle w:val="-"/>
        <w:ind w:firstLine="420"/>
      </w:pPr>
      <w:r>
        <w:rPr>
          <w:rFonts w:hint="eastAsia"/>
        </w:rPr>
        <w:t>（6）以T-1日指数成份股构成及其权重为基础，考虑T日将会发生的上市公司变动等情况，设计T日申购赎回清单并公告。</w:t>
      </w:r>
    </w:p>
    <w:p w14:paraId="5616A041" w14:textId="77777777" w:rsidR="009C4A36" w:rsidRDefault="009C4A36" w:rsidP="009C4A36">
      <w:pPr>
        <w:pStyle w:val="-"/>
        <w:ind w:firstLine="420"/>
      </w:pPr>
      <w:r>
        <w:rPr>
          <w:rFonts w:hint="eastAsia"/>
        </w:rPr>
        <w:t>3、定期投资组合管理</w:t>
      </w:r>
    </w:p>
    <w:p w14:paraId="3D0ED08E" w14:textId="77777777" w:rsidR="009C4A36" w:rsidRDefault="009C4A36" w:rsidP="009C4A36">
      <w:pPr>
        <w:pStyle w:val="-"/>
        <w:ind w:firstLine="420"/>
      </w:pPr>
      <w:r>
        <w:rPr>
          <w:rFonts w:hint="eastAsia"/>
        </w:rPr>
        <w:t>每月末，根据基金合同中基金管理费、基金托管费等的支付要求，及时检查组合中现金的比例，进行支付现金的准备。</w:t>
      </w:r>
    </w:p>
    <w:p w14:paraId="7C63A37C" w14:textId="77777777" w:rsidR="009C4A36" w:rsidRDefault="009C4A36" w:rsidP="009C4A36">
      <w:pPr>
        <w:pStyle w:val="-"/>
        <w:ind w:firstLine="420"/>
      </w:pPr>
      <w:r>
        <w:rPr>
          <w:rFonts w:hint="eastAsia"/>
        </w:rPr>
        <w:t>根据标的指数的编制规则及指数样本股的定期调整或临时调整公告，基金经理依据投资决策委员会的决策，在指数成份股调整生效前，分析并确定组合调整策略，尽量减少变更成份股带来跟踪误差。</w:t>
      </w:r>
    </w:p>
    <w:p w14:paraId="1583CC54" w14:textId="77777777" w:rsidR="009C4A36" w:rsidRDefault="009C4A36" w:rsidP="009C4A36">
      <w:pPr>
        <w:pStyle w:val="-"/>
        <w:ind w:firstLine="420"/>
      </w:pPr>
      <w:r>
        <w:rPr>
          <w:rFonts w:hint="eastAsia"/>
        </w:rPr>
        <w:t>4、投资绩效评估</w:t>
      </w:r>
    </w:p>
    <w:p w14:paraId="7C4264CA" w14:textId="77777777" w:rsidR="009C4A36" w:rsidRDefault="009C4A36" w:rsidP="009C4A36">
      <w:pPr>
        <w:pStyle w:val="-"/>
        <w:ind w:firstLine="420"/>
      </w:pPr>
      <w:r>
        <w:rPr>
          <w:rFonts w:hint="eastAsia"/>
        </w:rPr>
        <w:t>风险管理部门每日提供投资绩效评估报告，基金经理据此分析基金的跟踪偏离情况，分析跟踪误差的产生原因。</w:t>
      </w:r>
    </w:p>
    <w:p w14:paraId="1A219504" w14:textId="77777777" w:rsidR="009C4A36" w:rsidRDefault="009C4A36" w:rsidP="009C4A36">
      <w:pPr>
        <w:pStyle w:val="-2"/>
      </w:pPr>
      <w:r>
        <w:rPr>
          <w:rFonts w:hint="eastAsia"/>
        </w:rPr>
        <w:t>（五）</w:t>
      </w:r>
      <w:r>
        <w:t xml:space="preserve"> 标的指数和业绩比较基准</w:t>
      </w:r>
    </w:p>
    <w:p w14:paraId="155E8935" w14:textId="77777777" w:rsidR="009C4A36" w:rsidRDefault="009C4A36" w:rsidP="009C4A36">
      <w:pPr>
        <w:pStyle w:val="-"/>
        <w:ind w:firstLine="420"/>
      </w:pPr>
      <w:r>
        <w:rPr>
          <w:rFonts w:hint="eastAsia"/>
        </w:rPr>
        <w:t>本基金的标的指数及业绩比较基准为：中证500指数。</w:t>
      </w:r>
    </w:p>
    <w:p w14:paraId="66C2660E" w14:textId="77777777" w:rsidR="009C4A36" w:rsidRDefault="009C4A36" w:rsidP="009C4A36">
      <w:pPr>
        <w:pStyle w:val="-"/>
        <w:ind w:firstLine="420"/>
      </w:pPr>
      <w:r>
        <w:rPr>
          <w:rFonts w:hint="eastAsia"/>
        </w:rPr>
        <w:t>中证500指数由沪深A股市场中经营状况良好、价格无异常波动或市场操纵的500只股票组成，以调整股本为权数，采用派许加权综合价格指数公式进行计算。</w:t>
      </w:r>
    </w:p>
    <w:p w14:paraId="4AD222F1" w14:textId="77777777" w:rsidR="009C4A36" w:rsidRDefault="009C4A36" w:rsidP="009C4A36">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14:paraId="7A935B0D" w14:textId="77777777" w:rsidR="009C4A36" w:rsidRDefault="009C4A36" w:rsidP="009C4A36">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14:paraId="02190A52" w14:textId="77777777" w:rsidR="009C4A36" w:rsidRDefault="009C4A36" w:rsidP="009C4A36">
      <w:pPr>
        <w:pStyle w:val="-2"/>
      </w:pPr>
      <w:r>
        <w:rPr>
          <w:rFonts w:hint="eastAsia"/>
        </w:rPr>
        <w:t>（六）</w:t>
      </w:r>
      <w:r>
        <w:t xml:space="preserve"> 风险收益特征</w:t>
      </w:r>
    </w:p>
    <w:p w14:paraId="15ADA45D" w14:textId="77777777" w:rsidR="009C4A36" w:rsidRDefault="009C4A36" w:rsidP="009C4A36">
      <w:pPr>
        <w:pStyle w:val="-"/>
        <w:ind w:firstLine="420"/>
      </w:pPr>
      <w:r>
        <w:rPr>
          <w:rFonts w:hint="eastAsia"/>
        </w:rPr>
        <w:t>本基金为股票型基金，其长期平均风险和预期收益率高于混合型基金、债券型基金、及货币市场基金。本基金为指数型基金，被动跟踪标的指数的表现，具有与标的指数以及标的指数所代表的股票市场相似的风险收益特征。</w:t>
      </w:r>
    </w:p>
    <w:p w14:paraId="41873C95" w14:textId="77777777" w:rsidR="009C4A36" w:rsidRDefault="009C4A36" w:rsidP="009C4A36">
      <w:pPr>
        <w:pStyle w:val="-2"/>
      </w:pPr>
      <w:r>
        <w:rPr>
          <w:rFonts w:hint="eastAsia"/>
        </w:rPr>
        <w:t>（七）</w:t>
      </w:r>
      <w:r>
        <w:t xml:space="preserve"> 禁止行为</w:t>
      </w:r>
    </w:p>
    <w:p w14:paraId="7C2C04D4" w14:textId="77777777" w:rsidR="009C4A36" w:rsidRDefault="009C4A36" w:rsidP="009C4A36">
      <w:pPr>
        <w:pStyle w:val="-"/>
        <w:ind w:firstLine="420"/>
      </w:pPr>
      <w:r>
        <w:rPr>
          <w:rFonts w:hint="eastAsia"/>
        </w:rPr>
        <w:t>依照《基金法》,基金财产不得用于下列投资或者活动：</w:t>
      </w:r>
    </w:p>
    <w:p w14:paraId="3FC23E04" w14:textId="77777777" w:rsidR="009C4A36" w:rsidRDefault="009C4A36" w:rsidP="009C4A36">
      <w:pPr>
        <w:pStyle w:val="-"/>
        <w:ind w:firstLine="420"/>
      </w:pPr>
      <w:r>
        <w:rPr>
          <w:rFonts w:hint="eastAsia"/>
        </w:rPr>
        <w:t>(1)承销证券；</w:t>
      </w:r>
    </w:p>
    <w:p w14:paraId="19D1E2D1" w14:textId="77777777" w:rsidR="009C4A36" w:rsidRDefault="009C4A36" w:rsidP="009C4A36">
      <w:pPr>
        <w:pStyle w:val="-"/>
        <w:ind w:firstLine="420"/>
      </w:pPr>
      <w:r>
        <w:rPr>
          <w:rFonts w:hint="eastAsia"/>
        </w:rPr>
        <w:t>(2)向他人贷款或者提供担保；</w:t>
      </w:r>
    </w:p>
    <w:p w14:paraId="23F72AB8" w14:textId="77777777" w:rsidR="009C4A36" w:rsidRDefault="009C4A36" w:rsidP="009C4A36">
      <w:pPr>
        <w:pStyle w:val="-"/>
        <w:ind w:firstLine="420"/>
      </w:pPr>
      <w:r>
        <w:rPr>
          <w:rFonts w:hint="eastAsia"/>
        </w:rPr>
        <w:t>(3)从事承担无限责任的投资；</w:t>
      </w:r>
    </w:p>
    <w:p w14:paraId="5C2E908F" w14:textId="77777777" w:rsidR="009C4A36" w:rsidRDefault="009C4A36" w:rsidP="009C4A36">
      <w:pPr>
        <w:pStyle w:val="-"/>
        <w:ind w:firstLine="420"/>
      </w:pPr>
      <w:r>
        <w:rPr>
          <w:rFonts w:hint="eastAsia"/>
        </w:rPr>
        <w:t>(4)买卖其他基金份额，但是法律法规或中国证监会另有规定的除外；</w:t>
      </w:r>
    </w:p>
    <w:p w14:paraId="016CB53D" w14:textId="77777777" w:rsidR="009C4A36" w:rsidRDefault="009C4A36" w:rsidP="009C4A36">
      <w:pPr>
        <w:pStyle w:val="-"/>
        <w:ind w:firstLine="420"/>
      </w:pPr>
      <w:r>
        <w:rPr>
          <w:rFonts w:hint="eastAsia"/>
        </w:rPr>
        <w:t>(5)向其基金管理人、基金托管人出资或者买卖其基金管理人、基金托管人发行的股票或者债券；</w:t>
      </w:r>
    </w:p>
    <w:p w14:paraId="42719F3B" w14:textId="77777777" w:rsidR="009C4A36" w:rsidRDefault="009C4A36" w:rsidP="009C4A36">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14:paraId="1BF66B82" w14:textId="77777777" w:rsidR="009C4A36" w:rsidRDefault="009C4A36" w:rsidP="009C4A36">
      <w:pPr>
        <w:pStyle w:val="-"/>
        <w:ind w:firstLine="420"/>
      </w:pPr>
      <w:r>
        <w:rPr>
          <w:rFonts w:hint="eastAsia"/>
        </w:rPr>
        <w:t>(7)从事内幕交易、操纵证券交易价格及其他不正当的证券交易活动；</w:t>
      </w:r>
    </w:p>
    <w:p w14:paraId="57872DB2" w14:textId="77777777" w:rsidR="009C4A36" w:rsidRDefault="009C4A36" w:rsidP="009C4A36">
      <w:pPr>
        <w:pStyle w:val="-"/>
        <w:ind w:firstLine="420"/>
      </w:pPr>
      <w:r>
        <w:rPr>
          <w:rFonts w:hint="eastAsia"/>
        </w:rPr>
        <w:t>(8)依照法律法规有关规定，由中国证监会规定禁止的其他活动；</w:t>
      </w:r>
    </w:p>
    <w:p w14:paraId="77F0ECD6" w14:textId="77777777" w:rsidR="009C4A36" w:rsidRDefault="009C4A36" w:rsidP="009C4A36">
      <w:pPr>
        <w:pStyle w:val="-"/>
        <w:ind w:firstLine="420"/>
      </w:pPr>
      <w:r>
        <w:rPr>
          <w:rFonts w:hint="eastAsia"/>
        </w:rPr>
        <w:t>(9)法律法规或监管部门取消上述限制，如适用于本基金，则本基金投资不再受相关限制。</w:t>
      </w:r>
    </w:p>
    <w:p w14:paraId="70BAD283" w14:textId="77777777" w:rsidR="009C4A36" w:rsidRDefault="009C4A36" w:rsidP="009C4A36">
      <w:pPr>
        <w:pStyle w:val="-"/>
        <w:ind w:firstLine="420"/>
      </w:pPr>
      <w:r>
        <w:rPr>
          <w:rFonts w:hint="eastAsia"/>
        </w:rPr>
        <w:t>对于因上述（5）、（6）项情形导致无法投资的标的指数成份股的，基金管理人应在严格控制跟踪误差的前提下，结合使用其他合理方法进行适当替代。</w:t>
      </w:r>
    </w:p>
    <w:p w14:paraId="4A2AE6B2" w14:textId="77777777" w:rsidR="009C4A36" w:rsidRDefault="009C4A36" w:rsidP="009C4A36">
      <w:pPr>
        <w:pStyle w:val="-"/>
        <w:ind w:firstLine="420"/>
      </w:pPr>
      <w:r>
        <w:rPr>
          <w:rFonts w:hint="eastAsia"/>
        </w:rPr>
        <w:t>如果法律法规或中国证监会的相关规定对本基金合同约定投资禁止行为进行变更的，以变更后的规定为准。法律法规或监管部门取消上述投资禁止行为，如适用于本基金，本基金可相应调整禁止行为。</w:t>
      </w:r>
    </w:p>
    <w:p w14:paraId="6AE12549" w14:textId="77777777" w:rsidR="009C4A36" w:rsidRDefault="009C4A36" w:rsidP="009C4A36">
      <w:pPr>
        <w:pStyle w:val="-2"/>
      </w:pPr>
      <w:r>
        <w:rPr>
          <w:rFonts w:hint="eastAsia"/>
        </w:rPr>
        <w:t>（八）</w:t>
      </w:r>
      <w:r>
        <w:t xml:space="preserve"> 投资限制</w:t>
      </w:r>
    </w:p>
    <w:p w14:paraId="5A604D91" w14:textId="77777777" w:rsidR="009C4A36" w:rsidRDefault="009C4A36" w:rsidP="009C4A36">
      <w:pPr>
        <w:pStyle w:val="-"/>
        <w:ind w:firstLine="420"/>
      </w:pPr>
      <w:r>
        <w:rPr>
          <w:rFonts w:hint="eastAsia"/>
        </w:rPr>
        <w:t>(1)本基金投资于标的指数成份股、备选成份股的比例不低于基金资产净值的90%；</w:t>
      </w:r>
    </w:p>
    <w:p w14:paraId="3B8C8AD1" w14:textId="77777777" w:rsidR="009C4A36" w:rsidRDefault="009C4A36" w:rsidP="009C4A36">
      <w:pPr>
        <w:pStyle w:val="-"/>
        <w:ind w:firstLine="420"/>
      </w:pPr>
      <w:r>
        <w:rPr>
          <w:rFonts w:hint="eastAsia"/>
        </w:rPr>
        <w:t>(2)本基金投资权证，在任何交易日买入的总金额，不超过上一交易日基金资产净值的0.5%，本基金持有的全部权证，其市值不得超过基金资产净值的3％，基金管理人管理的全部基金持有同一权证的比例不超过该权证的10%。</w:t>
      </w:r>
    </w:p>
    <w:p w14:paraId="19B65749" w14:textId="77777777" w:rsidR="009C4A36" w:rsidRDefault="009C4A36" w:rsidP="009C4A36">
      <w:pPr>
        <w:pStyle w:val="-"/>
        <w:ind w:firstLine="420"/>
      </w:pPr>
      <w:r>
        <w:rPr>
          <w:rFonts w:hint="eastAsia"/>
        </w:rPr>
        <w:t>(3)本基金进入全国银行间同业市场进行债券回购的资金余额不得超过基金资产净值的40％；</w:t>
      </w:r>
    </w:p>
    <w:p w14:paraId="033F3974" w14:textId="77777777" w:rsidR="009C4A36" w:rsidRDefault="009C4A36" w:rsidP="009C4A36">
      <w:pPr>
        <w:pStyle w:val="-"/>
        <w:ind w:firstLine="420"/>
      </w:pPr>
      <w:r>
        <w:rPr>
          <w:rFonts w:hint="eastAsia"/>
        </w:rPr>
        <w:t>(4)本基金投资于同一原始权益人的各类资产支持证券的比例，不得超过基金资产净值的10％；</w:t>
      </w:r>
    </w:p>
    <w:p w14:paraId="2B8BD7E1" w14:textId="77777777" w:rsidR="009C4A36" w:rsidRDefault="009C4A36" w:rsidP="009C4A36">
      <w:pPr>
        <w:pStyle w:val="-"/>
        <w:ind w:firstLine="420"/>
      </w:pPr>
      <w:r>
        <w:rPr>
          <w:rFonts w:hint="eastAsia"/>
        </w:rPr>
        <w:t>(5)本基金持有的全部资产支持证券，其市值不得超过基金资产净值的20％；</w:t>
      </w:r>
    </w:p>
    <w:p w14:paraId="2EE5AA2F" w14:textId="77777777" w:rsidR="009C4A36" w:rsidRDefault="009C4A36" w:rsidP="009C4A36">
      <w:pPr>
        <w:pStyle w:val="-"/>
        <w:ind w:firstLine="420"/>
      </w:pPr>
      <w:r>
        <w:rPr>
          <w:rFonts w:hint="eastAsia"/>
        </w:rPr>
        <w:t>(6)本基金持有的同一(指同一信用级别)资产支持证券的比例，不得超过该资产支持证券规模的10％；</w:t>
      </w:r>
    </w:p>
    <w:p w14:paraId="3BBE9694" w14:textId="77777777" w:rsidR="009C4A36" w:rsidRDefault="009C4A36" w:rsidP="009C4A36">
      <w:pPr>
        <w:pStyle w:val="-"/>
        <w:ind w:firstLine="420"/>
      </w:pPr>
      <w:r>
        <w:rPr>
          <w:rFonts w:hint="eastAsia"/>
        </w:rPr>
        <w:t>(7)本基金管理人管理的全部基金投资于同一原始权益人的各类资产支持证券，不得超过其各类资产支持证券合计规模的10％；</w:t>
      </w:r>
    </w:p>
    <w:p w14:paraId="19A38CE0" w14:textId="77777777" w:rsidR="009C4A36" w:rsidRDefault="009C4A36" w:rsidP="009C4A36">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14:paraId="32603070" w14:textId="77777777" w:rsidR="009C4A36" w:rsidRDefault="009C4A36" w:rsidP="009C4A36">
      <w:pPr>
        <w:pStyle w:val="-"/>
        <w:ind w:firstLine="420"/>
      </w:pPr>
      <w:r>
        <w:rPr>
          <w:rFonts w:hint="eastAsia"/>
        </w:rPr>
        <w:t>(9)基金资产参与股票发行申购，本基金所申报的金额不超过本基金的总资产，本基金所申报的股票数量不超过拟发行股票公司本次发行股票的总量；</w:t>
      </w:r>
    </w:p>
    <w:p w14:paraId="2F2F01F8" w14:textId="77777777" w:rsidR="009C4A36" w:rsidRDefault="009C4A36" w:rsidP="009C4A36">
      <w:pPr>
        <w:pStyle w:val="-"/>
        <w:ind w:firstLine="420"/>
      </w:pPr>
      <w:r>
        <w:rPr>
          <w:rFonts w:hint="eastAsia"/>
        </w:rPr>
        <w:t>(10) 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14:paraId="396B534C" w14:textId="77777777" w:rsidR="009C4A36" w:rsidRDefault="009C4A36" w:rsidP="009C4A36">
      <w:pPr>
        <w:pStyle w:val="-"/>
        <w:ind w:firstLine="420"/>
      </w:pPr>
      <w:r>
        <w:rPr>
          <w:rFonts w:hint="eastAsia"/>
        </w:rPr>
        <w:t>(11)本基金在任何交易日日终，持有的买入股指期货合约价值，不得超过基金资产净值的10%；本基金在任何交易日日终，持有的买入期货合约价值与有价证券市值之和,不得超过基金资产净值的100%，其中，有价证券指股票、债券（不含到期日在一年以内的政府债券）、权证、资产支持证券、买入返售金融资产（不含质押式回购）等；本基金在任何交易日日终，持有的卖出期货合约价值不得超过基金持有的股票总市值的20%，本基金管理人应当按照中国金融期货交易所要求的内容、格式与时限向交易所报告所交易和持有的卖出期货合约情况、交易目的及对应的证券资产情况等；本基金所持有的股票市值和买入、卖出股指期货合约价值，合计（轧差计算）不得超过基金资产净值的100％；本基金在任何交易日内交易（不包括平仓）的股指期货合约的成交金额不得超过上一交易日基金资产净值的20%；每个交易日日终在扣除股指期货合约需缴纳的交易保证金后，应当保持不低于交易保证金一倍的现金。</w:t>
      </w:r>
    </w:p>
    <w:p w14:paraId="65675A08" w14:textId="77777777" w:rsidR="009C4A36" w:rsidRDefault="009C4A36" w:rsidP="009C4A36">
      <w:pPr>
        <w:pStyle w:val="-"/>
        <w:ind w:firstLine="420"/>
      </w:pPr>
      <w:r>
        <w:rPr>
          <w:rFonts w:hint="eastAsia"/>
        </w:rPr>
        <w:t>(12)本基金持有单只中小企业私募债券，其市值不得超过该基金资产净值的10%。</w:t>
      </w:r>
    </w:p>
    <w:p w14:paraId="48F5D36D" w14:textId="77777777" w:rsidR="009C4A36" w:rsidRDefault="009C4A36" w:rsidP="009C4A36">
      <w:pPr>
        <w:pStyle w:val="-"/>
        <w:ind w:firstLine="420"/>
      </w:pPr>
      <w:r>
        <w:rPr>
          <w:rFonts w:hint="eastAsia"/>
        </w:rPr>
        <w:t>(13)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19BCD35E" w14:textId="77777777" w:rsidR="009C4A36" w:rsidRDefault="009C4A36" w:rsidP="009C4A36">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14:paraId="0E636F89" w14:textId="2CB7519A" w:rsidR="00C4146C" w:rsidRDefault="009C4A36" w:rsidP="009C4A36">
      <w:pPr>
        <w:pStyle w:val="-"/>
        <w:ind w:firstLine="420"/>
      </w:pPr>
      <w:r>
        <w:rPr>
          <w:rFonts w:hint="eastAsia"/>
        </w:rPr>
        <w:t>（15）</w:t>
      </w:r>
      <w:r w:rsidR="00C4146C" w:rsidRPr="00C4146C">
        <w:rPr>
          <w:rFonts w:hint="eastAsia"/>
        </w:rPr>
        <w:t>本基金投资存托凭证的比例限制依照国内依法发行上市的股票执行，与国内依法发行上市的股票合并计算；</w:t>
      </w:r>
    </w:p>
    <w:p w14:paraId="7C057DA9" w14:textId="364F639F" w:rsidR="009C4A36" w:rsidRDefault="00C4146C" w:rsidP="009C4A36">
      <w:pPr>
        <w:pStyle w:val="-"/>
        <w:ind w:firstLine="420"/>
      </w:pPr>
      <w:r>
        <w:rPr>
          <w:rFonts w:hint="eastAsia"/>
          <w:lang w:eastAsia="zh-CN"/>
        </w:rPr>
        <w:t>（1</w:t>
      </w:r>
      <w:r>
        <w:rPr>
          <w:lang w:eastAsia="zh-CN"/>
        </w:rPr>
        <w:t>6</w:t>
      </w:r>
      <w:r>
        <w:rPr>
          <w:rFonts w:hint="eastAsia"/>
          <w:lang w:eastAsia="zh-CN"/>
        </w:rPr>
        <w:t>）</w:t>
      </w:r>
      <w:r w:rsidR="009C4A36">
        <w:rPr>
          <w:rFonts w:hint="eastAsia"/>
        </w:rPr>
        <w:t>法律法规、基金合同规定的其他限制。</w:t>
      </w:r>
    </w:p>
    <w:p w14:paraId="79B2A54A" w14:textId="77777777" w:rsidR="009C4A36" w:rsidRDefault="009C4A36" w:rsidP="009C4A36">
      <w:pPr>
        <w:pStyle w:val="-"/>
        <w:ind w:firstLine="420"/>
      </w:pPr>
      <w:r>
        <w:rPr>
          <w:rFonts w:hint="eastAsia"/>
        </w:rPr>
        <w:t>本基金在开始进行股指期货投资之前，应与基金托管人就股指期货开户、清算、估值、交收等事宜另行具体协商。</w:t>
      </w:r>
    </w:p>
    <w:p w14:paraId="557C1379" w14:textId="77777777" w:rsidR="009C4A36" w:rsidRDefault="009C4A36" w:rsidP="009C4A36">
      <w:pPr>
        <w:pStyle w:val="-"/>
        <w:ind w:firstLine="420"/>
      </w:pPr>
      <w:r>
        <w:rPr>
          <w:rFonts w:hint="eastAsia"/>
        </w:rPr>
        <w:t>如果法律法规或中国证监会的相关规定对本基金合同约定投资组合比例限制进行变更的，以变更后的规定为准。法律法规或监管部门取消上述限制，如适用于本基金，则本基金投资不再受相关限制。</w:t>
      </w:r>
    </w:p>
    <w:p w14:paraId="1403F216" w14:textId="77777777" w:rsidR="009C4A36" w:rsidRDefault="009C4A36" w:rsidP="009C4A36">
      <w:pPr>
        <w:pStyle w:val="-"/>
        <w:ind w:firstLine="420"/>
      </w:pPr>
      <w:r>
        <w:rPr>
          <w:rFonts w:hint="eastAsia"/>
        </w:rPr>
        <w:t>除第（8）、（13）、（14）项外，因证券、期货市场波动、上市公司合并、基金规模变动、标的指数成份股调整、标的指数成份股流动性限制、股权分置改革中支付对价等基金管理人之外的因素致使基金投资比例不符合上述规定投资比例的，基金管理人应当在10个交易日内进行调整。法律法规或监管机构另有规定时，从其规定。</w:t>
      </w:r>
    </w:p>
    <w:p w14:paraId="766AE365" w14:textId="77777777" w:rsidR="009C4A36" w:rsidRDefault="009C4A36" w:rsidP="009C4A36">
      <w:pPr>
        <w:pStyle w:val="-"/>
        <w:ind w:firstLine="420"/>
      </w:pPr>
      <w:r>
        <w:rPr>
          <w:rFonts w:hint="eastAsia"/>
        </w:rPr>
        <w:t>基金管理人应当自基金合同生效之日起3个月内使基金的投资组合比例符合基金合同的有关约定。基金托管人对基金的投资的监督与检查自本基金合同生效之日起开始。</w:t>
      </w:r>
    </w:p>
    <w:p w14:paraId="7DA29CBD" w14:textId="77777777" w:rsidR="009C4A36" w:rsidRDefault="009C4A36" w:rsidP="009C4A36">
      <w:pPr>
        <w:pStyle w:val="-2"/>
      </w:pPr>
      <w:r>
        <w:rPr>
          <w:rFonts w:hint="eastAsia"/>
        </w:rPr>
        <w:t>（九）</w:t>
      </w:r>
      <w:r>
        <w:t xml:space="preserve"> 基金管理人代表基金行使股东权利及债权人权利的处理原则及方法</w:t>
      </w:r>
    </w:p>
    <w:p w14:paraId="6263F306" w14:textId="77777777" w:rsidR="009C4A36" w:rsidRDefault="009C4A36" w:rsidP="009C4A36">
      <w:pPr>
        <w:pStyle w:val="-"/>
        <w:ind w:firstLine="420"/>
      </w:pPr>
      <w:r>
        <w:rPr>
          <w:rFonts w:hint="eastAsia"/>
        </w:rPr>
        <w:t>1.基金管理人按照国家有关规定代表基金独立行使股东权利及债权人权利，保护基金份额持有人的利益；</w:t>
      </w:r>
    </w:p>
    <w:p w14:paraId="2F6F0A77" w14:textId="77777777" w:rsidR="009C4A36" w:rsidRDefault="009C4A36" w:rsidP="009C4A36">
      <w:pPr>
        <w:pStyle w:val="-"/>
        <w:ind w:firstLine="420"/>
      </w:pPr>
      <w:r>
        <w:rPr>
          <w:rFonts w:hint="eastAsia"/>
        </w:rPr>
        <w:t>2.不谋求对上市公司的控股，不参与所投资上市公司的经营管理；</w:t>
      </w:r>
    </w:p>
    <w:p w14:paraId="51F1568A" w14:textId="77777777" w:rsidR="009C4A36" w:rsidRDefault="009C4A36" w:rsidP="009C4A36">
      <w:pPr>
        <w:pStyle w:val="-"/>
        <w:ind w:firstLine="420"/>
      </w:pPr>
      <w:r>
        <w:rPr>
          <w:rFonts w:hint="eastAsia"/>
        </w:rPr>
        <w:t>3.有利于基金财产的安全与增值；</w:t>
      </w:r>
    </w:p>
    <w:p w14:paraId="3291C7C5" w14:textId="77777777" w:rsidR="009C4A36" w:rsidRDefault="009C4A36" w:rsidP="009C4A36">
      <w:pPr>
        <w:pStyle w:val="-"/>
        <w:ind w:firstLine="420"/>
      </w:pPr>
      <w:r>
        <w:rPr>
          <w:rFonts w:hint="eastAsia"/>
        </w:rPr>
        <w:t>4.不通过关联交易为自身、雇员、授权代理人或任何存在利害关系的第三人牟取任何不当利益。</w:t>
      </w:r>
    </w:p>
    <w:p w14:paraId="1DA9B007" w14:textId="77777777" w:rsidR="009C4A36" w:rsidRDefault="009C4A36" w:rsidP="009C4A36">
      <w:pPr>
        <w:pStyle w:val="-2"/>
      </w:pPr>
      <w:r>
        <w:rPr>
          <w:rFonts w:hint="eastAsia"/>
        </w:rPr>
        <w:t>（十）</w:t>
      </w:r>
      <w:r>
        <w:t xml:space="preserve"> 基金投资组合报告</w:t>
      </w:r>
    </w:p>
    <w:p w14:paraId="11D2BFC2" w14:textId="77777777" w:rsidR="009C4A36" w:rsidRDefault="009C4A36" w:rsidP="009C4A3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14:paraId="5D132654" w14:textId="77777777" w:rsidR="009C4A36" w:rsidRDefault="009C4A36" w:rsidP="009C4A36">
      <w:pPr>
        <w:pStyle w:val="-"/>
        <w:ind w:firstLine="420"/>
      </w:pPr>
      <w:r>
        <w:rPr>
          <w:rFonts w:hint="eastAsia"/>
        </w:rPr>
        <w:t>本基金托管人中国建设银行股份有限公司根据本基金合同规定，于2021年7月16日复核了本报告中的财务指标、净值表现和投资组合报告等内容，保证复核内容不存在虚假记载、误导性陈述或者重大遗漏。</w:t>
      </w:r>
    </w:p>
    <w:p w14:paraId="42B24ED7" w14:textId="77777777" w:rsidR="009C4A36" w:rsidRDefault="009C4A36" w:rsidP="009C4A36">
      <w:pPr>
        <w:pStyle w:val="-"/>
        <w:ind w:firstLine="420"/>
      </w:pPr>
      <w:r>
        <w:rPr>
          <w:rFonts w:hint="eastAsia"/>
        </w:rPr>
        <w:t>本投资组合报告所载数据截至2021年6月30日（“报告期末”），本报告所列财务数据未经审计。</w:t>
      </w:r>
    </w:p>
    <w:p w14:paraId="4D875E47" w14:textId="77777777" w:rsidR="009C4A36" w:rsidRDefault="009C4A36" w:rsidP="004A1463">
      <w:pPr>
        <w:pStyle w:val="XBRLTitle2"/>
        <w:numPr>
          <w:ilvl w:val="0"/>
          <w:numId w:val="0"/>
        </w:numPr>
        <w:spacing w:before="156" w:line="360" w:lineRule="auto"/>
        <w:rPr>
          <w:rFonts w:hAnsi="宋体"/>
        </w:rPr>
      </w:pPr>
      <w:bookmarkStart w:id="13" w:name="_Toc513386599"/>
      <w:bookmarkStart w:id="14" w:name="_Toc512519497"/>
      <w:bookmarkStart w:id="15" w:name="_Toc490050018"/>
      <w:bookmarkStart w:id="16" w:name="_Toc438646467"/>
      <w:bookmarkStart w:id="17" w:name="_Toc481075065"/>
      <w:bookmarkStart w:id="18" w:name="m501"/>
      <w:r>
        <w:rPr>
          <w:rFonts w:hAnsi="宋体"/>
        </w:rPr>
        <w:t xml:space="preserve">1. </w:t>
      </w:r>
      <w:r>
        <w:rPr>
          <w:rFonts w:hAnsi="宋体" w:hint="eastAsia"/>
        </w:rPr>
        <w:t>报告期末基金资产组合情况</w:t>
      </w:r>
      <w:bookmarkEnd w:id="13"/>
      <w:bookmarkEnd w:id="14"/>
      <w:bookmarkEnd w:id="15"/>
      <w:bookmarkEnd w:id="16"/>
      <w:bookmarkEnd w:id="17"/>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9C4A36" w14:paraId="31013144"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38B144" w14:textId="77777777" w:rsidR="009C4A36" w:rsidRDefault="009C4A36" w:rsidP="004A1463">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14:paraId="62F577FC" w14:textId="77777777" w:rsidR="009C4A36" w:rsidRDefault="009C4A36" w:rsidP="004A1463">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14:paraId="7E08E92B" w14:textId="77777777" w:rsidR="009C4A36" w:rsidRDefault="009C4A36" w:rsidP="004A1463">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14:paraId="36E602AB" w14:textId="77777777" w:rsidR="009C4A36" w:rsidRDefault="009C4A36" w:rsidP="004A1463">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9C4A36" w14:paraId="36744F1E"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5CBBAB3"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14:paraId="43C612F5" w14:textId="77777777" w:rsidR="009C4A36" w:rsidRDefault="009C4A36" w:rsidP="004A1463">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0D2281C" w14:textId="77777777" w:rsidR="009C4A36" w:rsidRDefault="009C4A36" w:rsidP="004A1463">
            <w:pPr>
              <w:jc w:val="right"/>
            </w:pPr>
            <w:r>
              <w:rPr>
                <w:rFonts w:ascii="宋体" w:hAnsi="宋体" w:hint="eastAsia"/>
                <w:lang w:eastAsia="zh-Hans"/>
              </w:rPr>
              <w:t>2,515,265,156.98</w:t>
            </w:r>
          </w:p>
        </w:tc>
        <w:tc>
          <w:tcPr>
            <w:tcW w:w="1333" w:type="pct"/>
            <w:tcBorders>
              <w:top w:val="single" w:sz="4" w:space="0" w:color="auto"/>
              <w:left w:val="nil"/>
              <w:bottom w:val="single" w:sz="4" w:space="0" w:color="auto"/>
              <w:right w:val="single" w:sz="4" w:space="0" w:color="auto"/>
            </w:tcBorders>
            <w:vAlign w:val="center"/>
            <w:hideMark/>
          </w:tcPr>
          <w:p w14:paraId="39596B40" w14:textId="77777777" w:rsidR="009C4A36" w:rsidRDefault="009C4A36" w:rsidP="004A1463">
            <w:pPr>
              <w:jc w:val="right"/>
            </w:pPr>
            <w:r>
              <w:rPr>
                <w:rFonts w:ascii="宋体" w:hAnsi="宋体" w:hint="eastAsia"/>
                <w:lang w:eastAsia="zh-Hans"/>
              </w:rPr>
              <w:t>96.67</w:t>
            </w:r>
          </w:p>
        </w:tc>
      </w:tr>
      <w:tr w:rsidR="009C4A36" w14:paraId="4B4B9883"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70BF5B6"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10DE095B" w14:textId="77777777" w:rsidR="009C4A36" w:rsidRDefault="009C4A36" w:rsidP="004A1463">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119B16A" w14:textId="77777777" w:rsidR="009C4A36" w:rsidRDefault="009C4A36" w:rsidP="004A1463">
            <w:pPr>
              <w:jc w:val="right"/>
            </w:pPr>
            <w:r>
              <w:rPr>
                <w:rFonts w:ascii="宋体" w:hAnsi="宋体" w:hint="eastAsia"/>
                <w:lang w:eastAsia="zh-Hans"/>
              </w:rPr>
              <w:t>2,515,265,156.98</w:t>
            </w:r>
          </w:p>
        </w:tc>
        <w:tc>
          <w:tcPr>
            <w:tcW w:w="1333" w:type="pct"/>
            <w:tcBorders>
              <w:top w:val="single" w:sz="4" w:space="0" w:color="auto"/>
              <w:left w:val="nil"/>
              <w:bottom w:val="single" w:sz="4" w:space="0" w:color="auto"/>
              <w:right w:val="single" w:sz="4" w:space="0" w:color="auto"/>
            </w:tcBorders>
            <w:vAlign w:val="center"/>
            <w:hideMark/>
          </w:tcPr>
          <w:p w14:paraId="41B802AE" w14:textId="77777777" w:rsidR="009C4A36" w:rsidRDefault="009C4A36" w:rsidP="004A1463">
            <w:pPr>
              <w:jc w:val="right"/>
            </w:pPr>
            <w:r>
              <w:rPr>
                <w:rFonts w:ascii="宋体" w:hAnsi="宋体" w:hint="eastAsia"/>
                <w:lang w:eastAsia="zh-Hans"/>
              </w:rPr>
              <w:t>96.67</w:t>
            </w:r>
          </w:p>
        </w:tc>
      </w:tr>
      <w:tr w:rsidR="009C4A36" w14:paraId="1B6A7431"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E26C87C" w14:textId="77777777" w:rsidR="009C4A36" w:rsidRDefault="009C4A36" w:rsidP="004A1463">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14:paraId="20E6104B" w14:textId="77777777" w:rsidR="009C4A36" w:rsidRDefault="009C4A36" w:rsidP="004A1463">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50BDF85" w14:textId="77777777" w:rsidR="009C4A36" w:rsidRDefault="009C4A36" w:rsidP="004A146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238AB5BA" w14:textId="77777777" w:rsidR="009C4A36" w:rsidRDefault="009C4A36" w:rsidP="004A1463">
            <w:pPr>
              <w:jc w:val="right"/>
            </w:pPr>
            <w:r>
              <w:rPr>
                <w:rFonts w:ascii="宋体" w:hAnsi="宋体" w:hint="eastAsia"/>
                <w:lang w:eastAsia="zh-Hans"/>
              </w:rPr>
              <w:t>-</w:t>
            </w:r>
          </w:p>
        </w:tc>
      </w:tr>
      <w:tr w:rsidR="009C4A36" w14:paraId="540AB2FA"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DF84A8D" w14:textId="77777777" w:rsidR="009C4A36" w:rsidRDefault="009C4A36" w:rsidP="004A1463">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14:paraId="1950D965" w14:textId="77777777" w:rsidR="009C4A36" w:rsidRDefault="009C4A36" w:rsidP="004A1463">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DB0A6D2" w14:textId="77777777" w:rsidR="009C4A36" w:rsidRDefault="009C4A36" w:rsidP="004A1463">
            <w:pPr>
              <w:jc w:val="right"/>
            </w:pPr>
            <w:r>
              <w:rPr>
                <w:rFonts w:ascii="宋体" w:hAnsi="宋体" w:hint="eastAsia"/>
                <w:lang w:eastAsia="zh-Hans"/>
              </w:rPr>
              <w:t>645,000.00</w:t>
            </w:r>
          </w:p>
        </w:tc>
        <w:tc>
          <w:tcPr>
            <w:tcW w:w="1333" w:type="pct"/>
            <w:tcBorders>
              <w:top w:val="single" w:sz="4" w:space="0" w:color="auto"/>
              <w:left w:val="nil"/>
              <w:bottom w:val="single" w:sz="4" w:space="0" w:color="auto"/>
              <w:right w:val="single" w:sz="4" w:space="0" w:color="auto"/>
            </w:tcBorders>
            <w:vAlign w:val="center"/>
            <w:hideMark/>
          </w:tcPr>
          <w:p w14:paraId="0CFCA9CC" w14:textId="77777777" w:rsidR="009C4A36" w:rsidRDefault="009C4A36" w:rsidP="004A1463">
            <w:pPr>
              <w:jc w:val="right"/>
            </w:pPr>
            <w:r>
              <w:rPr>
                <w:rFonts w:ascii="宋体" w:hAnsi="宋体" w:hint="eastAsia"/>
                <w:lang w:eastAsia="zh-Hans"/>
              </w:rPr>
              <w:t>0.02</w:t>
            </w:r>
          </w:p>
        </w:tc>
      </w:tr>
      <w:tr w:rsidR="009C4A36" w14:paraId="35334F65"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980FFAE"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24DD8E67" w14:textId="77777777" w:rsidR="009C4A36" w:rsidRDefault="009C4A36" w:rsidP="004A1463">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2ACD73D" w14:textId="77777777" w:rsidR="009C4A36" w:rsidRDefault="009C4A36" w:rsidP="004A1463">
            <w:pPr>
              <w:jc w:val="right"/>
            </w:pPr>
            <w:r>
              <w:rPr>
                <w:rFonts w:ascii="宋体" w:hAnsi="宋体" w:hint="eastAsia"/>
                <w:lang w:eastAsia="zh-Hans"/>
              </w:rPr>
              <w:t>645,000.00</w:t>
            </w:r>
          </w:p>
        </w:tc>
        <w:tc>
          <w:tcPr>
            <w:tcW w:w="1333" w:type="pct"/>
            <w:tcBorders>
              <w:top w:val="single" w:sz="4" w:space="0" w:color="auto"/>
              <w:left w:val="nil"/>
              <w:bottom w:val="single" w:sz="4" w:space="0" w:color="auto"/>
              <w:right w:val="single" w:sz="4" w:space="0" w:color="auto"/>
            </w:tcBorders>
            <w:vAlign w:val="center"/>
            <w:hideMark/>
          </w:tcPr>
          <w:p w14:paraId="1BCA267D" w14:textId="77777777" w:rsidR="009C4A36" w:rsidRDefault="009C4A36" w:rsidP="004A1463">
            <w:pPr>
              <w:jc w:val="right"/>
            </w:pPr>
            <w:r>
              <w:rPr>
                <w:rFonts w:ascii="宋体" w:hAnsi="宋体" w:hint="eastAsia"/>
                <w:lang w:eastAsia="zh-Hans"/>
              </w:rPr>
              <w:t>0.02</w:t>
            </w:r>
          </w:p>
        </w:tc>
      </w:tr>
      <w:tr w:rsidR="009C4A36" w14:paraId="1E76950D"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C79A232"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31501D19" w14:textId="77777777" w:rsidR="009C4A36" w:rsidRDefault="009C4A36" w:rsidP="004A1463">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979261D" w14:textId="77777777" w:rsidR="009C4A36" w:rsidRDefault="009C4A36" w:rsidP="004A146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67B82529" w14:textId="77777777" w:rsidR="009C4A36" w:rsidRDefault="009C4A36" w:rsidP="004A1463">
            <w:pPr>
              <w:jc w:val="right"/>
            </w:pPr>
            <w:r>
              <w:rPr>
                <w:rFonts w:ascii="宋体" w:hAnsi="宋体" w:hint="eastAsia"/>
                <w:lang w:eastAsia="zh-Hans"/>
              </w:rPr>
              <w:t>-</w:t>
            </w:r>
          </w:p>
        </w:tc>
      </w:tr>
      <w:tr w:rsidR="009C4A36" w14:paraId="0FC59D76"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4640D090"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14:paraId="3F8E1109" w14:textId="77777777" w:rsidR="009C4A36" w:rsidRDefault="009C4A36" w:rsidP="004A1463">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8304F40" w14:textId="77777777" w:rsidR="009C4A36" w:rsidRDefault="009C4A36" w:rsidP="004A146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005D20F2" w14:textId="77777777" w:rsidR="009C4A36" w:rsidRDefault="009C4A36" w:rsidP="004A1463">
            <w:pPr>
              <w:jc w:val="right"/>
            </w:pPr>
            <w:r>
              <w:rPr>
                <w:rFonts w:ascii="宋体" w:hAnsi="宋体" w:hint="eastAsia"/>
                <w:lang w:eastAsia="zh-Hans"/>
              </w:rPr>
              <w:t>-</w:t>
            </w:r>
          </w:p>
        </w:tc>
      </w:tr>
      <w:tr w:rsidR="009C4A36" w14:paraId="38C4655C"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B367E87"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14:paraId="64A0CDE6" w14:textId="77777777" w:rsidR="009C4A36" w:rsidRDefault="009C4A36" w:rsidP="004A1463">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807E034" w14:textId="77777777" w:rsidR="009C4A36" w:rsidRDefault="009C4A36" w:rsidP="004A146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3130D0BB" w14:textId="77777777" w:rsidR="009C4A36" w:rsidRDefault="009C4A36" w:rsidP="004A1463">
            <w:pPr>
              <w:jc w:val="right"/>
            </w:pPr>
            <w:r>
              <w:rPr>
                <w:rFonts w:ascii="宋体" w:hAnsi="宋体" w:hint="eastAsia"/>
                <w:lang w:eastAsia="zh-Hans"/>
              </w:rPr>
              <w:t>-</w:t>
            </w:r>
          </w:p>
        </w:tc>
      </w:tr>
      <w:tr w:rsidR="009C4A36" w14:paraId="1C5A8351"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1714293"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14:paraId="5113FE88" w14:textId="77777777" w:rsidR="009C4A36" w:rsidRDefault="009C4A36" w:rsidP="004A1463">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7188E49" w14:textId="77777777" w:rsidR="009C4A36" w:rsidRDefault="009C4A36" w:rsidP="004A1463">
            <w:pPr>
              <w:jc w:val="right"/>
            </w:pPr>
            <w:r>
              <w:rPr>
                <w:rFonts w:ascii="宋体" w:hAnsi="宋体" w:hint="eastAsia"/>
                <w:lang w:eastAsia="zh-Hans"/>
              </w:rPr>
              <w:t>33,000,000.00</w:t>
            </w:r>
          </w:p>
        </w:tc>
        <w:tc>
          <w:tcPr>
            <w:tcW w:w="1333" w:type="pct"/>
            <w:tcBorders>
              <w:top w:val="single" w:sz="4" w:space="0" w:color="auto"/>
              <w:left w:val="nil"/>
              <w:bottom w:val="single" w:sz="4" w:space="0" w:color="auto"/>
              <w:right w:val="single" w:sz="4" w:space="0" w:color="auto"/>
            </w:tcBorders>
            <w:vAlign w:val="center"/>
            <w:hideMark/>
          </w:tcPr>
          <w:p w14:paraId="5417490E" w14:textId="77777777" w:rsidR="009C4A36" w:rsidRDefault="009C4A36" w:rsidP="004A1463">
            <w:pPr>
              <w:jc w:val="right"/>
            </w:pPr>
            <w:r>
              <w:rPr>
                <w:rFonts w:ascii="宋体" w:hAnsi="宋体" w:hint="eastAsia"/>
                <w:lang w:eastAsia="zh-Hans"/>
              </w:rPr>
              <w:t>1.27</w:t>
            </w:r>
          </w:p>
        </w:tc>
      </w:tr>
      <w:tr w:rsidR="009C4A36" w14:paraId="39FCC145"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76C7D1C"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78088E55" w14:textId="77777777" w:rsidR="009C4A36" w:rsidRDefault="009C4A36" w:rsidP="004A1463">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B495A0C" w14:textId="77777777" w:rsidR="009C4A36" w:rsidRDefault="009C4A36" w:rsidP="004A1463">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48107246" w14:textId="77777777" w:rsidR="009C4A36" w:rsidRDefault="009C4A36" w:rsidP="004A1463">
            <w:pPr>
              <w:jc w:val="right"/>
            </w:pPr>
            <w:r>
              <w:rPr>
                <w:rFonts w:ascii="宋体" w:hAnsi="宋体" w:hint="eastAsia"/>
                <w:lang w:eastAsia="zh-Hans"/>
              </w:rPr>
              <w:t>-</w:t>
            </w:r>
          </w:p>
        </w:tc>
      </w:tr>
      <w:tr w:rsidR="009C4A36" w14:paraId="0C2F8DF6"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08F45BD" w14:textId="77777777" w:rsidR="009C4A36" w:rsidRDefault="009C4A36" w:rsidP="004A1463">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14:paraId="03733D0E" w14:textId="77777777" w:rsidR="009C4A36" w:rsidRDefault="009C4A36" w:rsidP="004A1463">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6F9E9F2" w14:textId="77777777" w:rsidR="009C4A36" w:rsidRDefault="009C4A36" w:rsidP="004A1463">
            <w:pPr>
              <w:jc w:val="right"/>
            </w:pPr>
            <w:r>
              <w:rPr>
                <w:rFonts w:ascii="宋体" w:hAnsi="宋体" w:hint="eastAsia"/>
                <w:lang w:eastAsia="zh-Hans"/>
              </w:rPr>
              <w:t>39,527,604.67</w:t>
            </w:r>
          </w:p>
        </w:tc>
        <w:tc>
          <w:tcPr>
            <w:tcW w:w="1333" w:type="pct"/>
            <w:tcBorders>
              <w:top w:val="single" w:sz="4" w:space="0" w:color="auto"/>
              <w:left w:val="nil"/>
              <w:bottom w:val="single" w:sz="4" w:space="0" w:color="auto"/>
              <w:right w:val="single" w:sz="4" w:space="0" w:color="auto"/>
            </w:tcBorders>
            <w:vAlign w:val="center"/>
            <w:hideMark/>
          </w:tcPr>
          <w:p w14:paraId="6C90DB07" w14:textId="77777777" w:rsidR="009C4A36" w:rsidRDefault="009C4A36" w:rsidP="004A1463">
            <w:pPr>
              <w:jc w:val="right"/>
            </w:pPr>
            <w:r>
              <w:rPr>
                <w:rFonts w:ascii="宋体" w:hAnsi="宋体" w:hint="eastAsia"/>
                <w:lang w:eastAsia="zh-Hans"/>
              </w:rPr>
              <w:t>1.52</w:t>
            </w:r>
          </w:p>
        </w:tc>
      </w:tr>
      <w:tr w:rsidR="009C4A36" w14:paraId="73C22969"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765D7EF" w14:textId="77777777" w:rsidR="009C4A36" w:rsidRDefault="009C4A36" w:rsidP="004A1463">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14:paraId="39199CD4" w14:textId="77777777" w:rsidR="009C4A36" w:rsidRDefault="009C4A36" w:rsidP="004A1463">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6A242EA" w14:textId="77777777" w:rsidR="009C4A36" w:rsidRDefault="009C4A36" w:rsidP="004A1463">
            <w:pPr>
              <w:jc w:val="right"/>
            </w:pPr>
            <w:r>
              <w:rPr>
                <w:rFonts w:ascii="宋体" w:hAnsi="宋体" w:hint="eastAsia"/>
                <w:lang w:eastAsia="zh-Hans"/>
              </w:rPr>
              <w:t>13,433,479.91</w:t>
            </w:r>
          </w:p>
        </w:tc>
        <w:tc>
          <w:tcPr>
            <w:tcW w:w="1333" w:type="pct"/>
            <w:tcBorders>
              <w:top w:val="single" w:sz="4" w:space="0" w:color="auto"/>
              <w:left w:val="nil"/>
              <w:bottom w:val="single" w:sz="4" w:space="0" w:color="auto"/>
              <w:right w:val="single" w:sz="4" w:space="0" w:color="auto"/>
            </w:tcBorders>
            <w:vAlign w:val="center"/>
            <w:hideMark/>
          </w:tcPr>
          <w:p w14:paraId="39EDD2F1" w14:textId="77777777" w:rsidR="009C4A36" w:rsidRDefault="009C4A36" w:rsidP="004A1463">
            <w:pPr>
              <w:jc w:val="right"/>
            </w:pPr>
            <w:r>
              <w:rPr>
                <w:rFonts w:ascii="宋体" w:hAnsi="宋体" w:hint="eastAsia"/>
                <w:lang w:eastAsia="zh-Hans"/>
              </w:rPr>
              <w:t>0.52</w:t>
            </w:r>
          </w:p>
        </w:tc>
      </w:tr>
      <w:tr w:rsidR="009C4A36" w14:paraId="7B3B56D1" w14:textId="77777777" w:rsidTr="004A146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ABB9462" w14:textId="77777777" w:rsidR="009C4A36" w:rsidRDefault="009C4A36" w:rsidP="004A1463">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14:paraId="09385B88" w14:textId="77777777" w:rsidR="009C4A36" w:rsidRDefault="009C4A36" w:rsidP="004A1463">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21C217C" w14:textId="77777777" w:rsidR="009C4A36" w:rsidRDefault="009C4A36" w:rsidP="004A1463">
            <w:pPr>
              <w:jc w:val="right"/>
            </w:pPr>
            <w:r>
              <w:rPr>
                <w:rFonts w:ascii="宋体" w:hAnsi="宋体" w:hint="eastAsia"/>
                <w:lang w:eastAsia="zh-Hans"/>
              </w:rPr>
              <w:t>2,601,871,241.56</w:t>
            </w:r>
          </w:p>
        </w:tc>
        <w:tc>
          <w:tcPr>
            <w:tcW w:w="1333" w:type="pct"/>
            <w:tcBorders>
              <w:top w:val="single" w:sz="4" w:space="0" w:color="auto"/>
              <w:left w:val="nil"/>
              <w:bottom w:val="single" w:sz="4" w:space="0" w:color="auto"/>
              <w:right w:val="single" w:sz="4" w:space="0" w:color="auto"/>
            </w:tcBorders>
            <w:vAlign w:val="center"/>
            <w:hideMark/>
          </w:tcPr>
          <w:p w14:paraId="1C3D6AEA" w14:textId="77777777" w:rsidR="009C4A36" w:rsidRDefault="009C4A36" w:rsidP="004A1463">
            <w:pPr>
              <w:jc w:val="right"/>
            </w:pPr>
            <w:r>
              <w:rPr>
                <w:rFonts w:ascii="宋体" w:hAnsi="宋体" w:hint="eastAsia"/>
                <w:lang w:eastAsia="zh-Hans"/>
              </w:rPr>
              <w:t>100.00</w:t>
            </w:r>
          </w:p>
        </w:tc>
      </w:tr>
    </w:tbl>
    <w:p w14:paraId="2E7E7887" w14:textId="77777777" w:rsidR="009C4A36" w:rsidRDefault="009C4A36" w:rsidP="004A1463">
      <w:pPr>
        <w:spacing w:line="360" w:lineRule="auto"/>
        <w:jc w:val="left"/>
      </w:pPr>
      <w:r>
        <w:rPr>
          <w:rFonts w:ascii="宋体" w:hAnsi="宋体" w:hint="eastAsia"/>
          <w:szCs w:val="21"/>
        </w:rPr>
        <w:t>注：</w:t>
      </w:r>
      <w:r>
        <w:rPr>
          <w:rFonts w:ascii="宋体" w:hAnsi="宋体" w:hint="eastAsia"/>
        </w:rPr>
        <w:t>1.股票投资的公允价值包含可退替代款的估值增值；2.通过转融通证券出借业务出借的证券公允价值为563,514,767.80元，占基金资产净值的比例为21.69%。</w:t>
      </w:r>
    </w:p>
    <w:p w14:paraId="44E29C66" w14:textId="77777777" w:rsidR="009C4A36" w:rsidRDefault="009C4A36" w:rsidP="004A1463">
      <w:pPr>
        <w:pStyle w:val="XBRLTitle2"/>
        <w:numPr>
          <w:ilvl w:val="0"/>
          <w:numId w:val="0"/>
        </w:numPr>
        <w:spacing w:before="156" w:line="360" w:lineRule="auto"/>
        <w:rPr>
          <w:rFonts w:hAnsi="宋体"/>
          <w:lang w:eastAsia="zh-CN"/>
        </w:rPr>
      </w:pPr>
      <w:bookmarkStart w:id="20" w:name="_Toc513386600"/>
      <w:bookmarkStart w:id="21" w:name="_Toc490050019"/>
      <w:bookmarkStart w:id="22" w:name="_Toc438646468"/>
      <w:bookmarkStart w:id="23" w:name="_Toc481075066"/>
      <w:bookmarkStart w:id="24" w:name="_Toc512519498"/>
      <w:bookmarkEnd w:id="18"/>
      <w:r>
        <w:rPr>
          <w:rFonts w:hAnsi="宋体"/>
        </w:rPr>
        <w:t xml:space="preserve">2. </w:t>
      </w:r>
      <w:r>
        <w:rPr>
          <w:rFonts w:hAnsi="宋体" w:hint="eastAsia"/>
        </w:rPr>
        <w:t>报告期末按行业分类的股票投资组合</w:t>
      </w:r>
      <w:bookmarkEnd w:id="20"/>
      <w:bookmarkEnd w:id="21"/>
      <w:bookmarkEnd w:id="22"/>
      <w:bookmarkEnd w:id="23"/>
      <w:bookmarkEnd w:id="24"/>
      <w:r>
        <w:rPr>
          <w:rFonts w:hAnsi="宋体" w:hint="eastAsia"/>
          <w:lang w:eastAsia="zh-CN"/>
        </w:rPr>
        <w:t xml:space="preserve"> </w:t>
      </w:r>
    </w:p>
    <w:p w14:paraId="4496C83A" w14:textId="77777777" w:rsidR="009C4A36" w:rsidRDefault="009C4A36" w:rsidP="004A1463">
      <w:pPr>
        <w:pStyle w:val="XBRLTitle3"/>
        <w:numPr>
          <w:ilvl w:val="0"/>
          <w:numId w:val="0"/>
        </w:numPr>
        <w:spacing w:before="156"/>
        <w:rPr>
          <w:lang w:eastAsia="zh-CN"/>
        </w:rPr>
      </w:pPr>
      <w:bookmarkStart w:id="25" w:name="_Toc513386601"/>
      <w:bookmarkStart w:id="26" w:name="_Toc512519499"/>
      <w:bookmarkStart w:id="27" w:name="_Toc490050020"/>
      <w:bookmarkStart w:id="28" w:name="_Toc481075067"/>
      <w:r>
        <w:t xml:space="preserve">(1) </w:t>
      </w:r>
      <w:r>
        <w:rPr>
          <w:rFonts w:hint="eastAsia"/>
        </w:rPr>
        <w:t>报告期末指数投资按行业分类的境内股票投资组合</w:t>
      </w:r>
      <w:bookmarkEnd w:id="25"/>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502"/>
        <w:gridCol w:w="2890"/>
        <w:gridCol w:w="2145"/>
      </w:tblGrid>
      <w:tr w:rsidR="009C4A36" w14:paraId="36026856" w14:textId="77777777" w:rsidTr="004A1463">
        <w:tc>
          <w:tcPr>
            <w:tcW w:w="457"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678C245F" w14:textId="77777777" w:rsidR="009C4A36" w:rsidRDefault="009C4A36" w:rsidP="004A1463">
            <w:pPr>
              <w:jc w:val="center"/>
              <w:rPr>
                <w:rFonts w:ascii="宋体" w:hAnsi="宋体"/>
              </w:rPr>
            </w:pPr>
            <w:bookmarkStart w:id="29" w:name="m502_tab"/>
            <w:r>
              <w:rPr>
                <w:rFonts w:ascii="宋体" w:hAnsi="宋体" w:hint="eastAsia"/>
              </w:rPr>
              <w:t xml:space="preserve">代码 </w:t>
            </w:r>
          </w:p>
        </w:tc>
        <w:tc>
          <w:tcPr>
            <w:tcW w:w="150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065C3F69" w14:textId="77777777" w:rsidR="009C4A36" w:rsidRDefault="009C4A36" w:rsidP="004A1463">
            <w:pPr>
              <w:jc w:val="center"/>
              <w:rPr>
                <w:rFonts w:ascii="宋体" w:hAnsi="宋体"/>
              </w:rPr>
            </w:pPr>
            <w:r>
              <w:rPr>
                <w:rFonts w:ascii="宋体" w:hAnsi="宋体" w:hint="eastAsia"/>
              </w:rPr>
              <w:t xml:space="preserve">行业类别 </w:t>
            </w:r>
          </w:p>
        </w:tc>
        <w:tc>
          <w:tcPr>
            <w:tcW w:w="174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1BF94C07" w14:textId="77777777" w:rsidR="009C4A36" w:rsidRDefault="009C4A36" w:rsidP="004A1463">
            <w:pPr>
              <w:jc w:val="center"/>
              <w:rPr>
                <w:rFonts w:ascii="宋体" w:hAnsi="宋体"/>
              </w:rPr>
            </w:pPr>
            <w:r>
              <w:rPr>
                <w:rFonts w:ascii="宋体" w:hAnsi="宋体" w:hint="eastAsia"/>
              </w:rPr>
              <w:t xml:space="preserve">公允价值（元） </w:t>
            </w:r>
          </w:p>
        </w:tc>
        <w:tc>
          <w:tcPr>
            <w:tcW w:w="129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45E67AD0" w14:textId="77777777" w:rsidR="009C4A36" w:rsidRDefault="009C4A36" w:rsidP="004A1463">
            <w:pPr>
              <w:jc w:val="center"/>
              <w:rPr>
                <w:rFonts w:ascii="宋体" w:hAnsi="宋体"/>
              </w:rPr>
            </w:pPr>
            <w:r>
              <w:rPr>
                <w:rFonts w:ascii="宋体" w:hAnsi="宋体" w:hint="eastAsia"/>
              </w:rPr>
              <w:t xml:space="preserve">占基金资产净值比例(%) </w:t>
            </w:r>
          </w:p>
        </w:tc>
      </w:tr>
      <w:tr w:rsidR="009C4A36" w14:paraId="0EFF944B"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697EDD" w14:textId="77777777" w:rsidR="009C4A36" w:rsidRDefault="009C4A36" w:rsidP="004A1463">
            <w:pPr>
              <w:jc w:val="center"/>
              <w:rPr>
                <w:rFonts w:ascii="宋体" w:hAnsi="宋体"/>
                <w:szCs w:val="21"/>
              </w:rPr>
            </w:pPr>
            <w:r>
              <w:rPr>
                <w:rFonts w:ascii="宋体" w:hAnsi="宋体" w:hint="eastAsia"/>
              </w:rPr>
              <w:t>A</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34B30A" w14:textId="77777777" w:rsidR="009C4A36" w:rsidRDefault="009C4A36" w:rsidP="004A1463">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C5366F" w14:textId="77777777" w:rsidR="009C4A36" w:rsidRDefault="009C4A36" w:rsidP="004A1463">
            <w:pPr>
              <w:jc w:val="right"/>
            </w:pPr>
            <w:r>
              <w:rPr>
                <w:rFonts w:ascii="宋体" w:hAnsi="宋体" w:hint="eastAsia"/>
              </w:rPr>
              <w:t>24,622,287.75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C63C2E" w14:textId="77777777" w:rsidR="009C4A36" w:rsidRDefault="009C4A36" w:rsidP="004A1463">
            <w:pPr>
              <w:jc w:val="right"/>
            </w:pPr>
            <w:r>
              <w:rPr>
                <w:rFonts w:ascii="宋体" w:hAnsi="宋体" w:hint="eastAsia"/>
              </w:rPr>
              <w:t>0.95</w:t>
            </w:r>
          </w:p>
        </w:tc>
      </w:tr>
      <w:tr w:rsidR="009C4A36" w14:paraId="14B92945"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E8C414" w14:textId="77777777" w:rsidR="009C4A36" w:rsidRDefault="009C4A36" w:rsidP="004A1463">
            <w:pPr>
              <w:jc w:val="center"/>
              <w:rPr>
                <w:rFonts w:ascii="宋体" w:hAnsi="宋体"/>
                <w:szCs w:val="21"/>
              </w:rPr>
            </w:pPr>
            <w:r>
              <w:rPr>
                <w:rFonts w:ascii="宋体" w:hAnsi="宋体" w:hint="eastAsia"/>
              </w:rPr>
              <w:t>B</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B7345D" w14:textId="77777777" w:rsidR="009C4A36" w:rsidRDefault="009C4A36" w:rsidP="004A1463">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60D2CA" w14:textId="77777777" w:rsidR="009C4A36" w:rsidRDefault="009C4A36" w:rsidP="004A1463">
            <w:pPr>
              <w:jc w:val="right"/>
            </w:pPr>
            <w:r>
              <w:rPr>
                <w:rFonts w:ascii="宋体" w:hAnsi="宋体" w:hint="eastAsia"/>
              </w:rPr>
              <w:t>78,526,770.93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8364A6" w14:textId="77777777" w:rsidR="009C4A36" w:rsidRDefault="009C4A36" w:rsidP="004A1463">
            <w:pPr>
              <w:jc w:val="right"/>
            </w:pPr>
            <w:r>
              <w:rPr>
                <w:rFonts w:ascii="宋体" w:hAnsi="宋体" w:hint="eastAsia"/>
              </w:rPr>
              <w:t>3.02</w:t>
            </w:r>
          </w:p>
        </w:tc>
      </w:tr>
      <w:tr w:rsidR="009C4A36" w14:paraId="55D79521"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71044D" w14:textId="77777777" w:rsidR="009C4A36" w:rsidRDefault="009C4A36" w:rsidP="004A1463">
            <w:pPr>
              <w:jc w:val="center"/>
              <w:rPr>
                <w:rFonts w:ascii="宋体" w:hAnsi="宋体"/>
                <w:szCs w:val="21"/>
              </w:rPr>
            </w:pPr>
            <w:r>
              <w:rPr>
                <w:rFonts w:ascii="宋体" w:hAnsi="宋体" w:hint="eastAsia"/>
              </w:rPr>
              <w:t>C</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0BEB558" w14:textId="77777777" w:rsidR="009C4A36" w:rsidRDefault="009C4A36" w:rsidP="004A1463">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3FD3B9" w14:textId="77777777" w:rsidR="009C4A36" w:rsidRDefault="009C4A36" w:rsidP="004A1463">
            <w:pPr>
              <w:jc w:val="right"/>
            </w:pPr>
            <w:r>
              <w:rPr>
                <w:rFonts w:ascii="宋体" w:hAnsi="宋体" w:hint="eastAsia"/>
              </w:rPr>
              <w:t>1,594,833,474.43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AA49A2" w14:textId="77777777" w:rsidR="009C4A36" w:rsidRDefault="009C4A36" w:rsidP="004A1463">
            <w:pPr>
              <w:jc w:val="right"/>
            </w:pPr>
            <w:r>
              <w:rPr>
                <w:rFonts w:ascii="宋体" w:hAnsi="宋体" w:hint="eastAsia"/>
              </w:rPr>
              <w:t>61.38</w:t>
            </w:r>
          </w:p>
        </w:tc>
      </w:tr>
      <w:tr w:rsidR="009C4A36" w14:paraId="42B4938C"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81058E" w14:textId="77777777" w:rsidR="009C4A36" w:rsidRDefault="009C4A36" w:rsidP="004A1463">
            <w:pPr>
              <w:jc w:val="center"/>
              <w:rPr>
                <w:rFonts w:ascii="宋体" w:hAnsi="宋体"/>
                <w:szCs w:val="21"/>
              </w:rPr>
            </w:pPr>
            <w:r>
              <w:rPr>
                <w:rFonts w:ascii="宋体" w:hAnsi="宋体" w:hint="eastAsia"/>
              </w:rPr>
              <w:t>D</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2BEE802" w14:textId="77777777" w:rsidR="009C4A36" w:rsidRDefault="009C4A36" w:rsidP="004A1463">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D78340" w14:textId="77777777" w:rsidR="009C4A36" w:rsidRDefault="009C4A36" w:rsidP="004A1463">
            <w:pPr>
              <w:jc w:val="right"/>
            </w:pPr>
            <w:r>
              <w:rPr>
                <w:rFonts w:ascii="宋体" w:hAnsi="宋体" w:hint="eastAsia"/>
              </w:rPr>
              <w:t>60,663,229.25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2DEA7" w14:textId="77777777" w:rsidR="009C4A36" w:rsidRDefault="009C4A36" w:rsidP="004A1463">
            <w:pPr>
              <w:jc w:val="right"/>
            </w:pPr>
            <w:r>
              <w:rPr>
                <w:rFonts w:ascii="宋体" w:hAnsi="宋体" w:hint="eastAsia"/>
              </w:rPr>
              <w:t>2.33</w:t>
            </w:r>
          </w:p>
        </w:tc>
      </w:tr>
      <w:tr w:rsidR="009C4A36" w14:paraId="4B422488"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8D2FDD" w14:textId="77777777" w:rsidR="009C4A36" w:rsidRDefault="009C4A36" w:rsidP="004A1463">
            <w:pPr>
              <w:jc w:val="center"/>
              <w:rPr>
                <w:rFonts w:ascii="宋体" w:hAnsi="宋体"/>
                <w:szCs w:val="21"/>
              </w:rPr>
            </w:pPr>
            <w:r>
              <w:rPr>
                <w:rFonts w:ascii="宋体" w:hAnsi="宋体" w:hint="eastAsia"/>
              </w:rPr>
              <w:t>E</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71E822" w14:textId="77777777" w:rsidR="009C4A36" w:rsidRDefault="009C4A36" w:rsidP="004A1463">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7E338B1" w14:textId="77777777" w:rsidR="009C4A36" w:rsidRDefault="009C4A36" w:rsidP="004A1463">
            <w:pPr>
              <w:jc w:val="right"/>
            </w:pPr>
            <w:r>
              <w:rPr>
                <w:rFonts w:ascii="宋体" w:hAnsi="宋体" w:hint="eastAsia"/>
              </w:rPr>
              <w:t>46,392,671.11</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02BE0E" w14:textId="77777777" w:rsidR="009C4A36" w:rsidRDefault="009C4A36" w:rsidP="004A1463">
            <w:pPr>
              <w:jc w:val="right"/>
            </w:pPr>
            <w:r>
              <w:rPr>
                <w:rFonts w:ascii="宋体" w:hAnsi="宋体" w:hint="eastAsia"/>
              </w:rPr>
              <w:t>1.79</w:t>
            </w:r>
          </w:p>
        </w:tc>
      </w:tr>
      <w:tr w:rsidR="009C4A36" w14:paraId="79706754"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3806294" w14:textId="77777777" w:rsidR="009C4A36" w:rsidRDefault="009C4A36" w:rsidP="004A1463">
            <w:pPr>
              <w:jc w:val="center"/>
              <w:rPr>
                <w:rFonts w:ascii="宋体" w:hAnsi="宋体"/>
                <w:szCs w:val="21"/>
              </w:rPr>
            </w:pPr>
            <w:r>
              <w:rPr>
                <w:rFonts w:ascii="宋体" w:hAnsi="宋体" w:hint="eastAsia"/>
              </w:rPr>
              <w:t>F</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F529432" w14:textId="77777777" w:rsidR="009C4A36" w:rsidRDefault="009C4A36" w:rsidP="004A1463">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0C0022" w14:textId="77777777" w:rsidR="009C4A36" w:rsidRDefault="009C4A36" w:rsidP="004A1463">
            <w:pPr>
              <w:jc w:val="right"/>
            </w:pPr>
            <w:r>
              <w:rPr>
                <w:rFonts w:ascii="宋体" w:hAnsi="宋体" w:hint="eastAsia"/>
              </w:rPr>
              <w:t>85,789,368.43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6DD424" w14:textId="77777777" w:rsidR="009C4A36" w:rsidRDefault="009C4A36" w:rsidP="004A1463">
            <w:pPr>
              <w:jc w:val="right"/>
            </w:pPr>
            <w:r>
              <w:rPr>
                <w:rFonts w:ascii="宋体" w:hAnsi="宋体" w:hint="eastAsia"/>
              </w:rPr>
              <w:t>3.30</w:t>
            </w:r>
          </w:p>
        </w:tc>
      </w:tr>
      <w:tr w:rsidR="009C4A36" w14:paraId="5E38A8AA"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8390443" w14:textId="77777777" w:rsidR="009C4A36" w:rsidRDefault="009C4A36" w:rsidP="004A1463">
            <w:pPr>
              <w:jc w:val="center"/>
              <w:rPr>
                <w:rFonts w:ascii="宋体" w:hAnsi="宋体"/>
                <w:szCs w:val="21"/>
              </w:rPr>
            </w:pPr>
            <w:r>
              <w:rPr>
                <w:rFonts w:ascii="宋体" w:hAnsi="宋体" w:hint="eastAsia"/>
              </w:rPr>
              <w:t>G</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E657D31" w14:textId="77777777" w:rsidR="009C4A36" w:rsidRDefault="009C4A36" w:rsidP="004A1463">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680AE7F" w14:textId="77777777" w:rsidR="009C4A36" w:rsidRDefault="009C4A36" w:rsidP="004A1463">
            <w:pPr>
              <w:jc w:val="right"/>
            </w:pPr>
            <w:r>
              <w:rPr>
                <w:rFonts w:ascii="宋体" w:hAnsi="宋体" w:hint="eastAsia"/>
              </w:rPr>
              <w:t>48,503,849.65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B314FA" w14:textId="77777777" w:rsidR="009C4A36" w:rsidRDefault="009C4A36" w:rsidP="004A1463">
            <w:pPr>
              <w:jc w:val="right"/>
            </w:pPr>
            <w:r>
              <w:rPr>
                <w:rFonts w:ascii="宋体" w:hAnsi="宋体" w:hint="eastAsia"/>
              </w:rPr>
              <w:t>1.87</w:t>
            </w:r>
          </w:p>
        </w:tc>
      </w:tr>
      <w:tr w:rsidR="009C4A36" w14:paraId="1B6F797C"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EAB6689" w14:textId="77777777" w:rsidR="009C4A36" w:rsidRDefault="009C4A36" w:rsidP="004A1463">
            <w:pPr>
              <w:jc w:val="center"/>
              <w:rPr>
                <w:rFonts w:ascii="宋体" w:hAnsi="宋体"/>
                <w:szCs w:val="21"/>
              </w:rPr>
            </w:pPr>
            <w:r>
              <w:rPr>
                <w:rFonts w:ascii="宋体" w:hAnsi="宋体" w:hint="eastAsia"/>
              </w:rPr>
              <w:t>H</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897B5F" w14:textId="77777777" w:rsidR="009C4A36" w:rsidRDefault="009C4A36" w:rsidP="004A1463">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4ED10A" w14:textId="77777777" w:rsidR="009C4A36" w:rsidRDefault="009C4A36" w:rsidP="004A1463">
            <w:pPr>
              <w:jc w:val="right"/>
            </w:pPr>
            <w:r>
              <w:rPr>
                <w:rFonts w:ascii="宋体" w:hAnsi="宋体" w:hint="eastAsia"/>
              </w:rPr>
              <w:t>13,375,752.45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B64B30" w14:textId="77777777" w:rsidR="009C4A36" w:rsidRDefault="009C4A36" w:rsidP="004A1463">
            <w:pPr>
              <w:jc w:val="right"/>
            </w:pPr>
            <w:r>
              <w:rPr>
                <w:rFonts w:ascii="宋体" w:hAnsi="宋体" w:hint="eastAsia"/>
              </w:rPr>
              <w:t>0.51</w:t>
            </w:r>
          </w:p>
        </w:tc>
      </w:tr>
      <w:tr w:rsidR="009C4A36" w14:paraId="337B5B2A"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944611" w14:textId="77777777" w:rsidR="009C4A36" w:rsidRDefault="009C4A36" w:rsidP="004A1463">
            <w:pPr>
              <w:jc w:val="center"/>
              <w:rPr>
                <w:rFonts w:ascii="宋体" w:hAnsi="宋体"/>
                <w:szCs w:val="21"/>
              </w:rPr>
            </w:pPr>
            <w:r>
              <w:rPr>
                <w:rFonts w:ascii="宋体" w:hAnsi="宋体" w:hint="eastAsia"/>
              </w:rPr>
              <w:t>I</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50C09C" w14:textId="77777777" w:rsidR="009C4A36" w:rsidRDefault="009C4A36" w:rsidP="004A1463">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F9F09E" w14:textId="77777777" w:rsidR="009C4A36" w:rsidRDefault="009C4A36" w:rsidP="004A1463">
            <w:pPr>
              <w:jc w:val="right"/>
            </w:pPr>
            <w:r>
              <w:rPr>
                <w:rFonts w:ascii="宋体" w:hAnsi="宋体" w:hint="eastAsia"/>
              </w:rPr>
              <w:t>208,231,404.50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90D655" w14:textId="77777777" w:rsidR="009C4A36" w:rsidRDefault="009C4A36" w:rsidP="004A1463">
            <w:pPr>
              <w:jc w:val="right"/>
            </w:pPr>
            <w:r>
              <w:rPr>
                <w:rFonts w:ascii="宋体" w:hAnsi="宋体" w:hint="eastAsia"/>
              </w:rPr>
              <w:t>8.01</w:t>
            </w:r>
          </w:p>
        </w:tc>
      </w:tr>
      <w:tr w:rsidR="009C4A36" w14:paraId="382AFD4E"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651D65" w14:textId="77777777" w:rsidR="009C4A36" w:rsidRDefault="009C4A36" w:rsidP="004A1463">
            <w:pPr>
              <w:jc w:val="center"/>
              <w:rPr>
                <w:rFonts w:ascii="宋体" w:hAnsi="宋体"/>
                <w:szCs w:val="21"/>
              </w:rPr>
            </w:pPr>
            <w:r>
              <w:rPr>
                <w:rFonts w:ascii="宋体" w:hAnsi="宋体" w:hint="eastAsia"/>
              </w:rPr>
              <w:t>J</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257BF1" w14:textId="77777777" w:rsidR="009C4A36" w:rsidRDefault="009C4A36" w:rsidP="004A1463">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11094A2" w14:textId="77777777" w:rsidR="009C4A36" w:rsidRDefault="009C4A36" w:rsidP="004A1463">
            <w:pPr>
              <w:jc w:val="right"/>
            </w:pPr>
            <w:r>
              <w:rPr>
                <w:rFonts w:ascii="宋体" w:hAnsi="宋体" w:hint="eastAsia"/>
              </w:rPr>
              <w:t>147,048,867.66</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22DAA7" w14:textId="77777777" w:rsidR="009C4A36" w:rsidRDefault="009C4A36" w:rsidP="004A1463">
            <w:pPr>
              <w:jc w:val="right"/>
            </w:pPr>
            <w:r>
              <w:rPr>
                <w:rFonts w:ascii="宋体" w:hAnsi="宋体" w:hint="eastAsia"/>
              </w:rPr>
              <w:t>5.66</w:t>
            </w:r>
          </w:p>
        </w:tc>
      </w:tr>
      <w:tr w:rsidR="009C4A36" w14:paraId="0C2398D6"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445B7F" w14:textId="77777777" w:rsidR="009C4A36" w:rsidRDefault="009C4A36" w:rsidP="004A1463">
            <w:pPr>
              <w:jc w:val="center"/>
              <w:rPr>
                <w:rFonts w:ascii="宋体" w:hAnsi="宋体"/>
                <w:szCs w:val="21"/>
              </w:rPr>
            </w:pPr>
            <w:r>
              <w:rPr>
                <w:rFonts w:ascii="宋体" w:hAnsi="宋体" w:hint="eastAsia"/>
              </w:rPr>
              <w:t>K</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76FFE3" w14:textId="77777777" w:rsidR="009C4A36" w:rsidRDefault="009C4A36" w:rsidP="004A1463">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437EC2" w14:textId="77777777" w:rsidR="009C4A36" w:rsidRDefault="009C4A36" w:rsidP="004A1463">
            <w:pPr>
              <w:jc w:val="right"/>
            </w:pPr>
            <w:r>
              <w:rPr>
                <w:rFonts w:ascii="宋体" w:hAnsi="宋体" w:hint="eastAsia"/>
              </w:rPr>
              <w:t>81,978,079.63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D62A368" w14:textId="77777777" w:rsidR="009C4A36" w:rsidRDefault="009C4A36" w:rsidP="004A1463">
            <w:pPr>
              <w:jc w:val="right"/>
            </w:pPr>
            <w:r>
              <w:rPr>
                <w:rFonts w:ascii="宋体" w:hAnsi="宋体" w:hint="eastAsia"/>
              </w:rPr>
              <w:t>3.16</w:t>
            </w:r>
          </w:p>
        </w:tc>
      </w:tr>
      <w:tr w:rsidR="009C4A36" w14:paraId="5E4BE36B"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AB0B3B" w14:textId="77777777" w:rsidR="009C4A36" w:rsidRDefault="009C4A36" w:rsidP="004A1463">
            <w:pPr>
              <w:jc w:val="center"/>
              <w:rPr>
                <w:rFonts w:ascii="宋体" w:hAnsi="宋体"/>
                <w:szCs w:val="21"/>
              </w:rPr>
            </w:pPr>
            <w:r>
              <w:rPr>
                <w:rFonts w:ascii="宋体" w:hAnsi="宋体" w:hint="eastAsia"/>
              </w:rPr>
              <w:t>L</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8DAA6D5" w14:textId="77777777" w:rsidR="009C4A36" w:rsidRDefault="009C4A36" w:rsidP="004A1463">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3F0F65" w14:textId="77777777" w:rsidR="009C4A36" w:rsidRDefault="009C4A36" w:rsidP="004A1463">
            <w:pPr>
              <w:jc w:val="right"/>
            </w:pPr>
            <w:r>
              <w:rPr>
                <w:rFonts w:ascii="宋体" w:hAnsi="宋体" w:hint="eastAsia"/>
              </w:rPr>
              <w:t>33,210,502.76</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3E839D" w14:textId="77777777" w:rsidR="009C4A36" w:rsidRDefault="009C4A36" w:rsidP="004A1463">
            <w:pPr>
              <w:jc w:val="right"/>
            </w:pPr>
            <w:r>
              <w:rPr>
                <w:rFonts w:ascii="宋体" w:hAnsi="宋体" w:hint="eastAsia"/>
              </w:rPr>
              <w:t>1.28</w:t>
            </w:r>
          </w:p>
        </w:tc>
      </w:tr>
      <w:tr w:rsidR="009C4A36" w14:paraId="18EB95ED"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60615B" w14:textId="77777777" w:rsidR="009C4A36" w:rsidRDefault="009C4A36" w:rsidP="004A1463">
            <w:pPr>
              <w:jc w:val="center"/>
              <w:rPr>
                <w:rFonts w:ascii="宋体" w:hAnsi="宋体"/>
                <w:szCs w:val="21"/>
              </w:rPr>
            </w:pPr>
            <w:r>
              <w:rPr>
                <w:rFonts w:ascii="宋体" w:hAnsi="宋体" w:hint="eastAsia"/>
              </w:rPr>
              <w:t>M</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839F99" w14:textId="77777777" w:rsidR="009C4A36" w:rsidRDefault="009C4A36" w:rsidP="004A1463">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8E8B9F" w14:textId="77777777" w:rsidR="009C4A36" w:rsidRDefault="009C4A36" w:rsidP="004A1463">
            <w:pPr>
              <w:jc w:val="right"/>
            </w:pPr>
            <w:r>
              <w:rPr>
                <w:rFonts w:ascii="宋体" w:hAnsi="宋体" w:hint="eastAsia"/>
              </w:rPr>
              <w:t>6,613,554.00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8F20D7" w14:textId="77777777" w:rsidR="009C4A36" w:rsidRDefault="009C4A36" w:rsidP="004A1463">
            <w:pPr>
              <w:jc w:val="right"/>
            </w:pPr>
            <w:r>
              <w:rPr>
                <w:rFonts w:ascii="宋体" w:hAnsi="宋体" w:hint="eastAsia"/>
              </w:rPr>
              <w:t>0.25</w:t>
            </w:r>
          </w:p>
        </w:tc>
      </w:tr>
      <w:tr w:rsidR="009C4A36" w14:paraId="2553AB09"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E352F5" w14:textId="77777777" w:rsidR="009C4A36" w:rsidRDefault="009C4A36" w:rsidP="004A1463">
            <w:pPr>
              <w:jc w:val="center"/>
              <w:rPr>
                <w:rFonts w:ascii="宋体" w:hAnsi="宋体"/>
                <w:szCs w:val="21"/>
              </w:rPr>
            </w:pPr>
            <w:r>
              <w:rPr>
                <w:rFonts w:ascii="宋体" w:hAnsi="宋体" w:hint="eastAsia"/>
              </w:rPr>
              <w:t>N</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23AC6" w14:textId="77777777" w:rsidR="009C4A36" w:rsidRDefault="009C4A36" w:rsidP="004A1463">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6C5997E" w14:textId="77777777" w:rsidR="009C4A36" w:rsidRDefault="009C4A36" w:rsidP="004A1463">
            <w:pPr>
              <w:jc w:val="right"/>
            </w:pPr>
            <w:r>
              <w:rPr>
                <w:rFonts w:ascii="宋体" w:hAnsi="宋体" w:hint="eastAsia"/>
              </w:rPr>
              <w:t>21,333,761.23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9E4F45" w14:textId="77777777" w:rsidR="009C4A36" w:rsidRDefault="009C4A36" w:rsidP="004A1463">
            <w:pPr>
              <w:jc w:val="right"/>
            </w:pPr>
            <w:r>
              <w:rPr>
                <w:rFonts w:ascii="宋体" w:hAnsi="宋体" w:hint="eastAsia"/>
              </w:rPr>
              <w:t>0.82</w:t>
            </w:r>
          </w:p>
        </w:tc>
      </w:tr>
      <w:tr w:rsidR="009C4A36" w14:paraId="2FE3F4CC"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D54F1D" w14:textId="77777777" w:rsidR="009C4A36" w:rsidRDefault="009C4A36" w:rsidP="004A1463">
            <w:pPr>
              <w:jc w:val="center"/>
              <w:rPr>
                <w:rFonts w:ascii="宋体" w:hAnsi="宋体"/>
                <w:szCs w:val="21"/>
              </w:rPr>
            </w:pPr>
            <w:r>
              <w:rPr>
                <w:rFonts w:ascii="宋体" w:hAnsi="宋体" w:hint="eastAsia"/>
              </w:rPr>
              <w:t>O</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348D305" w14:textId="77777777" w:rsidR="009C4A36" w:rsidRDefault="009C4A36" w:rsidP="004A1463">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D4253C" w14:textId="77777777" w:rsidR="009C4A36" w:rsidRDefault="009C4A36" w:rsidP="004A1463">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A52E09" w14:textId="77777777" w:rsidR="009C4A36" w:rsidRDefault="009C4A36" w:rsidP="004A1463">
            <w:pPr>
              <w:jc w:val="right"/>
            </w:pPr>
            <w:r>
              <w:rPr>
                <w:rFonts w:ascii="宋体" w:hAnsi="宋体" w:hint="eastAsia"/>
              </w:rPr>
              <w:t>-</w:t>
            </w:r>
          </w:p>
        </w:tc>
      </w:tr>
      <w:tr w:rsidR="009C4A36" w14:paraId="3DE41955"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3314AB" w14:textId="77777777" w:rsidR="009C4A36" w:rsidRDefault="009C4A36" w:rsidP="004A1463">
            <w:pPr>
              <w:jc w:val="center"/>
              <w:rPr>
                <w:rFonts w:ascii="宋体" w:hAnsi="宋体"/>
                <w:szCs w:val="21"/>
              </w:rPr>
            </w:pPr>
            <w:r>
              <w:rPr>
                <w:rFonts w:ascii="宋体" w:hAnsi="宋体" w:hint="eastAsia"/>
              </w:rPr>
              <w:t>P</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ACC6CD" w14:textId="77777777" w:rsidR="009C4A36" w:rsidRDefault="009C4A36" w:rsidP="004A1463">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85388C7" w14:textId="77777777" w:rsidR="009C4A36" w:rsidRDefault="009C4A36" w:rsidP="004A1463">
            <w:pPr>
              <w:jc w:val="right"/>
            </w:pPr>
            <w:r>
              <w:rPr>
                <w:rFonts w:ascii="宋体" w:hAnsi="宋体" w:hint="eastAsia"/>
              </w:rPr>
              <w:t>1,596,059.76</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7B3201F" w14:textId="77777777" w:rsidR="009C4A36" w:rsidRDefault="009C4A36" w:rsidP="004A1463">
            <w:pPr>
              <w:jc w:val="right"/>
            </w:pPr>
            <w:r>
              <w:rPr>
                <w:rFonts w:ascii="宋体" w:hAnsi="宋体" w:hint="eastAsia"/>
              </w:rPr>
              <w:t>0.06</w:t>
            </w:r>
          </w:p>
        </w:tc>
      </w:tr>
      <w:tr w:rsidR="009C4A36" w14:paraId="274DB848"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ACA413" w14:textId="77777777" w:rsidR="009C4A36" w:rsidRDefault="009C4A36" w:rsidP="004A1463">
            <w:pPr>
              <w:jc w:val="center"/>
              <w:rPr>
                <w:rFonts w:ascii="宋体" w:hAnsi="宋体"/>
                <w:szCs w:val="21"/>
              </w:rPr>
            </w:pPr>
            <w:r>
              <w:rPr>
                <w:rFonts w:ascii="宋体" w:hAnsi="宋体" w:hint="eastAsia"/>
              </w:rPr>
              <w:t>Q</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1F50B4" w14:textId="77777777" w:rsidR="009C4A36" w:rsidRDefault="009C4A36" w:rsidP="004A1463">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68077F" w14:textId="77777777" w:rsidR="009C4A36" w:rsidRDefault="009C4A36" w:rsidP="004A1463">
            <w:pPr>
              <w:jc w:val="right"/>
            </w:pPr>
            <w:r>
              <w:rPr>
                <w:rFonts w:ascii="宋体" w:hAnsi="宋体" w:hint="eastAsia"/>
              </w:rPr>
              <w:t>6,820,732.10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F46183" w14:textId="77777777" w:rsidR="009C4A36" w:rsidRDefault="009C4A36" w:rsidP="004A1463">
            <w:pPr>
              <w:jc w:val="right"/>
            </w:pPr>
            <w:r>
              <w:rPr>
                <w:rFonts w:ascii="宋体" w:hAnsi="宋体" w:hint="eastAsia"/>
              </w:rPr>
              <w:t>0.26</w:t>
            </w:r>
          </w:p>
        </w:tc>
      </w:tr>
      <w:tr w:rsidR="009C4A36" w14:paraId="7A013EDC"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BA365E4" w14:textId="77777777" w:rsidR="009C4A36" w:rsidRDefault="009C4A36" w:rsidP="004A1463">
            <w:pPr>
              <w:jc w:val="center"/>
              <w:rPr>
                <w:rFonts w:ascii="宋体" w:hAnsi="宋体"/>
                <w:szCs w:val="21"/>
              </w:rPr>
            </w:pPr>
            <w:r>
              <w:rPr>
                <w:rFonts w:ascii="宋体" w:hAnsi="宋体" w:hint="eastAsia"/>
              </w:rPr>
              <w:t>R</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88BD75" w14:textId="77777777" w:rsidR="009C4A36" w:rsidRDefault="009C4A36" w:rsidP="004A1463">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D9256A" w14:textId="77777777" w:rsidR="009C4A36" w:rsidRDefault="009C4A36" w:rsidP="004A1463">
            <w:pPr>
              <w:jc w:val="right"/>
            </w:pPr>
            <w:r>
              <w:rPr>
                <w:rFonts w:ascii="宋体" w:hAnsi="宋体" w:hint="eastAsia"/>
              </w:rPr>
              <w:t>25,287,950.48</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7D53B7" w14:textId="77777777" w:rsidR="009C4A36" w:rsidRDefault="009C4A36" w:rsidP="004A1463">
            <w:pPr>
              <w:jc w:val="right"/>
            </w:pPr>
            <w:r>
              <w:rPr>
                <w:rFonts w:ascii="宋体" w:hAnsi="宋体" w:hint="eastAsia"/>
              </w:rPr>
              <w:t>0.97</w:t>
            </w:r>
          </w:p>
        </w:tc>
      </w:tr>
      <w:tr w:rsidR="009C4A36" w14:paraId="2BA0F855"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D584A5" w14:textId="77777777" w:rsidR="009C4A36" w:rsidRDefault="009C4A36" w:rsidP="004A1463">
            <w:pPr>
              <w:jc w:val="center"/>
              <w:rPr>
                <w:rFonts w:ascii="宋体" w:hAnsi="宋体"/>
                <w:szCs w:val="21"/>
              </w:rPr>
            </w:pPr>
            <w:r>
              <w:rPr>
                <w:rFonts w:ascii="宋体" w:hAnsi="宋体" w:hint="eastAsia"/>
              </w:rPr>
              <w:t>S</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64E7832" w14:textId="77777777" w:rsidR="009C4A36" w:rsidRDefault="009C4A36" w:rsidP="004A1463">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65F03A" w14:textId="77777777" w:rsidR="009C4A36" w:rsidRDefault="009C4A36" w:rsidP="004A1463">
            <w:pPr>
              <w:jc w:val="right"/>
            </w:pPr>
            <w:r>
              <w:rPr>
                <w:rFonts w:ascii="宋体" w:hAnsi="宋体" w:hint="eastAsia"/>
              </w:rPr>
              <w:t>27,641,150.81</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BDC7A6" w14:textId="77777777" w:rsidR="009C4A36" w:rsidRDefault="009C4A36" w:rsidP="004A1463">
            <w:pPr>
              <w:jc w:val="right"/>
            </w:pPr>
            <w:r>
              <w:rPr>
                <w:rFonts w:ascii="宋体" w:hAnsi="宋体" w:hint="eastAsia"/>
              </w:rPr>
              <w:t>1.06</w:t>
            </w:r>
          </w:p>
        </w:tc>
      </w:tr>
      <w:tr w:rsidR="009C4A36" w14:paraId="090C3343" w14:textId="77777777" w:rsidTr="004A146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963A43A" w14:textId="77777777" w:rsidR="009C4A36" w:rsidRDefault="009C4A36" w:rsidP="004A1463"/>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A02C9F" w14:textId="77777777" w:rsidR="009C4A36" w:rsidRDefault="009C4A36" w:rsidP="004A1463">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1DCAAA6" w14:textId="77777777" w:rsidR="009C4A36" w:rsidRDefault="009C4A36" w:rsidP="004A1463">
            <w:pPr>
              <w:jc w:val="right"/>
            </w:pPr>
            <w:r>
              <w:rPr>
                <w:rFonts w:ascii="宋体" w:hAnsi="宋体" w:hint="eastAsia"/>
              </w:rPr>
              <w:t>2,512,469,466.93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8B88CE" w14:textId="77777777" w:rsidR="009C4A36" w:rsidRDefault="009C4A36" w:rsidP="004A1463">
            <w:pPr>
              <w:jc w:val="right"/>
            </w:pPr>
            <w:r>
              <w:rPr>
                <w:rFonts w:ascii="宋体" w:hAnsi="宋体" w:hint="eastAsia"/>
              </w:rPr>
              <w:t>96.70</w:t>
            </w:r>
          </w:p>
        </w:tc>
      </w:tr>
    </w:tbl>
    <w:p w14:paraId="34173E73" w14:textId="77777777" w:rsidR="009C4A36" w:rsidRDefault="009C4A36" w:rsidP="004A1463">
      <w:pPr>
        <w:pStyle w:val="XBRLTitle3"/>
        <w:numPr>
          <w:ilvl w:val="0"/>
          <w:numId w:val="0"/>
        </w:numPr>
        <w:spacing w:before="156"/>
        <w:rPr>
          <w:lang w:eastAsia="zh-CN"/>
        </w:rPr>
      </w:pPr>
      <w:bookmarkStart w:id="30" w:name="_Toc513386602"/>
      <w:r>
        <w:t xml:space="preserve">(2) </w:t>
      </w:r>
      <w:r>
        <w:rPr>
          <w:rFonts w:hint="eastAsia"/>
        </w:rPr>
        <w:t>报告期末积极投资按行业分类的境内股票投资组合</w:t>
      </w:r>
      <w:bookmarkEnd w:id="30"/>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495"/>
        <w:gridCol w:w="2900"/>
        <w:gridCol w:w="2152"/>
      </w:tblGrid>
      <w:tr w:rsidR="009C4A36" w14:paraId="7A89EF98" w14:textId="77777777" w:rsidTr="004A1463">
        <w:tc>
          <w:tcPr>
            <w:tcW w:w="451"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bookmarkEnd w:id="26"/>
          <w:bookmarkEnd w:id="27"/>
          <w:bookmarkEnd w:id="28"/>
          <w:p w14:paraId="7AC38296" w14:textId="77777777" w:rsidR="009C4A36" w:rsidRDefault="009C4A36" w:rsidP="004A1463">
            <w:pPr>
              <w:jc w:val="center"/>
              <w:rPr>
                <w:rFonts w:ascii="宋体" w:hAnsi="宋体"/>
              </w:rPr>
            </w:pPr>
            <w:r>
              <w:rPr>
                <w:rFonts w:ascii="宋体" w:hAnsi="宋体" w:hint="eastAsia"/>
              </w:rPr>
              <w:t xml:space="preserve">代码 </w:t>
            </w:r>
          </w:p>
        </w:tc>
        <w:tc>
          <w:tcPr>
            <w:tcW w:w="1504"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3975B944" w14:textId="77777777" w:rsidR="009C4A36" w:rsidRDefault="009C4A36" w:rsidP="004A1463">
            <w:pPr>
              <w:jc w:val="center"/>
              <w:rPr>
                <w:rFonts w:ascii="宋体" w:hAnsi="宋体"/>
              </w:rPr>
            </w:pPr>
            <w:r>
              <w:rPr>
                <w:rFonts w:ascii="宋体" w:hAnsi="宋体" w:hint="eastAsia"/>
              </w:rPr>
              <w:t xml:space="preserve">行业类别 </w:t>
            </w:r>
          </w:p>
        </w:tc>
        <w:tc>
          <w:tcPr>
            <w:tcW w:w="174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74513A72" w14:textId="77777777" w:rsidR="009C4A36" w:rsidRDefault="009C4A36" w:rsidP="004A1463">
            <w:pPr>
              <w:jc w:val="center"/>
              <w:rPr>
                <w:rFonts w:ascii="宋体" w:hAnsi="宋体"/>
              </w:rPr>
            </w:pPr>
            <w:r>
              <w:rPr>
                <w:rFonts w:ascii="宋体" w:hAnsi="宋体" w:hint="eastAsia"/>
              </w:rPr>
              <w:t xml:space="preserve">公允价值（元） </w:t>
            </w:r>
          </w:p>
        </w:tc>
        <w:tc>
          <w:tcPr>
            <w:tcW w:w="129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6B3C11F6" w14:textId="77777777" w:rsidR="009C4A36" w:rsidRDefault="009C4A36" w:rsidP="004A1463">
            <w:pPr>
              <w:jc w:val="center"/>
              <w:rPr>
                <w:rFonts w:ascii="宋体" w:hAnsi="宋体"/>
              </w:rPr>
            </w:pPr>
            <w:r>
              <w:rPr>
                <w:rFonts w:ascii="宋体" w:hAnsi="宋体" w:hint="eastAsia"/>
              </w:rPr>
              <w:t xml:space="preserve">占基金资产净值比例(%) </w:t>
            </w:r>
          </w:p>
        </w:tc>
      </w:tr>
      <w:tr w:rsidR="009C4A36" w14:paraId="2A460780"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B98359" w14:textId="77777777" w:rsidR="009C4A36" w:rsidRDefault="009C4A36" w:rsidP="004A1463">
            <w:pPr>
              <w:jc w:val="center"/>
              <w:rPr>
                <w:rFonts w:ascii="宋体" w:hAnsi="宋体"/>
                <w:szCs w:val="21"/>
              </w:rPr>
            </w:pPr>
            <w:r>
              <w:rPr>
                <w:rFonts w:ascii="宋体" w:hAnsi="宋体" w:hint="eastAsia"/>
              </w:rPr>
              <w:t>A</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F09AD1" w14:textId="77777777" w:rsidR="009C4A36" w:rsidRDefault="009C4A36" w:rsidP="004A1463">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6C700137" w14:textId="77777777" w:rsidR="009C4A36" w:rsidRDefault="009C4A36" w:rsidP="004A1463">
            <w:pPr>
              <w:jc w:val="right"/>
            </w:pPr>
            <w:r>
              <w:rPr>
                <w:rFonts w:ascii="宋体" w:hAnsi="宋体" w:hint="eastAsia"/>
              </w:rPr>
              <w:t>11,290.28</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FEB8B27" w14:textId="77777777" w:rsidR="009C4A36" w:rsidRDefault="009C4A36" w:rsidP="004A1463">
            <w:pPr>
              <w:jc w:val="right"/>
            </w:pPr>
            <w:r>
              <w:rPr>
                <w:rFonts w:ascii="宋体" w:hAnsi="宋体" w:hint="eastAsia"/>
              </w:rPr>
              <w:t>0.00</w:t>
            </w:r>
          </w:p>
        </w:tc>
      </w:tr>
      <w:tr w:rsidR="009C4A36" w14:paraId="306401B0"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9A730B" w14:textId="77777777" w:rsidR="009C4A36" w:rsidRDefault="009C4A36" w:rsidP="004A1463">
            <w:pPr>
              <w:jc w:val="center"/>
              <w:rPr>
                <w:rFonts w:ascii="宋体" w:hAnsi="宋体"/>
                <w:szCs w:val="21"/>
              </w:rPr>
            </w:pPr>
            <w:r>
              <w:rPr>
                <w:rFonts w:ascii="宋体" w:hAnsi="宋体" w:hint="eastAsia"/>
              </w:rPr>
              <w:t>B</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3C5A04" w14:textId="77777777" w:rsidR="009C4A36" w:rsidRDefault="009C4A36" w:rsidP="004A1463">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956304E"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A880CE8" w14:textId="77777777" w:rsidR="009C4A36" w:rsidRDefault="009C4A36" w:rsidP="004A1463">
            <w:pPr>
              <w:jc w:val="right"/>
            </w:pPr>
            <w:r>
              <w:rPr>
                <w:rFonts w:ascii="宋体" w:hAnsi="宋体" w:hint="eastAsia"/>
              </w:rPr>
              <w:t>-</w:t>
            </w:r>
          </w:p>
        </w:tc>
      </w:tr>
      <w:tr w:rsidR="009C4A36" w14:paraId="0603AD42"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A19BE0" w14:textId="77777777" w:rsidR="009C4A36" w:rsidRDefault="009C4A36" w:rsidP="004A1463">
            <w:pPr>
              <w:jc w:val="center"/>
              <w:rPr>
                <w:rFonts w:ascii="宋体" w:hAnsi="宋体"/>
                <w:szCs w:val="21"/>
              </w:rPr>
            </w:pPr>
            <w:r>
              <w:rPr>
                <w:rFonts w:ascii="宋体" w:hAnsi="宋体" w:hint="eastAsia"/>
              </w:rPr>
              <w:t>C</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E5992B" w14:textId="77777777" w:rsidR="009C4A36" w:rsidRDefault="009C4A36" w:rsidP="004A1463">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4C31FAAF" w14:textId="77777777" w:rsidR="009C4A36" w:rsidRDefault="009C4A36" w:rsidP="004A1463">
            <w:pPr>
              <w:jc w:val="right"/>
            </w:pPr>
            <w:r>
              <w:rPr>
                <w:rFonts w:ascii="宋体" w:hAnsi="宋体" w:hint="eastAsia"/>
              </w:rPr>
              <w:t>2,535,109.11</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346AF347" w14:textId="77777777" w:rsidR="009C4A36" w:rsidRDefault="009C4A36" w:rsidP="004A1463">
            <w:pPr>
              <w:jc w:val="right"/>
            </w:pPr>
            <w:r>
              <w:rPr>
                <w:rFonts w:ascii="宋体" w:hAnsi="宋体" w:hint="eastAsia"/>
              </w:rPr>
              <w:t>0.10</w:t>
            </w:r>
          </w:p>
        </w:tc>
      </w:tr>
      <w:tr w:rsidR="009C4A36" w14:paraId="3EBA6C2C"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61A74DF" w14:textId="77777777" w:rsidR="009C4A36" w:rsidRDefault="009C4A36" w:rsidP="004A1463">
            <w:pPr>
              <w:jc w:val="center"/>
              <w:rPr>
                <w:rFonts w:ascii="宋体" w:hAnsi="宋体"/>
                <w:szCs w:val="21"/>
              </w:rPr>
            </w:pPr>
            <w:r>
              <w:rPr>
                <w:rFonts w:ascii="宋体" w:hAnsi="宋体" w:hint="eastAsia"/>
              </w:rPr>
              <w:t>D</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027C2E" w14:textId="77777777" w:rsidR="009C4A36" w:rsidRDefault="009C4A36" w:rsidP="004A1463">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0A62E381" w14:textId="77777777" w:rsidR="009C4A36" w:rsidRDefault="009C4A36" w:rsidP="004A1463">
            <w:pPr>
              <w:jc w:val="right"/>
            </w:pPr>
            <w:r>
              <w:rPr>
                <w:rFonts w:ascii="宋体" w:hAnsi="宋体" w:hint="eastAsia"/>
              </w:rPr>
              <w:t>4,662.00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0EBE89D5" w14:textId="77777777" w:rsidR="009C4A36" w:rsidRDefault="009C4A36" w:rsidP="004A1463">
            <w:pPr>
              <w:jc w:val="right"/>
            </w:pPr>
            <w:r>
              <w:rPr>
                <w:rFonts w:ascii="宋体" w:hAnsi="宋体" w:hint="eastAsia"/>
              </w:rPr>
              <w:t>0.00</w:t>
            </w:r>
          </w:p>
        </w:tc>
      </w:tr>
      <w:tr w:rsidR="009C4A36" w14:paraId="2F703D5E"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D4ABE1" w14:textId="77777777" w:rsidR="009C4A36" w:rsidRDefault="009C4A36" w:rsidP="004A1463">
            <w:pPr>
              <w:jc w:val="center"/>
              <w:rPr>
                <w:rFonts w:ascii="宋体" w:hAnsi="宋体"/>
                <w:szCs w:val="21"/>
              </w:rPr>
            </w:pPr>
            <w:r>
              <w:rPr>
                <w:rFonts w:ascii="宋体" w:hAnsi="宋体" w:hint="eastAsia"/>
              </w:rPr>
              <w:t>E</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D28CB0" w14:textId="77777777" w:rsidR="009C4A36" w:rsidRDefault="009C4A36" w:rsidP="004A1463">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D6C0D63" w14:textId="77777777" w:rsidR="009C4A36" w:rsidRDefault="009C4A36" w:rsidP="004A1463">
            <w:pPr>
              <w:jc w:val="right"/>
            </w:pPr>
            <w:r>
              <w:rPr>
                <w:rFonts w:ascii="宋体" w:hAnsi="宋体" w:hint="eastAsia"/>
              </w:rPr>
              <w:t>14,356.93</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54A5374" w14:textId="77777777" w:rsidR="009C4A36" w:rsidRDefault="009C4A36" w:rsidP="004A1463">
            <w:pPr>
              <w:jc w:val="right"/>
            </w:pPr>
            <w:r>
              <w:rPr>
                <w:rFonts w:ascii="宋体" w:hAnsi="宋体" w:hint="eastAsia"/>
              </w:rPr>
              <w:t>0.00</w:t>
            </w:r>
          </w:p>
        </w:tc>
      </w:tr>
      <w:tr w:rsidR="009C4A36" w14:paraId="48712262"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EF09C6" w14:textId="77777777" w:rsidR="009C4A36" w:rsidRDefault="009C4A36" w:rsidP="004A1463">
            <w:pPr>
              <w:jc w:val="center"/>
              <w:rPr>
                <w:rFonts w:ascii="宋体" w:hAnsi="宋体"/>
                <w:szCs w:val="21"/>
              </w:rPr>
            </w:pPr>
            <w:r>
              <w:rPr>
                <w:rFonts w:ascii="宋体" w:hAnsi="宋体" w:hint="eastAsia"/>
              </w:rPr>
              <w:t>F</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56EDD7" w14:textId="77777777" w:rsidR="009C4A36" w:rsidRDefault="009C4A36" w:rsidP="004A1463">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71EEFCC9" w14:textId="77777777" w:rsidR="009C4A36" w:rsidRDefault="009C4A36" w:rsidP="004A1463">
            <w:pPr>
              <w:jc w:val="right"/>
            </w:pPr>
            <w:r>
              <w:rPr>
                <w:rFonts w:ascii="宋体" w:hAnsi="宋体" w:hint="eastAsia"/>
              </w:rPr>
              <w:t>39,993.82</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7864A73F" w14:textId="77777777" w:rsidR="009C4A36" w:rsidRDefault="009C4A36" w:rsidP="004A1463">
            <w:pPr>
              <w:jc w:val="right"/>
            </w:pPr>
            <w:r>
              <w:rPr>
                <w:rFonts w:ascii="宋体" w:hAnsi="宋体" w:hint="eastAsia"/>
              </w:rPr>
              <w:t>0.00</w:t>
            </w:r>
          </w:p>
        </w:tc>
      </w:tr>
      <w:tr w:rsidR="009C4A36" w14:paraId="3584A5CF"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40E53D" w14:textId="77777777" w:rsidR="009C4A36" w:rsidRDefault="009C4A36" w:rsidP="004A1463">
            <w:pPr>
              <w:jc w:val="center"/>
              <w:rPr>
                <w:rFonts w:ascii="宋体" w:hAnsi="宋体"/>
                <w:szCs w:val="21"/>
              </w:rPr>
            </w:pPr>
            <w:r>
              <w:rPr>
                <w:rFonts w:ascii="宋体" w:hAnsi="宋体" w:hint="eastAsia"/>
              </w:rPr>
              <w:t>G</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A7349E" w14:textId="77777777" w:rsidR="009C4A36" w:rsidRDefault="009C4A36" w:rsidP="004A1463">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C9A7AF9"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D6C79AD" w14:textId="77777777" w:rsidR="009C4A36" w:rsidRDefault="009C4A36" w:rsidP="004A1463">
            <w:pPr>
              <w:jc w:val="right"/>
            </w:pPr>
            <w:r>
              <w:rPr>
                <w:rFonts w:ascii="宋体" w:hAnsi="宋体" w:hint="eastAsia"/>
              </w:rPr>
              <w:t>-</w:t>
            </w:r>
          </w:p>
        </w:tc>
      </w:tr>
      <w:tr w:rsidR="009C4A36" w14:paraId="100EA644"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D9C65F" w14:textId="77777777" w:rsidR="009C4A36" w:rsidRDefault="009C4A36" w:rsidP="004A1463">
            <w:pPr>
              <w:jc w:val="center"/>
              <w:rPr>
                <w:rFonts w:ascii="宋体" w:hAnsi="宋体"/>
                <w:szCs w:val="21"/>
              </w:rPr>
            </w:pPr>
            <w:r>
              <w:rPr>
                <w:rFonts w:ascii="宋体" w:hAnsi="宋体" w:hint="eastAsia"/>
              </w:rPr>
              <w:t>H</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9C11FE" w14:textId="77777777" w:rsidR="009C4A36" w:rsidRDefault="009C4A36" w:rsidP="004A1463">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436AEAD4"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77BFB1A3" w14:textId="77777777" w:rsidR="009C4A36" w:rsidRDefault="009C4A36" w:rsidP="004A1463">
            <w:pPr>
              <w:jc w:val="right"/>
            </w:pPr>
            <w:r>
              <w:rPr>
                <w:rFonts w:ascii="宋体" w:hAnsi="宋体" w:hint="eastAsia"/>
              </w:rPr>
              <w:t>-</w:t>
            </w:r>
          </w:p>
        </w:tc>
      </w:tr>
      <w:tr w:rsidR="009C4A36" w14:paraId="656C7EF7"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D0D2F7C" w14:textId="77777777" w:rsidR="009C4A36" w:rsidRDefault="009C4A36" w:rsidP="004A1463">
            <w:pPr>
              <w:jc w:val="center"/>
              <w:rPr>
                <w:rFonts w:ascii="宋体" w:hAnsi="宋体"/>
                <w:szCs w:val="21"/>
              </w:rPr>
            </w:pPr>
            <w:r>
              <w:rPr>
                <w:rFonts w:ascii="宋体" w:hAnsi="宋体" w:hint="eastAsia"/>
              </w:rPr>
              <w:t>I</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E3650A" w14:textId="77777777" w:rsidR="009C4A36" w:rsidRDefault="009C4A36" w:rsidP="004A1463">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37A804EE" w14:textId="77777777" w:rsidR="009C4A36" w:rsidRDefault="009C4A36" w:rsidP="004A1463">
            <w:pPr>
              <w:jc w:val="right"/>
            </w:pPr>
            <w:r>
              <w:rPr>
                <w:rFonts w:ascii="宋体" w:hAnsi="宋体" w:hint="eastAsia"/>
              </w:rPr>
              <w:t>121,806.50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43D1DF33" w14:textId="77777777" w:rsidR="009C4A36" w:rsidRDefault="009C4A36" w:rsidP="004A1463">
            <w:pPr>
              <w:jc w:val="right"/>
            </w:pPr>
            <w:r>
              <w:rPr>
                <w:rFonts w:ascii="宋体" w:hAnsi="宋体" w:hint="eastAsia"/>
              </w:rPr>
              <w:t>0.00</w:t>
            </w:r>
          </w:p>
        </w:tc>
      </w:tr>
      <w:tr w:rsidR="009C4A36" w14:paraId="30EC6406"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4FC8F6" w14:textId="77777777" w:rsidR="009C4A36" w:rsidRDefault="009C4A36" w:rsidP="004A1463">
            <w:pPr>
              <w:jc w:val="center"/>
              <w:rPr>
                <w:rFonts w:ascii="宋体" w:hAnsi="宋体"/>
                <w:szCs w:val="21"/>
              </w:rPr>
            </w:pPr>
            <w:r>
              <w:rPr>
                <w:rFonts w:ascii="宋体" w:hAnsi="宋体" w:hint="eastAsia"/>
              </w:rPr>
              <w:t>J</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DD492E" w14:textId="77777777" w:rsidR="009C4A36" w:rsidRDefault="009C4A36" w:rsidP="004A1463">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354D2BF3" w14:textId="77777777" w:rsidR="009C4A36" w:rsidRDefault="009C4A36" w:rsidP="004A1463">
            <w:pPr>
              <w:jc w:val="right"/>
            </w:pPr>
            <w:r>
              <w:rPr>
                <w:rFonts w:ascii="宋体" w:hAnsi="宋体" w:hint="eastAsia"/>
              </w:rPr>
              <w:t>34,721.10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6C9BD2A1" w14:textId="77777777" w:rsidR="009C4A36" w:rsidRDefault="009C4A36" w:rsidP="004A1463">
            <w:pPr>
              <w:jc w:val="right"/>
            </w:pPr>
            <w:r>
              <w:rPr>
                <w:rFonts w:ascii="宋体" w:hAnsi="宋体" w:hint="eastAsia"/>
              </w:rPr>
              <w:t>0.00</w:t>
            </w:r>
          </w:p>
        </w:tc>
      </w:tr>
      <w:tr w:rsidR="009C4A36" w14:paraId="7A240DCA"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C605A1" w14:textId="77777777" w:rsidR="009C4A36" w:rsidRDefault="009C4A36" w:rsidP="004A1463">
            <w:pPr>
              <w:jc w:val="center"/>
              <w:rPr>
                <w:rFonts w:ascii="宋体" w:hAnsi="宋体"/>
                <w:szCs w:val="21"/>
              </w:rPr>
            </w:pPr>
            <w:r>
              <w:rPr>
                <w:rFonts w:ascii="宋体" w:hAnsi="宋体" w:hint="eastAsia"/>
              </w:rPr>
              <w:t>K</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2D2EE53" w14:textId="77777777" w:rsidR="009C4A36" w:rsidRDefault="009C4A36" w:rsidP="004A1463">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710D8AF1"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F982083" w14:textId="77777777" w:rsidR="009C4A36" w:rsidRDefault="009C4A36" w:rsidP="004A1463">
            <w:pPr>
              <w:jc w:val="right"/>
            </w:pPr>
            <w:r>
              <w:rPr>
                <w:rFonts w:ascii="宋体" w:hAnsi="宋体" w:hint="eastAsia"/>
              </w:rPr>
              <w:t>-</w:t>
            </w:r>
          </w:p>
        </w:tc>
      </w:tr>
      <w:tr w:rsidR="009C4A36" w14:paraId="0EFE90DF"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431F42B" w14:textId="77777777" w:rsidR="009C4A36" w:rsidRDefault="009C4A36" w:rsidP="004A1463">
            <w:pPr>
              <w:jc w:val="center"/>
              <w:rPr>
                <w:rFonts w:ascii="宋体" w:hAnsi="宋体"/>
                <w:szCs w:val="21"/>
              </w:rPr>
            </w:pPr>
            <w:r>
              <w:rPr>
                <w:rFonts w:ascii="宋体" w:hAnsi="宋体" w:hint="eastAsia"/>
              </w:rPr>
              <w:t>L</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710425" w14:textId="77777777" w:rsidR="009C4A36" w:rsidRDefault="009C4A36" w:rsidP="004A1463">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9B8AFD8"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D3ED859" w14:textId="77777777" w:rsidR="009C4A36" w:rsidRDefault="009C4A36" w:rsidP="004A1463">
            <w:pPr>
              <w:jc w:val="right"/>
            </w:pPr>
            <w:r>
              <w:rPr>
                <w:rFonts w:ascii="宋体" w:hAnsi="宋体" w:hint="eastAsia"/>
              </w:rPr>
              <w:t>-</w:t>
            </w:r>
          </w:p>
        </w:tc>
      </w:tr>
      <w:tr w:rsidR="009C4A36" w14:paraId="484D8DB5"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0879E0" w14:textId="77777777" w:rsidR="009C4A36" w:rsidRDefault="009C4A36" w:rsidP="004A1463">
            <w:pPr>
              <w:jc w:val="center"/>
              <w:rPr>
                <w:rFonts w:ascii="宋体" w:hAnsi="宋体"/>
                <w:szCs w:val="21"/>
              </w:rPr>
            </w:pPr>
            <w:r>
              <w:rPr>
                <w:rFonts w:ascii="宋体" w:hAnsi="宋体" w:hint="eastAsia"/>
              </w:rPr>
              <w:t>M</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386F6C" w14:textId="77777777" w:rsidR="009C4A36" w:rsidRDefault="009C4A36" w:rsidP="004A1463">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3F177566"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01FFAAF1" w14:textId="77777777" w:rsidR="009C4A36" w:rsidRDefault="009C4A36" w:rsidP="004A1463">
            <w:pPr>
              <w:jc w:val="right"/>
            </w:pPr>
            <w:r>
              <w:rPr>
                <w:rFonts w:ascii="宋体" w:hAnsi="宋体" w:hint="eastAsia"/>
              </w:rPr>
              <w:t>-</w:t>
            </w:r>
          </w:p>
        </w:tc>
      </w:tr>
      <w:tr w:rsidR="009C4A36" w14:paraId="5B0FD673"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422E66" w14:textId="77777777" w:rsidR="009C4A36" w:rsidRDefault="009C4A36" w:rsidP="004A1463">
            <w:pPr>
              <w:jc w:val="center"/>
              <w:rPr>
                <w:rFonts w:ascii="宋体" w:hAnsi="宋体"/>
                <w:szCs w:val="21"/>
              </w:rPr>
            </w:pPr>
            <w:r>
              <w:rPr>
                <w:rFonts w:ascii="宋体" w:hAnsi="宋体" w:hint="eastAsia"/>
              </w:rPr>
              <w:t>N</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FFAE123" w14:textId="77777777" w:rsidR="009C4A36" w:rsidRDefault="009C4A36" w:rsidP="004A1463">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769BCCA2" w14:textId="77777777" w:rsidR="009C4A36" w:rsidRDefault="009C4A36" w:rsidP="004A1463">
            <w:pPr>
              <w:jc w:val="right"/>
            </w:pPr>
            <w:r>
              <w:rPr>
                <w:rFonts w:ascii="宋体" w:hAnsi="宋体" w:hint="eastAsia"/>
              </w:rPr>
              <w:t>31,153.31</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20669A6" w14:textId="77777777" w:rsidR="009C4A36" w:rsidRDefault="009C4A36" w:rsidP="004A1463">
            <w:pPr>
              <w:jc w:val="right"/>
            </w:pPr>
            <w:r>
              <w:rPr>
                <w:rFonts w:ascii="宋体" w:hAnsi="宋体" w:hint="eastAsia"/>
              </w:rPr>
              <w:t>0.00</w:t>
            </w:r>
          </w:p>
        </w:tc>
      </w:tr>
      <w:tr w:rsidR="009C4A36" w14:paraId="14BC651D"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A2EF1E" w14:textId="77777777" w:rsidR="009C4A36" w:rsidRDefault="009C4A36" w:rsidP="004A1463">
            <w:pPr>
              <w:jc w:val="center"/>
              <w:rPr>
                <w:rFonts w:ascii="宋体" w:hAnsi="宋体"/>
                <w:szCs w:val="21"/>
              </w:rPr>
            </w:pPr>
            <w:r>
              <w:rPr>
                <w:rFonts w:ascii="宋体" w:hAnsi="宋体" w:hint="eastAsia"/>
              </w:rPr>
              <w:t>O</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ABC169B" w14:textId="77777777" w:rsidR="009C4A36" w:rsidRDefault="009C4A36" w:rsidP="004A1463">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CBC27CE"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494FC81A" w14:textId="77777777" w:rsidR="009C4A36" w:rsidRDefault="009C4A36" w:rsidP="004A1463">
            <w:pPr>
              <w:jc w:val="right"/>
            </w:pPr>
            <w:r>
              <w:rPr>
                <w:rFonts w:ascii="宋体" w:hAnsi="宋体" w:hint="eastAsia"/>
              </w:rPr>
              <w:t>-</w:t>
            </w:r>
          </w:p>
        </w:tc>
      </w:tr>
      <w:tr w:rsidR="009C4A36" w14:paraId="74A99B4C"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7FD0F2" w14:textId="77777777" w:rsidR="009C4A36" w:rsidRDefault="009C4A36" w:rsidP="004A1463">
            <w:pPr>
              <w:jc w:val="center"/>
              <w:rPr>
                <w:rFonts w:ascii="宋体" w:hAnsi="宋体"/>
                <w:szCs w:val="21"/>
              </w:rPr>
            </w:pPr>
            <w:r>
              <w:rPr>
                <w:rFonts w:ascii="宋体" w:hAnsi="宋体" w:hint="eastAsia"/>
              </w:rPr>
              <w:t>P</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47F8B5D" w14:textId="77777777" w:rsidR="009C4A36" w:rsidRDefault="009C4A36" w:rsidP="004A1463">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C123226"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011A9A99" w14:textId="77777777" w:rsidR="009C4A36" w:rsidRDefault="009C4A36" w:rsidP="004A1463">
            <w:pPr>
              <w:jc w:val="right"/>
            </w:pPr>
            <w:r>
              <w:rPr>
                <w:rFonts w:ascii="宋体" w:hAnsi="宋体" w:hint="eastAsia"/>
              </w:rPr>
              <w:t>-</w:t>
            </w:r>
          </w:p>
        </w:tc>
      </w:tr>
      <w:tr w:rsidR="009C4A36" w14:paraId="41631CE7"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9B7A9E6" w14:textId="77777777" w:rsidR="009C4A36" w:rsidRDefault="009C4A36" w:rsidP="004A1463">
            <w:pPr>
              <w:jc w:val="center"/>
              <w:rPr>
                <w:rFonts w:ascii="宋体" w:hAnsi="宋体"/>
                <w:szCs w:val="21"/>
              </w:rPr>
            </w:pPr>
            <w:r>
              <w:rPr>
                <w:rFonts w:ascii="宋体" w:hAnsi="宋体" w:hint="eastAsia"/>
              </w:rPr>
              <w:t>Q</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5FDA22B" w14:textId="77777777" w:rsidR="009C4A36" w:rsidRDefault="009C4A36" w:rsidP="004A1463">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6E42F547"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9C8A4B3" w14:textId="77777777" w:rsidR="009C4A36" w:rsidRDefault="009C4A36" w:rsidP="004A1463">
            <w:pPr>
              <w:jc w:val="right"/>
            </w:pPr>
            <w:r>
              <w:rPr>
                <w:rFonts w:ascii="宋体" w:hAnsi="宋体" w:hint="eastAsia"/>
              </w:rPr>
              <w:t>-</w:t>
            </w:r>
          </w:p>
        </w:tc>
      </w:tr>
      <w:tr w:rsidR="009C4A36" w14:paraId="7F08976F"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2589466" w14:textId="77777777" w:rsidR="009C4A36" w:rsidRDefault="009C4A36" w:rsidP="004A1463">
            <w:pPr>
              <w:jc w:val="center"/>
              <w:rPr>
                <w:rFonts w:ascii="宋体" w:hAnsi="宋体"/>
                <w:szCs w:val="21"/>
              </w:rPr>
            </w:pPr>
            <w:r>
              <w:rPr>
                <w:rFonts w:ascii="宋体" w:hAnsi="宋体" w:hint="eastAsia"/>
              </w:rPr>
              <w:t>R</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B41D5A8" w14:textId="77777777" w:rsidR="009C4A36" w:rsidRDefault="009C4A36" w:rsidP="004A1463">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7AE8E9B"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5EA1C4D2" w14:textId="77777777" w:rsidR="009C4A36" w:rsidRDefault="009C4A36" w:rsidP="004A1463">
            <w:pPr>
              <w:jc w:val="right"/>
            </w:pPr>
            <w:r>
              <w:rPr>
                <w:rFonts w:ascii="宋体" w:hAnsi="宋体" w:hint="eastAsia"/>
              </w:rPr>
              <w:t>-</w:t>
            </w:r>
          </w:p>
        </w:tc>
      </w:tr>
      <w:tr w:rsidR="009C4A36" w14:paraId="1DC10D26"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7A673CA" w14:textId="77777777" w:rsidR="009C4A36" w:rsidRDefault="009C4A36" w:rsidP="004A1463">
            <w:pPr>
              <w:jc w:val="center"/>
              <w:rPr>
                <w:rFonts w:ascii="宋体" w:hAnsi="宋体"/>
                <w:szCs w:val="21"/>
              </w:rPr>
            </w:pPr>
            <w:r>
              <w:rPr>
                <w:rFonts w:ascii="宋体" w:hAnsi="宋体" w:hint="eastAsia"/>
              </w:rPr>
              <w:t>S</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B4C69B" w14:textId="77777777" w:rsidR="009C4A36" w:rsidRDefault="009C4A36" w:rsidP="004A1463">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0D33E0F5" w14:textId="77777777" w:rsidR="009C4A36" w:rsidRDefault="009C4A36" w:rsidP="004A1463">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A49D6C5" w14:textId="77777777" w:rsidR="009C4A36" w:rsidRDefault="009C4A36" w:rsidP="004A1463">
            <w:pPr>
              <w:jc w:val="right"/>
            </w:pPr>
            <w:r>
              <w:rPr>
                <w:rFonts w:ascii="宋体" w:hAnsi="宋体" w:hint="eastAsia"/>
              </w:rPr>
              <w:t>-</w:t>
            </w:r>
          </w:p>
        </w:tc>
      </w:tr>
      <w:tr w:rsidR="009C4A36" w14:paraId="40BDD797" w14:textId="77777777" w:rsidTr="004A146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222C85" w14:textId="77777777" w:rsidR="009C4A36" w:rsidRDefault="009C4A36" w:rsidP="004A1463"/>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12A942" w14:textId="77777777" w:rsidR="009C4A36" w:rsidRDefault="009C4A36" w:rsidP="004A1463">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1AF412A2" w14:textId="77777777" w:rsidR="009C4A36" w:rsidRDefault="009C4A36" w:rsidP="004A1463">
            <w:pPr>
              <w:jc w:val="right"/>
            </w:pPr>
            <w:r>
              <w:rPr>
                <w:rFonts w:ascii="宋体" w:hAnsi="宋体" w:hint="eastAsia"/>
              </w:rPr>
              <w:t>2,793,093.05</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207B9989" w14:textId="77777777" w:rsidR="009C4A36" w:rsidRDefault="009C4A36" w:rsidP="004A1463">
            <w:pPr>
              <w:jc w:val="right"/>
            </w:pPr>
            <w:r>
              <w:rPr>
                <w:rFonts w:ascii="宋体" w:hAnsi="宋体" w:hint="eastAsia"/>
              </w:rPr>
              <w:t>0.11</w:t>
            </w:r>
          </w:p>
        </w:tc>
      </w:tr>
    </w:tbl>
    <w:p w14:paraId="4E0485E2" w14:textId="77777777" w:rsidR="009C4A36" w:rsidRDefault="009C4A36" w:rsidP="004A1463">
      <w:pPr>
        <w:pStyle w:val="XBRLTitle3"/>
        <w:numPr>
          <w:ilvl w:val="0"/>
          <w:numId w:val="0"/>
        </w:numPr>
        <w:spacing w:before="156"/>
        <w:rPr>
          <w:szCs w:val="24"/>
        </w:rPr>
      </w:pPr>
      <w:bookmarkStart w:id="31" w:name="_Toc513386603"/>
      <w:bookmarkStart w:id="32" w:name="_Toc512519500"/>
      <w:bookmarkStart w:id="33" w:name="_Toc490050021"/>
      <w:bookmarkStart w:id="34" w:name="_Toc481075068"/>
      <w:bookmarkEnd w:id="29"/>
      <w:r>
        <w:t xml:space="preserve">(3) </w:t>
      </w:r>
      <w:r>
        <w:rPr>
          <w:rFonts w:hint="eastAsia"/>
        </w:rPr>
        <w:t>报告期末按行业分类的港股通投资股票投资组合</w:t>
      </w:r>
      <w:bookmarkEnd w:id="31"/>
      <w:bookmarkEnd w:id="32"/>
      <w:bookmarkEnd w:id="33"/>
      <w:bookmarkEnd w:id="34"/>
      <w:r>
        <w:rPr>
          <w:rFonts w:hint="eastAsia"/>
          <w:szCs w:val="24"/>
        </w:rPr>
        <w:t xml:space="preserve"> </w:t>
      </w:r>
    </w:p>
    <w:p w14:paraId="1E911AA0" w14:textId="77777777" w:rsidR="009C4A36" w:rsidRDefault="009C4A36" w:rsidP="004A1463">
      <w:pPr>
        <w:spacing w:line="360" w:lineRule="auto"/>
      </w:pPr>
      <w:r>
        <w:rPr>
          <w:rFonts w:ascii="宋体" w:hAnsi="宋体" w:hint="eastAsia"/>
          <w:szCs w:val="21"/>
          <w:lang w:eastAsia="zh-Hans"/>
        </w:rPr>
        <w:t>无。</w:t>
      </w:r>
    </w:p>
    <w:p w14:paraId="3FB738B4" w14:textId="77777777" w:rsidR="009C4A36" w:rsidRDefault="009C4A36" w:rsidP="004A1463">
      <w:pPr>
        <w:pStyle w:val="XBRLTitle2"/>
        <w:numPr>
          <w:ilvl w:val="0"/>
          <w:numId w:val="0"/>
        </w:numPr>
        <w:spacing w:before="156" w:line="360" w:lineRule="auto"/>
        <w:rPr>
          <w:rFonts w:hAnsi="宋体"/>
        </w:rPr>
      </w:pPr>
      <w:bookmarkStart w:id="35" w:name="_Toc513386604"/>
      <w:bookmarkStart w:id="36" w:name="_Toc481075437"/>
      <w:bookmarkStart w:id="37" w:name="_Toc512605774"/>
      <w:bookmarkStart w:id="38" w:name="_Toc512600998"/>
      <w:bookmarkStart w:id="39" w:name="_Toc512605565"/>
      <w:bookmarkStart w:id="40" w:name="_Toc512609352"/>
      <w:bookmarkStart w:id="41" w:name="_Toc512519502"/>
      <w:bookmarkStart w:id="42" w:name="_Toc490050023"/>
      <w:bookmarkStart w:id="43" w:name="_Toc438646471"/>
      <w:bookmarkStart w:id="44" w:name="_Toc481075070"/>
      <w:bookmarkStart w:id="45" w:name="m505"/>
      <w:r>
        <w:rPr>
          <w:rFonts w:hAnsi="宋体"/>
        </w:rPr>
        <w:t xml:space="preserve">3. </w:t>
      </w:r>
      <w:r>
        <w:rPr>
          <w:rFonts w:hAnsi="宋体" w:hint="eastAsia"/>
        </w:rPr>
        <w:t>期末按公允价值占基金资产净值比例大小排序的股票投资明细</w:t>
      </w:r>
      <w:bookmarkEnd w:id="35"/>
      <w:bookmarkEnd w:id="36"/>
      <w:bookmarkEnd w:id="37"/>
      <w:bookmarkEnd w:id="38"/>
      <w:bookmarkEnd w:id="39"/>
      <w:bookmarkEnd w:id="40"/>
      <w:r>
        <w:rPr>
          <w:rFonts w:hAnsi="宋体" w:hint="eastAsia"/>
        </w:rPr>
        <w:t xml:space="preserve"> </w:t>
      </w:r>
    </w:p>
    <w:p w14:paraId="73071D4A" w14:textId="77777777" w:rsidR="009C4A36" w:rsidRDefault="009C4A36" w:rsidP="004A1463">
      <w:pPr>
        <w:pStyle w:val="XBRLTitle3"/>
        <w:numPr>
          <w:ilvl w:val="0"/>
          <w:numId w:val="0"/>
        </w:numPr>
        <w:spacing w:before="156"/>
      </w:pPr>
      <w:bookmarkStart w:id="46" w:name="_Toc513386605"/>
      <w:bookmarkStart w:id="47" w:name="m504_tab"/>
      <w:r>
        <w:t xml:space="preserve">(1) </w:t>
      </w:r>
      <w:r>
        <w:rPr>
          <w:rFonts w:hint="eastAsia"/>
        </w:rPr>
        <w:t>报告期末指数投资按公允价值占基金资产净值比例大小排序的前十名股票投资明细</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889"/>
        <w:gridCol w:w="1166"/>
        <w:gridCol w:w="1188"/>
        <w:gridCol w:w="1687"/>
        <w:gridCol w:w="2520"/>
      </w:tblGrid>
      <w:tr w:rsidR="009C4A36" w14:paraId="0D9B21EC" w14:textId="77777777" w:rsidTr="004A1463">
        <w:trPr>
          <w:trHeight w:val="315"/>
        </w:trPr>
        <w:tc>
          <w:tcPr>
            <w:tcW w:w="50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2FBA028" w14:textId="77777777" w:rsidR="009C4A36" w:rsidRDefault="009C4A36" w:rsidP="004A1463">
            <w:pPr>
              <w:jc w:val="center"/>
              <w:rPr>
                <w:rFonts w:ascii="宋体" w:hAnsi="宋体"/>
                <w:color w:val="000000"/>
              </w:rPr>
            </w:pPr>
            <w:r>
              <w:rPr>
                <w:rFonts w:ascii="宋体" w:hAnsi="宋体" w:hint="eastAsia"/>
                <w:color w:val="000000"/>
              </w:rPr>
              <w:t xml:space="preserve">序号 </w:t>
            </w:r>
          </w:p>
        </w:tc>
        <w:tc>
          <w:tcPr>
            <w:tcW w:w="53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A3C1D89" w14:textId="77777777" w:rsidR="009C4A36" w:rsidRDefault="009C4A36" w:rsidP="004A1463">
            <w:pPr>
              <w:jc w:val="center"/>
              <w:rPr>
                <w:rFonts w:ascii="宋体" w:hAnsi="宋体"/>
                <w:color w:val="000000"/>
              </w:rPr>
            </w:pPr>
            <w:r>
              <w:rPr>
                <w:rFonts w:ascii="宋体" w:hAnsi="宋体" w:hint="eastAsia"/>
                <w:color w:val="000000"/>
              </w:rPr>
              <w:t xml:space="preserve">股票代码 </w:t>
            </w:r>
          </w:p>
        </w:tc>
        <w:tc>
          <w:tcPr>
            <w:tcW w:w="70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F45E61D" w14:textId="77777777" w:rsidR="009C4A36" w:rsidRDefault="009C4A36" w:rsidP="004A1463">
            <w:pPr>
              <w:jc w:val="center"/>
              <w:rPr>
                <w:rFonts w:ascii="宋体" w:hAnsi="宋体"/>
                <w:color w:val="000000"/>
              </w:rPr>
            </w:pPr>
            <w:r>
              <w:rPr>
                <w:rFonts w:ascii="宋体" w:hAnsi="宋体" w:hint="eastAsia"/>
                <w:color w:val="000000"/>
              </w:rPr>
              <w:t xml:space="preserve">股票名称 </w:t>
            </w:r>
          </w:p>
        </w:tc>
        <w:tc>
          <w:tcPr>
            <w:tcW w:w="71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2799BC1B" w14:textId="77777777" w:rsidR="009C4A36" w:rsidRDefault="009C4A36" w:rsidP="004A1463">
            <w:pPr>
              <w:jc w:val="center"/>
              <w:rPr>
                <w:rFonts w:ascii="宋体" w:hAnsi="宋体"/>
                <w:color w:val="000000"/>
              </w:rPr>
            </w:pPr>
            <w:r>
              <w:rPr>
                <w:rFonts w:ascii="宋体" w:hAnsi="宋体" w:hint="eastAsia"/>
                <w:color w:val="000000"/>
              </w:rPr>
              <w:t xml:space="preserve">数量（股） </w:t>
            </w:r>
          </w:p>
        </w:tc>
        <w:tc>
          <w:tcPr>
            <w:tcW w:w="101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FD21BEB" w14:textId="77777777" w:rsidR="009C4A36" w:rsidRDefault="009C4A36" w:rsidP="004A1463">
            <w:pPr>
              <w:jc w:val="center"/>
              <w:rPr>
                <w:rFonts w:ascii="宋体" w:hAnsi="宋体"/>
                <w:color w:val="000000"/>
              </w:rPr>
            </w:pPr>
            <w:r>
              <w:rPr>
                <w:rFonts w:ascii="宋体" w:hAnsi="宋体" w:hint="eastAsia"/>
                <w:color w:val="000000"/>
              </w:rPr>
              <w:t xml:space="preserve">公允价值（元） </w:t>
            </w:r>
          </w:p>
        </w:tc>
        <w:tc>
          <w:tcPr>
            <w:tcW w:w="151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A85E47B" w14:textId="77777777" w:rsidR="009C4A36" w:rsidRDefault="009C4A36" w:rsidP="004A1463">
            <w:pPr>
              <w:jc w:val="center"/>
              <w:rPr>
                <w:rFonts w:ascii="宋体" w:hAnsi="宋体"/>
                <w:color w:val="000000"/>
              </w:rPr>
            </w:pPr>
            <w:r>
              <w:rPr>
                <w:rFonts w:ascii="宋体" w:hAnsi="宋体" w:hint="eastAsia"/>
                <w:color w:val="000000"/>
              </w:rPr>
              <w:t xml:space="preserve">占基金资产净值比例（%） </w:t>
            </w:r>
          </w:p>
        </w:tc>
      </w:tr>
      <w:tr w:rsidR="009C4A36" w14:paraId="2D076808"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71090B" w14:textId="77777777" w:rsidR="009C4A36" w:rsidRDefault="009C4A36" w:rsidP="004A1463">
            <w:pPr>
              <w:jc w:val="center"/>
            </w:pPr>
            <w:r>
              <w:rPr>
                <w:rFonts w:ascii="宋体" w:hAnsi="宋体" w:hint="eastAsia"/>
                <w:lang w:eastAsia="zh-Hans"/>
              </w:rPr>
              <w:t>1</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74A836" w14:textId="77777777" w:rsidR="009C4A36" w:rsidRDefault="009C4A36" w:rsidP="004A1463">
            <w:pPr>
              <w:jc w:val="center"/>
            </w:pPr>
            <w:r>
              <w:rPr>
                <w:rFonts w:ascii="宋体" w:hAnsi="宋体" w:hint="eastAsia"/>
                <w:lang w:eastAsia="zh-Hans"/>
              </w:rPr>
              <w:t>002709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6608D2" w14:textId="77777777" w:rsidR="009C4A36" w:rsidRDefault="009C4A36" w:rsidP="004A1463">
            <w:pPr>
              <w:jc w:val="center"/>
            </w:pPr>
            <w:r>
              <w:rPr>
                <w:rFonts w:ascii="宋体" w:hAnsi="宋体" w:hint="eastAsia"/>
                <w:lang w:eastAsia="zh-Hans"/>
              </w:rPr>
              <w:t>天赐材料</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6D14A9" w14:textId="77777777" w:rsidR="009C4A36" w:rsidRDefault="009C4A36" w:rsidP="004A1463">
            <w:pPr>
              <w:jc w:val="right"/>
            </w:pPr>
            <w:r>
              <w:rPr>
                <w:rFonts w:ascii="宋体" w:hAnsi="宋体" w:hint="eastAsia"/>
                <w:lang w:eastAsia="zh-Hans"/>
              </w:rPr>
              <w:t>234,563</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BE9654" w14:textId="77777777" w:rsidR="009C4A36" w:rsidRDefault="009C4A36" w:rsidP="004A1463">
            <w:pPr>
              <w:jc w:val="right"/>
            </w:pPr>
            <w:r>
              <w:rPr>
                <w:rFonts w:ascii="宋体" w:hAnsi="宋体" w:hint="eastAsia"/>
                <w:lang w:eastAsia="zh-Hans"/>
              </w:rPr>
              <w:t>24,999,724.54</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99CAD7" w14:textId="77777777" w:rsidR="009C4A36" w:rsidRDefault="009C4A36" w:rsidP="004A1463">
            <w:pPr>
              <w:jc w:val="right"/>
            </w:pPr>
            <w:r>
              <w:rPr>
                <w:rFonts w:ascii="宋体" w:hAnsi="宋体" w:hint="eastAsia"/>
                <w:lang w:eastAsia="zh-Hans"/>
              </w:rPr>
              <w:t>0.96</w:t>
            </w:r>
          </w:p>
        </w:tc>
      </w:tr>
      <w:tr w:rsidR="009C4A36" w14:paraId="77E447AF"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2ED127" w14:textId="77777777" w:rsidR="009C4A36" w:rsidRDefault="009C4A36" w:rsidP="004A1463">
            <w:pPr>
              <w:jc w:val="center"/>
            </w:pPr>
            <w:r>
              <w:rPr>
                <w:rFonts w:ascii="宋体" w:hAnsi="宋体" w:hint="eastAsia"/>
                <w:lang w:eastAsia="zh-Hans"/>
              </w:rPr>
              <w:t>2</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1A7B43" w14:textId="77777777" w:rsidR="009C4A36" w:rsidRDefault="009C4A36" w:rsidP="004A1463">
            <w:pPr>
              <w:jc w:val="center"/>
            </w:pPr>
            <w:r>
              <w:rPr>
                <w:rFonts w:ascii="宋体" w:hAnsi="宋体" w:hint="eastAsia"/>
                <w:lang w:eastAsia="zh-Hans"/>
              </w:rPr>
              <w:t>000799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F7BF16" w14:textId="77777777" w:rsidR="009C4A36" w:rsidRDefault="009C4A36" w:rsidP="004A1463">
            <w:pPr>
              <w:jc w:val="center"/>
            </w:pPr>
            <w:r>
              <w:rPr>
                <w:rFonts w:ascii="宋体" w:hAnsi="宋体" w:hint="eastAsia"/>
                <w:lang w:eastAsia="zh-Hans"/>
              </w:rPr>
              <w:t>酒鬼酒</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6A91AC" w14:textId="77777777" w:rsidR="009C4A36" w:rsidRDefault="009C4A36" w:rsidP="004A1463">
            <w:pPr>
              <w:jc w:val="right"/>
            </w:pPr>
            <w:r>
              <w:rPr>
                <w:rFonts w:ascii="宋体" w:hAnsi="宋体" w:hint="eastAsia"/>
                <w:lang w:eastAsia="zh-Hans"/>
              </w:rPr>
              <w:t>93,300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6355CA" w14:textId="77777777" w:rsidR="009C4A36" w:rsidRDefault="009C4A36" w:rsidP="004A1463">
            <w:pPr>
              <w:jc w:val="right"/>
            </w:pPr>
            <w:r>
              <w:rPr>
                <w:rFonts w:ascii="宋体" w:hAnsi="宋体" w:hint="eastAsia"/>
                <w:lang w:eastAsia="zh-Hans"/>
              </w:rPr>
              <w:t>23,847,480.00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DF0C36" w14:textId="77777777" w:rsidR="009C4A36" w:rsidRDefault="009C4A36" w:rsidP="004A1463">
            <w:pPr>
              <w:jc w:val="right"/>
            </w:pPr>
            <w:r>
              <w:rPr>
                <w:rFonts w:ascii="宋体" w:hAnsi="宋体" w:hint="eastAsia"/>
                <w:lang w:eastAsia="zh-Hans"/>
              </w:rPr>
              <w:t>0.92</w:t>
            </w:r>
          </w:p>
        </w:tc>
      </w:tr>
      <w:tr w:rsidR="009C4A36" w14:paraId="4FC0E2D5"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9EFD23" w14:textId="77777777" w:rsidR="009C4A36" w:rsidRDefault="009C4A36" w:rsidP="004A1463">
            <w:pPr>
              <w:jc w:val="center"/>
            </w:pPr>
            <w:r>
              <w:rPr>
                <w:rFonts w:ascii="宋体" w:hAnsi="宋体" w:hint="eastAsia"/>
                <w:lang w:eastAsia="zh-Hans"/>
              </w:rPr>
              <w:t>3</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61E53B" w14:textId="77777777" w:rsidR="009C4A36" w:rsidRDefault="009C4A36" w:rsidP="004A1463">
            <w:pPr>
              <w:jc w:val="center"/>
            </w:pPr>
            <w:r>
              <w:rPr>
                <w:rFonts w:ascii="宋体" w:hAnsi="宋体" w:hint="eastAsia"/>
                <w:lang w:eastAsia="zh-Hans"/>
              </w:rPr>
              <w:t>603486</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A3E724" w14:textId="77777777" w:rsidR="009C4A36" w:rsidRDefault="009C4A36" w:rsidP="004A1463">
            <w:pPr>
              <w:jc w:val="center"/>
            </w:pPr>
            <w:r>
              <w:rPr>
                <w:rFonts w:ascii="宋体" w:hAnsi="宋体" w:hint="eastAsia"/>
                <w:lang w:eastAsia="zh-Hans"/>
              </w:rPr>
              <w:t>科沃斯</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E740B2" w14:textId="77777777" w:rsidR="009C4A36" w:rsidRDefault="009C4A36" w:rsidP="004A1463">
            <w:pPr>
              <w:jc w:val="right"/>
            </w:pPr>
            <w:r>
              <w:rPr>
                <w:rFonts w:ascii="宋体" w:hAnsi="宋体" w:hint="eastAsia"/>
                <w:lang w:eastAsia="zh-Hans"/>
              </w:rPr>
              <w:t>93,926</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A9C6BB" w14:textId="77777777" w:rsidR="009C4A36" w:rsidRDefault="009C4A36" w:rsidP="004A1463">
            <w:pPr>
              <w:jc w:val="right"/>
            </w:pPr>
            <w:r>
              <w:rPr>
                <w:rFonts w:ascii="宋体" w:hAnsi="宋体" w:hint="eastAsia"/>
                <w:lang w:eastAsia="zh-Hans"/>
              </w:rPr>
              <w:t>21,422,642.08</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39B425" w14:textId="77777777" w:rsidR="009C4A36" w:rsidRDefault="009C4A36" w:rsidP="004A1463">
            <w:pPr>
              <w:jc w:val="right"/>
            </w:pPr>
            <w:r>
              <w:rPr>
                <w:rFonts w:ascii="宋体" w:hAnsi="宋体" w:hint="eastAsia"/>
                <w:lang w:eastAsia="zh-Hans"/>
              </w:rPr>
              <w:t>0.82</w:t>
            </w:r>
          </w:p>
        </w:tc>
      </w:tr>
      <w:tr w:rsidR="009C4A36" w14:paraId="0ABF3F18"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CAD4BB" w14:textId="77777777" w:rsidR="009C4A36" w:rsidRDefault="009C4A36" w:rsidP="004A1463">
            <w:pPr>
              <w:jc w:val="center"/>
            </w:pPr>
            <w:r>
              <w:rPr>
                <w:rFonts w:ascii="宋体" w:hAnsi="宋体" w:hint="eastAsia"/>
                <w:lang w:eastAsia="zh-Hans"/>
              </w:rPr>
              <w:t>4</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4FCB1F" w14:textId="77777777" w:rsidR="009C4A36" w:rsidRDefault="009C4A36" w:rsidP="004A1463">
            <w:pPr>
              <w:jc w:val="center"/>
            </w:pPr>
            <w:r>
              <w:rPr>
                <w:rFonts w:ascii="宋体" w:hAnsi="宋体" w:hint="eastAsia"/>
                <w:lang w:eastAsia="zh-Hans"/>
              </w:rPr>
              <w:t>600089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303F27" w14:textId="77777777" w:rsidR="009C4A36" w:rsidRDefault="009C4A36" w:rsidP="004A1463">
            <w:pPr>
              <w:jc w:val="center"/>
            </w:pPr>
            <w:r>
              <w:rPr>
                <w:rFonts w:ascii="宋体" w:hAnsi="宋体" w:hint="eastAsia"/>
                <w:lang w:eastAsia="zh-Hans"/>
              </w:rPr>
              <w:t>特变电工</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F37B4F" w14:textId="77777777" w:rsidR="009C4A36" w:rsidRDefault="009C4A36" w:rsidP="004A1463">
            <w:pPr>
              <w:jc w:val="right"/>
            </w:pPr>
            <w:r>
              <w:rPr>
                <w:rFonts w:ascii="宋体" w:hAnsi="宋体" w:hint="eastAsia"/>
                <w:lang w:eastAsia="zh-Hans"/>
              </w:rPr>
              <w:t>1,523,642</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CE4BC2" w14:textId="77777777" w:rsidR="009C4A36" w:rsidRDefault="009C4A36" w:rsidP="004A1463">
            <w:pPr>
              <w:jc w:val="right"/>
            </w:pPr>
            <w:r>
              <w:rPr>
                <w:rFonts w:ascii="宋体" w:hAnsi="宋体" w:hint="eastAsia"/>
                <w:lang w:eastAsia="zh-Hans"/>
              </w:rPr>
              <w:t>19,578,799.70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3D24F1" w14:textId="77777777" w:rsidR="009C4A36" w:rsidRDefault="009C4A36" w:rsidP="004A1463">
            <w:pPr>
              <w:jc w:val="right"/>
            </w:pPr>
            <w:r>
              <w:rPr>
                <w:rFonts w:ascii="宋体" w:hAnsi="宋体" w:hint="eastAsia"/>
                <w:lang w:eastAsia="zh-Hans"/>
              </w:rPr>
              <w:t>0.75</w:t>
            </w:r>
          </w:p>
        </w:tc>
      </w:tr>
      <w:tr w:rsidR="009C4A36" w14:paraId="34C11DE9"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E433D7" w14:textId="77777777" w:rsidR="009C4A36" w:rsidRDefault="009C4A36" w:rsidP="004A1463">
            <w:pPr>
              <w:jc w:val="center"/>
            </w:pPr>
            <w:r>
              <w:rPr>
                <w:rFonts w:ascii="宋体" w:hAnsi="宋体" w:hint="eastAsia"/>
                <w:lang w:eastAsia="zh-Hans"/>
              </w:rPr>
              <w:t>5</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A59AD0" w14:textId="77777777" w:rsidR="009C4A36" w:rsidRDefault="009C4A36" w:rsidP="004A1463">
            <w:pPr>
              <w:jc w:val="center"/>
            </w:pPr>
            <w:r>
              <w:rPr>
                <w:rFonts w:ascii="宋体" w:hAnsi="宋体" w:hint="eastAsia"/>
                <w:lang w:eastAsia="zh-Hans"/>
              </w:rPr>
              <w:t>000009</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312A5B" w14:textId="77777777" w:rsidR="009C4A36" w:rsidRDefault="009C4A36" w:rsidP="004A1463">
            <w:pPr>
              <w:jc w:val="center"/>
            </w:pPr>
            <w:r>
              <w:rPr>
                <w:rFonts w:ascii="宋体" w:hAnsi="宋体" w:hint="eastAsia"/>
                <w:lang w:eastAsia="zh-Hans"/>
              </w:rPr>
              <w:t>中国宝安</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32A43A" w14:textId="77777777" w:rsidR="009C4A36" w:rsidRDefault="009C4A36" w:rsidP="004A1463">
            <w:pPr>
              <w:jc w:val="right"/>
            </w:pPr>
            <w:r>
              <w:rPr>
                <w:rFonts w:ascii="宋体" w:hAnsi="宋体" w:hint="eastAsia"/>
                <w:lang w:eastAsia="zh-Hans"/>
              </w:rPr>
              <w:t>1,058,025</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D2FD44" w14:textId="77777777" w:rsidR="009C4A36" w:rsidRDefault="009C4A36" w:rsidP="004A1463">
            <w:pPr>
              <w:jc w:val="right"/>
            </w:pPr>
            <w:r>
              <w:rPr>
                <w:rFonts w:ascii="宋体" w:hAnsi="宋体" w:hint="eastAsia"/>
                <w:lang w:eastAsia="zh-Hans"/>
              </w:rPr>
              <w:t>19,330,116.75</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4AFC63" w14:textId="77777777" w:rsidR="009C4A36" w:rsidRDefault="009C4A36" w:rsidP="004A1463">
            <w:pPr>
              <w:jc w:val="right"/>
            </w:pPr>
            <w:r>
              <w:rPr>
                <w:rFonts w:ascii="宋体" w:hAnsi="宋体" w:hint="eastAsia"/>
                <w:lang w:eastAsia="zh-Hans"/>
              </w:rPr>
              <w:t>0.74</w:t>
            </w:r>
          </w:p>
        </w:tc>
      </w:tr>
      <w:tr w:rsidR="009C4A36" w14:paraId="23748CAF"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A5331B" w14:textId="77777777" w:rsidR="009C4A36" w:rsidRDefault="009C4A36" w:rsidP="004A1463">
            <w:pPr>
              <w:jc w:val="center"/>
            </w:pPr>
            <w:r>
              <w:rPr>
                <w:rFonts w:ascii="宋体" w:hAnsi="宋体" w:hint="eastAsia"/>
                <w:lang w:eastAsia="zh-Hans"/>
              </w:rPr>
              <w:t>6</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A698BF" w14:textId="77777777" w:rsidR="009C4A36" w:rsidRDefault="009C4A36" w:rsidP="004A1463">
            <w:pPr>
              <w:jc w:val="center"/>
            </w:pPr>
            <w:r>
              <w:rPr>
                <w:rFonts w:ascii="宋体" w:hAnsi="宋体" w:hint="eastAsia"/>
                <w:lang w:eastAsia="zh-Hans"/>
              </w:rPr>
              <w:t>002340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3E91E8" w14:textId="77777777" w:rsidR="009C4A36" w:rsidRDefault="009C4A36" w:rsidP="004A1463">
            <w:pPr>
              <w:jc w:val="center"/>
            </w:pPr>
            <w:r>
              <w:rPr>
                <w:rFonts w:ascii="宋体" w:hAnsi="宋体" w:hint="eastAsia"/>
                <w:lang w:eastAsia="zh-Hans"/>
              </w:rPr>
              <w:t>格林美</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7045CC" w14:textId="77777777" w:rsidR="009C4A36" w:rsidRDefault="009C4A36" w:rsidP="004A1463">
            <w:pPr>
              <w:jc w:val="right"/>
            </w:pPr>
            <w:r>
              <w:rPr>
                <w:rFonts w:ascii="宋体" w:hAnsi="宋体" w:hint="eastAsia"/>
                <w:lang w:eastAsia="zh-Hans"/>
              </w:rPr>
              <w:t>1,962,306</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329F1E" w14:textId="77777777" w:rsidR="009C4A36" w:rsidRDefault="009C4A36" w:rsidP="004A1463">
            <w:pPr>
              <w:jc w:val="right"/>
            </w:pPr>
            <w:r>
              <w:rPr>
                <w:rFonts w:ascii="宋体" w:hAnsi="宋体" w:hint="eastAsia"/>
                <w:lang w:eastAsia="zh-Hans"/>
              </w:rPr>
              <w:t>18,347,561.10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0F0D0C" w14:textId="77777777" w:rsidR="009C4A36" w:rsidRDefault="009C4A36" w:rsidP="004A1463">
            <w:pPr>
              <w:jc w:val="right"/>
            </w:pPr>
            <w:r>
              <w:rPr>
                <w:rFonts w:ascii="宋体" w:hAnsi="宋体" w:hint="eastAsia"/>
                <w:lang w:eastAsia="zh-Hans"/>
              </w:rPr>
              <w:t>0.71</w:t>
            </w:r>
          </w:p>
        </w:tc>
      </w:tr>
      <w:tr w:rsidR="009C4A36" w14:paraId="60B13E38"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45CAD9" w14:textId="77777777" w:rsidR="009C4A36" w:rsidRDefault="009C4A36" w:rsidP="004A1463">
            <w:pPr>
              <w:jc w:val="center"/>
            </w:pPr>
            <w:r>
              <w:rPr>
                <w:rFonts w:ascii="宋体" w:hAnsi="宋体" w:hint="eastAsia"/>
                <w:lang w:eastAsia="zh-Hans"/>
              </w:rPr>
              <w:t>7</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83C64B" w14:textId="77777777" w:rsidR="009C4A36" w:rsidRDefault="009C4A36" w:rsidP="004A1463">
            <w:pPr>
              <w:jc w:val="center"/>
            </w:pPr>
            <w:r>
              <w:rPr>
                <w:rFonts w:ascii="宋体" w:hAnsi="宋体" w:hint="eastAsia"/>
                <w:lang w:eastAsia="zh-Hans"/>
              </w:rPr>
              <w:t>002074</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5AEE74" w14:textId="77777777" w:rsidR="009C4A36" w:rsidRDefault="009C4A36" w:rsidP="004A1463">
            <w:pPr>
              <w:jc w:val="center"/>
            </w:pPr>
            <w:r>
              <w:rPr>
                <w:rFonts w:ascii="宋体" w:hAnsi="宋体" w:hint="eastAsia"/>
                <w:lang w:eastAsia="zh-Hans"/>
              </w:rPr>
              <w:t>国轩高科</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7AD5B8" w14:textId="77777777" w:rsidR="009C4A36" w:rsidRDefault="009C4A36" w:rsidP="004A1463">
            <w:pPr>
              <w:jc w:val="right"/>
            </w:pPr>
            <w:r>
              <w:rPr>
                <w:rFonts w:ascii="宋体" w:hAnsi="宋体" w:hint="eastAsia"/>
                <w:lang w:eastAsia="zh-Hans"/>
              </w:rPr>
              <w:t>420,227</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65DE2C" w14:textId="77777777" w:rsidR="009C4A36" w:rsidRDefault="009C4A36" w:rsidP="004A1463">
            <w:pPr>
              <w:jc w:val="right"/>
            </w:pPr>
            <w:r>
              <w:rPr>
                <w:rFonts w:ascii="宋体" w:hAnsi="宋体" w:hint="eastAsia"/>
                <w:lang w:eastAsia="zh-Hans"/>
              </w:rPr>
              <w:t>18,305,088.12</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08E7CC" w14:textId="77777777" w:rsidR="009C4A36" w:rsidRDefault="009C4A36" w:rsidP="004A1463">
            <w:pPr>
              <w:jc w:val="right"/>
            </w:pPr>
            <w:r>
              <w:rPr>
                <w:rFonts w:ascii="宋体" w:hAnsi="宋体" w:hint="eastAsia"/>
                <w:lang w:eastAsia="zh-Hans"/>
              </w:rPr>
              <w:t>0.70</w:t>
            </w:r>
          </w:p>
        </w:tc>
      </w:tr>
      <w:tr w:rsidR="009C4A36" w14:paraId="249C63B8"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ACE4A1" w14:textId="77777777" w:rsidR="009C4A36" w:rsidRDefault="009C4A36" w:rsidP="004A1463">
            <w:pPr>
              <w:jc w:val="center"/>
            </w:pPr>
            <w:r>
              <w:rPr>
                <w:rFonts w:ascii="宋体" w:hAnsi="宋体" w:hint="eastAsia"/>
                <w:lang w:eastAsia="zh-Hans"/>
              </w:rPr>
              <w:t>8</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CBB8C0" w14:textId="77777777" w:rsidR="009C4A36" w:rsidRDefault="009C4A36" w:rsidP="004A1463">
            <w:pPr>
              <w:jc w:val="center"/>
            </w:pPr>
            <w:r>
              <w:rPr>
                <w:rFonts w:ascii="宋体" w:hAnsi="宋体" w:hint="eastAsia"/>
                <w:lang w:eastAsia="zh-Hans"/>
              </w:rPr>
              <w:t>600460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7B6370" w14:textId="77777777" w:rsidR="009C4A36" w:rsidRDefault="009C4A36" w:rsidP="004A1463">
            <w:pPr>
              <w:jc w:val="center"/>
            </w:pPr>
            <w:r>
              <w:rPr>
                <w:rFonts w:ascii="宋体" w:hAnsi="宋体" w:hint="eastAsia"/>
                <w:lang w:eastAsia="zh-Hans"/>
              </w:rPr>
              <w:t>士兰微</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A27050" w14:textId="77777777" w:rsidR="009C4A36" w:rsidRDefault="009C4A36" w:rsidP="004A1463">
            <w:pPr>
              <w:jc w:val="right"/>
            </w:pPr>
            <w:r>
              <w:rPr>
                <w:rFonts w:ascii="宋体" w:hAnsi="宋体" w:hint="eastAsia"/>
                <w:lang w:eastAsia="zh-Hans"/>
              </w:rPr>
              <w:t>322,503</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BBA8D9" w14:textId="77777777" w:rsidR="009C4A36" w:rsidRDefault="009C4A36" w:rsidP="004A1463">
            <w:pPr>
              <w:jc w:val="right"/>
            </w:pPr>
            <w:r>
              <w:rPr>
                <w:rFonts w:ascii="宋体" w:hAnsi="宋体" w:hint="eastAsia"/>
                <w:lang w:eastAsia="zh-Hans"/>
              </w:rPr>
              <w:t>18,173,044.05</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494301" w14:textId="77777777" w:rsidR="009C4A36" w:rsidRDefault="009C4A36" w:rsidP="004A1463">
            <w:pPr>
              <w:jc w:val="right"/>
            </w:pPr>
            <w:r>
              <w:rPr>
                <w:rFonts w:ascii="宋体" w:hAnsi="宋体" w:hint="eastAsia"/>
                <w:lang w:eastAsia="zh-Hans"/>
              </w:rPr>
              <w:t>0.70</w:t>
            </w:r>
          </w:p>
        </w:tc>
      </w:tr>
      <w:tr w:rsidR="009C4A36" w14:paraId="7EE62ED4"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AA41F8" w14:textId="77777777" w:rsidR="009C4A36" w:rsidRDefault="009C4A36" w:rsidP="004A1463">
            <w:pPr>
              <w:jc w:val="center"/>
            </w:pPr>
            <w:r>
              <w:rPr>
                <w:rFonts w:ascii="宋体" w:hAnsi="宋体" w:hint="eastAsia"/>
                <w:lang w:eastAsia="zh-Hans"/>
              </w:rPr>
              <w:t>9</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B17C72" w14:textId="77777777" w:rsidR="009C4A36" w:rsidRDefault="009C4A36" w:rsidP="004A1463">
            <w:pPr>
              <w:jc w:val="center"/>
            </w:pPr>
            <w:r>
              <w:rPr>
                <w:rFonts w:ascii="宋体" w:hAnsi="宋体" w:hint="eastAsia"/>
                <w:lang w:eastAsia="zh-Hans"/>
              </w:rPr>
              <w:t>300285</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FFE17B" w14:textId="77777777" w:rsidR="009C4A36" w:rsidRDefault="009C4A36" w:rsidP="004A1463">
            <w:pPr>
              <w:jc w:val="center"/>
            </w:pPr>
            <w:r>
              <w:rPr>
                <w:rFonts w:ascii="宋体" w:hAnsi="宋体" w:hint="eastAsia"/>
                <w:lang w:eastAsia="zh-Hans"/>
              </w:rPr>
              <w:t>国瓷材料</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79EAC7" w14:textId="77777777" w:rsidR="009C4A36" w:rsidRDefault="009C4A36" w:rsidP="004A1463">
            <w:pPr>
              <w:jc w:val="right"/>
            </w:pPr>
            <w:r>
              <w:rPr>
                <w:rFonts w:ascii="宋体" w:hAnsi="宋体" w:hint="eastAsia"/>
                <w:lang w:eastAsia="zh-Hans"/>
              </w:rPr>
              <w:t>329,386</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308585" w14:textId="77777777" w:rsidR="009C4A36" w:rsidRDefault="009C4A36" w:rsidP="004A1463">
            <w:pPr>
              <w:jc w:val="right"/>
            </w:pPr>
            <w:r>
              <w:rPr>
                <w:rFonts w:ascii="宋体" w:hAnsi="宋体" w:hint="eastAsia"/>
                <w:lang w:eastAsia="zh-Hans"/>
              </w:rPr>
              <w:t>16,057,567.50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7F261E" w14:textId="77777777" w:rsidR="009C4A36" w:rsidRDefault="009C4A36" w:rsidP="004A1463">
            <w:pPr>
              <w:jc w:val="right"/>
            </w:pPr>
            <w:r>
              <w:rPr>
                <w:rFonts w:ascii="宋体" w:hAnsi="宋体" w:hint="eastAsia"/>
                <w:lang w:eastAsia="zh-Hans"/>
              </w:rPr>
              <w:t>0.62</w:t>
            </w:r>
          </w:p>
        </w:tc>
      </w:tr>
      <w:tr w:rsidR="009C4A36" w14:paraId="0FC470B1" w14:textId="77777777" w:rsidTr="004A146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9F645D" w14:textId="77777777" w:rsidR="009C4A36" w:rsidRDefault="009C4A36" w:rsidP="004A1463">
            <w:pPr>
              <w:jc w:val="center"/>
            </w:pPr>
            <w:r>
              <w:rPr>
                <w:rFonts w:ascii="宋体" w:hAnsi="宋体" w:hint="eastAsia"/>
                <w:lang w:eastAsia="zh-Hans"/>
              </w:rPr>
              <w:t>10</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DA2C9D" w14:textId="77777777" w:rsidR="009C4A36" w:rsidRDefault="009C4A36" w:rsidP="004A1463">
            <w:pPr>
              <w:jc w:val="center"/>
            </w:pPr>
            <w:r>
              <w:rPr>
                <w:rFonts w:ascii="宋体" w:hAnsi="宋体" w:hint="eastAsia"/>
                <w:lang w:eastAsia="zh-Hans"/>
              </w:rPr>
              <w:t>601233</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EE3AEE" w14:textId="77777777" w:rsidR="009C4A36" w:rsidRDefault="009C4A36" w:rsidP="004A1463">
            <w:pPr>
              <w:jc w:val="center"/>
            </w:pPr>
            <w:r>
              <w:rPr>
                <w:rFonts w:ascii="宋体" w:hAnsi="宋体" w:hint="eastAsia"/>
                <w:lang w:eastAsia="zh-Hans"/>
              </w:rPr>
              <w:t>桐昆股份</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57A9A1" w14:textId="77777777" w:rsidR="009C4A36" w:rsidRDefault="009C4A36" w:rsidP="004A1463">
            <w:pPr>
              <w:jc w:val="right"/>
            </w:pPr>
            <w:r>
              <w:rPr>
                <w:rFonts w:ascii="宋体" w:hAnsi="宋体" w:hint="eastAsia"/>
                <w:lang w:eastAsia="zh-Hans"/>
              </w:rPr>
              <w:t>656,800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1383BE" w14:textId="77777777" w:rsidR="009C4A36" w:rsidRDefault="009C4A36" w:rsidP="004A1463">
            <w:pPr>
              <w:jc w:val="right"/>
            </w:pPr>
            <w:r>
              <w:rPr>
                <w:rFonts w:ascii="宋体" w:hAnsi="宋体" w:hint="eastAsia"/>
                <w:lang w:eastAsia="zh-Hans"/>
              </w:rPr>
              <w:t>15,822,312.00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B1EC56" w14:textId="77777777" w:rsidR="009C4A36" w:rsidRDefault="009C4A36" w:rsidP="004A1463">
            <w:pPr>
              <w:jc w:val="right"/>
            </w:pPr>
            <w:r>
              <w:rPr>
                <w:rFonts w:ascii="宋体" w:hAnsi="宋体" w:hint="eastAsia"/>
                <w:lang w:eastAsia="zh-Hans"/>
              </w:rPr>
              <w:t>0.61</w:t>
            </w:r>
          </w:p>
        </w:tc>
      </w:tr>
    </w:tbl>
    <w:p w14:paraId="7E23FAC8" w14:textId="77777777" w:rsidR="009C4A36" w:rsidRDefault="009C4A36" w:rsidP="004A1463">
      <w:pPr>
        <w:pStyle w:val="XBRLTitle3"/>
        <w:numPr>
          <w:ilvl w:val="0"/>
          <w:numId w:val="0"/>
        </w:numPr>
        <w:spacing w:before="156"/>
      </w:pPr>
      <w:bookmarkStart w:id="48" w:name="_Toc513386606"/>
      <w:r>
        <w:t xml:space="preserve">(2) </w:t>
      </w:r>
      <w:r>
        <w:rPr>
          <w:rFonts w:hint="eastAsia"/>
        </w:rPr>
        <w:t>报告期末积极投资按公允价值占基金资产净值比例大小排序的前五名股票投资明细</w:t>
      </w:r>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259"/>
        <w:gridCol w:w="1283"/>
        <w:gridCol w:w="1346"/>
        <w:gridCol w:w="1473"/>
        <w:gridCol w:w="1869"/>
      </w:tblGrid>
      <w:tr w:rsidR="009C4A36" w14:paraId="61D35C2E" w14:textId="77777777" w:rsidTr="004A1463">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58CB9C" w14:textId="77777777" w:rsidR="009C4A36" w:rsidRDefault="009C4A36" w:rsidP="004A1463">
            <w:pPr>
              <w:jc w:val="center"/>
              <w:rPr>
                <w:rFonts w:ascii="宋体" w:hAnsi="宋体"/>
              </w:rPr>
            </w:pPr>
            <w:r>
              <w:rPr>
                <w:rFonts w:ascii="宋体" w:hAnsi="宋体" w:hint="eastAsia"/>
              </w:rPr>
              <w:t xml:space="preserve">序号 </w:t>
            </w:r>
          </w:p>
        </w:tc>
        <w:tc>
          <w:tcPr>
            <w:tcW w:w="13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87EA5F" w14:textId="77777777" w:rsidR="009C4A36" w:rsidRDefault="009C4A36" w:rsidP="004A1463">
            <w:pPr>
              <w:jc w:val="center"/>
              <w:rPr>
                <w:rFonts w:ascii="宋体" w:hAnsi="宋体"/>
              </w:rPr>
            </w:pPr>
            <w:r>
              <w:rPr>
                <w:rFonts w:ascii="宋体" w:hAnsi="宋体" w:hint="eastAsia"/>
              </w:rPr>
              <w:t xml:space="preserve">股票代码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374263" w14:textId="77777777" w:rsidR="009C4A36" w:rsidRDefault="009C4A36" w:rsidP="004A1463">
            <w:pPr>
              <w:jc w:val="center"/>
              <w:rPr>
                <w:rFonts w:ascii="宋体" w:hAnsi="宋体"/>
              </w:rPr>
            </w:pPr>
            <w:r>
              <w:rPr>
                <w:rFonts w:ascii="宋体" w:hAnsi="宋体" w:hint="eastAsia"/>
              </w:rPr>
              <w:t xml:space="preserve">股票名称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FA9DD1" w14:textId="77777777" w:rsidR="009C4A36" w:rsidRDefault="009C4A36" w:rsidP="004A1463">
            <w:pPr>
              <w:jc w:val="center"/>
              <w:rPr>
                <w:rFonts w:ascii="宋体" w:hAnsi="宋体"/>
              </w:rPr>
            </w:pPr>
            <w:r>
              <w:rPr>
                <w:rFonts w:ascii="宋体" w:hAnsi="宋体" w:hint="eastAsia"/>
              </w:rPr>
              <w:t xml:space="preserve">数量（股） </w:t>
            </w:r>
          </w:p>
        </w:tc>
        <w:tc>
          <w:tcPr>
            <w:tcW w:w="15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852A34" w14:textId="77777777" w:rsidR="009C4A36" w:rsidRDefault="009C4A36" w:rsidP="004A1463">
            <w:pPr>
              <w:jc w:val="center"/>
              <w:rPr>
                <w:rFonts w:ascii="宋体" w:hAnsi="宋体"/>
              </w:rPr>
            </w:pPr>
            <w:r>
              <w:rPr>
                <w:rFonts w:ascii="宋体" w:hAnsi="宋体" w:hint="eastAsia"/>
              </w:rPr>
              <w:t xml:space="preserve">公允价值（元） </w:t>
            </w:r>
          </w:p>
        </w:tc>
        <w:tc>
          <w:tcPr>
            <w:tcW w:w="2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B0C71C" w14:textId="77777777" w:rsidR="009C4A36" w:rsidRDefault="009C4A36" w:rsidP="004A1463">
            <w:pPr>
              <w:jc w:val="center"/>
              <w:rPr>
                <w:rFonts w:ascii="宋体" w:hAnsi="宋体"/>
              </w:rPr>
            </w:pPr>
            <w:r>
              <w:rPr>
                <w:rFonts w:ascii="宋体" w:hAnsi="宋体" w:hint="eastAsia"/>
              </w:rPr>
              <w:t xml:space="preserve">占基金资产净值比例（%） </w:t>
            </w:r>
          </w:p>
        </w:tc>
      </w:tr>
      <w:tr w:rsidR="009C4A36" w14:paraId="4FDCB937" w14:textId="77777777" w:rsidTr="004A1463">
        <w:tc>
          <w:tcPr>
            <w:tcW w:w="1179" w:type="dxa"/>
            <w:tcBorders>
              <w:top w:val="single" w:sz="4" w:space="0" w:color="auto"/>
              <w:left w:val="single" w:sz="4" w:space="0" w:color="auto"/>
              <w:bottom w:val="single" w:sz="4" w:space="0" w:color="auto"/>
              <w:right w:val="single" w:sz="4" w:space="0" w:color="auto"/>
            </w:tcBorders>
            <w:vAlign w:val="center"/>
            <w:hideMark/>
          </w:tcPr>
          <w:p w14:paraId="048436D8" w14:textId="77777777" w:rsidR="009C4A36" w:rsidRDefault="009C4A36" w:rsidP="004A1463">
            <w:pPr>
              <w:jc w:val="center"/>
            </w:pPr>
            <w:r>
              <w:rPr>
                <w:rFonts w:ascii="宋体" w:hAnsi="宋体" w:hint="eastAsia"/>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F389FAF" w14:textId="77777777" w:rsidR="009C4A36" w:rsidRDefault="009C4A36" w:rsidP="004A1463">
            <w:pPr>
              <w:jc w:val="center"/>
            </w:pPr>
            <w:r>
              <w:rPr>
                <w:rFonts w:ascii="宋体" w:hAnsi="宋体" w:hint="eastAsia"/>
              </w:rPr>
              <w:t>688626</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A52E4A7" w14:textId="77777777" w:rsidR="009C4A36" w:rsidRDefault="009C4A36" w:rsidP="004A1463">
            <w:pPr>
              <w:jc w:val="center"/>
            </w:pPr>
            <w:r>
              <w:rPr>
                <w:rFonts w:ascii="宋体" w:hAnsi="宋体" w:hint="eastAsia"/>
              </w:rPr>
              <w:t>翔宇医疗</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91A999B" w14:textId="77777777" w:rsidR="009C4A36" w:rsidRDefault="009C4A36" w:rsidP="004A1463">
            <w:pPr>
              <w:jc w:val="right"/>
            </w:pPr>
            <w:r>
              <w:rPr>
                <w:rFonts w:ascii="宋体" w:hAnsi="宋体" w:hint="eastAsia"/>
              </w:rPr>
              <w:t>3,652</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C83BF54" w14:textId="77777777" w:rsidR="009C4A36" w:rsidRDefault="009C4A36" w:rsidP="004A1463">
            <w:pPr>
              <w:jc w:val="right"/>
            </w:pPr>
            <w:r>
              <w:rPr>
                <w:rFonts w:ascii="宋体" w:hAnsi="宋体" w:hint="eastAsia"/>
              </w:rPr>
              <w:t>380,392.32</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54FC246" w14:textId="77777777" w:rsidR="009C4A36" w:rsidRDefault="009C4A36" w:rsidP="004A1463">
            <w:pPr>
              <w:jc w:val="right"/>
            </w:pPr>
            <w:r>
              <w:rPr>
                <w:rFonts w:ascii="宋体" w:hAnsi="宋体" w:hint="eastAsia"/>
              </w:rPr>
              <w:t>0.01</w:t>
            </w:r>
          </w:p>
        </w:tc>
      </w:tr>
      <w:tr w:rsidR="009C4A36" w14:paraId="7906A2AE" w14:textId="77777777" w:rsidTr="004A1463">
        <w:tc>
          <w:tcPr>
            <w:tcW w:w="1179" w:type="dxa"/>
            <w:tcBorders>
              <w:top w:val="single" w:sz="4" w:space="0" w:color="auto"/>
              <w:left w:val="single" w:sz="4" w:space="0" w:color="auto"/>
              <w:bottom w:val="single" w:sz="4" w:space="0" w:color="auto"/>
              <w:right w:val="single" w:sz="4" w:space="0" w:color="auto"/>
            </w:tcBorders>
            <w:vAlign w:val="center"/>
            <w:hideMark/>
          </w:tcPr>
          <w:p w14:paraId="61BA5F40" w14:textId="77777777" w:rsidR="009C4A36" w:rsidRDefault="009C4A36" w:rsidP="004A1463">
            <w:pPr>
              <w:jc w:val="center"/>
            </w:pPr>
            <w:r>
              <w:rPr>
                <w:rFonts w:ascii="宋体" w:hAnsi="宋体" w:hint="eastAsia"/>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5E50626" w14:textId="77777777" w:rsidR="009C4A36" w:rsidRDefault="009C4A36" w:rsidP="004A1463">
            <w:pPr>
              <w:jc w:val="center"/>
            </w:pPr>
            <w:r>
              <w:rPr>
                <w:rFonts w:ascii="宋体" w:hAnsi="宋体" w:hint="eastAsia"/>
              </w:rPr>
              <w:t>688317</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E29A8DB" w14:textId="77777777" w:rsidR="009C4A36" w:rsidRDefault="009C4A36" w:rsidP="004A1463">
            <w:pPr>
              <w:jc w:val="center"/>
            </w:pPr>
            <w:r>
              <w:rPr>
                <w:rFonts w:ascii="宋体" w:hAnsi="宋体" w:hint="eastAsia"/>
              </w:rPr>
              <w:t>之江生物</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F3FDD96" w14:textId="77777777" w:rsidR="009C4A36" w:rsidRDefault="009C4A36" w:rsidP="004A1463">
            <w:pPr>
              <w:jc w:val="right"/>
            </w:pPr>
            <w:r>
              <w:rPr>
                <w:rFonts w:ascii="宋体" w:hAnsi="宋体" w:hint="eastAsia"/>
              </w:rPr>
              <w:t>5,740</w:t>
            </w:r>
          </w:p>
        </w:tc>
        <w:tc>
          <w:tcPr>
            <w:tcW w:w="1509" w:type="dxa"/>
            <w:tcBorders>
              <w:top w:val="single" w:sz="4" w:space="0" w:color="auto"/>
              <w:left w:val="single" w:sz="4" w:space="0" w:color="auto"/>
              <w:bottom w:val="single" w:sz="4" w:space="0" w:color="auto"/>
              <w:right w:val="single" w:sz="4" w:space="0" w:color="auto"/>
            </w:tcBorders>
            <w:vAlign w:val="center"/>
            <w:hideMark/>
          </w:tcPr>
          <w:p w14:paraId="70247910" w14:textId="77777777" w:rsidR="009C4A36" w:rsidRDefault="009C4A36" w:rsidP="004A1463">
            <w:pPr>
              <w:jc w:val="right"/>
            </w:pPr>
            <w:r>
              <w:rPr>
                <w:rFonts w:ascii="宋体" w:hAnsi="宋体" w:hint="eastAsia"/>
              </w:rPr>
              <w:t>366,326.80</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2455625" w14:textId="77777777" w:rsidR="009C4A36" w:rsidRDefault="009C4A36" w:rsidP="004A1463">
            <w:pPr>
              <w:jc w:val="right"/>
            </w:pPr>
            <w:r>
              <w:rPr>
                <w:rFonts w:ascii="宋体" w:hAnsi="宋体" w:hint="eastAsia"/>
              </w:rPr>
              <w:t>0.01</w:t>
            </w:r>
          </w:p>
        </w:tc>
      </w:tr>
      <w:tr w:rsidR="009C4A36" w14:paraId="382DE8BE" w14:textId="77777777" w:rsidTr="004A1463">
        <w:tc>
          <w:tcPr>
            <w:tcW w:w="1179" w:type="dxa"/>
            <w:tcBorders>
              <w:top w:val="single" w:sz="4" w:space="0" w:color="auto"/>
              <w:left w:val="single" w:sz="4" w:space="0" w:color="auto"/>
              <w:bottom w:val="single" w:sz="4" w:space="0" w:color="auto"/>
              <w:right w:val="single" w:sz="4" w:space="0" w:color="auto"/>
            </w:tcBorders>
            <w:vAlign w:val="center"/>
            <w:hideMark/>
          </w:tcPr>
          <w:p w14:paraId="0E9BD3DE" w14:textId="77777777" w:rsidR="009C4A36" w:rsidRDefault="009C4A36" w:rsidP="004A1463">
            <w:pPr>
              <w:jc w:val="center"/>
            </w:pPr>
            <w:r>
              <w:rPr>
                <w:rFonts w:ascii="宋体" w:hAnsi="宋体" w:hint="eastAsia"/>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B1B996F" w14:textId="77777777" w:rsidR="009C4A36" w:rsidRDefault="009C4A36" w:rsidP="004A1463">
            <w:pPr>
              <w:jc w:val="center"/>
            </w:pPr>
            <w:r>
              <w:rPr>
                <w:rFonts w:ascii="宋体" w:hAnsi="宋体" w:hint="eastAsia"/>
              </w:rPr>
              <w:t>688665</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CD9EA20" w14:textId="77777777" w:rsidR="009C4A36" w:rsidRDefault="009C4A36" w:rsidP="004A1463">
            <w:pPr>
              <w:jc w:val="center"/>
            </w:pPr>
            <w:r>
              <w:rPr>
                <w:rFonts w:ascii="宋体" w:hAnsi="宋体" w:hint="eastAsia"/>
              </w:rPr>
              <w:t>四方光电</w:t>
            </w:r>
          </w:p>
        </w:tc>
        <w:tc>
          <w:tcPr>
            <w:tcW w:w="1433" w:type="dxa"/>
            <w:tcBorders>
              <w:top w:val="single" w:sz="4" w:space="0" w:color="auto"/>
              <w:left w:val="single" w:sz="4" w:space="0" w:color="auto"/>
              <w:bottom w:val="single" w:sz="4" w:space="0" w:color="auto"/>
              <w:right w:val="single" w:sz="4" w:space="0" w:color="auto"/>
            </w:tcBorders>
            <w:vAlign w:val="center"/>
            <w:hideMark/>
          </w:tcPr>
          <w:p w14:paraId="0EF7AD50" w14:textId="77777777" w:rsidR="009C4A36" w:rsidRDefault="009C4A36" w:rsidP="004A1463">
            <w:pPr>
              <w:jc w:val="right"/>
            </w:pPr>
            <w:r>
              <w:rPr>
                <w:rFonts w:ascii="宋体" w:hAnsi="宋体" w:hint="eastAsia"/>
              </w:rPr>
              <w:t>1,687</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EC087D0" w14:textId="77777777" w:rsidR="009C4A36" w:rsidRDefault="009C4A36" w:rsidP="004A1463">
            <w:pPr>
              <w:jc w:val="right"/>
            </w:pPr>
            <w:r>
              <w:rPr>
                <w:rFonts w:ascii="宋体" w:hAnsi="宋体" w:hint="eastAsia"/>
              </w:rPr>
              <w:t>218,399.02</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B2727C7" w14:textId="77777777" w:rsidR="009C4A36" w:rsidRDefault="009C4A36" w:rsidP="004A1463">
            <w:pPr>
              <w:jc w:val="right"/>
            </w:pPr>
            <w:r>
              <w:rPr>
                <w:rFonts w:ascii="宋体" w:hAnsi="宋体" w:hint="eastAsia"/>
              </w:rPr>
              <w:t>0.01</w:t>
            </w:r>
          </w:p>
        </w:tc>
      </w:tr>
      <w:tr w:rsidR="009C4A36" w14:paraId="057A0E21" w14:textId="77777777" w:rsidTr="004A1463">
        <w:tc>
          <w:tcPr>
            <w:tcW w:w="1179" w:type="dxa"/>
            <w:tcBorders>
              <w:top w:val="single" w:sz="4" w:space="0" w:color="auto"/>
              <w:left w:val="single" w:sz="4" w:space="0" w:color="auto"/>
              <w:bottom w:val="single" w:sz="4" w:space="0" w:color="auto"/>
              <w:right w:val="single" w:sz="4" w:space="0" w:color="auto"/>
            </w:tcBorders>
            <w:vAlign w:val="center"/>
            <w:hideMark/>
          </w:tcPr>
          <w:p w14:paraId="544686A2" w14:textId="77777777" w:rsidR="009C4A36" w:rsidRDefault="009C4A36" w:rsidP="004A1463">
            <w:pPr>
              <w:jc w:val="center"/>
            </w:pPr>
            <w:r>
              <w:rPr>
                <w:rFonts w:ascii="宋体" w:hAnsi="宋体" w:hint="eastAsia"/>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0A7C4E0" w14:textId="77777777" w:rsidR="009C4A36" w:rsidRDefault="009C4A36" w:rsidP="004A1463">
            <w:pPr>
              <w:jc w:val="center"/>
            </w:pPr>
            <w:r>
              <w:rPr>
                <w:rFonts w:ascii="宋体" w:hAnsi="宋体" w:hint="eastAsia"/>
              </w:rPr>
              <w:t>300957</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F389EEA" w14:textId="77777777" w:rsidR="009C4A36" w:rsidRDefault="009C4A36" w:rsidP="004A1463">
            <w:pPr>
              <w:jc w:val="center"/>
            </w:pPr>
            <w:r>
              <w:rPr>
                <w:rFonts w:ascii="宋体" w:hAnsi="宋体" w:hint="eastAsia"/>
              </w:rPr>
              <w:t>贝泰妮</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A35532C" w14:textId="77777777" w:rsidR="009C4A36" w:rsidRDefault="009C4A36" w:rsidP="004A1463">
            <w:pPr>
              <w:jc w:val="right"/>
            </w:pPr>
            <w:r>
              <w:rPr>
                <w:rFonts w:ascii="宋体" w:hAnsi="宋体" w:hint="eastAsia"/>
              </w:rPr>
              <w:t>853</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AC4827E" w14:textId="77777777" w:rsidR="009C4A36" w:rsidRDefault="009C4A36" w:rsidP="004A1463">
            <w:pPr>
              <w:jc w:val="right"/>
            </w:pPr>
            <w:r>
              <w:rPr>
                <w:rFonts w:ascii="宋体" w:hAnsi="宋体" w:hint="eastAsia"/>
              </w:rPr>
              <w:t>214,921.88</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FCF0EDD" w14:textId="77777777" w:rsidR="009C4A36" w:rsidRDefault="009C4A36" w:rsidP="004A1463">
            <w:pPr>
              <w:jc w:val="right"/>
            </w:pPr>
            <w:r>
              <w:rPr>
                <w:rFonts w:ascii="宋体" w:hAnsi="宋体" w:hint="eastAsia"/>
              </w:rPr>
              <w:t>0.01</w:t>
            </w:r>
          </w:p>
        </w:tc>
      </w:tr>
      <w:tr w:rsidR="009C4A36" w14:paraId="15959FED" w14:textId="77777777" w:rsidTr="004A1463">
        <w:tc>
          <w:tcPr>
            <w:tcW w:w="1179" w:type="dxa"/>
            <w:tcBorders>
              <w:top w:val="single" w:sz="4" w:space="0" w:color="auto"/>
              <w:left w:val="single" w:sz="4" w:space="0" w:color="auto"/>
              <w:bottom w:val="single" w:sz="4" w:space="0" w:color="auto"/>
              <w:right w:val="single" w:sz="4" w:space="0" w:color="auto"/>
            </w:tcBorders>
            <w:vAlign w:val="center"/>
            <w:hideMark/>
          </w:tcPr>
          <w:p w14:paraId="367CB34C" w14:textId="77777777" w:rsidR="009C4A36" w:rsidRDefault="009C4A36" w:rsidP="004A1463">
            <w:pPr>
              <w:jc w:val="center"/>
            </w:pPr>
            <w:r>
              <w:rPr>
                <w:rFonts w:ascii="宋体" w:hAnsi="宋体" w:hint="eastAsia"/>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8F743FF" w14:textId="77777777" w:rsidR="009C4A36" w:rsidRDefault="009C4A36" w:rsidP="004A1463">
            <w:pPr>
              <w:jc w:val="center"/>
            </w:pPr>
            <w:r>
              <w:rPr>
                <w:rFonts w:ascii="宋体" w:hAnsi="宋体" w:hint="eastAsia"/>
              </w:rPr>
              <w:t>688625</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0F88239" w14:textId="77777777" w:rsidR="009C4A36" w:rsidRDefault="009C4A36" w:rsidP="004A1463">
            <w:pPr>
              <w:jc w:val="center"/>
            </w:pPr>
            <w:r>
              <w:rPr>
                <w:rFonts w:ascii="宋体" w:hAnsi="宋体" w:hint="eastAsia"/>
              </w:rPr>
              <w:t>呈和科技</w:t>
            </w:r>
          </w:p>
        </w:tc>
        <w:tc>
          <w:tcPr>
            <w:tcW w:w="1433" w:type="dxa"/>
            <w:tcBorders>
              <w:top w:val="single" w:sz="4" w:space="0" w:color="auto"/>
              <w:left w:val="single" w:sz="4" w:space="0" w:color="auto"/>
              <w:bottom w:val="single" w:sz="4" w:space="0" w:color="auto"/>
              <w:right w:val="single" w:sz="4" w:space="0" w:color="auto"/>
            </w:tcBorders>
            <w:vAlign w:val="center"/>
            <w:hideMark/>
          </w:tcPr>
          <w:p w14:paraId="08A8B6D4" w14:textId="77777777" w:rsidR="009C4A36" w:rsidRDefault="009C4A36" w:rsidP="004A1463">
            <w:pPr>
              <w:jc w:val="right"/>
            </w:pPr>
            <w:r>
              <w:rPr>
                <w:rFonts w:ascii="宋体" w:hAnsi="宋体" w:hint="eastAsia"/>
              </w:rPr>
              <w:t>2,672</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B7A88B4" w14:textId="77777777" w:rsidR="009C4A36" w:rsidRDefault="009C4A36" w:rsidP="004A1463">
            <w:pPr>
              <w:jc w:val="right"/>
            </w:pPr>
            <w:r>
              <w:rPr>
                <w:rFonts w:ascii="宋体" w:hAnsi="宋体" w:hint="eastAsia"/>
              </w:rPr>
              <w:t>113,907.36</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6DB493E" w14:textId="77777777" w:rsidR="009C4A36" w:rsidRDefault="009C4A36" w:rsidP="004A1463">
            <w:pPr>
              <w:jc w:val="right"/>
            </w:pPr>
            <w:r>
              <w:rPr>
                <w:rFonts w:ascii="宋体" w:hAnsi="宋体" w:hint="eastAsia"/>
              </w:rPr>
              <w:t>0.00</w:t>
            </w:r>
          </w:p>
        </w:tc>
      </w:tr>
    </w:tbl>
    <w:p w14:paraId="2824F6C1" w14:textId="77777777" w:rsidR="009C4A36" w:rsidRDefault="009C4A36" w:rsidP="004A1463">
      <w:pPr>
        <w:pStyle w:val="XBRLTitle3"/>
        <w:numPr>
          <w:ilvl w:val="0"/>
          <w:numId w:val="0"/>
        </w:numPr>
        <w:spacing w:before="156"/>
      </w:pPr>
      <w:bookmarkStart w:id="49" w:name="_Toc178982963"/>
      <w:bookmarkStart w:id="50" w:name="_Toc485300377"/>
      <w:bookmarkStart w:id="51" w:name="_Toc497398257"/>
      <w:bookmarkStart w:id="52" w:name="_Toc453852756"/>
      <w:bookmarkStart w:id="53" w:name="_Toc454983411"/>
      <w:bookmarkStart w:id="54" w:name="m08QD_10"/>
      <w:r>
        <w:rPr>
          <w:rFonts w:hAnsi="宋体"/>
        </w:rPr>
        <w:t xml:space="preserve">(3) </w:t>
      </w:r>
      <w:r>
        <w:rPr>
          <w:rFonts w:hAnsi="宋体" w:hint="eastAsia"/>
        </w:rPr>
        <w:t>期末按公允价值占基金资产净值比例大小排序的全国中小企业股份转让系统挂牌股票投资明细</w:t>
      </w:r>
      <w:bookmarkEnd w:id="49"/>
      <w:bookmarkEnd w:id="50"/>
      <w:bookmarkEnd w:id="51"/>
      <w:bookmarkEnd w:id="52"/>
      <w:bookmarkEnd w:id="53"/>
      <w:bookmarkEnd w:id="54"/>
    </w:p>
    <w:p w14:paraId="2D1B11AC" w14:textId="77777777" w:rsidR="009C4A36" w:rsidRDefault="009C4A36" w:rsidP="004A1463">
      <w:pPr>
        <w:spacing w:line="360" w:lineRule="auto"/>
        <w:jc w:val="left"/>
      </w:pPr>
      <w:r>
        <w:rPr>
          <w:rFonts w:ascii="宋体" w:hAnsi="宋体" w:hint="eastAsia"/>
          <w:color w:val="000000"/>
          <w:lang w:eastAsia="zh-Hans"/>
        </w:rPr>
        <w:t>无。</w:t>
      </w:r>
    </w:p>
    <w:p w14:paraId="0281B8DF" w14:textId="77777777" w:rsidR="009C4A36" w:rsidRDefault="009C4A36" w:rsidP="004A1463">
      <w:pPr>
        <w:pStyle w:val="XBRLTitle2"/>
        <w:numPr>
          <w:ilvl w:val="0"/>
          <w:numId w:val="0"/>
        </w:numPr>
        <w:spacing w:before="156" w:line="360" w:lineRule="auto"/>
        <w:rPr>
          <w:rFonts w:hAnsi="宋体"/>
        </w:rPr>
      </w:pPr>
      <w:bookmarkStart w:id="55" w:name="_Toc513386607"/>
      <w:r>
        <w:rPr>
          <w:rFonts w:hAnsi="宋体"/>
        </w:rPr>
        <w:t xml:space="preserve">4. </w:t>
      </w:r>
      <w:r>
        <w:rPr>
          <w:rFonts w:hAnsi="宋体" w:hint="eastAsia"/>
        </w:rPr>
        <w:t>报告期末按债券品种分类的债券投资组合</w:t>
      </w:r>
      <w:bookmarkEnd w:id="41"/>
      <w:bookmarkEnd w:id="42"/>
      <w:bookmarkEnd w:id="43"/>
      <w:bookmarkEnd w:id="44"/>
      <w:bookmarkEnd w:id="55"/>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9C4A36" w14:paraId="2D1DA1D2"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9DFE21" w14:textId="77777777" w:rsidR="009C4A36" w:rsidRDefault="009C4A36" w:rsidP="004A1463">
            <w:pPr>
              <w:jc w:val="center"/>
              <w:rPr>
                <w:rFonts w:ascii="宋体" w:hAnsi="宋体"/>
                <w:color w:val="000000"/>
              </w:rPr>
            </w:pPr>
            <w:r>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2B1DE4" w14:textId="77777777" w:rsidR="009C4A36" w:rsidRDefault="009C4A36" w:rsidP="004A1463">
            <w:pPr>
              <w:jc w:val="center"/>
              <w:rPr>
                <w:rFonts w:ascii="宋体" w:hAnsi="宋体"/>
                <w:color w:val="000000"/>
              </w:rPr>
            </w:pPr>
            <w:r>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26A5DE" w14:textId="77777777" w:rsidR="009C4A36" w:rsidRDefault="009C4A36" w:rsidP="004A1463">
            <w:pPr>
              <w:jc w:val="center"/>
              <w:rPr>
                <w:rFonts w:ascii="宋体" w:hAnsi="宋体"/>
                <w:color w:val="000000"/>
              </w:rPr>
            </w:pPr>
            <w:r>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B62105" w14:textId="77777777" w:rsidR="009C4A36" w:rsidRDefault="009C4A36" w:rsidP="004A1463">
            <w:pPr>
              <w:jc w:val="center"/>
              <w:rPr>
                <w:rFonts w:ascii="宋体" w:hAnsi="宋体"/>
                <w:color w:val="000000"/>
              </w:rPr>
            </w:pPr>
            <w:r>
              <w:rPr>
                <w:rFonts w:ascii="宋体" w:hAnsi="宋体" w:hint="eastAsia"/>
                <w:color w:val="000000"/>
              </w:rPr>
              <w:t xml:space="preserve">占基金资产净值比例（%） </w:t>
            </w:r>
          </w:p>
        </w:tc>
      </w:tr>
      <w:tr w:rsidR="009C4A36" w14:paraId="0E1B9F78"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4D5C96E" w14:textId="77777777" w:rsidR="009C4A36" w:rsidRDefault="009C4A36" w:rsidP="004A1463">
            <w:pPr>
              <w:jc w:val="center"/>
              <w:rPr>
                <w:rFonts w:ascii="宋体" w:hAnsi="宋体"/>
              </w:rPr>
            </w:pPr>
            <w:r>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14:paraId="789D807C" w14:textId="77777777" w:rsidR="009C4A36" w:rsidRDefault="009C4A36" w:rsidP="004A1463">
            <w:pPr>
              <w:jc w:val="left"/>
              <w:rPr>
                <w:rFonts w:ascii="宋体" w:hAnsi="宋体"/>
              </w:rPr>
            </w:pPr>
            <w:r>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14:paraId="4D571B18" w14:textId="77777777" w:rsidR="009C4A36" w:rsidRDefault="009C4A36" w:rsidP="004A1463">
            <w:pPr>
              <w:jc w:val="right"/>
            </w:pPr>
            <w:r>
              <w:rPr>
                <w:rFonts w:ascii="宋体" w:hAnsi="宋体" w:hint="eastAsia"/>
                <w:lang w:eastAsia="zh-Hans"/>
              </w:rPr>
              <w:t>-</w:t>
            </w:r>
          </w:p>
        </w:tc>
        <w:tc>
          <w:tcPr>
            <w:tcW w:w="1194" w:type="pct"/>
            <w:tcBorders>
              <w:top w:val="single" w:sz="4" w:space="0" w:color="auto"/>
              <w:left w:val="single" w:sz="4" w:space="0" w:color="auto"/>
              <w:bottom w:val="single" w:sz="4" w:space="0" w:color="auto"/>
              <w:right w:val="single" w:sz="4" w:space="0" w:color="auto"/>
            </w:tcBorders>
            <w:vAlign w:val="center"/>
            <w:hideMark/>
          </w:tcPr>
          <w:p w14:paraId="21B73FE9" w14:textId="77777777" w:rsidR="009C4A36" w:rsidRDefault="009C4A36" w:rsidP="004A1463">
            <w:pPr>
              <w:jc w:val="right"/>
            </w:pPr>
            <w:r>
              <w:rPr>
                <w:rFonts w:ascii="宋体" w:hAnsi="宋体" w:hint="eastAsia"/>
                <w:lang w:eastAsia="zh-Hans"/>
              </w:rPr>
              <w:t>-</w:t>
            </w:r>
          </w:p>
        </w:tc>
      </w:tr>
      <w:tr w:rsidR="009C4A36" w14:paraId="4B7F1BD0"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54C17F8E" w14:textId="77777777" w:rsidR="009C4A36" w:rsidRDefault="009C4A36" w:rsidP="004A1463">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1E4756EF" w14:textId="77777777" w:rsidR="009C4A36" w:rsidRDefault="009C4A36" w:rsidP="004A1463">
            <w:pPr>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1DEDB54"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D90EA73" w14:textId="77777777" w:rsidR="009C4A36" w:rsidRDefault="009C4A36" w:rsidP="004A1463">
            <w:pPr>
              <w:jc w:val="right"/>
            </w:pPr>
            <w:r>
              <w:rPr>
                <w:rFonts w:ascii="宋体" w:hAnsi="宋体" w:hint="eastAsia"/>
                <w:lang w:eastAsia="zh-Hans"/>
              </w:rPr>
              <w:t>-</w:t>
            </w:r>
          </w:p>
        </w:tc>
      </w:tr>
      <w:tr w:rsidR="009C4A36" w14:paraId="191F7D0B"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65AD2D3" w14:textId="77777777" w:rsidR="009C4A36" w:rsidRDefault="009C4A36" w:rsidP="004A1463">
            <w:pPr>
              <w:jc w:val="center"/>
              <w:rPr>
                <w:rFonts w:ascii="宋体" w:hAnsi="宋体"/>
              </w:rPr>
            </w:pPr>
            <w:r>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556E7CE" w14:textId="77777777" w:rsidR="009C4A36" w:rsidRDefault="009C4A36" w:rsidP="004A1463">
            <w:pPr>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207AD0B"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B86455A" w14:textId="77777777" w:rsidR="009C4A36" w:rsidRDefault="009C4A36" w:rsidP="004A1463">
            <w:pPr>
              <w:jc w:val="right"/>
            </w:pPr>
            <w:r>
              <w:rPr>
                <w:rFonts w:ascii="宋体" w:hAnsi="宋体" w:hint="eastAsia"/>
                <w:lang w:eastAsia="zh-Hans"/>
              </w:rPr>
              <w:t>-</w:t>
            </w:r>
          </w:p>
        </w:tc>
      </w:tr>
      <w:tr w:rsidR="009C4A36" w14:paraId="0F7C1BBA"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80CBF79" w14:textId="77777777" w:rsidR="009C4A36" w:rsidRDefault="009C4A36" w:rsidP="004A1463">
            <w:pPr>
              <w:jc w:val="center"/>
              <w:rPr>
                <w:rFonts w:ascii="宋体" w:hAnsi="宋体"/>
              </w:rPr>
            </w:pPr>
            <w:r>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C1A72CD" w14:textId="77777777" w:rsidR="009C4A36" w:rsidRDefault="009C4A36" w:rsidP="004A1463">
            <w:pPr>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DB30741"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82A07DA" w14:textId="77777777" w:rsidR="009C4A36" w:rsidRDefault="009C4A36" w:rsidP="004A1463">
            <w:pPr>
              <w:jc w:val="right"/>
            </w:pPr>
            <w:r>
              <w:rPr>
                <w:rFonts w:ascii="宋体" w:hAnsi="宋体" w:hint="eastAsia"/>
                <w:lang w:eastAsia="zh-Hans"/>
              </w:rPr>
              <w:t>-</w:t>
            </w:r>
          </w:p>
        </w:tc>
      </w:tr>
      <w:tr w:rsidR="009C4A36" w14:paraId="1C6C2EBE"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74066C5" w14:textId="77777777" w:rsidR="009C4A36" w:rsidRDefault="009C4A36" w:rsidP="004A1463">
            <w:pPr>
              <w:jc w:val="center"/>
              <w:rPr>
                <w:rFonts w:ascii="宋体" w:hAnsi="宋体"/>
              </w:rPr>
            </w:pPr>
            <w:r>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6CB34FE2" w14:textId="77777777" w:rsidR="009C4A36" w:rsidRDefault="009C4A36" w:rsidP="004A1463">
            <w:pPr>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60C7369"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16B4429D" w14:textId="77777777" w:rsidR="009C4A36" w:rsidRDefault="009C4A36" w:rsidP="004A1463">
            <w:pPr>
              <w:jc w:val="right"/>
            </w:pPr>
            <w:r>
              <w:rPr>
                <w:rFonts w:ascii="宋体" w:hAnsi="宋体" w:hint="eastAsia"/>
                <w:lang w:eastAsia="zh-Hans"/>
              </w:rPr>
              <w:t>-</w:t>
            </w:r>
          </w:p>
        </w:tc>
      </w:tr>
      <w:tr w:rsidR="009C4A36" w14:paraId="5160A67C"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7D4A0137" w14:textId="77777777" w:rsidR="009C4A36" w:rsidRDefault="009C4A36" w:rsidP="004A1463">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1B1DA527" w14:textId="77777777" w:rsidR="009C4A36" w:rsidRDefault="009C4A36" w:rsidP="004A1463">
            <w:pPr>
              <w:jc w:val="left"/>
              <w:rPr>
                <w:rFonts w:ascii="宋体" w:hAnsi="宋体"/>
              </w:rPr>
            </w:pPr>
            <w:r>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5B557A8B"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794B1B3B" w14:textId="77777777" w:rsidR="009C4A36" w:rsidRDefault="009C4A36" w:rsidP="004A1463">
            <w:pPr>
              <w:jc w:val="right"/>
            </w:pPr>
            <w:r>
              <w:rPr>
                <w:rFonts w:ascii="宋体" w:hAnsi="宋体" w:hint="eastAsia"/>
                <w:lang w:eastAsia="zh-Hans"/>
              </w:rPr>
              <w:t>-</w:t>
            </w:r>
          </w:p>
        </w:tc>
      </w:tr>
      <w:tr w:rsidR="009C4A36" w14:paraId="49D43F76"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03DFCD39" w14:textId="77777777" w:rsidR="009C4A36" w:rsidRDefault="009C4A36" w:rsidP="004A1463">
            <w:pPr>
              <w:jc w:val="center"/>
              <w:rPr>
                <w:rFonts w:ascii="宋体" w:hAnsi="宋体"/>
              </w:rPr>
            </w:pPr>
            <w:r>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3BD0C5F2" w14:textId="77777777" w:rsidR="009C4A36" w:rsidRDefault="009C4A36" w:rsidP="004A1463">
            <w:pPr>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53469E45"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732903C" w14:textId="77777777" w:rsidR="009C4A36" w:rsidRDefault="009C4A36" w:rsidP="004A1463">
            <w:pPr>
              <w:jc w:val="right"/>
            </w:pPr>
            <w:r>
              <w:rPr>
                <w:rFonts w:ascii="宋体" w:hAnsi="宋体" w:hint="eastAsia"/>
                <w:lang w:eastAsia="zh-Hans"/>
              </w:rPr>
              <w:t>-</w:t>
            </w:r>
          </w:p>
        </w:tc>
      </w:tr>
      <w:tr w:rsidR="009C4A36" w14:paraId="34F7E132"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E9380C2" w14:textId="77777777" w:rsidR="009C4A36" w:rsidRDefault="009C4A36" w:rsidP="004A1463">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2BBF8C16" w14:textId="77777777" w:rsidR="009C4A36" w:rsidRDefault="009C4A36" w:rsidP="004A1463">
            <w:pPr>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E6DFA56" w14:textId="77777777" w:rsidR="009C4A36" w:rsidRDefault="009C4A36" w:rsidP="004A1463">
            <w:pPr>
              <w:jc w:val="right"/>
            </w:pPr>
            <w:r>
              <w:rPr>
                <w:rFonts w:ascii="宋体" w:hAnsi="宋体" w:hint="eastAsia"/>
                <w:lang w:eastAsia="zh-Hans"/>
              </w:rPr>
              <w:t>645,000.00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0C29A6FD" w14:textId="77777777" w:rsidR="009C4A36" w:rsidRDefault="009C4A36" w:rsidP="004A1463">
            <w:pPr>
              <w:jc w:val="right"/>
            </w:pPr>
            <w:r>
              <w:rPr>
                <w:rFonts w:ascii="宋体" w:hAnsi="宋体" w:hint="eastAsia"/>
                <w:lang w:eastAsia="zh-Hans"/>
              </w:rPr>
              <w:t>0.02</w:t>
            </w:r>
          </w:p>
        </w:tc>
      </w:tr>
      <w:tr w:rsidR="009C4A36" w14:paraId="21B40875"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487183A" w14:textId="77777777" w:rsidR="009C4A36" w:rsidRDefault="009C4A36" w:rsidP="004A1463">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6DB93379" w14:textId="77777777" w:rsidR="009C4A36" w:rsidRDefault="009C4A36" w:rsidP="004A1463">
            <w:pPr>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4F890F4"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7EDDE556" w14:textId="77777777" w:rsidR="009C4A36" w:rsidRDefault="009C4A36" w:rsidP="004A1463">
            <w:pPr>
              <w:jc w:val="right"/>
            </w:pPr>
            <w:r>
              <w:rPr>
                <w:rFonts w:ascii="宋体" w:hAnsi="宋体" w:hint="eastAsia"/>
                <w:lang w:eastAsia="zh-Hans"/>
              </w:rPr>
              <w:t>-</w:t>
            </w:r>
          </w:p>
        </w:tc>
      </w:tr>
      <w:tr w:rsidR="009C4A36" w14:paraId="6E49A0E1"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12B53FDB" w14:textId="77777777" w:rsidR="009C4A36" w:rsidRDefault="009C4A36" w:rsidP="004A1463">
            <w:pPr>
              <w:jc w:val="center"/>
            </w:pPr>
            <w:r>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E5F75BF" w14:textId="77777777" w:rsidR="009C4A36" w:rsidRDefault="009C4A36" w:rsidP="004A1463">
            <w:pPr>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F34FB46" w14:textId="77777777" w:rsidR="009C4A36" w:rsidRDefault="009C4A36" w:rsidP="004A1463">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E9892EE" w14:textId="77777777" w:rsidR="009C4A36" w:rsidRDefault="009C4A36" w:rsidP="004A1463">
            <w:pPr>
              <w:jc w:val="right"/>
            </w:pPr>
            <w:r>
              <w:rPr>
                <w:rFonts w:ascii="宋体" w:hAnsi="宋体" w:hint="eastAsia"/>
                <w:lang w:eastAsia="zh-Hans"/>
              </w:rPr>
              <w:t>-</w:t>
            </w:r>
          </w:p>
        </w:tc>
      </w:tr>
      <w:tr w:rsidR="009C4A36" w14:paraId="6E4936BB" w14:textId="77777777" w:rsidTr="004A1463">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19ADD1A6" w14:textId="77777777" w:rsidR="009C4A36" w:rsidRDefault="009C4A36" w:rsidP="004A1463">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14:paraId="3C509529" w14:textId="77777777" w:rsidR="009C4A36" w:rsidRDefault="009C4A36" w:rsidP="004A1463">
            <w:pPr>
              <w:jc w:val="left"/>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A772726" w14:textId="77777777" w:rsidR="009C4A36" w:rsidRDefault="009C4A36" w:rsidP="004A1463">
            <w:pPr>
              <w:jc w:val="right"/>
            </w:pPr>
            <w:r>
              <w:rPr>
                <w:rFonts w:ascii="宋体" w:hAnsi="宋体" w:hint="eastAsia"/>
                <w:lang w:eastAsia="zh-Hans"/>
              </w:rPr>
              <w:t>645,000.00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825D42A" w14:textId="77777777" w:rsidR="009C4A36" w:rsidRDefault="009C4A36" w:rsidP="004A1463">
            <w:pPr>
              <w:jc w:val="right"/>
            </w:pPr>
            <w:r>
              <w:rPr>
                <w:rFonts w:ascii="宋体" w:hAnsi="宋体" w:hint="eastAsia"/>
                <w:lang w:eastAsia="zh-Hans"/>
              </w:rPr>
              <w:t>0.02</w:t>
            </w:r>
          </w:p>
        </w:tc>
      </w:tr>
    </w:tbl>
    <w:p w14:paraId="09C59E38" w14:textId="77777777" w:rsidR="009C4A36" w:rsidRDefault="009C4A36" w:rsidP="004A1463">
      <w:pPr>
        <w:pStyle w:val="XBRLTitle2"/>
        <w:numPr>
          <w:ilvl w:val="0"/>
          <w:numId w:val="0"/>
        </w:numPr>
        <w:spacing w:before="156" w:line="360" w:lineRule="auto"/>
        <w:rPr>
          <w:rFonts w:hAnsi="宋体"/>
        </w:rPr>
      </w:pPr>
      <w:bookmarkStart w:id="56" w:name="m08QD_06"/>
      <w:bookmarkStart w:id="57" w:name="_Toc513386608"/>
      <w:bookmarkStart w:id="58" w:name="_Toc512519503"/>
      <w:bookmarkStart w:id="59" w:name="_Toc490050024"/>
      <w:bookmarkStart w:id="60" w:name="_Toc438646472"/>
      <w:bookmarkStart w:id="61" w:name="_Toc481075071"/>
      <w:bookmarkStart w:id="62" w:name="m506"/>
      <w:bookmarkEnd w:id="45"/>
      <w:bookmarkEnd w:id="56"/>
      <w:r>
        <w:rPr>
          <w:rFonts w:hAnsi="宋体"/>
        </w:rPr>
        <w:t xml:space="preserve">5. </w:t>
      </w:r>
      <w:r>
        <w:rPr>
          <w:rFonts w:hAnsi="宋体" w:hint="eastAsia"/>
        </w:rPr>
        <w:t>报告期末按公允价值占基金资产净值比例大小排序的前五名债券投资明细</w:t>
      </w:r>
      <w:bookmarkEnd w:id="57"/>
      <w:bookmarkEnd w:id="58"/>
      <w:bookmarkEnd w:id="59"/>
      <w:bookmarkEnd w:id="60"/>
      <w:bookmarkEnd w:id="61"/>
      <w:r>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9C4A36" w14:paraId="34BBA2F6" w14:textId="77777777" w:rsidTr="004A1463">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538E9A" w14:textId="77777777" w:rsidR="009C4A36" w:rsidRDefault="009C4A36" w:rsidP="004A1463">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14:paraId="099295FF" w14:textId="77777777" w:rsidR="009C4A36" w:rsidRDefault="009C4A36" w:rsidP="004A1463">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5791086A" w14:textId="77777777" w:rsidR="009C4A36" w:rsidRDefault="009C4A36" w:rsidP="004A1463">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71FCADDC" w14:textId="77777777" w:rsidR="009C4A36" w:rsidRDefault="009C4A36" w:rsidP="004A1463">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14:paraId="05A6CB95" w14:textId="77777777" w:rsidR="009C4A36" w:rsidRDefault="009C4A36" w:rsidP="004A1463">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14:paraId="6ADCD3F1" w14:textId="77777777" w:rsidR="009C4A36" w:rsidRDefault="009C4A36" w:rsidP="004A1463">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9C4A36" w14:paraId="2BF13BEB" w14:textId="77777777" w:rsidTr="004A1463">
        <w:tc>
          <w:tcPr>
            <w:tcW w:w="479" w:type="pct"/>
            <w:tcBorders>
              <w:top w:val="single" w:sz="4" w:space="0" w:color="auto"/>
              <w:left w:val="single" w:sz="4" w:space="0" w:color="auto"/>
              <w:bottom w:val="single" w:sz="4" w:space="0" w:color="auto"/>
              <w:right w:val="single" w:sz="4" w:space="0" w:color="auto"/>
            </w:tcBorders>
            <w:vAlign w:val="center"/>
            <w:hideMark/>
          </w:tcPr>
          <w:p w14:paraId="1D678C1D" w14:textId="77777777" w:rsidR="009C4A36" w:rsidRDefault="009C4A36" w:rsidP="004A1463">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14:paraId="2876F8B9" w14:textId="77777777" w:rsidR="009C4A36" w:rsidRDefault="009C4A36" w:rsidP="004A1463">
            <w:pPr>
              <w:jc w:val="center"/>
            </w:pPr>
            <w:r>
              <w:rPr>
                <w:rFonts w:ascii="宋体" w:hAnsi="宋体" w:hint="eastAsia"/>
                <w:szCs w:val="21"/>
                <w:lang w:eastAsia="zh-Hans"/>
              </w:rPr>
              <w:t>113051</w:t>
            </w:r>
          </w:p>
        </w:tc>
        <w:tc>
          <w:tcPr>
            <w:tcW w:w="774" w:type="pct"/>
            <w:tcBorders>
              <w:top w:val="single" w:sz="4" w:space="0" w:color="auto"/>
              <w:left w:val="nil"/>
              <w:bottom w:val="single" w:sz="4" w:space="0" w:color="auto"/>
              <w:right w:val="single" w:sz="4" w:space="0" w:color="auto"/>
            </w:tcBorders>
            <w:vAlign w:val="center"/>
            <w:hideMark/>
          </w:tcPr>
          <w:p w14:paraId="77308FEB" w14:textId="77777777" w:rsidR="009C4A36" w:rsidRDefault="009C4A36" w:rsidP="004A1463">
            <w:pPr>
              <w:jc w:val="center"/>
            </w:pPr>
            <w:r>
              <w:rPr>
                <w:rFonts w:ascii="宋体" w:hAnsi="宋体" w:hint="eastAsia"/>
                <w:szCs w:val="21"/>
                <w:lang w:eastAsia="zh-Hans"/>
              </w:rPr>
              <w:t>节能转债</w:t>
            </w:r>
          </w:p>
        </w:tc>
        <w:tc>
          <w:tcPr>
            <w:tcW w:w="774" w:type="pct"/>
            <w:tcBorders>
              <w:top w:val="single" w:sz="4" w:space="0" w:color="auto"/>
              <w:left w:val="nil"/>
              <w:bottom w:val="single" w:sz="4" w:space="0" w:color="auto"/>
              <w:right w:val="single" w:sz="4" w:space="0" w:color="auto"/>
            </w:tcBorders>
            <w:vAlign w:val="center"/>
            <w:hideMark/>
          </w:tcPr>
          <w:p w14:paraId="1D0E2BDA" w14:textId="77777777" w:rsidR="009C4A36" w:rsidRDefault="009C4A36" w:rsidP="004A1463">
            <w:pPr>
              <w:jc w:val="right"/>
            </w:pPr>
            <w:r>
              <w:rPr>
                <w:rFonts w:ascii="宋体" w:hAnsi="宋体" w:hint="eastAsia"/>
                <w:kern w:val="0"/>
                <w:szCs w:val="21"/>
                <w:lang w:eastAsia="zh-Hans"/>
              </w:rPr>
              <w:t>6,450</w:t>
            </w:r>
          </w:p>
        </w:tc>
        <w:tc>
          <w:tcPr>
            <w:tcW w:w="1228" w:type="pct"/>
            <w:tcBorders>
              <w:top w:val="single" w:sz="4" w:space="0" w:color="auto"/>
              <w:left w:val="nil"/>
              <w:bottom w:val="single" w:sz="4" w:space="0" w:color="auto"/>
              <w:right w:val="single" w:sz="4" w:space="0" w:color="auto"/>
            </w:tcBorders>
            <w:vAlign w:val="center"/>
            <w:hideMark/>
          </w:tcPr>
          <w:p w14:paraId="43B4F8E0" w14:textId="77777777" w:rsidR="009C4A36" w:rsidRDefault="009C4A36" w:rsidP="004A1463">
            <w:pPr>
              <w:jc w:val="right"/>
            </w:pPr>
            <w:r>
              <w:rPr>
                <w:rFonts w:ascii="宋体" w:hAnsi="宋体" w:hint="eastAsia"/>
                <w:kern w:val="0"/>
                <w:szCs w:val="21"/>
                <w:lang w:eastAsia="zh-Hans"/>
              </w:rPr>
              <w:t>645,000.00</w:t>
            </w:r>
          </w:p>
        </w:tc>
        <w:tc>
          <w:tcPr>
            <w:tcW w:w="778" w:type="pct"/>
            <w:tcBorders>
              <w:top w:val="single" w:sz="4" w:space="0" w:color="auto"/>
              <w:left w:val="nil"/>
              <w:bottom w:val="single" w:sz="4" w:space="0" w:color="auto"/>
              <w:right w:val="single" w:sz="4" w:space="0" w:color="auto"/>
            </w:tcBorders>
            <w:vAlign w:val="center"/>
            <w:hideMark/>
          </w:tcPr>
          <w:p w14:paraId="10BC8970" w14:textId="77777777" w:rsidR="009C4A36" w:rsidRDefault="009C4A36" w:rsidP="004A1463">
            <w:pPr>
              <w:jc w:val="right"/>
            </w:pPr>
            <w:r>
              <w:rPr>
                <w:rFonts w:ascii="宋体" w:hAnsi="宋体" w:hint="eastAsia"/>
                <w:kern w:val="0"/>
                <w:szCs w:val="21"/>
                <w:lang w:eastAsia="zh-Hans"/>
              </w:rPr>
              <w:t>0.02</w:t>
            </w:r>
          </w:p>
        </w:tc>
      </w:tr>
    </w:tbl>
    <w:p w14:paraId="609482FB" w14:textId="77777777" w:rsidR="009C4A36" w:rsidRDefault="009C4A36" w:rsidP="004A1463">
      <w:pPr>
        <w:spacing w:line="360" w:lineRule="auto"/>
        <w:rPr>
          <w:rFonts w:ascii="宋体" w:hAnsi="宋体"/>
          <w:szCs w:val="21"/>
        </w:rPr>
      </w:pPr>
      <w:r>
        <w:rPr>
          <w:rFonts w:ascii="宋体" w:hAnsi="宋体" w:hint="eastAsia"/>
          <w:szCs w:val="21"/>
        </w:rPr>
        <w:t>注：</w:t>
      </w:r>
      <w:r>
        <w:rPr>
          <w:rFonts w:ascii="宋体" w:hAnsi="宋体" w:hint="eastAsia"/>
          <w:lang w:eastAsia="zh-Hans"/>
        </w:rPr>
        <w:t>报告期末，本基金仅持有上述1支债券。</w:t>
      </w:r>
      <w:r>
        <w:rPr>
          <w:rFonts w:ascii="宋体" w:hAnsi="宋体" w:hint="eastAsia"/>
          <w:szCs w:val="21"/>
        </w:rPr>
        <w:t xml:space="preserve"> </w:t>
      </w:r>
    </w:p>
    <w:p w14:paraId="3C71C481" w14:textId="77777777" w:rsidR="009C4A36" w:rsidRDefault="009C4A36" w:rsidP="004A1463">
      <w:pPr>
        <w:pStyle w:val="XBRLTitle2"/>
        <w:numPr>
          <w:ilvl w:val="0"/>
          <w:numId w:val="0"/>
        </w:numPr>
        <w:spacing w:before="156" w:line="360" w:lineRule="auto"/>
        <w:rPr>
          <w:rFonts w:hAnsi="宋体"/>
        </w:rPr>
      </w:pPr>
      <w:bookmarkStart w:id="63" w:name="_Toc513386609"/>
      <w:bookmarkStart w:id="64" w:name="_Toc512519504"/>
      <w:bookmarkStart w:id="65" w:name="_Toc490050025"/>
      <w:bookmarkStart w:id="66" w:name="_Toc438646473"/>
      <w:bookmarkStart w:id="67" w:name="_Toc481075072"/>
      <w:bookmarkStart w:id="68" w:name="m507"/>
      <w:bookmarkEnd w:id="62"/>
      <w:r>
        <w:rPr>
          <w:rFonts w:hAnsi="宋体"/>
        </w:rPr>
        <w:t xml:space="preserve">6. </w:t>
      </w:r>
      <w:r>
        <w:rPr>
          <w:rFonts w:hAnsi="宋体" w:hint="eastAsia"/>
        </w:rPr>
        <w:t>报告期末按公允价值占基金资产净值比例大小排序的前十名资产支持证券投资明细</w:t>
      </w:r>
      <w:bookmarkEnd w:id="63"/>
      <w:bookmarkEnd w:id="64"/>
      <w:bookmarkEnd w:id="65"/>
      <w:bookmarkEnd w:id="66"/>
      <w:bookmarkEnd w:id="67"/>
      <w:r>
        <w:rPr>
          <w:rFonts w:hAnsi="宋体" w:hint="eastAsia"/>
        </w:rPr>
        <w:t xml:space="preserve"> </w:t>
      </w:r>
    </w:p>
    <w:p w14:paraId="738C6339" w14:textId="77777777" w:rsidR="009C4A36" w:rsidRDefault="009C4A36" w:rsidP="004A1463">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14:paraId="6BC78428" w14:textId="77777777" w:rsidR="009C4A36" w:rsidRDefault="009C4A36" w:rsidP="004A1463">
      <w:pPr>
        <w:pStyle w:val="XBRLTitle2"/>
        <w:numPr>
          <w:ilvl w:val="0"/>
          <w:numId w:val="0"/>
        </w:numPr>
        <w:spacing w:before="156" w:line="360" w:lineRule="auto"/>
        <w:rPr>
          <w:rFonts w:hAnsi="宋体"/>
        </w:rPr>
      </w:pPr>
      <w:bookmarkStart w:id="69" w:name="_Toc513386610"/>
      <w:bookmarkStart w:id="70" w:name="_Toc512519505"/>
      <w:bookmarkStart w:id="71" w:name="_Toc490050026"/>
      <w:bookmarkStart w:id="72" w:name="_Toc438646474"/>
      <w:bookmarkStart w:id="73" w:name="_Toc481075073"/>
      <w:bookmarkStart w:id="74" w:name="m508"/>
      <w:bookmarkEnd w:id="68"/>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69"/>
      <w:bookmarkEnd w:id="70"/>
      <w:bookmarkEnd w:id="71"/>
      <w:bookmarkEnd w:id="72"/>
      <w:bookmarkEnd w:id="73"/>
      <w:r>
        <w:rPr>
          <w:rFonts w:hAnsi="宋体" w:hint="eastAsia"/>
        </w:rPr>
        <w:t xml:space="preserve"> </w:t>
      </w:r>
    </w:p>
    <w:p w14:paraId="6025D583" w14:textId="77777777" w:rsidR="009C4A36" w:rsidRDefault="009C4A36" w:rsidP="004A1463">
      <w:pPr>
        <w:spacing w:line="360" w:lineRule="auto"/>
      </w:pPr>
      <w:r>
        <w:rPr>
          <w:rFonts w:ascii="宋体" w:hAnsi="宋体" w:hint="eastAsia"/>
          <w:lang w:eastAsia="zh-Hans"/>
        </w:rPr>
        <w:t>无。</w:t>
      </w:r>
    </w:p>
    <w:p w14:paraId="267CDA7C" w14:textId="77777777" w:rsidR="009C4A36" w:rsidRDefault="009C4A36" w:rsidP="004A1463">
      <w:pPr>
        <w:pStyle w:val="XBRLTitle2"/>
        <w:numPr>
          <w:ilvl w:val="0"/>
          <w:numId w:val="0"/>
        </w:numPr>
        <w:spacing w:before="156" w:line="360" w:lineRule="auto"/>
        <w:rPr>
          <w:rFonts w:hAnsi="宋体"/>
        </w:rPr>
      </w:pPr>
      <w:bookmarkStart w:id="75" w:name="_Toc513386611"/>
      <w:bookmarkStart w:id="76" w:name="_Toc512519506"/>
      <w:bookmarkStart w:id="77" w:name="_Toc490050027"/>
      <w:bookmarkStart w:id="78" w:name="_Toc438646475"/>
      <w:bookmarkStart w:id="79" w:name="_Toc481075074"/>
      <w:bookmarkStart w:id="80" w:name="m509"/>
      <w:bookmarkEnd w:id="74"/>
      <w:r>
        <w:rPr>
          <w:rFonts w:hAnsi="宋体"/>
        </w:rPr>
        <w:t xml:space="preserve">8. </w:t>
      </w:r>
      <w:r>
        <w:rPr>
          <w:rFonts w:hAnsi="宋体" w:hint="eastAsia"/>
        </w:rPr>
        <w:t>报告期末按公允价值占基金资产净值比例大小排序的前五名权证投资明细</w:t>
      </w:r>
      <w:bookmarkEnd w:id="75"/>
      <w:bookmarkEnd w:id="76"/>
      <w:bookmarkEnd w:id="77"/>
      <w:bookmarkEnd w:id="78"/>
      <w:bookmarkEnd w:id="79"/>
      <w:r>
        <w:rPr>
          <w:rFonts w:hAnsi="宋体" w:hint="eastAsia"/>
        </w:rPr>
        <w:t xml:space="preserve"> </w:t>
      </w:r>
    </w:p>
    <w:p w14:paraId="1ED67CFF" w14:textId="77777777" w:rsidR="009C4A36" w:rsidRDefault="009C4A36" w:rsidP="004A1463">
      <w:pPr>
        <w:spacing w:line="360" w:lineRule="auto"/>
      </w:pPr>
      <w:r>
        <w:rPr>
          <w:rFonts w:ascii="宋体" w:hAnsi="宋体" w:hint="eastAsia"/>
          <w:lang w:eastAsia="zh-Hans"/>
        </w:rPr>
        <w:t>无。</w:t>
      </w:r>
    </w:p>
    <w:p w14:paraId="25861416" w14:textId="77777777" w:rsidR="009C4A36" w:rsidRDefault="009C4A36" w:rsidP="004A1463">
      <w:pPr>
        <w:pStyle w:val="XBRLTitle2"/>
        <w:numPr>
          <w:ilvl w:val="0"/>
          <w:numId w:val="0"/>
        </w:numPr>
        <w:spacing w:before="156" w:line="360" w:lineRule="auto"/>
        <w:rPr>
          <w:rFonts w:hAnsi="宋体"/>
        </w:rPr>
      </w:pPr>
      <w:bookmarkStart w:id="81" w:name="_Toc513386612"/>
      <w:bookmarkStart w:id="82" w:name="_Toc490050028"/>
      <w:bookmarkStart w:id="83" w:name="_Toc481075075"/>
      <w:bookmarkStart w:id="84" w:name="_Toc512519507"/>
      <w:r>
        <w:rPr>
          <w:rFonts w:hAnsi="宋体"/>
        </w:rPr>
        <w:t xml:space="preserve">9. </w:t>
      </w:r>
      <w:r>
        <w:rPr>
          <w:rFonts w:hAnsi="宋体" w:hint="eastAsia"/>
        </w:rPr>
        <w:t>报告期末本基金投资的股指期货交易情况说明</w:t>
      </w:r>
      <w:bookmarkEnd w:id="81"/>
      <w:bookmarkEnd w:id="82"/>
      <w:bookmarkEnd w:id="83"/>
      <w:bookmarkEnd w:id="84"/>
      <w:r>
        <w:rPr>
          <w:rFonts w:hAnsi="宋体" w:hint="eastAsia"/>
        </w:rPr>
        <w:t xml:space="preserve"> </w:t>
      </w:r>
    </w:p>
    <w:p w14:paraId="23BD547B" w14:textId="77777777" w:rsidR="009C4A36" w:rsidRDefault="009C4A36" w:rsidP="004A1463">
      <w:pPr>
        <w:pStyle w:val="XBRLTitle3"/>
        <w:numPr>
          <w:ilvl w:val="0"/>
          <w:numId w:val="0"/>
        </w:numPr>
        <w:spacing w:before="156"/>
      </w:pPr>
      <w:bookmarkStart w:id="85" w:name="_Toc513386613"/>
      <w:bookmarkStart w:id="86" w:name="_Toc512519508"/>
      <w:bookmarkStart w:id="87" w:name="_Toc490050029"/>
      <w:bookmarkStart w:id="88" w:name="_Toc481075076"/>
      <w:r>
        <w:t xml:space="preserve">(1) </w:t>
      </w:r>
      <w:r>
        <w:rPr>
          <w:rFonts w:hint="eastAsia"/>
        </w:rPr>
        <w:t>报告期末本基金投资的股指期货持仓和损益明细</w:t>
      </w:r>
      <w:bookmarkEnd w:id="80"/>
      <w:bookmarkEnd w:id="85"/>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5"/>
        <w:gridCol w:w="1024"/>
        <w:gridCol w:w="1412"/>
        <w:gridCol w:w="1412"/>
        <w:gridCol w:w="1550"/>
        <w:gridCol w:w="1933"/>
      </w:tblGrid>
      <w:tr w:rsidR="009C4A36" w14:paraId="332F13CC" w14:textId="77777777" w:rsidTr="004A1463">
        <w:trPr>
          <w:trHeight w:val="315"/>
        </w:trPr>
        <w:tc>
          <w:tcPr>
            <w:tcW w:w="58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15EA6E9" w14:textId="77777777" w:rsidR="009C4A36" w:rsidRDefault="009C4A36" w:rsidP="004A1463">
            <w:pPr>
              <w:jc w:val="center"/>
              <w:rPr>
                <w:rFonts w:ascii="宋体" w:hAnsi="宋体"/>
              </w:rPr>
            </w:pPr>
            <w:r>
              <w:rPr>
                <w:rFonts w:ascii="宋体" w:hAnsi="宋体" w:hint="eastAsia"/>
              </w:rPr>
              <w:t xml:space="preserve">代码 </w:t>
            </w:r>
          </w:p>
        </w:tc>
        <w:tc>
          <w:tcPr>
            <w:tcW w:w="61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17360347" w14:textId="77777777" w:rsidR="009C4A36" w:rsidRDefault="009C4A36" w:rsidP="004A1463">
            <w:pPr>
              <w:jc w:val="center"/>
              <w:rPr>
                <w:rFonts w:ascii="宋体" w:hAnsi="宋体"/>
              </w:rPr>
            </w:pPr>
            <w:r>
              <w:rPr>
                <w:rFonts w:ascii="宋体" w:hAnsi="宋体" w:hint="eastAsia"/>
              </w:rPr>
              <w:t xml:space="preserve">名称 </w:t>
            </w:r>
          </w:p>
        </w:tc>
        <w:tc>
          <w:tcPr>
            <w:tcW w:w="8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0E286AFA" w14:textId="77777777" w:rsidR="009C4A36" w:rsidRDefault="009C4A36" w:rsidP="004A1463">
            <w:pPr>
              <w:jc w:val="center"/>
              <w:rPr>
                <w:rFonts w:ascii="宋体" w:hAnsi="宋体"/>
              </w:rPr>
            </w:pPr>
            <w:r>
              <w:rPr>
                <w:rFonts w:ascii="宋体" w:hAnsi="宋体" w:hint="eastAsia"/>
              </w:rPr>
              <w:t xml:space="preserve">持仓量（买/卖） </w:t>
            </w:r>
          </w:p>
        </w:tc>
        <w:tc>
          <w:tcPr>
            <w:tcW w:w="8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F9CA46E" w14:textId="77777777" w:rsidR="009C4A36" w:rsidRDefault="009C4A36" w:rsidP="004A1463">
            <w:pPr>
              <w:jc w:val="center"/>
              <w:rPr>
                <w:rFonts w:ascii="宋体" w:hAnsi="宋体"/>
              </w:rPr>
            </w:pPr>
            <w:r>
              <w:rPr>
                <w:rFonts w:ascii="宋体" w:hAnsi="宋体" w:hint="eastAsia"/>
              </w:rPr>
              <w:t xml:space="preserve">合约市值(元) </w:t>
            </w:r>
          </w:p>
        </w:tc>
        <w:tc>
          <w:tcPr>
            <w:tcW w:w="93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75CDEDB" w14:textId="77777777" w:rsidR="009C4A36" w:rsidRDefault="009C4A36" w:rsidP="004A1463">
            <w:pPr>
              <w:jc w:val="center"/>
              <w:rPr>
                <w:rFonts w:ascii="宋体" w:hAnsi="宋体"/>
              </w:rPr>
            </w:pPr>
            <w:r>
              <w:rPr>
                <w:rFonts w:ascii="宋体" w:hAnsi="宋体" w:hint="eastAsia"/>
              </w:rPr>
              <w:t xml:space="preserve">公允价值变动（元） </w:t>
            </w:r>
          </w:p>
        </w:tc>
        <w:tc>
          <w:tcPr>
            <w:tcW w:w="116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0DE8207" w14:textId="77777777" w:rsidR="009C4A36" w:rsidRDefault="009C4A36" w:rsidP="004A1463">
            <w:pPr>
              <w:jc w:val="center"/>
              <w:rPr>
                <w:rFonts w:ascii="宋体" w:hAnsi="宋体"/>
              </w:rPr>
            </w:pPr>
            <w:r>
              <w:rPr>
                <w:rFonts w:ascii="宋体" w:hAnsi="宋体" w:hint="eastAsia"/>
              </w:rPr>
              <w:t xml:space="preserve">风险说明 </w:t>
            </w:r>
          </w:p>
        </w:tc>
      </w:tr>
      <w:tr w:rsidR="009C4A36" w14:paraId="3888581B" w14:textId="77777777" w:rsidTr="004A1463">
        <w:trPr>
          <w:trHeight w:val="285"/>
        </w:trPr>
        <w:tc>
          <w:tcPr>
            <w:tcW w:w="58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0173700" w14:textId="77777777" w:rsidR="009C4A36" w:rsidRDefault="009C4A36" w:rsidP="004A1463">
            <w:pPr>
              <w:jc w:val="center"/>
            </w:pPr>
            <w:r>
              <w:rPr>
                <w:rFonts w:ascii="宋体" w:hAnsi="宋体" w:hint="eastAsia"/>
              </w:rPr>
              <w:t>IC2107</w:t>
            </w:r>
          </w:p>
        </w:tc>
        <w:tc>
          <w:tcPr>
            <w:tcW w:w="6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5A5D631" w14:textId="77777777" w:rsidR="009C4A36" w:rsidRDefault="009C4A36" w:rsidP="004A1463">
            <w:pPr>
              <w:jc w:val="center"/>
            </w:pPr>
            <w:r>
              <w:rPr>
                <w:rFonts w:ascii="宋体" w:hAnsi="宋体" w:hint="eastAsia"/>
              </w:rPr>
              <w:t>IC2107</w:t>
            </w:r>
          </w:p>
        </w:tc>
        <w:tc>
          <w:tcPr>
            <w:tcW w:w="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616CB73" w14:textId="77777777" w:rsidR="009C4A36" w:rsidRDefault="009C4A36" w:rsidP="004A1463">
            <w:pPr>
              <w:jc w:val="right"/>
            </w:pPr>
            <w:r>
              <w:rPr>
                <w:rFonts w:ascii="宋体" w:hAnsi="宋体" w:hint="eastAsia"/>
              </w:rPr>
              <w:t>60</w:t>
            </w:r>
          </w:p>
        </w:tc>
        <w:tc>
          <w:tcPr>
            <w:tcW w:w="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387D6B6" w14:textId="77777777" w:rsidR="009C4A36" w:rsidRDefault="009C4A36" w:rsidP="004A1463">
            <w:pPr>
              <w:jc w:val="right"/>
            </w:pPr>
            <w:r>
              <w:rPr>
                <w:rFonts w:ascii="宋体" w:hAnsi="宋体" w:hint="eastAsia"/>
              </w:rPr>
              <w:t>81,206,400.00</w:t>
            </w:r>
          </w:p>
        </w:tc>
        <w:tc>
          <w:tcPr>
            <w:tcW w:w="9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D44FF73" w14:textId="77777777" w:rsidR="009C4A36" w:rsidRDefault="009C4A36" w:rsidP="004A1463">
            <w:pPr>
              <w:jc w:val="right"/>
            </w:pPr>
            <w:r>
              <w:rPr>
                <w:rFonts w:ascii="宋体" w:hAnsi="宋体" w:hint="eastAsia"/>
              </w:rPr>
              <w:t>1,695,200.00</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B08B805" w14:textId="77777777" w:rsidR="009C4A36" w:rsidRDefault="009C4A36" w:rsidP="004A1463">
            <w:pPr>
              <w:jc w:val="center"/>
            </w:pPr>
            <w:r>
              <w:rPr>
                <w:rFonts w:ascii="宋体" w:hAnsi="宋体" w:hint="eastAsia"/>
              </w:rPr>
              <w:t>-</w:t>
            </w:r>
          </w:p>
        </w:tc>
      </w:tr>
      <w:tr w:rsidR="009C4A36" w14:paraId="3273DEBD" w14:textId="77777777" w:rsidTr="004A1463">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1A8D7CD" w14:textId="77777777" w:rsidR="009C4A36" w:rsidRDefault="009C4A36" w:rsidP="004A1463">
            <w:pPr>
              <w:jc w:val="left"/>
              <w:rPr>
                <w:rFonts w:ascii="宋体" w:hAnsi="宋体"/>
              </w:rPr>
            </w:pPr>
            <w:r>
              <w:rPr>
                <w:rFonts w:ascii="宋体" w:hAnsi="宋体" w:hint="eastAsia"/>
              </w:rPr>
              <w:t xml:space="preserve">公允价值变动总额合计（元）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56BC511" w14:textId="77777777" w:rsidR="009C4A36" w:rsidRDefault="009C4A36" w:rsidP="004A1463">
            <w:pPr>
              <w:snapToGrid w:val="0"/>
              <w:jc w:val="right"/>
            </w:pPr>
            <w:r>
              <w:rPr>
                <w:rFonts w:ascii="宋体" w:hAnsi="宋体" w:hint="eastAsia"/>
              </w:rPr>
              <w:t>1,695,200.00</w:t>
            </w:r>
          </w:p>
        </w:tc>
      </w:tr>
      <w:tr w:rsidR="009C4A36" w14:paraId="0722ACFC" w14:textId="77777777" w:rsidTr="004A1463">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234D007" w14:textId="77777777" w:rsidR="009C4A36" w:rsidRDefault="009C4A36" w:rsidP="004A1463">
            <w:pPr>
              <w:jc w:val="left"/>
              <w:rPr>
                <w:rFonts w:ascii="宋体" w:hAnsi="宋体"/>
              </w:rPr>
            </w:pPr>
            <w:r>
              <w:rPr>
                <w:rFonts w:ascii="宋体" w:hAnsi="宋体" w:hint="eastAsia"/>
              </w:rPr>
              <w:t xml:space="preserve">股指期货投资本期收益（元）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F1D6E70" w14:textId="77777777" w:rsidR="009C4A36" w:rsidRDefault="009C4A36" w:rsidP="004A1463">
            <w:pPr>
              <w:snapToGrid w:val="0"/>
              <w:jc w:val="right"/>
            </w:pPr>
            <w:r>
              <w:rPr>
                <w:rFonts w:ascii="宋体" w:hAnsi="宋体" w:hint="eastAsia"/>
              </w:rPr>
              <w:t>8,675,495.15</w:t>
            </w:r>
          </w:p>
        </w:tc>
      </w:tr>
      <w:tr w:rsidR="009C4A36" w14:paraId="10AA3598" w14:textId="77777777" w:rsidTr="004A1463">
        <w:trPr>
          <w:trHeight w:val="285"/>
        </w:trPr>
        <w:tc>
          <w:tcPr>
            <w:tcW w:w="3835" w:type="pct"/>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8530168" w14:textId="77777777" w:rsidR="009C4A36" w:rsidRDefault="009C4A36" w:rsidP="004A1463">
            <w:pPr>
              <w:jc w:val="left"/>
              <w:rPr>
                <w:rFonts w:ascii="宋体" w:hAnsi="宋体"/>
              </w:rPr>
            </w:pPr>
            <w:r>
              <w:rPr>
                <w:rFonts w:ascii="宋体" w:hAnsi="宋体" w:hint="eastAsia"/>
              </w:rPr>
              <w:t xml:space="preserve">股指期货投资本期公允价值变动（元） </w:t>
            </w:r>
          </w:p>
        </w:tc>
        <w:tc>
          <w:tcPr>
            <w:tcW w:w="11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369E606" w14:textId="77777777" w:rsidR="009C4A36" w:rsidRDefault="009C4A36" w:rsidP="004A1463">
            <w:pPr>
              <w:snapToGrid w:val="0"/>
              <w:jc w:val="right"/>
            </w:pPr>
            <w:r>
              <w:rPr>
                <w:rFonts w:ascii="宋体" w:hAnsi="宋体" w:hint="eastAsia"/>
              </w:rPr>
              <w:t>-107,400.00</w:t>
            </w:r>
          </w:p>
        </w:tc>
      </w:tr>
    </w:tbl>
    <w:p w14:paraId="6CD6D1A5" w14:textId="77777777" w:rsidR="009C4A36" w:rsidRDefault="009C4A36" w:rsidP="004A1463">
      <w:pPr>
        <w:pStyle w:val="XBRLTitle3"/>
        <w:numPr>
          <w:ilvl w:val="0"/>
          <w:numId w:val="0"/>
        </w:numPr>
        <w:spacing w:before="156"/>
      </w:pPr>
      <w:bookmarkStart w:id="89" w:name="_Toc513386614"/>
      <w:bookmarkStart w:id="90" w:name="_Toc490050030"/>
      <w:bookmarkStart w:id="91" w:name="_Toc481075077"/>
      <w:bookmarkStart w:id="92" w:name="_Toc512519509"/>
      <w:bookmarkStart w:id="93" w:name="_Toc438646476"/>
      <w:r>
        <w:t xml:space="preserve">(2) </w:t>
      </w:r>
      <w:r>
        <w:rPr>
          <w:rFonts w:hint="eastAsia"/>
        </w:rPr>
        <w:t>本基金投资股指期货的投资政策</w:t>
      </w:r>
      <w:bookmarkEnd w:id="89"/>
      <w:bookmarkEnd w:id="90"/>
      <w:bookmarkEnd w:id="91"/>
      <w:bookmarkEnd w:id="92"/>
    </w:p>
    <w:p w14:paraId="0835A772" w14:textId="77777777" w:rsidR="009C4A36" w:rsidRDefault="009C4A36" w:rsidP="004A1463">
      <w:pPr>
        <w:spacing w:line="360" w:lineRule="auto"/>
      </w:pPr>
      <w:r>
        <w:rPr>
          <w:rFonts w:ascii="宋体" w:hAnsi="宋体" w:hint="eastAsia"/>
        </w:rPr>
        <w:t xml:space="preserve">本基金为指数型基金，主要投资标的为指数成份股和备选成份股。本基金投资股指期货将根据风险管理的原则，以套期保值为目的，选择流动性好、交易活跃的股指期货合约。本基金投资于标的指数为基础资产的股指期货，目的在于满足基金日常投资管理需要，更有效地进行流动性管理，实现跟踪标的指数的投资目标。　　　　　　</w:t>
      </w:r>
      <w:r>
        <w:rPr>
          <w:rFonts w:ascii="宋体" w:hAnsi="宋体" w:hint="eastAsia"/>
        </w:rPr>
        <w:br/>
        <w:t xml:space="preserve">　　本基金投资于股指期货，对基金总体风险的影响很小，并符合既定的投资政策和投资目标。</w:t>
      </w:r>
    </w:p>
    <w:p w14:paraId="0D6587AD" w14:textId="77777777" w:rsidR="009C4A36" w:rsidRDefault="009C4A36" w:rsidP="004A1463">
      <w:pPr>
        <w:pStyle w:val="XBRLTitle2"/>
        <w:numPr>
          <w:ilvl w:val="0"/>
          <w:numId w:val="0"/>
        </w:numPr>
        <w:spacing w:before="156" w:line="360" w:lineRule="auto"/>
        <w:rPr>
          <w:rFonts w:hAnsi="宋体"/>
        </w:rPr>
      </w:pPr>
      <w:bookmarkStart w:id="94" w:name="_Toc513386615"/>
      <w:bookmarkStart w:id="95" w:name="_Toc490050031"/>
      <w:bookmarkStart w:id="96" w:name="_Toc481075078"/>
      <w:bookmarkStart w:id="97" w:name="_Toc512519510"/>
      <w:r>
        <w:rPr>
          <w:rFonts w:hAnsi="宋体"/>
        </w:rPr>
        <w:t xml:space="preserve">10. </w:t>
      </w:r>
      <w:r>
        <w:rPr>
          <w:rFonts w:hAnsi="宋体" w:hint="eastAsia"/>
        </w:rPr>
        <w:t>报告期末本基金投资的国债期货交易情况说明</w:t>
      </w:r>
      <w:bookmarkEnd w:id="93"/>
      <w:bookmarkEnd w:id="94"/>
      <w:bookmarkEnd w:id="95"/>
      <w:bookmarkEnd w:id="96"/>
      <w:bookmarkEnd w:id="97"/>
      <w:r>
        <w:rPr>
          <w:rFonts w:hAnsi="宋体" w:hint="eastAsia"/>
        </w:rPr>
        <w:t xml:space="preserve"> </w:t>
      </w:r>
    </w:p>
    <w:p w14:paraId="0B12A15D" w14:textId="77777777" w:rsidR="009C4A36" w:rsidRDefault="009C4A36" w:rsidP="004A1463">
      <w:pPr>
        <w:pStyle w:val="XBRLTitle3"/>
        <w:numPr>
          <w:ilvl w:val="0"/>
          <w:numId w:val="0"/>
        </w:numPr>
        <w:spacing w:before="156"/>
      </w:pPr>
      <w:bookmarkStart w:id="98" w:name="_Toc513386616"/>
      <w:bookmarkStart w:id="99" w:name="_Toc490050032"/>
      <w:bookmarkStart w:id="100" w:name="_Toc481075079"/>
      <w:bookmarkStart w:id="101" w:name="_Toc512519511"/>
      <w:bookmarkStart w:id="102" w:name="m510_01_1597"/>
      <w:r>
        <w:t xml:space="preserve">(1) </w:t>
      </w:r>
      <w:r>
        <w:rPr>
          <w:rFonts w:hint="eastAsia"/>
        </w:rPr>
        <w:t>本期国债期货投资政策</w:t>
      </w:r>
      <w:bookmarkEnd w:id="98"/>
      <w:bookmarkEnd w:id="99"/>
      <w:bookmarkEnd w:id="100"/>
    </w:p>
    <w:p w14:paraId="64C51206" w14:textId="77777777" w:rsidR="009C4A36" w:rsidRDefault="009C4A36" w:rsidP="004A1463">
      <w:pPr>
        <w:spacing w:line="360" w:lineRule="auto"/>
        <w:rPr>
          <w:rFonts w:ascii="宋体" w:hAnsi="宋体"/>
        </w:rPr>
      </w:pPr>
      <w:r>
        <w:rPr>
          <w:rFonts w:ascii="宋体" w:hAnsi="宋体" w:hint="eastAsia"/>
          <w:lang w:val="x-none"/>
        </w:rPr>
        <w:t xml:space="preserve"> </w:t>
      </w:r>
      <w:r>
        <w:rPr>
          <w:rFonts w:ascii="宋体" w:hAnsi="宋体" w:hint="eastAsia"/>
        </w:rPr>
        <w:t>无。</w:t>
      </w:r>
      <w:bookmarkEnd w:id="101"/>
      <w:r>
        <w:rPr>
          <w:rFonts w:ascii="宋体" w:hAnsi="宋体" w:hint="eastAsia"/>
        </w:rPr>
        <w:t xml:space="preserve"> </w:t>
      </w:r>
    </w:p>
    <w:p w14:paraId="77515495" w14:textId="77777777" w:rsidR="009C4A36" w:rsidRDefault="009C4A36" w:rsidP="004A1463">
      <w:pPr>
        <w:pStyle w:val="XBRLTitle3"/>
        <w:numPr>
          <w:ilvl w:val="0"/>
          <w:numId w:val="0"/>
        </w:numPr>
        <w:spacing w:before="156"/>
        <w:rPr>
          <w:lang w:eastAsia="zh-CN"/>
        </w:rPr>
      </w:pPr>
      <w:bookmarkStart w:id="103" w:name="_Toc513386617"/>
      <w:bookmarkStart w:id="104" w:name="_Toc512519512"/>
      <w:bookmarkStart w:id="105" w:name="_Toc490050033"/>
      <w:bookmarkStart w:id="106" w:name="_Toc481075080"/>
      <w:bookmarkStart w:id="107" w:name="m510_01_1598"/>
      <w:bookmarkEnd w:id="102"/>
      <w:r>
        <w:t xml:space="preserve">(2) </w:t>
      </w:r>
      <w:r>
        <w:rPr>
          <w:rFonts w:hint="eastAsia"/>
        </w:rPr>
        <w:t>报告期末本基金投资的国债期货持仓和损益明细</w:t>
      </w:r>
      <w:bookmarkEnd w:id="103"/>
      <w:bookmarkEnd w:id="104"/>
      <w:bookmarkEnd w:id="105"/>
      <w:bookmarkEnd w:id="106"/>
      <w:r>
        <w:rPr>
          <w:rFonts w:hint="eastAsia"/>
          <w:lang w:eastAsia="zh-CN"/>
        </w:rPr>
        <w:t xml:space="preserve"> </w:t>
      </w:r>
    </w:p>
    <w:p w14:paraId="0626C142" w14:textId="77777777" w:rsidR="009C4A36" w:rsidRDefault="009C4A36" w:rsidP="004A1463">
      <w:pPr>
        <w:spacing w:line="360" w:lineRule="auto"/>
      </w:pPr>
      <w:r>
        <w:rPr>
          <w:rFonts w:ascii="宋体" w:hAnsi="宋体" w:hint="eastAsia"/>
          <w:lang w:eastAsia="zh-Hans"/>
        </w:rPr>
        <w:t>无。</w:t>
      </w:r>
    </w:p>
    <w:p w14:paraId="17D0AE76" w14:textId="77777777" w:rsidR="009C4A36" w:rsidRDefault="009C4A36" w:rsidP="004A1463">
      <w:pPr>
        <w:pStyle w:val="XBRLTitle3"/>
        <w:numPr>
          <w:ilvl w:val="0"/>
          <w:numId w:val="0"/>
        </w:numPr>
        <w:spacing w:before="156"/>
      </w:pPr>
      <w:bookmarkStart w:id="108" w:name="_Toc513386618"/>
      <w:bookmarkStart w:id="109" w:name="_Toc490050034"/>
      <w:bookmarkStart w:id="110" w:name="_Toc481075081"/>
      <w:bookmarkStart w:id="111" w:name="_Toc512519513"/>
      <w:r>
        <w:t xml:space="preserve">(3) </w:t>
      </w:r>
      <w:r>
        <w:rPr>
          <w:rFonts w:hint="eastAsia"/>
        </w:rPr>
        <w:t>本期国债期货投资评价</w:t>
      </w:r>
      <w:bookmarkEnd w:id="108"/>
      <w:bookmarkEnd w:id="109"/>
      <w:bookmarkEnd w:id="110"/>
      <w:bookmarkEnd w:id="111"/>
    </w:p>
    <w:p w14:paraId="3BC1A229" w14:textId="77777777" w:rsidR="009C4A36" w:rsidRDefault="009C4A36" w:rsidP="004A1463">
      <w:pPr>
        <w:spacing w:line="360" w:lineRule="auto"/>
      </w:pPr>
      <w:r>
        <w:rPr>
          <w:rFonts w:ascii="宋体" w:hAnsi="宋体" w:hint="eastAsia"/>
        </w:rPr>
        <w:t>无。</w:t>
      </w:r>
    </w:p>
    <w:p w14:paraId="0E76C8B4" w14:textId="77777777" w:rsidR="009C4A36" w:rsidRDefault="009C4A36" w:rsidP="004A1463">
      <w:pPr>
        <w:pStyle w:val="XBRLTitle2"/>
        <w:numPr>
          <w:ilvl w:val="0"/>
          <w:numId w:val="0"/>
        </w:numPr>
        <w:spacing w:before="156" w:line="360" w:lineRule="auto"/>
        <w:rPr>
          <w:rFonts w:hAnsi="宋体"/>
        </w:rPr>
      </w:pPr>
      <w:bookmarkStart w:id="112" w:name="_Toc513386619"/>
      <w:bookmarkStart w:id="113" w:name="_Toc490050035"/>
      <w:bookmarkStart w:id="114" w:name="_Toc481075082"/>
      <w:bookmarkStart w:id="115" w:name="_Toc512519514"/>
      <w:r>
        <w:rPr>
          <w:rFonts w:hAnsi="宋体"/>
        </w:rPr>
        <w:t xml:space="preserve">11. </w:t>
      </w:r>
      <w:r>
        <w:rPr>
          <w:rFonts w:hAnsi="宋体" w:hint="eastAsia"/>
        </w:rPr>
        <w:t>投资组合报告附注</w:t>
      </w:r>
      <w:bookmarkEnd w:id="112"/>
      <w:bookmarkEnd w:id="113"/>
      <w:bookmarkEnd w:id="114"/>
      <w:bookmarkEnd w:id="115"/>
      <w:r>
        <w:rPr>
          <w:rFonts w:hAnsi="宋体" w:hint="eastAsia"/>
        </w:rPr>
        <w:t xml:space="preserve"> </w:t>
      </w:r>
    </w:p>
    <w:p w14:paraId="7DFE51A4" w14:textId="77777777" w:rsidR="009C4A36" w:rsidRDefault="009C4A36" w:rsidP="004A1463">
      <w:pPr>
        <w:pStyle w:val="XBRLTitle3"/>
        <w:numPr>
          <w:ilvl w:val="0"/>
          <w:numId w:val="0"/>
        </w:numPr>
        <w:spacing w:before="156"/>
      </w:pPr>
      <w:bookmarkStart w:id="116" w:name="_Toc512519515"/>
      <w:bookmarkStart w:id="117" w:name="_Toc481075083"/>
      <w:bookmarkStart w:id="118" w:name="_Toc490050036"/>
      <w:bookmarkStart w:id="119" w:name="_Toc513295927"/>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Start w:id="120" w:name="_Toc514507543"/>
      <w:bookmarkEnd w:id="116"/>
      <w:bookmarkEnd w:id="117"/>
      <w:bookmarkEnd w:id="118"/>
      <w:bookmarkEnd w:id="119"/>
      <w:bookmarkEnd w:id="120"/>
    </w:p>
    <w:p w14:paraId="208EFFE2" w14:textId="77777777" w:rsidR="009C4A36" w:rsidRDefault="009C4A36" w:rsidP="004A1463">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14:paraId="28FB4BF5" w14:textId="77777777" w:rsidR="009C4A36" w:rsidRDefault="009C4A36" w:rsidP="004A1463">
      <w:pPr>
        <w:pStyle w:val="XBRLTitle3"/>
        <w:numPr>
          <w:ilvl w:val="0"/>
          <w:numId w:val="0"/>
        </w:numPr>
        <w:spacing w:before="156"/>
      </w:pPr>
      <w:bookmarkStart w:id="121" w:name="_Toc512519516"/>
      <w:bookmarkStart w:id="122" w:name="_Toc481075084"/>
      <w:bookmarkStart w:id="123" w:name="_Toc490050037"/>
      <w:bookmarkStart w:id="124" w:name="_Toc513295928"/>
      <w:r>
        <w:rPr>
          <w:rFonts w:hAnsi="宋体"/>
        </w:rPr>
        <w:t xml:space="preserve">(2) </w:t>
      </w:r>
      <w:r>
        <w:rPr>
          <w:rFonts w:hAnsi="宋体" w:hint="eastAsia"/>
        </w:rPr>
        <w:t>基金投资的前十名股票是否超出基金合同规定的备选股票库</w:t>
      </w:r>
      <w:bookmarkStart w:id="125" w:name="_Toc514507544"/>
      <w:bookmarkEnd w:id="121"/>
      <w:bookmarkEnd w:id="122"/>
      <w:bookmarkEnd w:id="123"/>
      <w:bookmarkEnd w:id="124"/>
      <w:bookmarkEnd w:id="125"/>
    </w:p>
    <w:p w14:paraId="4B9DBB16" w14:textId="77777777" w:rsidR="009C4A36" w:rsidRDefault="009C4A36" w:rsidP="004A1463">
      <w:pPr>
        <w:spacing w:line="360" w:lineRule="auto"/>
      </w:pPr>
      <w:r>
        <w:rPr>
          <w:rFonts w:ascii="宋体" w:hAnsi="宋体" w:hint="eastAsia"/>
        </w:rPr>
        <w:t>本基金投资的前十名股票中，没有超出基金合同规定的备选股票库之外的股票。</w:t>
      </w:r>
    </w:p>
    <w:p w14:paraId="7D1F26F6" w14:textId="77777777" w:rsidR="009C4A36" w:rsidRDefault="009C4A36" w:rsidP="004A1463">
      <w:pPr>
        <w:pStyle w:val="XBRLTitle3"/>
        <w:numPr>
          <w:ilvl w:val="0"/>
          <w:numId w:val="0"/>
        </w:numPr>
        <w:spacing w:before="156"/>
      </w:pPr>
      <w:bookmarkStart w:id="126" w:name="_Toc513386622"/>
      <w:bookmarkStart w:id="127" w:name="_Toc512519517"/>
      <w:bookmarkStart w:id="128" w:name="_Toc490050038"/>
      <w:bookmarkStart w:id="129" w:name="_Toc481075085"/>
      <w:bookmarkStart w:id="130" w:name="m510_02"/>
      <w:bookmarkEnd w:id="107"/>
      <w:r>
        <w:t xml:space="preserve">(3) </w:t>
      </w:r>
      <w:r>
        <w:rPr>
          <w:rFonts w:hint="eastAsia"/>
        </w:rPr>
        <w:t>其他资产构成</w:t>
      </w:r>
      <w:bookmarkEnd w:id="126"/>
      <w:bookmarkEnd w:id="127"/>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9C4A36" w14:paraId="09419B0B" w14:textId="77777777" w:rsidTr="004A1463">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F26A1C1" w14:textId="77777777" w:rsidR="009C4A36" w:rsidRDefault="009C4A36" w:rsidP="004A1463">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1842A6" w14:textId="77777777" w:rsidR="009C4A36" w:rsidRDefault="009C4A36" w:rsidP="004A1463">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C1DCD4" w14:textId="77777777" w:rsidR="009C4A36" w:rsidRDefault="009C4A36" w:rsidP="004A1463">
            <w:pPr>
              <w:jc w:val="center"/>
            </w:pPr>
            <w:r>
              <w:rPr>
                <w:rFonts w:ascii="宋体" w:hAnsi="宋体" w:hint="eastAsia"/>
              </w:rPr>
              <w:t>金额（元）</w:t>
            </w:r>
            <w:r>
              <w:t xml:space="preserve"> </w:t>
            </w:r>
          </w:p>
        </w:tc>
      </w:tr>
      <w:tr w:rsidR="009C4A36" w14:paraId="764A8031"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E5A94C" w14:textId="77777777" w:rsidR="009C4A36" w:rsidRDefault="009C4A36" w:rsidP="004A1463">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9C9A34" w14:textId="77777777" w:rsidR="009C4A36" w:rsidRDefault="009C4A36" w:rsidP="004A1463">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D4B5AD" w14:textId="77777777" w:rsidR="009C4A36" w:rsidRDefault="009C4A36" w:rsidP="004A1463">
            <w:pPr>
              <w:jc w:val="right"/>
            </w:pPr>
            <w:r>
              <w:rPr>
                <w:rFonts w:ascii="宋体" w:hAnsi="宋体" w:hint="eastAsia"/>
              </w:rPr>
              <w:t>12,010,775.49</w:t>
            </w:r>
          </w:p>
        </w:tc>
      </w:tr>
      <w:tr w:rsidR="009C4A36" w14:paraId="437D9844"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24C98B" w14:textId="77777777" w:rsidR="009C4A36" w:rsidRDefault="009C4A36" w:rsidP="004A1463">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54A925" w14:textId="77777777" w:rsidR="009C4A36" w:rsidRDefault="009C4A36" w:rsidP="004A1463">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E9CD81" w14:textId="77777777" w:rsidR="009C4A36" w:rsidRDefault="009C4A36" w:rsidP="004A1463">
            <w:pPr>
              <w:jc w:val="right"/>
            </w:pPr>
            <w:r>
              <w:rPr>
                <w:rFonts w:ascii="宋体" w:hAnsi="宋体" w:hint="eastAsia"/>
              </w:rPr>
              <w:t>-</w:t>
            </w:r>
          </w:p>
        </w:tc>
      </w:tr>
      <w:tr w:rsidR="009C4A36" w14:paraId="237656CA"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4750B4" w14:textId="77777777" w:rsidR="009C4A36" w:rsidRDefault="009C4A36" w:rsidP="004A1463">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EFE7B9" w14:textId="77777777" w:rsidR="009C4A36" w:rsidRDefault="009C4A36" w:rsidP="004A1463">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4999858" w14:textId="77777777" w:rsidR="009C4A36" w:rsidRDefault="009C4A36" w:rsidP="004A1463">
            <w:pPr>
              <w:jc w:val="right"/>
            </w:pPr>
            <w:r>
              <w:rPr>
                <w:rFonts w:ascii="宋体" w:hAnsi="宋体" w:hint="eastAsia"/>
              </w:rPr>
              <w:t>1,117,898.58</w:t>
            </w:r>
          </w:p>
        </w:tc>
      </w:tr>
      <w:tr w:rsidR="009C4A36" w14:paraId="71A5E103"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EC4FAA" w14:textId="77777777" w:rsidR="009C4A36" w:rsidRDefault="009C4A36" w:rsidP="004A1463">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B8DCCA" w14:textId="77777777" w:rsidR="009C4A36" w:rsidRDefault="009C4A36" w:rsidP="004A1463">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FAF56A" w14:textId="77777777" w:rsidR="009C4A36" w:rsidRDefault="009C4A36" w:rsidP="004A1463">
            <w:pPr>
              <w:jc w:val="right"/>
            </w:pPr>
            <w:r>
              <w:rPr>
                <w:rFonts w:ascii="宋体" w:hAnsi="宋体" w:hint="eastAsia"/>
              </w:rPr>
              <w:t>304,805.84</w:t>
            </w:r>
          </w:p>
        </w:tc>
      </w:tr>
      <w:tr w:rsidR="009C4A36" w14:paraId="0C15E13F"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B61386" w14:textId="77777777" w:rsidR="009C4A36" w:rsidRDefault="009C4A36" w:rsidP="004A1463">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17B0A7" w14:textId="77777777" w:rsidR="009C4A36" w:rsidRDefault="009C4A36" w:rsidP="004A1463">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E0E09E" w14:textId="77777777" w:rsidR="009C4A36" w:rsidRDefault="009C4A36" w:rsidP="004A1463">
            <w:pPr>
              <w:jc w:val="right"/>
            </w:pPr>
            <w:r>
              <w:rPr>
                <w:rFonts w:ascii="宋体" w:hAnsi="宋体" w:hint="eastAsia"/>
              </w:rPr>
              <w:t>-</w:t>
            </w:r>
          </w:p>
        </w:tc>
      </w:tr>
      <w:tr w:rsidR="009C4A36" w14:paraId="7A1C54FA"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6EEB2E" w14:textId="77777777" w:rsidR="009C4A36" w:rsidRDefault="009C4A36" w:rsidP="004A1463">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410D84" w14:textId="77777777" w:rsidR="009C4A36" w:rsidRDefault="009C4A36" w:rsidP="004A1463">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B05793" w14:textId="77777777" w:rsidR="009C4A36" w:rsidRDefault="009C4A36" w:rsidP="004A1463">
            <w:pPr>
              <w:jc w:val="right"/>
            </w:pPr>
            <w:r>
              <w:rPr>
                <w:rFonts w:ascii="宋体" w:hAnsi="宋体" w:hint="eastAsia"/>
              </w:rPr>
              <w:t>-</w:t>
            </w:r>
          </w:p>
        </w:tc>
      </w:tr>
      <w:tr w:rsidR="009C4A36" w14:paraId="09A6ADE5"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F4EBF7" w14:textId="77777777" w:rsidR="009C4A36" w:rsidRDefault="009C4A36" w:rsidP="004A1463">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0D20FE" w14:textId="77777777" w:rsidR="009C4A36" w:rsidRDefault="009C4A36" w:rsidP="004A1463">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B7AE4E" w14:textId="77777777" w:rsidR="009C4A36" w:rsidRDefault="009C4A36" w:rsidP="004A1463">
            <w:pPr>
              <w:jc w:val="right"/>
            </w:pPr>
            <w:r>
              <w:rPr>
                <w:rFonts w:ascii="宋体" w:hAnsi="宋体" w:hint="eastAsia"/>
              </w:rPr>
              <w:t>-</w:t>
            </w:r>
          </w:p>
        </w:tc>
      </w:tr>
      <w:tr w:rsidR="009C4A36" w14:paraId="1B9C0867"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69EF93" w14:textId="77777777" w:rsidR="009C4A36" w:rsidRDefault="009C4A36" w:rsidP="004A1463">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18BBE3" w14:textId="77777777" w:rsidR="009C4A36" w:rsidRDefault="009C4A36" w:rsidP="004A1463">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ECB301" w14:textId="77777777" w:rsidR="009C4A36" w:rsidRDefault="009C4A36" w:rsidP="004A1463">
            <w:pPr>
              <w:jc w:val="right"/>
            </w:pPr>
            <w:r>
              <w:rPr>
                <w:rFonts w:ascii="宋体" w:hAnsi="宋体" w:hint="eastAsia"/>
              </w:rPr>
              <w:t>-</w:t>
            </w:r>
          </w:p>
        </w:tc>
      </w:tr>
      <w:tr w:rsidR="009C4A36" w14:paraId="3C29920E" w14:textId="77777777" w:rsidTr="004A146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FB257E" w14:textId="77777777" w:rsidR="009C4A36" w:rsidRDefault="009C4A36" w:rsidP="004A1463">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DA36F3" w14:textId="77777777" w:rsidR="009C4A36" w:rsidRDefault="009C4A36" w:rsidP="004A1463">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7B02DC" w14:textId="77777777" w:rsidR="009C4A36" w:rsidRDefault="009C4A36" w:rsidP="004A1463">
            <w:pPr>
              <w:jc w:val="right"/>
            </w:pPr>
            <w:r>
              <w:rPr>
                <w:rFonts w:ascii="宋体" w:hAnsi="宋体" w:hint="eastAsia"/>
              </w:rPr>
              <w:t>13,433,479.91</w:t>
            </w:r>
          </w:p>
        </w:tc>
      </w:tr>
    </w:tbl>
    <w:p w14:paraId="21D4FEA7" w14:textId="77777777" w:rsidR="009C4A36" w:rsidRDefault="009C4A36" w:rsidP="004A1463">
      <w:pPr>
        <w:pStyle w:val="XBRLTitle3"/>
        <w:numPr>
          <w:ilvl w:val="0"/>
          <w:numId w:val="0"/>
        </w:numPr>
        <w:spacing w:before="156"/>
      </w:pPr>
      <w:bookmarkStart w:id="131" w:name="_Toc513386623"/>
      <w:bookmarkStart w:id="132" w:name="_Toc512519518"/>
      <w:bookmarkStart w:id="133" w:name="_Toc490050039"/>
      <w:bookmarkStart w:id="134" w:name="_Toc481075086"/>
      <w:bookmarkStart w:id="135" w:name="m510_03"/>
      <w:bookmarkEnd w:id="130"/>
      <w:r>
        <w:t xml:space="preserve">(4) </w:t>
      </w:r>
      <w:r>
        <w:rPr>
          <w:rFonts w:hint="eastAsia"/>
        </w:rPr>
        <w:t>报告期末持有的处于转股期的可转换债券明细</w:t>
      </w:r>
      <w:bookmarkEnd w:id="131"/>
      <w:bookmarkEnd w:id="132"/>
      <w:bookmarkEnd w:id="133"/>
      <w:bookmarkEnd w:id="134"/>
    </w:p>
    <w:p w14:paraId="0339FECD" w14:textId="77777777" w:rsidR="009C4A36" w:rsidRDefault="009C4A36" w:rsidP="004A1463">
      <w:pPr>
        <w:spacing w:line="360" w:lineRule="auto"/>
        <w:jc w:val="left"/>
      </w:pPr>
      <w:r>
        <w:rPr>
          <w:rFonts w:ascii="宋体" w:hAnsi="宋体" w:hint="eastAsia"/>
        </w:rPr>
        <w:t>无。</w:t>
      </w:r>
    </w:p>
    <w:p w14:paraId="62F09F70" w14:textId="77777777" w:rsidR="009C4A36" w:rsidRDefault="009C4A36" w:rsidP="004A1463">
      <w:pPr>
        <w:pStyle w:val="XBRLTitle3"/>
        <w:numPr>
          <w:ilvl w:val="0"/>
          <w:numId w:val="0"/>
        </w:numPr>
        <w:spacing w:before="156"/>
      </w:pPr>
      <w:bookmarkStart w:id="136" w:name="_Toc513386624"/>
      <w:bookmarkStart w:id="137" w:name="_Toc512519519"/>
      <w:bookmarkStart w:id="138" w:name="_Toc490050040"/>
      <w:bookmarkStart w:id="139" w:name="_Toc481075087"/>
      <w:bookmarkStart w:id="140" w:name="m510_04"/>
      <w:bookmarkEnd w:id="135"/>
      <w:r>
        <w:t xml:space="preserve">(5) </w:t>
      </w:r>
      <w:r>
        <w:rPr>
          <w:rFonts w:hint="eastAsia"/>
        </w:rPr>
        <w:t>报告期末前十名股票中存在流通受限情况的说明</w:t>
      </w:r>
      <w:bookmarkEnd w:id="136"/>
      <w:bookmarkEnd w:id="137"/>
      <w:bookmarkEnd w:id="138"/>
      <w:bookmarkEnd w:id="139"/>
    </w:p>
    <w:p w14:paraId="442188E5" w14:textId="77777777" w:rsidR="009C4A36" w:rsidRDefault="009C4A36" w:rsidP="004A1463">
      <w:pPr>
        <w:pStyle w:val="XBRLTitle4"/>
        <w:numPr>
          <w:ilvl w:val="0"/>
          <w:numId w:val="0"/>
        </w:numPr>
        <w:spacing w:before="156"/>
        <w:rPr>
          <w:rFonts w:ascii="宋体" w:hAnsi="宋体"/>
          <w:lang w:eastAsia="zh-CN"/>
        </w:rPr>
      </w:pPr>
      <w:bookmarkStart w:id="141" w:name="_Toc513386625"/>
      <w:r>
        <w:rPr>
          <w:rFonts w:ascii="宋体" w:hAnsi="宋体" w:hint="eastAsia"/>
          <w:lang w:eastAsia="zh-CN"/>
        </w:rPr>
        <w:t>①报告期末指数投资前十名股票中存在流通受限情况的说明</w:t>
      </w:r>
      <w:bookmarkEnd w:id="141"/>
      <w:r>
        <w:rPr>
          <w:rFonts w:ascii="宋体" w:hAnsi="宋体" w:hint="eastAsia"/>
          <w:lang w:eastAsia="zh-CN"/>
        </w:rPr>
        <w:t xml:space="preserve"> </w:t>
      </w:r>
    </w:p>
    <w:tbl>
      <w:tblPr>
        <w:tblW w:w="5000" w:type="pct"/>
        <w:tblLook w:val="04A0" w:firstRow="1" w:lastRow="0" w:firstColumn="1" w:lastColumn="0" w:noHBand="0" w:noVBand="1"/>
      </w:tblPr>
      <w:tblGrid>
        <w:gridCol w:w="807"/>
        <w:gridCol w:w="967"/>
        <w:gridCol w:w="2200"/>
        <w:gridCol w:w="1583"/>
        <w:gridCol w:w="1234"/>
        <w:gridCol w:w="1505"/>
      </w:tblGrid>
      <w:tr w:rsidR="009C4A36" w14:paraId="204E4D7A" w14:textId="77777777" w:rsidTr="004A1463">
        <w:trPr>
          <w:trHeight w:val="940"/>
        </w:trPr>
        <w:tc>
          <w:tcPr>
            <w:tcW w:w="486"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14:paraId="558D97AD" w14:textId="77777777" w:rsidR="009C4A36" w:rsidRDefault="009C4A36" w:rsidP="004A1463">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583" w:type="pct"/>
            <w:tcBorders>
              <w:top w:val="single" w:sz="4" w:space="0" w:color="auto"/>
              <w:left w:val="nil"/>
              <w:bottom w:val="single" w:sz="4" w:space="0" w:color="auto"/>
              <w:right w:val="single" w:sz="4" w:space="0" w:color="auto"/>
            </w:tcBorders>
            <w:shd w:val="clear" w:color="auto" w:fill="D9D9D9"/>
            <w:tcMar>
              <w:top w:w="0" w:type="dxa"/>
              <w:left w:w="0" w:type="dxa"/>
              <w:bottom w:w="0" w:type="dxa"/>
              <w:right w:w="0" w:type="dxa"/>
            </w:tcMar>
            <w:vAlign w:val="center"/>
            <w:hideMark/>
          </w:tcPr>
          <w:p w14:paraId="3400A390" w14:textId="77777777" w:rsidR="009C4A36" w:rsidRDefault="009C4A36" w:rsidP="004A1463">
            <w:pPr>
              <w:jc w:val="center"/>
              <w:rPr>
                <w:rFonts w:ascii="宋体" w:hAnsi="宋体"/>
                <w:szCs w:val="21"/>
                <w:lang w:eastAsia="zh-Hans"/>
              </w:rPr>
            </w:pPr>
            <w:r>
              <w:rPr>
                <w:rFonts w:ascii="宋体" w:hAnsi="宋体" w:hint="eastAsia"/>
                <w:szCs w:val="21"/>
              </w:rPr>
              <w:t>股票代码</w:t>
            </w:r>
            <w:r>
              <w:rPr>
                <w:rFonts w:ascii="宋体" w:hAnsi="宋体" w:hint="eastAsia"/>
                <w:szCs w:val="21"/>
                <w:lang w:eastAsia="zh-Hans"/>
              </w:rPr>
              <w:t xml:space="preserve"> </w:t>
            </w:r>
          </w:p>
        </w:tc>
        <w:tc>
          <w:tcPr>
            <w:tcW w:w="1326" w:type="pct"/>
            <w:tcBorders>
              <w:top w:val="single" w:sz="4" w:space="0" w:color="auto"/>
              <w:left w:val="nil"/>
              <w:bottom w:val="single" w:sz="4" w:space="0" w:color="auto"/>
              <w:right w:val="single" w:sz="4" w:space="0" w:color="auto"/>
            </w:tcBorders>
            <w:shd w:val="clear" w:color="auto" w:fill="D9D9D9"/>
            <w:tcMar>
              <w:top w:w="0" w:type="dxa"/>
              <w:left w:w="0" w:type="dxa"/>
              <w:bottom w:w="0" w:type="dxa"/>
              <w:right w:w="0" w:type="dxa"/>
            </w:tcMar>
            <w:vAlign w:val="center"/>
            <w:hideMark/>
          </w:tcPr>
          <w:p w14:paraId="178F8B61" w14:textId="77777777" w:rsidR="009C4A36" w:rsidRDefault="009C4A36" w:rsidP="004A1463">
            <w:pPr>
              <w:jc w:val="center"/>
              <w:rPr>
                <w:rFonts w:ascii="宋体" w:hAnsi="宋体"/>
                <w:szCs w:val="21"/>
                <w:lang w:eastAsia="zh-Hans"/>
              </w:rPr>
            </w:pPr>
            <w:r>
              <w:rPr>
                <w:rFonts w:ascii="宋体" w:hAnsi="宋体" w:hint="eastAsia"/>
                <w:szCs w:val="21"/>
              </w:rPr>
              <w:t>股票名称</w:t>
            </w:r>
            <w:r>
              <w:rPr>
                <w:rFonts w:ascii="宋体" w:hAnsi="宋体" w:hint="eastAsia"/>
                <w:szCs w:val="21"/>
                <w:lang w:eastAsia="zh-Hans"/>
              </w:rPr>
              <w:t xml:space="preserve"> </w:t>
            </w:r>
          </w:p>
        </w:tc>
        <w:tc>
          <w:tcPr>
            <w:tcW w:w="954" w:type="pct"/>
            <w:tcBorders>
              <w:top w:val="single" w:sz="4" w:space="0" w:color="auto"/>
              <w:left w:val="nil"/>
              <w:bottom w:val="single" w:sz="4" w:space="0" w:color="auto"/>
              <w:right w:val="single" w:sz="4" w:space="0" w:color="auto"/>
            </w:tcBorders>
            <w:shd w:val="clear" w:color="auto" w:fill="D9D9D9"/>
            <w:tcMar>
              <w:top w:w="0" w:type="dxa"/>
              <w:left w:w="0" w:type="dxa"/>
              <w:bottom w:w="0" w:type="dxa"/>
              <w:right w:w="0" w:type="dxa"/>
            </w:tcMar>
            <w:vAlign w:val="center"/>
            <w:hideMark/>
          </w:tcPr>
          <w:p w14:paraId="78E2C753" w14:textId="77777777" w:rsidR="009C4A36" w:rsidRDefault="009C4A36" w:rsidP="004A1463">
            <w:pPr>
              <w:jc w:val="center"/>
              <w:rPr>
                <w:rFonts w:ascii="宋体" w:hAnsi="宋体"/>
                <w:szCs w:val="21"/>
                <w:lang w:eastAsia="zh-Hans"/>
              </w:rPr>
            </w:pPr>
            <w:r>
              <w:rPr>
                <w:rFonts w:ascii="宋体" w:hAnsi="宋体" w:hint="eastAsia"/>
                <w:szCs w:val="21"/>
              </w:rPr>
              <w:t>流通受限部分的公允价值（元）</w:t>
            </w:r>
            <w:r>
              <w:rPr>
                <w:rFonts w:ascii="宋体" w:hAnsi="宋体" w:hint="eastAsia"/>
                <w:szCs w:val="21"/>
                <w:lang w:eastAsia="zh-Hans"/>
              </w:rPr>
              <w:t xml:space="preserve"> </w:t>
            </w:r>
          </w:p>
        </w:tc>
        <w:tc>
          <w:tcPr>
            <w:tcW w:w="744" w:type="pct"/>
            <w:tcBorders>
              <w:top w:val="single" w:sz="4" w:space="0" w:color="auto"/>
              <w:left w:val="nil"/>
              <w:bottom w:val="single" w:sz="4" w:space="0" w:color="auto"/>
              <w:right w:val="single" w:sz="4" w:space="0" w:color="auto"/>
            </w:tcBorders>
            <w:shd w:val="clear" w:color="auto" w:fill="D9D9D9"/>
            <w:tcMar>
              <w:top w:w="0" w:type="dxa"/>
              <w:left w:w="0" w:type="dxa"/>
              <w:bottom w:w="0" w:type="dxa"/>
              <w:right w:w="0" w:type="dxa"/>
            </w:tcMar>
            <w:vAlign w:val="center"/>
            <w:hideMark/>
          </w:tcPr>
          <w:p w14:paraId="2F05B91C" w14:textId="77777777" w:rsidR="009C4A36" w:rsidRDefault="009C4A36" w:rsidP="004A1463">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c>
          <w:tcPr>
            <w:tcW w:w="922" w:type="pct"/>
            <w:tcBorders>
              <w:top w:val="single" w:sz="4" w:space="0" w:color="auto"/>
              <w:left w:val="nil"/>
              <w:bottom w:val="single" w:sz="4" w:space="0" w:color="auto"/>
              <w:right w:val="single" w:sz="4" w:space="0" w:color="auto"/>
            </w:tcBorders>
            <w:shd w:val="clear" w:color="auto" w:fill="D9D9D9"/>
            <w:tcMar>
              <w:top w:w="0" w:type="dxa"/>
              <w:left w:w="0" w:type="dxa"/>
              <w:bottom w:w="0" w:type="dxa"/>
              <w:right w:w="0" w:type="dxa"/>
            </w:tcMar>
            <w:vAlign w:val="center"/>
            <w:hideMark/>
          </w:tcPr>
          <w:p w14:paraId="099B27B0" w14:textId="77777777" w:rsidR="009C4A36" w:rsidRDefault="009C4A36" w:rsidP="004A1463">
            <w:pPr>
              <w:jc w:val="center"/>
              <w:rPr>
                <w:rFonts w:ascii="宋体" w:hAnsi="宋体"/>
                <w:szCs w:val="21"/>
                <w:lang w:eastAsia="zh-Hans"/>
              </w:rPr>
            </w:pPr>
            <w:r>
              <w:rPr>
                <w:rFonts w:ascii="宋体" w:hAnsi="宋体" w:hint="eastAsia"/>
                <w:szCs w:val="21"/>
              </w:rPr>
              <w:t>流通受限情况说明</w:t>
            </w:r>
            <w:r>
              <w:rPr>
                <w:rFonts w:ascii="宋体" w:hAnsi="宋体" w:hint="eastAsia"/>
                <w:szCs w:val="21"/>
                <w:lang w:eastAsia="zh-Hans"/>
              </w:rPr>
              <w:t xml:space="preserve"> </w:t>
            </w:r>
          </w:p>
        </w:tc>
      </w:tr>
      <w:tr w:rsidR="009C4A36" w14:paraId="512E7662"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FF002F" w14:textId="77777777" w:rsidR="009C4A36" w:rsidRDefault="009C4A36" w:rsidP="004A1463">
            <w:pPr>
              <w:jc w:val="center"/>
            </w:pPr>
            <w:r>
              <w:rPr>
                <w:rFonts w:ascii="宋体" w:hAnsi="宋体" w:hint="eastAsia"/>
                <w:kern w:val="0"/>
                <w:szCs w:val="21"/>
                <w:lang w:eastAsia="zh-Hans"/>
              </w:rPr>
              <w:t>1</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FB6F420" w14:textId="77777777" w:rsidR="009C4A36" w:rsidRDefault="009C4A36" w:rsidP="004A1463">
            <w:pPr>
              <w:jc w:val="center"/>
            </w:pPr>
            <w:r>
              <w:rPr>
                <w:rFonts w:ascii="宋体" w:hAnsi="宋体" w:hint="eastAsia"/>
                <w:kern w:val="0"/>
                <w:szCs w:val="21"/>
                <w:lang w:eastAsia="zh-Hans"/>
              </w:rPr>
              <w:t>600460</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8C03C94" w14:textId="77777777" w:rsidR="009C4A36" w:rsidRDefault="009C4A36" w:rsidP="004A1463">
            <w:pPr>
              <w:jc w:val="center"/>
            </w:pPr>
            <w:r>
              <w:rPr>
                <w:rFonts w:ascii="宋体" w:hAnsi="宋体" w:hint="eastAsia"/>
                <w:kern w:val="0"/>
                <w:szCs w:val="21"/>
                <w:lang w:eastAsia="zh-Hans"/>
              </w:rPr>
              <w:t>士兰微</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1E0C226" w14:textId="77777777" w:rsidR="009C4A36" w:rsidRDefault="009C4A36" w:rsidP="004A1463">
            <w:pPr>
              <w:jc w:val="right"/>
            </w:pPr>
            <w:r>
              <w:rPr>
                <w:rFonts w:ascii="宋体" w:hAnsi="宋体" w:hint="eastAsia"/>
                <w:kern w:val="0"/>
                <w:szCs w:val="21"/>
                <w:lang w:eastAsia="zh-Hans"/>
              </w:rPr>
              <w:t>4,468,555.00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684F11D"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0.17</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522C00C" w14:textId="77777777" w:rsidR="009C4A36" w:rsidRDefault="009C4A36" w:rsidP="004A1463">
            <w:pPr>
              <w:jc w:val="right"/>
            </w:pPr>
            <w:r>
              <w:rPr>
                <w:rFonts w:ascii="宋体" w:hAnsi="宋体" w:hint="eastAsia"/>
                <w:szCs w:val="21"/>
                <w:lang w:eastAsia="zh-Hans"/>
              </w:rPr>
              <w:t>转融通出借证券</w:t>
            </w:r>
          </w:p>
        </w:tc>
      </w:tr>
      <w:tr w:rsidR="009C4A36" w14:paraId="79CB1B3E"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806856" w14:textId="77777777" w:rsidR="009C4A36" w:rsidRDefault="009C4A36" w:rsidP="004A1463">
            <w:pPr>
              <w:jc w:val="center"/>
            </w:pPr>
            <w:r>
              <w:rPr>
                <w:rFonts w:ascii="宋体" w:hAnsi="宋体" w:hint="eastAsia"/>
                <w:kern w:val="0"/>
                <w:szCs w:val="21"/>
                <w:lang w:eastAsia="zh-Hans"/>
              </w:rPr>
              <w:t>2</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F2FAA2C" w14:textId="77777777" w:rsidR="009C4A36" w:rsidRDefault="009C4A36" w:rsidP="004A1463">
            <w:pPr>
              <w:jc w:val="center"/>
            </w:pPr>
            <w:r>
              <w:rPr>
                <w:rFonts w:ascii="宋体" w:hAnsi="宋体" w:hint="eastAsia"/>
                <w:kern w:val="0"/>
                <w:szCs w:val="21"/>
                <w:lang w:eastAsia="zh-Hans"/>
              </w:rPr>
              <w:t>600460</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2A02870" w14:textId="77777777" w:rsidR="009C4A36" w:rsidRDefault="009C4A36" w:rsidP="004A1463">
            <w:pPr>
              <w:jc w:val="center"/>
            </w:pPr>
            <w:r>
              <w:rPr>
                <w:rFonts w:ascii="宋体" w:hAnsi="宋体" w:hint="eastAsia"/>
                <w:kern w:val="0"/>
                <w:szCs w:val="21"/>
                <w:lang w:eastAsia="zh-Hans"/>
              </w:rPr>
              <w:t>士兰微</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53C0AFB" w14:textId="77777777" w:rsidR="009C4A36" w:rsidRDefault="009C4A36" w:rsidP="004A1463">
            <w:pPr>
              <w:jc w:val="right"/>
            </w:pPr>
            <w:r>
              <w:rPr>
                <w:rFonts w:ascii="宋体" w:hAnsi="宋体" w:hint="eastAsia"/>
                <w:kern w:val="0"/>
                <w:szCs w:val="21"/>
                <w:lang w:eastAsia="zh-Hans"/>
              </w:rPr>
              <w:t>13,704,489.05</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B7E2529"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0.53</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1648EE8" w14:textId="77777777" w:rsidR="009C4A36" w:rsidRDefault="009C4A36" w:rsidP="004A1463">
            <w:pPr>
              <w:jc w:val="right"/>
            </w:pPr>
            <w:r>
              <w:rPr>
                <w:rFonts w:ascii="宋体" w:hAnsi="宋体" w:hint="eastAsia"/>
                <w:szCs w:val="21"/>
                <w:lang w:eastAsia="zh-Hans"/>
              </w:rPr>
              <w:t>重大事项停牌</w:t>
            </w:r>
          </w:p>
        </w:tc>
      </w:tr>
      <w:tr w:rsidR="009C4A36" w14:paraId="55966FDD"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E105DE" w14:textId="77777777" w:rsidR="009C4A36" w:rsidRDefault="009C4A36" w:rsidP="004A1463">
            <w:pPr>
              <w:jc w:val="center"/>
            </w:pPr>
            <w:r>
              <w:rPr>
                <w:rFonts w:ascii="宋体" w:hAnsi="宋体" w:hint="eastAsia"/>
                <w:kern w:val="0"/>
                <w:szCs w:val="21"/>
                <w:lang w:eastAsia="zh-Hans"/>
              </w:rPr>
              <w:t>3</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6AB08A9" w14:textId="77777777" w:rsidR="009C4A36" w:rsidRDefault="009C4A36" w:rsidP="004A1463">
            <w:pPr>
              <w:jc w:val="center"/>
            </w:pPr>
            <w:r>
              <w:rPr>
                <w:rFonts w:ascii="宋体" w:hAnsi="宋体" w:hint="eastAsia"/>
                <w:kern w:val="0"/>
                <w:szCs w:val="21"/>
                <w:lang w:eastAsia="zh-Hans"/>
              </w:rPr>
              <w:t>002709</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A7834B5" w14:textId="77777777" w:rsidR="009C4A36" w:rsidRDefault="009C4A36" w:rsidP="004A1463">
            <w:pPr>
              <w:jc w:val="center"/>
            </w:pPr>
            <w:r>
              <w:rPr>
                <w:rFonts w:ascii="宋体" w:hAnsi="宋体" w:hint="eastAsia"/>
                <w:kern w:val="0"/>
                <w:szCs w:val="21"/>
                <w:lang w:eastAsia="zh-Hans"/>
              </w:rPr>
              <w:t>天赐材料</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08ABA3B" w14:textId="77777777" w:rsidR="009C4A36" w:rsidRDefault="009C4A36" w:rsidP="004A1463">
            <w:pPr>
              <w:jc w:val="right"/>
            </w:pPr>
            <w:r>
              <w:rPr>
                <w:rFonts w:ascii="宋体" w:hAnsi="宋体" w:hint="eastAsia"/>
                <w:kern w:val="0"/>
                <w:szCs w:val="21"/>
                <w:lang w:eastAsia="zh-Hans"/>
              </w:rPr>
              <w:t>6,139,008.00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5171EEF"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0.24</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30A84D3" w14:textId="77777777" w:rsidR="009C4A36" w:rsidRDefault="009C4A36" w:rsidP="004A1463">
            <w:pPr>
              <w:jc w:val="right"/>
            </w:pPr>
            <w:r>
              <w:rPr>
                <w:rFonts w:ascii="宋体" w:hAnsi="宋体" w:hint="eastAsia"/>
                <w:szCs w:val="21"/>
                <w:lang w:eastAsia="zh-Hans"/>
              </w:rPr>
              <w:t>转融通出借证券</w:t>
            </w:r>
          </w:p>
        </w:tc>
      </w:tr>
      <w:tr w:rsidR="009C4A36" w14:paraId="69835B47"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4E49A1" w14:textId="77777777" w:rsidR="009C4A36" w:rsidRDefault="009C4A36" w:rsidP="004A1463">
            <w:pPr>
              <w:jc w:val="center"/>
            </w:pPr>
            <w:r>
              <w:rPr>
                <w:rFonts w:ascii="宋体" w:hAnsi="宋体" w:hint="eastAsia"/>
                <w:kern w:val="0"/>
                <w:szCs w:val="21"/>
                <w:lang w:eastAsia="zh-Hans"/>
              </w:rPr>
              <w:t>4</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616B5EE2" w14:textId="77777777" w:rsidR="009C4A36" w:rsidRDefault="009C4A36" w:rsidP="004A1463">
            <w:pPr>
              <w:jc w:val="center"/>
            </w:pPr>
            <w:r>
              <w:rPr>
                <w:rFonts w:ascii="宋体" w:hAnsi="宋体" w:hint="eastAsia"/>
                <w:kern w:val="0"/>
                <w:szCs w:val="21"/>
                <w:lang w:eastAsia="zh-Hans"/>
              </w:rPr>
              <w:t>600089</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6F23E32F" w14:textId="77777777" w:rsidR="009C4A36" w:rsidRDefault="009C4A36" w:rsidP="004A1463">
            <w:pPr>
              <w:jc w:val="center"/>
            </w:pPr>
            <w:r>
              <w:rPr>
                <w:rFonts w:ascii="宋体" w:hAnsi="宋体" w:hint="eastAsia"/>
                <w:kern w:val="0"/>
                <w:szCs w:val="21"/>
                <w:lang w:eastAsia="zh-Hans"/>
              </w:rPr>
              <w:t>特变电工</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ECF6F2B" w14:textId="77777777" w:rsidR="009C4A36" w:rsidRDefault="009C4A36" w:rsidP="004A1463">
            <w:pPr>
              <w:jc w:val="right"/>
            </w:pPr>
            <w:r>
              <w:rPr>
                <w:rFonts w:ascii="宋体" w:hAnsi="宋体" w:hint="eastAsia"/>
                <w:kern w:val="0"/>
                <w:szCs w:val="21"/>
                <w:lang w:eastAsia="zh-Hans"/>
              </w:rPr>
              <w:t>4,812,325.00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6E8B072"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0.19</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7C5C781" w14:textId="77777777" w:rsidR="009C4A36" w:rsidRDefault="009C4A36" w:rsidP="004A1463">
            <w:pPr>
              <w:jc w:val="right"/>
            </w:pPr>
            <w:r>
              <w:rPr>
                <w:rFonts w:ascii="宋体" w:hAnsi="宋体" w:hint="eastAsia"/>
                <w:szCs w:val="21"/>
                <w:lang w:eastAsia="zh-Hans"/>
              </w:rPr>
              <w:t>转融通出借证券</w:t>
            </w:r>
          </w:p>
        </w:tc>
      </w:tr>
      <w:tr w:rsidR="009C4A36" w14:paraId="3E0C4DC3"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51B491" w14:textId="77777777" w:rsidR="009C4A36" w:rsidRDefault="009C4A36" w:rsidP="004A1463">
            <w:pPr>
              <w:jc w:val="center"/>
            </w:pPr>
            <w:r>
              <w:rPr>
                <w:rFonts w:ascii="宋体" w:hAnsi="宋体" w:hint="eastAsia"/>
                <w:kern w:val="0"/>
                <w:szCs w:val="21"/>
                <w:lang w:eastAsia="zh-Hans"/>
              </w:rPr>
              <w:t>5</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C890F98" w14:textId="77777777" w:rsidR="009C4A36" w:rsidRDefault="009C4A36" w:rsidP="004A1463">
            <w:pPr>
              <w:jc w:val="center"/>
            </w:pPr>
            <w:r>
              <w:rPr>
                <w:rFonts w:ascii="宋体" w:hAnsi="宋体" w:hint="eastAsia"/>
                <w:kern w:val="0"/>
                <w:szCs w:val="21"/>
                <w:lang w:eastAsia="zh-Hans"/>
              </w:rPr>
              <w:t>000009</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12809DF" w14:textId="77777777" w:rsidR="009C4A36" w:rsidRDefault="009C4A36" w:rsidP="004A1463">
            <w:pPr>
              <w:jc w:val="center"/>
            </w:pPr>
            <w:r>
              <w:rPr>
                <w:rFonts w:ascii="宋体" w:hAnsi="宋体" w:hint="eastAsia"/>
                <w:kern w:val="0"/>
                <w:szCs w:val="21"/>
                <w:lang w:eastAsia="zh-Hans"/>
              </w:rPr>
              <w:t>中国宝安</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80F66B6" w14:textId="77777777" w:rsidR="009C4A36" w:rsidRDefault="009C4A36" w:rsidP="004A1463">
            <w:pPr>
              <w:jc w:val="right"/>
            </w:pPr>
            <w:r>
              <w:rPr>
                <w:rFonts w:ascii="宋体" w:hAnsi="宋体" w:hint="eastAsia"/>
                <w:kern w:val="0"/>
                <w:szCs w:val="21"/>
                <w:lang w:eastAsia="zh-Hans"/>
              </w:rPr>
              <w:t>4,750,200.00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1E41E86"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0.18</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773BC51" w14:textId="77777777" w:rsidR="009C4A36" w:rsidRDefault="009C4A36" w:rsidP="004A1463">
            <w:pPr>
              <w:jc w:val="right"/>
            </w:pPr>
            <w:r>
              <w:rPr>
                <w:rFonts w:ascii="宋体" w:hAnsi="宋体" w:hint="eastAsia"/>
                <w:szCs w:val="21"/>
                <w:lang w:eastAsia="zh-Hans"/>
              </w:rPr>
              <w:t>转融通出借证券</w:t>
            </w:r>
          </w:p>
        </w:tc>
      </w:tr>
      <w:tr w:rsidR="009C4A36" w14:paraId="517124B4"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0FFF9D" w14:textId="77777777" w:rsidR="009C4A36" w:rsidRDefault="009C4A36" w:rsidP="004A1463">
            <w:pPr>
              <w:jc w:val="center"/>
            </w:pPr>
            <w:r>
              <w:rPr>
                <w:rFonts w:ascii="宋体" w:hAnsi="宋体" w:hint="eastAsia"/>
                <w:kern w:val="0"/>
                <w:szCs w:val="21"/>
                <w:lang w:eastAsia="zh-Hans"/>
              </w:rPr>
              <w:t>6</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5CE18B4" w14:textId="77777777" w:rsidR="009C4A36" w:rsidRDefault="009C4A36" w:rsidP="004A1463">
            <w:pPr>
              <w:jc w:val="center"/>
            </w:pPr>
            <w:r>
              <w:rPr>
                <w:rFonts w:ascii="宋体" w:hAnsi="宋体" w:hint="eastAsia"/>
                <w:kern w:val="0"/>
                <w:szCs w:val="21"/>
                <w:lang w:eastAsia="zh-Hans"/>
              </w:rPr>
              <w:t>002340</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E96962A" w14:textId="77777777" w:rsidR="009C4A36" w:rsidRDefault="009C4A36" w:rsidP="004A1463">
            <w:pPr>
              <w:jc w:val="center"/>
            </w:pPr>
            <w:r>
              <w:rPr>
                <w:rFonts w:ascii="宋体" w:hAnsi="宋体" w:hint="eastAsia"/>
                <w:kern w:val="0"/>
                <w:szCs w:val="21"/>
                <w:lang w:eastAsia="zh-Hans"/>
              </w:rPr>
              <w:t>格林美</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20BD54C" w14:textId="77777777" w:rsidR="009C4A36" w:rsidRDefault="009C4A36" w:rsidP="004A1463">
            <w:pPr>
              <w:jc w:val="right"/>
            </w:pPr>
            <w:r>
              <w:rPr>
                <w:rFonts w:ascii="宋体" w:hAnsi="宋体" w:hint="eastAsia"/>
                <w:kern w:val="0"/>
                <w:szCs w:val="21"/>
                <w:lang w:eastAsia="zh-Hans"/>
              </w:rPr>
              <w:t>4,510,440.00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B02B12E"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0.17</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1541331" w14:textId="77777777" w:rsidR="009C4A36" w:rsidRDefault="009C4A36" w:rsidP="004A1463">
            <w:pPr>
              <w:jc w:val="right"/>
            </w:pPr>
            <w:r>
              <w:rPr>
                <w:rFonts w:ascii="宋体" w:hAnsi="宋体" w:hint="eastAsia"/>
                <w:szCs w:val="21"/>
                <w:lang w:eastAsia="zh-Hans"/>
              </w:rPr>
              <w:t>转融通出借证券</w:t>
            </w:r>
          </w:p>
        </w:tc>
      </w:tr>
      <w:tr w:rsidR="009C4A36" w14:paraId="46EF3E37"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C99E86D" w14:textId="77777777" w:rsidR="009C4A36" w:rsidRDefault="009C4A36" w:rsidP="004A1463">
            <w:pPr>
              <w:jc w:val="center"/>
            </w:pPr>
            <w:r>
              <w:rPr>
                <w:rFonts w:ascii="宋体" w:hAnsi="宋体" w:hint="eastAsia"/>
                <w:kern w:val="0"/>
                <w:szCs w:val="21"/>
                <w:lang w:eastAsia="zh-Hans"/>
              </w:rPr>
              <w:t>7</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7769209" w14:textId="77777777" w:rsidR="009C4A36" w:rsidRDefault="009C4A36" w:rsidP="004A1463">
            <w:pPr>
              <w:jc w:val="center"/>
            </w:pPr>
            <w:r>
              <w:rPr>
                <w:rFonts w:ascii="宋体" w:hAnsi="宋体" w:hint="eastAsia"/>
                <w:kern w:val="0"/>
                <w:szCs w:val="21"/>
                <w:lang w:eastAsia="zh-Hans"/>
              </w:rPr>
              <w:t>002074</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5ACD4799" w14:textId="77777777" w:rsidR="009C4A36" w:rsidRDefault="009C4A36" w:rsidP="004A1463">
            <w:pPr>
              <w:jc w:val="center"/>
            </w:pPr>
            <w:r>
              <w:rPr>
                <w:rFonts w:ascii="宋体" w:hAnsi="宋体" w:hint="eastAsia"/>
                <w:kern w:val="0"/>
                <w:szCs w:val="21"/>
                <w:lang w:eastAsia="zh-Hans"/>
              </w:rPr>
              <w:t>国轩高科</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0409ABE" w14:textId="77777777" w:rsidR="009C4A36" w:rsidRDefault="009C4A36" w:rsidP="004A1463">
            <w:pPr>
              <w:jc w:val="right"/>
            </w:pPr>
            <w:r>
              <w:rPr>
                <w:rFonts w:ascii="宋体" w:hAnsi="宋体" w:hint="eastAsia"/>
                <w:kern w:val="0"/>
                <w:szCs w:val="21"/>
                <w:lang w:eastAsia="zh-Hans"/>
              </w:rPr>
              <w:t>4,499,748.00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97D1C8E"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0.17</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6FBD2988" w14:textId="77777777" w:rsidR="009C4A36" w:rsidRDefault="009C4A36" w:rsidP="004A1463">
            <w:pPr>
              <w:jc w:val="right"/>
            </w:pPr>
            <w:r>
              <w:rPr>
                <w:rFonts w:ascii="宋体" w:hAnsi="宋体" w:hint="eastAsia"/>
                <w:szCs w:val="21"/>
                <w:lang w:eastAsia="zh-Hans"/>
              </w:rPr>
              <w:t>转融通出借证券</w:t>
            </w:r>
          </w:p>
        </w:tc>
      </w:tr>
      <w:tr w:rsidR="009C4A36" w14:paraId="709434F8"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32AEE7" w14:textId="77777777" w:rsidR="009C4A36" w:rsidRDefault="009C4A36" w:rsidP="004A1463">
            <w:pPr>
              <w:jc w:val="center"/>
            </w:pPr>
            <w:r>
              <w:rPr>
                <w:rFonts w:ascii="宋体" w:hAnsi="宋体" w:hint="eastAsia"/>
                <w:kern w:val="0"/>
                <w:szCs w:val="21"/>
                <w:lang w:eastAsia="zh-Hans"/>
              </w:rPr>
              <w:t>8</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A6CB57A" w14:textId="77777777" w:rsidR="009C4A36" w:rsidRDefault="009C4A36" w:rsidP="004A1463">
            <w:pPr>
              <w:jc w:val="center"/>
            </w:pPr>
            <w:r>
              <w:rPr>
                <w:rFonts w:ascii="宋体" w:hAnsi="宋体" w:hint="eastAsia"/>
                <w:kern w:val="0"/>
                <w:szCs w:val="21"/>
                <w:lang w:eastAsia="zh-Hans"/>
              </w:rPr>
              <w:t>300285</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77ACFD4" w14:textId="77777777" w:rsidR="009C4A36" w:rsidRDefault="009C4A36" w:rsidP="004A1463">
            <w:pPr>
              <w:jc w:val="center"/>
            </w:pPr>
            <w:r>
              <w:rPr>
                <w:rFonts w:ascii="宋体" w:hAnsi="宋体" w:hint="eastAsia"/>
                <w:kern w:val="0"/>
                <w:szCs w:val="21"/>
                <w:lang w:eastAsia="zh-Hans"/>
              </w:rPr>
              <w:t>国瓷材料</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2D83CEEF" w14:textId="77777777" w:rsidR="009C4A36" w:rsidRDefault="009C4A36" w:rsidP="004A1463">
            <w:pPr>
              <w:jc w:val="right"/>
            </w:pPr>
            <w:r>
              <w:rPr>
                <w:rFonts w:ascii="宋体" w:hAnsi="宋体" w:hint="eastAsia"/>
                <w:kern w:val="0"/>
                <w:szCs w:val="21"/>
                <w:lang w:eastAsia="zh-Hans"/>
              </w:rPr>
              <w:t>3,943,875.00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4A67546"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0.15</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0EDDF16" w14:textId="77777777" w:rsidR="009C4A36" w:rsidRDefault="009C4A36" w:rsidP="004A1463">
            <w:pPr>
              <w:jc w:val="right"/>
            </w:pPr>
            <w:r>
              <w:rPr>
                <w:rFonts w:ascii="宋体" w:hAnsi="宋体" w:hint="eastAsia"/>
                <w:szCs w:val="21"/>
                <w:lang w:eastAsia="zh-Hans"/>
              </w:rPr>
              <w:t>转融通出借证券</w:t>
            </w:r>
          </w:p>
        </w:tc>
      </w:tr>
      <w:tr w:rsidR="009C4A36" w14:paraId="7C616F92"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C0F02E" w14:textId="77777777" w:rsidR="009C4A36" w:rsidRDefault="009C4A36" w:rsidP="004A1463">
            <w:pPr>
              <w:jc w:val="center"/>
            </w:pPr>
            <w:r>
              <w:rPr>
                <w:rFonts w:ascii="宋体" w:hAnsi="宋体" w:hint="eastAsia"/>
                <w:kern w:val="0"/>
                <w:szCs w:val="21"/>
                <w:lang w:eastAsia="zh-Hans"/>
              </w:rPr>
              <w:t>9</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4CABF59" w14:textId="77777777" w:rsidR="009C4A36" w:rsidRDefault="009C4A36" w:rsidP="004A1463">
            <w:pPr>
              <w:jc w:val="center"/>
            </w:pPr>
            <w:r>
              <w:rPr>
                <w:rFonts w:ascii="宋体" w:hAnsi="宋体" w:hint="eastAsia"/>
                <w:kern w:val="0"/>
                <w:szCs w:val="21"/>
                <w:lang w:eastAsia="zh-Hans"/>
              </w:rPr>
              <w:t>601233</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11B7A5E" w14:textId="77777777" w:rsidR="009C4A36" w:rsidRDefault="009C4A36" w:rsidP="004A1463">
            <w:pPr>
              <w:jc w:val="center"/>
            </w:pPr>
            <w:r>
              <w:rPr>
                <w:rFonts w:ascii="宋体" w:hAnsi="宋体" w:hint="eastAsia"/>
                <w:kern w:val="0"/>
                <w:szCs w:val="21"/>
                <w:lang w:eastAsia="zh-Hans"/>
              </w:rPr>
              <w:t>桐昆股份</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63266F6" w14:textId="77777777" w:rsidR="009C4A36" w:rsidRDefault="009C4A36" w:rsidP="004A1463">
            <w:pPr>
              <w:jc w:val="right"/>
            </w:pPr>
            <w:r>
              <w:rPr>
                <w:rFonts w:ascii="宋体" w:hAnsi="宋体" w:hint="eastAsia"/>
                <w:kern w:val="0"/>
                <w:szCs w:val="21"/>
                <w:lang w:eastAsia="zh-Hans"/>
              </w:rPr>
              <w:t>3,888,126.00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6A4BADE"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0.15</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8A1A5C6" w14:textId="77777777" w:rsidR="009C4A36" w:rsidRDefault="009C4A36" w:rsidP="004A1463">
            <w:pPr>
              <w:jc w:val="right"/>
            </w:pPr>
            <w:r>
              <w:rPr>
                <w:rFonts w:ascii="宋体" w:hAnsi="宋体" w:hint="eastAsia"/>
                <w:szCs w:val="21"/>
                <w:lang w:eastAsia="zh-Hans"/>
              </w:rPr>
              <w:t>转融通出借证券</w:t>
            </w:r>
          </w:p>
        </w:tc>
      </w:tr>
      <w:tr w:rsidR="009C4A36" w14:paraId="7C0163C2" w14:textId="77777777" w:rsidTr="004A1463">
        <w:tc>
          <w:tcPr>
            <w:tcW w:w="4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10241A7" w14:textId="77777777" w:rsidR="009C4A36" w:rsidRDefault="009C4A36" w:rsidP="004A1463">
            <w:pPr>
              <w:jc w:val="center"/>
            </w:pPr>
            <w:r>
              <w:rPr>
                <w:rFonts w:ascii="宋体" w:hAnsi="宋体" w:hint="eastAsia"/>
                <w:kern w:val="0"/>
                <w:szCs w:val="21"/>
                <w:lang w:eastAsia="zh-Hans"/>
              </w:rPr>
              <w:t>10</w:t>
            </w:r>
          </w:p>
        </w:tc>
        <w:tc>
          <w:tcPr>
            <w:tcW w:w="58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0E9D8933" w14:textId="77777777" w:rsidR="009C4A36" w:rsidRDefault="009C4A36" w:rsidP="004A1463">
            <w:pPr>
              <w:jc w:val="center"/>
            </w:pPr>
            <w:r>
              <w:rPr>
                <w:rFonts w:ascii="宋体" w:hAnsi="宋体" w:hint="eastAsia"/>
                <w:kern w:val="0"/>
                <w:szCs w:val="21"/>
                <w:lang w:eastAsia="zh-Hans"/>
              </w:rPr>
              <w:t>000799</w:t>
            </w:r>
          </w:p>
        </w:tc>
        <w:tc>
          <w:tcPr>
            <w:tcW w:w="1326"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4CA521B9" w14:textId="77777777" w:rsidR="009C4A36" w:rsidRDefault="009C4A36" w:rsidP="004A1463">
            <w:pPr>
              <w:jc w:val="center"/>
            </w:pPr>
            <w:r>
              <w:rPr>
                <w:rFonts w:ascii="宋体" w:hAnsi="宋体" w:hint="eastAsia"/>
                <w:kern w:val="0"/>
                <w:szCs w:val="21"/>
                <w:lang w:eastAsia="zh-Hans"/>
              </w:rPr>
              <w:t>酒鬼酒</w:t>
            </w:r>
          </w:p>
        </w:tc>
        <w:tc>
          <w:tcPr>
            <w:tcW w:w="95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760B98E2" w14:textId="77777777" w:rsidR="009C4A36" w:rsidRDefault="009C4A36" w:rsidP="004A1463">
            <w:pPr>
              <w:jc w:val="right"/>
            </w:pPr>
            <w:r>
              <w:rPr>
                <w:rFonts w:ascii="宋体" w:hAnsi="宋体" w:hint="eastAsia"/>
                <w:kern w:val="0"/>
                <w:szCs w:val="21"/>
                <w:lang w:eastAsia="zh-Hans"/>
              </w:rPr>
              <w:t>3,348,360.00</w:t>
            </w:r>
          </w:p>
        </w:tc>
        <w:tc>
          <w:tcPr>
            <w:tcW w:w="744"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35F51EC6" w14:textId="77777777" w:rsidR="009C4A36" w:rsidRDefault="009C4A36" w:rsidP="004A1463">
            <w:pPr>
              <w:jc w:val="right"/>
              <w:rPr>
                <w:rFonts w:ascii="宋体" w:hAnsi="宋体"/>
                <w:szCs w:val="21"/>
                <w:lang w:eastAsia="zh-Hans"/>
              </w:rPr>
            </w:pPr>
            <w:r>
              <w:rPr>
                <w:rFonts w:ascii="宋体" w:hAnsi="宋体" w:hint="eastAsia"/>
                <w:kern w:val="0"/>
                <w:szCs w:val="21"/>
                <w:lang w:eastAsia="zh-Hans"/>
              </w:rPr>
              <w:t>0.13</w:t>
            </w:r>
            <w:r>
              <w:t xml:space="preserve"> </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17AA5166" w14:textId="77777777" w:rsidR="009C4A36" w:rsidRDefault="009C4A36" w:rsidP="004A1463">
            <w:pPr>
              <w:jc w:val="right"/>
            </w:pPr>
            <w:r>
              <w:rPr>
                <w:rFonts w:ascii="宋体" w:hAnsi="宋体" w:hint="eastAsia"/>
                <w:szCs w:val="21"/>
                <w:lang w:eastAsia="zh-Hans"/>
              </w:rPr>
              <w:t>转融通出借证券</w:t>
            </w:r>
          </w:p>
        </w:tc>
      </w:tr>
    </w:tbl>
    <w:p w14:paraId="5C5D0209" w14:textId="77777777" w:rsidR="009C4A36" w:rsidRDefault="009C4A36" w:rsidP="004A1463">
      <w:pPr>
        <w:pStyle w:val="XBRLTitle4"/>
        <w:numPr>
          <w:ilvl w:val="0"/>
          <w:numId w:val="0"/>
        </w:numPr>
        <w:spacing w:before="156"/>
        <w:rPr>
          <w:rFonts w:ascii="宋体" w:hAnsi="宋体"/>
          <w:lang w:eastAsia="zh-CN"/>
        </w:rPr>
      </w:pPr>
      <w:bookmarkStart w:id="142" w:name="_Toc513386626"/>
      <w:r>
        <w:rPr>
          <w:rFonts w:ascii="宋体" w:hAnsi="宋体" w:hint="eastAsia"/>
          <w:lang w:eastAsia="zh-CN"/>
        </w:rPr>
        <w:t>②报告期末积极投资前五名股票中存在流通受限情况的说明</w:t>
      </w:r>
      <w:bookmarkEnd w:id="142"/>
      <w:r>
        <w:rPr>
          <w:rFonts w:ascii="宋体" w:hAnsi="宋体" w:hint="eastAsia"/>
          <w:lang w:eastAsia="zh-CN"/>
        </w:rPr>
        <w:t xml:space="preserve"> </w:t>
      </w:r>
    </w:p>
    <w:tbl>
      <w:tblPr>
        <w:tblW w:w="5000" w:type="pct"/>
        <w:tblCellMar>
          <w:left w:w="0" w:type="dxa"/>
          <w:right w:w="0" w:type="dxa"/>
        </w:tblCellMar>
        <w:tblLook w:val="04A0" w:firstRow="1" w:lastRow="0" w:firstColumn="1" w:lastColumn="0" w:noHBand="0" w:noVBand="1"/>
      </w:tblPr>
      <w:tblGrid>
        <w:gridCol w:w="879"/>
        <w:gridCol w:w="1084"/>
        <w:gridCol w:w="1425"/>
        <w:gridCol w:w="1797"/>
        <w:gridCol w:w="1394"/>
        <w:gridCol w:w="1717"/>
      </w:tblGrid>
      <w:tr w:rsidR="009C4A36" w14:paraId="0A42C867"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D7D7D7"/>
            <w:vAlign w:val="center"/>
            <w:hideMark/>
          </w:tcPr>
          <w:p w14:paraId="7723F725" w14:textId="77777777" w:rsidR="009C4A36" w:rsidRDefault="009C4A36" w:rsidP="004A1463">
            <w:pPr>
              <w:adjustRightInd w:val="0"/>
              <w:snapToGrid w:val="0"/>
              <w:spacing w:line="400" w:lineRule="exact"/>
              <w:jc w:val="center"/>
              <w:rPr>
                <w:rFonts w:ascii="宋体" w:hAnsi="宋体"/>
                <w:color w:val="000000"/>
                <w:sz w:val="24"/>
              </w:rPr>
            </w:pPr>
            <w:r>
              <w:rPr>
                <w:rFonts w:ascii="宋体" w:hAnsi="宋体" w:hint="eastAsia"/>
                <w:color w:val="000000"/>
              </w:rPr>
              <w:t>序号</w:t>
            </w:r>
            <w:r>
              <w:rPr>
                <w:rFonts w:ascii="宋体" w:hAnsi="宋体" w:hint="eastAsia"/>
                <w:color w:val="000000"/>
                <w:sz w:val="24"/>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D7D7D7"/>
            <w:tcMar>
              <w:top w:w="15" w:type="dxa"/>
              <w:left w:w="15" w:type="dxa"/>
              <w:bottom w:w="0" w:type="dxa"/>
              <w:right w:w="15" w:type="dxa"/>
            </w:tcMar>
            <w:vAlign w:val="center"/>
            <w:hideMark/>
          </w:tcPr>
          <w:p w14:paraId="39CD4B84" w14:textId="77777777" w:rsidR="009C4A36" w:rsidRDefault="009C4A36" w:rsidP="004A1463">
            <w:pPr>
              <w:adjustRightInd w:val="0"/>
              <w:snapToGrid w:val="0"/>
              <w:spacing w:line="400" w:lineRule="exact"/>
              <w:jc w:val="center"/>
              <w:rPr>
                <w:rFonts w:ascii="宋体" w:hAnsi="宋体"/>
                <w:color w:val="000000"/>
                <w:sz w:val="24"/>
              </w:rPr>
            </w:pPr>
            <w:r>
              <w:rPr>
                <w:rFonts w:ascii="宋体" w:hAnsi="宋体" w:hint="eastAsia"/>
                <w:color w:val="000000"/>
              </w:rPr>
              <w:t>股票代码</w:t>
            </w:r>
            <w:r>
              <w:rPr>
                <w:rFonts w:ascii="宋体" w:hAnsi="宋体" w:hint="eastAsia"/>
                <w:color w:val="000000"/>
                <w:sz w:val="24"/>
              </w:rPr>
              <w:t xml:space="preserve"> </w:t>
            </w:r>
          </w:p>
        </w:tc>
        <w:tc>
          <w:tcPr>
            <w:tcW w:w="859"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14:paraId="13D6D136" w14:textId="77777777" w:rsidR="009C4A36" w:rsidRDefault="009C4A36" w:rsidP="004A1463">
            <w:pPr>
              <w:adjustRightInd w:val="0"/>
              <w:snapToGrid w:val="0"/>
              <w:spacing w:line="400" w:lineRule="exact"/>
              <w:jc w:val="center"/>
              <w:rPr>
                <w:rFonts w:ascii="宋体" w:hAnsi="宋体"/>
                <w:color w:val="000000"/>
                <w:sz w:val="24"/>
              </w:rPr>
            </w:pPr>
            <w:r>
              <w:rPr>
                <w:rFonts w:ascii="宋体" w:hAnsi="宋体" w:hint="eastAsia"/>
                <w:color w:val="000000"/>
              </w:rPr>
              <w:t>股票名称</w:t>
            </w:r>
            <w:r>
              <w:rPr>
                <w:rFonts w:ascii="宋体" w:hAnsi="宋体" w:hint="eastAsia"/>
                <w:color w:val="000000"/>
                <w:sz w:val="24"/>
              </w:rPr>
              <w:t xml:space="preserve"> </w:t>
            </w:r>
          </w:p>
        </w:tc>
        <w:tc>
          <w:tcPr>
            <w:tcW w:w="1083"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14:paraId="3324B852" w14:textId="77777777" w:rsidR="009C4A36" w:rsidRDefault="009C4A36" w:rsidP="004A1463">
            <w:pPr>
              <w:widowControl/>
              <w:adjustRightInd w:val="0"/>
              <w:snapToGrid w:val="0"/>
              <w:spacing w:line="400" w:lineRule="exact"/>
              <w:jc w:val="center"/>
              <w:rPr>
                <w:rFonts w:ascii="宋体" w:hAnsi="宋体"/>
                <w:color w:val="000000"/>
                <w:sz w:val="24"/>
              </w:rPr>
            </w:pPr>
            <w:r>
              <w:rPr>
                <w:rFonts w:ascii="宋体" w:hAnsi="宋体" w:hint="eastAsia"/>
                <w:color w:val="000000"/>
              </w:rPr>
              <w:t>流通受限部分的公允价值（元）</w:t>
            </w:r>
            <w:r>
              <w:rPr>
                <w:rFonts w:ascii="宋体" w:hAnsi="宋体" w:hint="eastAsia"/>
                <w:color w:val="000000"/>
                <w:sz w:val="24"/>
              </w:rPr>
              <w:t xml:space="preserve"> </w:t>
            </w:r>
          </w:p>
        </w:tc>
        <w:tc>
          <w:tcPr>
            <w:tcW w:w="840"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14:paraId="22BFE201" w14:textId="77777777" w:rsidR="009C4A36" w:rsidRDefault="009C4A36" w:rsidP="004A1463">
            <w:pPr>
              <w:widowControl/>
              <w:adjustRightInd w:val="0"/>
              <w:snapToGrid w:val="0"/>
              <w:spacing w:line="400" w:lineRule="exact"/>
              <w:jc w:val="center"/>
              <w:rPr>
                <w:rFonts w:ascii="宋体" w:hAnsi="宋体"/>
                <w:color w:val="000000"/>
                <w:sz w:val="24"/>
              </w:rPr>
            </w:pPr>
            <w:r>
              <w:rPr>
                <w:rFonts w:ascii="宋体" w:hAnsi="宋体" w:hint="eastAsia"/>
                <w:color w:val="000000"/>
              </w:rPr>
              <w:t>占基金资产净值比例（</w:t>
            </w:r>
            <w:r>
              <w:rPr>
                <w:rFonts w:ascii="宋体" w:hAnsi="宋体" w:hint="eastAsia"/>
                <w:color w:val="000000"/>
                <w:sz w:val="24"/>
              </w:rPr>
              <w:t xml:space="preserve">%） </w:t>
            </w:r>
          </w:p>
        </w:tc>
        <w:tc>
          <w:tcPr>
            <w:tcW w:w="1035" w:type="pct"/>
            <w:tcBorders>
              <w:top w:val="single" w:sz="4" w:space="0" w:color="auto"/>
              <w:left w:val="nil"/>
              <w:bottom w:val="single" w:sz="4" w:space="0" w:color="auto"/>
              <w:right w:val="single" w:sz="4" w:space="0" w:color="auto"/>
            </w:tcBorders>
            <w:shd w:val="clear" w:color="auto" w:fill="D7D7D7"/>
            <w:vAlign w:val="center"/>
            <w:hideMark/>
          </w:tcPr>
          <w:p w14:paraId="364E0D64" w14:textId="77777777" w:rsidR="009C4A36" w:rsidRDefault="009C4A36" w:rsidP="004A1463">
            <w:pPr>
              <w:widowControl/>
              <w:adjustRightInd w:val="0"/>
              <w:snapToGrid w:val="0"/>
              <w:spacing w:line="400" w:lineRule="exact"/>
              <w:jc w:val="center"/>
              <w:rPr>
                <w:rFonts w:ascii="宋体" w:hAnsi="宋体"/>
                <w:color w:val="000000"/>
                <w:sz w:val="24"/>
              </w:rPr>
            </w:pPr>
            <w:r>
              <w:rPr>
                <w:rFonts w:ascii="宋体" w:hAnsi="宋体" w:hint="eastAsia"/>
                <w:color w:val="000000"/>
              </w:rPr>
              <w:t>流通受限情况</w:t>
            </w:r>
            <w:r>
              <w:rPr>
                <w:rFonts w:ascii="宋体" w:hAnsi="宋体" w:hint="eastAsia"/>
                <w:color w:val="000000"/>
                <w:sz w:val="24"/>
              </w:rPr>
              <w:t xml:space="preserve"> </w:t>
            </w:r>
          </w:p>
          <w:p w14:paraId="6B6484AD" w14:textId="77777777" w:rsidR="009C4A36" w:rsidRDefault="009C4A36" w:rsidP="004A1463">
            <w:pPr>
              <w:widowControl/>
              <w:adjustRightInd w:val="0"/>
              <w:snapToGrid w:val="0"/>
              <w:spacing w:line="400" w:lineRule="exact"/>
              <w:jc w:val="center"/>
              <w:rPr>
                <w:rFonts w:ascii="宋体" w:hAnsi="宋体"/>
                <w:color w:val="000000"/>
                <w:sz w:val="24"/>
              </w:rPr>
            </w:pPr>
            <w:r>
              <w:rPr>
                <w:rFonts w:ascii="宋体" w:hAnsi="宋体" w:hint="eastAsia"/>
                <w:color w:val="000000"/>
              </w:rPr>
              <w:t>说明</w:t>
            </w:r>
            <w:r>
              <w:rPr>
                <w:rFonts w:ascii="宋体" w:hAnsi="宋体" w:hint="eastAsia"/>
                <w:color w:val="000000"/>
                <w:sz w:val="24"/>
              </w:rPr>
              <w:t xml:space="preserve"> </w:t>
            </w:r>
          </w:p>
        </w:tc>
      </w:tr>
      <w:tr w:rsidR="009C4A36" w14:paraId="72D66360"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14:paraId="3F0ECC18" w14:textId="77777777" w:rsidR="009C4A36" w:rsidRDefault="009C4A36" w:rsidP="004A1463">
            <w:pPr>
              <w:jc w:val="center"/>
            </w:pPr>
            <w:r>
              <w:rPr>
                <w:rFonts w:ascii="宋体" w:hAnsi="宋体" w:hint="eastAsia"/>
              </w:rPr>
              <w:t>1</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B882CC" w14:textId="77777777" w:rsidR="009C4A36" w:rsidRDefault="009C4A36" w:rsidP="004A1463">
            <w:pPr>
              <w:jc w:val="center"/>
            </w:pPr>
            <w:r>
              <w:rPr>
                <w:rFonts w:ascii="宋体" w:hAnsi="宋体" w:hint="eastAsia"/>
              </w:rPr>
              <w:t>688626</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27E89EE" w14:textId="77777777" w:rsidR="009C4A36" w:rsidRDefault="009C4A36" w:rsidP="004A1463">
            <w:pPr>
              <w:jc w:val="center"/>
            </w:pPr>
            <w:r>
              <w:rPr>
                <w:rFonts w:ascii="宋体" w:hAnsi="宋体" w:hint="eastAsia"/>
              </w:rPr>
              <w:t>翔宇医疗</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B7E1D51" w14:textId="77777777" w:rsidR="009C4A36" w:rsidRDefault="009C4A36" w:rsidP="004A1463">
            <w:pPr>
              <w:jc w:val="right"/>
            </w:pPr>
            <w:r>
              <w:rPr>
                <w:rFonts w:ascii="宋体" w:hAnsi="宋体" w:hint="eastAsia"/>
              </w:rPr>
              <w:t>380,392.32</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0378C90" w14:textId="77777777" w:rsidR="009C4A36" w:rsidRDefault="009C4A36" w:rsidP="004A1463">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14:paraId="2E183C84" w14:textId="77777777" w:rsidR="009C4A36" w:rsidRDefault="009C4A36" w:rsidP="004A1463">
            <w:pPr>
              <w:jc w:val="center"/>
            </w:pPr>
            <w:r>
              <w:rPr>
                <w:rFonts w:ascii="宋体" w:hAnsi="宋体" w:hint="eastAsia"/>
              </w:rPr>
              <w:t>新股锁定</w:t>
            </w:r>
          </w:p>
        </w:tc>
      </w:tr>
      <w:tr w:rsidR="009C4A36" w14:paraId="60CC32A7"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14:paraId="25AF4865" w14:textId="77777777" w:rsidR="009C4A36" w:rsidRDefault="009C4A36" w:rsidP="004A1463">
            <w:pPr>
              <w:jc w:val="center"/>
            </w:pPr>
            <w:r>
              <w:rPr>
                <w:rFonts w:ascii="宋体" w:hAnsi="宋体" w:hint="eastAsia"/>
              </w:rPr>
              <w:t>2</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792188" w14:textId="77777777" w:rsidR="009C4A36" w:rsidRDefault="009C4A36" w:rsidP="004A1463">
            <w:pPr>
              <w:jc w:val="center"/>
            </w:pPr>
            <w:r>
              <w:rPr>
                <w:rFonts w:ascii="宋体" w:hAnsi="宋体" w:hint="eastAsia"/>
              </w:rPr>
              <w:t>688317</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2084C40" w14:textId="77777777" w:rsidR="009C4A36" w:rsidRDefault="009C4A36" w:rsidP="004A1463">
            <w:pPr>
              <w:jc w:val="center"/>
            </w:pPr>
            <w:r>
              <w:rPr>
                <w:rFonts w:ascii="宋体" w:hAnsi="宋体" w:hint="eastAsia"/>
              </w:rPr>
              <w:t>之江生物</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3621808" w14:textId="77777777" w:rsidR="009C4A36" w:rsidRDefault="009C4A36" w:rsidP="004A1463">
            <w:pPr>
              <w:jc w:val="right"/>
            </w:pPr>
            <w:r>
              <w:rPr>
                <w:rFonts w:ascii="宋体" w:hAnsi="宋体" w:hint="eastAsia"/>
              </w:rPr>
              <w:t>366,326.80</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540AA26" w14:textId="77777777" w:rsidR="009C4A36" w:rsidRDefault="009C4A36" w:rsidP="004A1463">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14:paraId="1CCC32F9" w14:textId="77777777" w:rsidR="009C4A36" w:rsidRDefault="009C4A36" w:rsidP="004A1463">
            <w:pPr>
              <w:jc w:val="center"/>
            </w:pPr>
            <w:r>
              <w:rPr>
                <w:rFonts w:ascii="宋体" w:hAnsi="宋体" w:hint="eastAsia"/>
              </w:rPr>
              <w:t>新股锁定</w:t>
            </w:r>
          </w:p>
        </w:tc>
      </w:tr>
      <w:tr w:rsidR="009C4A36" w14:paraId="0438412C"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14:paraId="14C0135A" w14:textId="77777777" w:rsidR="009C4A36" w:rsidRDefault="009C4A36" w:rsidP="004A1463">
            <w:pPr>
              <w:jc w:val="center"/>
            </w:pPr>
            <w:r>
              <w:rPr>
                <w:rFonts w:ascii="宋体" w:hAnsi="宋体" w:hint="eastAsia"/>
              </w:rPr>
              <w:t>3</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B31FA4" w14:textId="77777777" w:rsidR="009C4A36" w:rsidRDefault="009C4A36" w:rsidP="004A1463">
            <w:pPr>
              <w:jc w:val="center"/>
            </w:pPr>
            <w:r>
              <w:rPr>
                <w:rFonts w:ascii="宋体" w:hAnsi="宋体" w:hint="eastAsia"/>
              </w:rPr>
              <w:t>688665</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DD1960B" w14:textId="77777777" w:rsidR="009C4A36" w:rsidRDefault="009C4A36" w:rsidP="004A1463">
            <w:pPr>
              <w:jc w:val="center"/>
            </w:pPr>
            <w:r>
              <w:rPr>
                <w:rFonts w:ascii="宋体" w:hAnsi="宋体" w:hint="eastAsia"/>
              </w:rPr>
              <w:t>四方光电</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C75F812" w14:textId="77777777" w:rsidR="009C4A36" w:rsidRDefault="009C4A36" w:rsidP="004A1463">
            <w:pPr>
              <w:jc w:val="right"/>
            </w:pPr>
            <w:r>
              <w:rPr>
                <w:rFonts w:ascii="宋体" w:hAnsi="宋体" w:hint="eastAsia"/>
              </w:rPr>
              <w:t>218,399.02</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4BA7660" w14:textId="77777777" w:rsidR="009C4A36" w:rsidRDefault="009C4A36" w:rsidP="004A1463">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14:paraId="205BFE52" w14:textId="77777777" w:rsidR="009C4A36" w:rsidRDefault="009C4A36" w:rsidP="004A1463">
            <w:pPr>
              <w:jc w:val="center"/>
            </w:pPr>
            <w:r>
              <w:rPr>
                <w:rFonts w:ascii="宋体" w:hAnsi="宋体" w:hint="eastAsia"/>
              </w:rPr>
              <w:t>新股锁定</w:t>
            </w:r>
          </w:p>
        </w:tc>
      </w:tr>
      <w:tr w:rsidR="009C4A36" w14:paraId="66399B81"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14:paraId="7D28DCFE" w14:textId="77777777" w:rsidR="009C4A36" w:rsidRDefault="009C4A36" w:rsidP="004A1463">
            <w:pPr>
              <w:jc w:val="center"/>
            </w:pPr>
            <w:r>
              <w:rPr>
                <w:rFonts w:ascii="宋体" w:hAnsi="宋体" w:hint="eastAsia"/>
              </w:rPr>
              <w:t>4</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B2FC54" w14:textId="77777777" w:rsidR="009C4A36" w:rsidRDefault="009C4A36" w:rsidP="004A1463">
            <w:pPr>
              <w:jc w:val="center"/>
            </w:pPr>
            <w:r>
              <w:rPr>
                <w:rFonts w:ascii="宋体" w:hAnsi="宋体" w:hint="eastAsia"/>
              </w:rPr>
              <w:t>300957</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486E654" w14:textId="77777777" w:rsidR="009C4A36" w:rsidRDefault="009C4A36" w:rsidP="004A1463">
            <w:pPr>
              <w:jc w:val="center"/>
            </w:pPr>
            <w:r>
              <w:rPr>
                <w:rFonts w:ascii="宋体" w:hAnsi="宋体" w:hint="eastAsia"/>
              </w:rPr>
              <w:t>贝泰妮</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63EE6C0" w14:textId="77777777" w:rsidR="009C4A36" w:rsidRDefault="009C4A36" w:rsidP="004A1463">
            <w:pPr>
              <w:jc w:val="right"/>
            </w:pPr>
            <w:r>
              <w:rPr>
                <w:rFonts w:ascii="宋体" w:hAnsi="宋体" w:hint="eastAsia"/>
              </w:rPr>
              <w:t>214,921.88</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6274379" w14:textId="77777777" w:rsidR="009C4A36" w:rsidRDefault="009C4A36" w:rsidP="004A1463">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14:paraId="7B5425C3" w14:textId="77777777" w:rsidR="009C4A36" w:rsidRDefault="009C4A36" w:rsidP="004A1463">
            <w:pPr>
              <w:jc w:val="center"/>
            </w:pPr>
            <w:r>
              <w:rPr>
                <w:rFonts w:ascii="宋体" w:hAnsi="宋体" w:hint="eastAsia"/>
              </w:rPr>
              <w:t>新股锁定</w:t>
            </w:r>
          </w:p>
        </w:tc>
      </w:tr>
      <w:tr w:rsidR="009C4A36" w14:paraId="46650E29" w14:textId="77777777" w:rsidTr="004A146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14:paraId="4B0F92D5" w14:textId="77777777" w:rsidR="009C4A36" w:rsidRDefault="009C4A36" w:rsidP="004A1463">
            <w:pPr>
              <w:jc w:val="center"/>
            </w:pPr>
            <w:r>
              <w:rPr>
                <w:rFonts w:ascii="宋体" w:hAnsi="宋体" w:hint="eastAsia"/>
              </w:rPr>
              <w:t>5</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80CF98" w14:textId="77777777" w:rsidR="009C4A36" w:rsidRDefault="009C4A36" w:rsidP="004A1463">
            <w:pPr>
              <w:jc w:val="center"/>
            </w:pPr>
            <w:r>
              <w:rPr>
                <w:rFonts w:ascii="宋体" w:hAnsi="宋体" w:hint="eastAsia"/>
              </w:rPr>
              <w:t>688625</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BA8C85E" w14:textId="77777777" w:rsidR="009C4A36" w:rsidRDefault="009C4A36" w:rsidP="004A1463">
            <w:pPr>
              <w:jc w:val="center"/>
            </w:pPr>
            <w:r>
              <w:rPr>
                <w:rFonts w:ascii="宋体" w:hAnsi="宋体" w:hint="eastAsia"/>
              </w:rPr>
              <w:t>呈和科技</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51BA94D" w14:textId="77777777" w:rsidR="009C4A36" w:rsidRDefault="009C4A36" w:rsidP="004A1463">
            <w:pPr>
              <w:jc w:val="right"/>
            </w:pPr>
            <w:r>
              <w:rPr>
                <w:rFonts w:ascii="宋体" w:hAnsi="宋体" w:hint="eastAsia"/>
              </w:rPr>
              <w:t>113,907.36</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13A98DB" w14:textId="77777777" w:rsidR="009C4A36" w:rsidRDefault="009C4A36" w:rsidP="004A1463">
            <w:pPr>
              <w:jc w:val="right"/>
            </w:pPr>
            <w:r>
              <w:rPr>
                <w:rFonts w:ascii="宋体" w:hAnsi="宋体" w:hint="eastAsia"/>
              </w:rPr>
              <w:t>0.00</w:t>
            </w:r>
          </w:p>
        </w:tc>
        <w:tc>
          <w:tcPr>
            <w:tcW w:w="1035" w:type="pct"/>
            <w:tcBorders>
              <w:top w:val="single" w:sz="4" w:space="0" w:color="auto"/>
              <w:left w:val="nil"/>
              <w:bottom w:val="single" w:sz="4" w:space="0" w:color="auto"/>
              <w:right w:val="single" w:sz="4" w:space="0" w:color="auto"/>
            </w:tcBorders>
            <w:vAlign w:val="center"/>
            <w:hideMark/>
          </w:tcPr>
          <w:p w14:paraId="2006F801" w14:textId="77777777" w:rsidR="009C4A36" w:rsidRDefault="009C4A36" w:rsidP="004A1463">
            <w:pPr>
              <w:jc w:val="center"/>
            </w:pPr>
            <w:r>
              <w:rPr>
                <w:rFonts w:ascii="宋体" w:hAnsi="宋体" w:hint="eastAsia"/>
              </w:rPr>
              <w:t>新股锁定</w:t>
            </w:r>
          </w:p>
        </w:tc>
      </w:tr>
    </w:tbl>
    <w:p w14:paraId="2DDD25E5" w14:textId="77777777" w:rsidR="009C4A36" w:rsidRDefault="009C4A36" w:rsidP="004A1463">
      <w:pPr>
        <w:pStyle w:val="XBRLTitle3"/>
        <w:numPr>
          <w:ilvl w:val="0"/>
          <w:numId w:val="0"/>
        </w:numPr>
        <w:spacing w:before="156"/>
        <w:rPr>
          <w:sz w:val="21"/>
        </w:rPr>
      </w:pPr>
      <w:bookmarkStart w:id="143" w:name="_Toc513386627"/>
      <w:bookmarkStart w:id="144" w:name="_Toc490050041"/>
      <w:bookmarkStart w:id="145" w:name="_Toc481075088"/>
      <w:bookmarkStart w:id="146" w:name="_Toc512519520"/>
      <w:bookmarkStart w:id="147" w:name="m510_05_1678"/>
      <w:bookmarkEnd w:id="140"/>
      <w:r>
        <w:t xml:space="preserve">(6) </w:t>
      </w:r>
      <w:r>
        <w:rPr>
          <w:rFonts w:hint="eastAsia"/>
        </w:rPr>
        <w:t>投资组合报告附注的其他文字描述部分</w:t>
      </w:r>
      <w:bookmarkEnd w:id="143"/>
      <w:bookmarkEnd w:id="144"/>
      <w:bookmarkEnd w:id="145"/>
      <w:bookmarkEnd w:id="146"/>
      <w:r>
        <w:rPr>
          <w:rFonts w:hint="eastAsia"/>
          <w:sz w:val="21"/>
        </w:rPr>
        <w:t xml:space="preserve"> </w:t>
      </w:r>
    </w:p>
    <w:p w14:paraId="1803845B" w14:textId="77777777" w:rsidR="009C4A36" w:rsidRDefault="009C4A36" w:rsidP="004A1463">
      <w:pPr>
        <w:spacing w:line="360" w:lineRule="auto"/>
        <w:jc w:val="left"/>
      </w:pPr>
      <w:r>
        <w:rPr>
          <w:rFonts w:ascii="宋体" w:hAnsi="宋体" w:hint="eastAsia"/>
        </w:rPr>
        <w:t>无。</w:t>
      </w:r>
    </w:p>
    <w:bookmarkEnd w:id="147"/>
    <w:p w14:paraId="59F95972" w14:textId="77777777" w:rsidR="009C4A36" w:rsidRPr="00B83DD4" w:rsidRDefault="009C4A36" w:rsidP="004A1463"/>
    <w:p w14:paraId="4DE941B4" w14:textId="77777777" w:rsidR="009C4A36" w:rsidRDefault="009C4A36">
      <w:pPr>
        <w:widowControl/>
        <w:jc w:val="left"/>
        <w:rPr>
          <w:rFonts w:ascii="宋体" w:hAnsi="宋体"/>
          <w:color w:val="222222"/>
          <w:kern w:val="0"/>
          <w:szCs w:val="21"/>
          <w:lang w:val="x-none" w:eastAsia="x-none"/>
        </w:rPr>
      </w:pPr>
      <w:r>
        <w:br w:type="page"/>
      </w:r>
    </w:p>
    <w:p w14:paraId="088A87B0" w14:textId="77777777" w:rsidR="009C4A36" w:rsidRDefault="009C4A36" w:rsidP="009C4A36">
      <w:pPr>
        <w:pStyle w:val="-1"/>
      </w:pPr>
      <w:bookmarkStart w:id="148" w:name="_Toc80969764"/>
      <w:r>
        <w:rPr>
          <w:rFonts w:hint="eastAsia"/>
        </w:rPr>
        <w:t>十三、基金的业绩</w:t>
      </w:r>
      <w:bookmarkEnd w:id="148"/>
    </w:p>
    <w:p w14:paraId="458410A0" w14:textId="77777777" w:rsidR="009C4A36" w:rsidRDefault="009C4A36" w:rsidP="009C4A36">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767EB1F9" w14:textId="77777777" w:rsidR="009C4A36" w:rsidRDefault="009C4A36" w:rsidP="009C4A36">
      <w:pPr>
        <w:pStyle w:val="-2"/>
      </w:pPr>
      <w:r>
        <w:rPr>
          <w:rFonts w:hint="eastAsia"/>
        </w:rPr>
        <w:t>（一）</w:t>
      </w:r>
      <w:r>
        <w:t xml:space="preserve"> 本报告期基金份额净值增长率及其与同期业绩比较基准收益率的比较</w:t>
      </w:r>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9C4A36" w14:paraId="473E2A05" w14:textId="77777777" w:rsidTr="002E3F98">
        <w:trPr>
          <w:cnfStyle w:val="100000000000" w:firstRow="1" w:lastRow="0" w:firstColumn="0" w:lastColumn="0" w:oddVBand="0" w:evenVBand="0" w:oddHBand="0" w:evenHBand="0" w:firstRowFirstColumn="0" w:firstRowLastColumn="0" w:lastRowFirstColumn="0" w:lastRowLastColumn="0"/>
        </w:trPr>
        <w:tc>
          <w:tcPr>
            <w:tcW w:w="1186" w:type="dxa"/>
            <w:vAlign w:val="center"/>
          </w:tcPr>
          <w:p w14:paraId="757E9437" w14:textId="77777777" w:rsidR="009C4A36" w:rsidRDefault="009C4A36" w:rsidP="009C4A36">
            <w:pPr>
              <w:jc w:val="center"/>
            </w:pPr>
            <w:r>
              <w:rPr>
                <w:rFonts w:hint="eastAsia"/>
              </w:rPr>
              <w:t>阶段</w:t>
            </w:r>
          </w:p>
        </w:tc>
        <w:tc>
          <w:tcPr>
            <w:tcW w:w="1186" w:type="dxa"/>
            <w:vAlign w:val="center"/>
          </w:tcPr>
          <w:p w14:paraId="1408FE70" w14:textId="77777777" w:rsidR="009C4A36" w:rsidRDefault="009C4A36" w:rsidP="009C4A36">
            <w:pPr>
              <w:jc w:val="center"/>
            </w:pPr>
            <w:r>
              <w:rPr>
                <w:rFonts w:hint="eastAsia"/>
              </w:rPr>
              <w:t>净值增长率①</w:t>
            </w:r>
          </w:p>
        </w:tc>
        <w:tc>
          <w:tcPr>
            <w:tcW w:w="1186" w:type="dxa"/>
            <w:vAlign w:val="center"/>
          </w:tcPr>
          <w:p w14:paraId="3815DD4A" w14:textId="77777777" w:rsidR="009C4A36" w:rsidRDefault="009C4A36" w:rsidP="009C4A36">
            <w:pPr>
              <w:jc w:val="center"/>
            </w:pPr>
            <w:r>
              <w:rPr>
                <w:rFonts w:hint="eastAsia"/>
              </w:rPr>
              <w:t>净值增长率标准差②</w:t>
            </w:r>
          </w:p>
        </w:tc>
        <w:tc>
          <w:tcPr>
            <w:tcW w:w="1187" w:type="dxa"/>
            <w:vAlign w:val="center"/>
          </w:tcPr>
          <w:p w14:paraId="39D7281D" w14:textId="77777777" w:rsidR="009C4A36" w:rsidRDefault="009C4A36" w:rsidP="009C4A36">
            <w:pPr>
              <w:jc w:val="center"/>
            </w:pPr>
            <w:r>
              <w:rPr>
                <w:rFonts w:hint="eastAsia"/>
              </w:rPr>
              <w:t>业绩比较基准收益率③</w:t>
            </w:r>
          </w:p>
        </w:tc>
        <w:tc>
          <w:tcPr>
            <w:tcW w:w="1187" w:type="dxa"/>
            <w:vAlign w:val="center"/>
          </w:tcPr>
          <w:p w14:paraId="0E2ABE46" w14:textId="77777777" w:rsidR="009C4A36" w:rsidRDefault="009C4A36" w:rsidP="009C4A36">
            <w:pPr>
              <w:jc w:val="center"/>
            </w:pPr>
            <w:r>
              <w:rPr>
                <w:rFonts w:hint="eastAsia"/>
              </w:rPr>
              <w:t>业绩比较基准收益率标准差④</w:t>
            </w:r>
          </w:p>
        </w:tc>
        <w:tc>
          <w:tcPr>
            <w:tcW w:w="1187" w:type="dxa"/>
            <w:vAlign w:val="center"/>
          </w:tcPr>
          <w:p w14:paraId="18D23FD3" w14:textId="77777777" w:rsidR="009C4A36" w:rsidRDefault="009C4A36" w:rsidP="009C4A36">
            <w:pPr>
              <w:jc w:val="center"/>
            </w:pPr>
            <w:r>
              <w:rPr>
                <w:rFonts w:hint="eastAsia"/>
              </w:rPr>
              <w:t>①</w:t>
            </w:r>
            <w:r>
              <w:rPr>
                <w:rFonts w:hint="eastAsia"/>
              </w:rPr>
              <w:t>-</w:t>
            </w:r>
            <w:r>
              <w:rPr>
                <w:rFonts w:hint="eastAsia"/>
              </w:rPr>
              <w:t>③</w:t>
            </w:r>
          </w:p>
        </w:tc>
        <w:tc>
          <w:tcPr>
            <w:tcW w:w="1187" w:type="dxa"/>
            <w:vAlign w:val="center"/>
          </w:tcPr>
          <w:p w14:paraId="54E74490" w14:textId="77777777" w:rsidR="009C4A36" w:rsidRDefault="009C4A36" w:rsidP="009C4A36">
            <w:pPr>
              <w:jc w:val="center"/>
            </w:pPr>
            <w:r>
              <w:rPr>
                <w:rFonts w:hint="eastAsia"/>
              </w:rPr>
              <w:t>②</w:t>
            </w:r>
            <w:r>
              <w:rPr>
                <w:rFonts w:hint="eastAsia"/>
              </w:rPr>
              <w:t>-</w:t>
            </w:r>
            <w:r>
              <w:rPr>
                <w:rFonts w:hint="eastAsia"/>
              </w:rPr>
              <w:t>④</w:t>
            </w:r>
          </w:p>
        </w:tc>
      </w:tr>
      <w:tr w:rsidR="009C4A36" w14:paraId="430AE005" w14:textId="77777777" w:rsidTr="002E3F98">
        <w:tc>
          <w:tcPr>
            <w:tcW w:w="1186" w:type="dxa"/>
          </w:tcPr>
          <w:p w14:paraId="36DED643" w14:textId="77777777" w:rsidR="009C4A36" w:rsidRDefault="009C4A36" w:rsidP="009C4A36">
            <w:pPr>
              <w:jc w:val="left"/>
            </w:pPr>
            <w:r>
              <w:rPr>
                <w:rFonts w:hint="eastAsia"/>
              </w:rPr>
              <w:t>2013</w:t>
            </w:r>
            <w:r>
              <w:rPr>
                <w:rFonts w:hint="eastAsia"/>
              </w:rPr>
              <w:t>年</w:t>
            </w:r>
            <w:r>
              <w:rPr>
                <w:rFonts w:hint="eastAsia"/>
              </w:rPr>
              <w:t>2</w:t>
            </w:r>
            <w:r>
              <w:rPr>
                <w:rFonts w:hint="eastAsia"/>
              </w:rPr>
              <w:t>月</w:t>
            </w:r>
            <w:r>
              <w:rPr>
                <w:rFonts w:hint="eastAsia"/>
              </w:rPr>
              <w:t>6</w:t>
            </w:r>
            <w:r>
              <w:rPr>
                <w:rFonts w:hint="eastAsia"/>
              </w:rPr>
              <w:t>日（基金合同生效日）至</w:t>
            </w:r>
            <w:r>
              <w:rPr>
                <w:rFonts w:hint="eastAsia"/>
              </w:rPr>
              <w:t>2013</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14:paraId="1DCE9704" w14:textId="77777777" w:rsidR="009C4A36" w:rsidRDefault="009C4A36" w:rsidP="009C4A36">
            <w:pPr>
              <w:jc w:val="right"/>
            </w:pPr>
            <w:r>
              <w:t>7.58%</w:t>
            </w:r>
          </w:p>
        </w:tc>
        <w:tc>
          <w:tcPr>
            <w:tcW w:w="1186" w:type="dxa"/>
          </w:tcPr>
          <w:p w14:paraId="198443A8" w14:textId="77777777" w:rsidR="009C4A36" w:rsidRDefault="009C4A36" w:rsidP="009C4A36">
            <w:pPr>
              <w:jc w:val="right"/>
            </w:pPr>
            <w:r>
              <w:t>1.41%</w:t>
            </w:r>
          </w:p>
        </w:tc>
        <w:tc>
          <w:tcPr>
            <w:tcW w:w="1187" w:type="dxa"/>
          </w:tcPr>
          <w:p w14:paraId="02243749" w14:textId="77777777" w:rsidR="009C4A36" w:rsidRDefault="009C4A36" w:rsidP="009C4A36">
            <w:pPr>
              <w:jc w:val="right"/>
            </w:pPr>
            <w:r>
              <w:t>8.76%</w:t>
            </w:r>
          </w:p>
        </w:tc>
        <w:tc>
          <w:tcPr>
            <w:tcW w:w="1187" w:type="dxa"/>
          </w:tcPr>
          <w:p w14:paraId="4269A849" w14:textId="77777777" w:rsidR="009C4A36" w:rsidRDefault="009C4A36" w:rsidP="009C4A36">
            <w:pPr>
              <w:jc w:val="right"/>
            </w:pPr>
            <w:r>
              <w:t>1.45%</w:t>
            </w:r>
          </w:p>
        </w:tc>
        <w:tc>
          <w:tcPr>
            <w:tcW w:w="1187" w:type="dxa"/>
          </w:tcPr>
          <w:p w14:paraId="6A69DE46" w14:textId="77777777" w:rsidR="009C4A36" w:rsidRDefault="009C4A36" w:rsidP="009C4A36">
            <w:pPr>
              <w:jc w:val="right"/>
            </w:pPr>
            <w:r>
              <w:t>-1.18%</w:t>
            </w:r>
          </w:p>
        </w:tc>
        <w:tc>
          <w:tcPr>
            <w:tcW w:w="1187" w:type="dxa"/>
          </w:tcPr>
          <w:p w14:paraId="7A810788" w14:textId="77777777" w:rsidR="009C4A36" w:rsidRDefault="009C4A36" w:rsidP="009C4A36">
            <w:pPr>
              <w:jc w:val="right"/>
            </w:pPr>
            <w:r>
              <w:t>-0.04%</w:t>
            </w:r>
          </w:p>
        </w:tc>
      </w:tr>
      <w:tr w:rsidR="009C4A36" w14:paraId="32287B50" w14:textId="77777777" w:rsidTr="002E3F98">
        <w:tc>
          <w:tcPr>
            <w:tcW w:w="1186" w:type="dxa"/>
          </w:tcPr>
          <w:p w14:paraId="13410426" w14:textId="77777777" w:rsidR="009C4A36" w:rsidRDefault="009C4A36" w:rsidP="009C4A36">
            <w:pPr>
              <w:jc w:val="left"/>
            </w:pPr>
            <w:r>
              <w:rPr>
                <w:rFonts w:hint="eastAsia"/>
              </w:rPr>
              <w:t>2014</w:t>
            </w:r>
            <w:r>
              <w:rPr>
                <w:rFonts w:hint="eastAsia"/>
              </w:rPr>
              <w:t>年</w:t>
            </w:r>
          </w:p>
        </w:tc>
        <w:tc>
          <w:tcPr>
            <w:tcW w:w="1186" w:type="dxa"/>
          </w:tcPr>
          <w:p w14:paraId="4048E199" w14:textId="77777777" w:rsidR="009C4A36" w:rsidRDefault="009C4A36" w:rsidP="009C4A36">
            <w:pPr>
              <w:jc w:val="right"/>
            </w:pPr>
            <w:r>
              <w:t>38.49%</w:t>
            </w:r>
          </w:p>
        </w:tc>
        <w:tc>
          <w:tcPr>
            <w:tcW w:w="1186" w:type="dxa"/>
          </w:tcPr>
          <w:p w14:paraId="47038279" w14:textId="77777777" w:rsidR="009C4A36" w:rsidRDefault="009C4A36" w:rsidP="009C4A36">
            <w:pPr>
              <w:jc w:val="right"/>
            </w:pPr>
            <w:r>
              <w:t>1.23%</w:t>
            </w:r>
          </w:p>
        </w:tc>
        <w:tc>
          <w:tcPr>
            <w:tcW w:w="1187" w:type="dxa"/>
          </w:tcPr>
          <w:p w14:paraId="6CB13844" w14:textId="77777777" w:rsidR="009C4A36" w:rsidRDefault="009C4A36" w:rsidP="009C4A36">
            <w:pPr>
              <w:jc w:val="right"/>
            </w:pPr>
            <w:r>
              <w:t>39.01%</w:t>
            </w:r>
          </w:p>
        </w:tc>
        <w:tc>
          <w:tcPr>
            <w:tcW w:w="1187" w:type="dxa"/>
          </w:tcPr>
          <w:p w14:paraId="65C88083" w14:textId="77777777" w:rsidR="009C4A36" w:rsidRDefault="009C4A36" w:rsidP="009C4A36">
            <w:pPr>
              <w:jc w:val="right"/>
            </w:pPr>
            <w:r>
              <w:t>1.24%</w:t>
            </w:r>
          </w:p>
        </w:tc>
        <w:tc>
          <w:tcPr>
            <w:tcW w:w="1187" w:type="dxa"/>
          </w:tcPr>
          <w:p w14:paraId="57F70C83" w14:textId="77777777" w:rsidR="009C4A36" w:rsidRDefault="009C4A36" w:rsidP="009C4A36">
            <w:pPr>
              <w:jc w:val="right"/>
            </w:pPr>
            <w:r>
              <w:t>-0.52%</w:t>
            </w:r>
          </w:p>
        </w:tc>
        <w:tc>
          <w:tcPr>
            <w:tcW w:w="1187" w:type="dxa"/>
          </w:tcPr>
          <w:p w14:paraId="3BA7DF26" w14:textId="77777777" w:rsidR="009C4A36" w:rsidRDefault="009C4A36" w:rsidP="009C4A36">
            <w:pPr>
              <w:jc w:val="right"/>
            </w:pPr>
            <w:r>
              <w:t>-0.01%</w:t>
            </w:r>
          </w:p>
        </w:tc>
      </w:tr>
      <w:tr w:rsidR="009C4A36" w14:paraId="39F16A8F" w14:textId="77777777" w:rsidTr="002E3F98">
        <w:tc>
          <w:tcPr>
            <w:tcW w:w="1186" w:type="dxa"/>
          </w:tcPr>
          <w:p w14:paraId="560F82FA" w14:textId="77777777" w:rsidR="009C4A36" w:rsidRDefault="009C4A36" w:rsidP="009C4A36">
            <w:pPr>
              <w:jc w:val="left"/>
            </w:pPr>
            <w:r>
              <w:rPr>
                <w:rFonts w:hint="eastAsia"/>
              </w:rPr>
              <w:t>2015</w:t>
            </w:r>
            <w:r>
              <w:rPr>
                <w:rFonts w:hint="eastAsia"/>
              </w:rPr>
              <w:t>年</w:t>
            </w:r>
          </w:p>
        </w:tc>
        <w:tc>
          <w:tcPr>
            <w:tcW w:w="1186" w:type="dxa"/>
          </w:tcPr>
          <w:p w14:paraId="2C20A5A3" w14:textId="77777777" w:rsidR="009C4A36" w:rsidRDefault="009C4A36" w:rsidP="009C4A36">
            <w:pPr>
              <w:jc w:val="right"/>
            </w:pPr>
            <w:r>
              <w:t>40.06%</w:t>
            </w:r>
          </w:p>
        </w:tc>
        <w:tc>
          <w:tcPr>
            <w:tcW w:w="1186" w:type="dxa"/>
          </w:tcPr>
          <w:p w14:paraId="7B7F1881" w14:textId="77777777" w:rsidR="009C4A36" w:rsidRDefault="009C4A36" w:rsidP="009C4A36">
            <w:pPr>
              <w:jc w:val="right"/>
            </w:pPr>
            <w:r>
              <w:t>2.81%</w:t>
            </w:r>
          </w:p>
        </w:tc>
        <w:tc>
          <w:tcPr>
            <w:tcW w:w="1187" w:type="dxa"/>
          </w:tcPr>
          <w:p w14:paraId="55DC1934" w14:textId="77777777" w:rsidR="009C4A36" w:rsidRDefault="009C4A36" w:rsidP="009C4A36">
            <w:pPr>
              <w:jc w:val="right"/>
            </w:pPr>
            <w:r>
              <w:t>43.12%</w:t>
            </w:r>
          </w:p>
        </w:tc>
        <w:tc>
          <w:tcPr>
            <w:tcW w:w="1187" w:type="dxa"/>
          </w:tcPr>
          <w:p w14:paraId="77BFC1F8" w14:textId="77777777" w:rsidR="009C4A36" w:rsidRDefault="009C4A36" w:rsidP="009C4A36">
            <w:pPr>
              <w:jc w:val="right"/>
            </w:pPr>
            <w:r>
              <w:t>2.82%</w:t>
            </w:r>
          </w:p>
        </w:tc>
        <w:tc>
          <w:tcPr>
            <w:tcW w:w="1187" w:type="dxa"/>
          </w:tcPr>
          <w:p w14:paraId="12813E62" w14:textId="77777777" w:rsidR="009C4A36" w:rsidRDefault="009C4A36" w:rsidP="009C4A36">
            <w:pPr>
              <w:jc w:val="right"/>
            </w:pPr>
            <w:r>
              <w:t>-3.06%</w:t>
            </w:r>
          </w:p>
        </w:tc>
        <w:tc>
          <w:tcPr>
            <w:tcW w:w="1187" w:type="dxa"/>
          </w:tcPr>
          <w:p w14:paraId="0342EFAD" w14:textId="77777777" w:rsidR="009C4A36" w:rsidRDefault="009C4A36" w:rsidP="009C4A36">
            <w:pPr>
              <w:jc w:val="right"/>
            </w:pPr>
            <w:r>
              <w:t>-0.01%</w:t>
            </w:r>
          </w:p>
        </w:tc>
      </w:tr>
      <w:tr w:rsidR="009C4A36" w14:paraId="7CE0FF99" w14:textId="77777777" w:rsidTr="002E3F98">
        <w:tc>
          <w:tcPr>
            <w:tcW w:w="1186" w:type="dxa"/>
          </w:tcPr>
          <w:p w14:paraId="7D91B7F4" w14:textId="77777777" w:rsidR="009C4A36" w:rsidRDefault="009C4A36" w:rsidP="009C4A36">
            <w:pPr>
              <w:jc w:val="left"/>
            </w:pPr>
            <w:r>
              <w:rPr>
                <w:rFonts w:hint="eastAsia"/>
              </w:rPr>
              <w:t>2016</w:t>
            </w:r>
            <w:r>
              <w:rPr>
                <w:rFonts w:hint="eastAsia"/>
              </w:rPr>
              <w:t>年</w:t>
            </w:r>
          </w:p>
        </w:tc>
        <w:tc>
          <w:tcPr>
            <w:tcW w:w="1186" w:type="dxa"/>
          </w:tcPr>
          <w:p w14:paraId="5A4B11D6" w14:textId="77777777" w:rsidR="009C4A36" w:rsidRDefault="009C4A36" w:rsidP="009C4A36">
            <w:pPr>
              <w:jc w:val="right"/>
            </w:pPr>
            <w:r>
              <w:t>-15.27%</w:t>
            </w:r>
          </w:p>
        </w:tc>
        <w:tc>
          <w:tcPr>
            <w:tcW w:w="1186" w:type="dxa"/>
          </w:tcPr>
          <w:p w14:paraId="0CF824DF" w14:textId="77777777" w:rsidR="009C4A36" w:rsidRDefault="009C4A36" w:rsidP="009C4A36">
            <w:pPr>
              <w:jc w:val="right"/>
            </w:pPr>
            <w:r>
              <w:t>1.85%</w:t>
            </w:r>
          </w:p>
        </w:tc>
        <w:tc>
          <w:tcPr>
            <w:tcW w:w="1187" w:type="dxa"/>
          </w:tcPr>
          <w:p w14:paraId="26AB4898" w14:textId="77777777" w:rsidR="009C4A36" w:rsidRDefault="009C4A36" w:rsidP="009C4A36">
            <w:pPr>
              <w:jc w:val="right"/>
            </w:pPr>
            <w:r>
              <w:t>-17.78%</w:t>
            </w:r>
          </w:p>
        </w:tc>
        <w:tc>
          <w:tcPr>
            <w:tcW w:w="1187" w:type="dxa"/>
          </w:tcPr>
          <w:p w14:paraId="140CB0EF" w14:textId="77777777" w:rsidR="009C4A36" w:rsidRDefault="009C4A36" w:rsidP="009C4A36">
            <w:pPr>
              <w:jc w:val="right"/>
            </w:pPr>
            <w:r>
              <w:t>1.90%</w:t>
            </w:r>
          </w:p>
        </w:tc>
        <w:tc>
          <w:tcPr>
            <w:tcW w:w="1187" w:type="dxa"/>
          </w:tcPr>
          <w:p w14:paraId="45EC7FC4" w14:textId="77777777" w:rsidR="009C4A36" w:rsidRDefault="009C4A36" w:rsidP="009C4A36">
            <w:pPr>
              <w:jc w:val="right"/>
            </w:pPr>
            <w:r>
              <w:t>2.51%</w:t>
            </w:r>
          </w:p>
        </w:tc>
        <w:tc>
          <w:tcPr>
            <w:tcW w:w="1187" w:type="dxa"/>
          </w:tcPr>
          <w:p w14:paraId="1CEE4BDC" w14:textId="77777777" w:rsidR="009C4A36" w:rsidRDefault="009C4A36" w:rsidP="009C4A36">
            <w:pPr>
              <w:jc w:val="right"/>
            </w:pPr>
            <w:r>
              <w:t>-0.05%</w:t>
            </w:r>
          </w:p>
        </w:tc>
      </w:tr>
      <w:tr w:rsidR="009C4A36" w14:paraId="7E810782" w14:textId="77777777" w:rsidTr="002E3F98">
        <w:tc>
          <w:tcPr>
            <w:tcW w:w="1186" w:type="dxa"/>
          </w:tcPr>
          <w:p w14:paraId="5EBA9820" w14:textId="77777777" w:rsidR="009C4A36" w:rsidRDefault="009C4A36" w:rsidP="009C4A36">
            <w:pPr>
              <w:jc w:val="left"/>
            </w:pPr>
            <w:r>
              <w:rPr>
                <w:rFonts w:hint="eastAsia"/>
              </w:rPr>
              <w:t>2017</w:t>
            </w:r>
            <w:r>
              <w:rPr>
                <w:rFonts w:hint="eastAsia"/>
              </w:rPr>
              <w:t>年</w:t>
            </w:r>
          </w:p>
        </w:tc>
        <w:tc>
          <w:tcPr>
            <w:tcW w:w="1186" w:type="dxa"/>
          </w:tcPr>
          <w:p w14:paraId="376AF418" w14:textId="77777777" w:rsidR="009C4A36" w:rsidRDefault="009C4A36" w:rsidP="009C4A36">
            <w:pPr>
              <w:jc w:val="right"/>
            </w:pPr>
            <w:r>
              <w:t>1.87%</w:t>
            </w:r>
          </w:p>
        </w:tc>
        <w:tc>
          <w:tcPr>
            <w:tcW w:w="1186" w:type="dxa"/>
          </w:tcPr>
          <w:p w14:paraId="1D2308D9" w14:textId="77777777" w:rsidR="009C4A36" w:rsidRDefault="009C4A36" w:rsidP="009C4A36">
            <w:pPr>
              <w:jc w:val="right"/>
            </w:pPr>
            <w:r>
              <w:t>0.92%</w:t>
            </w:r>
          </w:p>
        </w:tc>
        <w:tc>
          <w:tcPr>
            <w:tcW w:w="1187" w:type="dxa"/>
          </w:tcPr>
          <w:p w14:paraId="64173549" w14:textId="77777777" w:rsidR="009C4A36" w:rsidRDefault="009C4A36" w:rsidP="009C4A36">
            <w:pPr>
              <w:jc w:val="right"/>
            </w:pPr>
            <w:r>
              <w:t>-0.20%</w:t>
            </w:r>
          </w:p>
        </w:tc>
        <w:tc>
          <w:tcPr>
            <w:tcW w:w="1187" w:type="dxa"/>
          </w:tcPr>
          <w:p w14:paraId="69642428" w14:textId="77777777" w:rsidR="009C4A36" w:rsidRDefault="009C4A36" w:rsidP="009C4A36">
            <w:pPr>
              <w:jc w:val="right"/>
            </w:pPr>
            <w:r>
              <w:t>0.93%</w:t>
            </w:r>
          </w:p>
        </w:tc>
        <w:tc>
          <w:tcPr>
            <w:tcW w:w="1187" w:type="dxa"/>
          </w:tcPr>
          <w:p w14:paraId="41CC0F49" w14:textId="77777777" w:rsidR="009C4A36" w:rsidRDefault="009C4A36" w:rsidP="009C4A36">
            <w:pPr>
              <w:jc w:val="right"/>
            </w:pPr>
            <w:r>
              <w:t>2.07%</w:t>
            </w:r>
          </w:p>
        </w:tc>
        <w:tc>
          <w:tcPr>
            <w:tcW w:w="1187" w:type="dxa"/>
          </w:tcPr>
          <w:p w14:paraId="4C734DEB" w14:textId="77777777" w:rsidR="009C4A36" w:rsidRDefault="009C4A36" w:rsidP="009C4A36">
            <w:pPr>
              <w:jc w:val="right"/>
            </w:pPr>
            <w:r>
              <w:t>-0.01%</w:t>
            </w:r>
          </w:p>
        </w:tc>
      </w:tr>
      <w:tr w:rsidR="009C4A36" w14:paraId="7DAEF01E" w14:textId="77777777" w:rsidTr="002E3F98">
        <w:tc>
          <w:tcPr>
            <w:tcW w:w="1186" w:type="dxa"/>
          </w:tcPr>
          <w:p w14:paraId="370A0FF2" w14:textId="77777777" w:rsidR="009C4A36" w:rsidRDefault="009C4A36" w:rsidP="009C4A36">
            <w:pPr>
              <w:jc w:val="left"/>
            </w:pPr>
            <w:r>
              <w:rPr>
                <w:rFonts w:hint="eastAsia"/>
              </w:rPr>
              <w:t>2018</w:t>
            </w:r>
            <w:r>
              <w:rPr>
                <w:rFonts w:hint="eastAsia"/>
              </w:rPr>
              <w:t>年</w:t>
            </w:r>
          </w:p>
        </w:tc>
        <w:tc>
          <w:tcPr>
            <w:tcW w:w="1186" w:type="dxa"/>
          </w:tcPr>
          <w:p w14:paraId="18128B5C" w14:textId="77777777" w:rsidR="009C4A36" w:rsidRDefault="009C4A36" w:rsidP="009C4A36">
            <w:pPr>
              <w:jc w:val="right"/>
            </w:pPr>
            <w:r>
              <w:t>-32.24%</w:t>
            </w:r>
          </w:p>
        </w:tc>
        <w:tc>
          <w:tcPr>
            <w:tcW w:w="1186" w:type="dxa"/>
          </w:tcPr>
          <w:p w14:paraId="1A791719" w14:textId="77777777" w:rsidR="009C4A36" w:rsidRDefault="009C4A36" w:rsidP="009C4A36">
            <w:pPr>
              <w:jc w:val="right"/>
            </w:pPr>
            <w:r>
              <w:t>1.51%</w:t>
            </w:r>
          </w:p>
        </w:tc>
        <w:tc>
          <w:tcPr>
            <w:tcW w:w="1187" w:type="dxa"/>
          </w:tcPr>
          <w:p w14:paraId="3277E948" w14:textId="77777777" w:rsidR="009C4A36" w:rsidRDefault="009C4A36" w:rsidP="009C4A36">
            <w:pPr>
              <w:jc w:val="right"/>
            </w:pPr>
            <w:r>
              <w:t>-33.32%</w:t>
            </w:r>
          </w:p>
        </w:tc>
        <w:tc>
          <w:tcPr>
            <w:tcW w:w="1187" w:type="dxa"/>
          </w:tcPr>
          <w:p w14:paraId="3D3D48C5" w14:textId="77777777" w:rsidR="009C4A36" w:rsidRDefault="009C4A36" w:rsidP="009C4A36">
            <w:pPr>
              <w:jc w:val="right"/>
            </w:pPr>
            <w:r>
              <w:t>1.51%</w:t>
            </w:r>
          </w:p>
        </w:tc>
        <w:tc>
          <w:tcPr>
            <w:tcW w:w="1187" w:type="dxa"/>
          </w:tcPr>
          <w:p w14:paraId="731D90B2" w14:textId="77777777" w:rsidR="009C4A36" w:rsidRDefault="009C4A36" w:rsidP="009C4A36">
            <w:pPr>
              <w:jc w:val="right"/>
            </w:pPr>
            <w:r>
              <w:t>1.08%</w:t>
            </w:r>
          </w:p>
        </w:tc>
        <w:tc>
          <w:tcPr>
            <w:tcW w:w="1187" w:type="dxa"/>
          </w:tcPr>
          <w:p w14:paraId="5044E26B" w14:textId="77777777" w:rsidR="009C4A36" w:rsidRDefault="009C4A36" w:rsidP="009C4A36">
            <w:pPr>
              <w:jc w:val="right"/>
            </w:pPr>
            <w:r>
              <w:t>0.00%</w:t>
            </w:r>
          </w:p>
        </w:tc>
      </w:tr>
      <w:tr w:rsidR="009C4A36" w14:paraId="0A0BA3E7" w14:textId="77777777" w:rsidTr="002E3F98">
        <w:tc>
          <w:tcPr>
            <w:tcW w:w="1186" w:type="dxa"/>
          </w:tcPr>
          <w:p w14:paraId="3B3EB984" w14:textId="77777777" w:rsidR="009C4A36" w:rsidRDefault="009C4A36" w:rsidP="009C4A36">
            <w:pPr>
              <w:jc w:val="left"/>
            </w:pPr>
            <w:r>
              <w:rPr>
                <w:rFonts w:hint="eastAsia"/>
              </w:rPr>
              <w:t>2019</w:t>
            </w:r>
            <w:r>
              <w:rPr>
                <w:rFonts w:hint="eastAsia"/>
              </w:rPr>
              <w:t>年</w:t>
            </w:r>
          </w:p>
        </w:tc>
        <w:tc>
          <w:tcPr>
            <w:tcW w:w="1186" w:type="dxa"/>
          </w:tcPr>
          <w:p w14:paraId="705FD84A" w14:textId="77777777" w:rsidR="009C4A36" w:rsidRDefault="009C4A36" w:rsidP="009C4A36">
            <w:pPr>
              <w:jc w:val="right"/>
            </w:pPr>
            <w:r>
              <w:t>28.00%</w:t>
            </w:r>
          </w:p>
        </w:tc>
        <w:tc>
          <w:tcPr>
            <w:tcW w:w="1186" w:type="dxa"/>
          </w:tcPr>
          <w:p w14:paraId="27F978D5" w14:textId="77777777" w:rsidR="009C4A36" w:rsidRDefault="009C4A36" w:rsidP="009C4A36">
            <w:pPr>
              <w:jc w:val="right"/>
            </w:pPr>
            <w:r>
              <w:t>1.47%</w:t>
            </w:r>
          </w:p>
        </w:tc>
        <w:tc>
          <w:tcPr>
            <w:tcW w:w="1187" w:type="dxa"/>
          </w:tcPr>
          <w:p w14:paraId="289D573A" w14:textId="77777777" w:rsidR="009C4A36" w:rsidRDefault="009C4A36" w:rsidP="009C4A36">
            <w:pPr>
              <w:jc w:val="right"/>
            </w:pPr>
            <w:r>
              <w:t>26.38%</w:t>
            </w:r>
          </w:p>
        </w:tc>
        <w:tc>
          <w:tcPr>
            <w:tcW w:w="1187" w:type="dxa"/>
          </w:tcPr>
          <w:p w14:paraId="3728095D" w14:textId="77777777" w:rsidR="009C4A36" w:rsidRDefault="009C4A36" w:rsidP="009C4A36">
            <w:pPr>
              <w:jc w:val="right"/>
            </w:pPr>
            <w:r>
              <w:t>1.47%</w:t>
            </w:r>
          </w:p>
        </w:tc>
        <w:tc>
          <w:tcPr>
            <w:tcW w:w="1187" w:type="dxa"/>
          </w:tcPr>
          <w:p w14:paraId="15FBFE98" w14:textId="77777777" w:rsidR="009C4A36" w:rsidRDefault="009C4A36" w:rsidP="009C4A36">
            <w:pPr>
              <w:jc w:val="right"/>
            </w:pPr>
            <w:r>
              <w:t>1.62%</w:t>
            </w:r>
          </w:p>
        </w:tc>
        <w:tc>
          <w:tcPr>
            <w:tcW w:w="1187" w:type="dxa"/>
          </w:tcPr>
          <w:p w14:paraId="7F62BD78" w14:textId="77777777" w:rsidR="009C4A36" w:rsidRDefault="009C4A36" w:rsidP="009C4A36">
            <w:pPr>
              <w:jc w:val="right"/>
            </w:pPr>
            <w:r>
              <w:t>0.00%</w:t>
            </w:r>
          </w:p>
        </w:tc>
      </w:tr>
      <w:tr w:rsidR="009C4A36" w14:paraId="48D6F5E2" w14:textId="77777777" w:rsidTr="002E3F98">
        <w:tc>
          <w:tcPr>
            <w:tcW w:w="1186" w:type="dxa"/>
          </w:tcPr>
          <w:p w14:paraId="7B9B7968" w14:textId="77777777" w:rsidR="009C4A36" w:rsidRDefault="009C4A36" w:rsidP="009C4A36">
            <w:pPr>
              <w:jc w:val="left"/>
            </w:pPr>
            <w:r>
              <w:rPr>
                <w:rFonts w:hint="eastAsia"/>
              </w:rPr>
              <w:t>2020</w:t>
            </w:r>
            <w:r>
              <w:rPr>
                <w:rFonts w:hint="eastAsia"/>
              </w:rPr>
              <w:t>年</w:t>
            </w:r>
          </w:p>
        </w:tc>
        <w:tc>
          <w:tcPr>
            <w:tcW w:w="1186" w:type="dxa"/>
          </w:tcPr>
          <w:p w14:paraId="168D763B" w14:textId="77777777" w:rsidR="009C4A36" w:rsidRDefault="009C4A36" w:rsidP="009C4A36">
            <w:pPr>
              <w:jc w:val="right"/>
            </w:pPr>
            <w:r>
              <w:t>25.02%</w:t>
            </w:r>
          </w:p>
        </w:tc>
        <w:tc>
          <w:tcPr>
            <w:tcW w:w="1186" w:type="dxa"/>
          </w:tcPr>
          <w:p w14:paraId="4BFD7B31" w14:textId="77777777" w:rsidR="009C4A36" w:rsidRDefault="009C4A36" w:rsidP="009C4A36">
            <w:pPr>
              <w:jc w:val="right"/>
            </w:pPr>
            <w:r>
              <w:t>1.61%</w:t>
            </w:r>
          </w:p>
        </w:tc>
        <w:tc>
          <w:tcPr>
            <w:tcW w:w="1187" w:type="dxa"/>
          </w:tcPr>
          <w:p w14:paraId="566BE4C3" w14:textId="77777777" w:rsidR="009C4A36" w:rsidRDefault="009C4A36" w:rsidP="009C4A36">
            <w:pPr>
              <w:jc w:val="right"/>
            </w:pPr>
            <w:r>
              <w:t>20.87%</w:t>
            </w:r>
          </w:p>
        </w:tc>
        <w:tc>
          <w:tcPr>
            <w:tcW w:w="1187" w:type="dxa"/>
          </w:tcPr>
          <w:p w14:paraId="0433DE24" w14:textId="77777777" w:rsidR="009C4A36" w:rsidRDefault="009C4A36" w:rsidP="009C4A36">
            <w:pPr>
              <w:jc w:val="right"/>
            </w:pPr>
            <w:r>
              <w:t>1.62%</w:t>
            </w:r>
          </w:p>
        </w:tc>
        <w:tc>
          <w:tcPr>
            <w:tcW w:w="1187" w:type="dxa"/>
          </w:tcPr>
          <w:p w14:paraId="54DDC1A0" w14:textId="77777777" w:rsidR="009C4A36" w:rsidRDefault="009C4A36" w:rsidP="009C4A36">
            <w:pPr>
              <w:jc w:val="right"/>
            </w:pPr>
            <w:r>
              <w:t>4.15%</w:t>
            </w:r>
          </w:p>
        </w:tc>
        <w:tc>
          <w:tcPr>
            <w:tcW w:w="1187" w:type="dxa"/>
          </w:tcPr>
          <w:p w14:paraId="5A59F9F4" w14:textId="77777777" w:rsidR="009C4A36" w:rsidRDefault="009C4A36" w:rsidP="009C4A36">
            <w:pPr>
              <w:jc w:val="right"/>
            </w:pPr>
            <w:r>
              <w:t>-0.01%</w:t>
            </w:r>
          </w:p>
        </w:tc>
      </w:tr>
      <w:tr w:rsidR="009C4A36" w14:paraId="09DF88A1" w14:textId="77777777" w:rsidTr="002E3F98">
        <w:tc>
          <w:tcPr>
            <w:tcW w:w="1186" w:type="dxa"/>
          </w:tcPr>
          <w:p w14:paraId="79A3BCAF" w14:textId="77777777" w:rsidR="009C4A36" w:rsidRDefault="009C4A36" w:rsidP="009C4A36">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14:paraId="198A80C2" w14:textId="77777777" w:rsidR="009C4A36" w:rsidRDefault="009C4A36" w:rsidP="009C4A36">
            <w:pPr>
              <w:jc w:val="right"/>
            </w:pPr>
            <w:r>
              <w:t>8.44%</w:t>
            </w:r>
          </w:p>
        </w:tc>
        <w:tc>
          <w:tcPr>
            <w:tcW w:w="1186" w:type="dxa"/>
          </w:tcPr>
          <w:p w14:paraId="717A5DA0" w14:textId="77777777" w:rsidR="009C4A36" w:rsidRDefault="009C4A36" w:rsidP="009C4A36">
            <w:pPr>
              <w:jc w:val="right"/>
            </w:pPr>
            <w:r>
              <w:t>0.99%</w:t>
            </w:r>
          </w:p>
        </w:tc>
        <w:tc>
          <w:tcPr>
            <w:tcW w:w="1187" w:type="dxa"/>
          </w:tcPr>
          <w:p w14:paraId="7E66CA71" w14:textId="77777777" w:rsidR="009C4A36" w:rsidRDefault="009C4A36" w:rsidP="009C4A36">
            <w:pPr>
              <w:jc w:val="right"/>
            </w:pPr>
            <w:r>
              <w:t>6.93%</w:t>
            </w:r>
          </w:p>
        </w:tc>
        <w:tc>
          <w:tcPr>
            <w:tcW w:w="1187" w:type="dxa"/>
          </w:tcPr>
          <w:p w14:paraId="4871530D" w14:textId="77777777" w:rsidR="009C4A36" w:rsidRDefault="009C4A36" w:rsidP="009C4A36">
            <w:pPr>
              <w:jc w:val="right"/>
            </w:pPr>
            <w:r>
              <w:t>0.99%</w:t>
            </w:r>
          </w:p>
        </w:tc>
        <w:tc>
          <w:tcPr>
            <w:tcW w:w="1187" w:type="dxa"/>
          </w:tcPr>
          <w:p w14:paraId="3E8BF942" w14:textId="77777777" w:rsidR="009C4A36" w:rsidRDefault="009C4A36" w:rsidP="009C4A36">
            <w:pPr>
              <w:jc w:val="right"/>
            </w:pPr>
            <w:r>
              <w:t>1.51%</w:t>
            </w:r>
          </w:p>
        </w:tc>
        <w:tc>
          <w:tcPr>
            <w:tcW w:w="1187" w:type="dxa"/>
          </w:tcPr>
          <w:p w14:paraId="1AE62328" w14:textId="77777777" w:rsidR="009C4A36" w:rsidRDefault="009C4A36" w:rsidP="009C4A36">
            <w:pPr>
              <w:jc w:val="right"/>
            </w:pPr>
            <w:r>
              <w:t>0.00%</w:t>
            </w:r>
          </w:p>
        </w:tc>
      </w:tr>
    </w:tbl>
    <w:p w14:paraId="5F894CD2" w14:textId="77777777" w:rsidR="002E3F98" w:rsidRDefault="002E3F98" w:rsidP="002E3F98">
      <w:pPr>
        <w:pStyle w:val="-"/>
        <w:ind w:firstLineChars="0" w:firstLine="0"/>
      </w:pPr>
    </w:p>
    <w:p w14:paraId="3155074E" w14:textId="77777777" w:rsidR="002E3F98" w:rsidRDefault="002E3F98" w:rsidP="002E3F98">
      <w:pPr>
        <w:pStyle w:val="-"/>
        <w:ind w:firstLineChars="0" w:firstLine="0"/>
        <w:rPr>
          <w:lang w:eastAsia="zh-CN"/>
        </w:rPr>
      </w:pPr>
      <w:r>
        <w:rPr>
          <w:rFonts w:hint="eastAsia"/>
        </w:rPr>
        <w:t>历任基金经理</w:t>
      </w:r>
      <w:r>
        <w:rPr>
          <w:rFonts w:hint="eastAsia"/>
          <w:lang w:eastAsia="zh-CN"/>
        </w:rPr>
        <w:t>：</w:t>
      </w:r>
      <w:r w:rsidR="002A0953">
        <w:rPr>
          <w:rFonts w:hint="eastAsia"/>
        </w:rPr>
        <w:t>杨宇先生，管理时间为2013年2月6日至2016年1月5日</w:t>
      </w:r>
      <w:r w:rsidR="002A0953">
        <w:rPr>
          <w:rFonts w:hint="eastAsia"/>
          <w:lang w:eastAsia="zh-CN"/>
        </w:rPr>
        <w:t>；</w:t>
      </w:r>
      <w:r w:rsidR="002A0953">
        <w:rPr>
          <w:lang w:eastAsia="zh-CN"/>
        </w:rPr>
        <w:t>陈正宪先生，</w:t>
      </w:r>
      <w:r w:rsidR="002A0953">
        <w:rPr>
          <w:rFonts w:hint="eastAsia"/>
        </w:rPr>
        <w:t>管理时间为20</w:t>
      </w:r>
      <w:r w:rsidR="002A0953">
        <w:t>16</w:t>
      </w:r>
      <w:r w:rsidR="002A0953">
        <w:rPr>
          <w:rFonts w:hint="eastAsia"/>
        </w:rPr>
        <w:t>年1月5日至2021年9月24日</w:t>
      </w:r>
      <w:r w:rsidR="002A0953">
        <w:rPr>
          <w:rFonts w:hint="eastAsia"/>
          <w:lang w:eastAsia="zh-CN"/>
        </w:rPr>
        <w:t>。</w:t>
      </w:r>
    </w:p>
    <w:p w14:paraId="26060E35" w14:textId="77777777" w:rsidR="009C4A36" w:rsidRDefault="009C4A36" w:rsidP="009C4A36">
      <w:pPr>
        <w:pStyle w:val="-2"/>
      </w:pPr>
      <w:r>
        <w:rPr>
          <w:rFonts w:hint="eastAsia"/>
        </w:rPr>
        <w:t>（二） 自基金合同生效以来基金累计净值增长率变动及其与同期业绩比较基准收益率变动的比较</w:t>
      </w:r>
    </w:p>
    <w:p w14:paraId="515BDD0C" w14:textId="77777777" w:rsidR="009C4A36" w:rsidRDefault="009C4A36" w:rsidP="004A1463">
      <w:pPr>
        <w:spacing w:line="360" w:lineRule="auto"/>
        <w:jc w:val="left"/>
      </w:pPr>
      <w:r w:rsidRPr="00672461">
        <w:rPr>
          <w:rFonts w:ascii="宋体" w:hAnsi="宋体"/>
          <w:noProof/>
        </w:rPr>
        <w:drawing>
          <wp:inline distT="0" distB="0" distL="0" distR="0" wp14:anchorId="370239FC" wp14:editId="6B7752E8">
            <wp:extent cx="5232400" cy="3009900"/>
            <wp:effectExtent l="0" t="0" r="6350" b="0"/>
            <wp:docPr id="2" name="图片 2" descr="CN_50080000_159922_FB030020_2021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159922_FB030020_20210004.HTSXYLJJFEJZBDJYTQYJBJJZDBDBJTuMingCheng.NORMAL.0.sub_zjjhtsxyljjljjzzzlbdjqytqyjbjjzsylbddbj_q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p>
    <w:p w14:paraId="4C3BEE60" w14:textId="77777777" w:rsidR="009C4A36" w:rsidRDefault="009C4A36" w:rsidP="004A1463">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按基金合同和招募说明书的约定，本基金自基金合同生效日起3个月为建仓期，建仓期结束时本基金的各项资产配置比例符合基金合同约定。</w:t>
      </w:r>
      <w:r>
        <w:rPr>
          <w:rFonts w:ascii="宋体" w:hAnsi="宋体" w:hint="eastAsia"/>
          <w:kern w:val="0"/>
          <w:lang w:eastAsia="zh-Hans"/>
        </w:rPr>
        <w:t xml:space="preserve"> </w:t>
      </w:r>
    </w:p>
    <w:p w14:paraId="3234AA9F" w14:textId="77777777" w:rsidR="009C4A36" w:rsidRPr="00A653FD" w:rsidRDefault="009C4A36" w:rsidP="004A1463"/>
    <w:p w14:paraId="2982761F" w14:textId="77777777" w:rsidR="009C4A36" w:rsidRDefault="009C4A36">
      <w:pPr>
        <w:widowControl/>
        <w:jc w:val="left"/>
      </w:pPr>
      <w:r>
        <w:br w:type="page"/>
      </w:r>
    </w:p>
    <w:p w14:paraId="0CFA4D5F" w14:textId="77777777" w:rsidR="009C4A36" w:rsidRDefault="009C4A36" w:rsidP="009C4A36">
      <w:pPr>
        <w:pStyle w:val="-1"/>
      </w:pPr>
      <w:bookmarkStart w:id="149" w:name="_Toc80969765"/>
      <w:r>
        <w:rPr>
          <w:rFonts w:hint="eastAsia"/>
        </w:rPr>
        <w:t>十四、基金的融资融券及转融通</w:t>
      </w:r>
      <w:bookmarkEnd w:id="149"/>
    </w:p>
    <w:p w14:paraId="7976DB46" w14:textId="77777777" w:rsidR="009C4A36" w:rsidRDefault="009C4A36" w:rsidP="009C4A36">
      <w:pPr>
        <w:pStyle w:val="-"/>
        <w:ind w:firstLine="420"/>
      </w:pPr>
      <w:r>
        <w:rPr>
          <w:rFonts w:hint="eastAsia"/>
        </w:rPr>
        <w:t>本基金可以根据届时有效的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5FC6FB3F" w14:textId="77777777" w:rsidR="009C4A36" w:rsidRDefault="009C4A36">
      <w:pPr>
        <w:widowControl/>
        <w:jc w:val="left"/>
        <w:rPr>
          <w:rFonts w:ascii="宋体" w:hAnsi="宋体"/>
          <w:color w:val="222222"/>
          <w:kern w:val="0"/>
          <w:szCs w:val="21"/>
          <w:lang w:val="x-none" w:eastAsia="x-none"/>
        </w:rPr>
      </w:pPr>
      <w:r>
        <w:br w:type="page"/>
      </w:r>
    </w:p>
    <w:p w14:paraId="6FA19299" w14:textId="77777777" w:rsidR="009C4A36" w:rsidRDefault="009C4A36" w:rsidP="009C4A36">
      <w:pPr>
        <w:pStyle w:val="-1"/>
      </w:pPr>
      <w:bookmarkStart w:id="150" w:name="_Toc80969766"/>
      <w:r>
        <w:rPr>
          <w:rFonts w:hint="eastAsia"/>
        </w:rPr>
        <w:t>十五、基金的财产</w:t>
      </w:r>
      <w:bookmarkEnd w:id="150"/>
    </w:p>
    <w:p w14:paraId="2481FB4F" w14:textId="77777777" w:rsidR="009C4A36" w:rsidRDefault="009C4A36" w:rsidP="009C4A36">
      <w:pPr>
        <w:pStyle w:val="-"/>
        <w:ind w:firstLine="420"/>
      </w:pPr>
      <w:r>
        <w:rPr>
          <w:rFonts w:hint="eastAsia"/>
        </w:rPr>
        <w:t>(一)基金资产总值</w:t>
      </w:r>
    </w:p>
    <w:p w14:paraId="2992C5C4" w14:textId="77777777" w:rsidR="009C4A36" w:rsidRDefault="009C4A36" w:rsidP="009C4A36">
      <w:pPr>
        <w:pStyle w:val="-"/>
        <w:ind w:firstLine="420"/>
      </w:pPr>
      <w:r>
        <w:rPr>
          <w:rFonts w:hint="eastAsia"/>
        </w:rPr>
        <w:t>基金资产总值是指基金拥有的各类有价证券、银行存款本息、基金的应收款项以及其他资产的价值总和。</w:t>
      </w:r>
    </w:p>
    <w:p w14:paraId="7EB9AF4A" w14:textId="77777777" w:rsidR="009C4A36" w:rsidRDefault="009C4A36" w:rsidP="009C4A36">
      <w:pPr>
        <w:pStyle w:val="-"/>
        <w:ind w:firstLine="420"/>
      </w:pPr>
      <w:r>
        <w:rPr>
          <w:rFonts w:hint="eastAsia"/>
        </w:rPr>
        <w:t>(二)基金资产净值</w:t>
      </w:r>
    </w:p>
    <w:p w14:paraId="3486A7D7" w14:textId="77777777" w:rsidR="009C4A36" w:rsidRDefault="009C4A36" w:rsidP="009C4A36">
      <w:pPr>
        <w:pStyle w:val="-"/>
        <w:ind w:firstLine="420"/>
      </w:pPr>
      <w:r>
        <w:rPr>
          <w:rFonts w:hint="eastAsia"/>
        </w:rPr>
        <w:t>本基金资产净值是指基金资产总值减去负债后的价值。</w:t>
      </w:r>
    </w:p>
    <w:p w14:paraId="2CE1A39F" w14:textId="77777777" w:rsidR="009C4A36" w:rsidRDefault="009C4A36" w:rsidP="009C4A36">
      <w:pPr>
        <w:pStyle w:val="-"/>
        <w:ind w:firstLine="420"/>
      </w:pPr>
      <w:r>
        <w:rPr>
          <w:rFonts w:hint="eastAsia"/>
        </w:rPr>
        <w:t>(三)基金财产的账户</w:t>
      </w:r>
    </w:p>
    <w:p w14:paraId="674ECD4C" w14:textId="77777777" w:rsidR="009C4A36" w:rsidRDefault="009C4A36" w:rsidP="009C4A36">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结算机构自有的财产账户以及其他基金财产账户相独立。</w:t>
      </w:r>
    </w:p>
    <w:p w14:paraId="5526C1D6" w14:textId="77777777" w:rsidR="009C4A36" w:rsidRDefault="009C4A36" w:rsidP="009C4A36">
      <w:pPr>
        <w:pStyle w:val="-"/>
        <w:ind w:firstLine="420"/>
      </w:pPr>
      <w:r>
        <w:rPr>
          <w:rFonts w:hint="eastAsia"/>
        </w:rPr>
        <w:t>(四)基金财产的处分</w:t>
      </w:r>
    </w:p>
    <w:p w14:paraId="4AE717CB" w14:textId="77777777" w:rsidR="009C4A36" w:rsidRDefault="009C4A36" w:rsidP="009C4A36">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14:paraId="1E88938D" w14:textId="77777777" w:rsidR="009C4A36" w:rsidRDefault="009C4A36" w:rsidP="009C4A36">
      <w:pPr>
        <w:pStyle w:val="-"/>
        <w:ind w:firstLine="420"/>
      </w:pPr>
      <w:r>
        <w:rPr>
          <w:rFonts w:hint="eastAsia"/>
        </w:rPr>
        <w:t>基金管理人、基金托管人因依法解散、被依法撤销或者被依法宣告破产等原因进行清算的，基金财产不属于其清算财产。</w:t>
      </w:r>
    </w:p>
    <w:p w14:paraId="789142AA" w14:textId="77777777" w:rsidR="009C4A36" w:rsidRDefault="009C4A36" w:rsidP="009C4A36">
      <w:pPr>
        <w:pStyle w:val="-"/>
        <w:ind w:firstLine="420"/>
      </w:pPr>
      <w:r>
        <w:rPr>
          <w:rFonts w:hint="eastAsia"/>
        </w:rPr>
        <w:t>除依据《基金法》、基金合同及其他有关规定处分外，基金财产不得被处分。非因基金财产本身承担的债务，不得对基金财产强制执行。</w:t>
      </w:r>
    </w:p>
    <w:p w14:paraId="77B767AB" w14:textId="77777777" w:rsidR="009C4A36" w:rsidRDefault="009C4A36">
      <w:pPr>
        <w:widowControl/>
        <w:jc w:val="left"/>
        <w:rPr>
          <w:rFonts w:ascii="宋体" w:hAnsi="宋体"/>
          <w:color w:val="222222"/>
          <w:kern w:val="0"/>
          <w:szCs w:val="21"/>
          <w:lang w:val="x-none" w:eastAsia="x-none"/>
        </w:rPr>
      </w:pPr>
      <w:r>
        <w:br w:type="page"/>
      </w:r>
    </w:p>
    <w:p w14:paraId="52110B53" w14:textId="77777777" w:rsidR="009C4A36" w:rsidRDefault="009C4A36" w:rsidP="009C4A36">
      <w:pPr>
        <w:pStyle w:val="-1"/>
      </w:pPr>
      <w:bookmarkStart w:id="151" w:name="_Toc80969767"/>
      <w:r>
        <w:rPr>
          <w:rFonts w:hint="eastAsia"/>
        </w:rPr>
        <w:t>十六、基金资产估值</w:t>
      </w:r>
      <w:bookmarkEnd w:id="151"/>
    </w:p>
    <w:p w14:paraId="72EC40E5" w14:textId="77777777" w:rsidR="009C4A36" w:rsidRDefault="009C4A36" w:rsidP="009C4A36">
      <w:pPr>
        <w:pStyle w:val="-"/>
        <w:ind w:firstLine="420"/>
      </w:pPr>
      <w:r>
        <w:rPr>
          <w:rFonts w:hint="eastAsia"/>
        </w:rPr>
        <w:t>（一）估值日</w:t>
      </w:r>
    </w:p>
    <w:p w14:paraId="6C8297E9" w14:textId="77777777" w:rsidR="009C4A36" w:rsidRDefault="009C4A36" w:rsidP="009C4A36">
      <w:pPr>
        <w:pStyle w:val="-"/>
        <w:ind w:firstLine="420"/>
      </w:pPr>
      <w:r>
        <w:rPr>
          <w:rFonts w:hint="eastAsia"/>
        </w:rPr>
        <w:t>本基金的估值日为相关的证券交易场所的正常工作日以及国家法律法规规定需要对外披露基金净值的非工作日。</w:t>
      </w:r>
    </w:p>
    <w:p w14:paraId="690AB642" w14:textId="77777777" w:rsidR="009C4A36" w:rsidRDefault="009C4A36" w:rsidP="009C4A36">
      <w:pPr>
        <w:pStyle w:val="-"/>
        <w:ind w:firstLine="420"/>
      </w:pPr>
      <w:r>
        <w:rPr>
          <w:rFonts w:hint="eastAsia"/>
        </w:rPr>
        <w:t>（二）估值对象</w:t>
      </w:r>
    </w:p>
    <w:p w14:paraId="5AFF027A" w14:textId="77777777" w:rsidR="009C4A36" w:rsidRDefault="009C4A36" w:rsidP="009C4A36">
      <w:pPr>
        <w:pStyle w:val="-"/>
        <w:ind w:firstLine="420"/>
      </w:pPr>
      <w:r>
        <w:rPr>
          <w:rFonts w:hint="eastAsia"/>
        </w:rPr>
        <w:t>基金所持有的金融资产和金融负债。</w:t>
      </w:r>
    </w:p>
    <w:p w14:paraId="040EEFDF" w14:textId="77777777" w:rsidR="009C4A36" w:rsidRDefault="009C4A36" w:rsidP="009C4A36">
      <w:pPr>
        <w:pStyle w:val="-"/>
        <w:ind w:firstLine="420"/>
      </w:pPr>
      <w:r>
        <w:rPr>
          <w:rFonts w:hint="eastAsia"/>
        </w:rPr>
        <w:t>（三）估值方法</w:t>
      </w:r>
    </w:p>
    <w:p w14:paraId="4C14E08E" w14:textId="77777777" w:rsidR="009C4A36" w:rsidRDefault="009C4A36" w:rsidP="009C4A36">
      <w:pPr>
        <w:pStyle w:val="-"/>
        <w:ind w:firstLine="420"/>
      </w:pPr>
      <w:r>
        <w:rPr>
          <w:rFonts w:hint="eastAsia"/>
        </w:rPr>
        <w:t>1、证券交易所上市的有价证券的估值</w:t>
      </w:r>
    </w:p>
    <w:p w14:paraId="57F7774F" w14:textId="77777777" w:rsidR="009C4A36" w:rsidRDefault="009C4A36" w:rsidP="009C4A36">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4BA8F5BA" w14:textId="77777777" w:rsidR="009C4A36" w:rsidRDefault="009C4A36" w:rsidP="009C4A36">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BE7CD38" w14:textId="77777777" w:rsidR="009C4A36" w:rsidRDefault="009C4A36" w:rsidP="009C4A36">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76B89F5A" w14:textId="77777777" w:rsidR="009C4A36" w:rsidRDefault="009C4A36" w:rsidP="009C4A36">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14:paraId="23C640E0" w14:textId="77777777" w:rsidR="009C4A36" w:rsidRDefault="009C4A36" w:rsidP="009C4A36">
      <w:pPr>
        <w:pStyle w:val="-"/>
        <w:ind w:firstLine="420"/>
      </w:pPr>
      <w:r>
        <w:rPr>
          <w:rFonts w:hint="eastAsia"/>
        </w:rPr>
        <w:t>2、处于未上市期间的有价证券应区分如下情况处理：</w:t>
      </w:r>
    </w:p>
    <w:p w14:paraId="07B38A8D" w14:textId="77777777" w:rsidR="009C4A36" w:rsidRDefault="009C4A36" w:rsidP="009C4A36">
      <w:pPr>
        <w:pStyle w:val="-"/>
        <w:ind w:firstLine="420"/>
      </w:pPr>
      <w:r>
        <w:rPr>
          <w:rFonts w:hint="eastAsia"/>
        </w:rPr>
        <w:t>（1）送股、转增股、配股和公开增发的新股，按估值日在证券交易所挂牌的同一股票的市价（收盘价）估值；该日无交易的，以最近一日的市价（收盘价）估值；</w:t>
      </w:r>
    </w:p>
    <w:p w14:paraId="0DD6E70B" w14:textId="77777777" w:rsidR="009C4A36" w:rsidRDefault="009C4A36" w:rsidP="009C4A36">
      <w:pPr>
        <w:pStyle w:val="-"/>
        <w:ind w:firstLine="420"/>
      </w:pPr>
      <w:r>
        <w:rPr>
          <w:rFonts w:hint="eastAsia"/>
        </w:rPr>
        <w:t>（2）首次公开发行未上市的股票、债券和权证，采用估值技术确定公允价值，在估值技术难以可靠计量公允价值的情况下，按成本估值。</w:t>
      </w:r>
    </w:p>
    <w:p w14:paraId="086A3DBB" w14:textId="77777777" w:rsidR="009C4A36" w:rsidRDefault="009C4A36" w:rsidP="009C4A36">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14:paraId="6ECEF344" w14:textId="77777777" w:rsidR="009C4A36" w:rsidRDefault="009C4A36" w:rsidP="009C4A36">
      <w:pPr>
        <w:pStyle w:val="-"/>
        <w:ind w:firstLine="420"/>
      </w:pPr>
      <w:r>
        <w:rPr>
          <w:rFonts w:hint="eastAsia"/>
        </w:rPr>
        <w:t>3、全国银行间债券市场交易的债券、资产支持证券等固定收益品种，采用估值技术确定公允价值。</w:t>
      </w:r>
    </w:p>
    <w:p w14:paraId="14576AB9" w14:textId="77777777" w:rsidR="009C4A36" w:rsidRDefault="009C4A36" w:rsidP="009C4A36">
      <w:pPr>
        <w:pStyle w:val="-"/>
        <w:ind w:firstLine="420"/>
      </w:pPr>
      <w:r>
        <w:rPr>
          <w:rFonts w:hint="eastAsia"/>
        </w:rPr>
        <w:t>4、同一债券同时在两个或两个以上市场交易的，按债券所处的市场分别估值。</w:t>
      </w:r>
    </w:p>
    <w:p w14:paraId="78A5E7C9" w14:textId="77777777" w:rsidR="009C4A36" w:rsidRDefault="009C4A36" w:rsidP="009C4A36">
      <w:pPr>
        <w:pStyle w:val="-"/>
        <w:ind w:firstLine="420"/>
      </w:pPr>
      <w:r>
        <w:rPr>
          <w:rFonts w:hint="eastAsia"/>
        </w:rPr>
        <w:t>5、本基金投资股指期货合约，一般以估值当日结算价进行估值，估值当日无结算价的，且最近交易日后经济环境未发生重大变化的，采用最近交易日结算价估值。如法律法规今后另有规定的，从其规定。</w:t>
      </w:r>
    </w:p>
    <w:p w14:paraId="0FBA0D26" w14:textId="77777777" w:rsidR="009C4A36" w:rsidRDefault="009C4A36" w:rsidP="009C4A36">
      <w:pPr>
        <w:pStyle w:val="-"/>
        <w:ind w:firstLine="420"/>
      </w:pPr>
      <w:r>
        <w:rPr>
          <w:rFonts w:hint="eastAsia"/>
        </w:rPr>
        <w:t>6、中小企业私募债，采用估值技术确定公允价值，在估值技术难以可靠计量公允价值的情况下，按成本估值。</w:t>
      </w:r>
    </w:p>
    <w:p w14:paraId="28657DC8" w14:textId="240393C5" w:rsidR="00A51BF1" w:rsidRDefault="009C4A36" w:rsidP="00A51BF1">
      <w:pPr>
        <w:pStyle w:val="-"/>
        <w:ind w:firstLine="420"/>
      </w:pPr>
      <w:r>
        <w:rPr>
          <w:rFonts w:hint="eastAsia"/>
        </w:rPr>
        <w:t>7、</w:t>
      </w:r>
      <w:r w:rsidR="00A51BF1">
        <w:rPr>
          <w:rFonts w:hint="eastAsia"/>
        </w:rPr>
        <w:t>本基金投资存托凭证的估值核算，依照国内依法发行上市的股票执行。</w:t>
      </w:r>
    </w:p>
    <w:p w14:paraId="6F97197C" w14:textId="41A6F0C7" w:rsidR="009C4A36" w:rsidRDefault="00A51BF1" w:rsidP="009C4A36">
      <w:pPr>
        <w:pStyle w:val="-"/>
        <w:ind w:firstLine="420"/>
      </w:pPr>
      <w:r>
        <w:rPr>
          <w:rFonts w:hint="eastAsia"/>
          <w:lang w:eastAsia="zh-CN"/>
        </w:rPr>
        <w:t>8、</w:t>
      </w:r>
      <w:r w:rsidR="009C4A36">
        <w:rPr>
          <w:rFonts w:hint="eastAsia"/>
        </w:rPr>
        <w:t>在任何情况下，基金管理人采用上述1-</w:t>
      </w:r>
      <w:r>
        <w:t>7</w:t>
      </w:r>
      <w:r w:rsidR="009C4A36">
        <w:rPr>
          <w:rFonts w:hint="eastAsia"/>
        </w:rPr>
        <w:t>项规定的方法对基金资产进行估值，均应被认为采用了适当的估值方法。但是，如果基金管理人有充足的理由认为按上述方法进行估值不能客观反映其公允价值的，基金管理人可根据具体情况与基金托管人商定后，按最能反映公允价值的价格估值。</w:t>
      </w:r>
    </w:p>
    <w:p w14:paraId="12B98A1C" w14:textId="3C6FE2A7" w:rsidR="009C4A36" w:rsidRDefault="00905B01" w:rsidP="009C4A36">
      <w:pPr>
        <w:pStyle w:val="-"/>
        <w:ind w:firstLine="420"/>
      </w:pPr>
      <w:r>
        <w:t>9</w:t>
      </w:r>
      <w:r w:rsidR="009C4A36">
        <w:rPr>
          <w:rFonts w:hint="eastAsia"/>
        </w:rPr>
        <w:t>、相关法律法规以及监管部门有强制规定的，从其规定。如有新增事项，按国家最新规定估值。</w:t>
      </w:r>
    </w:p>
    <w:p w14:paraId="72F4028D" w14:textId="77777777" w:rsidR="009C4A36" w:rsidRDefault="009C4A36" w:rsidP="009C4A3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1612C5C6" w14:textId="77777777" w:rsidR="009C4A36" w:rsidRDefault="009C4A36" w:rsidP="009C4A3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939FBCB" w14:textId="77777777" w:rsidR="009C4A36" w:rsidRDefault="009C4A36" w:rsidP="009C4A36">
      <w:pPr>
        <w:pStyle w:val="-"/>
        <w:ind w:firstLine="420"/>
      </w:pPr>
      <w:r>
        <w:rPr>
          <w:rFonts w:hint="eastAsia"/>
        </w:rPr>
        <w:t>（四）估值程序</w:t>
      </w:r>
    </w:p>
    <w:p w14:paraId="707D83CB" w14:textId="77777777" w:rsidR="009C4A36" w:rsidRDefault="009C4A36" w:rsidP="009C4A36">
      <w:pPr>
        <w:pStyle w:val="-"/>
        <w:ind w:firstLine="420"/>
      </w:pPr>
      <w:r>
        <w:rPr>
          <w:rFonts w:hint="eastAsia"/>
        </w:rPr>
        <w:t>1.基金份额净值是按照每个工作日闭市后，基金资产净值除以当日基金份额的余额数量计算，精确到0.0001元，小数点后第五位四舍五入。国家另有规定的，从其规定。</w:t>
      </w:r>
    </w:p>
    <w:p w14:paraId="1A35F5EA" w14:textId="77777777" w:rsidR="009C4A36" w:rsidRDefault="009C4A36" w:rsidP="009C4A36">
      <w:pPr>
        <w:pStyle w:val="-"/>
        <w:ind w:firstLine="420"/>
      </w:pPr>
      <w:r>
        <w:rPr>
          <w:rFonts w:hint="eastAsia"/>
        </w:rPr>
        <w:t>每个工作日计算基金资产净值及基金份额净值，并按规定公告。</w:t>
      </w:r>
    </w:p>
    <w:p w14:paraId="2327CC87" w14:textId="77777777" w:rsidR="009C4A36" w:rsidRDefault="009C4A36" w:rsidP="009C4A36">
      <w:pPr>
        <w:pStyle w:val="-"/>
        <w:ind w:firstLine="420"/>
      </w:pPr>
      <w:r>
        <w:rPr>
          <w:rFonts w:hint="eastAsia"/>
        </w:rPr>
        <w:t>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14:paraId="48DE2B90" w14:textId="77777777" w:rsidR="009C4A36" w:rsidRDefault="009C4A36" w:rsidP="009C4A36">
      <w:pPr>
        <w:pStyle w:val="-"/>
        <w:ind w:firstLine="420"/>
      </w:pPr>
      <w:r>
        <w:rPr>
          <w:rFonts w:hint="eastAsia"/>
        </w:rPr>
        <w:t>（五）暂停估值的情形</w:t>
      </w:r>
    </w:p>
    <w:p w14:paraId="0E3A08F5" w14:textId="77777777" w:rsidR="009C4A36" w:rsidRDefault="009C4A36" w:rsidP="009C4A36">
      <w:pPr>
        <w:pStyle w:val="-"/>
        <w:ind w:firstLine="420"/>
      </w:pPr>
      <w:r>
        <w:rPr>
          <w:rFonts w:hint="eastAsia"/>
        </w:rPr>
        <w:t>1.基金投资所涉及的证券交易市场遇法定节假日或因其他原因暂停营业时；</w:t>
      </w:r>
    </w:p>
    <w:p w14:paraId="63766A15" w14:textId="77777777" w:rsidR="009C4A36" w:rsidRDefault="009C4A36" w:rsidP="009C4A36">
      <w:pPr>
        <w:pStyle w:val="-"/>
        <w:ind w:firstLine="420"/>
      </w:pPr>
      <w:r>
        <w:rPr>
          <w:rFonts w:hint="eastAsia"/>
        </w:rPr>
        <w:t>2.因不可抗力或其它情形致使基金管理人、基金托管人无法准确评估基金资产价值时；</w:t>
      </w:r>
    </w:p>
    <w:p w14:paraId="50D0819E" w14:textId="77777777" w:rsidR="009C4A36" w:rsidRDefault="009C4A36" w:rsidP="009C4A36">
      <w:pPr>
        <w:pStyle w:val="-"/>
        <w:ind w:firstLine="420"/>
      </w:pPr>
      <w:r>
        <w:rPr>
          <w:rFonts w:hint="eastAsia"/>
        </w:rPr>
        <w:t>3.占基金相当比例的投资品种的估值出现重大转变，而基金管理人为保障投资人的利益，已决定延迟估值；</w:t>
      </w:r>
    </w:p>
    <w:p w14:paraId="6A096A01" w14:textId="77777777" w:rsidR="009C4A36" w:rsidRDefault="009C4A36" w:rsidP="009C4A36">
      <w:pPr>
        <w:pStyle w:val="-"/>
        <w:ind w:firstLine="420"/>
      </w:pPr>
      <w:r>
        <w:rPr>
          <w:rFonts w:hint="eastAsia"/>
        </w:rPr>
        <w:t>4.当前一估值日基金资产净值50%以上的资产出现无可参考的活跃市场价格且采用估值技术仍导致公允价值存在重大不确定性时，经与基金托管人协商确认后，基金管理人应当暂停基金估值；</w:t>
      </w:r>
    </w:p>
    <w:p w14:paraId="06349FE1" w14:textId="77777777" w:rsidR="009C4A36" w:rsidRDefault="009C4A36" w:rsidP="009C4A36">
      <w:pPr>
        <w:pStyle w:val="-"/>
        <w:ind w:firstLine="420"/>
      </w:pPr>
      <w:r>
        <w:rPr>
          <w:rFonts w:hint="eastAsia"/>
        </w:rPr>
        <w:t>5.中国证监会和基金合同认定的其它情形。</w:t>
      </w:r>
    </w:p>
    <w:p w14:paraId="2BE6235A" w14:textId="77777777" w:rsidR="009C4A36" w:rsidRDefault="009C4A36" w:rsidP="009C4A36">
      <w:pPr>
        <w:pStyle w:val="-"/>
        <w:ind w:firstLine="420"/>
      </w:pPr>
      <w:r>
        <w:rPr>
          <w:rFonts w:hint="eastAsia"/>
        </w:rPr>
        <w:t>（六）基金份额净值的确认</w:t>
      </w:r>
    </w:p>
    <w:p w14:paraId="36E6F868" w14:textId="77777777" w:rsidR="009C4A36" w:rsidRDefault="009C4A36" w:rsidP="009C4A36">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份额净值并发送给基金托管人。基金托管人对份额净值计算结果复核确认后发送给基金管理人，由基金管理人对基金份额净值予以公布。</w:t>
      </w:r>
    </w:p>
    <w:p w14:paraId="55D476E9" w14:textId="77777777" w:rsidR="009C4A36" w:rsidRDefault="009C4A36" w:rsidP="009C4A36">
      <w:pPr>
        <w:pStyle w:val="-"/>
        <w:ind w:firstLine="420"/>
      </w:pPr>
      <w:r>
        <w:rPr>
          <w:rFonts w:hint="eastAsia"/>
        </w:rPr>
        <w:t>（七）估值错误的处理</w:t>
      </w:r>
    </w:p>
    <w:p w14:paraId="52E2AD46" w14:textId="77777777" w:rsidR="009C4A36" w:rsidRDefault="009C4A36" w:rsidP="009C4A36">
      <w:pPr>
        <w:pStyle w:val="-"/>
        <w:ind w:firstLine="420"/>
      </w:pPr>
      <w:r>
        <w:rPr>
          <w:rFonts w:hint="eastAsia"/>
        </w:rPr>
        <w:t>基金管理人和基金托管人将采取必要、适当、合理的措施确保基金资产估值的准确性、及时性。当基金份额净值小数点后4位以内(含第4位)发生差错时，视为基金份额净值错误。</w:t>
      </w:r>
    </w:p>
    <w:p w14:paraId="5D1E2E18" w14:textId="77777777" w:rsidR="009C4A36" w:rsidRDefault="009C4A36" w:rsidP="009C4A36">
      <w:pPr>
        <w:pStyle w:val="-"/>
        <w:ind w:firstLine="420"/>
      </w:pPr>
      <w:r>
        <w:rPr>
          <w:rFonts w:hint="eastAsia"/>
        </w:rPr>
        <w:t>本基金合同的当事人应按照以下约定处理：</w:t>
      </w:r>
    </w:p>
    <w:p w14:paraId="69DB3C7D" w14:textId="77777777" w:rsidR="009C4A36" w:rsidRDefault="009C4A36" w:rsidP="009C4A36">
      <w:pPr>
        <w:pStyle w:val="-"/>
        <w:ind w:firstLine="420"/>
      </w:pPr>
      <w:r>
        <w:rPr>
          <w:rFonts w:hint="eastAsia"/>
        </w:rPr>
        <w:t>1.差错类型</w:t>
      </w:r>
    </w:p>
    <w:p w14:paraId="1AAC6539" w14:textId="77777777" w:rsidR="009C4A36" w:rsidRDefault="009C4A36" w:rsidP="009C4A36">
      <w:pPr>
        <w:pStyle w:val="-"/>
        <w:ind w:firstLine="420"/>
      </w:pPr>
      <w:r>
        <w:rPr>
          <w:rFonts w:hint="eastAsia"/>
        </w:rPr>
        <w:t>本基金运作过程中，如果由于基金管理人或基金托管人、或登记结算机构、或代销机构、或投资人自身的过错造成差错，导致其他当事人遭受损失的，过错的责任人应当对由于该差错遭受损失当事人(“受损方”)的直接损失按下述“差错处理原则”给予赔偿，承担赔偿责任。</w:t>
      </w:r>
    </w:p>
    <w:p w14:paraId="62B3FF11" w14:textId="77777777" w:rsidR="009C4A36" w:rsidRDefault="009C4A36" w:rsidP="009C4A36">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2E4D1455" w14:textId="77777777" w:rsidR="009C4A36" w:rsidRDefault="009C4A36" w:rsidP="009C4A36">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E11BC98" w14:textId="77777777" w:rsidR="009C4A36" w:rsidRDefault="009C4A36" w:rsidP="009C4A36">
      <w:pPr>
        <w:pStyle w:val="-"/>
        <w:ind w:firstLine="420"/>
      </w:pPr>
      <w:r>
        <w:rPr>
          <w:rFonts w:hint="eastAsia"/>
        </w:rPr>
        <w:t>2.差错处理原则</w:t>
      </w:r>
    </w:p>
    <w:p w14:paraId="697D0A81" w14:textId="77777777" w:rsidR="009C4A36" w:rsidRDefault="009C4A36" w:rsidP="009C4A36">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14:paraId="7D08D74B" w14:textId="77777777" w:rsidR="009C4A36" w:rsidRDefault="009C4A36" w:rsidP="009C4A36">
      <w:pPr>
        <w:pStyle w:val="-"/>
        <w:ind w:firstLine="420"/>
      </w:pPr>
      <w:r>
        <w:rPr>
          <w:rFonts w:hint="eastAsia"/>
        </w:rPr>
        <w:t>(2)差错的责任方对有关当事人的直接损失负责，不对间接损失负责，并且仅对差错的有关直接当事人负责，不对第三方负责。</w:t>
      </w:r>
    </w:p>
    <w:p w14:paraId="57384FAE" w14:textId="77777777" w:rsidR="009C4A36" w:rsidRDefault="009C4A36" w:rsidP="009C4A36">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655B4BB" w14:textId="77777777" w:rsidR="009C4A36" w:rsidRDefault="009C4A36" w:rsidP="009C4A36">
      <w:pPr>
        <w:pStyle w:val="-"/>
        <w:ind w:firstLine="420"/>
      </w:pPr>
      <w:r>
        <w:rPr>
          <w:rFonts w:hint="eastAsia"/>
        </w:rPr>
        <w:t>(4)差错调整采用尽量恢复至假设未发生差错的正确情形的方式。</w:t>
      </w:r>
    </w:p>
    <w:p w14:paraId="410340B3" w14:textId="77777777" w:rsidR="009C4A36" w:rsidRDefault="009C4A36" w:rsidP="009C4A36">
      <w:pPr>
        <w:pStyle w:val="-"/>
        <w:ind w:firstLine="420"/>
      </w:pPr>
      <w:r>
        <w:rPr>
          <w:rFonts w:hint="eastAsia"/>
        </w:rPr>
        <w:t>(5)差错责任方拒绝进行赔偿时，如果因基金管理人原因造成基金财产损失时，基金托管人应为基金的利益向基金管理人追偿，如果因基金托管人原因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34D5F9E8" w14:textId="77777777" w:rsidR="009C4A36" w:rsidRDefault="009C4A36" w:rsidP="009C4A36">
      <w:pPr>
        <w:pStyle w:val="-"/>
        <w:ind w:firstLine="420"/>
      </w:pPr>
      <w:r>
        <w:rPr>
          <w:rFonts w:hint="eastAsia"/>
        </w:rPr>
        <w:t>(6)按法律法规规定的其他原则处理差错。</w:t>
      </w:r>
    </w:p>
    <w:p w14:paraId="0FE0FBD2" w14:textId="77777777" w:rsidR="009C4A36" w:rsidRDefault="009C4A36" w:rsidP="009C4A36">
      <w:pPr>
        <w:pStyle w:val="-"/>
        <w:ind w:firstLine="420"/>
      </w:pPr>
      <w:r>
        <w:rPr>
          <w:rFonts w:hint="eastAsia"/>
        </w:rPr>
        <w:t>3.差错处理程序</w:t>
      </w:r>
    </w:p>
    <w:p w14:paraId="45296627" w14:textId="77777777" w:rsidR="009C4A36" w:rsidRDefault="009C4A36" w:rsidP="009C4A36">
      <w:pPr>
        <w:pStyle w:val="-"/>
        <w:ind w:firstLine="420"/>
      </w:pPr>
      <w:r>
        <w:rPr>
          <w:rFonts w:hint="eastAsia"/>
        </w:rPr>
        <w:t>差错被发现后，有关的当事人应当及时进行处理，处理的程序如下：</w:t>
      </w:r>
    </w:p>
    <w:p w14:paraId="6040CF37" w14:textId="77777777" w:rsidR="009C4A36" w:rsidRDefault="009C4A36" w:rsidP="009C4A36">
      <w:pPr>
        <w:pStyle w:val="-"/>
        <w:ind w:firstLine="420"/>
      </w:pPr>
      <w:r>
        <w:rPr>
          <w:rFonts w:hint="eastAsia"/>
        </w:rPr>
        <w:t>(1)查明差错发生的原因，列明所有的当事人，并根据差错发生的原因确定差错的责任方；</w:t>
      </w:r>
    </w:p>
    <w:p w14:paraId="315A6425" w14:textId="77777777" w:rsidR="009C4A36" w:rsidRDefault="009C4A36" w:rsidP="009C4A36">
      <w:pPr>
        <w:pStyle w:val="-"/>
        <w:ind w:firstLine="420"/>
      </w:pPr>
      <w:r>
        <w:rPr>
          <w:rFonts w:hint="eastAsia"/>
        </w:rPr>
        <w:t>(2)根据差错处理原则或当事人协商的方法对因差错造成的损失进行评估；</w:t>
      </w:r>
    </w:p>
    <w:p w14:paraId="73C0C03F" w14:textId="77777777" w:rsidR="009C4A36" w:rsidRDefault="009C4A36" w:rsidP="009C4A36">
      <w:pPr>
        <w:pStyle w:val="-"/>
        <w:ind w:firstLine="420"/>
      </w:pPr>
      <w:r>
        <w:rPr>
          <w:rFonts w:hint="eastAsia"/>
        </w:rPr>
        <w:t>(3)根据差错处理原则或当事人协商的方法由差错的责任方进行更正和赔偿损失；</w:t>
      </w:r>
    </w:p>
    <w:p w14:paraId="449C24CD" w14:textId="77777777" w:rsidR="009C4A36" w:rsidRDefault="009C4A36" w:rsidP="009C4A36">
      <w:pPr>
        <w:pStyle w:val="-"/>
        <w:ind w:firstLine="420"/>
      </w:pPr>
      <w:r>
        <w:rPr>
          <w:rFonts w:hint="eastAsia"/>
        </w:rPr>
        <w:t>(4)根据差错处理的方法，需要修改基金登记结算机构交易数据的，由基金登记结算机构进行更正，并就差错的更正向有关当事人进行确认。</w:t>
      </w:r>
    </w:p>
    <w:p w14:paraId="353CA650" w14:textId="77777777" w:rsidR="009C4A36" w:rsidRDefault="009C4A36" w:rsidP="009C4A36">
      <w:pPr>
        <w:pStyle w:val="-"/>
        <w:ind w:firstLine="420"/>
      </w:pPr>
      <w:r>
        <w:rPr>
          <w:rFonts w:hint="eastAsia"/>
        </w:rPr>
        <w:t>4.基金份额净值差错处理的原则和方法如下：</w:t>
      </w:r>
    </w:p>
    <w:p w14:paraId="72C51CBB" w14:textId="77777777" w:rsidR="009C4A36" w:rsidRDefault="009C4A36" w:rsidP="009C4A36">
      <w:pPr>
        <w:pStyle w:val="-"/>
        <w:ind w:firstLine="420"/>
      </w:pPr>
      <w:r>
        <w:rPr>
          <w:rFonts w:hint="eastAsia"/>
        </w:rPr>
        <w:t>(1)基金份额净值计算出现错误时，基金管理人应当立即予以纠正，通报基金托管人，并采取合理的措施防止损失进一步扩大。</w:t>
      </w:r>
    </w:p>
    <w:p w14:paraId="0EEC31B1" w14:textId="77777777" w:rsidR="009C4A36" w:rsidRDefault="009C4A36" w:rsidP="009C4A36">
      <w:pPr>
        <w:pStyle w:val="-"/>
        <w:ind w:firstLine="420"/>
      </w:pPr>
      <w:r>
        <w:rPr>
          <w:rFonts w:hint="eastAsia"/>
        </w:rPr>
        <w:t>(2)错误偏差达到基金份额净值的0.25%时，基金管理人应当通报基金托管人并报中国证监会备案；错误偏差达到基金份额净值的0.5%时，基金管理人应当公告，并同时报中国证监会备案。</w:t>
      </w:r>
    </w:p>
    <w:p w14:paraId="163AFB3E" w14:textId="77777777" w:rsidR="009C4A36" w:rsidRDefault="009C4A36" w:rsidP="009C4A36">
      <w:pPr>
        <w:pStyle w:val="-"/>
        <w:ind w:firstLine="420"/>
      </w:pPr>
      <w:r>
        <w:rPr>
          <w:rFonts w:hint="eastAsia"/>
        </w:rPr>
        <w:t>(3)基金管理人和基金托管人由于各自技术系统设置而产生的净值计算尾差，以基金管理人计算结果为准。</w:t>
      </w:r>
    </w:p>
    <w:p w14:paraId="6FC525E1" w14:textId="77777777" w:rsidR="009C4A36" w:rsidRDefault="009C4A36" w:rsidP="009C4A36">
      <w:pPr>
        <w:pStyle w:val="-"/>
        <w:ind w:firstLine="420"/>
      </w:pPr>
      <w:r>
        <w:rPr>
          <w:rFonts w:hint="eastAsia"/>
        </w:rPr>
        <w:t>(4)前述内容如法律法规或监管机关另有规定的，从其规定处理。</w:t>
      </w:r>
    </w:p>
    <w:p w14:paraId="794B16F4" w14:textId="77777777" w:rsidR="009C4A36" w:rsidRDefault="009C4A36" w:rsidP="009C4A36">
      <w:pPr>
        <w:pStyle w:val="-"/>
        <w:ind w:firstLine="420"/>
      </w:pPr>
      <w:r>
        <w:rPr>
          <w:rFonts w:hint="eastAsia"/>
        </w:rPr>
        <w:t>（八）特殊情形的处理</w:t>
      </w:r>
    </w:p>
    <w:p w14:paraId="50BC9656" w14:textId="2B56EAC6" w:rsidR="009C4A36" w:rsidRDefault="009C4A36" w:rsidP="009C4A36">
      <w:pPr>
        <w:pStyle w:val="-"/>
        <w:ind w:firstLine="420"/>
      </w:pPr>
      <w:r>
        <w:rPr>
          <w:rFonts w:hint="eastAsia"/>
        </w:rPr>
        <w:t>1.基金管理人或基金托管人按估值方法的第</w:t>
      </w:r>
      <w:r w:rsidR="005E4FC3">
        <w:t>8</w:t>
      </w:r>
      <w:r>
        <w:rPr>
          <w:rFonts w:hint="eastAsia"/>
        </w:rPr>
        <w:t>项进行估值时，所造成的误差不作为基金资产估值错误处理。</w:t>
      </w:r>
    </w:p>
    <w:p w14:paraId="6DE03948" w14:textId="77777777" w:rsidR="009C4A36" w:rsidRDefault="009C4A36" w:rsidP="009C4A36">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14:paraId="4E026967" w14:textId="77777777" w:rsidR="009C4A36" w:rsidRDefault="009C4A36">
      <w:pPr>
        <w:widowControl/>
        <w:jc w:val="left"/>
        <w:rPr>
          <w:rFonts w:ascii="宋体" w:hAnsi="宋体"/>
          <w:color w:val="222222"/>
          <w:kern w:val="0"/>
          <w:szCs w:val="21"/>
          <w:lang w:val="x-none" w:eastAsia="x-none"/>
        </w:rPr>
      </w:pPr>
      <w:r>
        <w:br w:type="page"/>
      </w:r>
    </w:p>
    <w:p w14:paraId="4D928423" w14:textId="77777777" w:rsidR="009C4A36" w:rsidRDefault="009C4A36" w:rsidP="009C4A36">
      <w:pPr>
        <w:pStyle w:val="-1"/>
      </w:pPr>
      <w:bookmarkStart w:id="152" w:name="_Toc80969768"/>
      <w:r>
        <w:rPr>
          <w:rFonts w:hint="eastAsia"/>
        </w:rPr>
        <w:t>十七、基金收益与分配</w:t>
      </w:r>
      <w:bookmarkEnd w:id="152"/>
    </w:p>
    <w:p w14:paraId="08E405E4" w14:textId="77777777" w:rsidR="009C4A36" w:rsidRDefault="009C4A36" w:rsidP="009C4A36">
      <w:pPr>
        <w:pStyle w:val="-"/>
        <w:ind w:firstLine="420"/>
      </w:pPr>
      <w:r>
        <w:rPr>
          <w:rFonts w:hint="eastAsia"/>
        </w:rPr>
        <w:t>(一)收益分配原则</w:t>
      </w:r>
    </w:p>
    <w:p w14:paraId="2EC2A0C5" w14:textId="77777777" w:rsidR="009C4A36" w:rsidRDefault="009C4A36" w:rsidP="009C4A36">
      <w:pPr>
        <w:pStyle w:val="-"/>
        <w:ind w:firstLine="420"/>
      </w:pPr>
      <w:r>
        <w:rPr>
          <w:rFonts w:hint="eastAsia"/>
        </w:rPr>
        <w:t>1.本基金的每份基金份额享有同等分配权；</w:t>
      </w:r>
    </w:p>
    <w:p w14:paraId="7B9E6E18" w14:textId="77777777" w:rsidR="009C4A36" w:rsidRDefault="009C4A36" w:rsidP="009C4A36">
      <w:pPr>
        <w:pStyle w:val="-"/>
        <w:ind w:firstLine="420"/>
      </w:pPr>
      <w:r>
        <w:rPr>
          <w:rFonts w:hint="eastAsia"/>
        </w:rPr>
        <w:t>2.基金收益评价日核定的基金净值增长率超过标的指数同期增长率达到1%以上时，基金管理人可以进行收益分配；</w:t>
      </w:r>
    </w:p>
    <w:p w14:paraId="07F28855" w14:textId="77777777" w:rsidR="009C4A36" w:rsidRDefault="009C4A36" w:rsidP="009C4A36">
      <w:pPr>
        <w:pStyle w:val="-"/>
        <w:ind w:firstLine="420"/>
      </w:pPr>
      <w:r>
        <w:rPr>
          <w:rFonts w:hint="eastAsia"/>
        </w:rPr>
        <w:t>3.在符合上述基金分红条件的前提下，本基金收益每年至多分配12次，每次基金收益分配数额的确定原则为：使收益分配后基金净值增长率尽可能贴近标的指数同期增长率；</w:t>
      </w:r>
    </w:p>
    <w:p w14:paraId="7E64D0DC" w14:textId="77777777" w:rsidR="009C4A36" w:rsidRDefault="009C4A36" w:rsidP="009C4A36">
      <w:pPr>
        <w:pStyle w:val="-"/>
        <w:ind w:firstLine="420"/>
      </w:pPr>
      <w:r>
        <w:rPr>
          <w:rFonts w:hint="eastAsia"/>
        </w:rPr>
        <w:t>4.若基金合同生效不满3个月则可不进行收益分配；</w:t>
      </w:r>
    </w:p>
    <w:p w14:paraId="7CAD79A9" w14:textId="77777777" w:rsidR="009C4A36" w:rsidRDefault="009C4A36" w:rsidP="009C4A36">
      <w:pPr>
        <w:pStyle w:val="-"/>
        <w:ind w:firstLine="420"/>
      </w:pPr>
      <w:r>
        <w:rPr>
          <w:rFonts w:hint="eastAsia"/>
        </w:rPr>
        <w:t>5.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26213E69" w14:textId="77777777" w:rsidR="009C4A36" w:rsidRDefault="009C4A36" w:rsidP="009C4A36">
      <w:pPr>
        <w:pStyle w:val="-"/>
        <w:ind w:firstLine="420"/>
      </w:pPr>
      <w:r>
        <w:rPr>
          <w:rFonts w:hint="eastAsia"/>
        </w:rPr>
        <w:t>6.基金红利发放日距离收益分配基准日的时间不超过15个工作日；</w:t>
      </w:r>
    </w:p>
    <w:p w14:paraId="6463F8EA" w14:textId="77777777" w:rsidR="009C4A36" w:rsidRDefault="009C4A36" w:rsidP="009C4A36">
      <w:pPr>
        <w:pStyle w:val="-"/>
        <w:ind w:firstLine="420"/>
      </w:pPr>
      <w:r>
        <w:rPr>
          <w:rFonts w:hint="eastAsia"/>
        </w:rPr>
        <w:t>7.本基金收益分配采取现金分红；</w:t>
      </w:r>
    </w:p>
    <w:p w14:paraId="6A5120BE" w14:textId="77777777" w:rsidR="009C4A36" w:rsidRDefault="009C4A36" w:rsidP="009C4A36">
      <w:pPr>
        <w:pStyle w:val="-"/>
        <w:ind w:firstLine="420"/>
      </w:pPr>
      <w:r>
        <w:rPr>
          <w:rFonts w:hint="eastAsia"/>
        </w:rPr>
        <w:t>8.法律法规或监管机构另有规定的从其规定。</w:t>
      </w:r>
    </w:p>
    <w:p w14:paraId="4561FCE7" w14:textId="77777777" w:rsidR="009C4A36" w:rsidRDefault="009C4A36" w:rsidP="009C4A36">
      <w:pPr>
        <w:pStyle w:val="-"/>
        <w:ind w:firstLine="420"/>
      </w:pPr>
      <w:r>
        <w:rPr>
          <w:rFonts w:hint="eastAsia"/>
        </w:rPr>
        <w:t>(二)基金收益分配数额的确定原则</w:t>
      </w:r>
    </w:p>
    <w:p w14:paraId="5B3008A0" w14:textId="77777777" w:rsidR="009C4A36" w:rsidRDefault="009C4A36" w:rsidP="009C4A36">
      <w:pPr>
        <w:pStyle w:val="-"/>
        <w:ind w:firstLine="420"/>
      </w:pPr>
      <w:r>
        <w:rPr>
          <w:rFonts w:hint="eastAsia"/>
        </w:rPr>
        <w:t>1、在收益评价日，基金管理人计算基金净值增长率和标的指数同期增长率。</w:t>
      </w:r>
    </w:p>
    <w:p w14:paraId="5CC7D2BE" w14:textId="77777777" w:rsidR="009C4A36" w:rsidRDefault="009C4A36" w:rsidP="009C4A36">
      <w:pPr>
        <w:pStyle w:val="-"/>
        <w:ind w:firstLine="420"/>
      </w:pPr>
      <w:r>
        <w:rPr>
          <w:rFonts w:hint="eastAsia"/>
        </w:rPr>
        <w:t>截至收益评价日基金净值增长率减去标的指数增长率的差额超过1%时，基金管理人可以进行收益分配。</w:t>
      </w:r>
    </w:p>
    <w:p w14:paraId="78EC9D16" w14:textId="77777777" w:rsidR="009C4A36" w:rsidRDefault="009C4A36" w:rsidP="009C4A36">
      <w:pPr>
        <w:pStyle w:val="-"/>
        <w:ind w:firstLine="420"/>
      </w:pPr>
      <w:r>
        <w:rPr>
          <w:rFonts w:hint="eastAsia"/>
        </w:rPr>
        <w:t>2、当基金收益评价日核定的基金净值增长率超过标的指数同期增长率达到1%以上时，以使收益分配后基金净值增长率尽可能贴近标的指数同期增长率为原则确定收益分配数额。</w:t>
      </w:r>
    </w:p>
    <w:p w14:paraId="28533B92" w14:textId="77777777" w:rsidR="009C4A36" w:rsidRDefault="009C4A36" w:rsidP="009C4A36">
      <w:pPr>
        <w:pStyle w:val="-"/>
        <w:ind w:firstLine="420"/>
      </w:pPr>
      <w:r>
        <w:rPr>
          <w:rFonts w:hint="eastAsia"/>
        </w:rPr>
        <w:t>(三)收益分配方案</w:t>
      </w:r>
    </w:p>
    <w:p w14:paraId="1C211D25" w14:textId="77777777" w:rsidR="009C4A36" w:rsidRDefault="009C4A36" w:rsidP="009C4A36">
      <w:pPr>
        <w:pStyle w:val="-"/>
        <w:ind w:firstLine="420"/>
      </w:pPr>
      <w:r>
        <w:rPr>
          <w:rFonts w:hint="eastAsia"/>
        </w:rPr>
        <w:t>基金收益分配方案中应载明基金收益分配对象、分配原则、分配时间、分配数额及比例、分配方式及有关手续费等内容。</w:t>
      </w:r>
    </w:p>
    <w:p w14:paraId="3D67C465" w14:textId="77777777" w:rsidR="009C4A36" w:rsidRDefault="009C4A36" w:rsidP="009C4A36">
      <w:pPr>
        <w:pStyle w:val="-"/>
        <w:ind w:firstLine="420"/>
      </w:pPr>
      <w:r>
        <w:rPr>
          <w:rFonts w:hint="eastAsia"/>
        </w:rPr>
        <w:t>(四)收益分配的时间和程序</w:t>
      </w:r>
    </w:p>
    <w:p w14:paraId="50E63A1F" w14:textId="77777777" w:rsidR="009C4A36" w:rsidRDefault="009C4A36" w:rsidP="009C4A36">
      <w:pPr>
        <w:pStyle w:val="-"/>
        <w:ind w:firstLine="420"/>
      </w:pPr>
      <w:r>
        <w:rPr>
          <w:rFonts w:hint="eastAsia"/>
        </w:rPr>
        <w:t>1.基金收益分配方案由基金管理人拟订，由基金托管人复核，依照《信息披露办法》的有关规定在指定媒介上公告；</w:t>
      </w:r>
    </w:p>
    <w:p w14:paraId="2B509287" w14:textId="77777777" w:rsidR="009C4A36" w:rsidRDefault="009C4A36" w:rsidP="009C4A36">
      <w:pPr>
        <w:pStyle w:val="-"/>
        <w:ind w:firstLine="420"/>
      </w:pPr>
      <w:r>
        <w:rPr>
          <w:rFonts w:hint="eastAsia"/>
        </w:rPr>
        <w:t>2.在收益分配方案公布后，基金管理人依据具体方案的规定就支付的现金红利向基金托管人发送划款指令，基金托管人按照基金管理人的指令及时进行分红资金的划付。</w:t>
      </w:r>
    </w:p>
    <w:p w14:paraId="4D1201A9" w14:textId="77777777" w:rsidR="009C4A36" w:rsidRDefault="009C4A36" w:rsidP="009C4A36">
      <w:pPr>
        <w:pStyle w:val="-"/>
        <w:ind w:firstLine="420"/>
      </w:pPr>
      <w:r>
        <w:rPr>
          <w:rFonts w:hint="eastAsia"/>
        </w:rPr>
        <w:t>（五）收益分配中发生的费用</w:t>
      </w:r>
    </w:p>
    <w:p w14:paraId="46D68836" w14:textId="77777777" w:rsidR="009C4A36" w:rsidRDefault="009C4A36" w:rsidP="009C4A36">
      <w:pPr>
        <w:pStyle w:val="-"/>
        <w:ind w:firstLine="420"/>
      </w:pPr>
      <w:r>
        <w:rPr>
          <w:rFonts w:hint="eastAsia"/>
        </w:rPr>
        <w:t>收益分配时发生的银行转账等手续费用由基金份额持有人自行承担。</w:t>
      </w:r>
    </w:p>
    <w:p w14:paraId="2F3454F6" w14:textId="77777777" w:rsidR="009C4A36" w:rsidRDefault="009C4A36">
      <w:pPr>
        <w:widowControl/>
        <w:jc w:val="left"/>
        <w:rPr>
          <w:rFonts w:ascii="宋体" w:hAnsi="宋体"/>
          <w:color w:val="222222"/>
          <w:kern w:val="0"/>
          <w:szCs w:val="21"/>
          <w:lang w:val="x-none" w:eastAsia="x-none"/>
        </w:rPr>
      </w:pPr>
      <w:r>
        <w:br w:type="page"/>
      </w:r>
    </w:p>
    <w:p w14:paraId="05AC36F0" w14:textId="77777777" w:rsidR="009C4A36" w:rsidRDefault="009C4A36" w:rsidP="009C4A36">
      <w:pPr>
        <w:pStyle w:val="-1"/>
      </w:pPr>
      <w:bookmarkStart w:id="153" w:name="_Toc80969769"/>
      <w:r>
        <w:rPr>
          <w:rFonts w:hint="eastAsia"/>
        </w:rPr>
        <w:t>十八、基金的费用与税收</w:t>
      </w:r>
      <w:bookmarkEnd w:id="153"/>
    </w:p>
    <w:p w14:paraId="3AC4594C" w14:textId="77777777" w:rsidR="009C4A36" w:rsidRDefault="009C4A36" w:rsidP="009C4A36">
      <w:pPr>
        <w:pStyle w:val="-"/>
        <w:ind w:firstLine="420"/>
      </w:pPr>
      <w:r>
        <w:rPr>
          <w:rFonts w:hint="eastAsia"/>
        </w:rPr>
        <w:t>(一)基金费用的种类</w:t>
      </w:r>
    </w:p>
    <w:p w14:paraId="19A296B9" w14:textId="77777777" w:rsidR="009C4A36" w:rsidRDefault="009C4A36" w:rsidP="009C4A36">
      <w:pPr>
        <w:pStyle w:val="-"/>
        <w:ind w:firstLine="420"/>
      </w:pPr>
      <w:r>
        <w:rPr>
          <w:rFonts w:hint="eastAsia"/>
        </w:rPr>
        <w:t>1.基金管理人的管理费；</w:t>
      </w:r>
    </w:p>
    <w:p w14:paraId="0D7CF015" w14:textId="77777777" w:rsidR="009C4A36" w:rsidRDefault="009C4A36" w:rsidP="009C4A36">
      <w:pPr>
        <w:pStyle w:val="-"/>
        <w:ind w:firstLine="420"/>
      </w:pPr>
      <w:r>
        <w:rPr>
          <w:rFonts w:hint="eastAsia"/>
        </w:rPr>
        <w:t>2.基金托管人的托管费；</w:t>
      </w:r>
    </w:p>
    <w:p w14:paraId="0D1303F0" w14:textId="77777777" w:rsidR="009C4A36" w:rsidRDefault="009C4A36" w:rsidP="009C4A36">
      <w:pPr>
        <w:pStyle w:val="-"/>
        <w:ind w:firstLine="420"/>
      </w:pPr>
      <w:r>
        <w:rPr>
          <w:rFonts w:hint="eastAsia"/>
        </w:rPr>
        <w:t>3.基金资产的资金汇划费用；</w:t>
      </w:r>
    </w:p>
    <w:p w14:paraId="2D8ACB68" w14:textId="77777777" w:rsidR="009C4A36" w:rsidRDefault="009C4A36" w:rsidP="009C4A36">
      <w:pPr>
        <w:pStyle w:val="-"/>
        <w:ind w:firstLine="420"/>
      </w:pPr>
      <w:r>
        <w:rPr>
          <w:rFonts w:hint="eastAsia"/>
        </w:rPr>
        <w:t>4.基金合同生效后的基金信息披露费用；</w:t>
      </w:r>
    </w:p>
    <w:p w14:paraId="40AA179E" w14:textId="77777777" w:rsidR="009C4A36" w:rsidRDefault="009C4A36" w:rsidP="009C4A36">
      <w:pPr>
        <w:pStyle w:val="-"/>
        <w:ind w:firstLine="420"/>
      </w:pPr>
      <w:r>
        <w:rPr>
          <w:rFonts w:hint="eastAsia"/>
        </w:rPr>
        <w:t>5.基金份额持有人大会费用；</w:t>
      </w:r>
    </w:p>
    <w:p w14:paraId="5858E323" w14:textId="77777777" w:rsidR="009C4A36" w:rsidRDefault="009C4A36" w:rsidP="009C4A36">
      <w:pPr>
        <w:pStyle w:val="-"/>
        <w:ind w:firstLine="420"/>
      </w:pPr>
      <w:r>
        <w:rPr>
          <w:rFonts w:hint="eastAsia"/>
        </w:rPr>
        <w:t>6.基金合同生效后与基金有关的会计师费和律师费；</w:t>
      </w:r>
    </w:p>
    <w:p w14:paraId="650E8E47" w14:textId="77777777" w:rsidR="009C4A36" w:rsidRDefault="009C4A36" w:rsidP="009C4A36">
      <w:pPr>
        <w:pStyle w:val="-"/>
        <w:ind w:firstLine="420"/>
      </w:pPr>
      <w:r>
        <w:rPr>
          <w:rFonts w:hint="eastAsia"/>
        </w:rPr>
        <w:t>7.因基金的证券、期货交易或结算而产生的费用（包括但不限于经手费、印花税、证管费、过户费、手续费、券商佣金、权证交易的结算费及其他类似性质的费用等）；</w:t>
      </w:r>
    </w:p>
    <w:p w14:paraId="7A752E74" w14:textId="77777777" w:rsidR="009C4A36" w:rsidRDefault="009C4A36" w:rsidP="009C4A36">
      <w:pPr>
        <w:pStyle w:val="-"/>
        <w:ind w:firstLine="420"/>
      </w:pPr>
      <w:r>
        <w:rPr>
          <w:rFonts w:hint="eastAsia"/>
        </w:rPr>
        <w:t>8.基金的开户费用、账户维护费用；</w:t>
      </w:r>
    </w:p>
    <w:p w14:paraId="7C841139" w14:textId="77777777" w:rsidR="009C4A36" w:rsidRDefault="009C4A36" w:rsidP="009C4A36">
      <w:pPr>
        <w:pStyle w:val="-"/>
        <w:ind w:firstLine="420"/>
      </w:pPr>
      <w:r>
        <w:rPr>
          <w:rFonts w:hint="eastAsia"/>
        </w:rPr>
        <w:t>9. 基金管理人与标的指数供应商签订的相应指数许可协议约定的指数使用费；</w:t>
      </w:r>
    </w:p>
    <w:p w14:paraId="7195A5ED" w14:textId="77777777" w:rsidR="009C4A36" w:rsidRDefault="009C4A36" w:rsidP="009C4A36">
      <w:pPr>
        <w:pStyle w:val="-"/>
        <w:ind w:firstLine="420"/>
      </w:pPr>
      <w:r>
        <w:rPr>
          <w:rFonts w:hint="eastAsia"/>
        </w:rPr>
        <w:t>10.基金的上市费和年费；</w:t>
      </w:r>
    </w:p>
    <w:p w14:paraId="150B566F" w14:textId="77777777" w:rsidR="009C4A36" w:rsidRDefault="009C4A36" w:rsidP="009C4A36">
      <w:pPr>
        <w:pStyle w:val="-"/>
        <w:ind w:firstLine="420"/>
      </w:pPr>
      <w:r>
        <w:rPr>
          <w:rFonts w:hint="eastAsia"/>
        </w:rPr>
        <w:t>11.在中国证监会规定允许的前提下，本基金可以从基金财产中计提销售服务费，具体计提方法、计提标准在招募说明书或相关公告中载明；</w:t>
      </w:r>
    </w:p>
    <w:p w14:paraId="6EFF9200" w14:textId="77777777" w:rsidR="009C4A36" w:rsidRDefault="009C4A36" w:rsidP="009C4A36">
      <w:pPr>
        <w:pStyle w:val="-"/>
        <w:ind w:firstLine="420"/>
      </w:pPr>
      <w:r>
        <w:rPr>
          <w:rFonts w:hint="eastAsia"/>
        </w:rPr>
        <w:t>12.依法可以在基金财产中列支的其他费用。</w:t>
      </w:r>
    </w:p>
    <w:p w14:paraId="5D90F43F" w14:textId="77777777" w:rsidR="009C4A36" w:rsidRDefault="009C4A36" w:rsidP="009C4A36">
      <w:pPr>
        <w:pStyle w:val="-"/>
        <w:ind w:firstLine="420"/>
      </w:pPr>
      <w:r>
        <w:rPr>
          <w:rFonts w:hint="eastAsia"/>
        </w:rPr>
        <w:t>(二)上述基金费用由基金管理人在法律规定的范围内参照公允的市场价格确定，法律法规另有规定时从其规定。</w:t>
      </w:r>
    </w:p>
    <w:p w14:paraId="1CF7049B" w14:textId="77777777" w:rsidR="009C4A36" w:rsidRDefault="009C4A36" w:rsidP="009C4A36">
      <w:pPr>
        <w:pStyle w:val="-"/>
        <w:ind w:firstLine="420"/>
      </w:pPr>
      <w:r>
        <w:rPr>
          <w:rFonts w:hint="eastAsia"/>
        </w:rPr>
        <w:t>(三)基金费用计提方法、计提标准和支付方式</w:t>
      </w:r>
    </w:p>
    <w:p w14:paraId="4B78817B" w14:textId="77777777" w:rsidR="009C4A36" w:rsidRDefault="009C4A36" w:rsidP="009C4A36">
      <w:pPr>
        <w:pStyle w:val="-"/>
        <w:ind w:firstLine="420"/>
      </w:pPr>
      <w:r>
        <w:rPr>
          <w:rFonts w:hint="eastAsia"/>
        </w:rPr>
        <w:t>1.基金管理人的管理费</w:t>
      </w:r>
    </w:p>
    <w:p w14:paraId="690C16FC" w14:textId="77777777" w:rsidR="009C4A36" w:rsidRDefault="009C4A36" w:rsidP="009C4A36">
      <w:pPr>
        <w:pStyle w:val="-"/>
        <w:ind w:firstLine="420"/>
      </w:pPr>
      <w:r>
        <w:rPr>
          <w:rFonts w:hint="eastAsia"/>
        </w:rPr>
        <w:t>在通常情况下，基金管理费按前一日基金资产净值的0.15%年费率计提。计算方法如下：</w:t>
      </w:r>
    </w:p>
    <w:p w14:paraId="0FDAB072" w14:textId="77777777" w:rsidR="009C4A36" w:rsidRDefault="009C4A36" w:rsidP="009C4A36">
      <w:pPr>
        <w:pStyle w:val="-"/>
        <w:ind w:firstLine="420"/>
      </w:pPr>
      <w:r>
        <w:rPr>
          <w:rFonts w:hint="eastAsia"/>
        </w:rPr>
        <w:t>H＝E×0.15%÷当年天数</w:t>
      </w:r>
    </w:p>
    <w:p w14:paraId="53AFB24C" w14:textId="77777777" w:rsidR="009C4A36" w:rsidRDefault="009C4A36" w:rsidP="009C4A36">
      <w:pPr>
        <w:pStyle w:val="-"/>
        <w:ind w:firstLine="420"/>
      </w:pPr>
      <w:r>
        <w:rPr>
          <w:rFonts w:hint="eastAsia"/>
        </w:rPr>
        <w:t>H为每日应计提的基金管理费</w:t>
      </w:r>
    </w:p>
    <w:p w14:paraId="1657DFE2" w14:textId="77777777" w:rsidR="009C4A36" w:rsidRDefault="009C4A36" w:rsidP="009C4A36">
      <w:pPr>
        <w:pStyle w:val="-"/>
        <w:ind w:firstLine="420"/>
      </w:pPr>
      <w:r>
        <w:rPr>
          <w:rFonts w:hint="eastAsia"/>
        </w:rPr>
        <w:t>E为前一日基金资产净值</w:t>
      </w:r>
    </w:p>
    <w:p w14:paraId="4434A583" w14:textId="77777777" w:rsidR="009C4A36" w:rsidRDefault="009C4A36" w:rsidP="009C4A36">
      <w:pPr>
        <w:pStyle w:val="-"/>
        <w:ind w:firstLine="420"/>
      </w:pPr>
      <w:r>
        <w:rPr>
          <w:rFonts w:hint="eastAsia"/>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14:paraId="32BE6636" w14:textId="77777777" w:rsidR="009C4A36" w:rsidRDefault="009C4A36" w:rsidP="009C4A36">
      <w:pPr>
        <w:pStyle w:val="-"/>
        <w:ind w:firstLine="420"/>
      </w:pPr>
      <w:r>
        <w:rPr>
          <w:rFonts w:hint="eastAsia"/>
        </w:rPr>
        <w:t>2.基金托管人的托管费</w:t>
      </w:r>
    </w:p>
    <w:p w14:paraId="4D63F45E" w14:textId="77777777" w:rsidR="009C4A36" w:rsidRDefault="009C4A36" w:rsidP="009C4A36">
      <w:pPr>
        <w:pStyle w:val="-"/>
        <w:ind w:firstLine="420"/>
      </w:pPr>
      <w:r>
        <w:rPr>
          <w:rFonts w:hint="eastAsia"/>
        </w:rPr>
        <w:t>在通常情况下，基金托管费按前一日基金资产净值的0.05%年费率计提。计算方法如下：</w:t>
      </w:r>
    </w:p>
    <w:p w14:paraId="0EA29052" w14:textId="77777777" w:rsidR="009C4A36" w:rsidRDefault="009C4A36" w:rsidP="009C4A36">
      <w:pPr>
        <w:pStyle w:val="-"/>
        <w:ind w:firstLine="420"/>
      </w:pPr>
      <w:r>
        <w:rPr>
          <w:rFonts w:hint="eastAsia"/>
        </w:rPr>
        <w:t>H＝E×0.05%÷当年天数</w:t>
      </w:r>
    </w:p>
    <w:p w14:paraId="0D8748EC" w14:textId="77777777" w:rsidR="009C4A36" w:rsidRDefault="009C4A36" w:rsidP="009C4A36">
      <w:pPr>
        <w:pStyle w:val="-"/>
        <w:ind w:firstLine="420"/>
      </w:pPr>
      <w:r>
        <w:rPr>
          <w:rFonts w:hint="eastAsia"/>
        </w:rPr>
        <w:t>H为每日应计提的基金托管费</w:t>
      </w:r>
    </w:p>
    <w:p w14:paraId="1A0542E1" w14:textId="77777777" w:rsidR="009C4A36" w:rsidRDefault="009C4A36" w:rsidP="009C4A36">
      <w:pPr>
        <w:pStyle w:val="-"/>
        <w:ind w:firstLine="420"/>
      </w:pPr>
      <w:r>
        <w:rPr>
          <w:rFonts w:hint="eastAsia"/>
        </w:rPr>
        <w:t>E为前一日基金资产净值</w:t>
      </w:r>
    </w:p>
    <w:p w14:paraId="56E36D9B" w14:textId="77777777" w:rsidR="009C4A36" w:rsidRDefault="009C4A36" w:rsidP="009C4A36">
      <w:pPr>
        <w:pStyle w:val="-"/>
        <w:ind w:firstLine="420"/>
      </w:pPr>
      <w:r>
        <w:rPr>
          <w:rFonts w:hint="eastAsia"/>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14:paraId="6DF0B22A" w14:textId="77777777" w:rsidR="009C4A36" w:rsidRDefault="009C4A36" w:rsidP="009C4A36">
      <w:pPr>
        <w:pStyle w:val="-"/>
        <w:ind w:firstLine="420"/>
      </w:pPr>
      <w:r>
        <w:rPr>
          <w:rFonts w:hint="eastAsia"/>
        </w:rPr>
        <w:t>3. 基金合同生效后的指数许可使用费</w:t>
      </w:r>
    </w:p>
    <w:p w14:paraId="45EFF3D0" w14:textId="77777777" w:rsidR="009C4A36" w:rsidRDefault="009C4A36" w:rsidP="009C4A36">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14:paraId="21694476" w14:textId="77777777" w:rsidR="009C4A36" w:rsidRDefault="009C4A36" w:rsidP="009C4A36">
      <w:pPr>
        <w:pStyle w:val="-"/>
        <w:ind w:firstLine="420"/>
      </w:pPr>
      <w:r>
        <w:rPr>
          <w:rFonts w:hint="eastAsia"/>
        </w:rPr>
        <w:t>（1）许可使用基点费</w:t>
      </w:r>
    </w:p>
    <w:p w14:paraId="5E742ACC" w14:textId="77777777" w:rsidR="009C4A36" w:rsidRDefault="009C4A36" w:rsidP="009C4A36">
      <w:pPr>
        <w:pStyle w:val="-"/>
        <w:ind w:firstLine="420"/>
      </w:pPr>
      <w:r>
        <w:rPr>
          <w:rFonts w:hint="eastAsia"/>
        </w:rPr>
        <w:t>指数使用许可费按前一日基金资产净值的0.03%的年费率计提。计算方法如下：</w:t>
      </w:r>
    </w:p>
    <w:p w14:paraId="299ABC56" w14:textId="77777777" w:rsidR="009C4A36" w:rsidRDefault="009C4A36" w:rsidP="009C4A36">
      <w:pPr>
        <w:pStyle w:val="-"/>
        <w:ind w:firstLine="420"/>
      </w:pPr>
      <w:r>
        <w:rPr>
          <w:rFonts w:hint="eastAsia"/>
        </w:rPr>
        <w:t>H=E×0.03%÷当年天数</w:t>
      </w:r>
    </w:p>
    <w:p w14:paraId="3037FC1F" w14:textId="77777777" w:rsidR="009C4A36" w:rsidRDefault="009C4A36" w:rsidP="009C4A36">
      <w:pPr>
        <w:pStyle w:val="-"/>
        <w:ind w:firstLine="420"/>
      </w:pPr>
      <w:r>
        <w:rPr>
          <w:rFonts w:hint="eastAsia"/>
        </w:rPr>
        <w:t>H 为每日计提的指数使用许可费</w:t>
      </w:r>
    </w:p>
    <w:p w14:paraId="6ECFF2AC" w14:textId="77777777" w:rsidR="009C4A36" w:rsidRDefault="009C4A36" w:rsidP="009C4A36">
      <w:pPr>
        <w:pStyle w:val="-"/>
        <w:ind w:firstLine="420"/>
      </w:pPr>
      <w:r>
        <w:rPr>
          <w:rFonts w:hint="eastAsia"/>
        </w:rPr>
        <w:t>E 为前一日的基金资产净值</w:t>
      </w:r>
    </w:p>
    <w:p w14:paraId="3A9DA047" w14:textId="77777777" w:rsidR="009C4A36" w:rsidRDefault="009C4A36" w:rsidP="009C4A36">
      <w:pPr>
        <w:pStyle w:val="-"/>
        <w:ind w:firstLine="420"/>
      </w:pPr>
      <w:r>
        <w:rPr>
          <w:rFonts w:hint="eastAsia"/>
        </w:rPr>
        <w:t>（2）具体计费方式：</w:t>
      </w:r>
    </w:p>
    <w:p w14:paraId="4C1A9DEE" w14:textId="77777777" w:rsidR="009C4A36" w:rsidRDefault="009C4A36" w:rsidP="009C4A36">
      <w:pPr>
        <w:pStyle w:val="-"/>
        <w:ind w:firstLine="420"/>
      </w:pPr>
      <w:r>
        <w:rPr>
          <w:rFonts w:hint="eastAsia"/>
        </w:rPr>
        <w:t>(i)就每个计费季度而言，如当季度日均基金资产净值(日均基金资产净值=基金当季存续日的基金资产净值之和/基金当季存续天数，下同)大于人民币5000万元的，本基金应支付的许可使用基点费为下述(a)、(b)两项金额中的较高者：</w:t>
      </w:r>
    </w:p>
    <w:p w14:paraId="3429A102" w14:textId="77777777" w:rsidR="009C4A36" w:rsidRDefault="009C4A36" w:rsidP="009C4A36">
      <w:pPr>
        <w:pStyle w:val="-"/>
        <w:ind w:firstLine="420"/>
      </w:pPr>
      <w:r>
        <w:rPr>
          <w:rFonts w:hint="eastAsia"/>
        </w:rPr>
        <w:t>(a)根据上述第（1）条计费公式按照基金当季存续天数所计算的许可使用基点费；</w:t>
      </w:r>
    </w:p>
    <w:p w14:paraId="3C1292A2" w14:textId="77777777" w:rsidR="009C4A36" w:rsidRDefault="009C4A36" w:rsidP="009C4A36">
      <w:pPr>
        <w:pStyle w:val="-"/>
        <w:ind w:firstLine="420"/>
      </w:pPr>
      <w:r>
        <w:rPr>
          <w:rFonts w:hint="eastAsia"/>
        </w:rPr>
        <w:t>(b)下限金额/当季天数×基金当季存续日的天数。（下限金额为人民币35,000元）</w:t>
      </w:r>
    </w:p>
    <w:p w14:paraId="2F902094" w14:textId="77777777" w:rsidR="009C4A36" w:rsidRDefault="009C4A36" w:rsidP="009C4A36">
      <w:pPr>
        <w:pStyle w:val="-"/>
        <w:ind w:firstLine="420"/>
      </w:pPr>
      <w:r>
        <w:rPr>
          <w:rFonts w:hint="eastAsia"/>
        </w:rPr>
        <w:t>(ii)就每个计费季度而言，如该季度日均基金资产净值小于或等于人民币5000万元的，本基金该计费季度应支付的许可使用基点费应根据上述第（1）条计费公式按照基金当季存续日的天数进行计算。</w:t>
      </w:r>
    </w:p>
    <w:p w14:paraId="473E8B6E" w14:textId="77777777" w:rsidR="009C4A36" w:rsidRDefault="009C4A36" w:rsidP="009C4A36">
      <w:pPr>
        <w:pStyle w:val="-"/>
        <w:ind w:firstLine="420"/>
      </w:pPr>
      <w:r>
        <w:rPr>
          <w:rFonts w:hint="eastAsia"/>
        </w:rPr>
        <w:t>基金合同生效后的指数许可使用费按日计提，按季支付。由基金管理人向基金托管人发送基金标的指数许可使用费划付指令，经基金托管人复核后于每年1 月，4 月，7 月，10 月首日起10个工作日内将上季度标的指数许可使用费从基金财产中一次性支付给标的指数许可方。</w:t>
      </w:r>
    </w:p>
    <w:p w14:paraId="4577E79B" w14:textId="77777777" w:rsidR="009C4A36" w:rsidRDefault="009C4A36" w:rsidP="009C4A36">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23FD0DB0" w14:textId="77777777" w:rsidR="009C4A36" w:rsidRDefault="009C4A36" w:rsidP="009C4A36">
      <w:pPr>
        <w:pStyle w:val="-"/>
        <w:ind w:firstLine="420"/>
      </w:pPr>
      <w:r>
        <w:rPr>
          <w:rFonts w:hint="eastAsia"/>
        </w:rPr>
        <w:t>(四)不列入基金费用的项目</w:t>
      </w:r>
    </w:p>
    <w:p w14:paraId="3E02CD63" w14:textId="77777777" w:rsidR="009C4A36" w:rsidRDefault="009C4A36" w:rsidP="009C4A36">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14:paraId="0C8E2E80" w14:textId="77777777" w:rsidR="009C4A36" w:rsidRDefault="009C4A36" w:rsidP="009C4A36">
      <w:pPr>
        <w:pStyle w:val="-"/>
        <w:ind w:firstLine="420"/>
      </w:pPr>
      <w:r>
        <w:rPr>
          <w:rFonts w:hint="eastAsia"/>
        </w:rPr>
        <w:t>(五)基金管理人和基金托管人可根据基金发展情况调低基金管理费率和基金托管费率。基金管理人必须最迟于新的费率实施日2日前在指定媒介上刊登公告。</w:t>
      </w:r>
    </w:p>
    <w:p w14:paraId="459AAEAE" w14:textId="77777777" w:rsidR="009C4A36" w:rsidRDefault="009C4A36" w:rsidP="009C4A36">
      <w:pPr>
        <w:pStyle w:val="-"/>
        <w:ind w:firstLine="420"/>
      </w:pPr>
      <w:r>
        <w:rPr>
          <w:rFonts w:hint="eastAsia"/>
        </w:rPr>
        <w:t>(六)基金税收</w:t>
      </w:r>
    </w:p>
    <w:p w14:paraId="5A2C1C4E" w14:textId="77777777" w:rsidR="009C4A36" w:rsidRDefault="009C4A36" w:rsidP="009C4A36">
      <w:pPr>
        <w:pStyle w:val="-"/>
        <w:ind w:firstLine="420"/>
      </w:pPr>
      <w:r>
        <w:rPr>
          <w:rFonts w:hint="eastAsia"/>
        </w:rPr>
        <w:t>基金和基金份额持有人根据国家法律法规的规定，履行纳税义务。</w:t>
      </w:r>
    </w:p>
    <w:p w14:paraId="6946C708" w14:textId="77777777" w:rsidR="009C4A36" w:rsidRDefault="009C4A36">
      <w:pPr>
        <w:widowControl/>
        <w:jc w:val="left"/>
        <w:rPr>
          <w:rFonts w:ascii="宋体" w:hAnsi="宋体"/>
          <w:color w:val="222222"/>
          <w:kern w:val="0"/>
          <w:szCs w:val="21"/>
          <w:lang w:val="x-none" w:eastAsia="x-none"/>
        </w:rPr>
      </w:pPr>
      <w:r>
        <w:br w:type="page"/>
      </w:r>
    </w:p>
    <w:p w14:paraId="5B4E70EB" w14:textId="77777777" w:rsidR="009C4A36" w:rsidRDefault="009C4A36" w:rsidP="009C4A36">
      <w:pPr>
        <w:pStyle w:val="-1"/>
      </w:pPr>
      <w:bookmarkStart w:id="154" w:name="_Toc80969770"/>
      <w:r>
        <w:rPr>
          <w:rFonts w:hint="eastAsia"/>
        </w:rPr>
        <w:t>十九、基金的会计与审计</w:t>
      </w:r>
      <w:bookmarkEnd w:id="154"/>
    </w:p>
    <w:p w14:paraId="6B4EE09A" w14:textId="77777777" w:rsidR="009C4A36" w:rsidRDefault="009C4A36" w:rsidP="009C4A36">
      <w:pPr>
        <w:pStyle w:val="-"/>
        <w:ind w:firstLine="420"/>
      </w:pPr>
      <w:r>
        <w:rPr>
          <w:rFonts w:hint="eastAsia"/>
        </w:rPr>
        <w:t>(一)基金会计政策</w:t>
      </w:r>
    </w:p>
    <w:p w14:paraId="4C0B701A" w14:textId="77777777" w:rsidR="009C4A36" w:rsidRDefault="009C4A36" w:rsidP="009C4A36">
      <w:pPr>
        <w:pStyle w:val="-"/>
        <w:ind w:firstLine="420"/>
      </w:pPr>
      <w:r>
        <w:rPr>
          <w:rFonts w:hint="eastAsia"/>
        </w:rPr>
        <w:t>1.基金管理人为本基金的会计责任方；</w:t>
      </w:r>
    </w:p>
    <w:p w14:paraId="6DD86E88" w14:textId="77777777" w:rsidR="009C4A36" w:rsidRDefault="009C4A36" w:rsidP="009C4A36">
      <w:pPr>
        <w:pStyle w:val="-"/>
        <w:ind w:firstLine="420"/>
      </w:pPr>
      <w:r>
        <w:rPr>
          <w:rFonts w:hint="eastAsia"/>
        </w:rPr>
        <w:t>2.本基金的会计年度为公历每年的1月1日至12月31日；</w:t>
      </w:r>
    </w:p>
    <w:p w14:paraId="2315567D" w14:textId="77777777" w:rsidR="009C4A36" w:rsidRDefault="009C4A36" w:rsidP="009C4A36">
      <w:pPr>
        <w:pStyle w:val="-"/>
        <w:ind w:firstLine="420"/>
      </w:pPr>
      <w:r>
        <w:rPr>
          <w:rFonts w:hint="eastAsia"/>
        </w:rPr>
        <w:t>3.本基金的会计核算以人民币为记账本位币，以人民币元为记账单位；</w:t>
      </w:r>
    </w:p>
    <w:p w14:paraId="04A3AF4A" w14:textId="77777777" w:rsidR="009C4A36" w:rsidRDefault="009C4A36" w:rsidP="009C4A36">
      <w:pPr>
        <w:pStyle w:val="-"/>
        <w:ind w:firstLine="420"/>
      </w:pPr>
      <w:r>
        <w:rPr>
          <w:rFonts w:hint="eastAsia"/>
        </w:rPr>
        <w:t>4.会计制度执行国家有关的会计制度；</w:t>
      </w:r>
    </w:p>
    <w:p w14:paraId="16884E00" w14:textId="77777777" w:rsidR="009C4A36" w:rsidRDefault="009C4A36" w:rsidP="009C4A36">
      <w:pPr>
        <w:pStyle w:val="-"/>
        <w:ind w:firstLine="420"/>
      </w:pPr>
      <w:r>
        <w:rPr>
          <w:rFonts w:hint="eastAsia"/>
        </w:rPr>
        <w:t>5.本基金独立建账、独立核算；</w:t>
      </w:r>
    </w:p>
    <w:p w14:paraId="06251E9C" w14:textId="77777777" w:rsidR="009C4A36" w:rsidRDefault="009C4A36" w:rsidP="009C4A36">
      <w:pPr>
        <w:pStyle w:val="-"/>
        <w:ind w:firstLine="420"/>
      </w:pPr>
      <w:r>
        <w:rPr>
          <w:rFonts w:hint="eastAsia"/>
        </w:rPr>
        <w:t>6.基金管理人及基金托管人各自保留完整的会计账目、凭证并进行日常的会计核算，按照有关规定编制基金会计报表；</w:t>
      </w:r>
    </w:p>
    <w:p w14:paraId="5913FA85" w14:textId="77777777" w:rsidR="009C4A36" w:rsidRDefault="009C4A36" w:rsidP="009C4A36">
      <w:pPr>
        <w:pStyle w:val="-"/>
        <w:ind w:firstLine="420"/>
      </w:pPr>
      <w:r>
        <w:rPr>
          <w:rFonts w:hint="eastAsia"/>
        </w:rPr>
        <w:t>7.基金托管人定期与基金管理人就基金的会计核算、报表编制等进行核对并书面确认。</w:t>
      </w:r>
    </w:p>
    <w:p w14:paraId="6E7EB4D4" w14:textId="77777777" w:rsidR="009C4A36" w:rsidRDefault="009C4A36" w:rsidP="009C4A36">
      <w:pPr>
        <w:pStyle w:val="-"/>
        <w:ind w:firstLine="420"/>
      </w:pPr>
      <w:r>
        <w:rPr>
          <w:rFonts w:hint="eastAsia"/>
        </w:rPr>
        <w:t>(二)基金审计</w:t>
      </w:r>
    </w:p>
    <w:p w14:paraId="0DEC142B" w14:textId="77777777" w:rsidR="009C4A36" w:rsidRDefault="009C4A36" w:rsidP="009C4A36">
      <w:pPr>
        <w:pStyle w:val="-"/>
        <w:ind w:firstLine="420"/>
      </w:pPr>
      <w:r>
        <w:rPr>
          <w:rFonts w:hint="eastAsia"/>
        </w:rPr>
        <w:t>1.基金管理人聘请具有从事证券、期货相关业务资格的会计师事务所及其注册会计师对本基金年度财务报表及其他规定事项进行审计。会计师事务所及其注册会计师与基金管理人、基金托管人相互独立。</w:t>
      </w:r>
    </w:p>
    <w:p w14:paraId="34CE5F82" w14:textId="77777777" w:rsidR="009C4A36" w:rsidRDefault="009C4A36" w:rsidP="009C4A36">
      <w:pPr>
        <w:pStyle w:val="-"/>
        <w:ind w:firstLine="420"/>
      </w:pPr>
      <w:r>
        <w:rPr>
          <w:rFonts w:hint="eastAsia"/>
        </w:rPr>
        <w:t>2.会计师事务所更换经办注册会计师时，应事先征得基金管理人同意。</w:t>
      </w:r>
    </w:p>
    <w:p w14:paraId="6C32C64E" w14:textId="77777777" w:rsidR="009C4A36" w:rsidRDefault="009C4A36" w:rsidP="009C4A36">
      <w:pPr>
        <w:pStyle w:val="-"/>
        <w:ind w:firstLine="420"/>
      </w:pPr>
      <w:r>
        <w:rPr>
          <w:rFonts w:hint="eastAsia"/>
        </w:rPr>
        <w:t>3.基金管理人认为有充足理由更换会计师事务所，须通报基金托管人。更换会计师事务所需依照《信息披露办法》的有关规定在指定媒介公告。</w:t>
      </w:r>
    </w:p>
    <w:p w14:paraId="72EE947F" w14:textId="77777777" w:rsidR="009C4A36" w:rsidRDefault="009C4A36">
      <w:pPr>
        <w:widowControl/>
        <w:jc w:val="left"/>
        <w:rPr>
          <w:rFonts w:ascii="宋体" w:hAnsi="宋体"/>
          <w:color w:val="222222"/>
          <w:kern w:val="0"/>
          <w:szCs w:val="21"/>
          <w:lang w:val="x-none" w:eastAsia="x-none"/>
        </w:rPr>
      </w:pPr>
      <w:r>
        <w:br w:type="page"/>
      </w:r>
    </w:p>
    <w:p w14:paraId="45C3B736" w14:textId="77777777" w:rsidR="009C4A36" w:rsidRDefault="009C4A36" w:rsidP="009C4A36">
      <w:pPr>
        <w:pStyle w:val="-1"/>
      </w:pPr>
      <w:bookmarkStart w:id="155" w:name="_Toc80969771"/>
      <w:r>
        <w:rPr>
          <w:rFonts w:hint="eastAsia"/>
        </w:rPr>
        <w:t>二十、基金的信息披露</w:t>
      </w:r>
      <w:bookmarkEnd w:id="155"/>
    </w:p>
    <w:p w14:paraId="00585BD4" w14:textId="77777777" w:rsidR="009C4A36" w:rsidRDefault="009C4A36" w:rsidP="009C4A36">
      <w:pPr>
        <w:pStyle w:val="-"/>
        <w:ind w:firstLine="420"/>
      </w:pPr>
      <w:r>
        <w:rPr>
          <w:rFonts w:hint="eastAsia"/>
        </w:rPr>
        <w:t>基金的信息披露应符合《基金法》、《运作办法》、《信息披露办法》、基金合同及其他有关规定。基金管理人、基金托管人和其他基金信息披露义务人应当以保护基金份额持有人利益为根本出发点，依法披露基金信息，并保证所披露信息的真实性、准确性、完整性、及时性、简明性和易得性。本基金信息披露义务人包括基金管理人、基金托管人、召集基金份额持有人大会的基金份额持有人及其日常机构等法律、行政法规和中国证监会规定的自然人、法人和非法人组织。基金管理人、基金托管人和其他基金信息披露义务人应按规定将应予披露的基金信息披露事项在规定时间内通过中国证监会指定的全国性报刊(以下简称“指定报刊”)及指定互联网网站(以下简称“指定网站”)等媒介披露。本基金信息披露义务人承诺公开披露的基金信息，不得有下列行为：</w:t>
      </w:r>
    </w:p>
    <w:p w14:paraId="58C772E3" w14:textId="77777777" w:rsidR="009C4A36" w:rsidRDefault="009C4A36" w:rsidP="009C4A36">
      <w:pPr>
        <w:pStyle w:val="-"/>
        <w:ind w:firstLine="420"/>
      </w:pPr>
      <w:r>
        <w:rPr>
          <w:rFonts w:hint="eastAsia"/>
        </w:rPr>
        <w:t>1.虚假记载、误导性陈述或者重大遗漏；</w:t>
      </w:r>
    </w:p>
    <w:p w14:paraId="768F4202" w14:textId="77777777" w:rsidR="009C4A36" w:rsidRDefault="009C4A36" w:rsidP="009C4A36">
      <w:pPr>
        <w:pStyle w:val="-"/>
        <w:ind w:firstLine="420"/>
      </w:pPr>
      <w:r>
        <w:rPr>
          <w:rFonts w:hint="eastAsia"/>
        </w:rPr>
        <w:t>2.对证券投资业绩进行预测；</w:t>
      </w:r>
    </w:p>
    <w:p w14:paraId="70E44341" w14:textId="77777777" w:rsidR="009C4A36" w:rsidRDefault="009C4A36" w:rsidP="009C4A36">
      <w:pPr>
        <w:pStyle w:val="-"/>
        <w:ind w:firstLine="420"/>
      </w:pPr>
      <w:r>
        <w:rPr>
          <w:rFonts w:hint="eastAsia"/>
        </w:rPr>
        <w:t>3.违规承诺收益或者承担损失；</w:t>
      </w:r>
    </w:p>
    <w:p w14:paraId="7FF5109E" w14:textId="77777777" w:rsidR="009C4A36" w:rsidRDefault="009C4A36" w:rsidP="009C4A36">
      <w:pPr>
        <w:pStyle w:val="-"/>
        <w:ind w:firstLine="420"/>
      </w:pPr>
      <w:r>
        <w:rPr>
          <w:rFonts w:hint="eastAsia"/>
        </w:rPr>
        <w:t>4.诋毁其他基金管理人、基金托管人或者基金份额发售机构；</w:t>
      </w:r>
    </w:p>
    <w:p w14:paraId="778B6EE9" w14:textId="77777777" w:rsidR="009C4A36" w:rsidRDefault="009C4A36" w:rsidP="009C4A36">
      <w:pPr>
        <w:pStyle w:val="-"/>
        <w:ind w:firstLine="420"/>
      </w:pPr>
      <w:r>
        <w:rPr>
          <w:rFonts w:hint="eastAsia"/>
        </w:rPr>
        <w:t>5.登载任何自然人、法人和非法人组织的祝贺性、恭维性或推荐性的文字；</w:t>
      </w:r>
    </w:p>
    <w:p w14:paraId="3B2AE80A" w14:textId="77777777" w:rsidR="009C4A36" w:rsidRDefault="009C4A36" w:rsidP="009C4A36">
      <w:pPr>
        <w:pStyle w:val="-"/>
        <w:ind w:firstLine="420"/>
      </w:pPr>
      <w:r>
        <w:rPr>
          <w:rFonts w:hint="eastAsia"/>
        </w:rPr>
        <w:t>6.中国证监会禁止的其他行为。</w:t>
      </w:r>
    </w:p>
    <w:p w14:paraId="7814AA29" w14:textId="77777777" w:rsidR="009C4A36" w:rsidRDefault="009C4A36" w:rsidP="009C4A36">
      <w:pPr>
        <w:pStyle w:val="-"/>
        <w:ind w:firstLine="420"/>
      </w:pPr>
      <w:r>
        <w:rPr>
          <w:rFonts w:hint="eastAsia"/>
        </w:rPr>
        <w:t>本基金公开披露的信息应采用中文文本。同时采用外文文本的，基金信息披露义务人应保证不同文本的内容一致。不同文本之间发生歧义的，以中文文本为准。</w:t>
      </w:r>
    </w:p>
    <w:p w14:paraId="4BD0E1A0" w14:textId="77777777" w:rsidR="009C4A36" w:rsidRDefault="009C4A36" w:rsidP="009C4A36">
      <w:pPr>
        <w:pStyle w:val="-"/>
        <w:ind w:firstLine="420"/>
      </w:pPr>
      <w:r>
        <w:rPr>
          <w:rFonts w:hint="eastAsia"/>
        </w:rPr>
        <w:t>本基金公开披露的信息采用阿拉伯数字；除特别说明外，货币单位为人民币元。</w:t>
      </w:r>
    </w:p>
    <w:p w14:paraId="276CA559" w14:textId="77777777" w:rsidR="009C4A36" w:rsidRDefault="009C4A36" w:rsidP="009C4A36">
      <w:pPr>
        <w:pStyle w:val="-"/>
        <w:ind w:firstLine="420"/>
      </w:pPr>
      <w:r>
        <w:rPr>
          <w:rFonts w:hint="eastAsia"/>
        </w:rPr>
        <w:t>公开披露的基金信息包括：</w:t>
      </w:r>
    </w:p>
    <w:p w14:paraId="0E10023B" w14:textId="77777777" w:rsidR="009C4A36" w:rsidRDefault="009C4A36" w:rsidP="009C4A36">
      <w:pPr>
        <w:pStyle w:val="-"/>
        <w:ind w:firstLine="420"/>
      </w:pPr>
      <w:r>
        <w:rPr>
          <w:rFonts w:hint="eastAsia"/>
        </w:rPr>
        <w:t>(一)招募说明书</w:t>
      </w:r>
    </w:p>
    <w:p w14:paraId="17323C12" w14:textId="77777777" w:rsidR="009C4A36" w:rsidRDefault="009C4A36" w:rsidP="009C4A36">
      <w:pPr>
        <w:pStyle w:val="-"/>
        <w:ind w:firstLine="420"/>
      </w:pPr>
      <w:r>
        <w:rPr>
          <w:rFonts w:hint="eastAsia"/>
        </w:rPr>
        <w:t>招募说明书是基金向社会公开发售时对基金情况进行说明的法律文件。</w:t>
      </w:r>
    </w:p>
    <w:p w14:paraId="7D373F93" w14:textId="77777777" w:rsidR="009C4A36" w:rsidRDefault="009C4A36" w:rsidP="009C4A36">
      <w:pPr>
        <w:pStyle w:val="-"/>
        <w:ind w:firstLine="420"/>
      </w:pPr>
      <w:r>
        <w:rPr>
          <w:rFonts w:hint="eastAsia"/>
        </w:rPr>
        <w:t>基金管理人按照《基金法》、《信息披露办法》、基金合同编制并在基金份额发售的3日前，将基金招募说明书登载在指定报刊和网站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B8EDDB7" w14:textId="77777777" w:rsidR="009C4A36" w:rsidRDefault="009C4A36" w:rsidP="009C4A36">
      <w:pPr>
        <w:pStyle w:val="-"/>
        <w:ind w:firstLine="420"/>
      </w:pPr>
      <w:r>
        <w:rPr>
          <w:rFonts w:hint="eastAsia"/>
        </w:rPr>
        <w:t>(二)基金合同、托管协议</w:t>
      </w:r>
    </w:p>
    <w:p w14:paraId="42DCA44D" w14:textId="77777777" w:rsidR="009C4A36" w:rsidRDefault="009C4A36" w:rsidP="009C4A36">
      <w:pPr>
        <w:pStyle w:val="-"/>
        <w:ind w:firstLine="420"/>
      </w:pPr>
      <w:r>
        <w:rPr>
          <w:rFonts w:hint="eastAsia"/>
        </w:rPr>
        <w:t>基金管理人应在基金份额发售的3日前，将基金合同摘要登载在指定报刊和网站上；基金管理人、基金托管人应将基金合同、托管协议登载在各自网站上。</w:t>
      </w:r>
    </w:p>
    <w:p w14:paraId="2597EA40" w14:textId="77777777" w:rsidR="009C4A36" w:rsidRDefault="009C4A36" w:rsidP="009C4A36">
      <w:pPr>
        <w:pStyle w:val="-"/>
        <w:ind w:firstLine="420"/>
      </w:pPr>
      <w:r>
        <w:rPr>
          <w:rFonts w:hint="eastAsia"/>
        </w:rPr>
        <w:t>(三)基金份额发售公告</w:t>
      </w:r>
    </w:p>
    <w:p w14:paraId="50026FA4" w14:textId="77777777" w:rsidR="009C4A36" w:rsidRDefault="009C4A36" w:rsidP="009C4A36">
      <w:pPr>
        <w:pStyle w:val="-"/>
        <w:ind w:firstLine="420"/>
      </w:pPr>
      <w:r>
        <w:rPr>
          <w:rFonts w:hint="eastAsia"/>
        </w:rPr>
        <w:t>基金管理人将按照《基金法》、《信息披露办法》的有关规定，就基金份额发售的具体事宜编制基金份额发售公告，并在披露招募说明书的当日登载于指定媒介上。</w:t>
      </w:r>
    </w:p>
    <w:p w14:paraId="0881D0FB" w14:textId="77777777" w:rsidR="009C4A36" w:rsidRDefault="009C4A36" w:rsidP="009C4A36">
      <w:pPr>
        <w:pStyle w:val="-"/>
        <w:ind w:firstLine="420"/>
      </w:pPr>
      <w:r>
        <w:rPr>
          <w:rFonts w:hint="eastAsia"/>
        </w:rPr>
        <w:t>（四）基金产品资料概要</w:t>
      </w:r>
    </w:p>
    <w:p w14:paraId="773ADDF5" w14:textId="77777777" w:rsidR="009C4A36" w:rsidRDefault="009C4A36" w:rsidP="009C4A36">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86209B9" w14:textId="77777777" w:rsidR="009C4A36" w:rsidRDefault="009C4A36" w:rsidP="009C4A36">
      <w:pPr>
        <w:pStyle w:val="-"/>
        <w:ind w:firstLine="420"/>
      </w:pPr>
      <w:r>
        <w:rPr>
          <w:rFonts w:hint="eastAsia"/>
        </w:rPr>
        <w:t>(五)基金合同生效公告</w:t>
      </w:r>
    </w:p>
    <w:p w14:paraId="541BD2A6" w14:textId="77777777" w:rsidR="009C4A36" w:rsidRDefault="009C4A36" w:rsidP="009C4A36">
      <w:pPr>
        <w:pStyle w:val="-"/>
        <w:ind w:firstLine="420"/>
      </w:pPr>
      <w:r>
        <w:rPr>
          <w:rFonts w:hint="eastAsia"/>
        </w:rPr>
        <w:t>基金管理人将在基金合同生效的次日（若遇法定节假日指定报刊休刊，则顺延至法定节假日后首个出报日，下同）在指定报刊和网站上登载基金合同生效公告。基金合同生效公告中将说明基金募集情况。</w:t>
      </w:r>
    </w:p>
    <w:p w14:paraId="4A6D1F58" w14:textId="77777777" w:rsidR="009C4A36" w:rsidRDefault="009C4A36" w:rsidP="009C4A36">
      <w:pPr>
        <w:pStyle w:val="-"/>
        <w:ind w:firstLine="420"/>
      </w:pPr>
      <w:r>
        <w:rPr>
          <w:rFonts w:hint="eastAsia"/>
        </w:rPr>
        <w:t>(六) 基金净值信息</w:t>
      </w:r>
    </w:p>
    <w:p w14:paraId="5758422B" w14:textId="77777777" w:rsidR="009C4A36" w:rsidRDefault="009C4A36" w:rsidP="009C4A36">
      <w:pPr>
        <w:pStyle w:val="-"/>
        <w:ind w:firstLine="420"/>
      </w:pPr>
      <w:r>
        <w:rPr>
          <w:rFonts w:hint="eastAsia"/>
        </w:rPr>
        <w:t>1.本基金的基金合同生效后，在开始办理基金份额申购或者赎回前，基金管理人将至少每周在指定网站披露一次基金份额净值和基金份额累计净值；</w:t>
      </w:r>
    </w:p>
    <w:p w14:paraId="6FEF453C" w14:textId="77777777" w:rsidR="009C4A36" w:rsidRDefault="009C4A36" w:rsidP="009C4A36">
      <w:pPr>
        <w:pStyle w:val="-"/>
        <w:ind w:firstLine="420"/>
      </w:pPr>
      <w:r>
        <w:rPr>
          <w:rFonts w:hint="eastAsia"/>
        </w:rPr>
        <w:t>2. 在开始办理基金份额申购或者赎回后，基金管理人应当在不晚于每个开放日的次日，通过指定网站、基金销售机构网站或者营业网点披露开放日的基金份额净值和基金份额累计净值；</w:t>
      </w:r>
    </w:p>
    <w:p w14:paraId="493FF1ED" w14:textId="77777777" w:rsidR="009C4A36" w:rsidRDefault="009C4A36" w:rsidP="009C4A36">
      <w:pPr>
        <w:pStyle w:val="-"/>
        <w:ind w:firstLine="420"/>
      </w:pPr>
      <w:r>
        <w:rPr>
          <w:rFonts w:hint="eastAsia"/>
        </w:rPr>
        <w:t>3. 基金管理人应当在不晚于半年度和年度最后一日的次日，在指定网站披露半年度和年度最后一日的基金份额净值和基金份额累计净值媒介。</w:t>
      </w:r>
    </w:p>
    <w:p w14:paraId="3530F6ED" w14:textId="77777777" w:rsidR="009C4A36" w:rsidRDefault="009C4A36" w:rsidP="009C4A36">
      <w:pPr>
        <w:pStyle w:val="-"/>
        <w:ind w:firstLine="420"/>
      </w:pPr>
      <w:r>
        <w:rPr>
          <w:rFonts w:hint="eastAsia"/>
        </w:rPr>
        <w:t>(七)基金开始申购、赎回公告</w:t>
      </w:r>
    </w:p>
    <w:p w14:paraId="327DB62B" w14:textId="77777777" w:rsidR="009C4A36" w:rsidRDefault="009C4A36" w:rsidP="009C4A36">
      <w:pPr>
        <w:pStyle w:val="-"/>
        <w:ind w:firstLine="420"/>
      </w:pPr>
      <w:r>
        <w:rPr>
          <w:rFonts w:hint="eastAsia"/>
        </w:rPr>
        <w:t>基金管理人应于申购开始日、赎回开始日提前2 日在指定报刊和网站上公告。</w:t>
      </w:r>
    </w:p>
    <w:p w14:paraId="1BC261D2" w14:textId="77777777" w:rsidR="009C4A36" w:rsidRDefault="009C4A36" w:rsidP="009C4A36">
      <w:pPr>
        <w:pStyle w:val="-"/>
        <w:ind w:firstLine="420"/>
      </w:pPr>
      <w:r>
        <w:rPr>
          <w:rFonts w:hint="eastAsia"/>
        </w:rPr>
        <w:t>(八)申购赎回清单</w:t>
      </w:r>
    </w:p>
    <w:p w14:paraId="0B2F72BC" w14:textId="77777777" w:rsidR="009C4A36" w:rsidRDefault="009C4A36" w:rsidP="009C4A36">
      <w:pPr>
        <w:pStyle w:val="-"/>
        <w:ind w:firstLine="420"/>
      </w:pPr>
      <w:r>
        <w:rPr>
          <w:rFonts w:hint="eastAsia"/>
        </w:rPr>
        <w:t>在开始办理基金份额申购或者赎回之后，基金管理人应当在每个开放日，通过网站以及其他媒介公告当日的申购赎回清单。</w:t>
      </w:r>
    </w:p>
    <w:p w14:paraId="365147AD" w14:textId="77777777" w:rsidR="009C4A36" w:rsidRDefault="009C4A36" w:rsidP="009C4A36">
      <w:pPr>
        <w:pStyle w:val="-"/>
        <w:ind w:firstLine="420"/>
      </w:pPr>
      <w:r>
        <w:rPr>
          <w:rFonts w:hint="eastAsia"/>
        </w:rPr>
        <w:t>(九)基金份额上市交易公告书</w:t>
      </w:r>
    </w:p>
    <w:p w14:paraId="67378638" w14:textId="77777777" w:rsidR="009C4A36" w:rsidRDefault="009C4A36" w:rsidP="009C4A36">
      <w:pPr>
        <w:pStyle w:val="-"/>
        <w:ind w:firstLine="420"/>
      </w:pPr>
      <w:r>
        <w:rPr>
          <w:rFonts w:hint="eastAsia"/>
        </w:rPr>
        <w:t>基金份额获准在证券交易所上市交易的，基金管理人应当在基金份额上市交易3个工作日前，将基金份额上市交易公告书登载在指定报刊和网站上。</w:t>
      </w:r>
    </w:p>
    <w:p w14:paraId="58251265" w14:textId="77777777" w:rsidR="009C4A36" w:rsidRDefault="009C4A36" w:rsidP="009C4A36">
      <w:pPr>
        <w:pStyle w:val="-"/>
        <w:ind w:firstLine="420"/>
      </w:pPr>
      <w:r>
        <w:rPr>
          <w:rFonts w:hint="eastAsia"/>
        </w:rPr>
        <w:t>(十)基金份额折算日和折算结果公告</w:t>
      </w:r>
    </w:p>
    <w:p w14:paraId="213F96CB" w14:textId="77777777" w:rsidR="009C4A36" w:rsidRDefault="009C4A36" w:rsidP="009C4A36">
      <w:pPr>
        <w:pStyle w:val="-"/>
        <w:ind w:firstLine="420"/>
      </w:pPr>
      <w:r>
        <w:rPr>
          <w:rFonts w:hint="eastAsia"/>
        </w:rPr>
        <w:t>基金管理人确定基金份额折算日后应至少提前2日将基金份额折算日公告登载于指定报刊及网站上。</w:t>
      </w:r>
    </w:p>
    <w:p w14:paraId="1F88A504" w14:textId="77777777" w:rsidR="009C4A36" w:rsidRDefault="009C4A36" w:rsidP="009C4A36">
      <w:pPr>
        <w:pStyle w:val="-"/>
        <w:ind w:firstLine="420"/>
      </w:pPr>
      <w:r>
        <w:rPr>
          <w:rFonts w:hint="eastAsia"/>
        </w:rPr>
        <w:t>基金份额进行折算并由登记结算机构完成基金份额的变更登记后，基金管理人应将基金份额折算结果公告登载于指定报刊及网站上。</w:t>
      </w:r>
    </w:p>
    <w:p w14:paraId="582F57EE" w14:textId="77777777" w:rsidR="009C4A36" w:rsidRDefault="009C4A36" w:rsidP="009C4A36">
      <w:pPr>
        <w:pStyle w:val="-"/>
        <w:ind w:firstLine="420"/>
      </w:pPr>
      <w:r>
        <w:rPr>
          <w:rFonts w:hint="eastAsia"/>
        </w:rPr>
        <w:t>(十一)基金年度报告、基金中期报告、基金季度报告</w:t>
      </w:r>
    </w:p>
    <w:p w14:paraId="2B4D1842" w14:textId="77777777" w:rsidR="009C4A36" w:rsidRDefault="009C4A36" w:rsidP="009C4A36">
      <w:pPr>
        <w:pStyle w:val="-"/>
        <w:ind w:firstLine="420"/>
      </w:pPr>
      <w:r>
        <w:rPr>
          <w:rFonts w:hint="eastAsia"/>
        </w:rPr>
        <w:t>1. 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47A86ACD" w14:textId="77777777" w:rsidR="009C4A36" w:rsidRDefault="009C4A36" w:rsidP="009C4A36">
      <w:pPr>
        <w:pStyle w:val="-"/>
        <w:ind w:firstLine="420"/>
      </w:pPr>
      <w:r>
        <w:rPr>
          <w:rFonts w:hint="eastAsia"/>
        </w:rPr>
        <w:t>2. 基金管理人应当在上半年结束之日起两个月内，编制完成基金中期报告，将中期报告登载在指定网站上，并将中期报告提示性公告登载在指定报刊上；</w:t>
      </w:r>
    </w:p>
    <w:p w14:paraId="2316179C" w14:textId="77777777" w:rsidR="009C4A36" w:rsidRDefault="009C4A36" w:rsidP="009C4A36">
      <w:pPr>
        <w:pStyle w:val="-"/>
        <w:ind w:firstLine="420"/>
      </w:pPr>
      <w:r>
        <w:rPr>
          <w:rFonts w:hint="eastAsia"/>
        </w:rPr>
        <w:t>3. 基金管理人应当在季度结束之日起15个工作日内，编制完成基金季度报告，将季度报告登载在指定网站上，并将季度报告提示性公告登载在指定报刊上；</w:t>
      </w:r>
    </w:p>
    <w:p w14:paraId="21948D0C" w14:textId="77777777" w:rsidR="009C4A36" w:rsidRDefault="009C4A36" w:rsidP="009C4A36">
      <w:pPr>
        <w:pStyle w:val="-"/>
        <w:ind w:firstLine="420"/>
      </w:pPr>
      <w:r>
        <w:rPr>
          <w:rFonts w:hint="eastAsia"/>
        </w:rPr>
        <w:t>4.基金合同生效不足2个月的，本基金管理人可以不编制当期季度报告、中期报告或者年度报告。</w:t>
      </w:r>
    </w:p>
    <w:p w14:paraId="5AF3C2E0" w14:textId="77777777" w:rsidR="009C4A36" w:rsidRDefault="009C4A36" w:rsidP="009C4A36">
      <w:pPr>
        <w:pStyle w:val="-"/>
        <w:ind w:firstLine="420"/>
      </w:pPr>
      <w:r>
        <w:rPr>
          <w:rFonts w:hint="eastAsia"/>
        </w:rPr>
        <w:t>基金管理人应当在基金年度报告和中期报告中披露基金组合资产情况及其流动性风险分析等。</w:t>
      </w:r>
    </w:p>
    <w:p w14:paraId="5487EA15" w14:textId="77777777" w:rsidR="009C4A36" w:rsidRDefault="009C4A36" w:rsidP="009C4A36">
      <w:pPr>
        <w:pStyle w:val="-"/>
        <w:ind w:firstLine="420"/>
      </w:pPr>
      <w:r>
        <w:rPr>
          <w:rFonts w:hint="eastAsia"/>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D2C183E" w14:textId="77777777" w:rsidR="009C4A36" w:rsidRDefault="009C4A36" w:rsidP="009C4A36">
      <w:pPr>
        <w:pStyle w:val="-"/>
        <w:ind w:firstLine="420"/>
      </w:pPr>
      <w:r>
        <w:rPr>
          <w:rFonts w:hint="eastAsia"/>
        </w:rPr>
        <w:t>(十二)临时报告与公告</w:t>
      </w:r>
    </w:p>
    <w:p w14:paraId="1FAB02F4" w14:textId="77777777" w:rsidR="009C4A36" w:rsidRDefault="009C4A36" w:rsidP="009C4A36">
      <w:pPr>
        <w:pStyle w:val="-"/>
        <w:ind w:firstLine="420"/>
      </w:pPr>
      <w:r>
        <w:rPr>
          <w:rFonts w:hint="eastAsia"/>
        </w:rPr>
        <w:t>在基金运作过程中发生如下可能对基金份额持有人权益或者基金份额的价格产生重大影响的事件时，有关信息披露义务人应当在2日内编制临时报告书，并登载在指定报刊和指定网站上：</w:t>
      </w:r>
    </w:p>
    <w:p w14:paraId="7E9D0B00" w14:textId="77777777" w:rsidR="009C4A36" w:rsidRDefault="009C4A36" w:rsidP="009C4A36">
      <w:pPr>
        <w:pStyle w:val="-"/>
        <w:ind w:firstLine="420"/>
      </w:pPr>
      <w:r>
        <w:rPr>
          <w:rFonts w:hint="eastAsia"/>
        </w:rPr>
        <w:t>1.基金份额持有人大会的召开及决议及决定的事项；</w:t>
      </w:r>
    </w:p>
    <w:p w14:paraId="69BC0053" w14:textId="77777777" w:rsidR="009C4A36" w:rsidRDefault="009C4A36" w:rsidP="009C4A36">
      <w:pPr>
        <w:pStyle w:val="-"/>
        <w:ind w:firstLine="420"/>
      </w:pPr>
      <w:r>
        <w:rPr>
          <w:rFonts w:hint="eastAsia"/>
        </w:rPr>
        <w:t>2.基金合同终止、基金清算；</w:t>
      </w:r>
    </w:p>
    <w:p w14:paraId="6C655DC5" w14:textId="77777777" w:rsidR="009C4A36" w:rsidRDefault="009C4A36" w:rsidP="009C4A36">
      <w:pPr>
        <w:pStyle w:val="-"/>
        <w:ind w:firstLine="420"/>
      </w:pPr>
      <w:r>
        <w:rPr>
          <w:rFonts w:hint="eastAsia"/>
        </w:rPr>
        <w:t>3.转换基金运作方式、基金合并；</w:t>
      </w:r>
    </w:p>
    <w:p w14:paraId="07CB44CF" w14:textId="77777777" w:rsidR="009C4A36" w:rsidRDefault="009C4A36" w:rsidP="009C4A36">
      <w:pPr>
        <w:pStyle w:val="-"/>
        <w:ind w:firstLine="420"/>
      </w:pPr>
      <w:r>
        <w:rPr>
          <w:rFonts w:hint="eastAsia"/>
        </w:rPr>
        <w:t>4.更换基金管理人、基金托管人、基金份额登记机构，基金改聘会计师事务所；</w:t>
      </w:r>
    </w:p>
    <w:p w14:paraId="1C1B5E97" w14:textId="77777777" w:rsidR="009C4A36" w:rsidRDefault="009C4A36" w:rsidP="009C4A36">
      <w:pPr>
        <w:pStyle w:val="-"/>
        <w:ind w:firstLine="420"/>
      </w:pPr>
      <w:r>
        <w:rPr>
          <w:rFonts w:hint="eastAsia"/>
        </w:rPr>
        <w:t>5.基金管理人委托基金服务机构代为办理基金的份额登记、核算、估值等事项，基金托管人委托基金服务机构代为办理基金的核算、估值、复核等事项；</w:t>
      </w:r>
    </w:p>
    <w:p w14:paraId="610892D5" w14:textId="77777777" w:rsidR="009C4A36" w:rsidRDefault="009C4A36" w:rsidP="009C4A36">
      <w:pPr>
        <w:pStyle w:val="-"/>
        <w:ind w:firstLine="420"/>
      </w:pPr>
      <w:r>
        <w:rPr>
          <w:rFonts w:hint="eastAsia"/>
        </w:rPr>
        <w:t>6.基金管理人、基金托管人的法定名称、住所发生变更；</w:t>
      </w:r>
    </w:p>
    <w:p w14:paraId="20F5D643" w14:textId="77777777" w:rsidR="009C4A36" w:rsidRDefault="009C4A36" w:rsidP="009C4A36">
      <w:pPr>
        <w:pStyle w:val="-"/>
        <w:ind w:firstLine="420"/>
      </w:pPr>
      <w:r>
        <w:rPr>
          <w:rFonts w:hint="eastAsia"/>
        </w:rPr>
        <w:t>7.基金管理人变更持有百分之五以上股权的股东、基金管理人的实际控制人变更；</w:t>
      </w:r>
    </w:p>
    <w:p w14:paraId="12299CDD" w14:textId="77777777" w:rsidR="009C4A36" w:rsidRDefault="009C4A36" w:rsidP="009C4A36">
      <w:pPr>
        <w:pStyle w:val="-"/>
        <w:ind w:firstLine="420"/>
      </w:pPr>
      <w:r>
        <w:rPr>
          <w:rFonts w:hint="eastAsia"/>
        </w:rPr>
        <w:t>8.基金募集期延长；</w:t>
      </w:r>
    </w:p>
    <w:p w14:paraId="61737990" w14:textId="77777777" w:rsidR="009C4A36" w:rsidRDefault="009C4A36" w:rsidP="009C4A36">
      <w:pPr>
        <w:pStyle w:val="-"/>
        <w:ind w:firstLine="420"/>
      </w:pPr>
      <w:r>
        <w:rPr>
          <w:rFonts w:hint="eastAsia"/>
        </w:rPr>
        <w:t>9.基金管理人的高级管理人员、基金经理和基金托管人专门基金托管部门负责人发生变动；</w:t>
      </w:r>
    </w:p>
    <w:p w14:paraId="260B7AC1" w14:textId="77777777" w:rsidR="009C4A36" w:rsidRDefault="009C4A36" w:rsidP="009C4A36">
      <w:pPr>
        <w:pStyle w:val="-"/>
        <w:ind w:firstLine="420"/>
      </w:pPr>
      <w:r>
        <w:rPr>
          <w:rFonts w:hint="eastAsia"/>
        </w:rPr>
        <w:t>10.基金管理人的董事在最近12个月内变更超过50%，基金管理人、基金托管人专门基金托管部门的主要业务人员在最近12个月内变动超过30%；</w:t>
      </w:r>
    </w:p>
    <w:p w14:paraId="2171181B" w14:textId="77777777" w:rsidR="009C4A36" w:rsidRDefault="009C4A36" w:rsidP="009C4A36">
      <w:pPr>
        <w:pStyle w:val="-"/>
        <w:ind w:firstLine="420"/>
      </w:pPr>
      <w:r>
        <w:rPr>
          <w:rFonts w:hint="eastAsia"/>
        </w:rPr>
        <w:t>11.涉及基金财产、基金管理业务、基金托管业务的诉讼；</w:t>
      </w:r>
    </w:p>
    <w:p w14:paraId="0AB67D0F" w14:textId="77777777" w:rsidR="009C4A36" w:rsidRDefault="009C4A36" w:rsidP="009C4A36">
      <w:pPr>
        <w:pStyle w:val="-"/>
        <w:ind w:firstLine="420"/>
      </w:pPr>
      <w:r>
        <w:rPr>
          <w:rFonts w:hint="eastAsia"/>
        </w:rPr>
        <w:t>12. 基金管理人或其高级管理人员、基金经理因基金管理业务相关行为受到重大行政处罚、刑事处罚，基金托管人或其专门基金托管部门负责人因基金托管业务相关行为受到重大行政处罚、刑事处罚；</w:t>
      </w:r>
    </w:p>
    <w:p w14:paraId="15E8533C" w14:textId="77777777" w:rsidR="009C4A36" w:rsidRDefault="009C4A36" w:rsidP="009C4A36">
      <w:pPr>
        <w:pStyle w:val="-"/>
        <w:ind w:firstLine="420"/>
      </w:pPr>
      <w:r>
        <w:rPr>
          <w:rFonts w:hint="eastAsia"/>
        </w:rPr>
        <w:t>13. 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CCDF3C6" w14:textId="77777777" w:rsidR="009C4A36" w:rsidRDefault="009C4A36" w:rsidP="009C4A36">
      <w:pPr>
        <w:pStyle w:val="-"/>
        <w:ind w:firstLine="420"/>
      </w:pPr>
      <w:r>
        <w:rPr>
          <w:rFonts w:hint="eastAsia"/>
        </w:rPr>
        <w:t>14.基金收益分配事项；</w:t>
      </w:r>
    </w:p>
    <w:p w14:paraId="540DB7A3" w14:textId="77777777" w:rsidR="009C4A36" w:rsidRDefault="009C4A36" w:rsidP="009C4A36">
      <w:pPr>
        <w:pStyle w:val="-"/>
        <w:ind w:firstLine="420"/>
      </w:pPr>
      <w:r>
        <w:rPr>
          <w:rFonts w:hint="eastAsia"/>
        </w:rPr>
        <w:t>15.管理费、托管费、申购费、赎回费等费用计提标准、计提方式和费率发生变更；</w:t>
      </w:r>
    </w:p>
    <w:p w14:paraId="2D4AD7B6" w14:textId="77777777" w:rsidR="009C4A36" w:rsidRDefault="009C4A36" w:rsidP="009C4A36">
      <w:pPr>
        <w:pStyle w:val="-"/>
        <w:ind w:firstLine="420"/>
      </w:pPr>
      <w:r>
        <w:rPr>
          <w:rFonts w:hint="eastAsia"/>
        </w:rPr>
        <w:t>16.基金份额净值计价错误达基金份额净值0.5%；</w:t>
      </w:r>
    </w:p>
    <w:p w14:paraId="2B421F62" w14:textId="77777777" w:rsidR="009C4A36" w:rsidRDefault="009C4A36" w:rsidP="009C4A36">
      <w:pPr>
        <w:pStyle w:val="-"/>
        <w:ind w:firstLine="420"/>
      </w:pPr>
      <w:r>
        <w:rPr>
          <w:rFonts w:hint="eastAsia"/>
        </w:rPr>
        <w:t>17.本基金开始办理申购、赎回；</w:t>
      </w:r>
    </w:p>
    <w:p w14:paraId="22BACA45" w14:textId="77777777" w:rsidR="009C4A36" w:rsidRDefault="009C4A36" w:rsidP="009C4A36">
      <w:pPr>
        <w:pStyle w:val="-"/>
        <w:ind w:firstLine="420"/>
      </w:pPr>
      <w:r>
        <w:rPr>
          <w:rFonts w:hint="eastAsia"/>
        </w:rPr>
        <w:t>18.本基金暂停接受申购、赎回申请或者重新接受申购、赎回申请；</w:t>
      </w:r>
    </w:p>
    <w:p w14:paraId="72EE8078" w14:textId="77777777" w:rsidR="009C4A36" w:rsidRDefault="009C4A36" w:rsidP="009C4A36">
      <w:pPr>
        <w:pStyle w:val="-"/>
        <w:ind w:firstLine="420"/>
      </w:pPr>
      <w:r>
        <w:rPr>
          <w:rFonts w:hint="eastAsia"/>
        </w:rPr>
        <w:t>19.变更标的指数；</w:t>
      </w:r>
    </w:p>
    <w:p w14:paraId="42C37FC4" w14:textId="77777777" w:rsidR="009C4A36" w:rsidRDefault="009C4A36" w:rsidP="009C4A36">
      <w:pPr>
        <w:pStyle w:val="-"/>
        <w:ind w:firstLine="420"/>
      </w:pPr>
      <w:r>
        <w:rPr>
          <w:rFonts w:hint="eastAsia"/>
        </w:rPr>
        <w:t>20.基金份额暂停、恢复、终止上市交易；</w:t>
      </w:r>
    </w:p>
    <w:p w14:paraId="61096BED" w14:textId="77777777" w:rsidR="009C4A36" w:rsidRDefault="009C4A36" w:rsidP="009C4A36">
      <w:pPr>
        <w:pStyle w:val="-"/>
        <w:ind w:firstLine="420"/>
      </w:pPr>
      <w:r>
        <w:rPr>
          <w:rFonts w:hint="eastAsia"/>
        </w:rPr>
        <w:t>21.发生涉及基金申购、赎回事项调整或潜在影响投资者赎回等重大事项时；</w:t>
      </w:r>
    </w:p>
    <w:p w14:paraId="417E4840" w14:textId="77777777" w:rsidR="009C4A36" w:rsidRDefault="009C4A36" w:rsidP="009C4A36">
      <w:pPr>
        <w:pStyle w:val="-"/>
        <w:ind w:firstLine="420"/>
      </w:pPr>
      <w:r>
        <w:rPr>
          <w:rFonts w:hint="eastAsia"/>
        </w:rPr>
        <w:t>22. 基金信息披露义务人认为可能对基金份额持有人权益或者基金份额的价格产生重大影响的其他事项或中国证监会规定的其他事项</w:t>
      </w:r>
    </w:p>
    <w:p w14:paraId="24A6A155" w14:textId="77777777" w:rsidR="009C4A36" w:rsidRDefault="009C4A36" w:rsidP="009C4A36">
      <w:pPr>
        <w:pStyle w:val="-"/>
        <w:ind w:firstLine="420"/>
      </w:pPr>
      <w:r>
        <w:rPr>
          <w:rFonts w:hint="eastAsia"/>
        </w:rPr>
        <w:t>(十三)澄清公告</w:t>
      </w:r>
    </w:p>
    <w:p w14:paraId="27880ACE" w14:textId="77777777" w:rsidR="009C4A36" w:rsidRDefault="009C4A36" w:rsidP="009C4A36">
      <w:pPr>
        <w:pStyle w:val="-"/>
        <w:ind w:firstLine="420"/>
      </w:pPr>
      <w:r>
        <w:rPr>
          <w:rFonts w:hint="eastAsia"/>
        </w:rPr>
        <w:t>在本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29133AE8" w14:textId="77777777" w:rsidR="009C4A36" w:rsidRDefault="009C4A36" w:rsidP="009C4A36">
      <w:pPr>
        <w:pStyle w:val="-"/>
        <w:ind w:firstLine="420"/>
      </w:pPr>
      <w:r>
        <w:rPr>
          <w:rFonts w:hint="eastAsia"/>
        </w:rPr>
        <w:t>（十四）清算报告</w:t>
      </w:r>
    </w:p>
    <w:p w14:paraId="61C7A75A" w14:textId="77777777" w:rsidR="009C4A36" w:rsidRDefault="009C4A36" w:rsidP="009C4A36">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36C1611" w14:textId="77777777" w:rsidR="009C4A36" w:rsidRDefault="009C4A36" w:rsidP="009C4A36">
      <w:pPr>
        <w:pStyle w:val="-"/>
        <w:ind w:firstLine="420"/>
      </w:pPr>
      <w:r>
        <w:rPr>
          <w:rFonts w:hint="eastAsia"/>
        </w:rPr>
        <w:t>(十五)中国证监会规定的其他信息</w:t>
      </w:r>
    </w:p>
    <w:p w14:paraId="24975302" w14:textId="77777777" w:rsidR="009C4A36" w:rsidRDefault="009C4A36" w:rsidP="009C4A36">
      <w:pPr>
        <w:pStyle w:val="-"/>
        <w:ind w:firstLine="420"/>
      </w:pPr>
      <w:r>
        <w:rPr>
          <w:rFonts w:hint="eastAsia"/>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C583C7B" w14:textId="77777777" w:rsidR="009C4A36" w:rsidRDefault="009C4A36" w:rsidP="009C4A36">
      <w:pPr>
        <w:pStyle w:val="-"/>
        <w:ind w:firstLine="420"/>
      </w:pPr>
      <w:r>
        <w:rPr>
          <w:rFonts w:hint="eastAsia"/>
        </w:rPr>
        <w:t>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w:t>
      </w:r>
    </w:p>
    <w:p w14:paraId="401522D6" w14:textId="77777777" w:rsidR="009C4A36" w:rsidRDefault="009C4A36" w:rsidP="009C4A36">
      <w:pPr>
        <w:pStyle w:val="-"/>
        <w:ind w:firstLine="420"/>
      </w:pPr>
      <w:r>
        <w:rPr>
          <w:rFonts w:hint="eastAsia"/>
        </w:rPr>
        <w:t>（十六）信息披露事务管理</w:t>
      </w:r>
    </w:p>
    <w:p w14:paraId="05E631A7" w14:textId="77777777" w:rsidR="009C4A36" w:rsidRDefault="009C4A36" w:rsidP="009C4A36">
      <w:pPr>
        <w:pStyle w:val="-"/>
        <w:ind w:firstLine="420"/>
      </w:pPr>
      <w:r>
        <w:rPr>
          <w:rFonts w:hint="eastAsia"/>
        </w:rPr>
        <w:t>基金管理人、基金托管人应当建立健全信息披露管理制度，指定专门部门及高级管理人员负责管理信息披露事务。</w:t>
      </w:r>
    </w:p>
    <w:p w14:paraId="6B0B9933" w14:textId="77777777" w:rsidR="009C4A36" w:rsidRDefault="009C4A36" w:rsidP="009C4A36">
      <w:pPr>
        <w:pStyle w:val="-"/>
        <w:ind w:firstLine="420"/>
      </w:pPr>
      <w:r>
        <w:rPr>
          <w:rFonts w:hint="eastAsia"/>
        </w:rPr>
        <w:t>基金信息披露义务人公开披露基金信息，应当符合中国证监会相关基金信息披露内容与格式准则等法规的规定。</w:t>
      </w:r>
    </w:p>
    <w:p w14:paraId="370128F2" w14:textId="77777777" w:rsidR="009C4A36" w:rsidRDefault="009C4A36" w:rsidP="009C4A36">
      <w:pPr>
        <w:pStyle w:val="-"/>
        <w:ind w:firstLine="420"/>
      </w:pPr>
      <w:r>
        <w:rPr>
          <w:rFonts w:hint="eastAsia"/>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进行复核、审查，并向基金管理人进行书面或电子确认。</w:t>
      </w:r>
    </w:p>
    <w:p w14:paraId="428CA9A6" w14:textId="77777777" w:rsidR="009C4A36" w:rsidRDefault="009C4A36" w:rsidP="009C4A36">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9552810" w14:textId="77777777" w:rsidR="009C4A36" w:rsidRDefault="009C4A36" w:rsidP="009C4A36">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42EEB0B9" w14:textId="77777777" w:rsidR="009C4A36" w:rsidRDefault="009C4A36" w:rsidP="009C4A36">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9FE8AEA" w14:textId="77777777" w:rsidR="009C4A36" w:rsidRDefault="009C4A36" w:rsidP="009C4A36">
      <w:pPr>
        <w:pStyle w:val="-"/>
        <w:ind w:firstLine="420"/>
      </w:pPr>
      <w:r>
        <w:rPr>
          <w:rFonts w:hint="eastAsia"/>
        </w:rPr>
        <w:t>(十七)信息披露文件的存放与查阅</w:t>
      </w:r>
    </w:p>
    <w:p w14:paraId="15240774" w14:textId="77777777" w:rsidR="009C4A36" w:rsidRDefault="009C4A36" w:rsidP="009C4A36">
      <w:pPr>
        <w:pStyle w:val="-"/>
        <w:ind w:firstLine="420"/>
      </w:pPr>
      <w:r>
        <w:rPr>
          <w:rFonts w:hint="eastAsia"/>
        </w:rPr>
        <w:t>依法必须披露的信息发布后，基金管理人、基金托管人应当按照相关法律法规规定将信息置备于各自住所、基金上市交易的证券交易所，供社会公众查阅、复制。投资人在支付工本费后，可在合理时间内取得上述文件复制件或复印件。</w:t>
      </w:r>
    </w:p>
    <w:p w14:paraId="223EBBD1" w14:textId="77777777" w:rsidR="009C4A36" w:rsidRDefault="009C4A36" w:rsidP="009C4A36">
      <w:pPr>
        <w:pStyle w:val="-"/>
        <w:ind w:firstLine="420"/>
      </w:pPr>
      <w:r>
        <w:rPr>
          <w:rFonts w:hint="eastAsia"/>
        </w:rPr>
        <w:t>投资人也可在基金管理人指定的网站上进行查阅。本基金的信息披露事项将在指定媒介上公告。</w:t>
      </w:r>
    </w:p>
    <w:p w14:paraId="5BB81020" w14:textId="77777777" w:rsidR="009C4A36" w:rsidRDefault="009C4A36" w:rsidP="009C4A36">
      <w:pPr>
        <w:pStyle w:val="-"/>
        <w:ind w:firstLine="420"/>
      </w:pPr>
      <w:r>
        <w:rPr>
          <w:rFonts w:hint="eastAsia"/>
        </w:rPr>
        <w:t>本基金的信息披露将严格按照法律法规和基金合同的规定进行。</w:t>
      </w:r>
    </w:p>
    <w:p w14:paraId="3F4F753D" w14:textId="77777777" w:rsidR="009C4A36" w:rsidRDefault="009C4A36">
      <w:pPr>
        <w:widowControl/>
        <w:jc w:val="left"/>
        <w:rPr>
          <w:rFonts w:ascii="宋体" w:hAnsi="宋体"/>
          <w:color w:val="222222"/>
          <w:kern w:val="0"/>
          <w:szCs w:val="21"/>
          <w:lang w:val="x-none" w:eastAsia="x-none"/>
        </w:rPr>
      </w:pPr>
      <w:r>
        <w:br w:type="page"/>
      </w:r>
    </w:p>
    <w:p w14:paraId="6651884A" w14:textId="77777777" w:rsidR="009C4A36" w:rsidRDefault="009C4A36" w:rsidP="009C4A36">
      <w:pPr>
        <w:pStyle w:val="-1"/>
      </w:pPr>
      <w:bookmarkStart w:id="156" w:name="_Toc80969772"/>
      <w:r>
        <w:rPr>
          <w:rFonts w:hint="eastAsia"/>
        </w:rPr>
        <w:t>二十一、风险揭示</w:t>
      </w:r>
      <w:bookmarkEnd w:id="156"/>
    </w:p>
    <w:p w14:paraId="60E664A2" w14:textId="77777777" w:rsidR="009C4A36" w:rsidRDefault="009C4A36" w:rsidP="009C4A36">
      <w:pPr>
        <w:pStyle w:val="-"/>
        <w:ind w:firstLine="420"/>
      </w:pPr>
      <w:r>
        <w:rPr>
          <w:rFonts w:hint="eastAsia"/>
        </w:rPr>
        <w:t>（一）市场风险</w:t>
      </w:r>
    </w:p>
    <w:p w14:paraId="01AF8E52" w14:textId="77777777" w:rsidR="009C4A36" w:rsidRDefault="009C4A36" w:rsidP="009C4A36">
      <w:pPr>
        <w:pStyle w:val="-"/>
        <w:ind w:firstLine="420"/>
      </w:pPr>
      <w:r>
        <w:rPr>
          <w:rFonts w:hint="eastAsia"/>
        </w:rPr>
        <w:t>证券市场价格因受各种因素的影响而引起的波动，将对本基金资产产生潜在风险，主要包括：</w:t>
      </w:r>
    </w:p>
    <w:p w14:paraId="46F38FBE" w14:textId="77777777" w:rsidR="009C4A36" w:rsidRDefault="009C4A36" w:rsidP="009C4A36">
      <w:pPr>
        <w:pStyle w:val="-"/>
        <w:ind w:firstLine="420"/>
      </w:pPr>
      <w:r>
        <w:rPr>
          <w:rFonts w:hint="eastAsia"/>
        </w:rPr>
        <w:t>（1）政策风险</w:t>
      </w:r>
    </w:p>
    <w:p w14:paraId="08DE4F76" w14:textId="77777777" w:rsidR="009C4A36" w:rsidRDefault="009C4A36" w:rsidP="009C4A36">
      <w:pPr>
        <w:pStyle w:val="-"/>
        <w:ind w:firstLine="420"/>
      </w:pPr>
      <w:r>
        <w:rPr>
          <w:rFonts w:hint="eastAsia"/>
        </w:rPr>
        <w:t>货币政策、财政政策、产业政策等国家政策的变化对证券市场产生一定的影响，导致市场价格波动，影响基金收益而产生风险。</w:t>
      </w:r>
    </w:p>
    <w:p w14:paraId="539B0768" w14:textId="77777777" w:rsidR="009C4A36" w:rsidRDefault="009C4A36" w:rsidP="009C4A36">
      <w:pPr>
        <w:pStyle w:val="-"/>
        <w:ind w:firstLine="420"/>
      </w:pPr>
      <w:r>
        <w:rPr>
          <w:rFonts w:hint="eastAsia"/>
        </w:rPr>
        <w:t>（2）经济周期风险</w:t>
      </w:r>
    </w:p>
    <w:p w14:paraId="7D77FAB1" w14:textId="77777777" w:rsidR="009C4A36" w:rsidRDefault="009C4A36" w:rsidP="009C4A36">
      <w:pPr>
        <w:pStyle w:val="-"/>
        <w:ind w:firstLine="420"/>
      </w:pPr>
      <w:r>
        <w:rPr>
          <w:rFonts w:hint="eastAsia"/>
        </w:rPr>
        <w:t>证券市场是国民经济的晴雨表，而经济运行具有周期性的特点。宏观经济运行状况将对证券市场的收益水平产生影响，从而产生风险。</w:t>
      </w:r>
    </w:p>
    <w:p w14:paraId="7ED9574D" w14:textId="77777777" w:rsidR="009C4A36" w:rsidRDefault="009C4A36" w:rsidP="009C4A36">
      <w:pPr>
        <w:pStyle w:val="-"/>
        <w:ind w:firstLine="420"/>
      </w:pPr>
      <w:r>
        <w:rPr>
          <w:rFonts w:hint="eastAsia"/>
        </w:rPr>
        <w:t>（3）利率风险</w:t>
      </w:r>
    </w:p>
    <w:p w14:paraId="72F720AD" w14:textId="77777777" w:rsidR="009C4A36" w:rsidRDefault="009C4A36" w:rsidP="009C4A36">
      <w:pPr>
        <w:pStyle w:val="-"/>
        <w:ind w:firstLine="420"/>
      </w:pPr>
      <w:r>
        <w:rPr>
          <w:rFonts w:hint="eastAsia"/>
        </w:rPr>
        <w:t>金融市场利率波动会导致股票市场及债券市场的价格和收益率的变动，同时直接影响企业的融资成本和利润水平。基金投资于股票和债券，收益水平会受到利率变化的影响。</w:t>
      </w:r>
    </w:p>
    <w:p w14:paraId="0DAD88DB" w14:textId="77777777" w:rsidR="009C4A36" w:rsidRDefault="009C4A36" w:rsidP="009C4A36">
      <w:pPr>
        <w:pStyle w:val="-"/>
        <w:ind w:firstLine="420"/>
      </w:pPr>
      <w:r>
        <w:rPr>
          <w:rFonts w:hint="eastAsia"/>
        </w:rPr>
        <w:t>（4）购买力风险</w:t>
      </w:r>
    </w:p>
    <w:p w14:paraId="556804B6" w14:textId="77777777" w:rsidR="009C4A36" w:rsidRDefault="009C4A36" w:rsidP="009C4A36">
      <w:pPr>
        <w:pStyle w:val="-"/>
        <w:ind w:firstLine="420"/>
      </w:pPr>
      <w:r>
        <w:rPr>
          <w:rFonts w:hint="eastAsia"/>
        </w:rPr>
        <w:t>本基金投资的目的是使基金资产保值增值，如果发生通货膨胀，基金投资于证券所获得的收益可能会被通货膨胀抵消，从而影响基金资产的保值增值。</w:t>
      </w:r>
    </w:p>
    <w:p w14:paraId="12899B14" w14:textId="77777777" w:rsidR="009C4A36" w:rsidRDefault="009C4A36" w:rsidP="009C4A36">
      <w:pPr>
        <w:pStyle w:val="-"/>
        <w:ind w:firstLine="420"/>
      </w:pPr>
      <w:r>
        <w:rPr>
          <w:rFonts w:hint="eastAsia"/>
        </w:rPr>
        <w:t>（5）上市公司经营风险</w:t>
      </w:r>
    </w:p>
    <w:p w14:paraId="440F0364" w14:textId="77777777" w:rsidR="009C4A36" w:rsidRDefault="009C4A36" w:rsidP="009C4A36">
      <w:pPr>
        <w:pStyle w:val="-"/>
        <w:ind w:firstLine="420"/>
      </w:pPr>
      <w:r>
        <w:rPr>
          <w:rFonts w:hint="eastAsia"/>
        </w:rPr>
        <w:t>上市公司的经营状况受多种因素影响，如市场、技术、竞争、管理、财务等都会导致公司盈利发生变化，从而导致基金投资收益变化。</w:t>
      </w:r>
    </w:p>
    <w:p w14:paraId="0F01E4DA" w14:textId="77777777" w:rsidR="009C4A36" w:rsidRDefault="009C4A36" w:rsidP="009C4A36">
      <w:pPr>
        <w:pStyle w:val="-"/>
        <w:ind w:firstLine="420"/>
      </w:pPr>
      <w:r>
        <w:rPr>
          <w:rFonts w:hint="eastAsia"/>
        </w:rPr>
        <w:t>（二）本基金特有的风险</w:t>
      </w:r>
    </w:p>
    <w:p w14:paraId="56B54AA6" w14:textId="77777777" w:rsidR="009C4A36" w:rsidRDefault="009C4A36" w:rsidP="009C4A36">
      <w:pPr>
        <w:pStyle w:val="-"/>
        <w:ind w:firstLine="420"/>
      </w:pPr>
      <w:r>
        <w:rPr>
          <w:rFonts w:hint="eastAsia"/>
        </w:rPr>
        <w:t>1、标的指数回报与股票市场平均回报偏离的风险</w:t>
      </w:r>
    </w:p>
    <w:p w14:paraId="03FD98C7" w14:textId="77777777" w:rsidR="009C4A36" w:rsidRDefault="009C4A36" w:rsidP="009C4A36">
      <w:pPr>
        <w:pStyle w:val="-"/>
        <w:ind w:firstLine="420"/>
      </w:pPr>
      <w:r>
        <w:rPr>
          <w:rFonts w:hint="eastAsia"/>
        </w:rPr>
        <w:t>标的指数并不能完全代表整个股票市场。标的指数成份股的平均回报率与整个股票市场的平均回报率可能存在偏离。</w:t>
      </w:r>
    </w:p>
    <w:p w14:paraId="32DAAEEF" w14:textId="77777777" w:rsidR="009C4A36" w:rsidRDefault="009C4A36" w:rsidP="009C4A36">
      <w:pPr>
        <w:pStyle w:val="-"/>
        <w:ind w:firstLine="420"/>
      </w:pPr>
      <w:r>
        <w:rPr>
          <w:rFonts w:hint="eastAsia"/>
        </w:rPr>
        <w:t>2、标的指数波动的风险</w:t>
      </w:r>
    </w:p>
    <w:p w14:paraId="0A75D9D9" w14:textId="77777777" w:rsidR="009C4A36" w:rsidRDefault="009C4A36" w:rsidP="009C4A36">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14:paraId="66331732" w14:textId="77777777" w:rsidR="009C4A36" w:rsidRDefault="009C4A36" w:rsidP="009C4A36">
      <w:pPr>
        <w:pStyle w:val="-"/>
        <w:ind w:firstLine="420"/>
      </w:pPr>
      <w:r>
        <w:rPr>
          <w:rFonts w:hint="eastAsia"/>
        </w:rPr>
        <w:t>3、基金投资组合回报与标的指数回报偏离的风险</w:t>
      </w:r>
    </w:p>
    <w:p w14:paraId="510DD04D" w14:textId="77777777" w:rsidR="009C4A36" w:rsidRDefault="009C4A36" w:rsidP="009C4A36">
      <w:pPr>
        <w:pStyle w:val="-"/>
        <w:ind w:firstLine="420"/>
      </w:pPr>
      <w:r>
        <w:rPr>
          <w:rFonts w:hint="eastAsia"/>
        </w:rPr>
        <w:t>以下因素可能使基金投资组合的收益率与标的指数的收益率发生偏离，也可能使基金的跟踪误差控制未达约定目标：</w:t>
      </w:r>
    </w:p>
    <w:p w14:paraId="19FCEC79" w14:textId="77777777" w:rsidR="009C4A36" w:rsidRDefault="009C4A36" w:rsidP="009C4A36">
      <w:pPr>
        <w:pStyle w:val="-"/>
        <w:ind w:firstLine="420"/>
      </w:pPr>
      <w:r>
        <w:rPr>
          <w:rFonts w:hint="eastAsia"/>
        </w:rPr>
        <w:t>（1）由于标的指数调整成份股或变更编制方法，使本基金在相应的组合调整中产生跟踪偏离度与跟踪误差。</w:t>
      </w:r>
    </w:p>
    <w:p w14:paraId="170890E9" w14:textId="77777777" w:rsidR="009C4A36" w:rsidRDefault="009C4A36" w:rsidP="009C4A36">
      <w:pPr>
        <w:pStyle w:val="-"/>
        <w:ind w:firstLine="420"/>
      </w:pPr>
      <w:r>
        <w:rPr>
          <w:rFonts w:hint="eastAsia"/>
        </w:rPr>
        <w:t>（2）由于标的指数成份股发生配股、增发等行为导致成份股在标的指数中的权重发生变化，使本基金在相应的组合调整中产生跟踪偏离度和跟踪误差。</w:t>
      </w:r>
    </w:p>
    <w:p w14:paraId="3EAC01E7" w14:textId="77777777" w:rsidR="009C4A36" w:rsidRDefault="009C4A36" w:rsidP="009C4A36">
      <w:pPr>
        <w:pStyle w:val="-"/>
        <w:ind w:firstLine="420"/>
      </w:pPr>
      <w:r>
        <w:rPr>
          <w:rFonts w:hint="eastAsia"/>
        </w:rPr>
        <w:t>（3）由于成份股停牌、摘牌或流动性差等原因使本基金无法及时调整投资组合或承担冲击成本而产生跟踪偏离度和跟踪误差。</w:t>
      </w:r>
    </w:p>
    <w:p w14:paraId="67D1CACA" w14:textId="77777777" w:rsidR="009C4A36" w:rsidRDefault="009C4A36" w:rsidP="009C4A36">
      <w:pPr>
        <w:pStyle w:val="-"/>
        <w:ind w:firstLine="420"/>
      </w:pPr>
      <w:r>
        <w:rPr>
          <w:rFonts w:hint="eastAsia"/>
        </w:rPr>
        <w:t>（4）由于基金投资过程中的证券交易成本，以及基金管理费和托管费的存在，使基金投资组合与标的指数产生跟踪偏离度与跟踪误差。</w:t>
      </w:r>
    </w:p>
    <w:p w14:paraId="765D9959" w14:textId="77777777" w:rsidR="009C4A36" w:rsidRDefault="009C4A36" w:rsidP="009C4A36">
      <w:pPr>
        <w:pStyle w:val="-"/>
        <w:ind w:firstLine="420"/>
      </w:pPr>
      <w:r>
        <w:rPr>
          <w:rFonts w:hint="eastAsia"/>
        </w:rPr>
        <w:t>（5）在本基金指数化投资过程中，基金管理人的管理能力，例如跟踪指数的水平、技术手段、买入卖出的时机选择等，都会对本基金的收益产生影响，从而影响本基金对标的指数的跟踪程度。</w:t>
      </w:r>
    </w:p>
    <w:p w14:paraId="7FD0CFBB" w14:textId="77777777" w:rsidR="009C4A36" w:rsidRDefault="009C4A36" w:rsidP="009C4A36">
      <w:pPr>
        <w:pStyle w:val="-"/>
        <w:ind w:firstLine="420"/>
      </w:pPr>
      <w:r>
        <w:rPr>
          <w:rFonts w:hint="eastAsia"/>
        </w:rPr>
        <w:t>（6）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14:paraId="08BE486D" w14:textId="77777777" w:rsidR="009C4A36" w:rsidRDefault="009C4A36" w:rsidP="009C4A36">
      <w:pPr>
        <w:pStyle w:val="-"/>
        <w:ind w:firstLine="420"/>
      </w:pPr>
      <w:r>
        <w:rPr>
          <w:rFonts w:hint="eastAsia"/>
        </w:rPr>
        <w:t>4、标的指数变更的风险</w:t>
      </w:r>
    </w:p>
    <w:p w14:paraId="06ED2B15" w14:textId="77777777" w:rsidR="009C4A36" w:rsidRDefault="009C4A36" w:rsidP="009C4A36">
      <w:pPr>
        <w:pStyle w:val="-"/>
        <w:ind w:firstLine="420"/>
      </w:pPr>
      <w:r>
        <w:rPr>
          <w:rFonts w:hint="eastAsia"/>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539A81EB" w14:textId="77777777" w:rsidR="009C4A36" w:rsidRDefault="009C4A36" w:rsidP="009C4A36">
      <w:pPr>
        <w:pStyle w:val="-"/>
        <w:ind w:firstLine="420"/>
      </w:pPr>
      <w:r>
        <w:rPr>
          <w:rFonts w:hint="eastAsia"/>
        </w:rPr>
        <w:t>5、指数编制机构停止服务的风险</w:t>
      </w:r>
    </w:p>
    <w:p w14:paraId="69770489" w14:textId="77777777" w:rsidR="009C4A36" w:rsidRDefault="009C4A36" w:rsidP="009C4A36">
      <w:pPr>
        <w:pStyle w:val="-"/>
        <w:ind w:firstLine="420"/>
      </w:pPr>
      <w:r>
        <w:rPr>
          <w:rFonts w:hint="eastAsia"/>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15F5F8C1" w14:textId="77777777" w:rsidR="009C4A36" w:rsidRDefault="009C4A36" w:rsidP="009C4A36">
      <w:pPr>
        <w:pStyle w:val="-"/>
        <w:ind w:firstLine="420"/>
      </w:pPr>
      <w:r>
        <w:rPr>
          <w:rFonts w:hint="eastAsia"/>
        </w:rPr>
        <w:t>6、成份股停牌的风险</w:t>
      </w:r>
    </w:p>
    <w:p w14:paraId="1854B6B1" w14:textId="77777777" w:rsidR="009C4A36" w:rsidRDefault="009C4A36" w:rsidP="009C4A36">
      <w:pPr>
        <w:pStyle w:val="-"/>
        <w:ind w:firstLine="420"/>
      </w:pPr>
      <w:r>
        <w:rPr>
          <w:rFonts w:hint="eastAsia"/>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跟踪偏离、跟踪误差控制未达约定目标的风险。</w:t>
      </w:r>
    </w:p>
    <w:p w14:paraId="04F16F15" w14:textId="77777777" w:rsidR="009C4A36" w:rsidRDefault="009C4A36" w:rsidP="009C4A36">
      <w:pPr>
        <w:pStyle w:val="-"/>
        <w:ind w:firstLine="420"/>
      </w:pPr>
      <w:r>
        <w:rPr>
          <w:rFonts w:hint="eastAsia"/>
        </w:rPr>
        <w:t>7、基金份额二级市场交易价格折溢价的风险</w:t>
      </w:r>
    </w:p>
    <w:p w14:paraId="3D3F36BF" w14:textId="77777777" w:rsidR="009C4A36" w:rsidRDefault="009C4A36" w:rsidP="009C4A36">
      <w:pPr>
        <w:pStyle w:val="-"/>
        <w:ind w:firstLine="420"/>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3D24071E" w14:textId="77777777" w:rsidR="009C4A36" w:rsidRDefault="009C4A36" w:rsidP="009C4A36">
      <w:pPr>
        <w:pStyle w:val="-"/>
        <w:ind w:firstLine="420"/>
      </w:pPr>
      <w:r>
        <w:rPr>
          <w:rFonts w:hint="eastAsia"/>
        </w:rPr>
        <w:t>8、参考IOPV决策和IOPV计算错误的风险</w:t>
      </w:r>
    </w:p>
    <w:p w14:paraId="2A31D98D" w14:textId="77777777" w:rsidR="009C4A36" w:rsidRDefault="009C4A36" w:rsidP="009C4A36">
      <w:pPr>
        <w:pStyle w:val="-"/>
        <w:ind w:firstLine="420"/>
      </w:pPr>
      <w:r>
        <w:rPr>
          <w:rFonts w:hint="eastAsia"/>
        </w:rPr>
        <w:t>基金管理人或者基金管理人委托中证指数有限公司计算基金份额参考净值（IOPV），并由深圳证券交易所在交易时间发布，供投资者交易、申购、赎回基金份额时参考。IOPV与实时的基金份额净值可能存在差异，IOPV计算可能出现错误，投资者若参考IOPV进行投资决策可能导致损失。</w:t>
      </w:r>
    </w:p>
    <w:p w14:paraId="5573ACEB" w14:textId="77777777" w:rsidR="009C4A36" w:rsidRDefault="009C4A36" w:rsidP="009C4A36">
      <w:pPr>
        <w:pStyle w:val="-"/>
        <w:ind w:firstLine="420"/>
      </w:pPr>
      <w:r>
        <w:rPr>
          <w:rFonts w:hint="eastAsia"/>
        </w:rPr>
        <w:t>9、退市风险</w:t>
      </w:r>
    </w:p>
    <w:p w14:paraId="51BDA423" w14:textId="77777777" w:rsidR="009C4A36" w:rsidRDefault="009C4A36" w:rsidP="009C4A36">
      <w:pPr>
        <w:pStyle w:val="-"/>
        <w:ind w:firstLine="420"/>
      </w:pPr>
      <w:r>
        <w:rPr>
          <w:rFonts w:hint="eastAsia"/>
        </w:rPr>
        <w:t>因本基金不再符合证券交易所上市条件被终止上市，或被基金份额持有人大会决议提前终止上市，导致基金份额不能继续进行二级市场交易的风险。</w:t>
      </w:r>
    </w:p>
    <w:p w14:paraId="734EBAB6" w14:textId="77777777" w:rsidR="009C4A36" w:rsidRDefault="009C4A36" w:rsidP="009C4A36">
      <w:pPr>
        <w:pStyle w:val="-"/>
        <w:ind w:firstLine="420"/>
      </w:pPr>
      <w:r>
        <w:rPr>
          <w:rFonts w:hint="eastAsia"/>
        </w:rPr>
        <w:t>10、投资者申购失败的风险</w:t>
      </w:r>
    </w:p>
    <w:p w14:paraId="2E5DDCD1" w14:textId="77777777" w:rsidR="009C4A36" w:rsidRDefault="009C4A36" w:rsidP="009C4A36">
      <w:pPr>
        <w:pStyle w:val="-"/>
        <w:ind w:firstLine="420"/>
      </w:pPr>
      <w:r>
        <w:rPr>
          <w:rFonts w:hint="eastAsia"/>
        </w:rPr>
        <w:t>本基金的申购赎回清单中，可能仅允许对部分成份股使用现金替代。因此,投资者在进行申购时,可能存在因个别成份股涨停、临时停牌等原因而无法买入申购所需的足够的成份股，导致申购失败的风险。</w:t>
      </w:r>
    </w:p>
    <w:p w14:paraId="61ED0BC6" w14:textId="77777777" w:rsidR="009C4A36" w:rsidRDefault="009C4A36" w:rsidP="009C4A36">
      <w:pPr>
        <w:pStyle w:val="-"/>
        <w:ind w:firstLine="420"/>
      </w:pPr>
      <w:r>
        <w:rPr>
          <w:rFonts w:hint="eastAsia"/>
        </w:rPr>
        <w:t>11、投资者赎回失败的风险</w:t>
      </w:r>
    </w:p>
    <w:p w14:paraId="5DE9A091" w14:textId="77777777" w:rsidR="009C4A36" w:rsidRDefault="009C4A36" w:rsidP="009C4A36">
      <w:pPr>
        <w:pStyle w:val="-"/>
        <w:ind w:firstLine="420"/>
      </w:pPr>
      <w:r>
        <w:rPr>
          <w:rFonts w:hint="eastAsia"/>
        </w:rPr>
        <w:t>在投资者提交赎回申请时，如本基金投资组合内不具备足额的符合要求的赎回对价，可能导致出现赎回失败的情形。</w:t>
      </w:r>
    </w:p>
    <w:p w14:paraId="66C1BB42" w14:textId="77777777" w:rsidR="009C4A36" w:rsidRDefault="009C4A36" w:rsidP="009C4A36">
      <w:pPr>
        <w:pStyle w:val="-"/>
        <w:ind w:firstLine="420"/>
      </w:pPr>
      <w:r>
        <w:rPr>
          <w:rFonts w:hint="eastAsia"/>
        </w:rPr>
        <w:t>另外，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p>
    <w:p w14:paraId="3139B1FD" w14:textId="77777777" w:rsidR="009C4A36" w:rsidRDefault="009C4A36" w:rsidP="009C4A36">
      <w:pPr>
        <w:pStyle w:val="-"/>
        <w:ind w:firstLine="420"/>
      </w:pPr>
      <w:r>
        <w:rPr>
          <w:rFonts w:hint="eastAsia"/>
        </w:rPr>
        <w:t>12、基金份额赎回对价的变现风险</w:t>
      </w:r>
    </w:p>
    <w:p w14:paraId="0D6DF6AD" w14:textId="77777777" w:rsidR="009C4A36" w:rsidRDefault="009C4A36" w:rsidP="009C4A36">
      <w:pPr>
        <w:pStyle w:val="-"/>
        <w:ind w:firstLine="420"/>
      </w:pPr>
      <w:r>
        <w:rPr>
          <w:rFonts w:hint="eastAsia"/>
        </w:rPr>
        <w:t>本基金赎回对价主要为组合证券，在组合证券变现过程中，由于市场变化、部分成份股流动性差等因素，导致投资者变现后的价值与赎回时赎回对价的价值有差异，存在变现风险。</w:t>
      </w:r>
    </w:p>
    <w:p w14:paraId="4E9D146D" w14:textId="77777777" w:rsidR="009C4A36" w:rsidRDefault="009C4A36" w:rsidP="009C4A36">
      <w:pPr>
        <w:pStyle w:val="-"/>
        <w:ind w:firstLine="420"/>
      </w:pPr>
      <w:r>
        <w:rPr>
          <w:rFonts w:hint="eastAsia"/>
        </w:rPr>
        <w:t>13、第三方机构服务的风险</w:t>
      </w:r>
    </w:p>
    <w:p w14:paraId="7B2581AB" w14:textId="77777777" w:rsidR="009C4A36" w:rsidRDefault="009C4A36" w:rsidP="009C4A36">
      <w:pPr>
        <w:pStyle w:val="-"/>
        <w:ind w:firstLine="420"/>
      </w:pPr>
      <w:r>
        <w:rPr>
          <w:rFonts w:hint="eastAsia"/>
        </w:rPr>
        <w:t>本基金的多项服务委托第三方机构办理，存在以下风险：</w:t>
      </w:r>
    </w:p>
    <w:p w14:paraId="68EC88C9" w14:textId="77777777" w:rsidR="009C4A36" w:rsidRDefault="009C4A36" w:rsidP="009C4A36">
      <w:pPr>
        <w:pStyle w:val="-"/>
        <w:ind w:firstLine="420"/>
      </w:pPr>
      <w:r>
        <w:rPr>
          <w:rFonts w:hint="eastAsia"/>
        </w:rPr>
        <w:t>（1）申购赎回代理券商因多种原因，导致代理申购、赎回业务受到限制、暂停或终止，由此影响对投资者申购赎回服务的风险。</w:t>
      </w:r>
    </w:p>
    <w:p w14:paraId="55487709" w14:textId="77777777" w:rsidR="009C4A36" w:rsidRDefault="009C4A36" w:rsidP="009C4A36">
      <w:pPr>
        <w:pStyle w:val="-"/>
        <w:ind w:firstLine="420"/>
      </w:pPr>
      <w:r>
        <w:rPr>
          <w:rFonts w:hint="eastAsia"/>
        </w:rPr>
        <w:t>（2）登记结算机构可能调整结算制度，如对投资者基金份额、组合证券及资金的结算方式发生变化，制度调整可能给投资者带来理解偏差的风险。同样的风险还可能来自于证券交易所及其他代理机构。</w:t>
      </w:r>
    </w:p>
    <w:p w14:paraId="580B8350" w14:textId="1D61F7D3" w:rsidR="009C4A36" w:rsidRDefault="009C4A36" w:rsidP="009C4A36">
      <w:pPr>
        <w:pStyle w:val="-"/>
        <w:ind w:firstLine="420"/>
      </w:pPr>
      <w:r>
        <w:rPr>
          <w:rFonts w:hint="eastAsia"/>
        </w:rPr>
        <w:t>（3）证券交易所、登记结算机构、基金托管人及其他代理机构可能违约，导致基金或投资者利益受损的风险。</w:t>
      </w:r>
    </w:p>
    <w:p w14:paraId="669FF8E1" w14:textId="5273A197" w:rsidR="002B03E6" w:rsidRDefault="002B03E6" w:rsidP="002B03E6">
      <w:pPr>
        <w:pStyle w:val="-"/>
        <w:ind w:firstLine="420"/>
      </w:pPr>
      <w:r>
        <w:rPr>
          <w:rFonts w:hint="eastAsia"/>
          <w:lang w:eastAsia="zh-CN"/>
        </w:rPr>
        <w:t>1</w:t>
      </w:r>
      <w:r>
        <w:rPr>
          <w:lang w:eastAsia="zh-CN"/>
        </w:rPr>
        <w:t>4</w:t>
      </w:r>
      <w:r>
        <w:rPr>
          <w:rFonts w:hint="eastAsia"/>
          <w:lang w:eastAsia="zh-CN"/>
        </w:rPr>
        <w:t>、</w:t>
      </w:r>
      <w:r>
        <w:rPr>
          <w:rFonts w:hint="eastAsia"/>
        </w:rPr>
        <w:t>存托凭证投资风险</w:t>
      </w:r>
    </w:p>
    <w:p w14:paraId="526D1824" w14:textId="5484D275" w:rsidR="002B03E6" w:rsidRPr="002B03E6" w:rsidRDefault="002B03E6" w:rsidP="002B03E6">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4CB9753E" w14:textId="77777777" w:rsidR="009C4A36" w:rsidRDefault="009C4A36" w:rsidP="009C4A36">
      <w:pPr>
        <w:pStyle w:val="-"/>
        <w:ind w:firstLine="420"/>
      </w:pPr>
      <w:r>
        <w:rPr>
          <w:rFonts w:hint="eastAsia"/>
        </w:rPr>
        <w:t>（三）信用风险</w:t>
      </w:r>
    </w:p>
    <w:p w14:paraId="01D3BBEC" w14:textId="77777777" w:rsidR="009C4A36" w:rsidRDefault="009C4A36" w:rsidP="009C4A36">
      <w:pPr>
        <w:pStyle w:val="-"/>
        <w:ind w:firstLine="420"/>
      </w:pPr>
      <w:r>
        <w:rPr>
          <w:rFonts w:hint="eastAsia"/>
        </w:rPr>
        <w:t>指基金在交易过程发生交收违约，或者基金所投资债券之发行人出现违约、拒绝支付到期本息，导致基金资产损失。</w:t>
      </w:r>
    </w:p>
    <w:p w14:paraId="32DCEB88" w14:textId="77777777" w:rsidR="009C4A36" w:rsidRDefault="009C4A36" w:rsidP="009C4A36">
      <w:pPr>
        <w:pStyle w:val="-"/>
        <w:ind w:firstLine="420"/>
      </w:pPr>
      <w:r>
        <w:rPr>
          <w:rFonts w:hint="eastAsia"/>
        </w:rPr>
        <w:t>（四）流动性风险</w:t>
      </w:r>
    </w:p>
    <w:p w14:paraId="60448CFC" w14:textId="77777777" w:rsidR="009C4A36" w:rsidRDefault="009C4A36" w:rsidP="009C4A36">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14:paraId="40E18274" w14:textId="77777777" w:rsidR="009C4A36" w:rsidRDefault="009C4A36" w:rsidP="009C4A36">
      <w:pPr>
        <w:pStyle w:val="-"/>
        <w:ind w:firstLine="420"/>
      </w:pPr>
      <w:r>
        <w:rPr>
          <w:rFonts w:hint="eastAsia"/>
        </w:rPr>
        <w:t>（1）本基金的申购、赎回安排</w:t>
      </w:r>
    </w:p>
    <w:p w14:paraId="26566CFD" w14:textId="77777777" w:rsidR="009C4A36" w:rsidRDefault="009C4A36" w:rsidP="009C4A36">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5C9FFF60" w14:textId="77777777" w:rsidR="009C4A36" w:rsidRDefault="009C4A36" w:rsidP="009C4A36">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0114DB13" w14:textId="77777777" w:rsidR="009C4A36" w:rsidRDefault="009C4A36" w:rsidP="009C4A36">
      <w:pPr>
        <w:pStyle w:val="-"/>
        <w:ind w:firstLine="420"/>
      </w:pPr>
      <w:r>
        <w:rPr>
          <w:rFonts w:hint="eastAsia"/>
        </w:rPr>
        <w:t>（2）拟投资市场及资产的流动性风险评估</w:t>
      </w:r>
    </w:p>
    <w:p w14:paraId="1825092C" w14:textId="77777777" w:rsidR="009C4A36" w:rsidRDefault="009C4A36" w:rsidP="009C4A36">
      <w:pPr>
        <w:pStyle w:val="-"/>
        <w:ind w:firstLine="420"/>
      </w:pPr>
      <w:r>
        <w:rPr>
          <w:rFonts w:hint="eastAsia"/>
        </w:rPr>
        <w:t>本基金主要投资于标的指数成份股及备选成份股，经考察中证500指数的成份股数量、日均成交量以及日均成交金额，该指数将具有充足的流动性可满足本基金投资的要求；本基金在组合构建过程中，将根据开放日申购和赎回情况，决定投资标的指数成份股及备选成份股的时间和方式，如有因受成份股停牌、成份股流动性不足或其它一些影响指数复制的市场因素的限制，基金管理人可以根据市场情况，结合经验判断，对股票组合管理进行适当变通和调整，以期在规定的风险承受限度之内，尽量缩小跟踪误差。因此，本基金拟投资市场及资产的流动性良好。根据过往经验统计，绝大部分时间上述资产流动性充裕，流动性风险可控，当遇到极端市场情况时，基金管理人会按照基金合同及相关法律法规要求，及时启动流动性风险应对措施，保护基金投资者的合法权益。</w:t>
      </w:r>
    </w:p>
    <w:p w14:paraId="5FDDA956" w14:textId="77777777" w:rsidR="009C4A36" w:rsidRDefault="009C4A36" w:rsidP="009C4A36">
      <w:pPr>
        <w:pStyle w:val="-"/>
        <w:ind w:firstLine="420"/>
      </w:pPr>
      <w:r>
        <w:rPr>
          <w:rFonts w:hint="eastAsia"/>
        </w:rPr>
        <w:t>（3）实施备用的流动性风险管理工具的情形、程序及对投资者的潜在影响：</w:t>
      </w:r>
    </w:p>
    <w:p w14:paraId="55B6311A" w14:textId="77777777" w:rsidR="009C4A36" w:rsidRDefault="009C4A36" w:rsidP="009C4A36">
      <w:pPr>
        <w:pStyle w:val="-"/>
        <w:ind w:firstLine="420"/>
      </w:pPr>
      <w:r>
        <w:rPr>
          <w:rFonts w:hint="eastAsia"/>
        </w:rPr>
        <w:t>当前一估值日基金资产净值50%以上的资产出现无可参考的活跃市场价格且采用估值技术仍导致公允价值存在重大不确定性时，经与基金托管人协商确认后，基金管理人应当采取延缓支付赎回对价或暂停接受基金申购赎回申请的措施。基金份额持有人存在不能及时赎回基金份额的风险。</w:t>
      </w:r>
    </w:p>
    <w:p w14:paraId="4986A755" w14:textId="77777777" w:rsidR="009C4A36" w:rsidRDefault="009C4A36" w:rsidP="009C4A36">
      <w:pPr>
        <w:pStyle w:val="-"/>
        <w:ind w:firstLine="420"/>
      </w:pPr>
      <w:r>
        <w:rPr>
          <w:rFonts w:hint="eastAsia"/>
        </w:rPr>
        <w:t>（五）管理风险</w:t>
      </w:r>
    </w:p>
    <w:p w14:paraId="4DCE4F81" w14:textId="77777777" w:rsidR="009C4A36" w:rsidRDefault="009C4A36" w:rsidP="009C4A36">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14:paraId="7ECCE9B7" w14:textId="77777777" w:rsidR="009C4A36" w:rsidRDefault="009C4A36" w:rsidP="009C4A36">
      <w:pPr>
        <w:pStyle w:val="-"/>
        <w:ind w:firstLine="420"/>
      </w:pPr>
      <w:r>
        <w:rPr>
          <w:rFonts w:hint="eastAsia"/>
        </w:rPr>
        <w:t>（六）操作或技术风险</w:t>
      </w:r>
    </w:p>
    <w:p w14:paraId="162F1A3A" w14:textId="77777777" w:rsidR="009C4A36" w:rsidRDefault="009C4A36" w:rsidP="009C4A36">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14:paraId="280DE994" w14:textId="77777777" w:rsidR="009C4A36" w:rsidRDefault="009C4A36" w:rsidP="009C4A36">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注册登记机构、代销机构、证券交易所、证券登记结算机构等等。</w:t>
      </w:r>
    </w:p>
    <w:p w14:paraId="38C6A9AF" w14:textId="77777777" w:rsidR="009C4A36" w:rsidRDefault="009C4A36" w:rsidP="009C4A36">
      <w:pPr>
        <w:pStyle w:val="-"/>
        <w:ind w:firstLine="420"/>
      </w:pPr>
      <w:r>
        <w:rPr>
          <w:rFonts w:hint="eastAsia"/>
        </w:rPr>
        <w:t>（七）合规性风险</w:t>
      </w:r>
    </w:p>
    <w:p w14:paraId="38686D06" w14:textId="77777777" w:rsidR="009C4A36" w:rsidRDefault="009C4A36" w:rsidP="009C4A36">
      <w:pPr>
        <w:pStyle w:val="-"/>
        <w:ind w:firstLine="420"/>
      </w:pPr>
      <w:r>
        <w:rPr>
          <w:rFonts w:hint="eastAsia"/>
        </w:rPr>
        <w:t>指基金管理或运作过程中，违反国家法律法规的规定，或者基金投资违反法规及基金合同有关规定的风险。</w:t>
      </w:r>
    </w:p>
    <w:p w14:paraId="192B5FD7" w14:textId="77777777" w:rsidR="009C4A36" w:rsidRDefault="009C4A36" w:rsidP="009C4A36">
      <w:pPr>
        <w:pStyle w:val="-"/>
        <w:ind w:firstLine="420"/>
      </w:pPr>
      <w:r>
        <w:rPr>
          <w:rFonts w:hint="eastAsia"/>
        </w:rPr>
        <w:t>（八）其它风险</w:t>
      </w:r>
    </w:p>
    <w:p w14:paraId="30087AB9" w14:textId="77777777" w:rsidR="009C4A36" w:rsidRDefault="009C4A36" w:rsidP="009C4A36">
      <w:pPr>
        <w:pStyle w:val="-"/>
        <w:ind w:firstLine="420"/>
      </w:pPr>
      <w:r>
        <w:rPr>
          <w:rFonts w:hint="eastAsia"/>
        </w:rPr>
        <w:t>战争、自然灾害等不可抗力因素的出现，将会严重影响证券市场的运行，可能导致基金资产的损失。</w:t>
      </w:r>
    </w:p>
    <w:p w14:paraId="5058C6D9" w14:textId="77777777" w:rsidR="009C4A36" w:rsidRDefault="009C4A36" w:rsidP="009C4A36">
      <w:pPr>
        <w:pStyle w:val="-"/>
        <w:ind w:firstLine="420"/>
      </w:pPr>
      <w:r>
        <w:rPr>
          <w:rFonts w:hint="eastAsia"/>
        </w:rPr>
        <w:t>金融市场危机、行业竞争、代理商违约、托管行违约等超出基金管理人自身直接控制能力之外的风险，可能导致基金或者基金持有人利益受损。</w:t>
      </w:r>
    </w:p>
    <w:p w14:paraId="78D16325" w14:textId="77777777" w:rsidR="009C4A36" w:rsidRDefault="009C4A36" w:rsidP="009C4A36">
      <w:pPr>
        <w:pStyle w:val="-"/>
        <w:ind w:firstLine="420"/>
      </w:pPr>
      <w:r>
        <w:rPr>
          <w:rFonts w:hint="eastAsia"/>
        </w:rPr>
        <w:t>（九)风险声明</w:t>
      </w:r>
    </w:p>
    <w:p w14:paraId="13D58D5D" w14:textId="77777777" w:rsidR="009C4A36" w:rsidRDefault="009C4A36" w:rsidP="009C4A36">
      <w:pPr>
        <w:pStyle w:val="-"/>
        <w:ind w:firstLine="420"/>
      </w:pPr>
      <w:r>
        <w:rPr>
          <w:rFonts w:hint="eastAsia"/>
        </w:rPr>
        <w:t>1、本基金未经任何一级政府、机构及部门担保。投资者自愿投资于本基金，须自行承担投资风险。</w:t>
      </w:r>
    </w:p>
    <w:p w14:paraId="029CD346" w14:textId="77777777" w:rsidR="009C4A36" w:rsidRDefault="009C4A36" w:rsidP="009C4A36">
      <w:pPr>
        <w:pStyle w:val="-"/>
        <w:ind w:firstLine="420"/>
      </w:pPr>
      <w:r>
        <w:rPr>
          <w:rFonts w:hint="eastAsia"/>
        </w:rPr>
        <w:t>2、除基金管理人直接办理本基金的销售外，本基金还通过代销机构销售，但本基金并不是代销机构的存款或负债，也没有经代销机构担保或者背书，代销机构并不能保证其收益或本金安全。</w:t>
      </w:r>
    </w:p>
    <w:p w14:paraId="5561D788" w14:textId="77777777" w:rsidR="009C4A36" w:rsidRDefault="009C4A36">
      <w:pPr>
        <w:widowControl/>
        <w:jc w:val="left"/>
        <w:rPr>
          <w:rFonts w:ascii="宋体" w:hAnsi="宋体"/>
          <w:color w:val="222222"/>
          <w:kern w:val="0"/>
          <w:szCs w:val="21"/>
          <w:lang w:val="x-none" w:eastAsia="x-none"/>
        </w:rPr>
      </w:pPr>
      <w:r>
        <w:br w:type="page"/>
      </w:r>
    </w:p>
    <w:p w14:paraId="2596519B" w14:textId="77777777" w:rsidR="009C4A36" w:rsidRDefault="009C4A36" w:rsidP="009C4A36">
      <w:pPr>
        <w:pStyle w:val="-1"/>
      </w:pPr>
      <w:bookmarkStart w:id="157" w:name="_Toc80969773"/>
      <w:r>
        <w:rPr>
          <w:rFonts w:hint="eastAsia"/>
        </w:rPr>
        <w:t>二十二、基金合同的变更、终止和基金财产的清算</w:t>
      </w:r>
      <w:bookmarkEnd w:id="157"/>
    </w:p>
    <w:p w14:paraId="12C55F95" w14:textId="77777777" w:rsidR="009C4A36" w:rsidRDefault="009C4A36" w:rsidP="009C4A36">
      <w:pPr>
        <w:pStyle w:val="-"/>
        <w:ind w:firstLine="420"/>
      </w:pPr>
      <w:r>
        <w:rPr>
          <w:rFonts w:hint="eastAsia"/>
        </w:rPr>
        <w:t>(一)基金合同的终止</w:t>
      </w:r>
    </w:p>
    <w:p w14:paraId="38F09A6A" w14:textId="77777777" w:rsidR="009C4A36" w:rsidRDefault="009C4A36" w:rsidP="009C4A36">
      <w:pPr>
        <w:pStyle w:val="-"/>
        <w:ind w:firstLine="420"/>
      </w:pPr>
      <w:r>
        <w:rPr>
          <w:rFonts w:hint="eastAsia"/>
        </w:rPr>
        <w:t>有下列情形之一的，本基金合同经中国证监会核准后将终止：</w:t>
      </w:r>
    </w:p>
    <w:p w14:paraId="0160B2B2" w14:textId="77777777" w:rsidR="009C4A36" w:rsidRDefault="009C4A36" w:rsidP="009C4A36">
      <w:pPr>
        <w:pStyle w:val="-"/>
        <w:ind w:firstLine="420"/>
      </w:pPr>
      <w:r>
        <w:rPr>
          <w:rFonts w:hint="eastAsia"/>
        </w:rPr>
        <w:t>1.基金份额持有人大会决定终止的；</w:t>
      </w:r>
    </w:p>
    <w:p w14:paraId="75B41680" w14:textId="77777777" w:rsidR="009C4A36" w:rsidRDefault="009C4A36" w:rsidP="009C4A36">
      <w:pPr>
        <w:pStyle w:val="-"/>
        <w:ind w:firstLine="420"/>
      </w:pPr>
      <w:r>
        <w:rPr>
          <w:rFonts w:hint="eastAsia"/>
        </w:rPr>
        <w:t>2.基金管理人因解散、破产、撤销等事由，不能继续担任基金管理人的职务，而在6个月内无其他适当的基金管理公司承接其原有权利义务；</w:t>
      </w:r>
    </w:p>
    <w:p w14:paraId="18D0236A" w14:textId="77777777" w:rsidR="009C4A36" w:rsidRDefault="009C4A36" w:rsidP="009C4A36">
      <w:pPr>
        <w:pStyle w:val="-"/>
        <w:ind w:firstLine="420"/>
      </w:pPr>
      <w:r>
        <w:rPr>
          <w:rFonts w:hint="eastAsia"/>
        </w:rPr>
        <w:t>3.基金托管人因解散、破产、撤销等事由，不能继续担任基金托管人的职务，而在6个月内无其他适当的托管机构承接其原有权利义务；</w:t>
      </w:r>
    </w:p>
    <w:p w14:paraId="03EB62B7" w14:textId="77777777" w:rsidR="009C4A36" w:rsidRDefault="009C4A36" w:rsidP="009C4A36">
      <w:pPr>
        <w:pStyle w:val="-"/>
        <w:ind w:firstLine="420"/>
      </w:pPr>
      <w:r>
        <w:rPr>
          <w:rFonts w:hint="eastAsia"/>
        </w:rPr>
        <w:t>4.中国证监会规定的其他情况。</w:t>
      </w:r>
    </w:p>
    <w:p w14:paraId="7836CBB6" w14:textId="77777777" w:rsidR="009C4A36" w:rsidRDefault="009C4A36" w:rsidP="009C4A36">
      <w:pPr>
        <w:pStyle w:val="-"/>
        <w:ind w:firstLine="420"/>
      </w:pPr>
      <w:r>
        <w:rPr>
          <w:rFonts w:hint="eastAsia"/>
        </w:rPr>
        <w:t>基金合同终止后，基金管理人和基金托管人有权依照《基金法》、《运作办法》、《销售办法》、基金合同及其他有关法律法规的规定，行使请求给付报酬、从基金资产中获得补偿的权利。</w:t>
      </w:r>
    </w:p>
    <w:p w14:paraId="6931FF06" w14:textId="77777777" w:rsidR="009C4A36" w:rsidRDefault="009C4A36" w:rsidP="009C4A36">
      <w:pPr>
        <w:pStyle w:val="-"/>
        <w:ind w:firstLine="420"/>
      </w:pPr>
      <w:r>
        <w:rPr>
          <w:rFonts w:hint="eastAsia"/>
        </w:rPr>
        <w:t>(二)基金财产的清算</w:t>
      </w:r>
    </w:p>
    <w:p w14:paraId="3E117766" w14:textId="77777777" w:rsidR="009C4A36" w:rsidRDefault="009C4A36" w:rsidP="009C4A36">
      <w:pPr>
        <w:pStyle w:val="-"/>
        <w:ind w:firstLine="420"/>
      </w:pPr>
      <w:r>
        <w:rPr>
          <w:rFonts w:hint="eastAsia"/>
        </w:rPr>
        <w:t>1.基金财产清算组</w:t>
      </w:r>
    </w:p>
    <w:p w14:paraId="3F1E6550" w14:textId="77777777" w:rsidR="009C4A36" w:rsidRDefault="009C4A36" w:rsidP="009C4A36">
      <w:pPr>
        <w:pStyle w:val="-"/>
        <w:ind w:firstLine="420"/>
      </w:pPr>
      <w:r>
        <w:rPr>
          <w:rFonts w:hint="eastAsia"/>
        </w:rPr>
        <w:t>(1)基金合同终止时，成立基金财产清算组，基金财产清算组在中国证监会的监督下进行基金清算。</w:t>
      </w:r>
    </w:p>
    <w:p w14:paraId="0C217F10" w14:textId="77777777" w:rsidR="009C4A36" w:rsidRDefault="009C4A36" w:rsidP="009C4A36">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14:paraId="7C1449D9" w14:textId="77777777" w:rsidR="009C4A36" w:rsidRDefault="009C4A36" w:rsidP="009C4A36">
      <w:pPr>
        <w:pStyle w:val="-"/>
        <w:ind w:firstLine="420"/>
      </w:pPr>
      <w:r>
        <w:rPr>
          <w:rFonts w:hint="eastAsia"/>
        </w:rPr>
        <w:t>(3)基金财产清算组负责基金财产的保管、清理、估价、变现和分配。基金财产清算组可以依法进行必要的民事活动。</w:t>
      </w:r>
    </w:p>
    <w:p w14:paraId="3161FD26" w14:textId="77777777" w:rsidR="009C4A36" w:rsidRDefault="009C4A36" w:rsidP="009C4A36">
      <w:pPr>
        <w:pStyle w:val="-"/>
        <w:ind w:firstLine="420"/>
      </w:pPr>
      <w:r>
        <w:rPr>
          <w:rFonts w:hint="eastAsia"/>
        </w:rPr>
        <w:t>2.基金财产清算程序</w:t>
      </w:r>
    </w:p>
    <w:p w14:paraId="17396343" w14:textId="77777777" w:rsidR="009C4A36" w:rsidRDefault="009C4A36" w:rsidP="009C4A36">
      <w:pPr>
        <w:pStyle w:val="-"/>
        <w:ind w:firstLine="420"/>
      </w:pPr>
      <w:r>
        <w:rPr>
          <w:rFonts w:hint="eastAsia"/>
        </w:rPr>
        <w:t>基金合同终止，应当按法律法规和本基金合同的有关规定对基金财产进行清算。基金财产清算程序主要包括：</w:t>
      </w:r>
    </w:p>
    <w:p w14:paraId="0FA1CD9F" w14:textId="77777777" w:rsidR="009C4A36" w:rsidRDefault="009C4A36" w:rsidP="009C4A36">
      <w:pPr>
        <w:pStyle w:val="-"/>
        <w:ind w:firstLine="420"/>
      </w:pPr>
      <w:r>
        <w:rPr>
          <w:rFonts w:hint="eastAsia"/>
        </w:rPr>
        <w:t>(1)基金合同终止后，发布基金财产清算公告；</w:t>
      </w:r>
    </w:p>
    <w:p w14:paraId="4D59FCCA" w14:textId="77777777" w:rsidR="009C4A36" w:rsidRDefault="009C4A36" w:rsidP="009C4A36">
      <w:pPr>
        <w:pStyle w:val="-"/>
        <w:ind w:firstLine="420"/>
      </w:pPr>
      <w:r>
        <w:rPr>
          <w:rFonts w:hint="eastAsia"/>
        </w:rPr>
        <w:t>(2)基金合同终止时，由基金财产清算组统一接管基金财产；</w:t>
      </w:r>
    </w:p>
    <w:p w14:paraId="1043BBC9" w14:textId="77777777" w:rsidR="009C4A36" w:rsidRDefault="009C4A36" w:rsidP="009C4A36">
      <w:pPr>
        <w:pStyle w:val="-"/>
        <w:ind w:firstLine="420"/>
      </w:pPr>
      <w:r>
        <w:rPr>
          <w:rFonts w:hint="eastAsia"/>
        </w:rPr>
        <w:t>(3)对基金财产进行清理和确认；</w:t>
      </w:r>
    </w:p>
    <w:p w14:paraId="1187BECD" w14:textId="77777777" w:rsidR="009C4A36" w:rsidRDefault="009C4A36" w:rsidP="009C4A36">
      <w:pPr>
        <w:pStyle w:val="-"/>
        <w:ind w:firstLine="420"/>
      </w:pPr>
      <w:r>
        <w:rPr>
          <w:rFonts w:hint="eastAsia"/>
        </w:rPr>
        <w:t>(4)对基金财产进行估价和变现；</w:t>
      </w:r>
    </w:p>
    <w:p w14:paraId="1FAF7B77" w14:textId="77777777" w:rsidR="009C4A36" w:rsidRDefault="009C4A36" w:rsidP="009C4A36">
      <w:pPr>
        <w:pStyle w:val="-"/>
        <w:ind w:firstLine="420"/>
      </w:pPr>
      <w:r>
        <w:rPr>
          <w:rFonts w:hint="eastAsia"/>
        </w:rPr>
        <w:t>(5)聘请会计师事务所对清算报告进行审计；</w:t>
      </w:r>
    </w:p>
    <w:p w14:paraId="2A205887" w14:textId="77777777" w:rsidR="009C4A36" w:rsidRDefault="009C4A36" w:rsidP="009C4A36">
      <w:pPr>
        <w:pStyle w:val="-"/>
        <w:ind w:firstLine="420"/>
      </w:pPr>
      <w:r>
        <w:rPr>
          <w:rFonts w:hint="eastAsia"/>
        </w:rPr>
        <w:t>(6)聘请律师事务所出具法律意见书；</w:t>
      </w:r>
    </w:p>
    <w:p w14:paraId="35F0F3C8" w14:textId="77777777" w:rsidR="009C4A36" w:rsidRDefault="009C4A36" w:rsidP="009C4A36">
      <w:pPr>
        <w:pStyle w:val="-"/>
        <w:ind w:firstLine="420"/>
      </w:pPr>
      <w:r>
        <w:rPr>
          <w:rFonts w:hint="eastAsia"/>
        </w:rPr>
        <w:t>(7)将基金财产清算结果报告中国证监会；</w:t>
      </w:r>
    </w:p>
    <w:p w14:paraId="77C51718" w14:textId="77777777" w:rsidR="009C4A36" w:rsidRDefault="009C4A36" w:rsidP="009C4A36">
      <w:pPr>
        <w:pStyle w:val="-"/>
        <w:ind w:firstLine="420"/>
      </w:pPr>
      <w:r>
        <w:rPr>
          <w:rFonts w:hint="eastAsia"/>
        </w:rPr>
        <w:t>(8)参加与基金财产有关的民事诉讼；</w:t>
      </w:r>
    </w:p>
    <w:p w14:paraId="5F13F2F2" w14:textId="77777777" w:rsidR="009C4A36" w:rsidRDefault="009C4A36" w:rsidP="009C4A36">
      <w:pPr>
        <w:pStyle w:val="-"/>
        <w:ind w:firstLine="420"/>
      </w:pPr>
      <w:r>
        <w:rPr>
          <w:rFonts w:hint="eastAsia"/>
        </w:rPr>
        <w:t>(9)公布基金财产清算结果；</w:t>
      </w:r>
    </w:p>
    <w:p w14:paraId="1B5C183D" w14:textId="77777777" w:rsidR="009C4A36" w:rsidRDefault="009C4A36" w:rsidP="009C4A36">
      <w:pPr>
        <w:pStyle w:val="-"/>
        <w:ind w:firstLine="420"/>
      </w:pPr>
      <w:r>
        <w:rPr>
          <w:rFonts w:hint="eastAsia"/>
        </w:rPr>
        <w:t>(10)对基金剩余财产进行分配。</w:t>
      </w:r>
    </w:p>
    <w:p w14:paraId="371AAC56" w14:textId="77777777" w:rsidR="009C4A36" w:rsidRDefault="009C4A36" w:rsidP="009C4A36">
      <w:pPr>
        <w:pStyle w:val="-"/>
        <w:ind w:firstLine="420"/>
      </w:pPr>
      <w:r>
        <w:rPr>
          <w:rFonts w:hint="eastAsia"/>
        </w:rPr>
        <w:t>3.清算费用</w:t>
      </w:r>
    </w:p>
    <w:p w14:paraId="1552205C" w14:textId="77777777" w:rsidR="009C4A36" w:rsidRDefault="009C4A36" w:rsidP="009C4A36">
      <w:pPr>
        <w:pStyle w:val="-"/>
        <w:ind w:firstLine="420"/>
      </w:pPr>
      <w:r>
        <w:rPr>
          <w:rFonts w:hint="eastAsia"/>
        </w:rPr>
        <w:t>清算费用是指基金财产清算组在进行基金财产清算过程中发生的所有合理费用，清算费用由基金财产清算组优先从基金财产中支付。</w:t>
      </w:r>
    </w:p>
    <w:p w14:paraId="0AB016FB" w14:textId="77777777" w:rsidR="009C4A36" w:rsidRDefault="009C4A36" w:rsidP="009C4A36">
      <w:pPr>
        <w:pStyle w:val="-"/>
        <w:ind w:firstLine="420"/>
      </w:pPr>
      <w:r>
        <w:rPr>
          <w:rFonts w:hint="eastAsia"/>
        </w:rPr>
        <w:t>4.基金财产按下列顺序清偿：</w:t>
      </w:r>
    </w:p>
    <w:p w14:paraId="206E5F72" w14:textId="77777777" w:rsidR="009C4A36" w:rsidRDefault="009C4A36" w:rsidP="009C4A36">
      <w:pPr>
        <w:pStyle w:val="-"/>
        <w:ind w:firstLine="420"/>
      </w:pPr>
      <w:r>
        <w:rPr>
          <w:rFonts w:hint="eastAsia"/>
        </w:rPr>
        <w:t>(1)支付清算费用；</w:t>
      </w:r>
    </w:p>
    <w:p w14:paraId="45505E19" w14:textId="77777777" w:rsidR="009C4A36" w:rsidRDefault="009C4A36" w:rsidP="009C4A36">
      <w:pPr>
        <w:pStyle w:val="-"/>
        <w:ind w:firstLine="420"/>
      </w:pPr>
      <w:r>
        <w:rPr>
          <w:rFonts w:hint="eastAsia"/>
        </w:rPr>
        <w:t>(2)交纳所欠税款；</w:t>
      </w:r>
    </w:p>
    <w:p w14:paraId="3736BC13" w14:textId="77777777" w:rsidR="009C4A36" w:rsidRDefault="009C4A36" w:rsidP="009C4A36">
      <w:pPr>
        <w:pStyle w:val="-"/>
        <w:ind w:firstLine="420"/>
      </w:pPr>
      <w:r>
        <w:rPr>
          <w:rFonts w:hint="eastAsia"/>
        </w:rPr>
        <w:t>(3)清偿基金债务；</w:t>
      </w:r>
    </w:p>
    <w:p w14:paraId="49D9FA52" w14:textId="77777777" w:rsidR="009C4A36" w:rsidRDefault="009C4A36" w:rsidP="009C4A36">
      <w:pPr>
        <w:pStyle w:val="-"/>
        <w:ind w:firstLine="420"/>
      </w:pPr>
      <w:r>
        <w:rPr>
          <w:rFonts w:hint="eastAsia"/>
        </w:rPr>
        <w:t>(4)按基金份额持有人持有的基金份额比例进行分配。</w:t>
      </w:r>
    </w:p>
    <w:p w14:paraId="4A64F853" w14:textId="77777777" w:rsidR="009C4A36" w:rsidRDefault="009C4A36" w:rsidP="009C4A36">
      <w:pPr>
        <w:pStyle w:val="-"/>
        <w:ind w:firstLine="420"/>
      </w:pPr>
      <w:r>
        <w:rPr>
          <w:rFonts w:hint="eastAsia"/>
        </w:rPr>
        <w:t>基金财产未按前款(1)－(3)项规定清偿前，不分配给基金份额持有人。</w:t>
      </w:r>
    </w:p>
    <w:p w14:paraId="1E976E82" w14:textId="77777777" w:rsidR="009C4A36" w:rsidRDefault="009C4A36" w:rsidP="009C4A36">
      <w:pPr>
        <w:pStyle w:val="-"/>
        <w:ind w:firstLine="420"/>
      </w:pPr>
      <w:r>
        <w:rPr>
          <w:rFonts w:hint="eastAsia"/>
        </w:rPr>
        <w:t>5.基金财产清算的公告</w:t>
      </w:r>
    </w:p>
    <w:p w14:paraId="32772959" w14:textId="77777777" w:rsidR="009C4A36" w:rsidRDefault="009C4A36" w:rsidP="009C4A36">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207A170C" w14:textId="77777777" w:rsidR="009C4A36" w:rsidRDefault="009C4A36" w:rsidP="009C4A36">
      <w:pPr>
        <w:pStyle w:val="-"/>
        <w:ind w:firstLine="420"/>
      </w:pPr>
      <w:r>
        <w:rPr>
          <w:rFonts w:hint="eastAsia"/>
        </w:rPr>
        <w:t>6.基金财产清算账册及文件的保存</w:t>
      </w:r>
    </w:p>
    <w:p w14:paraId="06D2E76D" w14:textId="77777777" w:rsidR="009C4A36" w:rsidRDefault="009C4A36" w:rsidP="009C4A36">
      <w:pPr>
        <w:pStyle w:val="-"/>
        <w:ind w:firstLine="420"/>
      </w:pPr>
      <w:r>
        <w:rPr>
          <w:rFonts w:hint="eastAsia"/>
        </w:rPr>
        <w:t>基金财产清算账册及有关文件由基金托管人保存15年以上。</w:t>
      </w:r>
    </w:p>
    <w:p w14:paraId="6404FFAF" w14:textId="77777777" w:rsidR="009C4A36" w:rsidRDefault="009C4A36">
      <w:pPr>
        <w:widowControl/>
        <w:jc w:val="left"/>
        <w:rPr>
          <w:rFonts w:ascii="宋体" w:hAnsi="宋体"/>
          <w:color w:val="222222"/>
          <w:kern w:val="0"/>
          <w:szCs w:val="21"/>
          <w:lang w:val="x-none" w:eastAsia="x-none"/>
        </w:rPr>
      </w:pPr>
      <w:r>
        <w:br w:type="page"/>
      </w:r>
    </w:p>
    <w:p w14:paraId="2ED1DA88" w14:textId="77777777" w:rsidR="009C4A36" w:rsidRDefault="009C4A36" w:rsidP="009C4A36">
      <w:pPr>
        <w:pStyle w:val="-1"/>
      </w:pPr>
      <w:bookmarkStart w:id="158" w:name="_Toc80969774"/>
      <w:r>
        <w:rPr>
          <w:rFonts w:hint="eastAsia"/>
        </w:rPr>
        <w:t>二十三、基金合同内容摘要</w:t>
      </w:r>
      <w:bookmarkEnd w:id="158"/>
    </w:p>
    <w:p w14:paraId="43B953D8" w14:textId="77777777" w:rsidR="009C4A36" w:rsidRDefault="009C4A36" w:rsidP="009C4A36">
      <w:pPr>
        <w:pStyle w:val="-"/>
        <w:ind w:firstLine="420"/>
      </w:pPr>
      <w:r>
        <w:rPr>
          <w:rFonts w:hint="eastAsia"/>
        </w:rPr>
        <w:t>（一）基金份额持有人、基金管理人和基金托管人的权利、义务</w:t>
      </w:r>
    </w:p>
    <w:p w14:paraId="37D26767" w14:textId="77777777" w:rsidR="009C4A36" w:rsidRDefault="009C4A36" w:rsidP="009C4A36">
      <w:pPr>
        <w:pStyle w:val="-"/>
        <w:ind w:firstLine="420"/>
      </w:pPr>
      <w:r>
        <w:rPr>
          <w:rFonts w:hint="eastAsia"/>
        </w:rPr>
        <w:t>1、基金份额持有人的权利与义务</w:t>
      </w:r>
    </w:p>
    <w:p w14:paraId="1DD59D68" w14:textId="77777777" w:rsidR="009C4A36" w:rsidRDefault="009C4A36" w:rsidP="009C4A36">
      <w:pPr>
        <w:pStyle w:val="-"/>
        <w:ind w:firstLine="420"/>
      </w:pPr>
      <w:r>
        <w:rPr>
          <w:rFonts w:hint="eastAsia"/>
        </w:rPr>
        <w:t>（1）基金份额持有人的权利</w:t>
      </w:r>
    </w:p>
    <w:p w14:paraId="27046118" w14:textId="77777777" w:rsidR="009C4A36" w:rsidRDefault="009C4A36" w:rsidP="009C4A36">
      <w:pPr>
        <w:pStyle w:val="-"/>
        <w:ind w:firstLine="420"/>
      </w:pPr>
      <w:r>
        <w:rPr>
          <w:rFonts w:hint="eastAsia"/>
        </w:rPr>
        <w:t>根据《基金法》及其他有关法律法规，基金份额持有人的权利为：</w:t>
      </w:r>
    </w:p>
    <w:p w14:paraId="6E0DA60A" w14:textId="77777777" w:rsidR="009C4A36" w:rsidRDefault="009C4A36" w:rsidP="009C4A36">
      <w:pPr>
        <w:pStyle w:val="-"/>
        <w:ind w:firstLine="420"/>
      </w:pPr>
      <w:r>
        <w:rPr>
          <w:rFonts w:hint="eastAsia"/>
        </w:rPr>
        <w:t>1）分享基金财产收益；</w:t>
      </w:r>
    </w:p>
    <w:p w14:paraId="1CA7C30C" w14:textId="77777777" w:rsidR="009C4A36" w:rsidRDefault="009C4A36" w:rsidP="009C4A36">
      <w:pPr>
        <w:pStyle w:val="-"/>
        <w:ind w:firstLine="420"/>
      </w:pPr>
      <w:r>
        <w:rPr>
          <w:rFonts w:hint="eastAsia"/>
        </w:rPr>
        <w:t>2）参与分配清算后的剩余基金财产；</w:t>
      </w:r>
    </w:p>
    <w:p w14:paraId="6AF26F1C" w14:textId="77777777" w:rsidR="009C4A36" w:rsidRDefault="009C4A36" w:rsidP="009C4A36">
      <w:pPr>
        <w:pStyle w:val="-"/>
        <w:ind w:firstLine="420"/>
      </w:pPr>
      <w:r>
        <w:rPr>
          <w:rFonts w:hint="eastAsia"/>
        </w:rPr>
        <w:t>3）依法转让或者申请赎回其持有的基金份额；</w:t>
      </w:r>
    </w:p>
    <w:p w14:paraId="719D7782" w14:textId="77777777" w:rsidR="009C4A36" w:rsidRDefault="009C4A36" w:rsidP="009C4A36">
      <w:pPr>
        <w:pStyle w:val="-"/>
        <w:ind w:firstLine="420"/>
      </w:pPr>
      <w:r>
        <w:rPr>
          <w:rFonts w:hint="eastAsia"/>
        </w:rPr>
        <w:t>4）按照规定要求召开或自行召集基金份额持有人大会；</w:t>
      </w:r>
    </w:p>
    <w:p w14:paraId="40FEBD9F" w14:textId="77777777" w:rsidR="009C4A36" w:rsidRDefault="009C4A36" w:rsidP="009C4A36">
      <w:pPr>
        <w:pStyle w:val="-"/>
        <w:ind w:firstLine="420"/>
      </w:pPr>
      <w:r>
        <w:rPr>
          <w:rFonts w:hint="eastAsia"/>
        </w:rPr>
        <w:t>5）出席或者委派代表出席基金份额持有人大会，对基金份额持有人大会审议事项行使表决权；</w:t>
      </w:r>
    </w:p>
    <w:p w14:paraId="07BD5F4C" w14:textId="77777777" w:rsidR="009C4A36" w:rsidRDefault="009C4A36" w:rsidP="009C4A36">
      <w:pPr>
        <w:pStyle w:val="-"/>
        <w:ind w:firstLine="420"/>
      </w:pPr>
      <w:r>
        <w:rPr>
          <w:rFonts w:hint="eastAsia"/>
        </w:rPr>
        <w:t>6）查阅或者复制公开披露的基金信息资料；</w:t>
      </w:r>
    </w:p>
    <w:p w14:paraId="06FD949F" w14:textId="77777777" w:rsidR="009C4A36" w:rsidRDefault="009C4A36" w:rsidP="009C4A36">
      <w:pPr>
        <w:pStyle w:val="-"/>
        <w:ind w:firstLine="420"/>
      </w:pPr>
      <w:r>
        <w:rPr>
          <w:rFonts w:hint="eastAsia"/>
        </w:rPr>
        <w:t>7）监督基金管理人的投资运作；</w:t>
      </w:r>
    </w:p>
    <w:p w14:paraId="493B391B" w14:textId="77777777" w:rsidR="009C4A36" w:rsidRDefault="009C4A36" w:rsidP="009C4A36">
      <w:pPr>
        <w:pStyle w:val="-"/>
        <w:ind w:firstLine="420"/>
      </w:pPr>
      <w:r>
        <w:rPr>
          <w:rFonts w:hint="eastAsia"/>
        </w:rPr>
        <w:t>8）对基金管理人、基金托管人、基金份额发售机构损害其合法权益的行为依法提起诉讼或仲裁；</w:t>
      </w:r>
    </w:p>
    <w:p w14:paraId="000A9422" w14:textId="77777777" w:rsidR="009C4A36" w:rsidRDefault="009C4A36" w:rsidP="009C4A36">
      <w:pPr>
        <w:pStyle w:val="-"/>
        <w:ind w:firstLine="420"/>
      </w:pPr>
      <w:r>
        <w:rPr>
          <w:rFonts w:hint="eastAsia"/>
        </w:rPr>
        <w:t>9）法律法规和基金合同规定的其他权利。</w:t>
      </w:r>
    </w:p>
    <w:p w14:paraId="30E18F3B" w14:textId="77777777" w:rsidR="009C4A36" w:rsidRDefault="009C4A36" w:rsidP="009C4A36">
      <w:pPr>
        <w:pStyle w:val="-"/>
        <w:ind w:firstLine="420"/>
      </w:pPr>
      <w:r>
        <w:rPr>
          <w:rFonts w:hint="eastAsia"/>
        </w:rPr>
        <w:t>每份基金份额具有同等的合法权益。</w:t>
      </w:r>
    </w:p>
    <w:p w14:paraId="58408AB9" w14:textId="77777777" w:rsidR="009C4A36" w:rsidRDefault="009C4A36" w:rsidP="009C4A36">
      <w:pPr>
        <w:pStyle w:val="-"/>
        <w:ind w:firstLine="420"/>
      </w:pPr>
      <w:r>
        <w:rPr>
          <w:rFonts w:hint="eastAsia"/>
        </w:rPr>
        <w:t>（2）基金份额持有人的义务</w:t>
      </w:r>
    </w:p>
    <w:p w14:paraId="3F16BCD7" w14:textId="77777777" w:rsidR="009C4A36" w:rsidRDefault="009C4A36" w:rsidP="009C4A36">
      <w:pPr>
        <w:pStyle w:val="-"/>
        <w:ind w:firstLine="420"/>
      </w:pPr>
      <w:r>
        <w:rPr>
          <w:rFonts w:hint="eastAsia"/>
        </w:rPr>
        <w:t>1）遵守法律法规、基金合同及其他有关规定；</w:t>
      </w:r>
    </w:p>
    <w:p w14:paraId="66575194" w14:textId="77777777" w:rsidR="009C4A36" w:rsidRDefault="009C4A36" w:rsidP="009C4A36">
      <w:pPr>
        <w:pStyle w:val="-"/>
        <w:ind w:firstLine="420"/>
      </w:pPr>
      <w:r>
        <w:rPr>
          <w:rFonts w:hint="eastAsia"/>
        </w:rPr>
        <w:t>2）及时足额交纳基金份额认购、申购对价和赎回对价及法律法规和基金合同所规定的费用；</w:t>
      </w:r>
    </w:p>
    <w:p w14:paraId="3EE193ED" w14:textId="77777777" w:rsidR="009C4A36" w:rsidRDefault="009C4A36" w:rsidP="009C4A36">
      <w:pPr>
        <w:pStyle w:val="-"/>
        <w:ind w:firstLine="420"/>
      </w:pPr>
      <w:r>
        <w:rPr>
          <w:rFonts w:hint="eastAsia"/>
        </w:rPr>
        <w:t>3）在持有的基金份额范围内，承担基金亏损或者基金合同终止的有限责任；</w:t>
      </w:r>
    </w:p>
    <w:p w14:paraId="6EF4B9EB" w14:textId="77777777" w:rsidR="009C4A36" w:rsidRDefault="009C4A36" w:rsidP="009C4A36">
      <w:pPr>
        <w:pStyle w:val="-"/>
        <w:ind w:firstLine="420"/>
      </w:pPr>
      <w:r>
        <w:rPr>
          <w:rFonts w:hint="eastAsia"/>
        </w:rPr>
        <w:t>4）不从事任何有损基金及基金合同其他当事人合法权益的活动；</w:t>
      </w:r>
    </w:p>
    <w:p w14:paraId="3D8D6FDF" w14:textId="77777777" w:rsidR="009C4A36" w:rsidRDefault="009C4A36" w:rsidP="009C4A36">
      <w:pPr>
        <w:pStyle w:val="-"/>
        <w:ind w:firstLine="420"/>
      </w:pPr>
      <w:r>
        <w:rPr>
          <w:rFonts w:hint="eastAsia"/>
        </w:rPr>
        <w:t>5）执行生效的基金份额持有人大会决议；</w:t>
      </w:r>
    </w:p>
    <w:p w14:paraId="76098F75" w14:textId="77777777" w:rsidR="009C4A36" w:rsidRDefault="009C4A36" w:rsidP="009C4A36">
      <w:pPr>
        <w:pStyle w:val="-"/>
        <w:ind w:firstLine="420"/>
      </w:pPr>
      <w:r>
        <w:rPr>
          <w:rFonts w:hint="eastAsia"/>
        </w:rPr>
        <w:t>6）返还在基金交易过程中因任何原因，自基金管理人及/或基金管理人的代理人、基金托管人、代销机构、其他基金份额持有人处获得的不当得利；</w:t>
      </w:r>
    </w:p>
    <w:p w14:paraId="67D16659" w14:textId="77777777" w:rsidR="009C4A36" w:rsidRDefault="009C4A36" w:rsidP="009C4A36">
      <w:pPr>
        <w:pStyle w:val="-"/>
        <w:ind w:firstLine="420"/>
      </w:pPr>
      <w:r>
        <w:rPr>
          <w:rFonts w:hint="eastAsia"/>
        </w:rPr>
        <w:t>7）遵守基金管理人、销售机构和登记结算机构的相关交易及业务规则；</w:t>
      </w:r>
    </w:p>
    <w:p w14:paraId="6750656E" w14:textId="77777777" w:rsidR="009C4A36" w:rsidRDefault="009C4A36" w:rsidP="009C4A36">
      <w:pPr>
        <w:pStyle w:val="-"/>
        <w:ind w:firstLine="420"/>
      </w:pPr>
      <w:r>
        <w:rPr>
          <w:rFonts w:hint="eastAsia"/>
        </w:rPr>
        <w:t>8）法律法规和基金合同规定的其他义务。</w:t>
      </w:r>
    </w:p>
    <w:p w14:paraId="12502BE4" w14:textId="77777777" w:rsidR="009C4A36" w:rsidRDefault="009C4A36" w:rsidP="009C4A36">
      <w:pPr>
        <w:pStyle w:val="-"/>
        <w:ind w:firstLine="420"/>
      </w:pPr>
      <w:r>
        <w:rPr>
          <w:rFonts w:hint="eastAsia"/>
        </w:rPr>
        <w:t>2、基金管理人的权利与义务</w:t>
      </w:r>
    </w:p>
    <w:p w14:paraId="28B09821" w14:textId="77777777" w:rsidR="009C4A36" w:rsidRDefault="009C4A36" w:rsidP="009C4A36">
      <w:pPr>
        <w:pStyle w:val="-"/>
        <w:ind w:firstLine="420"/>
      </w:pPr>
      <w:r>
        <w:rPr>
          <w:rFonts w:hint="eastAsia"/>
        </w:rPr>
        <w:t>（1）基金管理人的权利</w:t>
      </w:r>
    </w:p>
    <w:p w14:paraId="19C8FCB6" w14:textId="77777777" w:rsidR="009C4A36" w:rsidRDefault="009C4A36" w:rsidP="009C4A36">
      <w:pPr>
        <w:pStyle w:val="-"/>
        <w:ind w:firstLine="420"/>
      </w:pPr>
      <w:r>
        <w:rPr>
          <w:rFonts w:hint="eastAsia"/>
        </w:rPr>
        <w:t>1）自本基金合同生效之日起，依照有关法律法规和本基金合同的规定独立运用基金财产；</w:t>
      </w:r>
    </w:p>
    <w:p w14:paraId="4E9399F9" w14:textId="77777777" w:rsidR="009C4A36" w:rsidRDefault="009C4A36" w:rsidP="009C4A36">
      <w:pPr>
        <w:pStyle w:val="-"/>
        <w:ind w:firstLine="420"/>
      </w:pPr>
      <w:r>
        <w:rPr>
          <w:rFonts w:hint="eastAsia"/>
        </w:rPr>
        <w:t>2）根据法律法规和基金合同的规定决定本基金的相关费率结构和收费方式，依照基金合同获得基金管理费以及法律法规规定或监管部门批准的其他收入；</w:t>
      </w:r>
    </w:p>
    <w:p w14:paraId="0F86C6B8" w14:textId="77777777" w:rsidR="009C4A36" w:rsidRDefault="009C4A36" w:rsidP="009C4A36">
      <w:pPr>
        <w:pStyle w:val="-"/>
        <w:ind w:firstLine="420"/>
      </w:pPr>
      <w:r>
        <w:rPr>
          <w:rFonts w:hint="eastAsia"/>
        </w:rPr>
        <w:t>3）发售基金份额；</w:t>
      </w:r>
    </w:p>
    <w:p w14:paraId="40822B7A" w14:textId="77777777" w:rsidR="009C4A36" w:rsidRDefault="009C4A36" w:rsidP="009C4A36">
      <w:pPr>
        <w:pStyle w:val="-"/>
        <w:ind w:firstLine="420"/>
      </w:pPr>
      <w:r>
        <w:rPr>
          <w:rFonts w:hint="eastAsia"/>
        </w:rPr>
        <w:t>4）依照有关规定行使因基金财产投资于证券所产生的权利；</w:t>
      </w:r>
    </w:p>
    <w:p w14:paraId="5CCACEB8" w14:textId="77777777" w:rsidR="009C4A36" w:rsidRDefault="009C4A36" w:rsidP="009C4A36">
      <w:pPr>
        <w:pStyle w:val="-"/>
        <w:ind w:firstLine="420"/>
      </w:pPr>
      <w:r>
        <w:rPr>
          <w:rFonts w:hint="eastAsia"/>
        </w:rPr>
        <w:t>5）在符合有关法律法规、基金合同、相关证券交易所及登记结算机构相关业务规则的规定的前提下，制订和调整有关基金认购、申购、赎回、转换、转托管、收益分配等业务的规则，在法律法规和本基金合同规定的范围内决定和调整基金的除调高托管费率和管理费率之外的相关费率结构和收费方式；</w:t>
      </w:r>
    </w:p>
    <w:p w14:paraId="6B695C28" w14:textId="77777777" w:rsidR="009C4A36" w:rsidRDefault="009C4A36" w:rsidP="009C4A36">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14:paraId="44015946" w14:textId="77777777" w:rsidR="009C4A36" w:rsidRDefault="009C4A36" w:rsidP="009C4A36">
      <w:pPr>
        <w:pStyle w:val="-"/>
        <w:ind w:firstLine="420"/>
      </w:pPr>
      <w:r>
        <w:rPr>
          <w:rFonts w:hint="eastAsia"/>
        </w:rPr>
        <w:t>7）在基金合同约定的范围内，拒绝或暂停受理申购和赎回申请；</w:t>
      </w:r>
    </w:p>
    <w:p w14:paraId="02CABE41" w14:textId="77777777" w:rsidR="009C4A36" w:rsidRDefault="009C4A36" w:rsidP="009C4A36">
      <w:pPr>
        <w:pStyle w:val="-"/>
        <w:ind w:firstLine="420"/>
      </w:pPr>
      <w:r>
        <w:rPr>
          <w:rFonts w:hint="eastAsia"/>
        </w:rPr>
        <w:t>8）在法律法规允许的前提下，为基金份额持有人的利益依法为基金进行融资融券和参与转融通；</w:t>
      </w:r>
    </w:p>
    <w:p w14:paraId="36F185B3" w14:textId="77777777" w:rsidR="009C4A36" w:rsidRDefault="009C4A36" w:rsidP="009C4A36">
      <w:pPr>
        <w:pStyle w:val="-"/>
        <w:ind w:firstLine="420"/>
      </w:pPr>
      <w:r>
        <w:rPr>
          <w:rFonts w:hint="eastAsia"/>
        </w:rPr>
        <w:t>9）依据法律法规和基金合同的规定，制订基金收益分配方案；</w:t>
      </w:r>
    </w:p>
    <w:p w14:paraId="6AA305CF" w14:textId="77777777" w:rsidR="009C4A36" w:rsidRDefault="009C4A36" w:rsidP="009C4A36">
      <w:pPr>
        <w:pStyle w:val="-"/>
        <w:ind w:firstLine="420"/>
      </w:pPr>
      <w:r>
        <w:rPr>
          <w:rFonts w:hint="eastAsia"/>
        </w:rPr>
        <w:t>10）以基金管理人的名义，代表基金份额持有人利益行使诉讼权利或者实施其他法律行为；</w:t>
      </w:r>
    </w:p>
    <w:p w14:paraId="0B22C89E" w14:textId="77777777" w:rsidR="009C4A36" w:rsidRDefault="009C4A36" w:rsidP="009C4A36">
      <w:pPr>
        <w:pStyle w:val="-"/>
        <w:ind w:firstLine="420"/>
      </w:pPr>
      <w:r>
        <w:rPr>
          <w:rFonts w:hint="eastAsia"/>
        </w:rPr>
        <w:t>11）自行担任或选择、更换登记结算机构，获取基金份额持有人名册，并对登记结算机构的代理行为进行必要的监督和检查；</w:t>
      </w:r>
    </w:p>
    <w:p w14:paraId="507716E3" w14:textId="77777777" w:rsidR="009C4A36" w:rsidRDefault="009C4A36" w:rsidP="009C4A36">
      <w:pPr>
        <w:pStyle w:val="-"/>
        <w:ind w:firstLine="420"/>
      </w:pPr>
      <w:r>
        <w:rPr>
          <w:rFonts w:hint="eastAsia"/>
        </w:rPr>
        <w:t>12）选择、更换代销机构，并依据基金销售服务代理协议和有关法律法规，对其行为进行必要的监督和检查；</w:t>
      </w:r>
    </w:p>
    <w:p w14:paraId="03B5D2DE" w14:textId="77777777" w:rsidR="009C4A36" w:rsidRDefault="009C4A36" w:rsidP="009C4A36">
      <w:pPr>
        <w:pStyle w:val="-"/>
        <w:ind w:firstLine="420"/>
      </w:pPr>
      <w:r>
        <w:rPr>
          <w:rFonts w:hint="eastAsia"/>
        </w:rPr>
        <w:t>13）选择、更换律师事务所、会计师事务所、证券经纪商或其他为基金提供服务的外部机构并确定有关费率；</w:t>
      </w:r>
    </w:p>
    <w:p w14:paraId="71673E4D" w14:textId="77777777" w:rsidR="009C4A36" w:rsidRDefault="009C4A36" w:rsidP="009C4A36">
      <w:pPr>
        <w:pStyle w:val="-"/>
        <w:ind w:firstLine="420"/>
      </w:pPr>
      <w:r>
        <w:rPr>
          <w:rFonts w:hint="eastAsia"/>
        </w:rPr>
        <w:t>14）在基金托管人更换时，提名新的基金托管人；</w:t>
      </w:r>
    </w:p>
    <w:p w14:paraId="20CDFDE5" w14:textId="77777777" w:rsidR="009C4A36" w:rsidRDefault="009C4A36" w:rsidP="009C4A36">
      <w:pPr>
        <w:pStyle w:val="-"/>
        <w:ind w:firstLine="420"/>
      </w:pPr>
      <w:r>
        <w:rPr>
          <w:rFonts w:hint="eastAsia"/>
        </w:rPr>
        <w:t>15）依法召集基金份额持有人大会；</w:t>
      </w:r>
    </w:p>
    <w:p w14:paraId="1991FFA7" w14:textId="77777777" w:rsidR="009C4A36" w:rsidRDefault="009C4A36" w:rsidP="009C4A36">
      <w:pPr>
        <w:pStyle w:val="-"/>
        <w:ind w:firstLine="420"/>
      </w:pPr>
      <w:r>
        <w:rPr>
          <w:rFonts w:hint="eastAsia"/>
        </w:rPr>
        <w:t>16）法律法规和基金合同规定的其他权利。</w:t>
      </w:r>
    </w:p>
    <w:p w14:paraId="11096BC2" w14:textId="77777777" w:rsidR="009C4A36" w:rsidRDefault="009C4A36" w:rsidP="009C4A36">
      <w:pPr>
        <w:pStyle w:val="-"/>
        <w:ind w:firstLine="420"/>
      </w:pPr>
      <w:r>
        <w:rPr>
          <w:rFonts w:hint="eastAsia"/>
        </w:rPr>
        <w:t>（2）基金管理人的义务</w:t>
      </w:r>
    </w:p>
    <w:p w14:paraId="3177ACE5" w14:textId="77777777" w:rsidR="009C4A36" w:rsidRDefault="009C4A36" w:rsidP="009C4A36">
      <w:pPr>
        <w:pStyle w:val="-"/>
        <w:ind w:firstLine="420"/>
      </w:pPr>
      <w:r>
        <w:rPr>
          <w:rFonts w:hint="eastAsia"/>
        </w:rPr>
        <w:t>1）依法募集基金，办理或者委托经中国证监会认定的其他机构代为办理基金份额的发售、申购、赎回和登记事宜；</w:t>
      </w:r>
    </w:p>
    <w:p w14:paraId="5730A89A" w14:textId="77777777" w:rsidR="009C4A36" w:rsidRDefault="009C4A36" w:rsidP="009C4A36">
      <w:pPr>
        <w:pStyle w:val="-"/>
        <w:ind w:firstLine="420"/>
      </w:pPr>
      <w:r>
        <w:rPr>
          <w:rFonts w:hint="eastAsia"/>
        </w:rPr>
        <w:t>2）办理基金备案手续；</w:t>
      </w:r>
    </w:p>
    <w:p w14:paraId="00C10CDE" w14:textId="77777777" w:rsidR="009C4A36" w:rsidRDefault="009C4A36" w:rsidP="009C4A36">
      <w:pPr>
        <w:pStyle w:val="-"/>
        <w:ind w:firstLine="420"/>
      </w:pPr>
      <w:r>
        <w:rPr>
          <w:rFonts w:hint="eastAsia"/>
        </w:rPr>
        <w:t>3）自基金合同生效之日起，以诚实信用、勤勉尽责的原则管理和运用基金财产；</w:t>
      </w:r>
    </w:p>
    <w:p w14:paraId="091749DD" w14:textId="77777777" w:rsidR="009C4A36" w:rsidRDefault="009C4A36" w:rsidP="009C4A36">
      <w:pPr>
        <w:pStyle w:val="-"/>
        <w:ind w:firstLine="420"/>
      </w:pPr>
      <w:r>
        <w:rPr>
          <w:rFonts w:hint="eastAsia"/>
        </w:rPr>
        <w:t>4）配备足够的具有专业资格的人员进行基金投资分析、决策，以专业化的经营方式管理和运作基金财产；</w:t>
      </w:r>
    </w:p>
    <w:p w14:paraId="5D795304" w14:textId="77777777" w:rsidR="009C4A36" w:rsidRDefault="009C4A36" w:rsidP="009C4A36">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14:paraId="12729A7C" w14:textId="77777777" w:rsidR="009C4A36" w:rsidRDefault="009C4A36" w:rsidP="009C4A36">
      <w:pPr>
        <w:pStyle w:val="-"/>
        <w:ind w:firstLine="420"/>
      </w:pPr>
      <w:r>
        <w:rPr>
          <w:rFonts w:hint="eastAsia"/>
        </w:rPr>
        <w:t>6）除依据《基金法》、基金合同及其他有关规定外，不得为自己及任何第三人谋取利益，不得委托第三人运作基金财产；</w:t>
      </w:r>
    </w:p>
    <w:p w14:paraId="519D308E" w14:textId="77777777" w:rsidR="009C4A36" w:rsidRDefault="009C4A36" w:rsidP="009C4A36">
      <w:pPr>
        <w:pStyle w:val="-"/>
        <w:ind w:firstLine="420"/>
      </w:pPr>
      <w:r>
        <w:rPr>
          <w:rFonts w:hint="eastAsia"/>
        </w:rPr>
        <w:t>7）依法接受基金托管人的监督；</w:t>
      </w:r>
    </w:p>
    <w:p w14:paraId="165CA98E" w14:textId="77777777" w:rsidR="009C4A36" w:rsidRDefault="009C4A36" w:rsidP="009C4A36">
      <w:pPr>
        <w:pStyle w:val="-"/>
        <w:ind w:firstLine="420"/>
      </w:pPr>
      <w:r>
        <w:rPr>
          <w:rFonts w:hint="eastAsia"/>
        </w:rPr>
        <w:t>8）计算并公告基金净值信息，确定基金份额申购、赎回对价，编制申购赎回清单；</w:t>
      </w:r>
    </w:p>
    <w:p w14:paraId="7BE16AA0" w14:textId="77777777" w:rsidR="009C4A36" w:rsidRDefault="009C4A36" w:rsidP="009C4A36">
      <w:pPr>
        <w:pStyle w:val="-"/>
        <w:ind w:firstLine="420"/>
      </w:pPr>
      <w:r>
        <w:rPr>
          <w:rFonts w:hint="eastAsia"/>
        </w:rPr>
        <w:t>9）采取适当合理的措施使计算基金份额认购价格、申购对价、赎回对价的方法符合基金合同等法律文件的规定；</w:t>
      </w:r>
    </w:p>
    <w:p w14:paraId="11C46541" w14:textId="77777777" w:rsidR="009C4A36" w:rsidRDefault="009C4A36" w:rsidP="009C4A36">
      <w:pPr>
        <w:pStyle w:val="-"/>
        <w:ind w:firstLine="420"/>
      </w:pPr>
      <w:r>
        <w:rPr>
          <w:rFonts w:hint="eastAsia"/>
        </w:rPr>
        <w:t>10）按规定受理申购和赎回申请，及时、足额支付投资人申购或赎回之基金份额的对价；</w:t>
      </w:r>
    </w:p>
    <w:p w14:paraId="366D1C18" w14:textId="77777777" w:rsidR="009C4A36" w:rsidRDefault="009C4A36" w:rsidP="009C4A36">
      <w:pPr>
        <w:pStyle w:val="-"/>
        <w:ind w:firstLine="420"/>
      </w:pPr>
      <w:r>
        <w:rPr>
          <w:rFonts w:hint="eastAsia"/>
        </w:rPr>
        <w:t>11）进行基金会计核算并编制基金财务会计报告；</w:t>
      </w:r>
    </w:p>
    <w:p w14:paraId="12DBA860" w14:textId="77777777" w:rsidR="009C4A36" w:rsidRDefault="009C4A36" w:rsidP="009C4A36">
      <w:pPr>
        <w:pStyle w:val="-"/>
        <w:ind w:firstLine="420"/>
      </w:pPr>
      <w:r>
        <w:rPr>
          <w:rFonts w:hint="eastAsia"/>
        </w:rPr>
        <w:t>12）编制季度报告、中期报告和年度报告；</w:t>
      </w:r>
    </w:p>
    <w:p w14:paraId="0FD734AF" w14:textId="77777777" w:rsidR="009C4A36" w:rsidRDefault="009C4A36" w:rsidP="009C4A36">
      <w:pPr>
        <w:pStyle w:val="-"/>
        <w:ind w:firstLine="420"/>
      </w:pPr>
      <w:r>
        <w:rPr>
          <w:rFonts w:hint="eastAsia"/>
        </w:rPr>
        <w:t>13）严格按照《基金法》、基金合同及其他有关规定，履行信息披露及报告义务；</w:t>
      </w:r>
    </w:p>
    <w:p w14:paraId="4E0CCDD4" w14:textId="77777777" w:rsidR="009C4A36" w:rsidRDefault="009C4A36" w:rsidP="009C4A36">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14:paraId="5C4116F4" w14:textId="77777777" w:rsidR="009C4A36" w:rsidRDefault="009C4A36" w:rsidP="009C4A36">
      <w:pPr>
        <w:pStyle w:val="-"/>
        <w:ind w:firstLine="420"/>
      </w:pPr>
      <w:r>
        <w:rPr>
          <w:rFonts w:hint="eastAsia"/>
        </w:rPr>
        <w:t>15） 按照基金合同的约定确定基金收益分配方案，及时向基金份额持有人分配收益；</w:t>
      </w:r>
    </w:p>
    <w:p w14:paraId="481A7FC8" w14:textId="77777777" w:rsidR="009C4A36" w:rsidRDefault="009C4A36" w:rsidP="009C4A36">
      <w:pPr>
        <w:pStyle w:val="-"/>
        <w:ind w:firstLine="420"/>
      </w:pPr>
      <w:r>
        <w:rPr>
          <w:rFonts w:hint="eastAsia"/>
        </w:rPr>
        <w:t>16）依据《基金法》、基金合同及其他有关规定召集基金份额持有人大会或配合基金托管人、基金份额持有人依法召集基金份额持有人大会；</w:t>
      </w:r>
    </w:p>
    <w:p w14:paraId="3BA50023" w14:textId="77777777" w:rsidR="009C4A36" w:rsidRDefault="009C4A36" w:rsidP="009C4A36">
      <w:pPr>
        <w:pStyle w:val="-"/>
        <w:ind w:firstLine="420"/>
      </w:pPr>
      <w:r>
        <w:rPr>
          <w:rFonts w:hint="eastAsia"/>
        </w:rPr>
        <w:t>17）保存基金财产管理业务活动的记录、账册、报表和其他相关资料；</w:t>
      </w:r>
    </w:p>
    <w:p w14:paraId="44030872" w14:textId="77777777" w:rsidR="009C4A36" w:rsidRDefault="009C4A36" w:rsidP="009C4A36">
      <w:pPr>
        <w:pStyle w:val="-"/>
        <w:ind w:firstLine="420"/>
      </w:pPr>
      <w:r>
        <w:rPr>
          <w:rFonts w:hint="eastAsia"/>
        </w:rPr>
        <w:t>18）以基金管理人名义，代表基金份额持有人利益行使诉讼权利或者实施其他法律行为；</w:t>
      </w:r>
    </w:p>
    <w:p w14:paraId="4367CD10" w14:textId="77777777" w:rsidR="009C4A36" w:rsidRDefault="009C4A36" w:rsidP="009C4A36">
      <w:pPr>
        <w:pStyle w:val="-"/>
        <w:ind w:firstLine="420"/>
      </w:pPr>
      <w:r>
        <w:rPr>
          <w:rFonts w:hint="eastAsia"/>
        </w:rPr>
        <w:t>19）组织并参加基金财产清算小组，参与基金财产的保管、清理、估价、变现和分配；</w:t>
      </w:r>
    </w:p>
    <w:p w14:paraId="0032BBE1" w14:textId="77777777" w:rsidR="009C4A36" w:rsidRDefault="009C4A36" w:rsidP="009C4A36">
      <w:pPr>
        <w:pStyle w:val="-"/>
        <w:ind w:firstLine="420"/>
      </w:pPr>
      <w:r>
        <w:rPr>
          <w:rFonts w:hint="eastAsia"/>
        </w:rPr>
        <w:t>20）因违反基金合同导致基金财产的损失或损害基金份额持有人合法权益，应当承担赔偿责任，其赔偿责任不因其退任而免除；</w:t>
      </w:r>
    </w:p>
    <w:p w14:paraId="355E4AC8" w14:textId="77777777" w:rsidR="009C4A36" w:rsidRDefault="009C4A36" w:rsidP="009C4A36">
      <w:pPr>
        <w:pStyle w:val="-"/>
        <w:ind w:firstLine="420"/>
      </w:pPr>
      <w:r>
        <w:rPr>
          <w:rFonts w:hint="eastAsia"/>
        </w:rPr>
        <w:t>21）基金托管人违反基金合同造成基金财产损失时，应为基金份额持有人利益向基金托管人追偿；</w:t>
      </w:r>
    </w:p>
    <w:p w14:paraId="7D679C4B" w14:textId="77777777" w:rsidR="009C4A36" w:rsidRDefault="009C4A36" w:rsidP="009C4A36">
      <w:pPr>
        <w:pStyle w:val="-"/>
        <w:ind w:firstLine="420"/>
      </w:pPr>
      <w:r>
        <w:rPr>
          <w:rFonts w:hint="eastAsia"/>
        </w:rPr>
        <w:t>22）要求登记结算机构向基金托管人提供基金份额持有人名册资料；</w:t>
      </w:r>
    </w:p>
    <w:p w14:paraId="0AE3D5F8" w14:textId="77777777" w:rsidR="009C4A36" w:rsidRDefault="009C4A36" w:rsidP="009C4A36">
      <w:pPr>
        <w:pStyle w:val="-"/>
        <w:ind w:firstLine="420"/>
      </w:pPr>
      <w:r>
        <w:rPr>
          <w:rFonts w:hint="eastAsia"/>
        </w:rPr>
        <w:t>23）面临解散、依法被撤销或者被依法宣告破产时，及时报告中国证监会并通知基金托管人；</w:t>
      </w:r>
    </w:p>
    <w:p w14:paraId="61945426" w14:textId="77777777" w:rsidR="009C4A36" w:rsidRDefault="009C4A36" w:rsidP="009C4A36">
      <w:pPr>
        <w:pStyle w:val="-"/>
        <w:ind w:firstLine="420"/>
      </w:pPr>
      <w:r>
        <w:rPr>
          <w:rFonts w:hint="eastAsia"/>
        </w:rPr>
        <w:t>24）执行生效的基金份额持有人大会决议；</w:t>
      </w:r>
    </w:p>
    <w:p w14:paraId="126D1378" w14:textId="77777777" w:rsidR="009C4A36" w:rsidRDefault="009C4A36" w:rsidP="009C4A36">
      <w:pPr>
        <w:pStyle w:val="-"/>
        <w:ind w:firstLine="420"/>
      </w:pPr>
      <w:r>
        <w:rPr>
          <w:rFonts w:hint="eastAsia"/>
        </w:rPr>
        <w:t>25）不从事任何有损基金及其他基金当事人利益的活动；</w:t>
      </w:r>
    </w:p>
    <w:p w14:paraId="7D909804" w14:textId="77777777" w:rsidR="009C4A36" w:rsidRDefault="009C4A36" w:rsidP="009C4A36">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14:paraId="2F24BEDA" w14:textId="77777777" w:rsidR="009C4A36" w:rsidRDefault="009C4A36" w:rsidP="009C4A36">
      <w:pPr>
        <w:pStyle w:val="-"/>
        <w:ind w:firstLine="420"/>
      </w:pPr>
      <w:r>
        <w:rPr>
          <w:rFonts w:hint="eastAsia"/>
        </w:rPr>
        <w:t>27）法律法规、中国证监会和基金合同规定的其他义务。</w:t>
      </w:r>
    </w:p>
    <w:p w14:paraId="2FBA6C2A" w14:textId="77777777" w:rsidR="009C4A36" w:rsidRDefault="009C4A36" w:rsidP="009C4A36">
      <w:pPr>
        <w:pStyle w:val="-"/>
        <w:ind w:firstLine="420"/>
      </w:pPr>
      <w:r>
        <w:rPr>
          <w:rFonts w:hint="eastAsia"/>
        </w:rPr>
        <w:t>3、基金托管人的权利与义务</w:t>
      </w:r>
    </w:p>
    <w:p w14:paraId="1DD45F3A" w14:textId="77777777" w:rsidR="009C4A36" w:rsidRDefault="009C4A36" w:rsidP="009C4A36">
      <w:pPr>
        <w:pStyle w:val="-"/>
        <w:ind w:firstLine="420"/>
      </w:pPr>
      <w:r>
        <w:rPr>
          <w:rFonts w:hint="eastAsia"/>
        </w:rPr>
        <w:t>（1）基金托管人的权利</w:t>
      </w:r>
    </w:p>
    <w:p w14:paraId="7755F0FC" w14:textId="77777777" w:rsidR="009C4A36" w:rsidRDefault="009C4A36" w:rsidP="009C4A36">
      <w:pPr>
        <w:pStyle w:val="-"/>
        <w:ind w:firstLine="420"/>
      </w:pPr>
      <w:r>
        <w:rPr>
          <w:rFonts w:hint="eastAsia"/>
        </w:rPr>
        <w:t>1）依基金合同约定获得基金托管费以及法律法规规定或监管部门批准的其他收入；</w:t>
      </w:r>
    </w:p>
    <w:p w14:paraId="370AE73D" w14:textId="77777777" w:rsidR="009C4A36" w:rsidRDefault="009C4A36" w:rsidP="009C4A36">
      <w:pPr>
        <w:pStyle w:val="-"/>
        <w:ind w:firstLine="420"/>
      </w:pPr>
      <w:r>
        <w:rPr>
          <w:rFonts w:hint="eastAsia"/>
        </w:rPr>
        <w:t>2）监督基金管理人对本基金的投资运作；</w:t>
      </w:r>
    </w:p>
    <w:p w14:paraId="3855D405" w14:textId="77777777" w:rsidR="009C4A36" w:rsidRDefault="009C4A36" w:rsidP="009C4A36">
      <w:pPr>
        <w:pStyle w:val="-"/>
        <w:ind w:firstLine="420"/>
      </w:pPr>
      <w:r>
        <w:rPr>
          <w:rFonts w:hint="eastAsia"/>
        </w:rPr>
        <w:t>3）自本基金合同生效之日起，依法保管基金资产；</w:t>
      </w:r>
    </w:p>
    <w:p w14:paraId="4FB39AE2" w14:textId="77777777" w:rsidR="009C4A36" w:rsidRDefault="009C4A36" w:rsidP="009C4A36">
      <w:pPr>
        <w:pStyle w:val="-"/>
        <w:ind w:firstLine="420"/>
      </w:pPr>
      <w:r>
        <w:rPr>
          <w:rFonts w:hint="eastAsia"/>
        </w:rPr>
        <w:t>4）在基金管理人更换时，提名新任基金管理人；</w:t>
      </w:r>
    </w:p>
    <w:p w14:paraId="3849AC7D" w14:textId="77777777" w:rsidR="009C4A36" w:rsidRDefault="009C4A36" w:rsidP="009C4A36">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14:paraId="7D6B0FD2" w14:textId="77777777" w:rsidR="009C4A36" w:rsidRDefault="009C4A36" w:rsidP="009C4A36">
      <w:pPr>
        <w:pStyle w:val="-"/>
        <w:ind w:firstLine="420"/>
      </w:pPr>
      <w:r>
        <w:rPr>
          <w:rFonts w:hint="eastAsia"/>
        </w:rPr>
        <w:t>6）依法召集基金份额持有人大会；</w:t>
      </w:r>
    </w:p>
    <w:p w14:paraId="0F4AF862" w14:textId="77777777" w:rsidR="009C4A36" w:rsidRDefault="009C4A36" w:rsidP="009C4A36">
      <w:pPr>
        <w:pStyle w:val="-"/>
        <w:ind w:firstLine="420"/>
      </w:pPr>
      <w:r>
        <w:rPr>
          <w:rFonts w:hint="eastAsia"/>
        </w:rPr>
        <w:t>7）按规定取得基金份额持有人名册资料；</w:t>
      </w:r>
    </w:p>
    <w:p w14:paraId="4A277C47" w14:textId="77777777" w:rsidR="009C4A36" w:rsidRDefault="009C4A36" w:rsidP="009C4A36">
      <w:pPr>
        <w:pStyle w:val="-"/>
        <w:ind w:firstLine="420"/>
      </w:pPr>
      <w:r>
        <w:rPr>
          <w:rFonts w:hint="eastAsia"/>
        </w:rPr>
        <w:t>8）法律法规和基金合同规定的其他权利。</w:t>
      </w:r>
    </w:p>
    <w:p w14:paraId="67D77DDE" w14:textId="77777777" w:rsidR="009C4A36" w:rsidRDefault="009C4A36" w:rsidP="009C4A36">
      <w:pPr>
        <w:pStyle w:val="-"/>
        <w:ind w:firstLine="420"/>
      </w:pPr>
      <w:r>
        <w:rPr>
          <w:rFonts w:hint="eastAsia"/>
        </w:rPr>
        <w:t>（2）基金托管人的义务</w:t>
      </w:r>
    </w:p>
    <w:p w14:paraId="510491D4" w14:textId="77777777" w:rsidR="009C4A36" w:rsidRDefault="009C4A36" w:rsidP="009C4A36">
      <w:pPr>
        <w:pStyle w:val="-"/>
        <w:ind w:firstLine="420"/>
      </w:pPr>
      <w:r>
        <w:rPr>
          <w:rFonts w:hint="eastAsia"/>
        </w:rPr>
        <w:t>1）安全保管基金财产；</w:t>
      </w:r>
    </w:p>
    <w:p w14:paraId="375B463C" w14:textId="77777777" w:rsidR="009C4A36" w:rsidRDefault="009C4A36" w:rsidP="009C4A36">
      <w:pPr>
        <w:pStyle w:val="-"/>
        <w:ind w:firstLine="420"/>
      </w:pPr>
      <w:r>
        <w:rPr>
          <w:rFonts w:hint="eastAsia"/>
        </w:rPr>
        <w:t>2）设立专门的基金托管部，具有符合要求的营业场所，配备足够的、合格的熟悉基金托管业务的专职人员，负责基金财产托管事宜；</w:t>
      </w:r>
    </w:p>
    <w:p w14:paraId="43A24BEE" w14:textId="77777777" w:rsidR="009C4A36" w:rsidRDefault="009C4A36" w:rsidP="009C4A36">
      <w:pPr>
        <w:pStyle w:val="-"/>
        <w:ind w:firstLine="420"/>
      </w:pPr>
      <w:r>
        <w:rPr>
          <w:rFonts w:hint="eastAsia"/>
        </w:rPr>
        <w:t>3）对所托管的不同基金财产分别设置账户，确保基金财产的完整与独立；</w:t>
      </w:r>
    </w:p>
    <w:p w14:paraId="4447C506" w14:textId="77777777" w:rsidR="009C4A36" w:rsidRDefault="009C4A36" w:rsidP="009C4A36">
      <w:pPr>
        <w:pStyle w:val="-"/>
        <w:ind w:firstLine="420"/>
      </w:pPr>
      <w:r>
        <w:rPr>
          <w:rFonts w:hint="eastAsia"/>
        </w:rPr>
        <w:t>4）除依据《基金法》、基金合同及其他有关规定外，不得为自己及任何第三人谋取利益，不得委托第三人托管基金财产；</w:t>
      </w:r>
    </w:p>
    <w:p w14:paraId="105E4FAC" w14:textId="77777777" w:rsidR="009C4A36" w:rsidRDefault="009C4A36" w:rsidP="009C4A36">
      <w:pPr>
        <w:pStyle w:val="-"/>
        <w:ind w:firstLine="420"/>
      </w:pPr>
      <w:r>
        <w:rPr>
          <w:rFonts w:hint="eastAsia"/>
        </w:rPr>
        <w:t>5）保管由基金管理人代表基金签订的与基金有关的重大合同及有关凭证；</w:t>
      </w:r>
    </w:p>
    <w:p w14:paraId="0D2340D2" w14:textId="77777777" w:rsidR="009C4A36" w:rsidRDefault="009C4A36" w:rsidP="009C4A36">
      <w:pPr>
        <w:pStyle w:val="-"/>
        <w:ind w:firstLine="420"/>
      </w:pPr>
      <w:r>
        <w:rPr>
          <w:rFonts w:hint="eastAsia"/>
        </w:rPr>
        <w:t>6）按规定开设基金财产的资金账户、证券账户、期货账户；</w:t>
      </w:r>
    </w:p>
    <w:p w14:paraId="1C7A68C5" w14:textId="77777777" w:rsidR="009C4A36" w:rsidRDefault="009C4A36" w:rsidP="009C4A36">
      <w:pPr>
        <w:pStyle w:val="-"/>
        <w:ind w:firstLine="420"/>
      </w:pPr>
      <w:r>
        <w:rPr>
          <w:rFonts w:hint="eastAsia"/>
        </w:rPr>
        <w:t>7）保守基金商业秘密，除《基金法》、基金合同及其他有关规定另有规定外，在基金信息公开披露前应予保密，不得向他人泄露；</w:t>
      </w:r>
    </w:p>
    <w:p w14:paraId="1F12150D" w14:textId="77777777" w:rsidR="009C4A36" w:rsidRDefault="009C4A36" w:rsidP="009C4A36">
      <w:pPr>
        <w:pStyle w:val="-"/>
        <w:ind w:firstLine="420"/>
      </w:pPr>
      <w:r>
        <w:rPr>
          <w:rFonts w:hint="eastAsia"/>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3BE5224" w14:textId="77777777" w:rsidR="009C4A36" w:rsidRDefault="009C4A36" w:rsidP="009C4A36">
      <w:pPr>
        <w:pStyle w:val="-"/>
        <w:ind w:firstLine="420"/>
      </w:pPr>
      <w:r>
        <w:rPr>
          <w:rFonts w:hint="eastAsia"/>
        </w:rPr>
        <w:t>9）保存基金托管业务活动的记录、账册、报表和其他相关资料；</w:t>
      </w:r>
    </w:p>
    <w:p w14:paraId="0761EE52" w14:textId="77777777" w:rsidR="009C4A36" w:rsidRDefault="009C4A36" w:rsidP="009C4A36">
      <w:pPr>
        <w:pStyle w:val="-"/>
        <w:ind w:firstLine="420"/>
      </w:pPr>
      <w:r>
        <w:rPr>
          <w:rFonts w:hint="eastAsia"/>
        </w:rPr>
        <w:t>10）按照基金合同的约定，根据基金管理人的投资指令，及时办理清算、交割事宜；</w:t>
      </w:r>
    </w:p>
    <w:p w14:paraId="53007EF4" w14:textId="77777777" w:rsidR="009C4A36" w:rsidRDefault="009C4A36" w:rsidP="009C4A36">
      <w:pPr>
        <w:pStyle w:val="-"/>
        <w:ind w:firstLine="420"/>
      </w:pPr>
      <w:r>
        <w:rPr>
          <w:rFonts w:hint="eastAsia"/>
        </w:rPr>
        <w:t>11）办理与基金托管业务活动有关的信息披露事项；</w:t>
      </w:r>
    </w:p>
    <w:p w14:paraId="55133533" w14:textId="77777777" w:rsidR="009C4A36" w:rsidRDefault="009C4A36" w:rsidP="009C4A36">
      <w:pPr>
        <w:pStyle w:val="-"/>
        <w:ind w:firstLine="420"/>
      </w:pPr>
      <w:r>
        <w:rPr>
          <w:rFonts w:hint="eastAsia"/>
        </w:rPr>
        <w:t>12）复核、审查基金管理人计算的基金资产净值、基金份额净值和基金份额申购、赎回对价的现金部分；</w:t>
      </w:r>
    </w:p>
    <w:p w14:paraId="5CECC835" w14:textId="77777777" w:rsidR="009C4A36" w:rsidRDefault="009C4A36" w:rsidP="009C4A36">
      <w:pPr>
        <w:pStyle w:val="-"/>
        <w:ind w:firstLine="420"/>
      </w:pPr>
      <w:r>
        <w:rPr>
          <w:rFonts w:hint="eastAsia"/>
        </w:rPr>
        <w:t>13）按照规定监督基金管理人的投资运作；</w:t>
      </w:r>
    </w:p>
    <w:p w14:paraId="02C97B90" w14:textId="77777777" w:rsidR="009C4A36" w:rsidRDefault="009C4A36" w:rsidP="009C4A36">
      <w:pPr>
        <w:pStyle w:val="-"/>
        <w:ind w:firstLine="420"/>
      </w:pPr>
      <w:r>
        <w:rPr>
          <w:rFonts w:hint="eastAsia"/>
        </w:rPr>
        <w:t>14）按规定制作相关账册并与基金管理人核对；</w:t>
      </w:r>
    </w:p>
    <w:p w14:paraId="069602C8" w14:textId="77777777" w:rsidR="009C4A36" w:rsidRDefault="009C4A36" w:rsidP="009C4A36">
      <w:pPr>
        <w:pStyle w:val="-"/>
        <w:ind w:firstLine="420"/>
      </w:pPr>
      <w:r>
        <w:rPr>
          <w:rFonts w:hint="eastAsia"/>
        </w:rPr>
        <w:t>15） 依据基金管理人的指令或有关规定向基金份额持有人支付基金收益和赎回对价的现金部分；</w:t>
      </w:r>
    </w:p>
    <w:p w14:paraId="43F5605D" w14:textId="77777777" w:rsidR="009C4A36" w:rsidRDefault="009C4A36" w:rsidP="009C4A36">
      <w:pPr>
        <w:pStyle w:val="-"/>
        <w:ind w:firstLine="420"/>
      </w:pPr>
      <w:r>
        <w:rPr>
          <w:rFonts w:hint="eastAsia"/>
        </w:rPr>
        <w:t>16） 按照规定召集基金份额持有人大会或配合基金份额持有人依法自行召集基金份额持有人大会；</w:t>
      </w:r>
    </w:p>
    <w:p w14:paraId="377EB8FA" w14:textId="77777777" w:rsidR="009C4A36" w:rsidRDefault="009C4A36" w:rsidP="009C4A36">
      <w:pPr>
        <w:pStyle w:val="-"/>
        <w:ind w:firstLine="420"/>
      </w:pPr>
      <w:r>
        <w:rPr>
          <w:rFonts w:hint="eastAsia"/>
        </w:rPr>
        <w:t>17）因违反基金合同导致基金财产损失，应承担赔偿责任，其赔偿责任不因其退任而免除；</w:t>
      </w:r>
    </w:p>
    <w:p w14:paraId="138B1A47" w14:textId="77777777" w:rsidR="009C4A36" w:rsidRDefault="009C4A36" w:rsidP="009C4A36">
      <w:pPr>
        <w:pStyle w:val="-"/>
        <w:ind w:firstLine="420"/>
      </w:pPr>
      <w:r>
        <w:rPr>
          <w:rFonts w:hint="eastAsia"/>
        </w:rPr>
        <w:t>18） 基金管理人因违反基金合同造成基金财产损失时，应为基金向基金管理人追偿；</w:t>
      </w:r>
    </w:p>
    <w:p w14:paraId="5A7BC5E5" w14:textId="77777777" w:rsidR="009C4A36" w:rsidRDefault="009C4A36" w:rsidP="009C4A36">
      <w:pPr>
        <w:pStyle w:val="-"/>
        <w:ind w:firstLine="420"/>
      </w:pPr>
      <w:r>
        <w:rPr>
          <w:rFonts w:hint="eastAsia"/>
        </w:rPr>
        <w:t>19）参加基金财产清算小组，参与基金财产的保管、清理、估价、变现和分配；</w:t>
      </w:r>
    </w:p>
    <w:p w14:paraId="5963D38F" w14:textId="77777777" w:rsidR="009C4A36" w:rsidRDefault="009C4A36" w:rsidP="009C4A36">
      <w:pPr>
        <w:pStyle w:val="-"/>
        <w:ind w:firstLine="420"/>
      </w:pPr>
      <w:r>
        <w:rPr>
          <w:rFonts w:hint="eastAsia"/>
        </w:rPr>
        <w:t>20）面临解散、依法被撤销或者被依法宣告破产时，及时报告中国证监会和银行业监督管理机构，并通知基金管理人；</w:t>
      </w:r>
    </w:p>
    <w:p w14:paraId="65B7E7F8" w14:textId="77777777" w:rsidR="009C4A36" w:rsidRDefault="009C4A36" w:rsidP="009C4A36">
      <w:pPr>
        <w:pStyle w:val="-"/>
        <w:ind w:firstLine="420"/>
      </w:pPr>
      <w:r>
        <w:rPr>
          <w:rFonts w:hint="eastAsia"/>
        </w:rPr>
        <w:t>21）执行生效的基金份额持有人大会决议；</w:t>
      </w:r>
    </w:p>
    <w:p w14:paraId="5B4AF8D2" w14:textId="77777777" w:rsidR="009C4A36" w:rsidRDefault="009C4A36" w:rsidP="009C4A36">
      <w:pPr>
        <w:pStyle w:val="-"/>
        <w:ind w:firstLine="420"/>
      </w:pPr>
      <w:r>
        <w:rPr>
          <w:rFonts w:hint="eastAsia"/>
        </w:rPr>
        <w:t>22）不从事任何有损基金及其他基金当事人利益的活动；</w:t>
      </w:r>
    </w:p>
    <w:p w14:paraId="6638876C" w14:textId="77777777" w:rsidR="009C4A36" w:rsidRDefault="009C4A36" w:rsidP="009C4A36">
      <w:pPr>
        <w:pStyle w:val="-"/>
        <w:ind w:firstLine="420"/>
      </w:pPr>
      <w:r>
        <w:rPr>
          <w:rFonts w:hint="eastAsia"/>
        </w:rPr>
        <w:t>23）建立并保存基金份额持有人名册；</w:t>
      </w:r>
    </w:p>
    <w:p w14:paraId="21B03319" w14:textId="77777777" w:rsidR="009C4A36" w:rsidRDefault="009C4A36" w:rsidP="009C4A36">
      <w:pPr>
        <w:pStyle w:val="-"/>
        <w:ind w:firstLine="420"/>
      </w:pPr>
      <w:r>
        <w:rPr>
          <w:rFonts w:hint="eastAsia"/>
        </w:rPr>
        <w:t>24）法律法规、中国证监会和基金合同规定的其他义务。</w:t>
      </w:r>
    </w:p>
    <w:p w14:paraId="7FA4F908" w14:textId="77777777" w:rsidR="009C4A36" w:rsidRDefault="009C4A36" w:rsidP="009C4A36">
      <w:pPr>
        <w:pStyle w:val="-"/>
        <w:ind w:firstLine="420"/>
      </w:pPr>
      <w:r>
        <w:rPr>
          <w:rFonts w:hint="eastAsia"/>
        </w:rPr>
        <w:t>（二）基金份额持有人大会召集、议事及表决程序和规则</w:t>
      </w:r>
    </w:p>
    <w:p w14:paraId="76F29586" w14:textId="77777777" w:rsidR="009C4A36" w:rsidRDefault="009C4A36" w:rsidP="009C4A36">
      <w:pPr>
        <w:pStyle w:val="-"/>
        <w:ind w:firstLine="420"/>
      </w:pPr>
      <w:r>
        <w:rPr>
          <w:rFonts w:hint="eastAsia"/>
        </w:rPr>
        <w:t>基金份额持有人大会由基金份额持有人组成，基金份额持有人可委托代理人出席会议并行使表决权。基金份额持有人持有的每一基金份额具有同等的投票权。</w:t>
      </w:r>
    </w:p>
    <w:p w14:paraId="535F2BFE" w14:textId="77777777" w:rsidR="009C4A36" w:rsidRDefault="009C4A36" w:rsidP="009C4A36">
      <w:pPr>
        <w:pStyle w:val="-"/>
        <w:ind w:firstLine="420"/>
      </w:pPr>
      <w:r>
        <w:rPr>
          <w:rFonts w:hint="eastAsia"/>
        </w:rPr>
        <w:t>鉴于本基金和本基金的联接基金（即“嘉实中证500交易型开放式指数证券投资基金联接基金”，以下简称“联接基金”）的相关性，本基金联接基金的基金份额持有人可以凭所持有的联接基金的基金份额直接出席或者委派代表出席本基金的基金份额持有人大会并参与表决。在计算参会份额和计票时，联接基金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w:t>
      </w:r>
    </w:p>
    <w:p w14:paraId="052781EC" w14:textId="77777777" w:rsidR="009C4A36" w:rsidRDefault="009C4A36" w:rsidP="009C4A36">
      <w:pPr>
        <w:pStyle w:val="-"/>
        <w:ind w:firstLine="420"/>
      </w:pPr>
      <w:r>
        <w:rPr>
          <w:rFonts w:hint="eastAsia"/>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57AFFB9F" w14:textId="77777777" w:rsidR="009C4A36" w:rsidRDefault="009C4A36" w:rsidP="009C4A36">
      <w:pPr>
        <w:pStyle w:val="-"/>
        <w:ind w:firstLine="420"/>
      </w:pPr>
      <w:r>
        <w:rPr>
          <w:rFonts w:hint="eastAsia"/>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1554E825" w14:textId="77777777" w:rsidR="009C4A36" w:rsidRDefault="009C4A36" w:rsidP="009C4A36">
      <w:pPr>
        <w:pStyle w:val="-"/>
        <w:ind w:firstLine="420"/>
      </w:pPr>
      <w:r>
        <w:rPr>
          <w:rFonts w:hint="eastAsia"/>
        </w:rPr>
        <w:t>(A)召开事由</w:t>
      </w:r>
    </w:p>
    <w:p w14:paraId="755A7DB3" w14:textId="77777777" w:rsidR="009C4A36" w:rsidRDefault="009C4A36" w:rsidP="009C4A36">
      <w:pPr>
        <w:pStyle w:val="-"/>
        <w:ind w:firstLine="420"/>
      </w:pPr>
      <w:r>
        <w:rPr>
          <w:rFonts w:hint="eastAsia"/>
        </w:rPr>
        <w:t>1.当出现或需要决定下列事由之一的，经基金管理人、基金托管人或持有基金份额10%以上(含10%，下同)的基金份额持有人(以基金管理人收到提议当日的基金份额计算，下同)提议时，应当召开基金份额持有人大会：</w:t>
      </w:r>
    </w:p>
    <w:p w14:paraId="2B9526F4" w14:textId="77777777" w:rsidR="009C4A36" w:rsidRDefault="009C4A36" w:rsidP="009C4A36">
      <w:pPr>
        <w:pStyle w:val="-"/>
        <w:ind w:firstLine="420"/>
      </w:pPr>
      <w:r>
        <w:rPr>
          <w:rFonts w:hint="eastAsia"/>
        </w:rPr>
        <w:t>(1)终止基金合同；</w:t>
      </w:r>
    </w:p>
    <w:p w14:paraId="140419E9" w14:textId="77777777" w:rsidR="009C4A36" w:rsidRDefault="009C4A36" w:rsidP="009C4A36">
      <w:pPr>
        <w:pStyle w:val="-"/>
        <w:ind w:firstLine="420"/>
      </w:pPr>
      <w:r>
        <w:rPr>
          <w:rFonts w:hint="eastAsia"/>
        </w:rPr>
        <w:t>(2)转换基金运作方式；</w:t>
      </w:r>
    </w:p>
    <w:p w14:paraId="7C62CD1E" w14:textId="77777777" w:rsidR="009C4A36" w:rsidRDefault="009C4A36" w:rsidP="009C4A36">
      <w:pPr>
        <w:pStyle w:val="-"/>
        <w:ind w:firstLine="420"/>
      </w:pPr>
      <w:r>
        <w:rPr>
          <w:rFonts w:hint="eastAsia"/>
        </w:rPr>
        <w:t>(3)变更基金类别；</w:t>
      </w:r>
    </w:p>
    <w:p w14:paraId="7563F10E" w14:textId="77777777" w:rsidR="009C4A36" w:rsidRDefault="009C4A36" w:rsidP="009C4A36">
      <w:pPr>
        <w:pStyle w:val="-"/>
        <w:ind w:firstLine="420"/>
      </w:pPr>
      <w:r>
        <w:rPr>
          <w:rFonts w:hint="eastAsia"/>
        </w:rPr>
        <w:t>(4)变更基金投资目标、投资范围或投资策略；</w:t>
      </w:r>
    </w:p>
    <w:p w14:paraId="16239B5A" w14:textId="77777777" w:rsidR="009C4A36" w:rsidRDefault="009C4A36" w:rsidP="009C4A36">
      <w:pPr>
        <w:pStyle w:val="-"/>
        <w:ind w:firstLine="420"/>
      </w:pPr>
      <w:r>
        <w:rPr>
          <w:rFonts w:hint="eastAsia"/>
        </w:rPr>
        <w:t>(5)变更基金份额持有人大会议事程序、表决方式和表决程序；</w:t>
      </w:r>
    </w:p>
    <w:p w14:paraId="6F0B8982" w14:textId="77777777" w:rsidR="009C4A36" w:rsidRDefault="009C4A36" w:rsidP="009C4A36">
      <w:pPr>
        <w:pStyle w:val="-"/>
        <w:ind w:firstLine="420"/>
      </w:pPr>
      <w:r>
        <w:t>(6)</w:t>
      </w:r>
      <w:r>
        <w:rPr>
          <w:rFonts w:hint="eastAsia"/>
        </w:rPr>
        <w:t>更换基金管理人、基金托管人；</w:t>
      </w:r>
    </w:p>
    <w:p w14:paraId="28A73AD0" w14:textId="77777777" w:rsidR="009C4A36" w:rsidRDefault="009C4A36" w:rsidP="009C4A36">
      <w:pPr>
        <w:pStyle w:val="-"/>
        <w:ind w:firstLine="420"/>
      </w:pPr>
      <w:r>
        <w:rPr>
          <w:rFonts w:hint="eastAsia"/>
        </w:rPr>
        <w:t>(7)提高基金管理人、基金托管人的报酬标准，但法律法规要求提高该等报酬标准的除外；</w:t>
      </w:r>
    </w:p>
    <w:p w14:paraId="3287F755" w14:textId="77777777" w:rsidR="009C4A36" w:rsidRDefault="009C4A36" w:rsidP="009C4A36">
      <w:pPr>
        <w:pStyle w:val="-"/>
        <w:ind w:firstLine="420"/>
      </w:pPr>
      <w:r>
        <w:rPr>
          <w:rFonts w:hint="eastAsia"/>
        </w:rPr>
        <w:t>(8)本基金与其他基金的合并；</w:t>
      </w:r>
    </w:p>
    <w:p w14:paraId="25285371" w14:textId="77777777" w:rsidR="009C4A36" w:rsidRDefault="009C4A36" w:rsidP="009C4A36">
      <w:pPr>
        <w:pStyle w:val="-"/>
        <w:ind w:firstLine="420"/>
      </w:pPr>
      <w:r>
        <w:rPr>
          <w:rFonts w:hint="eastAsia"/>
        </w:rPr>
        <w:t>(9)终止基金上市，但被深圳证券交易所决定终止上市的除外；</w:t>
      </w:r>
    </w:p>
    <w:p w14:paraId="1715EE8B" w14:textId="77777777" w:rsidR="009C4A36" w:rsidRDefault="009C4A36" w:rsidP="009C4A36">
      <w:pPr>
        <w:pStyle w:val="-"/>
        <w:ind w:firstLine="420"/>
      </w:pPr>
      <w:r>
        <w:rPr>
          <w:rFonts w:hint="eastAsia"/>
        </w:rPr>
        <w:t>(10)对基金合同当事人权利、义务产生重大影响，需召开基金份额持有人大会决定修改基金合同的其他事项；</w:t>
      </w:r>
    </w:p>
    <w:p w14:paraId="3F6D11D4" w14:textId="77777777" w:rsidR="009C4A36" w:rsidRDefault="009C4A36" w:rsidP="009C4A36">
      <w:pPr>
        <w:pStyle w:val="-"/>
        <w:ind w:firstLine="420"/>
      </w:pPr>
      <w:r>
        <w:rPr>
          <w:rFonts w:hint="eastAsia"/>
        </w:rPr>
        <w:t>(11)法律法规、基金合同或中国证监会规定的其他情形。</w:t>
      </w:r>
    </w:p>
    <w:p w14:paraId="5651C8DB" w14:textId="77777777" w:rsidR="009C4A36" w:rsidRDefault="009C4A36" w:rsidP="009C4A36">
      <w:pPr>
        <w:pStyle w:val="-"/>
        <w:ind w:firstLine="420"/>
      </w:pPr>
      <w:r>
        <w:rPr>
          <w:rFonts w:hint="eastAsia"/>
        </w:rPr>
        <w:t>2.尽管有前款的约定，但如出现以下情形之一的，可由基金管理人和基金托管人协商后修改基金合同，不需召开基金份额持有人大会：</w:t>
      </w:r>
    </w:p>
    <w:p w14:paraId="1A936768" w14:textId="77777777" w:rsidR="009C4A36" w:rsidRDefault="009C4A36" w:rsidP="009C4A36">
      <w:pPr>
        <w:pStyle w:val="-"/>
        <w:ind w:firstLine="420"/>
      </w:pPr>
      <w:r>
        <w:rPr>
          <w:rFonts w:hint="eastAsia"/>
        </w:rPr>
        <w:t>(1)调低基金管理费、基金托管费和其他应由基金承担的费用；</w:t>
      </w:r>
    </w:p>
    <w:p w14:paraId="23F2BF33" w14:textId="77777777" w:rsidR="009C4A36" w:rsidRDefault="009C4A36" w:rsidP="009C4A36">
      <w:pPr>
        <w:pStyle w:val="-"/>
        <w:ind w:firstLine="420"/>
      </w:pPr>
      <w:r>
        <w:rPr>
          <w:rFonts w:hint="eastAsia"/>
        </w:rPr>
        <w:t>(2)在法律法规和本基金合同规定的范围内调整基金的申购费率、调低赎回费率或变更收费方式；</w:t>
      </w:r>
    </w:p>
    <w:p w14:paraId="329DC6C5" w14:textId="77777777" w:rsidR="009C4A36" w:rsidRDefault="009C4A36" w:rsidP="009C4A36">
      <w:pPr>
        <w:pStyle w:val="-"/>
        <w:ind w:firstLine="420"/>
      </w:pPr>
      <w:r>
        <w:rPr>
          <w:rFonts w:hint="eastAsia"/>
        </w:rPr>
        <w:t>(3)因相关的法律法规、监管机关的监管规则、相关证券交易所或者登记结算机构业务规则等发生变动，且本基金须遵照执行的，本基金合同相应进行修改；</w:t>
      </w:r>
    </w:p>
    <w:p w14:paraId="69DF32BB" w14:textId="77777777" w:rsidR="009C4A36" w:rsidRDefault="009C4A36" w:rsidP="009C4A36">
      <w:pPr>
        <w:pStyle w:val="-"/>
        <w:ind w:firstLine="420"/>
      </w:pPr>
      <w:r>
        <w:rPr>
          <w:rFonts w:hint="eastAsia"/>
        </w:rPr>
        <w:t>(4)对基金合同的修改不涉及本基金合同当事人权利义务关系发生重大变化；</w:t>
      </w:r>
    </w:p>
    <w:p w14:paraId="32AA0E7F" w14:textId="77777777" w:rsidR="009C4A36" w:rsidRDefault="009C4A36" w:rsidP="009C4A36">
      <w:pPr>
        <w:pStyle w:val="-"/>
        <w:ind w:firstLine="420"/>
      </w:pPr>
      <w:r>
        <w:rPr>
          <w:rFonts w:hint="eastAsia"/>
        </w:rPr>
        <w:t>(5)基金合同的修改对基金份额持有人利益无实质性不利影响；</w:t>
      </w:r>
    </w:p>
    <w:p w14:paraId="40FADA74" w14:textId="77777777" w:rsidR="009C4A36" w:rsidRDefault="009C4A36" w:rsidP="009C4A36">
      <w:pPr>
        <w:pStyle w:val="-"/>
        <w:ind w:firstLine="420"/>
      </w:pPr>
      <w:r>
        <w:rPr>
          <w:rFonts w:hint="eastAsia"/>
        </w:rPr>
        <w:t>(6)基金管理人、相关证券交易所和登记结算机构在法律法规、基金合同规定的范围内调整有关基金认购、申购、赎回、交易、转托管、非交易过户等业务的规则；</w:t>
      </w:r>
    </w:p>
    <w:p w14:paraId="729B7672" w14:textId="77777777" w:rsidR="009C4A36" w:rsidRDefault="009C4A36" w:rsidP="009C4A36">
      <w:pPr>
        <w:pStyle w:val="-"/>
        <w:ind w:firstLine="420"/>
      </w:pPr>
      <w:r>
        <w:rPr>
          <w:rFonts w:hint="eastAsia"/>
        </w:rPr>
        <w:t>(7)除法律法规或基金合同规定应当召开基金份额持有人大会以外的其他情形。</w:t>
      </w:r>
    </w:p>
    <w:p w14:paraId="511BD93E" w14:textId="77777777" w:rsidR="009C4A36" w:rsidRDefault="009C4A36" w:rsidP="009C4A36">
      <w:pPr>
        <w:pStyle w:val="-"/>
        <w:ind w:firstLine="420"/>
      </w:pPr>
      <w:r>
        <w:rPr>
          <w:rFonts w:hint="eastAsia"/>
        </w:rPr>
        <w:t>(B)召集人和召集方式</w:t>
      </w:r>
    </w:p>
    <w:p w14:paraId="3469F3AB" w14:textId="77777777" w:rsidR="009C4A36" w:rsidRDefault="009C4A36" w:rsidP="009C4A36">
      <w:pPr>
        <w:pStyle w:val="-"/>
        <w:ind w:firstLine="420"/>
      </w:pPr>
      <w:r>
        <w:rPr>
          <w:rFonts w:hint="eastAsia"/>
        </w:rPr>
        <w:t>1.除法律法规或本基金合同另有约定外，基金份额持有人大会由基金管理人召集。基金管理人未按规定召集或者不能召集时，由基金托管人召集。</w:t>
      </w:r>
    </w:p>
    <w:p w14:paraId="5FB5C049" w14:textId="77777777" w:rsidR="009C4A36" w:rsidRDefault="009C4A36" w:rsidP="009C4A36">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14:paraId="5A9E9034" w14:textId="77777777" w:rsidR="009C4A36" w:rsidRDefault="009C4A36" w:rsidP="009C4A36">
      <w:pPr>
        <w:pStyle w:val="-"/>
        <w:ind w:firstLine="420"/>
      </w:pPr>
      <w:r>
        <w:rPr>
          <w:rFonts w:hint="eastAsia"/>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14:paraId="100EF302" w14:textId="77777777" w:rsidR="009C4A36" w:rsidRDefault="009C4A36" w:rsidP="009C4A36">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14:paraId="288D5E95" w14:textId="77777777" w:rsidR="009C4A36" w:rsidRDefault="009C4A36" w:rsidP="009C4A36">
      <w:pPr>
        <w:pStyle w:val="-"/>
        <w:ind w:firstLine="420"/>
      </w:pPr>
      <w:r>
        <w:rPr>
          <w:rFonts w:hint="eastAsia"/>
        </w:rPr>
        <w:t>5.基金份额持有人依法自行召集基金份额持有人大会的，基金管理人、基金托管人应当配合，不得阻碍、干扰。</w:t>
      </w:r>
    </w:p>
    <w:p w14:paraId="52723F36" w14:textId="77777777" w:rsidR="009C4A36" w:rsidRDefault="009C4A36" w:rsidP="009C4A36">
      <w:pPr>
        <w:pStyle w:val="-"/>
        <w:ind w:firstLine="420"/>
      </w:pPr>
      <w:r>
        <w:rPr>
          <w:rFonts w:hint="eastAsia"/>
        </w:rPr>
        <w:t>(C)召开基金份额持有人大会的通知时间、通知内容、通知方式</w:t>
      </w:r>
    </w:p>
    <w:p w14:paraId="03EFE698" w14:textId="77777777" w:rsidR="009C4A36" w:rsidRDefault="009C4A36" w:rsidP="009C4A36">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14:paraId="256DFEE1" w14:textId="77777777" w:rsidR="009C4A36" w:rsidRDefault="009C4A36" w:rsidP="009C4A36">
      <w:pPr>
        <w:pStyle w:val="-"/>
        <w:ind w:firstLine="420"/>
      </w:pPr>
      <w:r>
        <w:rPr>
          <w:rFonts w:hint="eastAsia"/>
        </w:rPr>
        <w:t>(1)会议召开的时间、地点和出席方式；</w:t>
      </w:r>
    </w:p>
    <w:p w14:paraId="07D7D748" w14:textId="77777777" w:rsidR="009C4A36" w:rsidRDefault="009C4A36" w:rsidP="009C4A36">
      <w:pPr>
        <w:pStyle w:val="-"/>
        <w:ind w:firstLine="420"/>
      </w:pPr>
      <w:r>
        <w:rPr>
          <w:rFonts w:hint="eastAsia"/>
        </w:rPr>
        <w:t>(2)会议拟审议的主要事项；</w:t>
      </w:r>
    </w:p>
    <w:p w14:paraId="7E6A9AF4" w14:textId="77777777" w:rsidR="009C4A36" w:rsidRDefault="009C4A36" w:rsidP="009C4A36">
      <w:pPr>
        <w:pStyle w:val="-"/>
        <w:ind w:firstLine="420"/>
      </w:pPr>
      <w:r>
        <w:rPr>
          <w:rFonts w:hint="eastAsia"/>
        </w:rPr>
        <w:t>(3)会议形式；</w:t>
      </w:r>
    </w:p>
    <w:p w14:paraId="5AC76C83" w14:textId="77777777" w:rsidR="009C4A36" w:rsidRDefault="009C4A36" w:rsidP="009C4A36">
      <w:pPr>
        <w:pStyle w:val="-"/>
        <w:ind w:firstLine="420"/>
      </w:pPr>
      <w:r>
        <w:rPr>
          <w:rFonts w:hint="eastAsia"/>
        </w:rPr>
        <w:t>(4)议事程序；</w:t>
      </w:r>
    </w:p>
    <w:p w14:paraId="2F9AD0C2" w14:textId="77777777" w:rsidR="009C4A36" w:rsidRDefault="009C4A36" w:rsidP="009C4A36">
      <w:pPr>
        <w:pStyle w:val="-"/>
        <w:ind w:firstLine="420"/>
      </w:pPr>
      <w:r>
        <w:rPr>
          <w:rFonts w:hint="eastAsia"/>
        </w:rPr>
        <w:t>(5)有权出席基金份额持有人大会的基金份额持有人权益登记日；</w:t>
      </w:r>
    </w:p>
    <w:p w14:paraId="61475CEB" w14:textId="77777777" w:rsidR="009C4A36" w:rsidRDefault="009C4A36" w:rsidP="009C4A36">
      <w:pPr>
        <w:pStyle w:val="-"/>
        <w:ind w:firstLine="420"/>
      </w:pPr>
      <w:r>
        <w:rPr>
          <w:rFonts w:hint="eastAsia"/>
        </w:rPr>
        <w:t>(6)代理投票的授权委托证明的内容要求(包括但不限于代理人身份、代理权限和代理有效期限等)、送达时间和地点；</w:t>
      </w:r>
    </w:p>
    <w:p w14:paraId="09C4974A" w14:textId="77777777" w:rsidR="009C4A36" w:rsidRDefault="009C4A36" w:rsidP="009C4A36">
      <w:pPr>
        <w:pStyle w:val="-"/>
        <w:ind w:firstLine="420"/>
      </w:pPr>
      <w:r>
        <w:rPr>
          <w:rFonts w:hint="eastAsia"/>
        </w:rPr>
        <w:t>(7)表决方式；</w:t>
      </w:r>
    </w:p>
    <w:p w14:paraId="55ECA548" w14:textId="77777777" w:rsidR="009C4A36" w:rsidRDefault="009C4A36" w:rsidP="009C4A36">
      <w:pPr>
        <w:pStyle w:val="-"/>
        <w:ind w:firstLine="420"/>
      </w:pPr>
      <w:r>
        <w:rPr>
          <w:rFonts w:hint="eastAsia"/>
        </w:rPr>
        <w:t>(8)会务常设联系人姓名、电话；</w:t>
      </w:r>
    </w:p>
    <w:p w14:paraId="728DAC38" w14:textId="77777777" w:rsidR="009C4A36" w:rsidRDefault="009C4A36" w:rsidP="009C4A36">
      <w:pPr>
        <w:pStyle w:val="-"/>
        <w:ind w:firstLine="420"/>
      </w:pPr>
      <w:r>
        <w:rPr>
          <w:rFonts w:hint="eastAsia"/>
        </w:rPr>
        <w:t>(9)出席会议者必须准备的文件和必须履行的手续；</w:t>
      </w:r>
    </w:p>
    <w:p w14:paraId="4014E438" w14:textId="77777777" w:rsidR="009C4A36" w:rsidRDefault="009C4A36" w:rsidP="009C4A36">
      <w:pPr>
        <w:pStyle w:val="-"/>
        <w:ind w:firstLine="420"/>
      </w:pPr>
      <w:r>
        <w:rPr>
          <w:rFonts w:hint="eastAsia"/>
        </w:rPr>
        <w:t>(10)召集人需要通知的其他事项。</w:t>
      </w:r>
    </w:p>
    <w:p w14:paraId="7C840631" w14:textId="77777777" w:rsidR="009C4A36" w:rsidRDefault="009C4A36" w:rsidP="009C4A36">
      <w:pPr>
        <w:pStyle w:val="-"/>
        <w:ind w:firstLine="420"/>
      </w:pPr>
      <w:r>
        <w:rPr>
          <w:rFonts w:hint="eastAsia"/>
        </w:rPr>
        <w:t>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14:paraId="6FEE7B70" w14:textId="77777777" w:rsidR="009C4A36" w:rsidRDefault="009C4A36" w:rsidP="009C4A36">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14:paraId="2B02586C" w14:textId="77777777" w:rsidR="009C4A36" w:rsidRDefault="009C4A36" w:rsidP="009C4A36">
      <w:pPr>
        <w:pStyle w:val="-"/>
        <w:ind w:firstLine="420"/>
      </w:pPr>
      <w:r>
        <w:rPr>
          <w:rFonts w:hint="eastAsia"/>
        </w:rPr>
        <w:t>(D)基金份额持有人出席会议的方式</w:t>
      </w:r>
    </w:p>
    <w:p w14:paraId="1406EDE5" w14:textId="77777777" w:rsidR="009C4A36" w:rsidRDefault="009C4A36" w:rsidP="009C4A36">
      <w:pPr>
        <w:pStyle w:val="-"/>
        <w:ind w:firstLine="420"/>
      </w:pPr>
      <w:r>
        <w:rPr>
          <w:rFonts w:hint="eastAsia"/>
        </w:rPr>
        <w:t>1.会议方式</w:t>
      </w:r>
    </w:p>
    <w:p w14:paraId="68E128AE" w14:textId="77777777" w:rsidR="009C4A36" w:rsidRDefault="009C4A36" w:rsidP="009C4A36">
      <w:pPr>
        <w:pStyle w:val="-"/>
        <w:ind w:firstLine="420"/>
      </w:pPr>
      <w:r>
        <w:rPr>
          <w:rFonts w:hint="eastAsia"/>
        </w:rPr>
        <w:t>(1)基金份额持有人大会的召开方式包括现场开会、通讯方式开会及法律法规、中国证监会允许的其他方式开会。</w:t>
      </w:r>
    </w:p>
    <w:p w14:paraId="20E287C9" w14:textId="77777777" w:rsidR="009C4A36" w:rsidRDefault="009C4A36" w:rsidP="009C4A36">
      <w:pPr>
        <w:pStyle w:val="-"/>
        <w:ind w:firstLine="420"/>
      </w:pPr>
      <w:r>
        <w:rPr>
          <w:rFonts w:hint="eastAsia"/>
        </w:rPr>
        <w:t>(2)现场开会由基金份额持有人本人出席或委派其代理人出席，现场开会时基金管理人和基金托管人的授权代表应当出席，如基金管理人或基金托管人拒不派代表出席的，不影响表决效力。</w:t>
      </w:r>
    </w:p>
    <w:p w14:paraId="2D7FE511" w14:textId="77777777" w:rsidR="009C4A36" w:rsidRDefault="009C4A36" w:rsidP="009C4A36">
      <w:pPr>
        <w:pStyle w:val="-"/>
        <w:ind w:firstLine="420"/>
      </w:pPr>
      <w:r>
        <w:rPr>
          <w:rFonts w:hint="eastAsia"/>
        </w:rPr>
        <w:t>(3)通讯方式开会指按照本基金合同的相关规定以通讯的书面方式进行表决。</w:t>
      </w:r>
    </w:p>
    <w:p w14:paraId="1E8375C0" w14:textId="77777777" w:rsidR="009C4A36" w:rsidRDefault="009C4A36" w:rsidP="009C4A36">
      <w:pPr>
        <w:pStyle w:val="-"/>
        <w:ind w:firstLine="420"/>
      </w:pPr>
      <w:r>
        <w:rPr>
          <w:rFonts w:hint="eastAsia"/>
        </w:rPr>
        <w:t>(4)在法律法规或监管机构允许的情况下，经会议通知载明，基金份额持有人也可以采用网络、电话或其他方式进行表决，或者采用网络、电话或其他方式授权他人代为出席会议并表决。</w:t>
      </w:r>
    </w:p>
    <w:p w14:paraId="3448FF8C" w14:textId="77777777" w:rsidR="009C4A36" w:rsidRDefault="009C4A36" w:rsidP="009C4A36">
      <w:pPr>
        <w:pStyle w:val="-"/>
        <w:ind w:firstLine="420"/>
      </w:pPr>
      <w:r>
        <w:rPr>
          <w:rFonts w:hint="eastAsia"/>
        </w:rPr>
        <w:t>(5)会议的召开方式由召集人确定。</w:t>
      </w:r>
    </w:p>
    <w:p w14:paraId="6F806B8F" w14:textId="77777777" w:rsidR="009C4A36" w:rsidRDefault="009C4A36" w:rsidP="009C4A36">
      <w:pPr>
        <w:pStyle w:val="-"/>
        <w:ind w:firstLine="420"/>
      </w:pPr>
      <w:r>
        <w:rPr>
          <w:rFonts w:hint="eastAsia"/>
        </w:rPr>
        <w:t>2.召开基金份额持有人大会的条件</w:t>
      </w:r>
    </w:p>
    <w:p w14:paraId="2CAB34A7" w14:textId="77777777" w:rsidR="009C4A36" w:rsidRDefault="009C4A36" w:rsidP="009C4A36">
      <w:pPr>
        <w:pStyle w:val="-"/>
        <w:ind w:firstLine="420"/>
      </w:pPr>
      <w:r>
        <w:rPr>
          <w:rFonts w:hint="eastAsia"/>
        </w:rPr>
        <w:t>(1)现场开会方式</w:t>
      </w:r>
    </w:p>
    <w:p w14:paraId="3F0FAD21" w14:textId="77777777" w:rsidR="009C4A36" w:rsidRDefault="009C4A36" w:rsidP="009C4A36">
      <w:pPr>
        <w:pStyle w:val="-"/>
        <w:ind w:firstLine="420"/>
      </w:pPr>
      <w:r>
        <w:rPr>
          <w:rFonts w:hint="eastAsia"/>
        </w:rPr>
        <w:t>在同时符合以下条件时，现场会议方可举行：</w:t>
      </w:r>
    </w:p>
    <w:p w14:paraId="5771A93F" w14:textId="77777777" w:rsidR="009C4A36" w:rsidRDefault="009C4A36" w:rsidP="009C4A36">
      <w:pPr>
        <w:pStyle w:val="-"/>
        <w:ind w:firstLine="420"/>
      </w:pPr>
      <w:r>
        <w:rPr>
          <w:rFonts w:hint="eastAsia"/>
        </w:rPr>
        <w:t>1)对到会者在权益登记日持有基金份额的统计显示，全部有效凭证所对应的基金份额应占权益登记日基金总份额的50%以上(含50%，下同)；</w:t>
      </w:r>
    </w:p>
    <w:p w14:paraId="3E76C30F" w14:textId="77777777" w:rsidR="009C4A36" w:rsidRDefault="009C4A36" w:rsidP="009C4A36">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结算资料相符。</w:t>
      </w:r>
    </w:p>
    <w:p w14:paraId="6D25E2E0" w14:textId="77777777" w:rsidR="009C4A36" w:rsidRDefault="009C4A36" w:rsidP="009C4A36">
      <w:pPr>
        <w:pStyle w:val="-"/>
        <w:ind w:firstLine="420"/>
      </w:pPr>
      <w:r>
        <w:rPr>
          <w:rFonts w:hint="eastAsia"/>
        </w:rPr>
        <w:t>(2)通讯开会方式</w:t>
      </w:r>
    </w:p>
    <w:p w14:paraId="617D8FB4" w14:textId="77777777" w:rsidR="009C4A36" w:rsidRDefault="009C4A36" w:rsidP="009C4A36">
      <w:pPr>
        <w:pStyle w:val="-"/>
        <w:ind w:firstLine="420"/>
      </w:pPr>
      <w:r>
        <w:rPr>
          <w:rFonts w:hint="eastAsia"/>
        </w:rPr>
        <w:t>在同时符合以下条件时，通讯会议方可举行：</w:t>
      </w:r>
    </w:p>
    <w:p w14:paraId="28FECEA0" w14:textId="77777777" w:rsidR="009C4A36" w:rsidRDefault="009C4A36" w:rsidP="009C4A36">
      <w:pPr>
        <w:pStyle w:val="-"/>
        <w:ind w:firstLine="420"/>
      </w:pPr>
      <w:r>
        <w:rPr>
          <w:rFonts w:hint="eastAsia"/>
        </w:rPr>
        <w:t>1)召集人按本基金合同规定公布会议通知后，在表决截止日前发布至少2次相关提示性公告；</w:t>
      </w:r>
    </w:p>
    <w:p w14:paraId="5249889F" w14:textId="77777777" w:rsidR="009C4A36" w:rsidRDefault="009C4A36" w:rsidP="009C4A36">
      <w:pPr>
        <w:pStyle w:val="-"/>
        <w:ind w:firstLine="420"/>
      </w:pPr>
      <w:r>
        <w:rPr>
          <w:rFonts w:hint="eastAsia"/>
        </w:rPr>
        <w:t>2)召集人按基金合同规定通知基金托管人或/和基金管理人(分别或共同称为“监督人”)到指定地点对书面表决意见的计票进行监督；</w:t>
      </w:r>
    </w:p>
    <w:p w14:paraId="6A0B13F3" w14:textId="77777777" w:rsidR="009C4A36" w:rsidRDefault="009C4A36" w:rsidP="009C4A36">
      <w:pPr>
        <w:pStyle w:val="-"/>
        <w:ind w:firstLine="420"/>
      </w:pPr>
      <w:r>
        <w:rPr>
          <w:rFonts w:hint="eastAsia"/>
        </w:rPr>
        <w:t>3)召集人在监督人和公证机关的监督下按照会议通知规定的方式收取和统计基金份额持有人的书面表决意见，如基金管理人或基金托管人经通知拒不到场监督的，不影响表决效力；</w:t>
      </w:r>
    </w:p>
    <w:p w14:paraId="46094976" w14:textId="77777777" w:rsidR="009C4A36" w:rsidRDefault="009C4A36" w:rsidP="009C4A36">
      <w:pPr>
        <w:pStyle w:val="-"/>
        <w:ind w:firstLine="420"/>
      </w:pPr>
      <w:r>
        <w:rPr>
          <w:rFonts w:hint="eastAsia"/>
        </w:rPr>
        <w:t>4)本人直接出具书面意见和授权他人出具书面意见的基金份额持有人所代表的基金份额占权益登记日基金总份额的50%以上；</w:t>
      </w:r>
    </w:p>
    <w:p w14:paraId="6D541B31" w14:textId="77777777" w:rsidR="009C4A36" w:rsidRDefault="009C4A36" w:rsidP="009C4A36">
      <w:pPr>
        <w:pStyle w:val="-"/>
        <w:ind w:firstLine="420"/>
      </w:pPr>
      <w:r>
        <w:rPr>
          <w:rFonts w:hint="eastAsia"/>
        </w:rPr>
        <w:t>5)直接出具书面意见的基金份额持有人或受托代表他人出具书面意见的代理人提交的持有基金份额的凭证、授权委托证明等文件符合法律法规、基金合同和会议通知的规定，并与登记结算机构记录相符。</w:t>
      </w:r>
    </w:p>
    <w:p w14:paraId="4EA41326" w14:textId="77777777" w:rsidR="009C4A36" w:rsidRDefault="009C4A36" w:rsidP="009C4A36">
      <w:pPr>
        <w:pStyle w:val="-"/>
        <w:ind w:firstLine="420"/>
      </w:pPr>
      <w:r>
        <w:rPr>
          <w:rFonts w:hint="eastAsia"/>
        </w:rPr>
        <w:t>6) 会议通知公布前已报中国证监会备案。</w:t>
      </w:r>
    </w:p>
    <w:p w14:paraId="077F6576" w14:textId="77777777" w:rsidR="009C4A36" w:rsidRDefault="009C4A36" w:rsidP="009C4A36">
      <w:pPr>
        <w:pStyle w:val="-"/>
        <w:ind w:firstLine="420"/>
      </w:pPr>
      <w:r>
        <w:rPr>
          <w:rFonts w:hint="eastAsia"/>
        </w:rPr>
        <w:t>(E)议事内容与程序</w:t>
      </w:r>
    </w:p>
    <w:p w14:paraId="3D640C60" w14:textId="77777777" w:rsidR="009C4A36" w:rsidRDefault="009C4A36" w:rsidP="009C4A36">
      <w:pPr>
        <w:pStyle w:val="-"/>
        <w:ind w:firstLine="420"/>
      </w:pPr>
      <w:r>
        <w:rPr>
          <w:rFonts w:hint="eastAsia"/>
        </w:rPr>
        <w:t>1.议事内容及提案权</w:t>
      </w:r>
    </w:p>
    <w:p w14:paraId="423B94AB" w14:textId="77777777" w:rsidR="009C4A36" w:rsidRDefault="009C4A36" w:rsidP="009C4A36">
      <w:pPr>
        <w:pStyle w:val="-"/>
        <w:ind w:firstLine="420"/>
      </w:pPr>
      <w:r>
        <w:rPr>
          <w:rFonts w:hint="eastAsia"/>
        </w:rPr>
        <w:t>(1)议事内容为本基金合同规定的召开基金份额持有人大会事由所涉及的内容。</w:t>
      </w:r>
    </w:p>
    <w:p w14:paraId="02C33D24" w14:textId="77777777" w:rsidR="009C4A36" w:rsidRDefault="009C4A36" w:rsidP="009C4A36">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w:t>
      </w:r>
    </w:p>
    <w:p w14:paraId="170D3977" w14:textId="77777777" w:rsidR="009C4A36" w:rsidRDefault="009C4A36" w:rsidP="009C4A36">
      <w:pPr>
        <w:pStyle w:val="-"/>
        <w:ind w:firstLine="420"/>
      </w:pPr>
      <w:r>
        <w:rPr>
          <w:rFonts w:hint="eastAsia"/>
        </w:rPr>
        <w:t>(3)对于基金份额持有人提交的提案，大会召集人应当按照以下原则对提案进行审核：</w:t>
      </w:r>
    </w:p>
    <w:p w14:paraId="7162443A" w14:textId="77777777" w:rsidR="009C4A36" w:rsidRDefault="009C4A36" w:rsidP="009C4A36">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61E0462D" w14:textId="77777777" w:rsidR="009C4A36" w:rsidRDefault="009C4A36" w:rsidP="009C4A36">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73F115C5" w14:textId="77777777" w:rsidR="009C4A36" w:rsidRDefault="009C4A36" w:rsidP="009C4A36">
      <w:pPr>
        <w:pStyle w:val="-"/>
        <w:ind w:firstLine="420"/>
      </w:pPr>
      <w:r>
        <w:rPr>
          <w:rFonts w:hint="eastAsia"/>
        </w:rPr>
        <w:t>(4)基金份额持有人大会的召集人发出召开会议的通知后，如果需要对原有提案进行修改，应当在基金份额持有人大会召开前30日及时公告。否则，会议的召开日期应当顺延并保证至少与公告日期有30日的间隔期。</w:t>
      </w:r>
    </w:p>
    <w:p w14:paraId="02DD1637" w14:textId="77777777" w:rsidR="009C4A36" w:rsidRDefault="009C4A36" w:rsidP="009C4A36">
      <w:pPr>
        <w:pStyle w:val="-"/>
        <w:ind w:firstLine="420"/>
      </w:pPr>
      <w:r>
        <w:rPr>
          <w:rFonts w:hint="eastAsia"/>
        </w:rPr>
        <w:t>2.议事程序</w:t>
      </w:r>
    </w:p>
    <w:p w14:paraId="76A9E1F7" w14:textId="77777777" w:rsidR="009C4A36" w:rsidRDefault="009C4A36" w:rsidP="009C4A36">
      <w:pPr>
        <w:pStyle w:val="-"/>
        <w:ind w:firstLine="420"/>
      </w:pPr>
      <w:r>
        <w:rPr>
          <w:rFonts w:hint="eastAsia"/>
        </w:rPr>
        <w:t>(1)现场开会</w:t>
      </w:r>
    </w:p>
    <w:p w14:paraId="6E4EC474" w14:textId="77777777" w:rsidR="009C4A36" w:rsidRDefault="009C4A36" w:rsidP="009C4A36">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现场开会可由召集人聘请公证机关现场监督。</w:t>
      </w:r>
    </w:p>
    <w:p w14:paraId="5ED3937E" w14:textId="77777777" w:rsidR="009C4A36" w:rsidRDefault="009C4A36" w:rsidP="009C4A36">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75CE44A0" w14:textId="77777777" w:rsidR="009C4A36" w:rsidRDefault="009C4A36" w:rsidP="009C4A36">
      <w:pPr>
        <w:pStyle w:val="-"/>
        <w:ind w:firstLine="420"/>
      </w:pPr>
      <w:r>
        <w:rPr>
          <w:rFonts w:hint="eastAsia"/>
        </w:rPr>
        <w:t>召集人应当制作出席会议人员的签名册。签名册载明参加会议人员姓名(或单位名称)、身份证号码、企业法人营业执照号码（事业单位法人证书编号）、持有或代表有表决权的基金份额数量、委托人姓名(或单位名称)及其身份证号码、企业法人营业执照号码（事业单位法人证书编号）等事项。</w:t>
      </w:r>
    </w:p>
    <w:p w14:paraId="052BB7FF" w14:textId="77777777" w:rsidR="009C4A36" w:rsidRDefault="009C4A36" w:rsidP="009C4A36">
      <w:pPr>
        <w:pStyle w:val="-"/>
        <w:ind w:firstLine="420"/>
      </w:pPr>
      <w:r>
        <w:rPr>
          <w:rFonts w:hint="eastAsia"/>
        </w:rPr>
        <w:t>(2)通讯方式开会</w:t>
      </w:r>
    </w:p>
    <w:p w14:paraId="793E6D80" w14:textId="77777777" w:rsidR="009C4A36" w:rsidRDefault="009C4A36" w:rsidP="009C4A36">
      <w:pPr>
        <w:pStyle w:val="-"/>
        <w:ind w:firstLine="420"/>
      </w:pPr>
      <w:r>
        <w:rPr>
          <w:rFonts w:hint="eastAsia"/>
        </w:rPr>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14:paraId="6AFBCCB8" w14:textId="77777777" w:rsidR="009C4A36" w:rsidRDefault="009C4A36" w:rsidP="009C4A36">
      <w:pPr>
        <w:pStyle w:val="-"/>
        <w:ind w:firstLine="420"/>
      </w:pPr>
      <w:r>
        <w:rPr>
          <w:rFonts w:hint="eastAsia"/>
        </w:rPr>
        <w:t>3.基金份额持有人大会不得对未事先公告的议事内容进行表决。</w:t>
      </w:r>
    </w:p>
    <w:p w14:paraId="58E9AD8C" w14:textId="77777777" w:rsidR="009C4A36" w:rsidRDefault="009C4A36" w:rsidP="009C4A36">
      <w:pPr>
        <w:pStyle w:val="-"/>
        <w:ind w:firstLine="420"/>
      </w:pPr>
      <w:r>
        <w:rPr>
          <w:rFonts w:hint="eastAsia"/>
        </w:rPr>
        <w:t>(F)决议形成的条件、表决方式、程序</w:t>
      </w:r>
    </w:p>
    <w:p w14:paraId="17B3B3B2" w14:textId="77777777" w:rsidR="009C4A36" w:rsidRDefault="009C4A36" w:rsidP="009C4A36">
      <w:pPr>
        <w:pStyle w:val="-"/>
        <w:ind w:firstLine="420"/>
      </w:pPr>
      <w:r>
        <w:rPr>
          <w:rFonts w:hint="eastAsia"/>
        </w:rPr>
        <w:t>1.基金份额持有人所持每一基金份额享有平等的表决权。</w:t>
      </w:r>
    </w:p>
    <w:p w14:paraId="6401735A" w14:textId="77777777" w:rsidR="009C4A36" w:rsidRDefault="009C4A36" w:rsidP="009C4A36">
      <w:pPr>
        <w:pStyle w:val="-"/>
        <w:ind w:firstLine="420"/>
      </w:pPr>
      <w:r>
        <w:rPr>
          <w:rFonts w:hint="eastAsia"/>
        </w:rPr>
        <w:t>2.基金份额持有人大会决议分为一般决议和特别决议：</w:t>
      </w:r>
    </w:p>
    <w:p w14:paraId="26B32CAC" w14:textId="77777777" w:rsidR="009C4A36" w:rsidRDefault="009C4A36" w:rsidP="009C4A36">
      <w:pPr>
        <w:pStyle w:val="-"/>
        <w:ind w:firstLine="420"/>
      </w:pPr>
      <w:r>
        <w:rPr>
          <w:rFonts w:hint="eastAsia"/>
        </w:rPr>
        <w:t>(1)一般决议</w:t>
      </w:r>
    </w:p>
    <w:p w14:paraId="42C58851" w14:textId="77777777" w:rsidR="009C4A36" w:rsidRDefault="009C4A36" w:rsidP="009C4A36">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14:paraId="2F0B705B" w14:textId="77777777" w:rsidR="009C4A36" w:rsidRDefault="009C4A36" w:rsidP="009C4A36">
      <w:pPr>
        <w:pStyle w:val="-"/>
        <w:ind w:firstLine="420"/>
      </w:pPr>
      <w:r>
        <w:rPr>
          <w:rFonts w:hint="eastAsia"/>
        </w:rPr>
        <w:t>(2)特别决议</w:t>
      </w:r>
    </w:p>
    <w:p w14:paraId="64E2203C" w14:textId="77777777" w:rsidR="009C4A36" w:rsidRDefault="009C4A36" w:rsidP="009C4A36">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14:paraId="51FB7B15" w14:textId="77777777" w:rsidR="009C4A36" w:rsidRDefault="009C4A36" w:rsidP="009C4A36">
      <w:pPr>
        <w:pStyle w:val="-"/>
        <w:ind w:firstLine="420"/>
      </w:pPr>
      <w:r>
        <w:rPr>
          <w:rFonts w:hint="eastAsia"/>
        </w:rPr>
        <w:t>3.基金份额持有人大会决定的事项，应当依法报中国证监会核准或者备案，并予以公告。</w:t>
      </w:r>
    </w:p>
    <w:p w14:paraId="37ADB3F0" w14:textId="77777777" w:rsidR="009C4A36" w:rsidRDefault="009C4A36" w:rsidP="009C4A36">
      <w:pPr>
        <w:pStyle w:val="-"/>
        <w:ind w:firstLine="420"/>
      </w:pPr>
      <w:r>
        <w:rPr>
          <w:rFonts w:hint="eastAsia"/>
        </w:rPr>
        <w:t>4.采取通讯方式进行表决时，除非在计票时有充分的相反证据证明，否则表面符合法律法规和会议通知规定的书面表决意见即视为有效的表决，表决意见模糊不清或相互矛盾的视为弃权表决，但应当计入出具书面表决意见的基金份额持有人所代表的基金份额总数。</w:t>
      </w:r>
    </w:p>
    <w:p w14:paraId="1DDCD9D4" w14:textId="77777777" w:rsidR="009C4A36" w:rsidRDefault="009C4A36" w:rsidP="009C4A36">
      <w:pPr>
        <w:pStyle w:val="-"/>
        <w:ind w:firstLine="420"/>
      </w:pPr>
      <w:r>
        <w:rPr>
          <w:rFonts w:hint="eastAsia"/>
        </w:rPr>
        <w:t>5.基金份额持有人大会采取记名方式进行投票表决。</w:t>
      </w:r>
    </w:p>
    <w:p w14:paraId="3C9D531D" w14:textId="77777777" w:rsidR="009C4A36" w:rsidRDefault="009C4A36" w:rsidP="009C4A36">
      <w:pPr>
        <w:pStyle w:val="-"/>
        <w:ind w:firstLine="420"/>
      </w:pPr>
      <w:r>
        <w:rPr>
          <w:rFonts w:hint="eastAsia"/>
        </w:rPr>
        <w:t>6.基金份额持有人大会的各项提案或同一项提案内并列的各项议题应当分开审议、逐项表决。</w:t>
      </w:r>
    </w:p>
    <w:p w14:paraId="7A8A42BE" w14:textId="77777777" w:rsidR="009C4A36" w:rsidRDefault="009C4A36" w:rsidP="009C4A36">
      <w:pPr>
        <w:pStyle w:val="-"/>
        <w:ind w:firstLine="420"/>
      </w:pPr>
      <w:r>
        <w:rPr>
          <w:rFonts w:hint="eastAsia"/>
        </w:rPr>
        <w:t>(G)计票</w:t>
      </w:r>
    </w:p>
    <w:p w14:paraId="252F709B" w14:textId="77777777" w:rsidR="009C4A36" w:rsidRDefault="009C4A36" w:rsidP="009C4A36">
      <w:pPr>
        <w:pStyle w:val="-"/>
        <w:ind w:firstLine="420"/>
      </w:pPr>
      <w:r>
        <w:rPr>
          <w:rFonts w:hint="eastAsia"/>
        </w:rPr>
        <w:t>1.现场开会</w:t>
      </w:r>
    </w:p>
    <w:p w14:paraId="27FFAE45" w14:textId="77777777" w:rsidR="009C4A36" w:rsidRDefault="009C4A36" w:rsidP="009C4A36">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16CD5D3E" w14:textId="77777777" w:rsidR="009C4A36" w:rsidRDefault="009C4A36" w:rsidP="009C4A36">
      <w:pPr>
        <w:pStyle w:val="-"/>
        <w:ind w:firstLine="420"/>
      </w:pPr>
      <w:r>
        <w:rPr>
          <w:rFonts w:hint="eastAsia"/>
        </w:rPr>
        <w:t>(2)监票人应当在基金份额持有人表决后立即进行清点，由大会主持人当场公布计票结果。</w:t>
      </w:r>
    </w:p>
    <w:p w14:paraId="5F7ED4A2" w14:textId="77777777" w:rsidR="009C4A36" w:rsidRDefault="009C4A36" w:rsidP="009C4A36">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1FB04523" w14:textId="77777777" w:rsidR="009C4A36" w:rsidRDefault="009C4A36" w:rsidP="009C4A36">
      <w:pPr>
        <w:pStyle w:val="-"/>
        <w:ind w:firstLine="420"/>
      </w:pPr>
      <w:r>
        <w:rPr>
          <w:rFonts w:hint="eastAsia"/>
        </w:rPr>
        <w:t>2.通讯方式开会</w:t>
      </w:r>
    </w:p>
    <w:p w14:paraId="485913F9" w14:textId="77777777" w:rsidR="009C4A36" w:rsidRDefault="009C4A36" w:rsidP="009C4A36">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1C602382" w14:textId="77777777" w:rsidR="009C4A36" w:rsidRDefault="009C4A36" w:rsidP="009C4A36">
      <w:pPr>
        <w:pStyle w:val="-"/>
        <w:ind w:firstLine="420"/>
      </w:pPr>
      <w:r>
        <w:rPr>
          <w:rFonts w:hint="eastAsia"/>
        </w:rPr>
        <w:t>(H)基金份额持有人大会决议报中国证监会核准或备案后的公告时间、方式</w:t>
      </w:r>
    </w:p>
    <w:p w14:paraId="2F3EE2DB" w14:textId="77777777" w:rsidR="009C4A36" w:rsidRDefault="009C4A36" w:rsidP="009C4A36">
      <w:pPr>
        <w:pStyle w:val="-"/>
        <w:ind w:firstLine="420"/>
      </w:pPr>
      <w:r>
        <w:rPr>
          <w:rFonts w:hint="eastAsia"/>
        </w:rPr>
        <w:t>1.基金份额持有人大会通过的一般决议和特别决议，召集人应当自通过之日起5日内报中国证监会核准或者备案。基金份额持有人大会决定的事项自中国证监会依法核准或者出具无异议意见之日起生效。</w:t>
      </w:r>
    </w:p>
    <w:p w14:paraId="1A91C0FB" w14:textId="77777777" w:rsidR="009C4A36" w:rsidRDefault="009C4A36" w:rsidP="009C4A36">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14:paraId="64A5135B" w14:textId="77777777" w:rsidR="009C4A36" w:rsidRDefault="009C4A36" w:rsidP="009C4A36">
      <w:pPr>
        <w:pStyle w:val="-"/>
        <w:ind w:firstLine="420"/>
      </w:pPr>
      <w:r>
        <w:rPr>
          <w:rFonts w:hint="eastAsia"/>
        </w:rPr>
        <w:t>3.基金份额持有人大会决议应自生效之日起2日内在指定媒介公告。如果采用通讯方式进行表决，在公告基金份额持有人大会决议时，必须将公证书全文、公证机构、公证员姓名等一同公告。</w:t>
      </w:r>
    </w:p>
    <w:p w14:paraId="2BE4706A" w14:textId="77777777" w:rsidR="009C4A36" w:rsidRDefault="009C4A36" w:rsidP="009C4A36">
      <w:pPr>
        <w:pStyle w:val="-"/>
        <w:ind w:firstLine="420"/>
      </w:pPr>
      <w:r>
        <w:rPr>
          <w:rFonts w:hint="eastAsia"/>
        </w:rPr>
        <w:t>(I)法律法规或监管部门对基金份额持有人大会另有规定的，从其规定。</w:t>
      </w:r>
    </w:p>
    <w:p w14:paraId="75B94AA0" w14:textId="77777777" w:rsidR="009C4A36" w:rsidRDefault="009C4A36" w:rsidP="009C4A36">
      <w:pPr>
        <w:pStyle w:val="-"/>
        <w:ind w:firstLine="420"/>
      </w:pPr>
      <w:r>
        <w:rPr>
          <w:rFonts w:hint="eastAsia"/>
        </w:rPr>
        <w:t>（三）基金合同解除和终止的理由、程序</w:t>
      </w:r>
    </w:p>
    <w:p w14:paraId="6070DE33" w14:textId="77777777" w:rsidR="009C4A36" w:rsidRDefault="009C4A36" w:rsidP="009C4A36">
      <w:pPr>
        <w:pStyle w:val="-"/>
        <w:ind w:firstLine="420"/>
      </w:pPr>
      <w:r>
        <w:rPr>
          <w:rFonts w:hint="eastAsia"/>
        </w:rPr>
        <w:t>(A)有下列情形之一的，本基金合同经中国证监会核准后将终止：</w:t>
      </w:r>
    </w:p>
    <w:p w14:paraId="650930F4" w14:textId="77777777" w:rsidR="009C4A36" w:rsidRDefault="009C4A36" w:rsidP="009C4A36">
      <w:pPr>
        <w:pStyle w:val="-"/>
        <w:ind w:firstLine="420"/>
      </w:pPr>
      <w:r>
        <w:rPr>
          <w:rFonts w:hint="eastAsia"/>
        </w:rPr>
        <w:t>1基金份额持有人大会决定终止的；</w:t>
      </w:r>
    </w:p>
    <w:p w14:paraId="2CA7E618" w14:textId="77777777" w:rsidR="009C4A36" w:rsidRDefault="009C4A36" w:rsidP="009C4A36">
      <w:pPr>
        <w:pStyle w:val="-"/>
        <w:ind w:firstLine="420"/>
      </w:pPr>
      <w:r>
        <w:rPr>
          <w:rFonts w:hint="eastAsia"/>
        </w:rPr>
        <w:t>2.基金管理人因解散、破产、撤销等事由，不能继续担任基金管理人的职务，而在6个月内无其他适当的基金管理公司承接其原有权利义务；</w:t>
      </w:r>
    </w:p>
    <w:p w14:paraId="4032FE4F" w14:textId="77777777" w:rsidR="009C4A36" w:rsidRDefault="009C4A36" w:rsidP="009C4A36">
      <w:pPr>
        <w:pStyle w:val="-"/>
        <w:ind w:firstLine="420"/>
      </w:pPr>
      <w:r>
        <w:rPr>
          <w:rFonts w:hint="eastAsia"/>
        </w:rPr>
        <w:t>3.基金托管人因解散、破产、撤销等事由，不能继续担任基金托管人的职务，而在6个月内无其他适当的托管机构承接其原有权利义务；</w:t>
      </w:r>
    </w:p>
    <w:p w14:paraId="7F53037F" w14:textId="77777777" w:rsidR="009C4A36" w:rsidRDefault="009C4A36" w:rsidP="009C4A36">
      <w:pPr>
        <w:pStyle w:val="-"/>
        <w:ind w:firstLine="420"/>
      </w:pPr>
      <w:r>
        <w:rPr>
          <w:rFonts w:hint="eastAsia"/>
        </w:rPr>
        <w:t>4.中国证监会规定的其他情况。</w:t>
      </w:r>
    </w:p>
    <w:p w14:paraId="2EBA276F" w14:textId="77777777" w:rsidR="009C4A36" w:rsidRDefault="009C4A36" w:rsidP="009C4A36">
      <w:pPr>
        <w:pStyle w:val="-"/>
        <w:ind w:firstLine="420"/>
      </w:pPr>
      <w:r>
        <w:rPr>
          <w:rFonts w:hint="eastAsia"/>
        </w:rPr>
        <w:t>基金合同终止后，基金管理人和基金托管人有权依照《基金法》、《运作办法》、《销售办法》、基金合同及其他有关法律法规的规定，行使请求给付报酬、从基金资产中获得补偿的权利。</w:t>
      </w:r>
    </w:p>
    <w:p w14:paraId="36879063" w14:textId="77777777" w:rsidR="009C4A36" w:rsidRDefault="009C4A36" w:rsidP="009C4A36">
      <w:pPr>
        <w:pStyle w:val="-"/>
        <w:ind w:firstLine="420"/>
      </w:pPr>
      <w:r>
        <w:rPr>
          <w:rFonts w:hint="eastAsia"/>
        </w:rPr>
        <w:t>(B)基金财产的清算</w:t>
      </w:r>
    </w:p>
    <w:p w14:paraId="09BAEF40" w14:textId="77777777" w:rsidR="009C4A36" w:rsidRDefault="009C4A36" w:rsidP="009C4A36">
      <w:pPr>
        <w:pStyle w:val="-"/>
        <w:ind w:firstLine="420"/>
      </w:pPr>
      <w:r>
        <w:rPr>
          <w:rFonts w:hint="eastAsia"/>
        </w:rPr>
        <w:t>1.基金财产清算组</w:t>
      </w:r>
    </w:p>
    <w:p w14:paraId="63791016" w14:textId="77777777" w:rsidR="009C4A36" w:rsidRDefault="009C4A36" w:rsidP="009C4A36">
      <w:pPr>
        <w:pStyle w:val="-"/>
        <w:ind w:firstLine="420"/>
      </w:pPr>
      <w:r>
        <w:rPr>
          <w:rFonts w:hint="eastAsia"/>
        </w:rPr>
        <w:t>(1)基金合同终止时，成立基金财产清算组，基金财产清算组在中国证监会的监督下进行基金清算。</w:t>
      </w:r>
    </w:p>
    <w:p w14:paraId="366B11C8" w14:textId="77777777" w:rsidR="009C4A36" w:rsidRDefault="009C4A36" w:rsidP="009C4A36">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14:paraId="4495EDD0" w14:textId="77777777" w:rsidR="009C4A36" w:rsidRDefault="009C4A36" w:rsidP="009C4A36">
      <w:pPr>
        <w:pStyle w:val="-"/>
        <w:ind w:firstLine="420"/>
      </w:pPr>
      <w:r>
        <w:rPr>
          <w:rFonts w:hint="eastAsia"/>
        </w:rPr>
        <w:t>(3)基金财产清算组负责基金财产的保管、清理、估价、变现和分配。基金财产清算组可以依法进行必要的民事活动。</w:t>
      </w:r>
    </w:p>
    <w:p w14:paraId="46D11B54" w14:textId="77777777" w:rsidR="009C4A36" w:rsidRDefault="009C4A36" w:rsidP="009C4A36">
      <w:pPr>
        <w:pStyle w:val="-"/>
        <w:ind w:firstLine="420"/>
      </w:pPr>
      <w:r>
        <w:rPr>
          <w:rFonts w:hint="eastAsia"/>
        </w:rPr>
        <w:t>2.基金财产清算程序</w:t>
      </w:r>
    </w:p>
    <w:p w14:paraId="5F124C64" w14:textId="77777777" w:rsidR="009C4A36" w:rsidRDefault="009C4A36" w:rsidP="009C4A36">
      <w:pPr>
        <w:pStyle w:val="-"/>
        <w:ind w:firstLine="420"/>
      </w:pPr>
      <w:r>
        <w:rPr>
          <w:rFonts w:hint="eastAsia"/>
        </w:rPr>
        <w:t>基金合同终止，应当按法律法规和本基金合同的有关规定对基金财产进行清算。基金财产清算程序主要包括：</w:t>
      </w:r>
    </w:p>
    <w:p w14:paraId="5C09813A" w14:textId="77777777" w:rsidR="009C4A36" w:rsidRDefault="009C4A36" w:rsidP="009C4A36">
      <w:pPr>
        <w:pStyle w:val="-"/>
        <w:ind w:firstLine="420"/>
      </w:pPr>
      <w:r>
        <w:rPr>
          <w:rFonts w:hint="eastAsia"/>
        </w:rPr>
        <w:t>(1)基金合同终止后，发布基金财产清算公告；</w:t>
      </w:r>
    </w:p>
    <w:p w14:paraId="73AF734C" w14:textId="77777777" w:rsidR="009C4A36" w:rsidRDefault="009C4A36" w:rsidP="009C4A36">
      <w:pPr>
        <w:pStyle w:val="-"/>
        <w:ind w:firstLine="420"/>
      </w:pPr>
      <w:r>
        <w:rPr>
          <w:rFonts w:hint="eastAsia"/>
        </w:rPr>
        <w:t>(2)基金合同终止时，由基金财产清算组统一接管基金财产；</w:t>
      </w:r>
    </w:p>
    <w:p w14:paraId="2CE713A9" w14:textId="77777777" w:rsidR="009C4A36" w:rsidRDefault="009C4A36" w:rsidP="009C4A36">
      <w:pPr>
        <w:pStyle w:val="-"/>
        <w:ind w:firstLine="420"/>
      </w:pPr>
      <w:r>
        <w:rPr>
          <w:rFonts w:hint="eastAsia"/>
        </w:rPr>
        <w:t>(3)对基金财产进行清理和确认；</w:t>
      </w:r>
    </w:p>
    <w:p w14:paraId="37EA0759" w14:textId="77777777" w:rsidR="009C4A36" w:rsidRDefault="009C4A36" w:rsidP="009C4A36">
      <w:pPr>
        <w:pStyle w:val="-"/>
        <w:ind w:firstLine="420"/>
      </w:pPr>
      <w:r>
        <w:rPr>
          <w:rFonts w:hint="eastAsia"/>
        </w:rPr>
        <w:t>(4)对基金财产进行估价和变现；</w:t>
      </w:r>
    </w:p>
    <w:p w14:paraId="2828A9B7" w14:textId="77777777" w:rsidR="009C4A36" w:rsidRDefault="009C4A36" w:rsidP="009C4A36">
      <w:pPr>
        <w:pStyle w:val="-"/>
        <w:ind w:firstLine="420"/>
      </w:pPr>
      <w:r>
        <w:rPr>
          <w:rFonts w:hint="eastAsia"/>
        </w:rPr>
        <w:t>(5)聘请会计师事务所对清算报告进行审计；</w:t>
      </w:r>
    </w:p>
    <w:p w14:paraId="3B0396CA" w14:textId="77777777" w:rsidR="009C4A36" w:rsidRDefault="009C4A36" w:rsidP="009C4A36">
      <w:pPr>
        <w:pStyle w:val="-"/>
        <w:ind w:firstLine="420"/>
      </w:pPr>
      <w:r>
        <w:rPr>
          <w:rFonts w:hint="eastAsia"/>
        </w:rPr>
        <w:t>(6)聘请律师事务所出具法律意见书；</w:t>
      </w:r>
    </w:p>
    <w:p w14:paraId="13BC9DE6" w14:textId="77777777" w:rsidR="009C4A36" w:rsidRDefault="009C4A36" w:rsidP="009C4A36">
      <w:pPr>
        <w:pStyle w:val="-"/>
        <w:ind w:firstLine="420"/>
      </w:pPr>
      <w:r>
        <w:rPr>
          <w:rFonts w:hint="eastAsia"/>
        </w:rPr>
        <w:t>(7)将基金财产清算结果报告中国证监会；</w:t>
      </w:r>
    </w:p>
    <w:p w14:paraId="46024437" w14:textId="77777777" w:rsidR="009C4A36" w:rsidRDefault="009C4A36" w:rsidP="009C4A36">
      <w:pPr>
        <w:pStyle w:val="-"/>
        <w:ind w:firstLine="420"/>
      </w:pPr>
      <w:r>
        <w:rPr>
          <w:rFonts w:hint="eastAsia"/>
        </w:rPr>
        <w:t>(8)参加与基金财产有关的民事诉讼；</w:t>
      </w:r>
    </w:p>
    <w:p w14:paraId="5FFFCCA4" w14:textId="77777777" w:rsidR="009C4A36" w:rsidRDefault="009C4A36" w:rsidP="009C4A36">
      <w:pPr>
        <w:pStyle w:val="-"/>
        <w:ind w:firstLine="420"/>
      </w:pPr>
      <w:r>
        <w:rPr>
          <w:rFonts w:hint="eastAsia"/>
        </w:rPr>
        <w:t>(9)公布基金财产清算结果；</w:t>
      </w:r>
    </w:p>
    <w:p w14:paraId="735AA789" w14:textId="77777777" w:rsidR="009C4A36" w:rsidRDefault="009C4A36" w:rsidP="009C4A36">
      <w:pPr>
        <w:pStyle w:val="-"/>
        <w:ind w:firstLine="420"/>
      </w:pPr>
      <w:r>
        <w:rPr>
          <w:rFonts w:hint="eastAsia"/>
        </w:rPr>
        <w:t>(10)对基金剩余财产进行分配。</w:t>
      </w:r>
    </w:p>
    <w:p w14:paraId="77DA2B8D" w14:textId="77777777" w:rsidR="009C4A36" w:rsidRDefault="009C4A36" w:rsidP="009C4A36">
      <w:pPr>
        <w:pStyle w:val="-"/>
        <w:ind w:firstLine="420"/>
      </w:pPr>
      <w:r>
        <w:rPr>
          <w:rFonts w:hint="eastAsia"/>
        </w:rPr>
        <w:t>3.清算费用</w:t>
      </w:r>
    </w:p>
    <w:p w14:paraId="07C5B8F0" w14:textId="77777777" w:rsidR="009C4A36" w:rsidRDefault="009C4A36" w:rsidP="009C4A36">
      <w:pPr>
        <w:pStyle w:val="-"/>
        <w:ind w:firstLine="420"/>
      </w:pPr>
      <w:r>
        <w:rPr>
          <w:rFonts w:hint="eastAsia"/>
        </w:rPr>
        <w:t>清算费用是指基金财产清算组在进行基金财产清算过程中发生的所有合理费用，清算费用由基金财产清算组优先从基金财产中支付。</w:t>
      </w:r>
    </w:p>
    <w:p w14:paraId="47547447" w14:textId="77777777" w:rsidR="009C4A36" w:rsidRDefault="009C4A36" w:rsidP="009C4A36">
      <w:pPr>
        <w:pStyle w:val="-"/>
        <w:ind w:firstLine="420"/>
      </w:pPr>
      <w:r>
        <w:t>4</w:t>
      </w:r>
      <w:r>
        <w:rPr>
          <w:rFonts w:hint="eastAsia"/>
        </w:rPr>
        <w:t>.基金财产按下列顺序清偿：</w:t>
      </w:r>
    </w:p>
    <w:p w14:paraId="0DFD9E43" w14:textId="77777777" w:rsidR="009C4A36" w:rsidRDefault="009C4A36" w:rsidP="009C4A36">
      <w:pPr>
        <w:pStyle w:val="-"/>
        <w:ind w:firstLine="420"/>
      </w:pPr>
      <w:r>
        <w:rPr>
          <w:rFonts w:hint="eastAsia"/>
        </w:rPr>
        <w:t>(1)支付清算费用；</w:t>
      </w:r>
    </w:p>
    <w:p w14:paraId="55AD3B58" w14:textId="77777777" w:rsidR="009C4A36" w:rsidRDefault="009C4A36" w:rsidP="009C4A36">
      <w:pPr>
        <w:pStyle w:val="-"/>
        <w:ind w:firstLine="420"/>
      </w:pPr>
      <w:r>
        <w:rPr>
          <w:rFonts w:hint="eastAsia"/>
        </w:rPr>
        <w:t>(2)交纳所欠税款；</w:t>
      </w:r>
    </w:p>
    <w:p w14:paraId="71CA71FD" w14:textId="77777777" w:rsidR="009C4A36" w:rsidRDefault="009C4A36" w:rsidP="009C4A36">
      <w:pPr>
        <w:pStyle w:val="-"/>
        <w:ind w:firstLine="420"/>
      </w:pPr>
      <w:r>
        <w:rPr>
          <w:rFonts w:hint="eastAsia"/>
        </w:rPr>
        <w:t>(3)清偿基金债务；</w:t>
      </w:r>
    </w:p>
    <w:p w14:paraId="7E83DAA3" w14:textId="77777777" w:rsidR="009C4A36" w:rsidRDefault="009C4A36" w:rsidP="009C4A36">
      <w:pPr>
        <w:pStyle w:val="-"/>
        <w:ind w:firstLine="420"/>
      </w:pPr>
      <w:r>
        <w:rPr>
          <w:rFonts w:hint="eastAsia"/>
        </w:rPr>
        <w:t>(4)按基金份额持有人持有的基金份额比例进行分配。</w:t>
      </w:r>
    </w:p>
    <w:p w14:paraId="2367966E" w14:textId="77777777" w:rsidR="009C4A36" w:rsidRDefault="009C4A36" w:rsidP="009C4A36">
      <w:pPr>
        <w:pStyle w:val="-"/>
        <w:ind w:firstLine="420"/>
      </w:pPr>
      <w:r>
        <w:rPr>
          <w:rFonts w:hint="eastAsia"/>
        </w:rPr>
        <w:t>基金财产未按前款(1)－(3)项规定清偿前，不分配给基金份额持有人。</w:t>
      </w:r>
    </w:p>
    <w:p w14:paraId="5802AD23" w14:textId="77777777" w:rsidR="009C4A36" w:rsidRDefault="009C4A36" w:rsidP="009C4A36">
      <w:pPr>
        <w:pStyle w:val="-"/>
        <w:ind w:firstLine="420"/>
      </w:pPr>
      <w:r>
        <w:rPr>
          <w:rFonts w:hint="eastAsia"/>
        </w:rPr>
        <w:t>5.基金财产清算的公告</w:t>
      </w:r>
    </w:p>
    <w:p w14:paraId="79B8F3E0" w14:textId="77777777" w:rsidR="009C4A36" w:rsidRDefault="009C4A36" w:rsidP="009C4A36">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4770C240" w14:textId="77777777" w:rsidR="009C4A36" w:rsidRDefault="009C4A36" w:rsidP="009C4A36">
      <w:pPr>
        <w:pStyle w:val="-"/>
        <w:ind w:firstLine="420"/>
      </w:pPr>
      <w:r>
        <w:rPr>
          <w:rFonts w:hint="eastAsia"/>
        </w:rPr>
        <w:t>6.基金财产清算账册及文件的保存</w:t>
      </w:r>
    </w:p>
    <w:p w14:paraId="4BD8DE0D" w14:textId="77777777" w:rsidR="009C4A36" w:rsidRDefault="009C4A36" w:rsidP="009C4A36">
      <w:pPr>
        <w:pStyle w:val="-"/>
        <w:ind w:firstLine="420"/>
      </w:pPr>
      <w:r>
        <w:rPr>
          <w:rFonts w:hint="eastAsia"/>
        </w:rPr>
        <w:t>基金财产清算账册及有关文件由基金托管人保存15年以上。</w:t>
      </w:r>
    </w:p>
    <w:p w14:paraId="59CB7987" w14:textId="77777777" w:rsidR="009C4A36" w:rsidRDefault="009C4A36" w:rsidP="009C4A36">
      <w:pPr>
        <w:pStyle w:val="-"/>
        <w:ind w:firstLine="420"/>
      </w:pPr>
      <w:r>
        <w:rPr>
          <w:rFonts w:hint="eastAsia"/>
        </w:rPr>
        <w:t>（四）争议解决方式</w:t>
      </w:r>
    </w:p>
    <w:p w14:paraId="6E0223F4" w14:textId="77777777" w:rsidR="009C4A36" w:rsidRDefault="009C4A36" w:rsidP="009C4A36">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632A47C4" w14:textId="77777777" w:rsidR="009C4A36" w:rsidRDefault="009C4A36" w:rsidP="009C4A36">
      <w:pPr>
        <w:pStyle w:val="-"/>
        <w:ind w:firstLine="420"/>
      </w:pPr>
      <w:r>
        <w:rPr>
          <w:rFonts w:hint="eastAsia"/>
        </w:rPr>
        <w:t>争议处理期间，基金合同当事人应恪守各自的职责，继续忠实、勤勉、尽责地履行基金合同规定的义务，维护基金份额持有人的合法权益。</w:t>
      </w:r>
    </w:p>
    <w:p w14:paraId="68101B6B" w14:textId="77777777" w:rsidR="009C4A36" w:rsidRDefault="009C4A36" w:rsidP="009C4A36">
      <w:pPr>
        <w:pStyle w:val="-"/>
        <w:ind w:firstLine="420"/>
      </w:pPr>
      <w:r>
        <w:rPr>
          <w:rFonts w:hint="eastAsia"/>
        </w:rPr>
        <w:t>本基金合同受中国法律管辖。</w:t>
      </w:r>
    </w:p>
    <w:p w14:paraId="4CF8C351" w14:textId="77777777" w:rsidR="009C4A36" w:rsidRDefault="009C4A36" w:rsidP="009C4A36">
      <w:pPr>
        <w:pStyle w:val="-"/>
        <w:ind w:firstLine="420"/>
      </w:pPr>
      <w:r>
        <w:rPr>
          <w:rFonts w:hint="eastAsia"/>
        </w:rPr>
        <w:t>（五）基金合同存放地和投资者取得基金合同的方式</w:t>
      </w:r>
    </w:p>
    <w:p w14:paraId="7E69E665" w14:textId="77777777" w:rsidR="009C4A36" w:rsidRDefault="009C4A36" w:rsidP="009C4A36">
      <w:pPr>
        <w:pStyle w:val="-"/>
        <w:ind w:firstLine="420"/>
      </w:pPr>
      <w:r>
        <w:rPr>
          <w:rFonts w:hint="eastAsia"/>
        </w:rPr>
        <w:t>本基金合同正本一式八份，除中国证监会和银行业监督管理机构各持两份外，基金管理人和基金托管人各持有两份。每份均具有同等的法律效力。本基金合同可印制成册，供投资人在基金管理人、基金托管人、代销机构和登记结算机构办公场所查阅，但其效力应以基金合同正本为准。</w:t>
      </w:r>
    </w:p>
    <w:p w14:paraId="3FB8A714" w14:textId="77777777" w:rsidR="009C4A36" w:rsidRDefault="009C4A36">
      <w:pPr>
        <w:widowControl/>
        <w:jc w:val="left"/>
        <w:rPr>
          <w:rFonts w:ascii="宋体" w:hAnsi="宋体"/>
          <w:color w:val="222222"/>
          <w:kern w:val="0"/>
          <w:szCs w:val="21"/>
          <w:lang w:val="x-none" w:eastAsia="x-none"/>
        </w:rPr>
      </w:pPr>
      <w:r>
        <w:br w:type="page"/>
      </w:r>
    </w:p>
    <w:p w14:paraId="29EE83CE" w14:textId="77777777" w:rsidR="009C4A36" w:rsidRDefault="009C4A36" w:rsidP="009C4A36">
      <w:pPr>
        <w:pStyle w:val="-1"/>
      </w:pPr>
      <w:bookmarkStart w:id="159" w:name="_Toc80969775"/>
      <w:r>
        <w:rPr>
          <w:rFonts w:hint="eastAsia"/>
        </w:rPr>
        <w:t>二十四、基金托管协议的内容摘要</w:t>
      </w:r>
      <w:bookmarkEnd w:id="159"/>
    </w:p>
    <w:p w14:paraId="3E435200" w14:textId="77777777" w:rsidR="009C4A36" w:rsidRDefault="009C4A36" w:rsidP="009C4A36">
      <w:pPr>
        <w:pStyle w:val="-"/>
        <w:ind w:firstLine="420"/>
      </w:pPr>
      <w:r>
        <w:rPr>
          <w:rFonts w:hint="eastAsia"/>
        </w:rPr>
        <w:t>（一）托管协议当事人</w:t>
      </w:r>
    </w:p>
    <w:p w14:paraId="37AD8D83" w14:textId="77777777" w:rsidR="009C4A36" w:rsidRDefault="009C4A36" w:rsidP="009C4A36">
      <w:pPr>
        <w:pStyle w:val="-"/>
        <w:ind w:firstLine="420"/>
      </w:pPr>
      <w:r>
        <w:rPr>
          <w:rFonts w:hint="eastAsia"/>
        </w:rPr>
        <w:t>1、基金管理人（或简称“管理人”）</w:t>
      </w:r>
    </w:p>
    <w:p w14:paraId="181AA752" w14:textId="77777777" w:rsidR="009C4A36" w:rsidRDefault="009C4A36" w:rsidP="009C4A36">
      <w:pPr>
        <w:pStyle w:val="-"/>
        <w:ind w:firstLine="420"/>
      </w:pPr>
      <w:r>
        <w:rPr>
          <w:rFonts w:hint="eastAsia"/>
        </w:rPr>
        <w:t>名称：嘉实基金管理有限公司</w:t>
      </w:r>
    </w:p>
    <w:p w14:paraId="5191A844" w14:textId="77777777" w:rsidR="009C4A36" w:rsidRDefault="009C4A36" w:rsidP="009C4A36">
      <w:pPr>
        <w:pStyle w:val="-"/>
        <w:ind w:firstLine="420"/>
      </w:pPr>
      <w:r>
        <w:rPr>
          <w:rFonts w:hint="eastAsia"/>
        </w:rPr>
        <w:t>住所：中国（上海）自由贸易试验区世纪大道8号上海国金中心二期27楼09-14单元</w:t>
      </w:r>
    </w:p>
    <w:p w14:paraId="5BF10A60" w14:textId="77777777" w:rsidR="009C4A36" w:rsidRDefault="009C4A36" w:rsidP="009C4A36">
      <w:pPr>
        <w:pStyle w:val="-"/>
        <w:ind w:firstLine="420"/>
      </w:pPr>
      <w:r>
        <w:rPr>
          <w:rFonts w:hint="eastAsia"/>
        </w:rPr>
        <w:t>办公地址：北京市朝阳区建国门外大街21号北京国际俱乐部C座写字楼12A层</w:t>
      </w:r>
    </w:p>
    <w:p w14:paraId="4927DE44" w14:textId="77777777" w:rsidR="009C4A36" w:rsidRDefault="009C4A36" w:rsidP="009C4A36">
      <w:pPr>
        <w:pStyle w:val="-"/>
        <w:ind w:firstLine="420"/>
      </w:pPr>
      <w:r>
        <w:rPr>
          <w:rFonts w:hint="eastAsia"/>
        </w:rPr>
        <w:t>法定代表人: 经雷</w:t>
      </w:r>
    </w:p>
    <w:p w14:paraId="1986A4EE" w14:textId="77777777" w:rsidR="009C4A36" w:rsidRDefault="009C4A36" w:rsidP="009C4A36">
      <w:pPr>
        <w:pStyle w:val="-"/>
        <w:ind w:firstLine="420"/>
      </w:pPr>
      <w:r>
        <w:rPr>
          <w:rFonts w:hint="eastAsia"/>
        </w:rPr>
        <w:t>成立时间：</w:t>
      </w:r>
      <w:r>
        <w:rPr>
          <w:rFonts w:hint="eastAsia"/>
        </w:rPr>
        <w:tab/>
        <w:t>1999年3月25日</w:t>
      </w:r>
    </w:p>
    <w:p w14:paraId="5D720A36" w14:textId="77777777" w:rsidR="009C4A36" w:rsidRDefault="009C4A36" w:rsidP="009C4A36">
      <w:pPr>
        <w:pStyle w:val="-"/>
        <w:ind w:firstLine="420"/>
      </w:pPr>
      <w:r>
        <w:rPr>
          <w:rFonts w:hint="eastAsia"/>
        </w:rPr>
        <w:t>批准设立机关：中国证券监督管理委员会</w:t>
      </w:r>
    </w:p>
    <w:p w14:paraId="7AFEABF4" w14:textId="77777777" w:rsidR="009C4A36" w:rsidRDefault="009C4A36" w:rsidP="009C4A36">
      <w:pPr>
        <w:pStyle w:val="-"/>
        <w:ind w:firstLine="420"/>
      </w:pPr>
      <w:r>
        <w:rPr>
          <w:rFonts w:hint="eastAsia"/>
        </w:rPr>
        <w:t>批准设立文号：中国证监会证监基金字【1999】5号</w:t>
      </w:r>
    </w:p>
    <w:p w14:paraId="1717B6E4" w14:textId="77777777" w:rsidR="009C4A36" w:rsidRDefault="009C4A36" w:rsidP="009C4A36">
      <w:pPr>
        <w:pStyle w:val="-"/>
        <w:ind w:firstLine="420"/>
      </w:pPr>
      <w:r>
        <w:rPr>
          <w:rFonts w:hint="eastAsia"/>
        </w:rPr>
        <w:t>组织形式：</w:t>
      </w:r>
      <w:r>
        <w:rPr>
          <w:rFonts w:hint="eastAsia"/>
        </w:rPr>
        <w:tab/>
        <w:t>有限责任公司（中外合资）</w:t>
      </w:r>
    </w:p>
    <w:p w14:paraId="03CFF710" w14:textId="77777777" w:rsidR="009C4A36" w:rsidRDefault="009C4A36" w:rsidP="009C4A36">
      <w:pPr>
        <w:pStyle w:val="-"/>
        <w:ind w:firstLine="420"/>
      </w:pPr>
      <w:r>
        <w:rPr>
          <w:rFonts w:hint="eastAsia"/>
        </w:rPr>
        <w:t>注册资本：</w:t>
      </w:r>
      <w:r>
        <w:rPr>
          <w:rFonts w:hint="eastAsia"/>
        </w:rPr>
        <w:tab/>
        <w:t>1.5亿元人民币</w:t>
      </w:r>
    </w:p>
    <w:p w14:paraId="5C45D70F" w14:textId="77777777" w:rsidR="009C4A36" w:rsidRDefault="009C4A36" w:rsidP="009C4A36">
      <w:pPr>
        <w:pStyle w:val="-"/>
        <w:ind w:firstLine="420"/>
      </w:pPr>
      <w:r>
        <w:rPr>
          <w:rFonts w:hint="eastAsia"/>
        </w:rPr>
        <w:t>经营范围：</w:t>
      </w:r>
      <w:r>
        <w:rPr>
          <w:rFonts w:hint="eastAsia"/>
        </w:rPr>
        <w:tab/>
        <w:t>基金募集、基金销售、资产管理及中国证监会许可的其他业务</w:t>
      </w:r>
    </w:p>
    <w:p w14:paraId="7E5847C4" w14:textId="77777777" w:rsidR="009C4A36" w:rsidRDefault="009C4A36" w:rsidP="009C4A36">
      <w:pPr>
        <w:pStyle w:val="-"/>
        <w:ind w:firstLine="420"/>
      </w:pPr>
      <w:r>
        <w:rPr>
          <w:rFonts w:hint="eastAsia"/>
        </w:rPr>
        <w:t>存续期间：</w:t>
      </w:r>
      <w:r>
        <w:rPr>
          <w:rFonts w:hint="eastAsia"/>
        </w:rPr>
        <w:tab/>
        <w:t>持续经营</w:t>
      </w:r>
    </w:p>
    <w:p w14:paraId="1BC62AEF" w14:textId="77777777" w:rsidR="009C4A36" w:rsidRDefault="009C4A36" w:rsidP="009C4A36">
      <w:pPr>
        <w:pStyle w:val="-"/>
        <w:ind w:firstLine="420"/>
      </w:pPr>
      <w:r>
        <w:rPr>
          <w:rFonts w:hint="eastAsia"/>
        </w:rPr>
        <w:t>2、基金托管人（或简称“托管人”）</w:t>
      </w:r>
    </w:p>
    <w:p w14:paraId="1C69C8B3" w14:textId="77777777" w:rsidR="009C4A36" w:rsidRDefault="009C4A36" w:rsidP="009C4A36">
      <w:pPr>
        <w:pStyle w:val="-"/>
        <w:ind w:firstLine="420"/>
      </w:pPr>
      <w:r>
        <w:rPr>
          <w:rFonts w:hint="eastAsia"/>
        </w:rPr>
        <w:t>名称：中国建设银行股份有限公司(简称：中国建设银行)</w:t>
      </w:r>
    </w:p>
    <w:p w14:paraId="21454582" w14:textId="77777777" w:rsidR="009C4A36" w:rsidRDefault="009C4A36" w:rsidP="009C4A36">
      <w:pPr>
        <w:pStyle w:val="-"/>
        <w:ind w:firstLine="420"/>
      </w:pPr>
      <w:r>
        <w:rPr>
          <w:rFonts w:hint="eastAsia"/>
        </w:rPr>
        <w:t>住所：北京市西城区金融大街25号</w:t>
      </w:r>
    </w:p>
    <w:p w14:paraId="798854D4" w14:textId="77777777" w:rsidR="009C4A36" w:rsidRDefault="009C4A36" w:rsidP="009C4A36">
      <w:pPr>
        <w:pStyle w:val="-"/>
        <w:ind w:firstLine="420"/>
      </w:pPr>
      <w:r>
        <w:rPr>
          <w:rFonts w:hint="eastAsia"/>
        </w:rPr>
        <w:t>办公地址：北京市西城区闹市口大街1号院1号楼</w:t>
      </w:r>
    </w:p>
    <w:p w14:paraId="7E2B4997" w14:textId="77777777" w:rsidR="009C4A36" w:rsidRDefault="009C4A36" w:rsidP="009C4A36">
      <w:pPr>
        <w:pStyle w:val="-"/>
        <w:ind w:firstLine="420"/>
      </w:pPr>
      <w:r>
        <w:rPr>
          <w:rFonts w:hint="eastAsia"/>
        </w:rPr>
        <w:t>邮政编码：100033</w:t>
      </w:r>
    </w:p>
    <w:p w14:paraId="5DB31A5E" w14:textId="77777777" w:rsidR="009C4A36" w:rsidRDefault="009C4A36" w:rsidP="009C4A36">
      <w:pPr>
        <w:pStyle w:val="-"/>
        <w:ind w:firstLine="420"/>
      </w:pPr>
      <w:r>
        <w:rPr>
          <w:rFonts w:hint="eastAsia"/>
        </w:rPr>
        <w:t>法定代表人：田国立</w:t>
      </w:r>
    </w:p>
    <w:p w14:paraId="3B07735F" w14:textId="77777777" w:rsidR="009C4A36" w:rsidRDefault="009C4A36" w:rsidP="009C4A36">
      <w:pPr>
        <w:pStyle w:val="-"/>
        <w:ind w:firstLine="420"/>
      </w:pPr>
      <w:r>
        <w:rPr>
          <w:rFonts w:hint="eastAsia"/>
        </w:rPr>
        <w:t>成立日期：2004年09月17日</w:t>
      </w:r>
    </w:p>
    <w:p w14:paraId="27E1DA95" w14:textId="77777777" w:rsidR="009C4A36" w:rsidRDefault="009C4A36" w:rsidP="009C4A36">
      <w:pPr>
        <w:pStyle w:val="-"/>
        <w:ind w:firstLine="420"/>
      </w:pPr>
      <w:r>
        <w:rPr>
          <w:rFonts w:hint="eastAsia"/>
        </w:rPr>
        <w:t>基金托管业务批准文号：中国证监会证监基字[1998]12号</w:t>
      </w:r>
    </w:p>
    <w:p w14:paraId="1E8B3C28" w14:textId="77777777" w:rsidR="009C4A36" w:rsidRDefault="009C4A36" w:rsidP="009C4A36">
      <w:pPr>
        <w:pStyle w:val="-"/>
        <w:ind w:firstLine="420"/>
      </w:pPr>
      <w:r>
        <w:rPr>
          <w:rFonts w:hint="eastAsia"/>
        </w:rPr>
        <w:t>组织形式：股份有限公司</w:t>
      </w:r>
    </w:p>
    <w:p w14:paraId="5E8F7C95" w14:textId="77777777" w:rsidR="009C4A36" w:rsidRDefault="009C4A36" w:rsidP="009C4A36">
      <w:pPr>
        <w:pStyle w:val="-"/>
        <w:ind w:firstLine="420"/>
      </w:pPr>
      <w:r>
        <w:rPr>
          <w:rFonts w:hint="eastAsia"/>
        </w:rPr>
        <w:t>注册资本：贰仟伍佰亿壹仟零玖拾柒万柒仟肆佰捌拾陆元整</w:t>
      </w:r>
    </w:p>
    <w:p w14:paraId="41AB46DB" w14:textId="77777777" w:rsidR="009C4A36" w:rsidRDefault="009C4A36" w:rsidP="009C4A36">
      <w:pPr>
        <w:pStyle w:val="-"/>
        <w:ind w:firstLine="420"/>
      </w:pPr>
      <w:r>
        <w:rPr>
          <w:rFonts w:hint="eastAsia"/>
        </w:rPr>
        <w:t>存续期间：持续经营</w:t>
      </w:r>
    </w:p>
    <w:p w14:paraId="62CA1A85" w14:textId="77777777" w:rsidR="009C4A36" w:rsidRDefault="009C4A36" w:rsidP="009C4A36">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7E684DC8" w14:textId="77777777" w:rsidR="009C4A36" w:rsidRDefault="009C4A36" w:rsidP="009C4A36">
      <w:pPr>
        <w:pStyle w:val="-"/>
        <w:ind w:firstLine="420"/>
      </w:pPr>
      <w:r>
        <w:rPr>
          <w:rFonts w:hint="eastAsia"/>
        </w:rPr>
        <w:t>（二）基金托管人对基金管理人的业务监督和核查</w:t>
      </w:r>
    </w:p>
    <w:p w14:paraId="027D0053" w14:textId="77777777" w:rsidR="009C4A36" w:rsidRDefault="009C4A36" w:rsidP="009C4A36">
      <w:pPr>
        <w:pStyle w:val="-"/>
        <w:ind w:firstLine="420"/>
      </w:pPr>
      <w:r>
        <w:rPr>
          <w:rFonts w:hint="eastAsia"/>
        </w:rPr>
        <w:t>1、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0821DA3" w14:textId="431B2175" w:rsidR="009C4A36" w:rsidRDefault="009C4A36" w:rsidP="009C4A36">
      <w:pPr>
        <w:pStyle w:val="-"/>
        <w:ind w:firstLine="420"/>
      </w:pPr>
      <w:r>
        <w:rPr>
          <w:rFonts w:hint="eastAsia"/>
        </w:rPr>
        <w:t>本基金投资范围主要为标的指数成份股及备选成份股</w:t>
      </w:r>
      <w:r w:rsidR="000B5D81" w:rsidRPr="000B5D81">
        <w:rPr>
          <w:rFonts w:hint="eastAsia"/>
        </w:rPr>
        <w:t>（含存托凭证，下同）</w:t>
      </w:r>
      <w:r>
        <w:rPr>
          <w:rFonts w:hint="eastAsia"/>
        </w:rPr>
        <w:t>，投资于标的指数成份股及备选成份股的比例不低于基金资产净值的90%。</w:t>
      </w:r>
    </w:p>
    <w:p w14:paraId="6AB7B382" w14:textId="40797A0F" w:rsidR="009C4A36" w:rsidRDefault="009C4A36" w:rsidP="009C4A36">
      <w:pPr>
        <w:pStyle w:val="-"/>
        <w:ind w:firstLine="420"/>
      </w:pPr>
      <w:r>
        <w:rPr>
          <w:rFonts w:hint="eastAsia"/>
        </w:rPr>
        <w:t>此外，为更好地实现投资目标，本基金可少量投资于部分非成份股（包含创业板</w:t>
      </w:r>
      <w:r w:rsidR="000B5D81">
        <w:rPr>
          <w:rFonts w:hint="eastAsia"/>
          <w:lang w:eastAsia="zh-CN"/>
        </w:rPr>
        <w:t>、存托凭证</w:t>
      </w:r>
      <w:r>
        <w:rPr>
          <w:rFonts w:hint="eastAsia"/>
        </w:rPr>
        <w:t>及其他经中国证监会核准发行的股票）、一级市场新股或增发的股票、衍生工具（权证、股指期货等）、债券资产（国债、金融债、企业债、公司债、次级债、可转换债券、分离交易可转债、央行票据、中期票据、中小企业私募债、短期融资券等）、资产支持证券、债券回购、银行存款等固定收益类资产、现金资产、以及中国证监会允许基金投资的其他金融工具（但须符合中国证监会的相关规定）。</w:t>
      </w:r>
    </w:p>
    <w:p w14:paraId="246E6309" w14:textId="77777777" w:rsidR="009C4A36" w:rsidRDefault="009C4A36" w:rsidP="009C4A36">
      <w:pPr>
        <w:pStyle w:val="-"/>
        <w:ind w:firstLine="420"/>
      </w:pPr>
      <w:r>
        <w:rPr>
          <w:rFonts w:hint="eastAsia"/>
        </w:rPr>
        <w:t>如法律法规或监管机构以后允许基金投资其他品种，基金管理人在履行适当程序后，可以将其纳入投资范围。</w:t>
      </w:r>
    </w:p>
    <w:p w14:paraId="39DA1DD2" w14:textId="77777777" w:rsidR="009C4A36" w:rsidRDefault="009C4A36" w:rsidP="009C4A36">
      <w:pPr>
        <w:pStyle w:val="-"/>
        <w:ind w:firstLine="420"/>
      </w:pPr>
      <w:r>
        <w:rPr>
          <w:rFonts w:hint="eastAsia"/>
        </w:rPr>
        <w:t>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7FB6DB0D" w14:textId="77777777" w:rsidR="009C4A36" w:rsidRDefault="009C4A36" w:rsidP="009C4A36">
      <w:pPr>
        <w:pStyle w:val="-"/>
        <w:ind w:firstLine="420"/>
      </w:pPr>
      <w:r>
        <w:rPr>
          <w:rFonts w:hint="eastAsia"/>
        </w:rPr>
        <w:t>2、基金托管人根据有关法律法规的规定及基金合同的约定，对基金投资、融资比例进行监督。基金托管人按下述比例和调整期限进行监督：</w:t>
      </w:r>
    </w:p>
    <w:p w14:paraId="24FE72CB" w14:textId="77777777" w:rsidR="009C4A36" w:rsidRDefault="009C4A36" w:rsidP="009C4A36">
      <w:pPr>
        <w:pStyle w:val="-"/>
        <w:ind w:firstLine="420"/>
      </w:pPr>
      <w:r>
        <w:rPr>
          <w:rFonts w:hint="eastAsia"/>
        </w:rPr>
        <w:t>(1)本基金投资于标的指数成份股、备选成份股的比例不低于基金资产净值的90%；</w:t>
      </w:r>
    </w:p>
    <w:p w14:paraId="50868CF8" w14:textId="77777777" w:rsidR="009C4A36" w:rsidRDefault="009C4A36" w:rsidP="009C4A36">
      <w:pPr>
        <w:pStyle w:val="-"/>
        <w:ind w:firstLine="420"/>
      </w:pPr>
      <w:r>
        <w:rPr>
          <w:rFonts w:hint="eastAsia"/>
        </w:rPr>
        <w:t>(2)本基金投资权证，在任何交易日买入的总金额，不超过上一交易日基金资产净值的0.5%，本基金持有的全部权证，其市值不得超过基金资产净值的3％；</w:t>
      </w:r>
    </w:p>
    <w:p w14:paraId="54DADAE9" w14:textId="77777777" w:rsidR="009C4A36" w:rsidRDefault="009C4A36" w:rsidP="009C4A36">
      <w:pPr>
        <w:pStyle w:val="-"/>
        <w:ind w:firstLine="420"/>
      </w:pPr>
      <w:r>
        <w:rPr>
          <w:rFonts w:hint="eastAsia"/>
        </w:rPr>
        <w:t>(3)本基金进入全国银行间同业市场进行债券回购的资金余额不得超过基金资产净值的40％；</w:t>
      </w:r>
    </w:p>
    <w:p w14:paraId="6B0D0E29" w14:textId="77777777" w:rsidR="009C4A36" w:rsidRDefault="009C4A36" w:rsidP="009C4A36">
      <w:pPr>
        <w:pStyle w:val="-"/>
        <w:ind w:firstLine="420"/>
      </w:pPr>
      <w:r>
        <w:rPr>
          <w:rFonts w:hint="eastAsia"/>
        </w:rPr>
        <w:t>(4)本基金投资于同一原始权益人的各类资产支持证券的比例，不得超过基金资产净值的10％；</w:t>
      </w:r>
    </w:p>
    <w:p w14:paraId="6EE51BD9" w14:textId="77777777" w:rsidR="009C4A36" w:rsidRDefault="009C4A36" w:rsidP="009C4A36">
      <w:pPr>
        <w:pStyle w:val="-"/>
        <w:ind w:firstLine="420"/>
      </w:pPr>
      <w:r>
        <w:rPr>
          <w:rFonts w:hint="eastAsia"/>
        </w:rPr>
        <w:t>(5)本基金持有的全部资产支持证券，其市值不得超过基金资产净值的20％；</w:t>
      </w:r>
    </w:p>
    <w:p w14:paraId="666A55D5" w14:textId="77777777" w:rsidR="009C4A36" w:rsidRDefault="009C4A36" w:rsidP="009C4A36">
      <w:pPr>
        <w:pStyle w:val="-"/>
        <w:ind w:firstLine="420"/>
      </w:pPr>
      <w:r>
        <w:rPr>
          <w:rFonts w:hint="eastAsia"/>
        </w:rPr>
        <w:t>(6)本基金持有的同一(指同一信用级别)资产支持证券的比例，不得超过该资产支持证券规模的10％；</w:t>
      </w:r>
    </w:p>
    <w:p w14:paraId="186BABEA" w14:textId="77777777" w:rsidR="009C4A36" w:rsidRDefault="009C4A36" w:rsidP="009C4A36">
      <w:pPr>
        <w:pStyle w:val="-"/>
        <w:ind w:firstLine="420"/>
      </w:pPr>
      <w:r>
        <w:rPr>
          <w:rFonts w:hint="eastAsia"/>
        </w:rPr>
        <w:t>(7)本基金应投资于信用级别评级为BBB以上(含BBB)的资产支持证券。基金持有资产支持证券期间，如果其信用等级下降、不再符合投资标准，应在评级报告发布之日起3个月内予以全部卖出；</w:t>
      </w:r>
    </w:p>
    <w:p w14:paraId="75AEFA2F" w14:textId="77777777" w:rsidR="009C4A36" w:rsidRDefault="009C4A36" w:rsidP="009C4A36">
      <w:pPr>
        <w:pStyle w:val="-"/>
        <w:ind w:firstLine="420"/>
      </w:pPr>
      <w:r>
        <w:t>(8)</w:t>
      </w:r>
      <w:r>
        <w:rPr>
          <w:rFonts w:hint="eastAsia"/>
        </w:rPr>
        <w:t>基金资产参与股票发行申购，本基金所申报的金额不超过本基金的总资产，本基金所申报的股票数量不超过拟发行股票公司本次发行股票的总量；</w:t>
      </w:r>
    </w:p>
    <w:p w14:paraId="54C0D688" w14:textId="77777777" w:rsidR="009C4A36" w:rsidRDefault="009C4A36" w:rsidP="009C4A36">
      <w:pPr>
        <w:pStyle w:val="-"/>
        <w:ind w:firstLine="420"/>
      </w:pPr>
      <w:r>
        <w:rPr>
          <w:rFonts w:hint="eastAsia"/>
        </w:rPr>
        <w:t>(9)本基金持有的所有流通受限证券，其公允价值不得超过本基金资产净值的15%；本基金持有的同一流通受限证券，其公允价值不得超过本基金资产净值的5%，经基金管理人和托管人协商，可对以上比例进行调整；因流通受限证券价格波动、基金规模变动、上市公司合并等基金管理人无法控制的因素导致上述比例被动超标的，基金管理人应当停止主动买入流通受限证券并在流通受限期结束后卖出流通受限证券；</w:t>
      </w:r>
    </w:p>
    <w:p w14:paraId="04F30A2F" w14:textId="77777777" w:rsidR="009C4A36" w:rsidRDefault="009C4A36" w:rsidP="009C4A36">
      <w:pPr>
        <w:pStyle w:val="-"/>
        <w:ind w:firstLine="420"/>
      </w:pPr>
      <w:r>
        <w:t>(10</w:t>
      </w:r>
      <w:r>
        <w:rPr>
          <w:rFonts w:hint="eastAsia"/>
        </w:rPr>
        <w:t>)本基金在任何交易日日终，持有的买入股指期货合约价值，不得超过基金资产净值的10%；本基金在任何交易日日终，持有的买入期货合约价值与有价证券市值之和,不得超过基金资产净值的100%，其中，有价证券指股票、债券（不含到期日在一年以内的政府债券）、权证、资产支持证券、买入返售金融资产（不含质押式回购）等；本基金在任何交易日日终，持有的卖出期货合约价值不得超过基金持有的股票总市值的20%；本基金所持有的股票市值和买入、卖出股指期货合约价值，合计（轧差计算）不得超过基金资产净值的100％；本基金在任何交易日内交易（不包括平仓）的股指期货合约的成交金额不得超过上一交易日基金资产净值的20%；每个交易日日终在扣除股指期货合约需缴纳的交易保证金后，应当保持不低于交易保证金一倍的现金。</w:t>
      </w:r>
    </w:p>
    <w:p w14:paraId="7ADA5A54" w14:textId="77777777" w:rsidR="009C4A36" w:rsidRDefault="009C4A36" w:rsidP="009C4A36">
      <w:pPr>
        <w:pStyle w:val="-"/>
        <w:ind w:firstLine="420"/>
      </w:pPr>
      <w:r>
        <w:rPr>
          <w:rFonts w:hint="eastAsia"/>
        </w:rPr>
        <w:t>(11)本基金持有单只中小企业私募债券，其市值不得超过该基金资产净值的10%。</w:t>
      </w:r>
    </w:p>
    <w:p w14:paraId="25C83DA1" w14:textId="77777777" w:rsidR="009C4A36" w:rsidRDefault="009C4A36" w:rsidP="009C4A36">
      <w:pPr>
        <w:pStyle w:val="-"/>
        <w:ind w:firstLine="420"/>
      </w:pPr>
      <w:r>
        <w:rPr>
          <w:rFonts w:hint="eastAsia"/>
        </w:rPr>
        <w:t>（12）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4206748A" w14:textId="15089930" w:rsidR="0078798A" w:rsidRDefault="009C4A36" w:rsidP="0078798A">
      <w:pPr>
        <w:pStyle w:val="-"/>
        <w:ind w:firstLine="420"/>
      </w:pPr>
      <w:r>
        <w:rPr>
          <w:rFonts w:hint="eastAsia"/>
        </w:rPr>
        <w:t>（13）本基金与私募类证券资管产品及中国证监会认定的其他主体为交易对手开展逆回购交易的，可接受质押品的资质要求应当与基金合同约定的投资范围保持一致；</w:t>
      </w:r>
    </w:p>
    <w:p w14:paraId="1B18215B" w14:textId="0CB19E0A" w:rsidR="0078798A" w:rsidRDefault="0078798A" w:rsidP="0078798A">
      <w:pPr>
        <w:pStyle w:val="-"/>
        <w:ind w:firstLine="420"/>
      </w:pPr>
      <w:r>
        <w:rPr>
          <w:rFonts w:hint="eastAsia"/>
        </w:rPr>
        <w:t>（14）本基金投资存托凭证的比例限制依照国内依法发行上市的股票执行，与国内依法发行上市的股票合并计算。</w:t>
      </w:r>
    </w:p>
    <w:p w14:paraId="765B2564" w14:textId="77777777" w:rsidR="009C4A36" w:rsidRDefault="009C4A36" w:rsidP="009C4A36">
      <w:pPr>
        <w:pStyle w:val="-"/>
        <w:ind w:firstLine="420"/>
      </w:pPr>
      <w:r>
        <w:rPr>
          <w:rFonts w:hint="eastAsia"/>
        </w:rPr>
        <w:t>本基金在开始进行股指期货投资之前，应与基金托管人就股指期货开户、清算、估值、交收等事宜另行具体协商。</w:t>
      </w:r>
    </w:p>
    <w:p w14:paraId="21B67314" w14:textId="77777777" w:rsidR="009C4A36" w:rsidRDefault="009C4A36" w:rsidP="009C4A36">
      <w:pPr>
        <w:pStyle w:val="-"/>
        <w:ind w:firstLine="420"/>
      </w:pPr>
      <w:r>
        <w:rPr>
          <w:rFonts w:hint="eastAsia"/>
        </w:rPr>
        <w:t>如果法律法规或中国证监会的相关规定对上述投资组合比例限制进行变更的，以变更后的规定为准。法律法规或监管部门取消上述限制，如适用于本基金，则本基金投资不再受相关限制。</w:t>
      </w:r>
    </w:p>
    <w:p w14:paraId="6F698295" w14:textId="77777777" w:rsidR="009C4A36" w:rsidRDefault="009C4A36" w:rsidP="009C4A36">
      <w:pPr>
        <w:pStyle w:val="-"/>
        <w:ind w:firstLine="420"/>
      </w:pPr>
      <w:r>
        <w:rPr>
          <w:rFonts w:hint="eastAsia"/>
        </w:rPr>
        <w:t>除第（7）、（12）、（13）项外，因证券期货市场波动、上市公司合并、基金规模变动、标的指数成份股调整、标的指数成份股流动性限制、股权分置改革中支付对价等基金管理人之外的因素致使基金投资比例不符合上述规定投资比例的，基金管理人应当在10个交易日内进行调整。法律法规或监管机构另有规定时，从其规定。</w:t>
      </w:r>
    </w:p>
    <w:p w14:paraId="3DC3706F" w14:textId="77777777" w:rsidR="009C4A36" w:rsidRDefault="009C4A36" w:rsidP="009C4A36">
      <w:pPr>
        <w:pStyle w:val="-"/>
        <w:ind w:firstLine="420"/>
      </w:pPr>
      <w:r>
        <w:rPr>
          <w:rFonts w:hint="eastAsia"/>
        </w:rPr>
        <w:t>基金管理人应当自基金合同生效之日起3个月内使基金的投资组合比例符合基金合同的有关约定。基金托管人对基金的投资的监督与检查自本基金合同生效之日起开始。</w:t>
      </w:r>
    </w:p>
    <w:p w14:paraId="0DBD3828" w14:textId="77777777" w:rsidR="009C4A36" w:rsidRDefault="009C4A36" w:rsidP="009C4A36">
      <w:pPr>
        <w:pStyle w:val="-"/>
        <w:ind w:firstLine="420"/>
      </w:pPr>
      <w:r>
        <w:rPr>
          <w:rFonts w:hint="eastAsia"/>
        </w:rPr>
        <w:t>3、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2F20043D" w14:textId="77777777" w:rsidR="009C4A36" w:rsidRDefault="009C4A36" w:rsidP="009C4A36">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14:paraId="7A4F6A5A" w14:textId="77777777" w:rsidR="009C4A36" w:rsidRDefault="009C4A36" w:rsidP="009C4A36">
      <w:pPr>
        <w:pStyle w:val="-"/>
        <w:ind w:firstLine="420"/>
      </w:pPr>
      <w:r>
        <w:rPr>
          <w:rFonts w:hint="eastAsia"/>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53B008DD" w14:textId="77777777" w:rsidR="009C4A36" w:rsidRDefault="009C4A36" w:rsidP="009C4A36">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及时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2350DE07" w14:textId="77777777" w:rsidR="009C4A36" w:rsidRDefault="009C4A36" w:rsidP="009C4A36">
      <w:pPr>
        <w:pStyle w:val="-"/>
        <w:ind w:firstLine="420"/>
      </w:pPr>
      <w:r>
        <w:rPr>
          <w:rFonts w:hint="eastAsia"/>
        </w:rPr>
        <w:t>5、基金托管人根据有关法律法规的规定及基金合同的约定，对基金管理人投资流通受限证券进行监督。</w:t>
      </w:r>
    </w:p>
    <w:p w14:paraId="706280EA" w14:textId="77777777" w:rsidR="009C4A36" w:rsidRDefault="009C4A36" w:rsidP="009C4A36">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0DF89110" w14:textId="77777777" w:rsidR="009C4A36" w:rsidRDefault="009C4A36" w:rsidP="009C4A36">
      <w:pPr>
        <w:pStyle w:val="-"/>
        <w:ind w:firstLine="420"/>
      </w:pPr>
      <w:r>
        <w:rPr>
          <w:rFonts w:hint="eastAsia"/>
        </w:rPr>
        <w:t>1) 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13E1D6A0" w14:textId="77777777" w:rsidR="009C4A36" w:rsidRDefault="009C4A36" w:rsidP="009C4A36">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14:paraId="59F37A5C" w14:textId="77777777" w:rsidR="009C4A36" w:rsidRDefault="009C4A36" w:rsidP="009C4A36">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14:paraId="6CAA0B23" w14:textId="77777777" w:rsidR="009C4A36" w:rsidRDefault="009C4A36" w:rsidP="009C4A36">
      <w:pPr>
        <w:pStyle w:val="-"/>
        <w:ind w:firstLine="420"/>
      </w:pPr>
      <w:r>
        <w:rPr>
          <w:rFonts w:hint="eastAsia"/>
        </w:rPr>
        <w:t>本基金投资受限证券，不得预付任何形式的保证金。</w:t>
      </w:r>
    </w:p>
    <w:p w14:paraId="527A373F" w14:textId="77777777" w:rsidR="009C4A36" w:rsidRDefault="009C4A36" w:rsidP="009C4A36">
      <w:pPr>
        <w:pStyle w:val="-"/>
        <w:ind w:firstLine="420"/>
      </w:pPr>
      <w:r>
        <w:rPr>
          <w:rFonts w:hint="eastAsia"/>
        </w:rPr>
        <w:t>2) 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35A65DB4" w14:textId="77777777" w:rsidR="009C4A36" w:rsidRDefault="009C4A36" w:rsidP="009C4A36">
      <w:pPr>
        <w:pStyle w:val="-"/>
        <w:ind w:firstLine="420"/>
      </w:pPr>
      <w:r>
        <w:rPr>
          <w:rFonts w:hint="eastAsia"/>
        </w:rPr>
        <w:t>基金管理人对本基金投资受限证券的流动性风险负责，确保对相关风险采取积极有效的措施，在合理的时间内有效解决基金运作的流动性问题。如因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14:paraId="4A6598DC" w14:textId="77777777" w:rsidR="009C4A36" w:rsidRDefault="009C4A36" w:rsidP="009C4A36">
      <w:pPr>
        <w:pStyle w:val="-"/>
        <w:ind w:firstLine="420"/>
      </w:pPr>
      <w:r>
        <w:rPr>
          <w:rFonts w:hint="eastAsia"/>
        </w:rPr>
        <w:t>3) 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6A5FAED" w14:textId="77777777" w:rsidR="009C4A36" w:rsidRDefault="009C4A36" w:rsidP="009C4A36">
      <w:pPr>
        <w:pStyle w:val="-"/>
        <w:ind w:firstLine="420"/>
      </w:pPr>
      <w:r>
        <w:rPr>
          <w:rFonts w:hint="eastAsia"/>
        </w:rPr>
        <w:t>a)</w:t>
      </w:r>
      <w:r>
        <w:rPr>
          <w:rFonts w:hint="eastAsia"/>
        </w:rPr>
        <w:tab/>
        <w:t>中国证监会批准发行非公开发行股票的批准文件。</w:t>
      </w:r>
    </w:p>
    <w:p w14:paraId="1898291F" w14:textId="77777777" w:rsidR="009C4A36" w:rsidRDefault="009C4A36" w:rsidP="009C4A36">
      <w:pPr>
        <w:pStyle w:val="-"/>
        <w:ind w:firstLine="420"/>
      </w:pPr>
      <w:r>
        <w:rPr>
          <w:rFonts w:hint="eastAsia"/>
        </w:rPr>
        <w:t>b)</w:t>
      </w:r>
      <w:r>
        <w:rPr>
          <w:rFonts w:hint="eastAsia"/>
        </w:rPr>
        <w:tab/>
        <w:t>非公开发行股票有关发行数量、发行价格、锁定期等发行资料。</w:t>
      </w:r>
    </w:p>
    <w:p w14:paraId="206E47A1" w14:textId="77777777" w:rsidR="009C4A36" w:rsidRDefault="009C4A36" w:rsidP="009C4A36">
      <w:pPr>
        <w:pStyle w:val="-"/>
        <w:ind w:firstLine="420"/>
      </w:pPr>
      <w:r>
        <w:t>c)</w:t>
      </w:r>
      <w:r>
        <w:rPr>
          <w:rFonts w:hint="eastAsia"/>
        </w:rPr>
        <w:tab/>
        <w:t>非公开发行股票发行人与中国证券登记结算有限责任公司或中央国债登记结算有限责任公司签订的证券登记及服务协议。</w:t>
      </w:r>
    </w:p>
    <w:p w14:paraId="41BEBC43" w14:textId="77777777" w:rsidR="009C4A36" w:rsidRDefault="009C4A36" w:rsidP="009C4A36">
      <w:pPr>
        <w:pStyle w:val="-"/>
        <w:ind w:firstLine="420"/>
      </w:pPr>
      <w:r>
        <w:rPr>
          <w:rFonts w:hint="eastAsia"/>
        </w:rPr>
        <w:t>d)</w:t>
      </w:r>
      <w:r>
        <w:rPr>
          <w:rFonts w:hint="eastAsia"/>
        </w:rPr>
        <w:tab/>
        <w:t>基金拟认购的数量、价格、总成本、账面价值。</w:t>
      </w:r>
    </w:p>
    <w:p w14:paraId="4D4928D6" w14:textId="77777777" w:rsidR="009C4A36" w:rsidRDefault="009C4A36" w:rsidP="009C4A36">
      <w:pPr>
        <w:pStyle w:val="-"/>
        <w:ind w:firstLine="420"/>
      </w:pPr>
      <w:r>
        <w:rPr>
          <w:rFonts w:hint="eastAsia"/>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14:paraId="0AB0730F" w14:textId="77777777" w:rsidR="009C4A36" w:rsidRDefault="009C4A36" w:rsidP="009C4A36">
      <w:pPr>
        <w:pStyle w:val="-"/>
        <w:ind w:firstLine="420"/>
      </w:pPr>
      <w:r>
        <w:rPr>
          <w:rFonts w:hint="eastAsia"/>
        </w:rPr>
        <w:t>本基金有关投资受限证券比例如违反有关限制规定，在合理期限内未能进行及时调整，基金管理人应在两个工作日内编制临时报告书，予以公告。</w:t>
      </w:r>
    </w:p>
    <w:p w14:paraId="2E3ACDB5" w14:textId="77777777" w:rsidR="009C4A36" w:rsidRDefault="009C4A36" w:rsidP="009C4A36">
      <w:pPr>
        <w:pStyle w:val="-"/>
        <w:ind w:firstLine="420"/>
      </w:pPr>
      <w:r>
        <w:rPr>
          <w:rFonts w:hint="eastAsia"/>
        </w:rPr>
        <w:t>5)基金托管人根据有关规定有权对基金管理人进行以下事项监督：</w:t>
      </w:r>
    </w:p>
    <w:p w14:paraId="20F268A1" w14:textId="77777777" w:rsidR="009C4A36" w:rsidRDefault="009C4A36" w:rsidP="009C4A36">
      <w:pPr>
        <w:pStyle w:val="-"/>
        <w:ind w:firstLine="420"/>
      </w:pPr>
      <w:r>
        <w:rPr>
          <w:rFonts w:hint="eastAsia"/>
        </w:rPr>
        <w:t>a)</w:t>
      </w:r>
      <w:r>
        <w:rPr>
          <w:rFonts w:hint="eastAsia"/>
        </w:rPr>
        <w:tab/>
        <w:t>本基金投资受限证券时的法律法规遵守情况。</w:t>
      </w:r>
    </w:p>
    <w:p w14:paraId="0EA4B418" w14:textId="77777777" w:rsidR="009C4A36" w:rsidRDefault="009C4A36" w:rsidP="009C4A36">
      <w:pPr>
        <w:pStyle w:val="-"/>
        <w:ind w:firstLine="420"/>
      </w:pPr>
      <w:r>
        <w:rPr>
          <w:rFonts w:hint="eastAsia"/>
        </w:rPr>
        <w:t>b)</w:t>
      </w:r>
      <w:r>
        <w:rPr>
          <w:rFonts w:hint="eastAsia"/>
        </w:rPr>
        <w:tab/>
        <w:t>在基金投资受限证券管理工作方面有关制度、流动性风险处置预案的建立与完善情况。</w:t>
      </w:r>
    </w:p>
    <w:p w14:paraId="5F9DBAC2" w14:textId="77777777" w:rsidR="009C4A36" w:rsidRDefault="009C4A36" w:rsidP="009C4A36">
      <w:pPr>
        <w:pStyle w:val="-"/>
        <w:ind w:firstLine="420"/>
      </w:pPr>
      <w:r>
        <w:rPr>
          <w:rFonts w:hint="eastAsia"/>
        </w:rPr>
        <w:t>c)</w:t>
      </w:r>
      <w:r>
        <w:rPr>
          <w:rFonts w:hint="eastAsia"/>
        </w:rPr>
        <w:tab/>
        <w:t>有关比例限制的执行情况。</w:t>
      </w:r>
    </w:p>
    <w:p w14:paraId="41128D9A" w14:textId="77777777" w:rsidR="009C4A36" w:rsidRDefault="009C4A36" w:rsidP="009C4A36">
      <w:pPr>
        <w:pStyle w:val="-"/>
        <w:ind w:firstLine="420"/>
      </w:pPr>
      <w:r>
        <w:rPr>
          <w:rFonts w:hint="eastAsia"/>
        </w:rPr>
        <w:t>d)</w:t>
      </w:r>
      <w:r>
        <w:rPr>
          <w:rFonts w:hint="eastAsia"/>
        </w:rPr>
        <w:tab/>
        <w:t>信息披露情况。</w:t>
      </w:r>
    </w:p>
    <w:p w14:paraId="7FCF20B6" w14:textId="77777777" w:rsidR="009C4A36" w:rsidRDefault="009C4A36" w:rsidP="009C4A36">
      <w:pPr>
        <w:pStyle w:val="-"/>
        <w:ind w:firstLine="420"/>
      </w:pPr>
      <w:r>
        <w:rPr>
          <w:rFonts w:hint="eastAsia"/>
        </w:rPr>
        <w:t>6)相关法律法规对基金投资受限证券有新规定的，从其规定。</w:t>
      </w:r>
    </w:p>
    <w:p w14:paraId="4826E92B" w14:textId="77777777" w:rsidR="009C4A36" w:rsidRDefault="009C4A36" w:rsidP="009C4A36">
      <w:pPr>
        <w:pStyle w:val="-"/>
        <w:ind w:firstLine="420"/>
      </w:pPr>
      <w:r>
        <w:rPr>
          <w:rFonts w:hint="eastAsia"/>
        </w:rPr>
        <w:t>6、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14:paraId="17CBE4A0" w14:textId="77777777" w:rsidR="009C4A36" w:rsidRDefault="009C4A36" w:rsidP="009C4A36">
      <w:pPr>
        <w:pStyle w:val="-"/>
        <w:ind w:firstLine="420"/>
      </w:pPr>
      <w:r>
        <w:rPr>
          <w:rFonts w:hint="eastAsia"/>
        </w:rPr>
        <w:t>7、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40E84FA" w14:textId="77777777" w:rsidR="009C4A36" w:rsidRDefault="009C4A36" w:rsidP="009C4A36">
      <w:pPr>
        <w:pStyle w:val="-"/>
        <w:ind w:firstLine="420"/>
      </w:pPr>
      <w:r>
        <w:rPr>
          <w:rFonts w:hint="eastAsia"/>
        </w:rPr>
        <w:t>8、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C101CCC" w14:textId="77777777" w:rsidR="009C4A36" w:rsidRDefault="009C4A36" w:rsidP="009C4A36">
      <w:pPr>
        <w:pStyle w:val="-"/>
        <w:ind w:firstLine="420"/>
      </w:pPr>
      <w:r>
        <w:rPr>
          <w:rFonts w:hint="eastAsia"/>
        </w:rPr>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12D9DDE" w14:textId="77777777" w:rsidR="009C4A36" w:rsidRDefault="009C4A36" w:rsidP="009C4A36">
      <w:pPr>
        <w:pStyle w:val="-"/>
        <w:ind w:firstLine="420"/>
      </w:pPr>
      <w:r>
        <w:rPr>
          <w:rFonts w:hint="eastAsia"/>
        </w:rPr>
        <w:t>10、若基金托管人发现基金管理人依据交易程序已经生效的指令违反法律、行政法规和其他有关规定，或者违反基金合同约定的，应当立即通知基金管理人，由此造成的损失由基金管理人承担。</w:t>
      </w:r>
    </w:p>
    <w:p w14:paraId="5E0E2CBB" w14:textId="77777777" w:rsidR="009C4A36" w:rsidRDefault="009C4A36" w:rsidP="009C4A36">
      <w:pPr>
        <w:pStyle w:val="-"/>
        <w:ind w:firstLine="420"/>
      </w:pPr>
      <w:r>
        <w:rPr>
          <w:rFonts w:hint="eastAsia"/>
        </w:rPr>
        <w:t>11、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60D6EF07" w14:textId="77777777" w:rsidR="009C4A36" w:rsidRDefault="009C4A36" w:rsidP="009C4A36">
      <w:pPr>
        <w:pStyle w:val="-"/>
        <w:ind w:firstLine="420"/>
      </w:pPr>
      <w:r>
        <w:rPr>
          <w:rFonts w:hint="eastAsia"/>
        </w:rPr>
        <w:t>（三）基金管理人对基金托管人的业务核查</w:t>
      </w:r>
    </w:p>
    <w:p w14:paraId="309CCB5E" w14:textId="77777777" w:rsidR="009C4A36" w:rsidRDefault="009C4A36" w:rsidP="009C4A36">
      <w:pPr>
        <w:pStyle w:val="-"/>
        <w:ind w:firstLine="420"/>
      </w:pPr>
      <w:r>
        <w:rPr>
          <w:rFonts w:hint="eastAsia"/>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0A32973D" w14:textId="77777777" w:rsidR="009C4A36" w:rsidRDefault="009C4A36" w:rsidP="009C4A36">
      <w:pPr>
        <w:pStyle w:val="-"/>
        <w:ind w:firstLine="420"/>
      </w:pPr>
      <w:r>
        <w:rPr>
          <w:rFonts w:hint="eastAsia"/>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51E0BA94" w14:textId="77777777" w:rsidR="009C4A36" w:rsidRDefault="009C4A36" w:rsidP="009C4A36">
      <w:pPr>
        <w:pStyle w:val="-"/>
        <w:ind w:firstLine="420"/>
      </w:pPr>
      <w:r>
        <w:rPr>
          <w:rFonts w:hint="eastAsia"/>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5629B2E" w14:textId="77777777" w:rsidR="009C4A36" w:rsidRDefault="009C4A36" w:rsidP="009C4A36">
      <w:pPr>
        <w:pStyle w:val="-"/>
        <w:ind w:firstLine="420"/>
      </w:pPr>
      <w:r>
        <w:rPr>
          <w:rFonts w:hint="eastAsia"/>
        </w:rPr>
        <w:t>（四）基金财产的保管</w:t>
      </w:r>
    </w:p>
    <w:p w14:paraId="22E7FE44" w14:textId="77777777" w:rsidR="009C4A36" w:rsidRDefault="009C4A36" w:rsidP="009C4A36">
      <w:pPr>
        <w:pStyle w:val="-"/>
        <w:ind w:firstLine="420"/>
      </w:pPr>
      <w:r>
        <w:rPr>
          <w:rFonts w:hint="eastAsia"/>
        </w:rPr>
        <w:t>（A）基金财产保管的原则</w:t>
      </w:r>
    </w:p>
    <w:p w14:paraId="39124647" w14:textId="77777777" w:rsidR="009C4A36" w:rsidRDefault="009C4A36" w:rsidP="009C4A36">
      <w:pPr>
        <w:pStyle w:val="-"/>
        <w:ind w:firstLine="420"/>
      </w:pPr>
      <w:r>
        <w:rPr>
          <w:rFonts w:hint="eastAsia"/>
        </w:rPr>
        <w:t>1.基金财产应独立于基金管理人、基金托管人的固有财产。</w:t>
      </w:r>
    </w:p>
    <w:p w14:paraId="0D1EE7E4" w14:textId="77777777" w:rsidR="009C4A36" w:rsidRDefault="009C4A36" w:rsidP="009C4A36">
      <w:pPr>
        <w:pStyle w:val="-"/>
        <w:ind w:firstLine="420"/>
      </w:pPr>
      <w:r>
        <w:rPr>
          <w:rFonts w:hint="eastAsia"/>
        </w:rPr>
        <w:t>2.基金托管人应安全保管基金财产。</w:t>
      </w:r>
    </w:p>
    <w:p w14:paraId="75B2BDFD" w14:textId="77777777" w:rsidR="009C4A36" w:rsidRDefault="009C4A36" w:rsidP="009C4A36">
      <w:pPr>
        <w:pStyle w:val="-"/>
        <w:ind w:firstLine="420"/>
      </w:pPr>
      <w:r>
        <w:rPr>
          <w:rFonts w:hint="eastAsia"/>
        </w:rPr>
        <w:t>3.基金托管人按照规定开设基金财产的资金账户和证券账户。</w:t>
      </w:r>
    </w:p>
    <w:p w14:paraId="652F7A89" w14:textId="77777777" w:rsidR="009C4A36" w:rsidRDefault="009C4A36" w:rsidP="009C4A36">
      <w:pPr>
        <w:pStyle w:val="-"/>
        <w:ind w:firstLine="420"/>
      </w:pPr>
      <w:r>
        <w:rPr>
          <w:rFonts w:hint="eastAsia"/>
        </w:rPr>
        <w:t>4.基金托管人对所托管的不同基金财产分别设置账户，确保基金财产的完整与独立。</w:t>
      </w:r>
    </w:p>
    <w:p w14:paraId="697CBBB3" w14:textId="77777777" w:rsidR="009C4A36" w:rsidRDefault="009C4A36" w:rsidP="009C4A36">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14:paraId="7139AB60" w14:textId="77777777" w:rsidR="009C4A36" w:rsidRDefault="009C4A36" w:rsidP="009C4A36">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4C706A8D" w14:textId="77777777" w:rsidR="009C4A36" w:rsidRDefault="009C4A36" w:rsidP="009C4A36">
      <w:pPr>
        <w:pStyle w:val="-"/>
        <w:ind w:firstLine="420"/>
      </w:pPr>
      <w:r>
        <w:rPr>
          <w:rFonts w:hint="eastAsia"/>
        </w:rPr>
        <w:t>7.除依据法律法规和基金合同的规定外，基金托管人不得委托第三人托管基金财产。</w:t>
      </w:r>
    </w:p>
    <w:p w14:paraId="0FB473A0" w14:textId="77777777" w:rsidR="009C4A36" w:rsidRDefault="009C4A36" w:rsidP="009C4A36">
      <w:pPr>
        <w:pStyle w:val="-"/>
        <w:ind w:firstLine="420"/>
      </w:pPr>
      <w:r>
        <w:rPr>
          <w:rFonts w:hint="eastAsia"/>
        </w:rPr>
        <w:t>（B）基金募集期间及募集资金的验资</w:t>
      </w:r>
    </w:p>
    <w:p w14:paraId="18C470C8" w14:textId="77777777" w:rsidR="009C4A36" w:rsidRDefault="009C4A36" w:rsidP="009C4A36">
      <w:pPr>
        <w:pStyle w:val="-"/>
        <w:ind w:firstLine="420"/>
      </w:pPr>
      <w:r>
        <w:rPr>
          <w:rFonts w:hint="eastAsia"/>
        </w:rPr>
        <w:t>1.基金募集期满或基金停止募集时，募集的基金份额总额、基金募集金额(含网下股票认购所募集的股票市值)、基金份额持有人人数符合《基金法》、《运作办法》等有关规定后，基金管理人应将属于基金财产的全部资金划入基金托管人开立的基金银行账户，网下股票认购所募集的股票应划入以基金托管人和本基金联名方式开立的证券账户下，基金托管人在收到资金当日出具确认文件。同时在规定时间内，聘请具有从事证券相关业务资格的会计师事务所进行验资，出具验资报告。出具的验资报告由参加验资的2名或2名以上中国注册会计师签字方为有效。</w:t>
      </w:r>
    </w:p>
    <w:p w14:paraId="43277037" w14:textId="77777777" w:rsidR="009C4A36" w:rsidRDefault="009C4A36" w:rsidP="009C4A36">
      <w:pPr>
        <w:pStyle w:val="-"/>
        <w:ind w:firstLine="420"/>
      </w:pPr>
      <w:r>
        <w:rPr>
          <w:rFonts w:hint="eastAsia"/>
        </w:rPr>
        <w:t>2.若基金募集期限届满，未能达到基金合同生效的条件，由基金管理人按规定办理退款、股票解冻等事宜。</w:t>
      </w:r>
    </w:p>
    <w:p w14:paraId="5B08B35D" w14:textId="77777777" w:rsidR="009C4A36" w:rsidRDefault="009C4A36" w:rsidP="009C4A36">
      <w:pPr>
        <w:pStyle w:val="-"/>
        <w:ind w:firstLine="420"/>
      </w:pPr>
      <w:r>
        <w:rPr>
          <w:rFonts w:hint="eastAsia"/>
        </w:rPr>
        <w:t>（C）基金银行账户的开立和管理</w:t>
      </w:r>
    </w:p>
    <w:p w14:paraId="77D5D844" w14:textId="77777777" w:rsidR="009C4A36" w:rsidRDefault="009C4A36" w:rsidP="009C4A36">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本基金的一切货币收支活动，包括但不限于投资、支付赎回金额、支付基金收益、收取申购款、支付或收取现金差额、支付或收取现金替代、支付或收取现金替代退补款，均需通过本基金的银行账户进行。</w:t>
      </w:r>
    </w:p>
    <w:p w14:paraId="61D68E9B" w14:textId="77777777" w:rsidR="009C4A36" w:rsidRDefault="009C4A36" w:rsidP="009C4A36">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14:paraId="7F29AB58" w14:textId="77777777" w:rsidR="009C4A36" w:rsidRDefault="009C4A36" w:rsidP="009C4A36">
      <w:pPr>
        <w:pStyle w:val="-"/>
        <w:ind w:firstLine="420"/>
      </w:pPr>
      <w:r>
        <w:rPr>
          <w:rFonts w:hint="eastAsia"/>
        </w:rPr>
        <w:t>3.基金银行账户的开立和管理应符合银行业监督管理机构的有关规定。</w:t>
      </w:r>
    </w:p>
    <w:p w14:paraId="7C9F4367" w14:textId="77777777" w:rsidR="009C4A36" w:rsidRDefault="009C4A36" w:rsidP="009C4A36">
      <w:pPr>
        <w:pStyle w:val="-"/>
        <w:ind w:firstLine="420"/>
      </w:pPr>
      <w:r>
        <w:rPr>
          <w:rFonts w:hint="eastAsia"/>
        </w:rPr>
        <w:t>4.在符合法律法规规定的条件下，基金托管人可以通过基金托管人专用账户办理基金资产的支付。</w:t>
      </w:r>
    </w:p>
    <w:p w14:paraId="04E9D11D" w14:textId="77777777" w:rsidR="009C4A36" w:rsidRDefault="009C4A36" w:rsidP="009C4A36">
      <w:pPr>
        <w:pStyle w:val="-"/>
        <w:ind w:firstLine="420"/>
      </w:pPr>
      <w:r>
        <w:rPr>
          <w:rFonts w:hint="eastAsia"/>
        </w:rPr>
        <w:t>（D）基金证券账户和结算备付金账户的开立和管理</w:t>
      </w:r>
    </w:p>
    <w:p w14:paraId="19080168" w14:textId="77777777" w:rsidR="009C4A36" w:rsidRDefault="009C4A36" w:rsidP="009C4A36">
      <w:pPr>
        <w:pStyle w:val="-"/>
        <w:ind w:firstLine="420"/>
      </w:pPr>
      <w:r>
        <w:rPr>
          <w:rFonts w:hint="eastAsia"/>
        </w:rPr>
        <w:t>1.基金托管人在中国证券登记结算有限责任公司上海分公司、深圳分公司为基金开立基金托管人与基金联名的证券账户。</w:t>
      </w:r>
    </w:p>
    <w:p w14:paraId="632AAB46" w14:textId="77777777" w:rsidR="009C4A36" w:rsidRDefault="009C4A36" w:rsidP="009C4A36">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6F99AFB" w14:textId="77777777" w:rsidR="009C4A36" w:rsidRDefault="009C4A36" w:rsidP="009C4A36">
      <w:pPr>
        <w:pStyle w:val="-"/>
        <w:ind w:firstLine="420"/>
      </w:pPr>
      <w:r>
        <w:rPr>
          <w:rFonts w:hint="eastAsia"/>
        </w:rPr>
        <w:t>3.基金证券账户的开立和证券账户卡的保管由基金托管人负责，账户资产的管理和运用由基金管理人负责。</w:t>
      </w:r>
    </w:p>
    <w:p w14:paraId="60BB875E" w14:textId="77777777" w:rsidR="009C4A36" w:rsidRDefault="009C4A36" w:rsidP="009C4A36">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1545087A" w14:textId="77777777" w:rsidR="009C4A36" w:rsidRDefault="009C4A36" w:rsidP="009C4A36">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14:paraId="1462F64E" w14:textId="77777777" w:rsidR="009C4A36" w:rsidRDefault="009C4A36" w:rsidP="009C4A36">
      <w:pPr>
        <w:pStyle w:val="-"/>
        <w:ind w:firstLine="420"/>
      </w:pPr>
      <w:r>
        <w:rPr>
          <w:rFonts w:hint="eastAsia"/>
        </w:rPr>
        <w:t>（E）债券托管专户的开设和管理</w:t>
      </w:r>
    </w:p>
    <w:p w14:paraId="338FDAD7" w14:textId="77777777" w:rsidR="009C4A36" w:rsidRDefault="009C4A36" w:rsidP="009C4A36">
      <w:pPr>
        <w:pStyle w:val="-"/>
        <w:ind w:firstLine="420"/>
      </w:pPr>
      <w:r>
        <w:rPr>
          <w:rFonts w:hint="eastAsia"/>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30CB2F0A" w14:textId="77777777" w:rsidR="009C4A36" w:rsidRDefault="009C4A36" w:rsidP="009C4A36">
      <w:pPr>
        <w:pStyle w:val="-"/>
        <w:ind w:firstLine="420"/>
      </w:pPr>
      <w:r>
        <w:rPr>
          <w:rFonts w:hint="eastAsia"/>
        </w:rPr>
        <w:t>（F）其他账户的开立和管理</w:t>
      </w:r>
    </w:p>
    <w:p w14:paraId="7DD870AA" w14:textId="77777777" w:rsidR="009C4A36" w:rsidRDefault="009C4A36" w:rsidP="009C4A36">
      <w:pPr>
        <w:pStyle w:val="-"/>
        <w:ind w:firstLine="420"/>
      </w:pPr>
      <w:r>
        <w:rPr>
          <w:rFonts w:hint="eastAsia"/>
        </w:rPr>
        <w:t>1.因业务发展需要而开立的其他账户，可以根据法律法规和基金合同的规定，由基金托管人负责开立。新账户按有关规定使用并管理。</w:t>
      </w:r>
    </w:p>
    <w:p w14:paraId="73672862" w14:textId="77777777" w:rsidR="009C4A36" w:rsidRDefault="009C4A36" w:rsidP="009C4A36">
      <w:pPr>
        <w:pStyle w:val="-"/>
        <w:ind w:firstLine="420"/>
      </w:pPr>
      <w:r>
        <w:rPr>
          <w:rFonts w:hint="eastAsia"/>
        </w:rPr>
        <w:t>2.法律法规等有关规定对相关账户的开立和管理另有规定的，从其规定办理。</w:t>
      </w:r>
    </w:p>
    <w:p w14:paraId="578536E7" w14:textId="77777777" w:rsidR="009C4A36" w:rsidRDefault="009C4A36" w:rsidP="009C4A36">
      <w:pPr>
        <w:pStyle w:val="-"/>
        <w:ind w:firstLine="420"/>
      </w:pPr>
      <w:r>
        <w:rPr>
          <w:rFonts w:hint="eastAsia"/>
        </w:rPr>
        <w:t>（G）基金财产投资的有关有价凭证等的保管</w:t>
      </w:r>
    </w:p>
    <w:p w14:paraId="2C982D23" w14:textId="77777777" w:rsidR="009C4A36" w:rsidRDefault="009C4A36" w:rsidP="009C4A36">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14:paraId="65085CCC" w14:textId="77777777" w:rsidR="009C4A36" w:rsidRDefault="009C4A36" w:rsidP="009C4A36">
      <w:pPr>
        <w:pStyle w:val="-"/>
        <w:ind w:firstLine="420"/>
      </w:pPr>
      <w:r>
        <w:rPr>
          <w:rFonts w:hint="eastAsia"/>
        </w:rPr>
        <w:t>（H）与基金财产有关的重大合同的保管</w:t>
      </w:r>
    </w:p>
    <w:p w14:paraId="0CDCEA16" w14:textId="77777777" w:rsidR="009C4A36" w:rsidRDefault="009C4A36" w:rsidP="009C4A36">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120CF7A8" w14:textId="77777777" w:rsidR="009C4A36" w:rsidRDefault="009C4A36" w:rsidP="009C4A36">
      <w:pPr>
        <w:pStyle w:val="-"/>
        <w:ind w:firstLine="420"/>
      </w:pPr>
      <w:r>
        <w:rPr>
          <w:rFonts w:hint="eastAsia"/>
        </w:rPr>
        <w:t>（五）基金资产净值计算和会计核算</w:t>
      </w:r>
    </w:p>
    <w:p w14:paraId="16859B36" w14:textId="77777777" w:rsidR="009C4A36" w:rsidRDefault="009C4A36" w:rsidP="009C4A36">
      <w:pPr>
        <w:pStyle w:val="-"/>
        <w:ind w:firstLine="420"/>
      </w:pPr>
      <w:r>
        <w:rPr>
          <w:rFonts w:hint="eastAsia"/>
        </w:rPr>
        <w:t>（A）基金资产净值的计算、复核与完成的时间及程序</w:t>
      </w:r>
    </w:p>
    <w:p w14:paraId="1EA01C6B" w14:textId="77777777" w:rsidR="009C4A36" w:rsidRDefault="009C4A36" w:rsidP="009C4A36">
      <w:pPr>
        <w:pStyle w:val="-"/>
        <w:ind w:firstLine="420"/>
      </w:pPr>
      <w:r>
        <w:rPr>
          <w:rFonts w:hint="eastAsia"/>
        </w:rPr>
        <w:t>1.基金资产净值</w:t>
      </w:r>
    </w:p>
    <w:p w14:paraId="7F6EF861" w14:textId="77777777" w:rsidR="009C4A36" w:rsidRDefault="009C4A36" w:rsidP="009C4A36">
      <w:pPr>
        <w:pStyle w:val="-"/>
        <w:ind w:firstLine="420"/>
      </w:pPr>
      <w:r>
        <w:rPr>
          <w:rFonts w:hint="eastAsia"/>
        </w:rPr>
        <w:t>基金资产净值是指基金资产总值减去负债后的金额。</w:t>
      </w:r>
    </w:p>
    <w:p w14:paraId="5F3B9454" w14:textId="77777777" w:rsidR="009C4A36" w:rsidRDefault="009C4A36" w:rsidP="009C4A36">
      <w:pPr>
        <w:pStyle w:val="-"/>
        <w:ind w:firstLine="420"/>
      </w:pPr>
      <w:r>
        <w:rPr>
          <w:rFonts w:hint="eastAsia"/>
        </w:rPr>
        <w:t>基金份额净值是指基金资产净值除以基金份额总数，基金份额净值的计算，精确到0.0001元，小数点后第五位四舍五入，国家另有规定的，从其规定。</w:t>
      </w:r>
    </w:p>
    <w:p w14:paraId="0BB6345C" w14:textId="77777777" w:rsidR="009C4A36" w:rsidRDefault="009C4A36" w:rsidP="009C4A36">
      <w:pPr>
        <w:pStyle w:val="-"/>
        <w:ind w:firstLine="420"/>
      </w:pPr>
      <w:r>
        <w:rPr>
          <w:rFonts w:hint="eastAsia"/>
        </w:rPr>
        <w:t>基金管理人每个工作日计算基金资产净值及基金份额净值，经基金托管人复核，按规定公告。</w:t>
      </w:r>
    </w:p>
    <w:p w14:paraId="680358BA" w14:textId="77777777" w:rsidR="009C4A36" w:rsidRDefault="009C4A36" w:rsidP="009C4A36">
      <w:pPr>
        <w:pStyle w:val="-"/>
        <w:ind w:firstLine="420"/>
      </w:pPr>
      <w:r>
        <w:rPr>
          <w:rFonts w:hint="eastAsia"/>
        </w:rPr>
        <w:t>2.复核程序</w:t>
      </w:r>
    </w:p>
    <w:p w14:paraId="636FD752" w14:textId="77777777" w:rsidR="009C4A36" w:rsidRDefault="009C4A36" w:rsidP="009C4A36">
      <w:pPr>
        <w:pStyle w:val="-"/>
        <w:ind w:firstLine="420"/>
      </w:pPr>
      <w:r>
        <w:rPr>
          <w:rFonts w:hint="eastAsia"/>
        </w:rPr>
        <w:t>基金管理人每工作日对基金资产进行估值后，将基金份额净值结果发送基金托管人，经基金托管人复核无误后，由基金管理人对外公布。</w:t>
      </w:r>
    </w:p>
    <w:p w14:paraId="54A45960" w14:textId="77777777" w:rsidR="009C4A36" w:rsidRDefault="009C4A36" w:rsidP="009C4A36">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4005A9FE" w14:textId="77777777" w:rsidR="009C4A36" w:rsidRDefault="009C4A36" w:rsidP="009C4A36">
      <w:pPr>
        <w:pStyle w:val="-"/>
        <w:ind w:firstLine="420"/>
      </w:pPr>
      <w:r>
        <w:rPr>
          <w:rFonts w:hint="eastAsia"/>
        </w:rPr>
        <w:t>（B）基金资产估值方法和特殊情形的处理</w:t>
      </w:r>
    </w:p>
    <w:p w14:paraId="34574140" w14:textId="77777777" w:rsidR="009C4A36" w:rsidRDefault="009C4A36" w:rsidP="009C4A36">
      <w:pPr>
        <w:pStyle w:val="-"/>
        <w:ind w:firstLine="420"/>
      </w:pPr>
      <w:r>
        <w:rPr>
          <w:rFonts w:hint="eastAsia"/>
        </w:rPr>
        <w:t>1.估值对象</w:t>
      </w:r>
    </w:p>
    <w:p w14:paraId="126F1523" w14:textId="77777777" w:rsidR="009C4A36" w:rsidRDefault="009C4A36" w:rsidP="009C4A36">
      <w:pPr>
        <w:pStyle w:val="-"/>
        <w:ind w:firstLine="420"/>
      </w:pPr>
      <w:r>
        <w:rPr>
          <w:rFonts w:hint="eastAsia"/>
        </w:rPr>
        <w:t>基金所持有的金融资产和金融负债。</w:t>
      </w:r>
    </w:p>
    <w:p w14:paraId="4A8A8DDF" w14:textId="77777777" w:rsidR="009C4A36" w:rsidRDefault="009C4A36" w:rsidP="009C4A36">
      <w:pPr>
        <w:pStyle w:val="-"/>
        <w:ind w:firstLine="420"/>
      </w:pPr>
      <w:r>
        <w:rPr>
          <w:rFonts w:hint="eastAsia"/>
        </w:rPr>
        <w:t>2.估值方法</w:t>
      </w:r>
    </w:p>
    <w:p w14:paraId="407179A8" w14:textId="77777777" w:rsidR="009C4A36" w:rsidRDefault="009C4A36" w:rsidP="009C4A36">
      <w:pPr>
        <w:pStyle w:val="-"/>
        <w:ind w:firstLine="420"/>
      </w:pPr>
      <w:r>
        <w:rPr>
          <w:rFonts w:hint="eastAsia"/>
        </w:rPr>
        <w:t>a、证券交易所上市的有价证券的估值</w:t>
      </w:r>
    </w:p>
    <w:p w14:paraId="5C54ED1C" w14:textId="77777777" w:rsidR="009C4A36" w:rsidRDefault="009C4A36" w:rsidP="009C4A36">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41192529" w14:textId="77777777" w:rsidR="009C4A36" w:rsidRDefault="009C4A36" w:rsidP="009C4A36">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CB37580" w14:textId="77777777" w:rsidR="009C4A36" w:rsidRDefault="009C4A36" w:rsidP="009C4A36">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BAFA704" w14:textId="77777777" w:rsidR="009C4A36" w:rsidRDefault="009C4A36" w:rsidP="009C4A36">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14:paraId="6CA6ED23" w14:textId="77777777" w:rsidR="009C4A36" w:rsidRDefault="009C4A36" w:rsidP="009C4A36">
      <w:pPr>
        <w:pStyle w:val="-"/>
        <w:ind w:firstLine="420"/>
      </w:pPr>
      <w:r>
        <w:rPr>
          <w:rFonts w:hint="eastAsia"/>
        </w:rPr>
        <w:t>b、处于未上市期间的有价证券应区分如下情况处理：</w:t>
      </w:r>
    </w:p>
    <w:p w14:paraId="5AE449C1" w14:textId="77777777" w:rsidR="009C4A36" w:rsidRDefault="009C4A36" w:rsidP="009C4A36">
      <w:pPr>
        <w:pStyle w:val="-"/>
        <w:ind w:firstLine="420"/>
      </w:pPr>
      <w:r>
        <w:rPr>
          <w:rFonts w:hint="eastAsia"/>
        </w:rPr>
        <w:t>（1）送股、转增股、配股和公开增发的新股，按估值日在证券交易所挂牌的同一股票的市价（收盘价）估值；该日无交易的，以最近一日的市价（收盘价）估值；</w:t>
      </w:r>
    </w:p>
    <w:p w14:paraId="02EE5CA4" w14:textId="77777777" w:rsidR="009C4A36" w:rsidRDefault="009C4A36" w:rsidP="009C4A36">
      <w:pPr>
        <w:pStyle w:val="-"/>
        <w:ind w:firstLine="420"/>
      </w:pPr>
      <w:r>
        <w:rPr>
          <w:rFonts w:hint="eastAsia"/>
        </w:rPr>
        <w:t>（2）首次公开发行未上市的股票、债券和权证，采用估值技术确定公允价值，在估值技术难以可靠计量公允价值的情况下，按成本估值。</w:t>
      </w:r>
    </w:p>
    <w:p w14:paraId="0D64A5CC" w14:textId="77777777" w:rsidR="009C4A36" w:rsidRDefault="009C4A36" w:rsidP="009C4A36">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14:paraId="693928A6" w14:textId="77777777" w:rsidR="009C4A36" w:rsidRDefault="009C4A36" w:rsidP="009C4A36">
      <w:pPr>
        <w:pStyle w:val="-"/>
        <w:ind w:firstLine="420"/>
      </w:pPr>
      <w:r>
        <w:rPr>
          <w:rFonts w:hint="eastAsia"/>
        </w:rPr>
        <w:t>c、全国银行间债券市场交易的债券、资产支持证券等固定收益品种，采用估值技术确定公允价值。</w:t>
      </w:r>
    </w:p>
    <w:p w14:paraId="50D95939" w14:textId="77777777" w:rsidR="009C4A36" w:rsidRDefault="009C4A36" w:rsidP="009C4A36">
      <w:pPr>
        <w:pStyle w:val="-"/>
        <w:ind w:firstLine="420"/>
      </w:pPr>
      <w:r>
        <w:rPr>
          <w:rFonts w:hint="eastAsia"/>
        </w:rPr>
        <w:t>d、同一债券同时在两个或两个以上市场交易的，按债券所处的市场分别估值。</w:t>
      </w:r>
    </w:p>
    <w:p w14:paraId="3D40AF48" w14:textId="77777777" w:rsidR="009C4A36" w:rsidRDefault="009C4A36" w:rsidP="009C4A36">
      <w:pPr>
        <w:pStyle w:val="-"/>
        <w:ind w:firstLine="420"/>
      </w:pPr>
      <w:r>
        <w:rPr>
          <w:rFonts w:hint="eastAsia"/>
        </w:rPr>
        <w:t>e、本基金投资股指期货合约，一般以估值当日结算价进行估值，估值当日无结算价的，且最近交易日后经济环境未发生重大变化的，采用最近交易日结算价估值。如法律法规今后另有规定的，从其规定。</w:t>
      </w:r>
    </w:p>
    <w:p w14:paraId="7591333F" w14:textId="77777777" w:rsidR="009C4A36" w:rsidRDefault="009C4A36" w:rsidP="009C4A36">
      <w:pPr>
        <w:pStyle w:val="-"/>
        <w:ind w:firstLine="420"/>
      </w:pPr>
      <w:r>
        <w:rPr>
          <w:rFonts w:hint="eastAsia"/>
        </w:rPr>
        <w:t>f、中小企业私募债，采用估值技术确定公允价值，在估值技术难以可靠计量公允价值的情况下，按成本估值。</w:t>
      </w:r>
    </w:p>
    <w:p w14:paraId="4E4C1520" w14:textId="77777777" w:rsidR="001571DA" w:rsidRDefault="009C4A36" w:rsidP="001571DA">
      <w:pPr>
        <w:pStyle w:val="-"/>
        <w:ind w:firstLine="420"/>
      </w:pPr>
      <w:r>
        <w:rPr>
          <w:rFonts w:hint="eastAsia"/>
        </w:rPr>
        <w:t>g、</w:t>
      </w:r>
      <w:r w:rsidR="001571DA">
        <w:rPr>
          <w:rFonts w:hint="eastAsia"/>
        </w:rPr>
        <w:t>本基金投资存托凭证的估值核算，依照国内依法发行上市的股票执行。</w:t>
      </w:r>
    </w:p>
    <w:p w14:paraId="5E67ECC6" w14:textId="0F4C59E8" w:rsidR="009C4A36" w:rsidRDefault="001571DA" w:rsidP="001571DA">
      <w:pPr>
        <w:pStyle w:val="-"/>
        <w:ind w:firstLine="420"/>
      </w:pPr>
      <w:r>
        <w:rPr>
          <w:rFonts w:hint="eastAsia"/>
        </w:rPr>
        <w:t>h、</w:t>
      </w:r>
      <w:r w:rsidR="009C4A36">
        <w:rPr>
          <w:rFonts w:hint="eastAsia"/>
        </w:rPr>
        <w:t>在任何情况下，基金管理人采用上述a-</w:t>
      </w:r>
      <w:r>
        <w:t>g</w:t>
      </w:r>
      <w:r w:rsidR="009C4A36">
        <w:rPr>
          <w:rFonts w:hint="eastAsia"/>
        </w:rPr>
        <w:t>项规定的方法对基金资产进行估值，均应被认为采用了适当的估值方法。但是，如果基金管理人有充足的理由认为按上述方法进行估值不能客观反映其公允价值的，基金管理人可根据具体情况与基金托管人商定后，按最能反映公允价值的价格估值。</w:t>
      </w:r>
    </w:p>
    <w:p w14:paraId="53F34F8E" w14:textId="7F21E58E" w:rsidR="009C4A36" w:rsidRDefault="00390AB9" w:rsidP="009C4A36">
      <w:pPr>
        <w:pStyle w:val="-"/>
        <w:ind w:firstLine="420"/>
      </w:pPr>
      <w:r>
        <w:t>i</w:t>
      </w:r>
      <w:r w:rsidR="009C4A36">
        <w:rPr>
          <w:rFonts w:hint="eastAsia"/>
        </w:rPr>
        <w:t>、相关法律法规以及监管部门有强制规定的，从其规定。如有新增事项，按国家最新规定估值。</w:t>
      </w:r>
    </w:p>
    <w:p w14:paraId="383FDC71" w14:textId="2EF1975F" w:rsidR="009C4A36" w:rsidRDefault="009C4A36" w:rsidP="009C4A36">
      <w:pPr>
        <w:pStyle w:val="-"/>
        <w:ind w:firstLine="420"/>
        <w:rPr>
          <w:lang w:eastAsia="zh-CN"/>
        </w:rPr>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04F8BD70" w14:textId="77777777" w:rsidR="009C4A36" w:rsidRDefault="009C4A36" w:rsidP="009C4A36">
      <w:pPr>
        <w:pStyle w:val="-"/>
        <w:ind w:firstLine="420"/>
      </w:pPr>
      <w:r>
        <w:rPr>
          <w:rFonts w:hint="eastAsia"/>
        </w:rPr>
        <w:t>3.特殊情形的处理</w:t>
      </w:r>
    </w:p>
    <w:p w14:paraId="558811C1" w14:textId="52707557" w:rsidR="009C4A36" w:rsidRDefault="009C4A36" w:rsidP="009C4A36">
      <w:pPr>
        <w:pStyle w:val="-"/>
        <w:ind w:firstLine="420"/>
      </w:pPr>
      <w:r>
        <w:rPr>
          <w:rFonts w:hint="eastAsia"/>
        </w:rPr>
        <w:t>基金管理人、基金托管人按估值方法的第</w:t>
      </w:r>
      <w:r w:rsidR="00390AB9">
        <w:t>h</w:t>
      </w:r>
      <w:r>
        <w:rPr>
          <w:rFonts w:hint="eastAsia"/>
        </w:rPr>
        <w:t>项进行估值时，所造成的误差不作为基金份额净值错误处理。</w:t>
      </w:r>
    </w:p>
    <w:p w14:paraId="601E0F6C" w14:textId="77777777" w:rsidR="009C4A36" w:rsidRDefault="009C4A36" w:rsidP="009C4A36">
      <w:pPr>
        <w:pStyle w:val="-"/>
        <w:ind w:firstLine="420"/>
      </w:pPr>
      <w:r>
        <w:rPr>
          <w:rFonts w:hint="eastAsia"/>
        </w:rPr>
        <w:t>（C）基金份额净值错误的处理方式</w:t>
      </w:r>
    </w:p>
    <w:p w14:paraId="7C429B2A" w14:textId="77777777" w:rsidR="009C4A36" w:rsidRDefault="009C4A36" w:rsidP="009C4A36">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同时报中国证监会备案。</w:t>
      </w:r>
    </w:p>
    <w:p w14:paraId="2247A0E8" w14:textId="77777777" w:rsidR="009C4A36" w:rsidRDefault="009C4A36" w:rsidP="009C4A36">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14:paraId="30F4A77E" w14:textId="77777777" w:rsidR="009C4A36" w:rsidRDefault="009C4A36" w:rsidP="009C4A36">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4CA63FE" w14:textId="77777777" w:rsidR="009C4A36" w:rsidRDefault="009C4A36" w:rsidP="009C4A36">
      <w:pPr>
        <w:pStyle w:val="-"/>
        <w:ind w:firstLine="420"/>
      </w:pPr>
      <w:r>
        <w:rPr>
          <w:rFonts w:hint="eastAsia"/>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536ACB3C" w14:textId="77777777" w:rsidR="009C4A36" w:rsidRDefault="009C4A36" w:rsidP="009C4A36">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3038CF8" w14:textId="77777777" w:rsidR="009C4A36" w:rsidRDefault="009C4A36" w:rsidP="009C4A36">
      <w:pPr>
        <w:pStyle w:val="-"/>
        <w:ind w:firstLine="420"/>
      </w:pPr>
      <w:r>
        <w:rPr>
          <w:rFonts w:hint="eastAsia"/>
        </w:rPr>
        <w:t>④由于基金管理人提供的信息错误（包括但不限于基金申购或赎回对价等），进而导致基金份额净值计算错误而引起的基金份额持有人和基金财产的损失，由基金管理人负责赔付。</w:t>
      </w:r>
    </w:p>
    <w:p w14:paraId="7A43ED91" w14:textId="77777777" w:rsidR="009C4A36" w:rsidRDefault="009C4A36" w:rsidP="009C4A36">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1AFDCDF6" w14:textId="77777777" w:rsidR="009C4A36" w:rsidRDefault="009C4A36" w:rsidP="009C4A36">
      <w:pPr>
        <w:pStyle w:val="-"/>
        <w:ind w:firstLine="420"/>
      </w:pPr>
      <w:r>
        <w:rPr>
          <w:rFonts w:hint="eastAsia"/>
        </w:rPr>
        <w:t>（4）基金管理人和基金托管人由于各自技术系统设置而产生的净值计算尾差，以基金管理人计算结果为准。</w:t>
      </w:r>
    </w:p>
    <w:p w14:paraId="15D31AA1" w14:textId="77777777" w:rsidR="009C4A36" w:rsidRDefault="009C4A36" w:rsidP="009C4A36">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14:paraId="5EB1582C" w14:textId="77777777" w:rsidR="009C4A36" w:rsidRDefault="009C4A36" w:rsidP="009C4A36">
      <w:pPr>
        <w:pStyle w:val="-"/>
        <w:ind w:firstLine="420"/>
      </w:pPr>
      <w:r>
        <w:rPr>
          <w:rFonts w:hint="eastAsia"/>
        </w:rPr>
        <w:t>（D）暂停估值与暂停公告基金份额净值的情形</w:t>
      </w:r>
    </w:p>
    <w:p w14:paraId="549066FA" w14:textId="77777777" w:rsidR="009C4A36" w:rsidRDefault="009C4A36" w:rsidP="009C4A36">
      <w:pPr>
        <w:pStyle w:val="-"/>
        <w:ind w:firstLine="420"/>
      </w:pPr>
      <w:r>
        <w:rPr>
          <w:rFonts w:hint="eastAsia"/>
        </w:rPr>
        <w:t>（1）基金投资所涉及的证券交易所遇法定节假日或因其他原因暂停营业时；</w:t>
      </w:r>
    </w:p>
    <w:p w14:paraId="42CB5A3D" w14:textId="77777777" w:rsidR="009C4A36" w:rsidRDefault="009C4A36" w:rsidP="009C4A36">
      <w:pPr>
        <w:pStyle w:val="-"/>
        <w:ind w:firstLine="420"/>
      </w:pPr>
      <w:r>
        <w:rPr>
          <w:rFonts w:hint="eastAsia"/>
        </w:rPr>
        <w:t>（2）因不可抗力或其他情形致使基金管理人、基金托管人无法准确评估基金资产价值时；</w:t>
      </w:r>
    </w:p>
    <w:p w14:paraId="0E51B2B3" w14:textId="77777777" w:rsidR="009C4A36" w:rsidRDefault="009C4A36" w:rsidP="009C4A36">
      <w:pPr>
        <w:pStyle w:val="-"/>
        <w:ind w:firstLine="420"/>
      </w:pPr>
      <w:r>
        <w:rPr>
          <w:rFonts w:hint="eastAsia"/>
        </w:rPr>
        <w:t>（3）占基金相当比例的投资品种的估值出现重大转变，而基金管理人为保障投资人的利益，已决定延迟估值；</w:t>
      </w:r>
    </w:p>
    <w:p w14:paraId="6F413D03" w14:textId="77777777" w:rsidR="009C4A36" w:rsidRDefault="009C4A36" w:rsidP="009C4A36">
      <w:pPr>
        <w:pStyle w:val="-"/>
        <w:ind w:firstLine="420"/>
      </w:pPr>
      <w:r>
        <w:rPr>
          <w:rFonts w:hint="eastAsia"/>
        </w:rPr>
        <w:t>（4）当前一估值日基金资产净值50%以上的资产出现无可参考的活跃市场价格且采用估值技术仍导致公允价值存在重大不确定性时，经与基金托管人协商确认后，基金管理人应当暂停基金估值；</w:t>
      </w:r>
    </w:p>
    <w:p w14:paraId="34CEA0F0" w14:textId="77777777" w:rsidR="009C4A36" w:rsidRDefault="009C4A36" w:rsidP="009C4A36">
      <w:pPr>
        <w:pStyle w:val="-"/>
        <w:ind w:firstLine="420"/>
      </w:pPr>
      <w:r>
        <w:rPr>
          <w:rFonts w:hint="eastAsia"/>
        </w:rPr>
        <w:t>（5）中国证监会和基金合同认定的其他情形。</w:t>
      </w:r>
    </w:p>
    <w:p w14:paraId="7600F2F9" w14:textId="77777777" w:rsidR="009C4A36" w:rsidRDefault="009C4A36" w:rsidP="009C4A36">
      <w:pPr>
        <w:pStyle w:val="-"/>
        <w:ind w:firstLine="420"/>
      </w:pPr>
      <w:r>
        <w:rPr>
          <w:rFonts w:hint="eastAsia"/>
        </w:rPr>
        <w:t>（E）基金会计制度</w:t>
      </w:r>
    </w:p>
    <w:p w14:paraId="1D7627DB" w14:textId="77777777" w:rsidR="009C4A36" w:rsidRDefault="009C4A36" w:rsidP="009C4A36">
      <w:pPr>
        <w:pStyle w:val="-"/>
        <w:ind w:firstLine="420"/>
      </w:pPr>
      <w:r>
        <w:rPr>
          <w:rFonts w:hint="eastAsia"/>
        </w:rPr>
        <w:t>按国家有关部门规定的会计制度执行。</w:t>
      </w:r>
    </w:p>
    <w:p w14:paraId="58E3B787" w14:textId="77777777" w:rsidR="009C4A36" w:rsidRDefault="009C4A36" w:rsidP="009C4A36">
      <w:pPr>
        <w:pStyle w:val="-"/>
        <w:ind w:firstLine="420"/>
      </w:pPr>
      <w:r>
        <w:rPr>
          <w:rFonts w:hint="eastAsia"/>
        </w:rPr>
        <w:t>（F）基金账册的建立</w:t>
      </w:r>
    </w:p>
    <w:p w14:paraId="33048E03" w14:textId="77777777" w:rsidR="009C4A36" w:rsidRDefault="009C4A36" w:rsidP="009C4A36">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50C8C601" w14:textId="77777777" w:rsidR="009C4A36" w:rsidRDefault="009C4A36" w:rsidP="009C4A36">
      <w:pPr>
        <w:pStyle w:val="-"/>
        <w:ind w:firstLine="420"/>
      </w:pPr>
      <w:r>
        <w:rPr>
          <w:rFonts w:hint="eastAsia"/>
        </w:rPr>
        <w:t>（G）基金财务报表与报告的编制和复核</w:t>
      </w:r>
    </w:p>
    <w:p w14:paraId="4161080E" w14:textId="77777777" w:rsidR="009C4A36" w:rsidRDefault="009C4A36" w:rsidP="009C4A36">
      <w:pPr>
        <w:pStyle w:val="-"/>
        <w:ind w:firstLine="420"/>
      </w:pPr>
      <w:r>
        <w:rPr>
          <w:rFonts w:hint="eastAsia"/>
        </w:rPr>
        <w:t>1.财务报表的编制</w:t>
      </w:r>
    </w:p>
    <w:p w14:paraId="427EC5F2" w14:textId="77777777" w:rsidR="009C4A36" w:rsidRDefault="009C4A36" w:rsidP="009C4A36">
      <w:pPr>
        <w:pStyle w:val="-"/>
        <w:ind w:firstLine="420"/>
      </w:pPr>
      <w:r>
        <w:rPr>
          <w:rFonts w:hint="eastAsia"/>
        </w:rPr>
        <w:t>基金财务报表由基金管理人编制，基金托管人复核。</w:t>
      </w:r>
    </w:p>
    <w:p w14:paraId="147CABFC" w14:textId="77777777" w:rsidR="009C4A36" w:rsidRDefault="009C4A36" w:rsidP="009C4A36">
      <w:pPr>
        <w:pStyle w:val="-"/>
        <w:ind w:firstLine="420"/>
      </w:pPr>
      <w:r>
        <w:rPr>
          <w:rFonts w:hint="eastAsia"/>
        </w:rPr>
        <w:t>2.报表复核</w:t>
      </w:r>
    </w:p>
    <w:p w14:paraId="0DDE9893" w14:textId="77777777" w:rsidR="009C4A36" w:rsidRDefault="009C4A36" w:rsidP="009C4A36">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14:paraId="2F8FF175" w14:textId="77777777" w:rsidR="009C4A36" w:rsidRDefault="009C4A36" w:rsidP="009C4A36">
      <w:pPr>
        <w:pStyle w:val="-"/>
        <w:ind w:firstLine="420"/>
      </w:pPr>
      <w:r>
        <w:rPr>
          <w:rFonts w:hint="eastAsia"/>
        </w:rPr>
        <w:t>3.财务报表的编制与复核时间安排</w:t>
      </w:r>
    </w:p>
    <w:p w14:paraId="402ED5DE" w14:textId="77777777" w:rsidR="009C4A36" w:rsidRDefault="009C4A36" w:rsidP="009C4A36">
      <w:pPr>
        <w:pStyle w:val="-"/>
        <w:ind w:firstLine="420"/>
      </w:pPr>
      <w:r>
        <w:rPr>
          <w:rFonts w:hint="eastAsia"/>
        </w:rPr>
        <w:t>（1）报表的编制</w:t>
      </w:r>
    </w:p>
    <w:p w14:paraId="5FCF809C" w14:textId="77777777" w:rsidR="009C4A36" w:rsidRDefault="009C4A36" w:rsidP="009C4A36">
      <w:pPr>
        <w:pStyle w:val="-"/>
        <w:ind w:firstLine="420"/>
      </w:pPr>
      <w:r>
        <w:rPr>
          <w:rFonts w:hint="eastAsia"/>
        </w:rPr>
        <w:t>基金管理人应当在每月结束后5个工作日内完成月度报表的编制；在季度结束之日起15个工作日内完成季度报告编制并公告；在上半年结束之日起两个月内完成中期报告编制并公告；在每年结束之日起三个月内完成年度报告编制并公告。基金年度报告的财务会计报告应当经过具有证券、期货相关业务资格的会计师事务所审计。基金合同生效不足两个月的，基金管理人可以不编制当期季度报告、中期报告或者年度报告。（2）报表的复核</w:t>
      </w:r>
    </w:p>
    <w:p w14:paraId="3685CE25" w14:textId="77777777" w:rsidR="009C4A36" w:rsidRDefault="009C4A36" w:rsidP="009C4A36">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6422361" w14:textId="77777777" w:rsidR="009C4A36" w:rsidRDefault="009C4A36" w:rsidP="009C4A36">
      <w:pPr>
        <w:pStyle w:val="-"/>
        <w:ind w:firstLine="420"/>
      </w:pPr>
      <w:r>
        <w:rPr>
          <w:rFonts w:hint="eastAsia"/>
        </w:rPr>
        <w:t>基金管理人应留足充分的时间，便于基金托管人复核相关报表及报告。</w:t>
      </w:r>
    </w:p>
    <w:p w14:paraId="72541415" w14:textId="77777777" w:rsidR="009C4A36" w:rsidRDefault="009C4A36" w:rsidP="009C4A36">
      <w:pPr>
        <w:pStyle w:val="-"/>
        <w:ind w:firstLine="420"/>
      </w:pPr>
      <w:r>
        <w:rPr>
          <w:rFonts w:hint="eastAsia"/>
        </w:rPr>
        <w:t>（H）基金管理人应在编制季度报告、中期报告或者年度报告之前及时向基金托管人提供基金业绩比较基准的基础数据和编制结果。</w:t>
      </w:r>
    </w:p>
    <w:p w14:paraId="1E934D49" w14:textId="77777777" w:rsidR="009C4A36" w:rsidRDefault="009C4A36" w:rsidP="009C4A36">
      <w:pPr>
        <w:pStyle w:val="-"/>
        <w:ind w:firstLine="420"/>
      </w:pPr>
      <w:r>
        <w:rPr>
          <w:rFonts w:hint="eastAsia"/>
        </w:rPr>
        <w:t>（六）基金份额持有人名册的登记与保管</w:t>
      </w:r>
    </w:p>
    <w:p w14:paraId="1408B37A" w14:textId="77777777" w:rsidR="009C4A36" w:rsidRDefault="009C4A36" w:rsidP="009C4A36">
      <w:pPr>
        <w:pStyle w:val="-"/>
        <w:ind w:firstLine="420"/>
      </w:pPr>
      <w:r>
        <w:rPr>
          <w:rFonts w:hint="eastAsia"/>
        </w:rPr>
        <w:t>基金份额持有人名册至少应包括基金份额持有人的姓名或名称、持有的基金份额。基金份额持有人名册由基金登记结算机构编制和保管，基金管理人和基金托管人应分别保管基金份额持有人名册，保存期不少于15年。如不能妥善保管，则按相关法规承担责任。</w:t>
      </w:r>
    </w:p>
    <w:p w14:paraId="2CDA0D83" w14:textId="77777777" w:rsidR="009C4A36" w:rsidRDefault="009C4A36" w:rsidP="009C4A36">
      <w:pPr>
        <w:pStyle w:val="-"/>
        <w:ind w:firstLine="420"/>
      </w:pPr>
      <w:r>
        <w:rPr>
          <w:rFonts w:hint="eastAsia"/>
        </w:rPr>
        <w:t>在基金托管人要求或编制中期报告和年报前，基金管理人应要求登记结算机构将有关资料送交基金托管人，不得无故拒绝或延误提供，并保证其的真实性、准确性和完整性。基金托管人不得将所保管的基金份额持有人名册用于基金托管业务以外的其他用途，并应遵守保密义务。</w:t>
      </w:r>
    </w:p>
    <w:p w14:paraId="44452B4A" w14:textId="77777777" w:rsidR="009C4A36" w:rsidRDefault="009C4A36" w:rsidP="009C4A36">
      <w:pPr>
        <w:pStyle w:val="-"/>
        <w:ind w:firstLine="420"/>
      </w:pPr>
      <w:r>
        <w:rPr>
          <w:rFonts w:hint="eastAsia"/>
        </w:rPr>
        <w:t>（七）争议解决方式</w:t>
      </w:r>
    </w:p>
    <w:p w14:paraId="2C9A8169" w14:textId="77777777" w:rsidR="009C4A36" w:rsidRDefault="009C4A36" w:rsidP="009C4A36">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3E637695" w14:textId="77777777" w:rsidR="009C4A36" w:rsidRDefault="009C4A36" w:rsidP="009C4A36">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14:paraId="08C8F904" w14:textId="77777777" w:rsidR="009C4A36" w:rsidRDefault="009C4A36" w:rsidP="009C4A36">
      <w:pPr>
        <w:pStyle w:val="-"/>
        <w:ind w:firstLine="420"/>
      </w:pPr>
      <w:r>
        <w:rPr>
          <w:rFonts w:hint="eastAsia"/>
        </w:rPr>
        <w:t>本协议受中国法律管辖。</w:t>
      </w:r>
    </w:p>
    <w:p w14:paraId="2105BB7D" w14:textId="77777777" w:rsidR="009C4A36" w:rsidRDefault="009C4A36" w:rsidP="009C4A36">
      <w:pPr>
        <w:pStyle w:val="-"/>
        <w:ind w:firstLine="420"/>
      </w:pPr>
      <w:r>
        <w:rPr>
          <w:rFonts w:hint="eastAsia"/>
        </w:rPr>
        <w:t>（八）托管协议的修改与终止</w:t>
      </w:r>
    </w:p>
    <w:p w14:paraId="73F66441" w14:textId="77777777" w:rsidR="009C4A36" w:rsidRDefault="009C4A36" w:rsidP="009C4A36">
      <w:pPr>
        <w:pStyle w:val="-"/>
        <w:ind w:firstLine="420"/>
      </w:pPr>
      <w:r>
        <w:rPr>
          <w:rFonts w:hint="eastAsia"/>
        </w:rPr>
        <w:t>（A）托管协议的变更程序</w:t>
      </w:r>
    </w:p>
    <w:p w14:paraId="4E70F425" w14:textId="77777777" w:rsidR="009C4A36" w:rsidRDefault="009C4A36" w:rsidP="009C4A36">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14:paraId="5E5303E2" w14:textId="77777777" w:rsidR="009C4A36" w:rsidRDefault="009C4A36" w:rsidP="009C4A36">
      <w:pPr>
        <w:pStyle w:val="-"/>
        <w:ind w:firstLine="420"/>
      </w:pPr>
      <w:r>
        <w:rPr>
          <w:rFonts w:hint="eastAsia"/>
        </w:rPr>
        <w:t>（B）基金托管协议终止出现的情形</w:t>
      </w:r>
    </w:p>
    <w:p w14:paraId="31C8EA24" w14:textId="77777777" w:rsidR="009C4A36" w:rsidRDefault="009C4A36" w:rsidP="009C4A36">
      <w:pPr>
        <w:pStyle w:val="-"/>
        <w:ind w:firstLine="420"/>
      </w:pPr>
      <w:r>
        <w:rPr>
          <w:rFonts w:hint="eastAsia"/>
        </w:rPr>
        <w:t>1.基金合同终止；</w:t>
      </w:r>
    </w:p>
    <w:p w14:paraId="03CB3648" w14:textId="77777777" w:rsidR="009C4A36" w:rsidRDefault="009C4A36" w:rsidP="009C4A36">
      <w:pPr>
        <w:pStyle w:val="-"/>
        <w:ind w:firstLine="420"/>
      </w:pPr>
      <w:r>
        <w:rPr>
          <w:rFonts w:hint="eastAsia"/>
        </w:rPr>
        <w:t>2.基金托管人解散、依法被撤销、破产或由其他基金托管人接管基金资产；</w:t>
      </w:r>
    </w:p>
    <w:p w14:paraId="25EE1B69" w14:textId="77777777" w:rsidR="009C4A36" w:rsidRDefault="009C4A36" w:rsidP="009C4A36">
      <w:pPr>
        <w:pStyle w:val="-"/>
        <w:ind w:firstLine="420"/>
      </w:pPr>
      <w:r>
        <w:rPr>
          <w:rFonts w:hint="eastAsia"/>
        </w:rPr>
        <w:t>3.基金管理人解散、依法被撤销、破产或由其他基金管理人接管基金管理权；</w:t>
      </w:r>
    </w:p>
    <w:p w14:paraId="3A9E47E9" w14:textId="77777777" w:rsidR="009C4A36" w:rsidRDefault="009C4A36" w:rsidP="009C4A36">
      <w:pPr>
        <w:pStyle w:val="-"/>
        <w:ind w:firstLine="420"/>
      </w:pPr>
      <w:r>
        <w:rPr>
          <w:rFonts w:hint="eastAsia"/>
        </w:rPr>
        <w:t>4.发生法律法规或基金合同规定的终止事项。</w:t>
      </w:r>
    </w:p>
    <w:p w14:paraId="65399B65" w14:textId="77777777" w:rsidR="009C4A36" w:rsidRDefault="009C4A36" w:rsidP="009C4A36">
      <w:pPr>
        <w:pStyle w:val="-"/>
        <w:ind w:firstLine="420"/>
      </w:pPr>
      <w:r>
        <w:rPr>
          <w:rFonts w:hint="eastAsia"/>
        </w:rPr>
        <w:t>（C）基金财产的清算</w:t>
      </w:r>
    </w:p>
    <w:p w14:paraId="6E0B6527" w14:textId="77777777" w:rsidR="009C4A36" w:rsidRDefault="009C4A36" w:rsidP="009C4A36">
      <w:pPr>
        <w:pStyle w:val="-"/>
        <w:ind w:firstLine="420"/>
      </w:pPr>
      <w:r>
        <w:rPr>
          <w:rFonts w:hint="eastAsia"/>
        </w:rPr>
        <w:t>1.基金财产清算组</w:t>
      </w:r>
    </w:p>
    <w:p w14:paraId="463485D9" w14:textId="77777777" w:rsidR="009C4A36" w:rsidRDefault="009C4A36" w:rsidP="009C4A36">
      <w:pPr>
        <w:pStyle w:val="-"/>
        <w:ind w:firstLine="420"/>
      </w:pPr>
      <w:r>
        <w:rPr>
          <w:rFonts w:hint="eastAsia"/>
        </w:rPr>
        <w:t>(1)基金合同终止时，成立基金财产清算组，基金财产清算组在中国证监会的监督下进行基金清算。</w:t>
      </w:r>
    </w:p>
    <w:p w14:paraId="67FFB942" w14:textId="77777777" w:rsidR="009C4A36" w:rsidRDefault="009C4A36" w:rsidP="009C4A36">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14:paraId="58731A9A" w14:textId="77777777" w:rsidR="009C4A36" w:rsidRDefault="009C4A36" w:rsidP="009C4A36">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14:paraId="52D068ED" w14:textId="77777777" w:rsidR="009C4A36" w:rsidRDefault="009C4A36" w:rsidP="009C4A36">
      <w:pPr>
        <w:pStyle w:val="-"/>
        <w:ind w:firstLine="420"/>
      </w:pPr>
      <w:r>
        <w:rPr>
          <w:rFonts w:hint="eastAsia"/>
        </w:rPr>
        <w:t>(4)基金财产清算组负责基金财产的保管、清理、估价、变现和分配。基金财产清算组可以依法进行必要的民事活动。</w:t>
      </w:r>
    </w:p>
    <w:p w14:paraId="205623EA" w14:textId="77777777" w:rsidR="009C4A36" w:rsidRDefault="009C4A36" w:rsidP="009C4A36">
      <w:pPr>
        <w:pStyle w:val="-"/>
        <w:ind w:firstLine="420"/>
      </w:pPr>
      <w:r>
        <w:rPr>
          <w:rFonts w:hint="eastAsia"/>
        </w:rPr>
        <w:t>2.基金财产清算程序</w:t>
      </w:r>
    </w:p>
    <w:p w14:paraId="23AC9D5A" w14:textId="77777777" w:rsidR="009C4A36" w:rsidRDefault="009C4A36" w:rsidP="009C4A36">
      <w:pPr>
        <w:pStyle w:val="-"/>
        <w:ind w:firstLine="420"/>
      </w:pPr>
      <w:r>
        <w:rPr>
          <w:rFonts w:hint="eastAsia"/>
        </w:rPr>
        <w:t>基金合同终止，应当按法律法规和本基金合同的有关规定对基金财产进行清算。基金财产清算程序主要包括：</w:t>
      </w:r>
    </w:p>
    <w:p w14:paraId="301D5B44" w14:textId="77777777" w:rsidR="009C4A36" w:rsidRDefault="009C4A36" w:rsidP="009C4A36">
      <w:pPr>
        <w:pStyle w:val="-"/>
        <w:ind w:firstLine="420"/>
      </w:pPr>
      <w:r>
        <w:rPr>
          <w:rFonts w:hint="eastAsia"/>
        </w:rPr>
        <w:t>(1)基金合同终止后，发布基金财产清算公告；</w:t>
      </w:r>
    </w:p>
    <w:p w14:paraId="714303CF" w14:textId="77777777" w:rsidR="009C4A36" w:rsidRDefault="009C4A36" w:rsidP="009C4A36">
      <w:pPr>
        <w:pStyle w:val="-"/>
        <w:ind w:firstLine="420"/>
      </w:pPr>
      <w:r>
        <w:rPr>
          <w:rFonts w:hint="eastAsia"/>
        </w:rPr>
        <w:t>(2)基金合同终止时，由基金财产清算组统一接管基金财产；</w:t>
      </w:r>
    </w:p>
    <w:p w14:paraId="32F620AC" w14:textId="77777777" w:rsidR="009C4A36" w:rsidRDefault="009C4A36" w:rsidP="009C4A36">
      <w:pPr>
        <w:pStyle w:val="-"/>
        <w:ind w:firstLine="420"/>
      </w:pPr>
      <w:r>
        <w:rPr>
          <w:rFonts w:hint="eastAsia"/>
        </w:rPr>
        <w:t>(3)对基金财产进行清理和确认；</w:t>
      </w:r>
    </w:p>
    <w:p w14:paraId="275045B8" w14:textId="77777777" w:rsidR="009C4A36" w:rsidRDefault="009C4A36" w:rsidP="009C4A36">
      <w:pPr>
        <w:pStyle w:val="-"/>
        <w:ind w:firstLine="420"/>
      </w:pPr>
      <w:r>
        <w:rPr>
          <w:rFonts w:hint="eastAsia"/>
        </w:rPr>
        <w:t>(4)对基金财产进行估价和变现；</w:t>
      </w:r>
    </w:p>
    <w:p w14:paraId="4D8F7883" w14:textId="77777777" w:rsidR="009C4A36" w:rsidRDefault="009C4A36" w:rsidP="009C4A36">
      <w:pPr>
        <w:pStyle w:val="-"/>
        <w:ind w:firstLine="420"/>
      </w:pPr>
      <w:r>
        <w:rPr>
          <w:rFonts w:hint="eastAsia"/>
        </w:rPr>
        <w:t>(5)聘请会计师事务所对清算报告进行审计；</w:t>
      </w:r>
    </w:p>
    <w:p w14:paraId="140F1D2C" w14:textId="77777777" w:rsidR="009C4A36" w:rsidRDefault="009C4A36" w:rsidP="009C4A36">
      <w:pPr>
        <w:pStyle w:val="-"/>
        <w:ind w:firstLine="420"/>
      </w:pPr>
      <w:r>
        <w:rPr>
          <w:rFonts w:hint="eastAsia"/>
        </w:rPr>
        <w:t>(6)聘请律师事务所出具法律意见书；</w:t>
      </w:r>
    </w:p>
    <w:p w14:paraId="22DEE3D3" w14:textId="77777777" w:rsidR="009C4A36" w:rsidRDefault="009C4A36" w:rsidP="009C4A36">
      <w:pPr>
        <w:pStyle w:val="-"/>
        <w:ind w:firstLine="420"/>
      </w:pPr>
      <w:r>
        <w:rPr>
          <w:rFonts w:hint="eastAsia"/>
        </w:rPr>
        <w:t>(7)将基金财产清算结果报告中国证监会；</w:t>
      </w:r>
    </w:p>
    <w:p w14:paraId="5BD6CA07" w14:textId="77777777" w:rsidR="009C4A36" w:rsidRDefault="009C4A36" w:rsidP="009C4A36">
      <w:pPr>
        <w:pStyle w:val="-"/>
        <w:ind w:firstLine="420"/>
      </w:pPr>
      <w:r>
        <w:rPr>
          <w:rFonts w:hint="eastAsia"/>
        </w:rPr>
        <w:t>(8)参加与基金财产有关的民事诉讼；</w:t>
      </w:r>
    </w:p>
    <w:p w14:paraId="5A11471B" w14:textId="77777777" w:rsidR="009C4A36" w:rsidRDefault="009C4A36" w:rsidP="009C4A36">
      <w:pPr>
        <w:pStyle w:val="-"/>
        <w:ind w:firstLine="420"/>
      </w:pPr>
      <w:r>
        <w:rPr>
          <w:rFonts w:hint="eastAsia"/>
        </w:rPr>
        <w:t>(9)公布基金财产清算结果；</w:t>
      </w:r>
    </w:p>
    <w:p w14:paraId="63E1CB78" w14:textId="77777777" w:rsidR="009C4A36" w:rsidRDefault="009C4A36" w:rsidP="009C4A36">
      <w:pPr>
        <w:pStyle w:val="-"/>
        <w:ind w:firstLine="420"/>
      </w:pPr>
      <w:r>
        <w:rPr>
          <w:rFonts w:hint="eastAsia"/>
        </w:rPr>
        <w:t>(10)对基金剩余财产进行分配。</w:t>
      </w:r>
    </w:p>
    <w:p w14:paraId="6847B3AD" w14:textId="77777777" w:rsidR="009C4A36" w:rsidRDefault="009C4A36" w:rsidP="009C4A36">
      <w:pPr>
        <w:pStyle w:val="-"/>
        <w:ind w:firstLine="420"/>
      </w:pPr>
      <w:r>
        <w:rPr>
          <w:rFonts w:hint="eastAsia"/>
        </w:rPr>
        <w:t>3.清算费用</w:t>
      </w:r>
    </w:p>
    <w:p w14:paraId="21C4E212" w14:textId="77777777" w:rsidR="009C4A36" w:rsidRDefault="009C4A36" w:rsidP="009C4A36">
      <w:pPr>
        <w:pStyle w:val="-"/>
        <w:ind w:firstLine="420"/>
      </w:pPr>
      <w:r>
        <w:rPr>
          <w:rFonts w:hint="eastAsia"/>
        </w:rPr>
        <w:t>清算费用是指基金财产清算组在进行基金财产清算过程中发生的所有合理费用，清算费用由基金财产清算组优先从基金财产中支付。</w:t>
      </w:r>
    </w:p>
    <w:p w14:paraId="1921876F" w14:textId="77777777" w:rsidR="009C4A36" w:rsidRDefault="009C4A36" w:rsidP="009C4A36">
      <w:pPr>
        <w:pStyle w:val="-"/>
        <w:ind w:firstLine="420"/>
      </w:pPr>
      <w:r>
        <w:rPr>
          <w:rFonts w:hint="eastAsia"/>
        </w:rPr>
        <w:t>4.基金财产按下列顺序清偿：</w:t>
      </w:r>
    </w:p>
    <w:p w14:paraId="36557E53" w14:textId="77777777" w:rsidR="009C4A36" w:rsidRDefault="009C4A36" w:rsidP="009C4A36">
      <w:pPr>
        <w:pStyle w:val="-"/>
        <w:ind w:firstLine="420"/>
      </w:pPr>
      <w:r>
        <w:rPr>
          <w:rFonts w:hint="eastAsia"/>
        </w:rPr>
        <w:t>(1)支付清算费用；</w:t>
      </w:r>
    </w:p>
    <w:p w14:paraId="08DBF732" w14:textId="77777777" w:rsidR="009C4A36" w:rsidRDefault="009C4A36" w:rsidP="009C4A36">
      <w:pPr>
        <w:pStyle w:val="-"/>
        <w:ind w:firstLine="420"/>
      </w:pPr>
      <w:r>
        <w:rPr>
          <w:rFonts w:hint="eastAsia"/>
        </w:rPr>
        <w:t>(2)交纳所欠税款；</w:t>
      </w:r>
    </w:p>
    <w:p w14:paraId="79A6DFC0" w14:textId="77777777" w:rsidR="009C4A36" w:rsidRDefault="009C4A36" w:rsidP="009C4A36">
      <w:pPr>
        <w:pStyle w:val="-"/>
        <w:ind w:firstLine="420"/>
      </w:pPr>
      <w:r>
        <w:rPr>
          <w:rFonts w:hint="eastAsia"/>
        </w:rPr>
        <w:t>(3)清偿基金债务；</w:t>
      </w:r>
    </w:p>
    <w:p w14:paraId="11E2B77F" w14:textId="77777777" w:rsidR="009C4A36" w:rsidRDefault="009C4A36" w:rsidP="009C4A36">
      <w:pPr>
        <w:pStyle w:val="-"/>
        <w:ind w:firstLine="420"/>
      </w:pPr>
      <w:r>
        <w:rPr>
          <w:rFonts w:hint="eastAsia"/>
        </w:rPr>
        <w:t>(4)按基金份额持有人持有的基金份额比例进行分配。</w:t>
      </w:r>
    </w:p>
    <w:p w14:paraId="41A64898" w14:textId="77777777" w:rsidR="009C4A36" w:rsidRDefault="009C4A36" w:rsidP="009C4A36">
      <w:pPr>
        <w:pStyle w:val="-"/>
        <w:ind w:firstLine="420"/>
      </w:pPr>
      <w:r>
        <w:rPr>
          <w:rFonts w:hint="eastAsia"/>
        </w:rPr>
        <w:t>基金财产未按前款(1)－(3)项规定清偿前，不分配给基金份额持有人。</w:t>
      </w:r>
    </w:p>
    <w:p w14:paraId="233BD7AC" w14:textId="77777777" w:rsidR="009C4A36" w:rsidRDefault="009C4A36" w:rsidP="009C4A36">
      <w:pPr>
        <w:pStyle w:val="-"/>
        <w:ind w:firstLine="420"/>
      </w:pPr>
      <w:r>
        <w:rPr>
          <w:rFonts w:hint="eastAsia"/>
        </w:rPr>
        <w:t>5.基金财产清算的公告</w:t>
      </w:r>
    </w:p>
    <w:p w14:paraId="49CD9CE7" w14:textId="77777777" w:rsidR="009C4A36" w:rsidRDefault="009C4A36" w:rsidP="009C4A36">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70092554" w14:textId="77777777" w:rsidR="009C4A36" w:rsidRDefault="009C4A36" w:rsidP="009C4A36">
      <w:pPr>
        <w:pStyle w:val="-"/>
        <w:ind w:firstLine="420"/>
      </w:pPr>
      <w:r>
        <w:rPr>
          <w:rFonts w:hint="eastAsia"/>
        </w:rPr>
        <w:t>6.基金财产清算账册及文件的保存</w:t>
      </w:r>
    </w:p>
    <w:p w14:paraId="29E9F86F" w14:textId="77777777" w:rsidR="009C4A36" w:rsidRDefault="009C4A36" w:rsidP="009C4A36">
      <w:pPr>
        <w:pStyle w:val="-"/>
        <w:ind w:firstLine="420"/>
      </w:pPr>
      <w:r>
        <w:rPr>
          <w:rFonts w:hint="eastAsia"/>
        </w:rPr>
        <w:t>基金财产清算账册及有关文件由基金托管人保存15年以上。</w:t>
      </w:r>
    </w:p>
    <w:p w14:paraId="0FEC89FA" w14:textId="77777777" w:rsidR="009C4A36" w:rsidRDefault="009C4A36">
      <w:pPr>
        <w:widowControl/>
        <w:jc w:val="left"/>
        <w:rPr>
          <w:rFonts w:ascii="宋体" w:hAnsi="宋体"/>
          <w:color w:val="222222"/>
          <w:kern w:val="0"/>
          <w:szCs w:val="21"/>
          <w:lang w:val="x-none" w:eastAsia="x-none"/>
        </w:rPr>
      </w:pPr>
      <w:r>
        <w:br w:type="page"/>
      </w:r>
    </w:p>
    <w:p w14:paraId="0075F286" w14:textId="77777777" w:rsidR="009C4A36" w:rsidRDefault="009C4A36" w:rsidP="009C4A36">
      <w:pPr>
        <w:pStyle w:val="-1"/>
      </w:pPr>
      <w:bookmarkStart w:id="160" w:name="_Toc80969776"/>
      <w:r>
        <w:rPr>
          <w:rFonts w:hint="eastAsia"/>
        </w:rPr>
        <w:t>二十五、对基金份额持有人服务</w:t>
      </w:r>
      <w:bookmarkEnd w:id="160"/>
    </w:p>
    <w:p w14:paraId="47E5A2B8" w14:textId="77777777" w:rsidR="009C4A36" w:rsidRDefault="009C4A36" w:rsidP="009C4A36">
      <w:pPr>
        <w:pStyle w:val="-"/>
        <w:ind w:firstLine="420"/>
      </w:pPr>
      <w:r>
        <w:rPr>
          <w:rFonts w:hint="eastAsia"/>
        </w:rPr>
        <w:t>对本基金份额持有人的服务主要由基金管理人、发售代理机构、申购赎回代理券商提供。</w:t>
      </w:r>
    </w:p>
    <w:p w14:paraId="4FA054D8" w14:textId="77777777" w:rsidR="009C4A36" w:rsidRDefault="009C4A36" w:rsidP="009C4A36">
      <w:pPr>
        <w:pStyle w:val="-"/>
        <w:ind w:firstLine="420"/>
      </w:pPr>
      <w:r>
        <w:rPr>
          <w:rFonts w:hint="eastAsia"/>
        </w:rPr>
        <w:t>以下是基金管理人提供的主要服务内容，基金管理人根据基金份额持有人的需要和市场的变化，有权增加或变更服务项目。</w:t>
      </w:r>
    </w:p>
    <w:p w14:paraId="54E3CC44" w14:textId="77777777" w:rsidR="009C4A36" w:rsidRDefault="009C4A36" w:rsidP="009C4A36">
      <w:pPr>
        <w:pStyle w:val="-"/>
        <w:ind w:firstLine="420"/>
      </w:pPr>
      <w:r>
        <w:rPr>
          <w:rFonts w:hint="eastAsia"/>
        </w:rPr>
        <w:t>（一）产品讯息咨询服务</w:t>
      </w:r>
    </w:p>
    <w:p w14:paraId="422038D3" w14:textId="77777777" w:rsidR="009C4A36" w:rsidRDefault="009C4A36" w:rsidP="009C4A36">
      <w:pPr>
        <w:pStyle w:val="-"/>
        <w:ind w:firstLine="420"/>
      </w:pPr>
      <w:r>
        <w:rPr>
          <w:rFonts w:hint="eastAsia"/>
        </w:rPr>
        <w:t>投资者如果想查询基金净值、相关公告、基金产品与服务等信息，可通过拨打基金管理人客户服务电话400-600-8800（免长途话费）、（010）85712266，或登录本基金管理人网站（www.jsfund.cn）进行咨询、查询。</w:t>
      </w:r>
    </w:p>
    <w:p w14:paraId="6930D49C" w14:textId="77777777" w:rsidR="009C4A36" w:rsidRDefault="009C4A36" w:rsidP="009C4A36">
      <w:pPr>
        <w:pStyle w:val="-"/>
        <w:ind w:firstLine="420"/>
      </w:pPr>
      <w:r>
        <w:rPr>
          <w:rFonts w:hint="eastAsia"/>
        </w:rPr>
        <w:t>（二）客户投诉与建议受理服务</w:t>
      </w:r>
    </w:p>
    <w:p w14:paraId="11595C56" w14:textId="77777777" w:rsidR="009C4A36" w:rsidRDefault="009C4A36" w:rsidP="009C4A36">
      <w:pPr>
        <w:pStyle w:val="-"/>
        <w:ind w:firstLine="420"/>
      </w:pPr>
      <w:r>
        <w:rPr>
          <w:rFonts w:hint="eastAsia"/>
        </w:rPr>
        <w:t>客户对我们工作的意见和建议，可通过客服热线、留言信箱、电子邮件或信函等方式向我们提出，对于普通投诉我们会在两天内予以回复，对于重大投诉的回复不超过72小时。</w:t>
      </w:r>
    </w:p>
    <w:p w14:paraId="2C3805CB" w14:textId="77777777" w:rsidR="009C4A36" w:rsidRDefault="009C4A36">
      <w:pPr>
        <w:widowControl/>
        <w:jc w:val="left"/>
        <w:rPr>
          <w:rFonts w:ascii="宋体" w:hAnsi="宋体"/>
          <w:color w:val="222222"/>
          <w:kern w:val="0"/>
          <w:szCs w:val="21"/>
          <w:lang w:val="x-none" w:eastAsia="x-none"/>
        </w:rPr>
      </w:pPr>
      <w:r>
        <w:br w:type="page"/>
      </w:r>
    </w:p>
    <w:p w14:paraId="7C42F936" w14:textId="77777777" w:rsidR="009C4A36" w:rsidRDefault="009C4A36" w:rsidP="009C4A36">
      <w:pPr>
        <w:pStyle w:val="-1"/>
      </w:pPr>
      <w:bookmarkStart w:id="161" w:name="_Toc80969777"/>
      <w:r>
        <w:rPr>
          <w:rFonts w:hint="eastAsia"/>
        </w:rPr>
        <w:t>二十六、其他应披露事项</w:t>
      </w:r>
      <w:bookmarkEnd w:id="161"/>
    </w:p>
    <w:p w14:paraId="305F7CDC" w14:textId="77777777" w:rsidR="009C4A36" w:rsidRDefault="009C4A36" w:rsidP="009C4A36">
      <w:pPr>
        <w:pStyle w:val="-"/>
        <w:ind w:firstLine="420"/>
      </w:pPr>
      <w:r>
        <w:rPr>
          <w:rFonts w:hint="eastAsia"/>
        </w:rPr>
        <w:t>以下信息披露事项已通过指定报刊和指定网站（含基金管理人网站）公开披露。</w:t>
      </w:r>
    </w:p>
    <w:tbl>
      <w:tblPr>
        <w:tblStyle w:val="-0"/>
        <w:tblW w:w="0" w:type="auto"/>
        <w:tblInd w:w="-5" w:type="dxa"/>
        <w:tblLook w:val="04A0" w:firstRow="1" w:lastRow="0" w:firstColumn="1" w:lastColumn="0" w:noHBand="0" w:noVBand="1"/>
      </w:tblPr>
      <w:tblGrid>
        <w:gridCol w:w="594"/>
        <w:gridCol w:w="5643"/>
        <w:gridCol w:w="2064"/>
      </w:tblGrid>
      <w:tr w:rsidR="009C4A36" w14:paraId="460432F4" w14:textId="77777777" w:rsidTr="00682946">
        <w:trPr>
          <w:cnfStyle w:val="100000000000" w:firstRow="1" w:lastRow="0" w:firstColumn="0" w:lastColumn="0" w:oddVBand="0" w:evenVBand="0" w:oddHBand="0" w:evenHBand="0" w:firstRowFirstColumn="0" w:firstRowLastColumn="0" w:lastRowFirstColumn="0" w:lastRowLastColumn="0"/>
        </w:trPr>
        <w:tc>
          <w:tcPr>
            <w:tcW w:w="0" w:type="auto"/>
            <w:vAlign w:val="center"/>
          </w:tcPr>
          <w:p w14:paraId="5A45E1A8" w14:textId="77777777" w:rsidR="009C4A36" w:rsidRDefault="009C4A36" w:rsidP="009C4A36">
            <w:pPr>
              <w:pStyle w:val="-"/>
              <w:shd w:val="clear" w:color="auto" w:fill="auto"/>
              <w:ind w:firstLineChars="0" w:firstLine="0"/>
              <w:jc w:val="center"/>
            </w:pPr>
            <w:r>
              <w:rPr>
                <w:rFonts w:hint="eastAsia"/>
              </w:rPr>
              <w:t>序号</w:t>
            </w:r>
          </w:p>
        </w:tc>
        <w:tc>
          <w:tcPr>
            <w:tcW w:w="5643" w:type="dxa"/>
            <w:vAlign w:val="center"/>
          </w:tcPr>
          <w:p w14:paraId="45EECCC9" w14:textId="77777777" w:rsidR="009C4A36" w:rsidRDefault="009C4A36" w:rsidP="009C4A36">
            <w:pPr>
              <w:pStyle w:val="-"/>
              <w:shd w:val="clear" w:color="auto" w:fill="auto"/>
              <w:ind w:firstLineChars="0" w:firstLine="0"/>
              <w:jc w:val="center"/>
            </w:pPr>
            <w:r>
              <w:rPr>
                <w:rFonts w:hint="eastAsia"/>
              </w:rPr>
              <w:t>临时报告名称</w:t>
            </w:r>
          </w:p>
        </w:tc>
        <w:tc>
          <w:tcPr>
            <w:tcW w:w="2064" w:type="dxa"/>
            <w:vAlign w:val="center"/>
          </w:tcPr>
          <w:p w14:paraId="7533244A" w14:textId="77777777" w:rsidR="009C4A36" w:rsidRDefault="009C4A36" w:rsidP="009C4A36">
            <w:pPr>
              <w:pStyle w:val="-"/>
              <w:shd w:val="clear" w:color="auto" w:fill="auto"/>
              <w:ind w:firstLineChars="0" w:firstLine="0"/>
              <w:jc w:val="center"/>
            </w:pPr>
            <w:r>
              <w:rPr>
                <w:rFonts w:hint="eastAsia"/>
              </w:rPr>
              <w:t>披露时间</w:t>
            </w:r>
          </w:p>
        </w:tc>
      </w:tr>
      <w:tr w:rsidR="009C4A36" w14:paraId="2CC9AB68" w14:textId="77777777" w:rsidTr="00682946">
        <w:tc>
          <w:tcPr>
            <w:tcW w:w="0" w:type="auto"/>
          </w:tcPr>
          <w:p w14:paraId="2A238F16" w14:textId="77777777" w:rsidR="009C4A36" w:rsidRDefault="009C4A36" w:rsidP="009C4A36">
            <w:pPr>
              <w:pStyle w:val="-"/>
              <w:shd w:val="clear" w:color="auto" w:fill="auto"/>
              <w:ind w:firstLineChars="0" w:firstLine="0"/>
              <w:jc w:val="center"/>
            </w:pPr>
            <w:r>
              <w:t>1</w:t>
            </w:r>
          </w:p>
        </w:tc>
        <w:tc>
          <w:tcPr>
            <w:tcW w:w="5643" w:type="dxa"/>
          </w:tcPr>
          <w:p w14:paraId="31350DAB" w14:textId="77777777" w:rsidR="009C4A36" w:rsidRDefault="009C4A36" w:rsidP="009C4A36">
            <w:pPr>
              <w:pStyle w:val="-"/>
              <w:shd w:val="clear" w:color="auto" w:fill="auto"/>
              <w:ind w:firstLineChars="0" w:firstLine="0"/>
              <w:jc w:val="left"/>
            </w:pPr>
            <w:r>
              <w:rPr>
                <w:rFonts w:hint="eastAsia"/>
              </w:rPr>
              <w:t>关于继续在网上直销开展基金认购、申购、转换费率优惠活动的公告</w:t>
            </w:r>
          </w:p>
        </w:tc>
        <w:tc>
          <w:tcPr>
            <w:tcW w:w="2064" w:type="dxa"/>
          </w:tcPr>
          <w:p w14:paraId="5B5A2852" w14:textId="77777777" w:rsidR="009C4A36" w:rsidRDefault="009C4A36" w:rsidP="009C4A36">
            <w:pPr>
              <w:pStyle w:val="-"/>
              <w:shd w:val="clear" w:color="auto" w:fill="auto"/>
              <w:ind w:firstLineChars="0" w:firstLine="0"/>
              <w:jc w:val="left"/>
            </w:pPr>
            <w:r>
              <w:t>2020年9月28日</w:t>
            </w:r>
          </w:p>
        </w:tc>
      </w:tr>
      <w:tr w:rsidR="009C4A36" w14:paraId="1DC4AE09" w14:textId="77777777" w:rsidTr="00682946">
        <w:tc>
          <w:tcPr>
            <w:tcW w:w="0" w:type="auto"/>
          </w:tcPr>
          <w:p w14:paraId="4FC1718C" w14:textId="77777777" w:rsidR="009C4A36" w:rsidRDefault="009C4A36" w:rsidP="009C4A36">
            <w:pPr>
              <w:pStyle w:val="-"/>
              <w:shd w:val="clear" w:color="auto" w:fill="auto"/>
              <w:ind w:firstLineChars="0" w:firstLine="0"/>
              <w:jc w:val="center"/>
            </w:pPr>
            <w:r>
              <w:t>2</w:t>
            </w:r>
          </w:p>
        </w:tc>
        <w:tc>
          <w:tcPr>
            <w:tcW w:w="5643" w:type="dxa"/>
          </w:tcPr>
          <w:p w14:paraId="4B2DED9D" w14:textId="77777777" w:rsidR="009C4A36" w:rsidRDefault="009C4A36" w:rsidP="009C4A36">
            <w:pPr>
              <w:pStyle w:val="-"/>
              <w:shd w:val="clear" w:color="auto" w:fill="auto"/>
              <w:ind w:firstLineChars="0" w:firstLine="0"/>
              <w:jc w:val="left"/>
            </w:pPr>
            <w:r>
              <w:rPr>
                <w:rFonts w:hint="eastAsia"/>
              </w:rPr>
              <w:t>关于嘉实中证</w:t>
            </w:r>
            <w:r>
              <w:t>500交易型开放式指数证券投资基金新增流动性服务商的公告</w:t>
            </w:r>
          </w:p>
        </w:tc>
        <w:tc>
          <w:tcPr>
            <w:tcW w:w="2064" w:type="dxa"/>
          </w:tcPr>
          <w:p w14:paraId="3C016D23" w14:textId="77777777" w:rsidR="009C4A36" w:rsidRDefault="009C4A36" w:rsidP="009C4A36">
            <w:pPr>
              <w:pStyle w:val="-"/>
              <w:shd w:val="clear" w:color="auto" w:fill="auto"/>
              <w:ind w:firstLineChars="0" w:firstLine="0"/>
              <w:jc w:val="left"/>
            </w:pPr>
            <w:r>
              <w:t>2020年10月9日</w:t>
            </w:r>
          </w:p>
        </w:tc>
      </w:tr>
      <w:tr w:rsidR="009C4A36" w14:paraId="2291DB5D" w14:textId="77777777" w:rsidTr="00682946">
        <w:tc>
          <w:tcPr>
            <w:tcW w:w="0" w:type="auto"/>
          </w:tcPr>
          <w:p w14:paraId="1D554C57" w14:textId="77777777" w:rsidR="009C4A36" w:rsidRDefault="009C4A36" w:rsidP="009C4A36">
            <w:pPr>
              <w:pStyle w:val="-"/>
              <w:shd w:val="clear" w:color="auto" w:fill="auto"/>
              <w:ind w:firstLineChars="0" w:firstLine="0"/>
              <w:jc w:val="center"/>
            </w:pPr>
            <w:r>
              <w:t>3</w:t>
            </w:r>
          </w:p>
        </w:tc>
        <w:tc>
          <w:tcPr>
            <w:tcW w:w="5643" w:type="dxa"/>
          </w:tcPr>
          <w:p w14:paraId="6C5E5A81" w14:textId="77777777" w:rsidR="009C4A36" w:rsidRDefault="009C4A36" w:rsidP="009C4A36">
            <w:pPr>
              <w:pStyle w:val="-"/>
              <w:shd w:val="clear" w:color="auto" w:fill="auto"/>
              <w:ind w:firstLineChars="0" w:firstLine="0"/>
              <w:jc w:val="left"/>
            </w:pPr>
            <w:r>
              <w:rPr>
                <w:rFonts w:hint="eastAsia"/>
              </w:rPr>
              <w:t>嘉实基金管理有限公司关于提醒投资者持续完善客户身份信息的公告</w:t>
            </w:r>
          </w:p>
        </w:tc>
        <w:tc>
          <w:tcPr>
            <w:tcW w:w="2064" w:type="dxa"/>
          </w:tcPr>
          <w:p w14:paraId="7AC2E9D7" w14:textId="77777777" w:rsidR="009C4A36" w:rsidRDefault="009C4A36" w:rsidP="009C4A36">
            <w:pPr>
              <w:pStyle w:val="-"/>
              <w:shd w:val="clear" w:color="auto" w:fill="auto"/>
              <w:ind w:firstLineChars="0" w:firstLine="0"/>
              <w:jc w:val="left"/>
            </w:pPr>
            <w:r>
              <w:t>2020年12月25日</w:t>
            </w:r>
          </w:p>
        </w:tc>
      </w:tr>
      <w:tr w:rsidR="009C4A36" w14:paraId="19CB35CE" w14:textId="77777777" w:rsidTr="00682946">
        <w:tc>
          <w:tcPr>
            <w:tcW w:w="0" w:type="auto"/>
          </w:tcPr>
          <w:p w14:paraId="509934CF" w14:textId="77777777" w:rsidR="009C4A36" w:rsidRDefault="009C4A36" w:rsidP="009C4A36">
            <w:pPr>
              <w:pStyle w:val="-"/>
              <w:shd w:val="clear" w:color="auto" w:fill="auto"/>
              <w:ind w:firstLineChars="0" w:firstLine="0"/>
              <w:jc w:val="center"/>
            </w:pPr>
            <w:r>
              <w:t>4</w:t>
            </w:r>
          </w:p>
        </w:tc>
        <w:tc>
          <w:tcPr>
            <w:tcW w:w="5643" w:type="dxa"/>
          </w:tcPr>
          <w:p w14:paraId="208BC19E" w14:textId="77777777" w:rsidR="009C4A36" w:rsidRDefault="009C4A36" w:rsidP="009C4A36">
            <w:pPr>
              <w:pStyle w:val="-"/>
              <w:shd w:val="clear" w:color="auto" w:fill="auto"/>
              <w:ind w:firstLineChars="0" w:firstLine="0"/>
              <w:jc w:val="left"/>
            </w:pPr>
            <w:r>
              <w:rPr>
                <w:rFonts w:hint="eastAsia"/>
              </w:rPr>
              <w:t>关于嘉实中证</w:t>
            </w:r>
            <w:r>
              <w:t>500交易型开放式指数证券投资基金流动性服务商的公告</w:t>
            </w:r>
          </w:p>
        </w:tc>
        <w:tc>
          <w:tcPr>
            <w:tcW w:w="2064" w:type="dxa"/>
          </w:tcPr>
          <w:p w14:paraId="2C8F8AC3" w14:textId="77777777" w:rsidR="009C4A36" w:rsidRDefault="009C4A36" w:rsidP="009C4A36">
            <w:pPr>
              <w:pStyle w:val="-"/>
              <w:shd w:val="clear" w:color="auto" w:fill="auto"/>
              <w:ind w:firstLineChars="0" w:firstLine="0"/>
              <w:jc w:val="left"/>
            </w:pPr>
            <w:r>
              <w:t>2021年3月18日</w:t>
            </w:r>
          </w:p>
        </w:tc>
      </w:tr>
      <w:tr w:rsidR="009C4A36" w14:paraId="1198F14A" w14:textId="77777777" w:rsidTr="00682946">
        <w:tc>
          <w:tcPr>
            <w:tcW w:w="0" w:type="auto"/>
          </w:tcPr>
          <w:p w14:paraId="23DBE6F2" w14:textId="77777777" w:rsidR="009C4A36" w:rsidRDefault="009C4A36" w:rsidP="009C4A36">
            <w:pPr>
              <w:pStyle w:val="-"/>
              <w:shd w:val="clear" w:color="auto" w:fill="auto"/>
              <w:ind w:firstLineChars="0" w:firstLine="0"/>
              <w:jc w:val="center"/>
            </w:pPr>
            <w:r>
              <w:t>5</w:t>
            </w:r>
          </w:p>
        </w:tc>
        <w:tc>
          <w:tcPr>
            <w:tcW w:w="5643" w:type="dxa"/>
          </w:tcPr>
          <w:p w14:paraId="463793DA" w14:textId="77777777" w:rsidR="009C4A36" w:rsidRDefault="009C4A36" w:rsidP="009C4A36">
            <w:pPr>
              <w:pStyle w:val="-"/>
              <w:shd w:val="clear" w:color="auto" w:fill="auto"/>
              <w:ind w:firstLineChars="0" w:firstLine="0"/>
              <w:jc w:val="left"/>
            </w:pPr>
            <w:r>
              <w:rPr>
                <w:rFonts w:hint="eastAsia"/>
              </w:rPr>
              <w:t>嘉实基金管理有限公司关于修订旗下部分指数基金基金合同等法律文件的公告</w:t>
            </w:r>
          </w:p>
        </w:tc>
        <w:tc>
          <w:tcPr>
            <w:tcW w:w="2064" w:type="dxa"/>
          </w:tcPr>
          <w:p w14:paraId="5D2FE60A" w14:textId="77777777" w:rsidR="009C4A36" w:rsidRDefault="009C4A36" w:rsidP="009C4A36">
            <w:pPr>
              <w:pStyle w:val="-"/>
              <w:shd w:val="clear" w:color="auto" w:fill="auto"/>
              <w:ind w:firstLineChars="0" w:firstLine="0"/>
              <w:jc w:val="left"/>
            </w:pPr>
            <w:r>
              <w:t>2021年3月31日</w:t>
            </w:r>
          </w:p>
        </w:tc>
      </w:tr>
      <w:tr w:rsidR="009C4A36" w14:paraId="6B392CD2" w14:textId="77777777" w:rsidTr="00682946">
        <w:tc>
          <w:tcPr>
            <w:tcW w:w="0" w:type="auto"/>
          </w:tcPr>
          <w:p w14:paraId="336D6DB0" w14:textId="77777777" w:rsidR="009C4A36" w:rsidRDefault="009C4A36" w:rsidP="009C4A36">
            <w:pPr>
              <w:pStyle w:val="-"/>
              <w:shd w:val="clear" w:color="auto" w:fill="auto"/>
              <w:ind w:firstLineChars="0" w:firstLine="0"/>
              <w:jc w:val="center"/>
            </w:pPr>
            <w:r>
              <w:t>6</w:t>
            </w:r>
          </w:p>
        </w:tc>
        <w:tc>
          <w:tcPr>
            <w:tcW w:w="5643" w:type="dxa"/>
          </w:tcPr>
          <w:p w14:paraId="0815CF8F" w14:textId="77777777" w:rsidR="009C4A36" w:rsidRDefault="009C4A36" w:rsidP="009C4A36">
            <w:pPr>
              <w:pStyle w:val="-"/>
              <w:shd w:val="clear" w:color="auto" w:fill="auto"/>
              <w:ind w:firstLineChars="0" w:firstLine="0"/>
              <w:jc w:val="left"/>
            </w:pPr>
            <w:r>
              <w:rPr>
                <w:rFonts w:hint="eastAsia"/>
              </w:rPr>
              <w:t>关于嘉实中证</w:t>
            </w:r>
            <w:r>
              <w:t>500交易型开放式指数证券投资基金流动性服务商的公告</w:t>
            </w:r>
          </w:p>
        </w:tc>
        <w:tc>
          <w:tcPr>
            <w:tcW w:w="2064" w:type="dxa"/>
          </w:tcPr>
          <w:p w14:paraId="47C85387" w14:textId="77777777" w:rsidR="009C4A36" w:rsidRDefault="009C4A36" w:rsidP="009C4A36">
            <w:pPr>
              <w:pStyle w:val="-"/>
              <w:shd w:val="clear" w:color="auto" w:fill="auto"/>
              <w:ind w:firstLineChars="0" w:firstLine="0"/>
              <w:jc w:val="left"/>
            </w:pPr>
            <w:r>
              <w:t>2021年4月21日</w:t>
            </w:r>
          </w:p>
        </w:tc>
      </w:tr>
      <w:tr w:rsidR="009C4A36" w14:paraId="086370EF" w14:textId="77777777" w:rsidTr="00682946">
        <w:tc>
          <w:tcPr>
            <w:tcW w:w="0" w:type="auto"/>
          </w:tcPr>
          <w:p w14:paraId="0B7958C5" w14:textId="77777777" w:rsidR="009C4A36" w:rsidRDefault="009C4A36" w:rsidP="009C4A36">
            <w:pPr>
              <w:pStyle w:val="-"/>
              <w:shd w:val="clear" w:color="auto" w:fill="auto"/>
              <w:ind w:firstLineChars="0" w:firstLine="0"/>
              <w:jc w:val="center"/>
            </w:pPr>
            <w:r>
              <w:t>7</w:t>
            </w:r>
          </w:p>
        </w:tc>
        <w:tc>
          <w:tcPr>
            <w:tcW w:w="5643" w:type="dxa"/>
          </w:tcPr>
          <w:p w14:paraId="494F475F" w14:textId="77777777" w:rsidR="009C4A36" w:rsidRDefault="009C4A36" w:rsidP="009C4A36">
            <w:pPr>
              <w:pStyle w:val="-"/>
              <w:shd w:val="clear" w:color="auto" w:fill="auto"/>
              <w:ind w:firstLineChars="0" w:firstLine="0"/>
              <w:jc w:val="left"/>
            </w:pPr>
            <w:r>
              <w:rPr>
                <w:rFonts w:hint="eastAsia"/>
              </w:rPr>
              <w:t>嘉实基金管理有限公司高级管理人员变更公告</w:t>
            </w:r>
          </w:p>
        </w:tc>
        <w:tc>
          <w:tcPr>
            <w:tcW w:w="2064" w:type="dxa"/>
          </w:tcPr>
          <w:p w14:paraId="0171DE22" w14:textId="77777777" w:rsidR="009C4A36" w:rsidRDefault="009C4A36" w:rsidP="009C4A36">
            <w:pPr>
              <w:pStyle w:val="-"/>
              <w:shd w:val="clear" w:color="auto" w:fill="auto"/>
              <w:ind w:firstLineChars="0" w:firstLine="0"/>
              <w:jc w:val="left"/>
            </w:pPr>
            <w:r>
              <w:t>2021年5月29日</w:t>
            </w:r>
          </w:p>
        </w:tc>
      </w:tr>
      <w:tr w:rsidR="009C4A36" w14:paraId="50805E80" w14:textId="77777777" w:rsidTr="00682946">
        <w:tc>
          <w:tcPr>
            <w:tcW w:w="0" w:type="auto"/>
          </w:tcPr>
          <w:p w14:paraId="69F0253D" w14:textId="77777777" w:rsidR="009C4A36" w:rsidRDefault="009C4A36" w:rsidP="009C4A36">
            <w:pPr>
              <w:pStyle w:val="-"/>
              <w:shd w:val="clear" w:color="auto" w:fill="auto"/>
              <w:ind w:firstLineChars="0" w:firstLine="0"/>
              <w:jc w:val="center"/>
            </w:pPr>
            <w:r>
              <w:t>8</w:t>
            </w:r>
          </w:p>
        </w:tc>
        <w:tc>
          <w:tcPr>
            <w:tcW w:w="5643" w:type="dxa"/>
          </w:tcPr>
          <w:p w14:paraId="3CD18524" w14:textId="77777777" w:rsidR="009C4A36" w:rsidRDefault="009C4A36" w:rsidP="009C4A36">
            <w:pPr>
              <w:pStyle w:val="-"/>
              <w:shd w:val="clear" w:color="auto" w:fill="auto"/>
              <w:ind w:firstLineChars="0" w:firstLine="0"/>
              <w:jc w:val="left"/>
            </w:pPr>
            <w:r>
              <w:rPr>
                <w:rFonts w:hint="eastAsia"/>
              </w:rPr>
              <w:t>嘉实基金管理有限公司高级管理人员变更公告</w:t>
            </w:r>
          </w:p>
        </w:tc>
        <w:tc>
          <w:tcPr>
            <w:tcW w:w="2064" w:type="dxa"/>
          </w:tcPr>
          <w:p w14:paraId="4CED8E7E" w14:textId="77777777" w:rsidR="009C4A36" w:rsidRDefault="009C4A36" w:rsidP="009C4A36">
            <w:pPr>
              <w:pStyle w:val="-"/>
              <w:shd w:val="clear" w:color="auto" w:fill="auto"/>
              <w:ind w:firstLineChars="0" w:firstLine="0"/>
              <w:jc w:val="left"/>
            </w:pPr>
            <w:r>
              <w:t>2021年7月23日</w:t>
            </w:r>
          </w:p>
        </w:tc>
      </w:tr>
    </w:tbl>
    <w:p w14:paraId="67B62F76" w14:textId="77777777" w:rsidR="009C4A36" w:rsidRDefault="009C4A36" w:rsidP="009C4A36">
      <w:pPr>
        <w:pStyle w:val="-"/>
        <w:ind w:firstLine="420"/>
      </w:pPr>
    </w:p>
    <w:p w14:paraId="5347AF56" w14:textId="77777777" w:rsidR="009C4A36" w:rsidRDefault="009C4A36">
      <w:pPr>
        <w:widowControl/>
        <w:jc w:val="left"/>
        <w:rPr>
          <w:rFonts w:ascii="宋体" w:hAnsi="宋体"/>
          <w:color w:val="222222"/>
          <w:kern w:val="0"/>
          <w:szCs w:val="21"/>
          <w:lang w:val="x-none" w:eastAsia="x-none"/>
        </w:rPr>
      </w:pPr>
      <w:r>
        <w:br w:type="page"/>
      </w:r>
    </w:p>
    <w:p w14:paraId="001E5E8C" w14:textId="77777777" w:rsidR="009C4A36" w:rsidRDefault="009C4A36" w:rsidP="009C4A36">
      <w:pPr>
        <w:pStyle w:val="-1"/>
      </w:pPr>
      <w:bookmarkStart w:id="162" w:name="_Toc80969778"/>
      <w:r>
        <w:rPr>
          <w:rFonts w:hint="eastAsia"/>
        </w:rPr>
        <w:t>二十七、招募说明书存放及查阅方式</w:t>
      </w:r>
      <w:bookmarkEnd w:id="162"/>
    </w:p>
    <w:p w14:paraId="281DCE58" w14:textId="77777777" w:rsidR="009C4A36" w:rsidRDefault="009C4A36" w:rsidP="009C4A36">
      <w:pPr>
        <w:pStyle w:val="-"/>
        <w:ind w:firstLine="420"/>
      </w:pPr>
      <w:r>
        <w:rPr>
          <w:rFonts w:hint="eastAsia"/>
        </w:rPr>
        <w:t>本《招募说明书》存放在基金管理人、基金托管人及基金代销机构住所，投资者可在营业时间免费查阅,也可按工本费购买复印件。基金管理人和基金托管人保证其所提供的文本的内容与所公告的内容完全一致。</w:t>
      </w:r>
    </w:p>
    <w:p w14:paraId="1A81C344" w14:textId="77777777" w:rsidR="009C4A36" w:rsidRDefault="009C4A36">
      <w:pPr>
        <w:widowControl/>
        <w:jc w:val="left"/>
        <w:rPr>
          <w:rFonts w:ascii="宋体" w:hAnsi="宋体"/>
          <w:color w:val="222222"/>
          <w:kern w:val="0"/>
          <w:szCs w:val="21"/>
          <w:lang w:val="x-none" w:eastAsia="x-none"/>
        </w:rPr>
      </w:pPr>
      <w:r>
        <w:br w:type="page"/>
      </w:r>
    </w:p>
    <w:p w14:paraId="7F2CB987" w14:textId="77777777" w:rsidR="009C4A36" w:rsidRDefault="009C4A36" w:rsidP="009C4A36">
      <w:pPr>
        <w:pStyle w:val="-1"/>
      </w:pPr>
      <w:bookmarkStart w:id="163" w:name="_Toc80969779"/>
      <w:r>
        <w:rPr>
          <w:rFonts w:hint="eastAsia"/>
        </w:rPr>
        <w:t>二十八、备查文件</w:t>
      </w:r>
      <w:bookmarkEnd w:id="163"/>
    </w:p>
    <w:p w14:paraId="71D6683A" w14:textId="77777777" w:rsidR="009C4A36" w:rsidRDefault="009C4A36" w:rsidP="009C4A36">
      <w:pPr>
        <w:pStyle w:val="-"/>
        <w:ind w:firstLine="420"/>
      </w:pPr>
      <w:r>
        <w:rPr>
          <w:rFonts w:hint="eastAsia"/>
        </w:rPr>
        <w:t>1、中国证监会核准嘉实中证500交易型开放式指数证券投资基金募集的文件；</w:t>
      </w:r>
    </w:p>
    <w:p w14:paraId="49696065" w14:textId="77777777" w:rsidR="009C4A36" w:rsidRDefault="009C4A36" w:rsidP="009C4A36">
      <w:pPr>
        <w:pStyle w:val="-"/>
        <w:ind w:firstLine="420"/>
      </w:pPr>
      <w:r>
        <w:rPr>
          <w:rFonts w:hint="eastAsia"/>
        </w:rPr>
        <w:t>2、《嘉实中证500交易型开放式指数证券投资基金基金合同》；</w:t>
      </w:r>
    </w:p>
    <w:p w14:paraId="6AA3EF1C" w14:textId="77777777" w:rsidR="009C4A36" w:rsidRDefault="009C4A36" w:rsidP="009C4A36">
      <w:pPr>
        <w:pStyle w:val="-"/>
        <w:ind w:firstLine="420"/>
      </w:pPr>
      <w:r>
        <w:rPr>
          <w:rFonts w:hint="eastAsia"/>
        </w:rPr>
        <w:t>3、《嘉实中证500交易型开放式指数证券投资基金托管协议》；</w:t>
      </w:r>
    </w:p>
    <w:p w14:paraId="2E18FF02" w14:textId="77777777" w:rsidR="009C4A36" w:rsidRDefault="009C4A36" w:rsidP="009C4A36">
      <w:pPr>
        <w:pStyle w:val="-"/>
        <w:ind w:firstLine="420"/>
      </w:pPr>
      <w:r>
        <w:rPr>
          <w:rFonts w:hint="eastAsia"/>
        </w:rPr>
        <w:t>4、法律意见书；</w:t>
      </w:r>
    </w:p>
    <w:p w14:paraId="0FFBB08B" w14:textId="77777777" w:rsidR="009C4A36" w:rsidRDefault="009C4A36" w:rsidP="009C4A36">
      <w:pPr>
        <w:pStyle w:val="-"/>
        <w:ind w:firstLine="420"/>
      </w:pPr>
      <w:r>
        <w:rPr>
          <w:rFonts w:hint="eastAsia"/>
        </w:rPr>
        <w:t>5、基金管理人业务资格批件和营业执照；</w:t>
      </w:r>
    </w:p>
    <w:p w14:paraId="45B07C8B" w14:textId="77777777" w:rsidR="009C4A36" w:rsidRDefault="009C4A36" w:rsidP="009C4A36">
      <w:pPr>
        <w:pStyle w:val="-"/>
        <w:ind w:firstLine="420"/>
      </w:pPr>
      <w:r>
        <w:rPr>
          <w:rFonts w:hint="eastAsia"/>
        </w:rPr>
        <w:t>6、基金托管人业务资格批件和营业执照。</w:t>
      </w:r>
    </w:p>
    <w:p w14:paraId="1EA6B53E" w14:textId="77777777" w:rsidR="009C4A36" w:rsidRDefault="009C4A36" w:rsidP="009C4A36">
      <w:pPr>
        <w:pStyle w:val="-"/>
        <w:ind w:firstLine="420"/>
      </w:pPr>
      <w:r>
        <w:rPr>
          <w:rFonts w:hint="eastAsia"/>
        </w:rPr>
        <w:t>存放地点：基金管理人、基金托管人处</w:t>
      </w:r>
    </w:p>
    <w:p w14:paraId="7C83CFB4" w14:textId="77777777" w:rsidR="009C4A36" w:rsidRDefault="009C4A36" w:rsidP="009C4A36">
      <w:pPr>
        <w:pStyle w:val="-"/>
        <w:ind w:firstLine="420"/>
      </w:pPr>
      <w:r>
        <w:rPr>
          <w:rFonts w:hint="eastAsia"/>
        </w:rPr>
        <w:t>查阅方式：投资者可在营业时间免费查阅，也可按工本费购买复印件。</w:t>
      </w:r>
    </w:p>
    <w:p w14:paraId="67C437D4" w14:textId="77777777" w:rsidR="009C4A36" w:rsidRPr="0038143C" w:rsidRDefault="009C4A36" w:rsidP="009C4A36">
      <w:pPr>
        <w:pStyle w:val="-"/>
        <w:ind w:firstLine="420"/>
      </w:pPr>
    </w:p>
    <w:p w14:paraId="6D9EC190" w14:textId="77777777" w:rsidR="00F45ADF" w:rsidRDefault="00F45ADF" w:rsidP="005C29BB"/>
    <w:p w14:paraId="7E74B3AF" w14:textId="77777777" w:rsidR="009B2F53" w:rsidRDefault="009C4A36" w:rsidP="009B2F53">
      <w:pPr>
        <w:jc w:val="right"/>
      </w:pPr>
      <w:r>
        <w:rPr>
          <w:rFonts w:hint="eastAsia"/>
        </w:rPr>
        <w:t>嘉实基金管理有限公司</w:t>
      </w:r>
    </w:p>
    <w:p w14:paraId="5E1E42DF" w14:textId="2DCB681C" w:rsidR="00585F02" w:rsidRDefault="009C51E4" w:rsidP="00585F02">
      <w:pPr>
        <w:jc w:val="right"/>
      </w:pPr>
      <w:r>
        <w:rPr>
          <w:rFonts w:hint="eastAsia"/>
        </w:rPr>
        <w:t>202</w:t>
      </w:r>
      <w:r>
        <w:t>2</w:t>
      </w:r>
      <w:r w:rsidR="009C4A36">
        <w:rPr>
          <w:rFonts w:hint="eastAsia"/>
        </w:rPr>
        <w:t>年</w:t>
      </w:r>
      <w:r>
        <w:rPr>
          <w:rFonts w:hint="eastAsia"/>
        </w:rPr>
        <w:t>0</w:t>
      </w:r>
      <w:r>
        <w:t>6</w:t>
      </w:r>
      <w:r w:rsidR="009C4A36">
        <w:rPr>
          <w:rFonts w:hint="eastAsia"/>
        </w:rPr>
        <w:t>月</w:t>
      </w:r>
      <w:r>
        <w:t>23</w:t>
      </w:r>
      <w:r w:rsidR="009C4A36">
        <w:rPr>
          <w:rFonts w:hint="eastAsia"/>
        </w:rPr>
        <w:t>日</w:t>
      </w:r>
    </w:p>
    <w:p w14:paraId="49F8606B" w14:textId="77777777" w:rsidR="00E71210" w:rsidRPr="00DC4793" w:rsidRDefault="00E71210" w:rsidP="00DC4793">
      <w:pPr>
        <w:jc w:val="left"/>
      </w:pPr>
    </w:p>
    <w:sectPr w:rsidR="00E71210" w:rsidRPr="00DC4793" w:rsidSect="00262697">
      <w:headerReference w:type="default" r:id="rId12"/>
      <w:footerReference w:type="default" r:id="rId13"/>
      <w:headerReference w:type="first" r:id="rId14"/>
      <w:pgSz w:w="11906" w:h="16838"/>
      <w:pgMar w:top="1440" w:right="1800" w:bottom="1440" w:left="1800" w:header="851" w:footer="992" w:gutter="0"/>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3BC3" w16cex:dateUtc="2022-06-14T08:54:00Z"/>
  <w16cex:commentExtensible w16cex:durableId="26533BF8" w16cex:dateUtc="2022-06-14T08:55:00Z"/>
  <w16cex:commentExtensible w16cex:durableId="26533D55" w16cex:dateUtc="2022-06-14T09:01:00Z"/>
  <w16cex:commentExtensible w16cex:durableId="26533DAA" w16cex:dateUtc="2022-06-14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4B708" w16cid:durableId="265DAAB4"/>
  <w16cid:commentId w16cid:paraId="6C97B763" w16cid:durableId="265DAAB5"/>
  <w16cid:commentId w16cid:paraId="79C9E01E" w16cid:durableId="265DAAB6"/>
  <w16cid:commentId w16cid:paraId="4EA02612" w16cid:durableId="265DAAB7"/>
  <w16cid:commentId w16cid:paraId="070F28AC" w16cid:durableId="26533BF8"/>
  <w16cid:commentId w16cid:paraId="1282914F" w16cid:durableId="26533D55"/>
  <w16cid:commentId w16cid:paraId="1E33772D" w16cid:durableId="2652FC72"/>
  <w16cid:commentId w16cid:paraId="4CF0CFD8" w16cid:durableId="265314A0"/>
  <w16cid:commentId w16cid:paraId="409570C2" w16cid:durableId="265314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7F4A8" w14:textId="77777777" w:rsidR="003156C9" w:rsidRDefault="003156C9" w:rsidP="00FE4503">
      <w:r>
        <w:separator/>
      </w:r>
    </w:p>
  </w:endnote>
  <w:endnote w:type="continuationSeparator" w:id="0">
    <w:p w14:paraId="3447486B" w14:textId="77777777" w:rsidR="003156C9" w:rsidRDefault="003156C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DAAA" w14:textId="296E6399" w:rsidR="005B7BC8" w:rsidRDefault="005B7BC8">
    <w:pPr>
      <w:pStyle w:val="a9"/>
      <w:jc w:val="right"/>
    </w:pPr>
    <w:r>
      <w:fldChar w:fldCharType="begin"/>
    </w:r>
    <w:r>
      <w:instrText xml:space="preserve"> PAGE   \* MERGEFORMAT </w:instrText>
    </w:r>
    <w:r>
      <w:fldChar w:fldCharType="separate"/>
    </w:r>
    <w:r w:rsidR="00302140" w:rsidRPr="00302140">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8093" w14:textId="77777777" w:rsidR="003156C9" w:rsidRDefault="003156C9" w:rsidP="00FE4503">
      <w:r>
        <w:separator/>
      </w:r>
    </w:p>
  </w:footnote>
  <w:footnote w:type="continuationSeparator" w:id="0">
    <w:p w14:paraId="02A19764" w14:textId="77777777" w:rsidR="003156C9" w:rsidRDefault="003156C9"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DA28" w14:textId="7E90AFD8" w:rsidR="005B7BC8" w:rsidRDefault="005B7BC8" w:rsidP="00F23B2F">
    <w:pPr>
      <w:pStyle w:val="a7"/>
    </w:pPr>
    <w:r>
      <w:rPr>
        <w:rFonts w:hint="eastAsia"/>
      </w:rPr>
      <w:t>嘉实中证</w:t>
    </w:r>
    <w:r>
      <w:rPr>
        <w:rFonts w:hint="eastAsia"/>
      </w:rPr>
      <w:t>500</w:t>
    </w:r>
    <w:r>
      <w:rPr>
        <w:rFonts w:hint="eastAsia"/>
      </w:rPr>
      <w:t>交易型开放式指数证券投资基金更新招募说明书（</w:t>
    </w:r>
    <w:r>
      <w:rPr>
        <w:rFonts w:hint="eastAsia"/>
      </w:rPr>
      <w:t>202</w:t>
    </w:r>
    <w:r w:rsidR="009C51E4">
      <w:t>2</w:t>
    </w:r>
    <w:r>
      <w:rPr>
        <w:rFonts w:hint="eastAsia"/>
      </w:rPr>
      <w:t>年</w:t>
    </w:r>
    <w:r>
      <w:rPr>
        <w:rFonts w:hint="eastAsia"/>
      </w:rPr>
      <w:t>0</w:t>
    </w:r>
    <w:r w:rsidR="009C51E4">
      <w:t>6</w:t>
    </w:r>
    <w:r>
      <w:rPr>
        <w:rFonts w:hint="eastAsia"/>
      </w:rPr>
      <w:t>月</w:t>
    </w:r>
    <w:r>
      <w:rPr>
        <w:rFonts w:hint="eastAsia"/>
        <w:lang w:eastAsia="zh-CN"/>
      </w:rPr>
      <w:t>2</w:t>
    </w:r>
    <w:r w:rsidR="009C51E4">
      <w:rPr>
        <w:lang w:eastAsia="zh-CN"/>
      </w:rPr>
      <w:t>3</w:t>
    </w:r>
    <w:r>
      <w:rPr>
        <w:rFonts w:hint="eastAsia"/>
      </w:rPr>
      <w:t>日更新）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4708" w14:textId="77777777" w:rsidR="005B7BC8" w:rsidRDefault="005B7BC8" w:rsidP="00D0331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B6825186"/>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1078" w:hanging="794"/>
      </w:pPr>
      <w:rPr>
        <w:sz w:val="24"/>
        <w:szCs w:val="24"/>
      </w:r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7A8E7CC5"/>
    <w:multiLevelType w:val="multilevel"/>
    <w:tmpl w:val="C0E00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XBRLTitl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840AE"/>
    <w:rsid w:val="00090500"/>
    <w:rsid w:val="000910C4"/>
    <w:rsid w:val="00091F09"/>
    <w:rsid w:val="000A0437"/>
    <w:rsid w:val="000A3657"/>
    <w:rsid w:val="000B5121"/>
    <w:rsid w:val="000B5D81"/>
    <w:rsid w:val="000E3F69"/>
    <w:rsid w:val="000E5C21"/>
    <w:rsid w:val="00106395"/>
    <w:rsid w:val="001320E0"/>
    <w:rsid w:val="00156444"/>
    <w:rsid w:val="001571DA"/>
    <w:rsid w:val="001715CA"/>
    <w:rsid w:val="0017792A"/>
    <w:rsid w:val="001816D1"/>
    <w:rsid w:val="00182F57"/>
    <w:rsid w:val="00187B2C"/>
    <w:rsid w:val="00191771"/>
    <w:rsid w:val="00191A9E"/>
    <w:rsid w:val="001A637C"/>
    <w:rsid w:val="001B05F7"/>
    <w:rsid w:val="001C0E00"/>
    <w:rsid w:val="001D7D21"/>
    <w:rsid w:val="001E6B95"/>
    <w:rsid w:val="00201BD4"/>
    <w:rsid w:val="002035BD"/>
    <w:rsid w:val="002173EE"/>
    <w:rsid w:val="00227414"/>
    <w:rsid w:val="00234807"/>
    <w:rsid w:val="00253E79"/>
    <w:rsid w:val="00262697"/>
    <w:rsid w:val="0028574F"/>
    <w:rsid w:val="002A0953"/>
    <w:rsid w:val="002A7079"/>
    <w:rsid w:val="002B03E6"/>
    <w:rsid w:val="002C3A05"/>
    <w:rsid w:val="002C52F2"/>
    <w:rsid w:val="002D113A"/>
    <w:rsid w:val="002D3613"/>
    <w:rsid w:val="002E3F98"/>
    <w:rsid w:val="00302140"/>
    <w:rsid w:val="00303DB6"/>
    <w:rsid w:val="003134CB"/>
    <w:rsid w:val="00314775"/>
    <w:rsid w:val="003156C9"/>
    <w:rsid w:val="00347165"/>
    <w:rsid w:val="003471B4"/>
    <w:rsid w:val="00351B5B"/>
    <w:rsid w:val="00362E2F"/>
    <w:rsid w:val="0038143C"/>
    <w:rsid w:val="00383677"/>
    <w:rsid w:val="0038421F"/>
    <w:rsid w:val="003900F5"/>
    <w:rsid w:val="00390AB9"/>
    <w:rsid w:val="003B5EF5"/>
    <w:rsid w:val="003C53C9"/>
    <w:rsid w:val="00454880"/>
    <w:rsid w:val="00474517"/>
    <w:rsid w:val="0047555C"/>
    <w:rsid w:val="00476500"/>
    <w:rsid w:val="00476FD9"/>
    <w:rsid w:val="004A1463"/>
    <w:rsid w:val="004A4521"/>
    <w:rsid w:val="004D4CE7"/>
    <w:rsid w:val="004E63CE"/>
    <w:rsid w:val="0050301A"/>
    <w:rsid w:val="005239C3"/>
    <w:rsid w:val="0056349B"/>
    <w:rsid w:val="00576ABF"/>
    <w:rsid w:val="00585F02"/>
    <w:rsid w:val="00586F35"/>
    <w:rsid w:val="005B7BC8"/>
    <w:rsid w:val="005C097D"/>
    <w:rsid w:val="005C29BB"/>
    <w:rsid w:val="005D4518"/>
    <w:rsid w:val="005E21FE"/>
    <w:rsid w:val="005E4FC3"/>
    <w:rsid w:val="00620A7F"/>
    <w:rsid w:val="00622574"/>
    <w:rsid w:val="006234C4"/>
    <w:rsid w:val="00625957"/>
    <w:rsid w:val="00666D57"/>
    <w:rsid w:val="00682946"/>
    <w:rsid w:val="00696F34"/>
    <w:rsid w:val="006B0D2F"/>
    <w:rsid w:val="006C5FC1"/>
    <w:rsid w:val="006E6725"/>
    <w:rsid w:val="0070699A"/>
    <w:rsid w:val="007359EF"/>
    <w:rsid w:val="007478F9"/>
    <w:rsid w:val="00751DFA"/>
    <w:rsid w:val="00764F77"/>
    <w:rsid w:val="0077055A"/>
    <w:rsid w:val="00774948"/>
    <w:rsid w:val="0078798A"/>
    <w:rsid w:val="007A689F"/>
    <w:rsid w:val="007B1FB1"/>
    <w:rsid w:val="007D3B13"/>
    <w:rsid w:val="007F3F07"/>
    <w:rsid w:val="00800FA0"/>
    <w:rsid w:val="0082170C"/>
    <w:rsid w:val="00826679"/>
    <w:rsid w:val="00860C39"/>
    <w:rsid w:val="00862E3C"/>
    <w:rsid w:val="00871E65"/>
    <w:rsid w:val="0087545C"/>
    <w:rsid w:val="0088156C"/>
    <w:rsid w:val="008A3C03"/>
    <w:rsid w:val="008C4CD2"/>
    <w:rsid w:val="008E0630"/>
    <w:rsid w:val="008F4E52"/>
    <w:rsid w:val="00905B01"/>
    <w:rsid w:val="00921D24"/>
    <w:rsid w:val="0094510D"/>
    <w:rsid w:val="00987727"/>
    <w:rsid w:val="009B2F53"/>
    <w:rsid w:val="009B7B5A"/>
    <w:rsid w:val="009C1D1D"/>
    <w:rsid w:val="009C4A36"/>
    <w:rsid w:val="009C51E4"/>
    <w:rsid w:val="009C6B1B"/>
    <w:rsid w:val="009F21FB"/>
    <w:rsid w:val="009F4A84"/>
    <w:rsid w:val="00A4646A"/>
    <w:rsid w:val="00A51BF1"/>
    <w:rsid w:val="00A53C93"/>
    <w:rsid w:val="00A56F12"/>
    <w:rsid w:val="00A62121"/>
    <w:rsid w:val="00A70382"/>
    <w:rsid w:val="00A8452F"/>
    <w:rsid w:val="00A97F5C"/>
    <w:rsid w:val="00AD3168"/>
    <w:rsid w:val="00AF040C"/>
    <w:rsid w:val="00B14CD0"/>
    <w:rsid w:val="00B24702"/>
    <w:rsid w:val="00B26A8C"/>
    <w:rsid w:val="00B360CE"/>
    <w:rsid w:val="00B4200B"/>
    <w:rsid w:val="00B558A6"/>
    <w:rsid w:val="00B63DCA"/>
    <w:rsid w:val="00B65AAD"/>
    <w:rsid w:val="00B65FE5"/>
    <w:rsid w:val="00B96379"/>
    <w:rsid w:val="00BB52A6"/>
    <w:rsid w:val="00BC51A5"/>
    <w:rsid w:val="00BF073B"/>
    <w:rsid w:val="00BF3DA4"/>
    <w:rsid w:val="00BF7562"/>
    <w:rsid w:val="00C04BE0"/>
    <w:rsid w:val="00C24686"/>
    <w:rsid w:val="00C25B7D"/>
    <w:rsid w:val="00C25DE2"/>
    <w:rsid w:val="00C31B8B"/>
    <w:rsid w:val="00C37EA3"/>
    <w:rsid w:val="00C4146C"/>
    <w:rsid w:val="00C4572E"/>
    <w:rsid w:val="00C82F18"/>
    <w:rsid w:val="00C975C3"/>
    <w:rsid w:val="00CA2AD2"/>
    <w:rsid w:val="00CB19CB"/>
    <w:rsid w:val="00CD5E2E"/>
    <w:rsid w:val="00D03315"/>
    <w:rsid w:val="00D2796D"/>
    <w:rsid w:val="00D64BBD"/>
    <w:rsid w:val="00D752B9"/>
    <w:rsid w:val="00D77345"/>
    <w:rsid w:val="00D94F3C"/>
    <w:rsid w:val="00DA60BE"/>
    <w:rsid w:val="00DB37D2"/>
    <w:rsid w:val="00DB52FA"/>
    <w:rsid w:val="00DC4793"/>
    <w:rsid w:val="00DD1F19"/>
    <w:rsid w:val="00DE1495"/>
    <w:rsid w:val="00E063EF"/>
    <w:rsid w:val="00E33A07"/>
    <w:rsid w:val="00E46AD4"/>
    <w:rsid w:val="00E71210"/>
    <w:rsid w:val="00E72B9D"/>
    <w:rsid w:val="00E94601"/>
    <w:rsid w:val="00EA2BDB"/>
    <w:rsid w:val="00EB5CEE"/>
    <w:rsid w:val="00EC6380"/>
    <w:rsid w:val="00EF4C6F"/>
    <w:rsid w:val="00EF5A56"/>
    <w:rsid w:val="00F03A80"/>
    <w:rsid w:val="00F23B2F"/>
    <w:rsid w:val="00F45ADF"/>
    <w:rsid w:val="00F521F3"/>
    <w:rsid w:val="00F6261C"/>
    <w:rsid w:val="00F94239"/>
    <w:rsid w:val="00FB67B4"/>
    <w:rsid w:val="00FD246F"/>
    <w:rsid w:val="00FE4503"/>
    <w:rsid w:val="00FF6678"/>
    <w:rsid w:val="00FF6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41A16D"/>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aliases w:val="H2,Heading 2 Hidden,Heading 2 CCBS,2nd level,h2,2,Header 2,PIM2,l2,Level 2 Head,proj2,proj21,proj22,proj23,proj24,proj25,proj26,proj27,proj28,proj29,proj210,proj211,proj212,proj221,proj231,proj241,proj251,proj261,proj271,proj281,标题 2 Char Char,ISO1"/>
    <w:basedOn w:val="a"/>
    <w:link w:val="20"/>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9C4A3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rsid w:val="00CB19CB"/>
    <w:rPr>
      <w:rFonts w:ascii="宋体" w:hAnsi="宋体"/>
      <w:bCs/>
      <w:sz w:val="21"/>
      <w:szCs w:val="18"/>
      <w:lang w:val="x-none" w:eastAsia="x-none"/>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C4A36"/>
    <w:pPr>
      <w:widowControl w:val="0"/>
      <w:autoSpaceDE w:val="0"/>
      <w:autoSpaceDN w:val="0"/>
      <w:adjustRightInd w:val="0"/>
    </w:pPr>
    <w:rPr>
      <w:color w:val="000000"/>
      <w:sz w:val="24"/>
      <w:szCs w:val="24"/>
    </w:rPr>
  </w:style>
  <w:style w:type="paragraph" w:styleId="ad">
    <w:name w:val="List Paragraph"/>
    <w:basedOn w:val="a"/>
    <w:uiPriority w:val="34"/>
    <w:qFormat/>
    <w:rsid w:val="009C4A36"/>
    <w:pPr>
      <w:ind w:firstLineChars="200" w:firstLine="420"/>
    </w:pPr>
    <w:rPr>
      <w:rFonts w:asciiTheme="minorHAnsi" w:eastAsiaTheme="minorEastAsia" w:hAnsiTheme="minorHAnsi" w:cstheme="minorBidi"/>
      <w:szCs w:val="22"/>
    </w:rPr>
  </w:style>
  <w:style w:type="paragraph" w:customStyle="1" w:styleId="XBRLTitle1">
    <w:name w:val="XBRLTitle1"/>
    <w:basedOn w:val="1"/>
    <w:next w:val="2"/>
    <w:qFormat/>
    <w:rsid w:val="009C4A36"/>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e"/>
    <w:next w:val="4"/>
    <w:qFormat/>
    <w:rsid w:val="009C4A36"/>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4">
    <w:name w:val="XBRLTitle4"/>
    <w:basedOn w:val="ae"/>
    <w:next w:val="4"/>
    <w:qFormat/>
    <w:rsid w:val="009C4A36"/>
    <w:pPr>
      <w:numPr>
        <w:ilvl w:val="3"/>
        <w:numId w:val="2"/>
      </w:numPr>
      <w:spacing w:beforeLines="50" w:before="0" w:after="0" w:line="240" w:lineRule="auto"/>
      <w:ind w:left="794"/>
      <w:jc w:val="left"/>
      <w:outlineLvl w:val="9"/>
    </w:pPr>
    <w:rPr>
      <w:rFonts w:ascii="Cambria" w:hAnsi="Cambria" w:cs="Times New Roman"/>
      <w:sz w:val="24"/>
      <w:lang w:val="x-none" w:eastAsia="x-none"/>
    </w:rPr>
  </w:style>
  <w:style w:type="paragraph" w:customStyle="1" w:styleId="XBRLTitle3">
    <w:name w:val="XBRLTitle3"/>
    <w:basedOn w:val="ae"/>
    <w:next w:val="4"/>
    <w:autoRedefine/>
    <w:qFormat/>
    <w:rsid w:val="009C4A36"/>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e">
    <w:name w:val="Subtitle"/>
    <w:basedOn w:val="a"/>
    <w:next w:val="a"/>
    <w:link w:val="af"/>
    <w:qFormat/>
    <w:rsid w:val="009C4A36"/>
    <w:pPr>
      <w:spacing w:before="240" w:after="60" w:line="312" w:lineRule="auto"/>
      <w:jc w:val="center"/>
      <w:outlineLvl w:val="1"/>
    </w:pPr>
    <w:rPr>
      <w:rFonts w:asciiTheme="majorHAnsi" w:hAnsiTheme="majorHAnsi" w:cstheme="majorBidi"/>
      <w:b/>
      <w:bCs/>
      <w:kern w:val="28"/>
      <w:sz w:val="32"/>
      <w:szCs w:val="32"/>
    </w:rPr>
  </w:style>
  <w:style w:type="character" w:customStyle="1" w:styleId="af">
    <w:name w:val="副标题 字符"/>
    <w:basedOn w:val="a0"/>
    <w:link w:val="ae"/>
    <w:rsid w:val="009C4A36"/>
    <w:rPr>
      <w:rFonts w:asciiTheme="majorHAnsi" w:hAnsiTheme="majorHAnsi" w:cstheme="majorBidi"/>
      <w:b/>
      <w:bCs/>
      <w:kern w:val="28"/>
      <w:sz w:val="32"/>
      <w:szCs w:val="32"/>
    </w:rPr>
  </w:style>
  <w:style w:type="character" w:customStyle="1" w:styleId="40">
    <w:name w:val="标题 4 字符"/>
    <w:basedOn w:val="a0"/>
    <w:link w:val="4"/>
    <w:semiHidden/>
    <w:rsid w:val="009C4A36"/>
    <w:rPr>
      <w:rFonts w:asciiTheme="majorHAnsi" w:eastAsiaTheme="majorEastAsia" w:hAnsiTheme="majorHAnsi" w:cstheme="majorBidi"/>
      <w:b/>
      <w:bCs/>
      <w:kern w:val="2"/>
      <w:sz w:val="28"/>
      <w:szCs w:val="28"/>
    </w:rPr>
  </w:style>
  <w:style w:type="character" w:styleId="af0">
    <w:name w:val="annotation reference"/>
    <w:basedOn w:val="a0"/>
    <w:rsid w:val="00CA2AD2"/>
    <w:rPr>
      <w:sz w:val="21"/>
      <w:szCs w:val="21"/>
    </w:rPr>
  </w:style>
  <w:style w:type="paragraph" w:styleId="af1">
    <w:name w:val="annotation text"/>
    <w:basedOn w:val="a"/>
    <w:link w:val="af2"/>
    <w:rsid w:val="00CA2AD2"/>
    <w:pPr>
      <w:jc w:val="left"/>
    </w:pPr>
  </w:style>
  <w:style w:type="character" w:customStyle="1" w:styleId="af2">
    <w:name w:val="批注文字 字符"/>
    <w:basedOn w:val="a0"/>
    <w:link w:val="af1"/>
    <w:rsid w:val="00CA2AD2"/>
    <w:rPr>
      <w:kern w:val="2"/>
      <w:sz w:val="21"/>
      <w:szCs w:val="24"/>
    </w:rPr>
  </w:style>
  <w:style w:type="paragraph" w:styleId="af3">
    <w:name w:val="annotation subject"/>
    <w:basedOn w:val="af1"/>
    <w:next w:val="af1"/>
    <w:link w:val="af4"/>
    <w:rsid w:val="00CA2AD2"/>
    <w:rPr>
      <w:b/>
      <w:bCs/>
    </w:rPr>
  </w:style>
  <w:style w:type="character" w:customStyle="1" w:styleId="af4">
    <w:name w:val="批注主题 字符"/>
    <w:basedOn w:val="af2"/>
    <w:link w:val="af3"/>
    <w:rsid w:val="00CA2AD2"/>
    <w:rPr>
      <w:b/>
      <w:bCs/>
      <w:kern w:val="2"/>
      <w:sz w:val="21"/>
      <w:szCs w:val="24"/>
    </w:rPr>
  </w:style>
  <w:style w:type="paragraph" w:styleId="af5">
    <w:name w:val="Balloon Text"/>
    <w:basedOn w:val="a"/>
    <w:link w:val="af6"/>
    <w:rsid w:val="00CA2AD2"/>
    <w:rPr>
      <w:sz w:val="18"/>
      <w:szCs w:val="18"/>
    </w:rPr>
  </w:style>
  <w:style w:type="character" w:customStyle="1" w:styleId="af6">
    <w:name w:val="批注框文本 字符"/>
    <w:basedOn w:val="a0"/>
    <w:link w:val="af5"/>
    <w:rsid w:val="00CA2AD2"/>
    <w:rPr>
      <w:kern w:val="2"/>
      <w:sz w:val="18"/>
      <w:szCs w:val="18"/>
    </w:rPr>
  </w:style>
  <w:style w:type="paragraph" w:styleId="af7">
    <w:name w:val="Revision"/>
    <w:hidden/>
    <w:uiPriority w:val="99"/>
    <w:semiHidden/>
    <w:rsid w:val="003B5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BFE0-BC91-4D58-B369-3A600B89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193</Pages>
  <Words>23236</Words>
  <Characters>132450</Characters>
  <Application>Microsoft Office Word</Application>
  <DocSecurity>0</DocSecurity>
  <Lines>1103</Lines>
  <Paragraphs>310</Paragraphs>
  <ScaleCrop>false</ScaleCrop>
  <Company/>
  <LinksUpToDate>false</LinksUpToDate>
  <CharactersWithSpaces>155376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姚榕</cp:lastModifiedBy>
  <cp:revision>55</cp:revision>
  <dcterms:created xsi:type="dcterms:W3CDTF">2021-08-27T07:10:00Z</dcterms:created>
  <dcterms:modified xsi:type="dcterms:W3CDTF">2022-06-22T09:34:00Z</dcterms:modified>
</cp:coreProperties>
</file>