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42AA" w14:textId="5455AB42" w:rsidR="0098471D" w:rsidRPr="0086520D" w:rsidRDefault="006630ED" w:rsidP="00E047F2">
      <w:pPr>
        <w:widowControl/>
        <w:spacing w:line="360" w:lineRule="auto"/>
        <w:jc w:val="center"/>
        <w:rPr>
          <w:rFonts w:ascii="Arial" w:hAnsi="Arial" w:cs="Arial"/>
          <w:b/>
          <w:bCs/>
          <w:kern w:val="0"/>
          <w:szCs w:val="21"/>
        </w:rPr>
      </w:pPr>
      <w:r w:rsidRPr="0086520D">
        <w:rPr>
          <w:rFonts w:ascii="Arial" w:hAnsi="Arial" w:cs="Arial"/>
          <w:b/>
          <w:bCs/>
          <w:kern w:val="0"/>
          <w:szCs w:val="21"/>
        </w:rPr>
        <w:t>景顺长城基金管理有限公司关于旗下部分基金</w:t>
      </w:r>
      <w:r w:rsidR="00C22DC9" w:rsidRPr="0086520D">
        <w:rPr>
          <w:rFonts w:ascii="Arial" w:hAnsi="Arial" w:cs="Arial"/>
          <w:b/>
          <w:bCs/>
          <w:kern w:val="0"/>
          <w:szCs w:val="21"/>
        </w:rPr>
        <w:t>新增</w:t>
      </w:r>
      <w:r w:rsidR="0086520D" w:rsidRPr="0086520D">
        <w:rPr>
          <w:rFonts w:ascii="Arial" w:hAnsi="Arial" w:cs="Arial"/>
          <w:b/>
          <w:bCs/>
          <w:kern w:val="0"/>
          <w:szCs w:val="21"/>
        </w:rPr>
        <w:t>中信百信银行</w:t>
      </w:r>
      <w:r w:rsidR="00A80836" w:rsidRPr="0086520D">
        <w:rPr>
          <w:rFonts w:ascii="Arial" w:hAnsi="Arial" w:cs="Arial"/>
          <w:b/>
          <w:bCs/>
          <w:kern w:val="0"/>
          <w:szCs w:val="21"/>
        </w:rPr>
        <w:t>为销售机构并开通基金</w:t>
      </w:r>
      <w:r w:rsidR="00A80836" w:rsidRPr="0086520D">
        <w:rPr>
          <w:rFonts w:ascii="Arial" w:hAnsi="Arial" w:cs="Arial"/>
          <w:b/>
          <w:bCs/>
          <w:kern w:val="0"/>
          <w:szCs w:val="21"/>
        </w:rPr>
        <w:t>“</w:t>
      </w:r>
      <w:r w:rsidR="00A80836" w:rsidRPr="0086520D">
        <w:rPr>
          <w:rFonts w:ascii="Arial" w:hAnsi="Arial" w:cs="Arial"/>
          <w:b/>
          <w:bCs/>
          <w:kern w:val="0"/>
          <w:szCs w:val="21"/>
        </w:rPr>
        <w:t>定期定额投资业务</w:t>
      </w:r>
      <w:r w:rsidR="00A80836" w:rsidRPr="0086520D">
        <w:rPr>
          <w:rFonts w:ascii="Arial" w:hAnsi="Arial" w:cs="Arial"/>
          <w:b/>
          <w:bCs/>
          <w:kern w:val="0"/>
          <w:szCs w:val="21"/>
        </w:rPr>
        <w:t>”</w:t>
      </w:r>
      <w:r w:rsidR="00A80836" w:rsidRPr="0086520D">
        <w:rPr>
          <w:rFonts w:ascii="Arial" w:hAnsi="Arial" w:cs="Arial"/>
          <w:b/>
          <w:bCs/>
          <w:kern w:val="0"/>
          <w:szCs w:val="21"/>
        </w:rPr>
        <w:t>及参加申购、定期定额投资申购费率优惠的</w:t>
      </w:r>
      <w:r w:rsidR="00E3464C" w:rsidRPr="0086520D">
        <w:rPr>
          <w:rFonts w:ascii="Arial" w:hAnsi="Arial" w:cs="Arial"/>
          <w:b/>
          <w:bCs/>
          <w:kern w:val="0"/>
          <w:szCs w:val="21"/>
        </w:rPr>
        <w:t>公</w:t>
      </w:r>
      <w:bookmarkStart w:id="0" w:name="_GoBack"/>
      <w:bookmarkEnd w:id="0"/>
      <w:r w:rsidR="00E3464C" w:rsidRPr="0086520D">
        <w:rPr>
          <w:rFonts w:ascii="Arial" w:hAnsi="Arial" w:cs="Arial"/>
          <w:b/>
          <w:bCs/>
          <w:kern w:val="0"/>
          <w:szCs w:val="21"/>
        </w:rPr>
        <w:t>告</w:t>
      </w:r>
    </w:p>
    <w:p w14:paraId="7CA02055" w14:textId="77777777" w:rsidR="001A0276" w:rsidRPr="00CE2137" w:rsidRDefault="001A0276" w:rsidP="001A0276">
      <w:pPr>
        <w:widowControl/>
        <w:ind w:firstLineChars="200" w:firstLine="420"/>
        <w:jc w:val="left"/>
        <w:rPr>
          <w:rFonts w:ascii="Arial" w:hAnsi="Arial" w:cs="Arial"/>
          <w:color w:val="000000"/>
          <w:kern w:val="0"/>
          <w:szCs w:val="21"/>
        </w:rPr>
      </w:pPr>
    </w:p>
    <w:p w14:paraId="5F1B6F1C" w14:textId="04641460" w:rsidR="0098471D" w:rsidRPr="0086520D" w:rsidRDefault="000528B7" w:rsidP="005F10B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为更好地满足广大投资者的理财需求，根据景顺长城基金管理有限公司（以下简称</w:t>
      </w:r>
      <w:r w:rsidRPr="0086520D">
        <w:rPr>
          <w:rFonts w:ascii="Arial" w:hAnsi="Arial" w:cs="Arial"/>
          <w:kern w:val="0"/>
          <w:szCs w:val="21"/>
        </w:rPr>
        <w:t>“</w:t>
      </w:r>
      <w:r w:rsidRPr="0086520D">
        <w:rPr>
          <w:rFonts w:ascii="Arial" w:hAnsi="Arial" w:cs="Arial"/>
          <w:kern w:val="0"/>
          <w:szCs w:val="21"/>
        </w:rPr>
        <w:t>本公司</w:t>
      </w:r>
      <w:r w:rsidRPr="0086520D">
        <w:rPr>
          <w:rFonts w:ascii="Arial" w:hAnsi="Arial" w:cs="Arial"/>
          <w:kern w:val="0"/>
          <w:szCs w:val="21"/>
        </w:rPr>
        <w:t>”</w:t>
      </w:r>
      <w:r w:rsidRPr="0086520D">
        <w:rPr>
          <w:rFonts w:ascii="Arial" w:hAnsi="Arial" w:cs="Arial"/>
          <w:kern w:val="0"/>
          <w:szCs w:val="21"/>
        </w:rPr>
        <w:t>）与</w:t>
      </w:r>
      <w:r w:rsidR="0086520D" w:rsidRPr="0086520D">
        <w:rPr>
          <w:rFonts w:ascii="Arial" w:hAnsi="Arial" w:cs="Arial"/>
          <w:kern w:val="0"/>
          <w:szCs w:val="21"/>
        </w:rPr>
        <w:t>中信百信银行</w:t>
      </w:r>
      <w:r w:rsidR="00AB1C81" w:rsidRPr="0086520D">
        <w:rPr>
          <w:rFonts w:ascii="Arial" w:hAnsi="Arial" w:cs="Arial"/>
          <w:kern w:val="0"/>
          <w:szCs w:val="21"/>
        </w:rPr>
        <w:t>股份有限公司</w:t>
      </w:r>
      <w:r w:rsidR="00695049" w:rsidRPr="0086520D">
        <w:rPr>
          <w:rFonts w:ascii="Arial" w:hAnsi="Arial" w:cs="Arial"/>
          <w:kern w:val="0"/>
          <w:szCs w:val="21"/>
        </w:rPr>
        <w:t>（以下简称</w:t>
      </w:r>
      <w:r w:rsidR="00695049" w:rsidRPr="0086520D">
        <w:rPr>
          <w:rFonts w:ascii="Arial" w:hAnsi="Arial" w:cs="Arial"/>
          <w:kern w:val="0"/>
          <w:szCs w:val="21"/>
        </w:rPr>
        <w:t>“</w:t>
      </w:r>
      <w:r w:rsidR="0086520D" w:rsidRPr="0086520D">
        <w:rPr>
          <w:rFonts w:ascii="Arial" w:hAnsi="Arial" w:cs="Arial"/>
          <w:kern w:val="0"/>
          <w:szCs w:val="21"/>
        </w:rPr>
        <w:t>中信百信银行</w:t>
      </w:r>
      <w:r w:rsidR="00695049" w:rsidRPr="0086520D">
        <w:rPr>
          <w:rFonts w:ascii="Arial" w:hAnsi="Arial" w:cs="Arial"/>
          <w:kern w:val="0"/>
          <w:szCs w:val="21"/>
        </w:rPr>
        <w:t>”</w:t>
      </w:r>
      <w:r w:rsidR="00695049" w:rsidRPr="0086520D">
        <w:rPr>
          <w:rFonts w:ascii="Arial" w:hAnsi="Arial" w:cs="Arial"/>
          <w:kern w:val="0"/>
          <w:szCs w:val="21"/>
        </w:rPr>
        <w:t>）</w:t>
      </w:r>
      <w:r w:rsidRPr="0086520D">
        <w:rPr>
          <w:rFonts w:ascii="Arial" w:hAnsi="Arial" w:cs="Arial"/>
          <w:kern w:val="0"/>
          <w:szCs w:val="21"/>
        </w:rPr>
        <w:t>签署的委托销售协议，自</w:t>
      </w:r>
      <w:r w:rsidR="00032518" w:rsidRPr="0086520D">
        <w:rPr>
          <w:rFonts w:ascii="Arial" w:hAnsi="Arial" w:cs="Arial"/>
          <w:kern w:val="0"/>
          <w:szCs w:val="21"/>
        </w:rPr>
        <w:t>202</w:t>
      </w:r>
      <w:r w:rsidR="00021D7D" w:rsidRPr="0086520D">
        <w:rPr>
          <w:rFonts w:ascii="Arial" w:hAnsi="Arial" w:cs="Arial"/>
          <w:kern w:val="0"/>
          <w:szCs w:val="21"/>
        </w:rPr>
        <w:t>2</w:t>
      </w:r>
      <w:r w:rsidR="00032518" w:rsidRPr="0086520D">
        <w:rPr>
          <w:rFonts w:ascii="Arial" w:hAnsi="Arial" w:cs="Arial"/>
          <w:kern w:val="0"/>
          <w:szCs w:val="21"/>
        </w:rPr>
        <w:t>年</w:t>
      </w:r>
      <w:r w:rsidR="005F10BB" w:rsidRPr="0086520D">
        <w:rPr>
          <w:rFonts w:ascii="Arial" w:hAnsi="Arial" w:cs="Arial"/>
          <w:kern w:val="0"/>
          <w:szCs w:val="21"/>
        </w:rPr>
        <w:t>6</w:t>
      </w:r>
      <w:r w:rsidR="00032518" w:rsidRPr="0086520D">
        <w:rPr>
          <w:rFonts w:ascii="Arial" w:hAnsi="Arial" w:cs="Arial"/>
          <w:kern w:val="0"/>
          <w:szCs w:val="21"/>
        </w:rPr>
        <w:t>月</w:t>
      </w:r>
      <w:r w:rsidR="00BB3482" w:rsidRPr="0086520D">
        <w:rPr>
          <w:rFonts w:ascii="Arial" w:hAnsi="Arial" w:cs="Arial"/>
          <w:kern w:val="0"/>
          <w:szCs w:val="21"/>
        </w:rPr>
        <w:t>2</w:t>
      </w:r>
      <w:r w:rsidR="002F22E6">
        <w:rPr>
          <w:rFonts w:ascii="Arial" w:hAnsi="Arial" w:cs="Arial"/>
          <w:kern w:val="0"/>
          <w:szCs w:val="21"/>
        </w:rPr>
        <w:t>3</w:t>
      </w:r>
      <w:r w:rsidRPr="0086520D">
        <w:rPr>
          <w:rFonts w:ascii="Arial" w:hAnsi="Arial" w:cs="Arial"/>
          <w:kern w:val="0"/>
          <w:szCs w:val="21"/>
        </w:rPr>
        <w:t>日起新增委托</w:t>
      </w:r>
      <w:r w:rsidR="0086520D" w:rsidRPr="0086520D">
        <w:rPr>
          <w:rFonts w:ascii="Arial" w:hAnsi="Arial" w:cs="Arial"/>
          <w:kern w:val="0"/>
          <w:szCs w:val="21"/>
        </w:rPr>
        <w:t>中信百信银行</w:t>
      </w:r>
      <w:r w:rsidR="006B759B" w:rsidRPr="0086520D">
        <w:rPr>
          <w:rFonts w:ascii="Arial" w:hAnsi="Arial" w:cs="Arial"/>
          <w:kern w:val="0"/>
          <w:szCs w:val="21"/>
        </w:rPr>
        <w:t>销售</w:t>
      </w:r>
      <w:r w:rsidR="006928F6" w:rsidRPr="0086520D">
        <w:rPr>
          <w:rFonts w:ascii="Arial" w:hAnsi="Arial" w:cs="Arial"/>
          <w:kern w:val="0"/>
          <w:szCs w:val="21"/>
        </w:rPr>
        <w:t>本公司旗下部分基金</w:t>
      </w:r>
      <w:r w:rsidR="006B759B" w:rsidRPr="0086520D">
        <w:rPr>
          <w:rFonts w:ascii="Arial" w:hAnsi="Arial" w:cs="Arial"/>
          <w:color w:val="000000"/>
          <w:kern w:val="0"/>
          <w:szCs w:val="21"/>
        </w:rPr>
        <w:t>并开通</w:t>
      </w:r>
      <w:r w:rsidR="00A80836" w:rsidRPr="0086520D">
        <w:rPr>
          <w:rFonts w:ascii="Arial" w:hAnsi="Arial" w:cs="Arial"/>
          <w:color w:val="000000"/>
          <w:kern w:val="0"/>
          <w:szCs w:val="21"/>
        </w:rPr>
        <w:t>基金</w:t>
      </w:r>
      <w:r w:rsidR="00A80836" w:rsidRPr="0086520D">
        <w:rPr>
          <w:rFonts w:ascii="Arial" w:hAnsi="Arial" w:cs="Arial"/>
          <w:color w:val="000000"/>
          <w:kern w:val="0"/>
          <w:szCs w:val="21"/>
        </w:rPr>
        <w:t>“</w:t>
      </w:r>
      <w:r w:rsidR="00A80836" w:rsidRPr="0086520D">
        <w:rPr>
          <w:rFonts w:ascii="Arial" w:hAnsi="Arial" w:cs="Arial"/>
          <w:color w:val="000000"/>
          <w:kern w:val="0"/>
          <w:szCs w:val="21"/>
        </w:rPr>
        <w:t>定期定额投资业务</w:t>
      </w:r>
      <w:r w:rsidR="00A80836" w:rsidRPr="0086520D">
        <w:rPr>
          <w:rFonts w:ascii="Arial" w:hAnsi="Arial" w:cs="Arial"/>
          <w:color w:val="000000"/>
          <w:kern w:val="0"/>
          <w:szCs w:val="21"/>
        </w:rPr>
        <w:t>”</w:t>
      </w:r>
      <w:r w:rsidR="006B759B" w:rsidRPr="0086520D">
        <w:rPr>
          <w:rFonts w:ascii="Arial" w:hAnsi="Arial" w:cs="Arial"/>
          <w:color w:val="000000"/>
          <w:kern w:val="0"/>
          <w:szCs w:val="21"/>
        </w:rPr>
        <w:t>，同时参加</w:t>
      </w:r>
      <w:r w:rsidR="0086520D" w:rsidRPr="0086520D">
        <w:rPr>
          <w:rFonts w:ascii="Arial" w:hAnsi="Arial" w:cs="Arial"/>
          <w:kern w:val="0"/>
          <w:szCs w:val="21"/>
        </w:rPr>
        <w:t>中信百信银行</w:t>
      </w:r>
      <w:r w:rsidR="006B759B" w:rsidRPr="0086520D">
        <w:rPr>
          <w:rFonts w:ascii="Arial" w:hAnsi="Arial" w:cs="Arial"/>
          <w:color w:val="000000"/>
          <w:kern w:val="0"/>
          <w:szCs w:val="21"/>
        </w:rPr>
        <w:t>开展的基金申购</w:t>
      </w:r>
      <w:r w:rsidR="00A80836" w:rsidRPr="0086520D">
        <w:rPr>
          <w:rFonts w:ascii="Arial" w:hAnsi="Arial" w:cs="Arial"/>
          <w:color w:val="000000"/>
          <w:kern w:val="0"/>
          <w:szCs w:val="21"/>
        </w:rPr>
        <w:t>及定期定额投资申购</w:t>
      </w:r>
      <w:r w:rsidR="006B759B" w:rsidRPr="0086520D">
        <w:rPr>
          <w:rFonts w:ascii="Arial" w:hAnsi="Arial" w:cs="Arial"/>
          <w:color w:val="000000"/>
          <w:kern w:val="0"/>
          <w:szCs w:val="21"/>
        </w:rPr>
        <w:t>费率优惠活动，具体的业务流程、办理时间和办理方式以</w:t>
      </w:r>
      <w:r w:rsidR="0086520D" w:rsidRPr="0086520D">
        <w:rPr>
          <w:rFonts w:ascii="Arial" w:hAnsi="Arial" w:cs="Arial"/>
          <w:kern w:val="0"/>
          <w:szCs w:val="21"/>
        </w:rPr>
        <w:t>中信百信银行</w:t>
      </w:r>
      <w:r w:rsidR="006B759B" w:rsidRPr="0086520D">
        <w:rPr>
          <w:rFonts w:ascii="Arial" w:hAnsi="Arial" w:cs="Arial"/>
          <w:color w:val="000000"/>
          <w:kern w:val="0"/>
          <w:szCs w:val="21"/>
        </w:rPr>
        <w:t>的规定为准。现将相关事项公告如下：</w:t>
      </w:r>
    </w:p>
    <w:p w14:paraId="3A826E72" w14:textId="25BA87CF"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一、新增</w:t>
      </w:r>
      <w:r w:rsidR="0086520D" w:rsidRPr="0086520D">
        <w:rPr>
          <w:rFonts w:ascii="Arial" w:hAnsi="Arial" w:cs="Arial"/>
          <w:kern w:val="0"/>
          <w:szCs w:val="21"/>
        </w:rPr>
        <w:t>中信百信银行</w:t>
      </w:r>
      <w:r w:rsidRPr="0086520D">
        <w:rPr>
          <w:rFonts w:ascii="Arial" w:hAnsi="Arial" w:cs="Arial"/>
          <w:kern w:val="0"/>
          <w:szCs w:val="21"/>
        </w:rPr>
        <w:t>为销售机构</w:t>
      </w:r>
    </w:p>
    <w:p w14:paraId="38D3ED1F" w14:textId="77777777"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1</w:t>
      </w:r>
      <w:r w:rsidRPr="0086520D">
        <w:rPr>
          <w:rFonts w:ascii="Arial" w:hAnsi="Arial" w:cs="Arial"/>
          <w:kern w:val="0"/>
          <w:szCs w:val="21"/>
        </w:rPr>
        <w:t>、适用基金</w:t>
      </w:r>
    </w:p>
    <w:tbl>
      <w:tblPr>
        <w:tblW w:w="8359" w:type="dxa"/>
        <w:jc w:val="center"/>
        <w:tblLook w:val="04A0" w:firstRow="1" w:lastRow="0" w:firstColumn="1" w:lastColumn="0" w:noHBand="0" w:noVBand="1"/>
      </w:tblPr>
      <w:tblGrid>
        <w:gridCol w:w="1418"/>
        <w:gridCol w:w="6941"/>
      </w:tblGrid>
      <w:tr w:rsidR="00A115B3" w:rsidRPr="0086520D" w14:paraId="2804AC40" w14:textId="77777777" w:rsidTr="0063473C">
        <w:trPr>
          <w:trHeight w:val="288"/>
          <w:jc w:val="center"/>
        </w:trPr>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BB93E4" w14:textId="77777777" w:rsidR="00A115B3" w:rsidRPr="0086520D" w:rsidRDefault="00A115B3" w:rsidP="00832563">
            <w:pPr>
              <w:widowControl/>
              <w:jc w:val="center"/>
              <w:rPr>
                <w:rFonts w:ascii="Arial" w:hAnsi="Arial" w:cs="Arial"/>
                <w:b/>
                <w:bCs/>
                <w:kern w:val="0"/>
                <w:szCs w:val="21"/>
              </w:rPr>
            </w:pPr>
            <w:r w:rsidRPr="0086520D">
              <w:rPr>
                <w:rFonts w:ascii="Arial" w:hAnsi="Arial" w:cs="Arial"/>
                <w:b/>
                <w:bCs/>
                <w:kern w:val="0"/>
                <w:szCs w:val="21"/>
              </w:rPr>
              <w:t>基金代码</w:t>
            </w:r>
          </w:p>
        </w:tc>
        <w:tc>
          <w:tcPr>
            <w:tcW w:w="6941" w:type="dxa"/>
            <w:tcBorders>
              <w:top w:val="single" w:sz="4" w:space="0" w:color="auto"/>
              <w:left w:val="nil"/>
              <w:bottom w:val="single" w:sz="4" w:space="0" w:color="auto"/>
              <w:right w:val="single" w:sz="4" w:space="0" w:color="auto"/>
            </w:tcBorders>
            <w:shd w:val="clear" w:color="000000" w:fill="D9D9D9"/>
            <w:noWrap/>
            <w:vAlign w:val="center"/>
            <w:hideMark/>
          </w:tcPr>
          <w:p w14:paraId="3B257BA1" w14:textId="77777777" w:rsidR="00A115B3" w:rsidRPr="0086520D" w:rsidRDefault="00A115B3" w:rsidP="00832563">
            <w:pPr>
              <w:widowControl/>
              <w:jc w:val="left"/>
              <w:rPr>
                <w:rFonts w:ascii="Arial" w:hAnsi="Arial" w:cs="Arial"/>
                <w:b/>
                <w:bCs/>
                <w:kern w:val="0"/>
                <w:szCs w:val="21"/>
              </w:rPr>
            </w:pPr>
            <w:r w:rsidRPr="0086520D">
              <w:rPr>
                <w:rFonts w:ascii="Arial" w:hAnsi="Arial" w:cs="Arial"/>
                <w:b/>
                <w:bCs/>
                <w:kern w:val="0"/>
                <w:szCs w:val="21"/>
              </w:rPr>
              <w:t>基金名称</w:t>
            </w:r>
          </w:p>
        </w:tc>
      </w:tr>
      <w:tr w:rsidR="0063473C" w:rsidRPr="0086520D" w14:paraId="436A6226"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650E825" w14:textId="61B11D48"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260101</w:t>
            </w:r>
          </w:p>
        </w:tc>
        <w:tc>
          <w:tcPr>
            <w:tcW w:w="6941" w:type="dxa"/>
            <w:tcBorders>
              <w:top w:val="nil"/>
              <w:left w:val="nil"/>
              <w:bottom w:val="single" w:sz="4" w:space="0" w:color="auto"/>
              <w:right w:val="single" w:sz="4" w:space="0" w:color="auto"/>
            </w:tcBorders>
            <w:shd w:val="clear" w:color="000000" w:fill="FFFFFF"/>
            <w:noWrap/>
            <w:vAlign w:val="bottom"/>
            <w:hideMark/>
          </w:tcPr>
          <w:p w14:paraId="78E6A58F" w14:textId="123CB8BB"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景顺长城优选混合型证券投资基金</w:t>
            </w:r>
          </w:p>
        </w:tc>
      </w:tr>
      <w:tr w:rsidR="0063473C" w:rsidRPr="0086520D" w14:paraId="74EF815C"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4427BD" w14:textId="70A8E8E9"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260103</w:t>
            </w:r>
          </w:p>
        </w:tc>
        <w:tc>
          <w:tcPr>
            <w:tcW w:w="6941" w:type="dxa"/>
            <w:tcBorders>
              <w:top w:val="nil"/>
              <w:left w:val="nil"/>
              <w:bottom w:val="single" w:sz="4" w:space="0" w:color="auto"/>
              <w:right w:val="single" w:sz="4" w:space="0" w:color="auto"/>
            </w:tcBorders>
            <w:shd w:val="clear" w:color="000000" w:fill="FFFFFF"/>
            <w:noWrap/>
            <w:vAlign w:val="bottom"/>
            <w:hideMark/>
          </w:tcPr>
          <w:p w14:paraId="48B578FE" w14:textId="5679F48C"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景顺长城动力平衡证券投资基金</w:t>
            </w:r>
          </w:p>
        </w:tc>
      </w:tr>
      <w:tr w:rsidR="0063473C" w:rsidRPr="0086520D" w14:paraId="356D4C24"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342A581" w14:textId="7A7A3268"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260104</w:t>
            </w:r>
          </w:p>
        </w:tc>
        <w:tc>
          <w:tcPr>
            <w:tcW w:w="6941" w:type="dxa"/>
            <w:tcBorders>
              <w:top w:val="nil"/>
              <w:left w:val="nil"/>
              <w:bottom w:val="single" w:sz="4" w:space="0" w:color="auto"/>
              <w:right w:val="single" w:sz="4" w:space="0" w:color="auto"/>
            </w:tcBorders>
            <w:shd w:val="clear" w:color="000000" w:fill="FFFFFF"/>
            <w:noWrap/>
            <w:vAlign w:val="bottom"/>
            <w:hideMark/>
          </w:tcPr>
          <w:p w14:paraId="4ED3FBBC" w14:textId="60C1E166"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景顺长城内需增长混合型证券投资基金</w:t>
            </w:r>
          </w:p>
        </w:tc>
      </w:tr>
      <w:tr w:rsidR="0063473C" w:rsidRPr="0086520D" w14:paraId="172FCB8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D0EC9AF" w14:textId="1F539D21"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260108</w:t>
            </w:r>
          </w:p>
        </w:tc>
        <w:tc>
          <w:tcPr>
            <w:tcW w:w="6941" w:type="dxa"/>
            <w:tcBorders>
              <w:top w:val="nil"/>
              <w:left w:val="nil"/>
              <w:bottom w:val="single" w:sz="4" w:space="0" w:color="auto"/>
              <w:right w:val="single" w:sz="4" w:space="0" w:color="auto"/>
            </w:tcBorders>
            <w:shd w:val="clear" w:color="000000" w:fill="FFFFFF"/>
            <w:noWrap/>
            <w:vAlign w:val="bottom"/>
            <w:hideMark/>
          </w:tcPr>
          <w:p w14:paraId="7B5C18C9" w14:textId="067232F3"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景顺长城新兴成长混合型证券投资基金</w:t>
            </w:r>
          </w:p>
        </w:tc>
      </w:tr>
      <w:tr w:rsidR="0063473C" w:rsidRPr="0086520D" w14:paraId="260181F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FA00BA2" w14:textId="7141BB89"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260109</w:t>
            </w:r>
          </w:p>
        </w:tc>
        <w:tc>
          <w:tcPr>
            <w:tcW w:w="6941" w:type="dxa"/>
            <w:tcBorders>
              <w:top w:val="nil"/>
              <w:left w:val="nil"/>
              <w:bottom w:val="single" w:sz="4" w:space="0" w:color="auto"/>
              <w:right w:val="single" w:sz="4" w:space="0" w:color="auto"/>
            </w:tcBorders>
            <w:shd w:val="clear" w:color="000000" w:fill="FFFFFF"/>
            <w:noWrap/>
            <w:vAlign w:val="bottom"/>
            <w:hideMark/>
          </w:tcPr>
          <w:p w14:paraId="59EAF68E" w14:textId="6693FCF7"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景顺长城内需增长贰号混合型证券投资基金</w:t>
            </w:r>
          </w:p>
        </w:tc>
      </w:tr>
      <w:tr w:rsidR="0063473C" w:rsidRPr="0086520D" w14:paraId="52BB879F"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2E405E0" w14:textId="37B75040"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260110</w:t>
            </w:r>
          </w:p>
        </w:tc>
        <w:tc>
          <w:tcPr>
            <w:tcW w:w="6941" w:type="dxa"/>
            <w:tcBorders>
              <w:top w:val="nil"/>
              <w:left w:val="nil"/>
              <w:bottom w:val="single" w:sz="4" w:space="0" w:color="auto"/>
              <w:right w:val="single" w:sz="4" w:space="0" w:color="auto"/>
            </w:tcBorders>
            <w:shd w:val="clear" w:color="000000" w:fill="FFFFFF"/>
            <w:noWrap/>
            <w:vAlign w:val="bottom"/>
            <w:hideMark/>
          </w:tcPr>
          <w:p w14:paraId="20C222BE" w14:textId="0B37A9D3"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景顺长城精选蓝筹混合型证券投资基金</w:t>
            </w:r>
          </w:p>
        </w:tc>
      </w:tr>
      <w:tr w:rsidR="0063473C" w:rsidRPr="0086520D" w14:paraId="01E38F2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F4ECC3A" w14:textId="0D7F6B44"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260111</w:t>
            </w:r>
          </w:p>
        </w:tc>
        <w:tc>
          <w:tcPr>
            <w:tcW w:w="6941" w:type="dxa"/>
            <w:tcBorders>
              <w:top w:val="nil"/>
              <w:left w:val="nil"/>
              <w:bottom w:val="single" w:sz="4" w:space="0" w:color="auto"/>
              <w:right w:val="single" w:sz="4" w:space="0" w:color="auto"/>
            </w:tcBorders>
            <w:shd w:val="clear" w:color="000000" w:fill="FFFFFF"/>
            <w:noWrap/>
            <w:vAlign w:val="bottom"/>
            <w:hideMark/>
          </w:tcPr>
          <w:p w14:paraId="0CFDDBBD" w14:textId="578E95A9"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景顺长城公司治理混合型证券投资基金</w:t>
            </w:r>
          </w:p>
        </w:tc>
      </w:tr>
      <w:tr w:rsidR="0063473C" w:rsidRPr="0086520D" w14:paraId="34228411"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F73BBC" w14:textId="4FD2AE43"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260112</w:t>
            </w:r>
          </w:p>
        </w:tc>
        <w:tc>
          <w:tcPr>
            <w:tcW w:w="6941" w:type="dxa"/>
            <w:tcBorders>
              <w:top w:val="nil"/>
              <w:left w:val="nil"/>
              <w:bottom w:val="single" w:sz="4" w:space="0" w:color="auto"/>
              <w:right w:val="single" w:sz="4" w:space="0" w:color="auto"/>
            </w:tcBorders>
            <w:shd w:val="clear" w:color="000000" w:fill="FFFFFF"/>
            <w:noWrap/>
            <w:vAlign w:val="bottom"/>
            <w:hideMark/>
          </w:tcPr>
          <w:p w14:paraId="54BB651A" w14:textId="62CC54FB"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景顺长城能源基建混合型证券投资基金</w:t>
            </w:r>
          </w:p>
        </w:tc>
      </w:tr>
      <w:tr w:rsidR="0063473C" w:rsidRPr="0086520D" w14:paraId="21702A8F"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B31500D" w14:textId="1786ACEB"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260115</w:t>
            </w:r>
          </w:p>
        </w:tc>
        <w:tc>
          <w:tcPr>
            <w:tcW w:w="6941" w:type="dxa"/>
            <w:tcBorders>
              <w:top w:val="nil"/>
              <w:left w:val="nil"/>
              <w:bottom w:val="single" w:sz="4" w:space="0" w:color="auto"/>
              <w:right w:val="single" w:sz="4" w:space="0" w:color="auto"/>
            </w:tcBorders>
            <w:shd w:val="clear" w:color="000000" w:fill="FFFFFF"/>
            <w:noWrap/>
            <w:vAlign w:val="bottom"/>
            <w:hideMark/>
          </w:tcPr>
          <w:p w14:paraId="1DD8CE54" w14:textId="51412D8E"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景顺长城中小盘混合型证券投资基金</w:t>
            </w:r>
          </w:p>
        </w:tc>
      </w:tr>
      <w:tr w:rsidR="0063473C" w:rsidRPr="0086520D" w14:paraId="2DBE7827"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71D72B5" w14:textId="07B9D7A6"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261001</w:t>
            </w:r>
          </w:p>
        </w:tc>
        <w:tc>
          <w:tcPr>
            <w:tcW w:w="6941" w:type="dxa"/>
            <w:tcBorders>
              <w:top w:val="nil"/>
              <w:left w:val="nil"/>
              <w:bottom w:val="single" w:sz="4" w:space="0" w:color="auto"/>
              <w:right w:val="single" w:sz="4" w:space="0" w:color="auto"/>
            </w:tcBorders>
            <w:shd w:val="clear" w:color="000000" w:fill="FFFFFF"/>
            <w:noWrap/>
            <w:vAlign w:val="bottom"/>
            <w:hideMark/>
          </w:tcPr>
          <w:p w14:paraId="6FC683E2" w14:textId="399E3C73"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景顺长城稳定收益债券型证券投资基金</w:t>
            </w:r>
            <w:r w:rsidRPr="0086520D">
              <w:rPr>
                <w:rFonts w:ascii="Arial" w:hAnsi="Arial" w:cs="Arial"/>
                <w:sz w:val="20"/>
                <w:szCs w:val="20"/>
              </w:rPr>
              <w:t>A</w:t>
            </w:r>
          </w:p>
        </w:tc>
      </w:tr>
      <w:tr w:rsidR="0063473C" w:rsidRPr="0086520D" w14:paraId="496EC7B8"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F143E2A" w14:textId="3E604B97"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260116</w:t>
            </w:r>
          </w:p>
        </w:tc>
        <w:tc>
          <w:tcPr>
            <w:tcW w:w="6941" w:type="dxa"/>
            <w:tcBorders>
              <w:top w:val="nil"/>
              <w:left w:val="nil"/>
              <w:bottom w:val="single" w:sz="4" w:space="0" w:color="auto"/>
              <w:right w:val="single" w:sz="4" w:space="0" w:color="auto"/>
            </w:tcBorders>
            <w:shd w:val="clear" w:color="000000" w:fill="FFFFFF"/>
            <w:noWrap/>
            <w:vAlign w:val="bottom"/>
            <w:hideMark/>
          </w:tcPr>
          <w:p w14:paraId="46A1D4D5" w14:textId="406E7B5B"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景顺长城核心竞争力混合型证券投资基金</w:t>
            </w:r>
            <w:r w:rsidRPr="0086520D">
              <w:rPr>
                <w:rFonts w:ascii="Arial" w:hAnsi="Arial" w:cs="Arial"/>
                <w:sz w:val="20"/>
                <w:szCs w:val="20"/>
              </w:rPr>
              <w:t>A</w:t>
            </w:r>
          </w:p>
        </w:tc>
      </w:tr>
      <w:tr w:rsidR="0063473C" w:rsidRPr="0086520D" w14:paraId="09BCA5A4"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9F0BD9A" w14:textId="4CBE7F81"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261002</w:t>
            </w:r>
          </w:p>
        </w:tc>
        <w:tc>
          <w:tcPr>
            <w:tcW w:w="6941" w:type="dxa"/>
            <w:tcBorders>
              <w:top w:val="nil"/>
              <w:left w:val="nil"/>
              <w:bottom w:val="single" w:sz="4" w:space="0" w:color="auto"/>
              <w:right w:val="single" w:sz="4" w:space="0" w:color="auto"/>
            </w:tcBorders>
            <w:shd w:val="clear" w:color="000000" w:fill="FFFFFF"/>
            <w:noWrap/>
            <w:vAlign w:val="bottom"/>
            <w:hideMark/>
          </w:tcPr>
          <w:p w14:paraId="63A69C07" w14:textId="64DE6298"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景顺长城优信增利债券型证券投资基金</w:t>
            </w:r>
            <w:r w:rsidRPr="0086520D">
              <w:rPr>
                <w:rFonts w:ascii="Arial" w:hAnsi="Arial" w:cs="Arial"/>
                <w:sz w:val="20"/>
                <w:szCs w:val="20"/>
              </w:rPr>
              <w:t>A</w:t>
            </w:r>
          </w:p>
        </w:tc>
      </w:tr>
      <w:tr w:rsidR="0063473C" w:rsidRPr="0086520D" w14:paraId="679B2BA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52B4A0A" w14:textId="40C175C6"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000020</w:t>
            </w:r>
          </w:p>
        </w:tc>
        <w:tc>
          <w:tcPr>
            <w:tcW w:w="6941" w:type="dxa"/>
            <w:tcBorders>
              <w:top w:val="nil"/>
              <w:left w:val="nil"/>
              <w:bottom w:val="single" w:sz="4" w:space="0" w:color="auto"/>
              <w:right w:val="single" w:sz="4" w:space="0" w:color="auto"/>
            </w:tcBorders>
            <w:shd w:val="clear" w:color="000000" w:fill="FFFFFF"/>
            <w:noWrap/>
            <w:vAlign w:val="bottom"/>
            <w:hideMark/>
          </w:tcPr>
          <w:p w14:paraId="08C423B9" w14:textId="41E52B1D"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景顺长城品质投资混合型证券投资基金</w:t>
            </w:r>
          </w:p>
        </w:tc>
      </w:tr>
      <w:tr w:rsidR="0063473C" w:rsidRPr="0086520D" w14:paraId="0AEBDB84"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6E5748A" w14:textId="021D8E69"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000181</w:t>
            </w:r>
          </w:p>
        </w:tc>
        <w:tc>
          <w:tcPr>
            <w:tcW w:w="6941" w:type="dxa"/>
            <w:tcBorders>
              <w:top w:val="nil"/>
              <w:left w:val="nil"/>
              <w:bottom w:val="single" w:sz="4" w:space="0" w:color="auto"/>
              <w:right w:val="single" w:sz="4" w:space="0" w:color="auto"/>
            </w:tcBorders>
            <w:shd w:val="clear" w:color="000000" w:fill="FFFFFF"/>
            <w:noWrap/>
            <w:vAlign w:val="bottom"/>
            <w:hideMark/>
          </w:tcPr>
          <w:p w14:paraId="6BB49CAF" w14:textId="1A81B07D"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景顺长城四季金利债券型证券投资基金</w:t>
            </w:r>
            <w:r w:rsidRPr="0086520D">
              <w:rPr>
                <w:rFonts w:ascii="Arial" w:hAnsi="Arial" w:cs="Arial"/>
                <w:sz w:val="20"/>
                <w:szCs w:val="20"/>
              </w:rPr>
              <w:t>A</w:t>
            </w:r>
          </w:p>
        </w:tc>
      </w:tr>
      <w:tr w:rsidR="0063473C" w:rsidRPr="0086520D" w14:paraId="2807187E"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55106D6" w14:textId="02687155"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000242</w:t>
            </w:r>
          </w:p>
        </w:tc>
        <w:tc>
          <w:tcPr>
            <w:tcW w:w="6941" w:type="dxa"/>
            <w:tcBorders>
              <w:top w:val="nil"/>
              <w:left w:val="nil"/>
              <w:bottom w:val="single" w:sz="4" w:space="0" w:color="auto"/>
              <w:right w:val="single" w:sz="4" w:space="0" w:color="auto"/>
            </w:tcBorders>
            <w:shd w:val="clear" w:color="000000" w:fill="FFFFFF"/>
            <w:noWrap/>
            <w:vAlign w:val="bottom"/>
            <w:hideMark/>
          </w:tcPr>
          <w:p w14:paraId="607FF5D7" w14:textId="0AE40107"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景顺长城策略精选灵活配置混合型证券投资基金</w:t>
            </w:r>
          </w:p>
        </w:tc>
      </w:tr>
      <w:tr w:rsidR="0063473C" w:rsidRPr="0086520D" w14:paraId="0EA2D956"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3435604" w14:textId="18D2AB90"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000252</w:t>
            </w:r>
          </w:p>
        </w:tc>
        <w:tc>
          <w:tcPr>
            <w:tcW w:w="6941" w:type="dxa"/>
            <w:tcBorders>
              <w:top w:val="nil"/>
              <w:left w:val="nil"/>
              <w:bottom w:val="single" w:sz="4" w:space="0" w:color="auto"/>
              <w:right w:val="single" w:sz="4" w:space="0" w:color="auto"/>
            </w:tcBorders>
            <w:shd w:val="clear" w:color="000000" w:fill="FFFFFF"/>
            <w:noWrap/>
            <w:vAlign w:val="bottom"/>
            <w:hideMark/>
          </w:tcPr>
          <w:p w14:paraId="3947B2CB" w14:textId="28C759EF"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景顺长城景兴信用纯债债券型证券投资基金</w:t>
            </w:r>
            <w:r w:rsidRPr="0086520D">
              <w:rPr>
                <w:rFonts w:ascii="Arial" w:hAnsi="Arial" w:cs="Arial"/>
                <w:sz w:val="20"/>
                <w:szCs w:val="20"/>
              </w:rPr>
              <w:t>A</w:t>
            </w:r>
          </w:p>
        </w:tc>
      </w:tr>
      <w:tr w:rsidR="0063473C" w:rsidRPr="0086520D" w14:paraId="17A20D5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786594" w14:textId="4BD9FEFC"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000311</w:t>
            </w:r>
          </w:p>
        </w:tc>
        <w:tc>
          <w:tcPr>
            <w:tcW w:w="6941" w:type="dxa"/>
            <w:tcBorders>
              <w:top w:val="nil"/>
              <w:left w:val="nil"/>
              <w:bottom w:val="single" w:sz="4" w:space="0" w:color="auto"/>
              <w:right w:val="single" w:sz="4" w:space="0" w:color="auto"/>
            </w:tcBorders>
            <w:shd w:val="clear" w:color="000000" w:fill="FFFFFF"/>
            <w:noWrap/>
            <w:vAlign w:val="bottom"/>
            <w:hideMark/>
          </w:tcPr>
          <w:p w14:paraId="5DDD8E1E" w14:textId="7EFA06F7"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景顺长城沪深</w:t>
            </w:r>
            <w:r w:rsidRPr="0086520D">
              <w:rPr>
                <w:rFonts w:ascii="Arial" w:hAnsi="Arial" w:cs="Arial"/>
                <w:sz w:val="20"/>
                <w:szCs w:val="20"/>
              </w:rPr>
              <w:t>300</w:t>
            </w:r>
            <w:r w:rsidRPr="0086520D">
              <w:rPr>
                <w:rFonts w:ascii="Arial" w:hAnsi="Arial" w:cs="Arial"/>
                <w:sz w:val="20"/>
                <w:szCs w:val="20"/>
              </w:rPr>
              <w:t>指数增强型证券投资基金</w:t>
            </w:r>
            <w:r w:rsidRPr="0086520D">
              <w:rPr>
                <w:rFonts w:ascii="Arial" w:hAnsi="Arial" w:cs="Arial"/>
                <w:sz w:val="20"/>
                <w:szCs w:val="20"/>
              </w:rPr>
              <w:t>A</w:t>
            </w:r>
          </w:p>
        </w:tc>
      </w:tr>
      <w:tr w:rsidR="0063473C" w:rsidRPr="0086520D" w14:paraId="3241600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E56591" w14:textId="2C6205F3"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000385</w:t>
            </w:r>
          </w:p>
        </w:tc>
        <w:tc>
          <w:tcPr>
            <w:tcW w:w="6941" w:type="dxa"/>
            <w:tcBorders>
              <w:top w:val="nil"/>
              <w:left w:val="nil"/>
              <w:bottom w:val="single" w:sz="4" w:space="0" w:color="auto"/>
              <w:right w:val="single" w:sz="4" w:space="0" w:color="auto"/>
            </w:tcBorders>
            <w:shd w:val="clear" w:color="000000" w:fill="FFFFFF"/>
            <w:noWrap/>
            <w:vAlign w:val="bottom"/>
            <w:hideMark/>
          </w:tcPr>
          <w:p w14:paraId="01764BAA" w14:textId="39A84042"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景顺长城景颐双利债券型证券投资基金</w:t>
            </w:r>
            <w:r w:rsidRPr="0086520D">
              <w:rPr>
                <w:rFonts w:ascii="Arial" w:hAnsi="Arial" w:cs="Arial"/>
                <w:sz w:val="20"/>
                <w:szCs w:val="20"/>
              </w:rPr>
              <w:t>A</w:t>
            </w:r>
          </w:p>
        </w:tc>
      </w:tr>
      <w:tr w:rsidR="0063473C" w:rsidRPr="0086520D" w14:paraId="5B9963DE"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0D808E" w14:textId="0D80FBFE"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000418</w:t>
            </w:r>
          </w:p>
        </w:tc>
        <w:tc>
          <w:tcPr>
            <w:tcW w:w="6941" w:type="dxa"/>
            <w:tcBorders>
              <w:top w:val="nil"/>
              <w:left w:val="nil"/>
              <w:bottom w:val="single" w:sz="4" w:space="0" w:color="auto"/>
              <w:right w:val="single" w:sz="4" w:space="0" w:color="auto"/>
            </w:tcBorders>
            <w:shd w:val="clear" w:color="000000" w:fill="FFFFFF"/>
            <w:noWrap/>
            <w:vAlign w:val="bottom"/>
            <w:hideMark/>
          </w:tcPr>
          <w:p w14:paraId="4E09734E" w14:textId="1CD0308E"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景顺长城成长之星股票型证券投资基金</w:t>
            </w:r>
          </w:p>
        </w:tc>
      </w:tr>
      <w:tr w:rsidR="0063473C" w:rsidRPr="0086520D" w14:paraId="19B15904"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6992CCB" w14:textId="27C251A1"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000532</w:t>
            </w:r>
          </w:p>
        </w:tc>
        <w:tc>
          <w:tcPr>
            <w:tcW w:w="6941" w:type="dxa"/>
            <w:tcBorders>
              <w:top w:val="nil"/>
              <w:left w:val="nil"/>
              <w:bottom w:val="single" w:sz="4" w:space="0" w:color="auto"/>
              <w:right w:val="single" w:sz="4" w:space="0" w:color="auto"/>
            </w:tcBorders>
            <w:shd w:val="clear" w:color="000000" w:fill="FFFFFF"/>
            <w:noWrap/>
            <w:vAlign w:val="bottom"/>
            <w:hideMark/>
          </w:tcPr>
          <w:p w14:paraId="5D5825DC" w14:textId="0D6AFC93"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景顺长城优势企业混合型证券投资基金</w:t>
            </w:r>
          </w:p>
        </w:tc>
      </w:tr>
      <w:tr w:rsidR="0063473C" w:rsidRPr="0086520D" w14:paraId="510DEDA1"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B0BE1A" w14:textId="298A9F5B"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000465</w:t>
            </w:r>
          </w:p>
        </w:tc>
        <w:tc>
          <w:tcPr>
            <w:tcW w:w="6941" w:type="dxa"/>
            <w:tcBorders>
              <w:top w:val="nil"/>
              <w:left w:val="nil"/>
              <w:bottom w:val="single" w:sz="4" w:space="0" w:color="auto"/>
              <w:right w:val="single" w:sz="4" w:space="0" w:color="auto"/>
            </w:tcBorders>
            <w:shd w:val="clear" w:color="000000" w:fill="FFFFFF"/>
            <w:noWrap/>
            <w:vAlign w:val="bottom"/>
            <w:hideMark/>
          </w:tcPr>
          <w:p w14:paraId="6E79C881" w14:textId="787BABB5"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景顺长城鑫月薪定期支付债券型证券投资基金</w:t>
            </w:r>
          </w:p>
        </w:tc>
      </w:tr>
      <w:tr w:rsidR="0063473C" w:rsidRPr="0086520D" w14:paraId="0109550F"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E622191" w14:textId="662D6BF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000586</w:t>
            </w:r>
          </w:p>
        </w:tc>
        <w:tc>
          <w:tcPr>
            <w:tcW w:w="6941" w:type="dxa"/>
            <w:tcBorders>
              <w:top w:val="nil"/>
              <w:left w:val="nil"/>
              <w:bottom w:val="single" w:sz="4" w:space="0" w:color="auto"/>
              <w:right w:val="single" w:sz="4" w:space="0" w:color="auto"/>
            </w:tcBorders>
            <w:shd w:val="clear" w:color="000000" w:fill="FFFFFF"/>
            <w:noWrap/>
            <w:vAlign w:val="bottom"/>
            <w:hideMark/>
          </w:tcPr>
          <w:p w14:paraId="35AE769E" w14:textId="0D877A74"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景顺长城中小创精选股票型证券投资基金</w:t>
            </w:r>
          </w:p>
        </w:tc>
      </w:tr>
      <w:tr w:rsidR="0063473C" w:rsidRPr="0086520D" w14:paraId="37573D7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E10C2C4" w14:textId="18DFD035"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000701</w:t>
            </w:r>
          </w:p>
        </w:tc>
        <w:tc>
          <w:tcPr>
            <w:tcW w:w="6941" w:type="dxa"/>
            <w:tcBorders>
              <w:top w:val="nil"/>
              <w:left w:val="nil"/>
              <w:bottom w:val="single" w:sz="4" w:space="0" w:color="auto"/>
              <w:right w:val="single" w:sz="4" w:space="0" w:color="auto"/>
            </w:tcBorders>
            <w:shd w:val="clear" w:color="000000" w:fill="FFFFFF"/>
            <w:noWrap/>
            <w:vAlign w:val="bottom"/>
            <w:hideMark/>
          </w:tcPr>
          <w:p w14:paraId="440CBA63" w14:textId="79305A3C"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景顺长城景丰货币市场基金</w:t>
            </w:r>
            <w:r w:rsidRPr="0086520D">
              <w:rPr>
                <w:rFonts w:ascii="Arial" w:hAnsi="Arial" w:cs="Arial"/>
                <w:sz w:val="20"/>
                <w:szCs w:val="20"/>
              </w:rPr>
              <w:t>A</w:t>
            </w:r>
          </w:p>
        </w:tc>
      </w:tr>
      <w:tr w:rsidR="0063473C" w:rsidRPr="0086520D" w14:paraId="3BCA48DD"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DD9503" w14:textId="36B92FA4"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000772</w:t>
            </w:r>
          </w:p>
        </w:tc>
        <w:tc>
          <w:tcPr>
            <w:tcW w:w="6941" w:type="dxa"/>
            <w:tcBorders>
              <w:top w:val="nil"/>
              <w:left w:val="nil"/>
              <w:bottom w:val="single" w:sz="4" w:space="0" w:color="auto"/>
              <w:right w:val="single" w:sz="4" w:space="0" w:color="auto"/>
            </w:tcBorders>
            <w:shd w:val="clear" w:color="000000" w:fill="FFFFFF"/>
            <w:noWrap/>
            <w:vAlign w:val="bottom"/>
            <w:hideMark/>
          </w:tcPr>
          <w:p w14:paraId="57AA4FF5" w14:textId="46BCF1E1"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景顺长城中国回报灵活配置混合型证券投资基金</w:t>
            </w:r>
          </w:p>
        </w:tc>
      </w:tr>
      <w:tr w:rsidR="0063473C" w:rsidRPr="0086520D" w14:paraId="6E224C67"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5A1E79" w14:textId="3AA93326"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000978</w:t>
            </w:r>
          </w:p>
        </w:tc>
        <w:tc>
          <w:tcPr>
            <w:tcW w:w="6941" w:type="dxa"/>
            <w:tcBorders>
              <w:top w:val="nil"/>
              <w:left w:val="nil"/>
              <w:bottom w:val="single" w:sz="4" w:space="0" w:color="auto"/>
              <w:right w:val="single" w:sz="4" w:space="0" w:color="auto"/>
            </w:tcBorders>
            <w:shd w:val="clear" w:color="000000" w:fill="FFFFFF"/>
            <w:noWrap/>
            <w:vAlign w:val="bottom"/>
            <w:hideMark/>
          </w:tcPr>
          <w:p w14:paraId="4E500024" w14:textId="346C3F00"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景顺长城量化精选股票型证券投资基金</w:t>
            </w:r>
          </w:p>
        </w:tc>
      </w:tr>
      <w:tr w:rsidR="0063473C" w:rsidRPr="0086520D" w14:paraId="6F5F326D"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D9F7C4" w14:textId="67E53FEF"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001194</w:t>
            </w:r>
          </w:p>
        </w:tc>
        <w:tc>
          <w:tcPr>
            <w:tcW w:w="6941" w:type="dxa"/>
            <w:tcBorders>
              <w:top w:val="nil"/>
              <w:left w:val="nil"/>
              <w:bottom w:val="single" w:sz="4" w:space="0" w:color="auto"/>
              <w:right w:val="single" w:sz="4" w:space="0" w:color="auto"/>
            </w:tcBorders>
            <w:shd w:val="clear" w:color="000000" w:fill="FFFFFF"/>
            <w:noWrap/>
            <w:vAlign w:val="bottom"/>
            <w:hideMark/>
          </w:tcPr>
          <w:p w14:paraId="2902E6DB" w14:textId="0E5CC1B3"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景顺长城稳健回报灵活配置混合型证券投资基金</w:t>
            </w:r>
            <w:r w:rsidRPr="0086520D">
              <w:rPr>
                <w:rFonts w:ascii="Arial" w:hAnsi="Arial" w:cs="Arial"/>
                <w:sz w:val="20"/>
                <w:szCs w:val="20"/>
              </w:rPr>
              <w:t>A</w:t>
            </w:r>
          </w:p>
        </w:tc>
      </w:tr>
      <w:tr w:rsidR="0063473C" w:rsidRPr="0086520D" w14:paraId="4C3CC79B"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1E7BC1" w14:textId="19E6788D"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lastRenderedPageBreak/>
              <w:t>000979</w:t>
            </w:r>
          </w:p>
        </w:tc>
        <w:tc>
          <w:tcPr>
            <w:tcW w:w="6941" w:type="dxa"/>
            <w:tcBorders>
              <w:top w:val="nil"/>
              <w:left w:val="nil"/>
              <w:bottom w:val="single" w:sz="4" w:space="0" w:color="auto"/>
              <w:right w:val="single" w:sz="4" w:space="0" w:color="auto"/>
            </w:tcBorders>
            <w:shd w:val="clear" w:color="000000" w:fill="FFFFFF"/>
            <w:noWrap/>
            <w:vAlign w:val="bottom"/>
            <w:hideMark/>
          </w:tcPr>
          <w:p w14:paraId="567E7434" w14:textId="01FCCF1D"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景顺长城沪港深精选股票型证券投资基金</w:t>
            </w:r>
          </w:p>
        </w:tc>
      </w:tr>
      <w:tr w:rsidR="0063473C" w:rsidRPr="0086520D" w14:paraId="54D78C36"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2C2618B" w14:textId="1F85CEAD"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001361</w:t>
            </w:r>
          </w:p>
        </w:tc>
        <w:tc>
          <w:tcPr>
            <w:tcW w:w="6941" w:type="dxa"/>
            <w:tcBorders>
              <w:top w:val="nil"/>
              <w:left w:val="nil"/>
              <w:bottom w:val="single" w:sz="4" w:space="0" w:color="auto"/>
              <w:right w:val="single" w:sz="4" w:space="0" w:color="auto"/>
            </w:tcBorders>
            <w:shd w:val="clear" w:color="000000" w:fill="FFFFFF"/>
            <w:noWrap/>
            <w:vAlign w:val="bottom"/>
            <w:hideMark/>
          </w:tcPr>
          <w:p w14:paraId="06250258" w14:textId="73530E4A"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景顺长城中证科技传媒通信</w:t>
            </w:r>
            <w:r w:rsidRPr="0086520D">
              <w:rPr>
                <w:rFonts w:ascii="Arial" w:hAnsi="Arial" w:cs="Arial"/>
                <w:sz w:val="20"/>
                <w:szCs w:val="20"/>
              </w:rPr>
              <w:t>150</w:t>
            </w:r>
            <w:r w:rsidRPr="0086520D">
              <w:rPr>
                <w:rFonts w:ascii="Arial" w:hAnsi="Arial" w:cs="Arial"/>
                <w:sz w:val="20"/>
                <w:szCs w:val="20"/>
              </w:rPr>
              <w:t>交易型开放式指数证券投资基金联接基金</w:t>
            </w:r>
          </w:p>
        </w:tc>
      </w:tr>
      <w:tr w:rsidR="0063473C" w:rsidRPr="0086520D" w14:paraId="17CA504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2ACDD4" w14:textId="54E640D3"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001455</w:t>
            </w:r>
          </w:p>
        </w:tc>
        <w:tc>
          <w:tcPr>
            <w:tcW w:w="6941" w:type="dxa"/>
            <w:tcBorders>
              <w:top w:val="nil"/>
              <w:left w:val="nil"/>
              <w:bottom w:val="single" w:sz="4" w:space="0" w:color="auto"/>
              <w:right w:val="single" w:sz="4" w:space="0" w:color="auto"/>
            </w:tcBorders>
            <w:shd w:val="clear" w:color="000000" w:fill="FFFFFF"/>
            <w:noWrap/>
            <w:vAlign w:val="bottom"/>
            <w:hideMark/>
          </w:tcPr>
          <w:p w14:paraId="41273288" w14:textId="7D47471A"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w:t>
            </w:r>
            <w:r w:rsidRPr="0086520D">
              <w:rPr>
                <w:rFonts w:ascii="Arial" w:hAnsi="Arial" w:cs="Arial"/>
                <w:sz w:val="20"/>
                <w:szCs w:val="20"/>
              </w:rPr>
              <w:t>500</w:t>
            </w:r>
            <w:r w:rsidRPr="0086520D">
              <w:rPr>
                <w:rFonts w:ascii="Arial" w:hAnsi="Arial" w:cs="Arial"/>
                <w:sz w:val="20"/>
                <w:szCs w:val="20"/>
              </w:rPr>
              <w:t>交易型开放式指数证券投资基金联接基金</w:t>
            </w:r>
          </w:p>
        </w:tc>
      </w:tr>
      <w:tr w:rsidR="0063473C" w:rsidRPr="0086520D" w14:paraId="37AFB50F"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77617C5" w14:textId="66864F30"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001750</w:t>
            </w:r>
          </w:p>
        </w:tc>
        <w:tc>
          <w:tcPr>
            <w:tcW w:w="6941" w:type="dxa"/>
            <w:tcBorders>
              <w:top w:val="nil"/>
              <w:left w:val="nil"/>
              <w:bottom w:val="single" w:sz="4" w:space="0" w:color="auto"/>
              <w:right w:val="single" w:sz="4" w:space="0" w:color="auto"/>
            </w:tcBorders>
            <w:shd w:val="clear" w:color="000000" w:fill="FFFFFF"/>
            <w:noWrap/>
            <w:vAlign w:val="bottom"/>
            <w:hideMark/>
          </w:tcPr>
          <w:p w14:paraId="187ABCF5" w14:textId="04F08E26"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景顺长城景瑞收益债券型证券投资基金</w:t>
            </w:r>
            <w:r w:rsidRPr="0086520D">
              <w:rPr>
                <w:rFonts w:ascii="Arial" w:hAnsi="Arial" w:cs="Arial"/>
                <w:sz w:val="20"/>
                <w:szCs w:val="20"/>
              </w:rPr>
              <w:t>A</w:t>
            </w:r>
          </w:p>
        </w:tc>
      </w:tr>
      <w:tr w:rsidR="0063473C" w:rsidRPr="0086520D" w14:paraId="1FE2F027"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AC1C0CF" w14:textId="1709AFE0"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001975</w:t>
            </w:r>
          </w:p>
        </w:tc>
        <w:tc>
          <w:tcPr>
            <w:tcW w:w="6941" w:type="dxa"/>
            <w:tcBorders>
              <w:top w:val="nil"/>
              <w:left w:val="nil"/>
              <w:bottom w:val="single" w:sz="4" w:space="0" w:color="auto"/>
              <w:right w:val="single" w:sz="4" w:space="0" w:color="auto"/>
            </w:tcBorders>
            <w:shd w:val="clear" w:color="000000" w:fill="FFFFFF"/>
            <w:noWrap/>
            <w:vAlign w:val="bottom"/>
            <w:hideMark/>
          </w:tcPr>
          <w:p w14:paraId="260EC687" w14:textId="27E72C1A"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景顺长城环保优势股票型证券投资基金</w:t>
            </w:r>
          </w:p>
        </w:tc>
      </w:tr>
      <w:tr w:rsidR="0063473C" w:rsidRPr="0086520D" w14:paraId="0F9C8753"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23CA1A" w14:textId="3BFE454F"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001974</w:t>
            </w:r>
          </w:p>
        </w:tc>
        <w:tc>
          <w:tcPr>
            <w:tcW w:w="6941" w:type="dxa"/>
            <w:tcBorders>
              <w:top w:val="nil"/>
              <w:left w:val="nil"/>
              <w:bottom w:val="single" w:sz="4" w:space="0" w:color="auto"/>
              <w:right w:val="single" w:sz="4" w:space="0" w:color="auto"/>
            </w:tcBorders>
            <w:shd w:val="clear" w:color="000000" w:fill="FFFFFF"/>
            <w:noWrap/>
            <w:vAlign w:val="bottom"/>
            <w:hideMark/>
          </w:tcPr>
          <w:p w14:paraId="580D41A7" w14:textId="6D69AA4F"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景顺长城量化新动力股票型证券投资基金</w:t>
            </w:r>
          </w:p>
        </w:tc>
      </w:tr>
      <w:tr w:rsidR="0063473C" w:rsidRPr="0086520D" w14:paraId="207C49B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30044F6" w14:textId="614CA04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002796</w:t>
            </w:r>
          </w:p>
        </w:tc>
        <w:tc>
          <w:tcPr>
            <w:tcW w:w="6941" w:type="dxa"/>
            <w:tcBorders>
              <w:top w:val="nil"/>
              <w:left w:val="nil"/>
              <w:bottom w:val="single" w:sz="4" w:space="0" w:color="auto"/>
              <w:right w:val="single" w:sz="4" w:space="0" w:color="auto"/>
            </w:tcBorders>
            <w:shd w:val="clear" w:color="000000" w:fill="FFFFFF"/>
            <w:noWrap/>
            <w:vAlign w:val="bottom"/>
            <w:hideMark/>
          </w:tcPr>
          <w:p w14:paraId="3C62419F" w14:textId="5AACD962"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景顺长城景盈双利债券型证券投资基金</w:t>
            </w:r>
            <w:r w:rsidRPr="0086520D">
              <w:rPr>
                <w:rFonts w:ascii="Arial" w:hAnsi="Arial" w:cs="Arial"/>
                <w:sz w:val="20"/>
                <w:szCs w:val="20"/>
              </w:rPr>
              <w:t>A</w:t>
            </w:r>
          </w:p>
        </w:tc>
      </w:tr>
      <w:tr w:rsidR="0063473C" w:rsidRPr="0086520D" w14:paraId="5EAE3A9B"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24602C" w14:textId="40543BBB"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003605</w:t>
            </w:r>
          </w:p>
        </w:tc>
        <w:tc>
          <w:tcPr>
            <w:tcW w:w="6941" w:type="dxa"/>
            <w:tcBorders>
              <w:top w:val="nil"/>
              <w:left w:val="nil"/>
              <w:bottom w:val="single" w:sz="4" w:space="0" w:color="auto"/>
              <w:right w:val="single" w:sz="4" w:space="0" w:color="auto"/>
            </w:tcBorders>
            <w:shd w:val="clear" w:color="000000" w:fill="FFFFFF"/>
            <w:noWrap/>
            <w:vAlign w:val="bottom"/>
            <w:hideMark/>
          </w:tcPr>
          <w:p w14:paraId="1D8A5366" w14:textId="3FFCFD0B"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景顺长城景泰汇利定期开放债券型证券投资基金</w:t>
            </w:r>
            <w:r w:rsidRPr="0086520D">
              <w:rPr>
                <w:rFonts w:ascii="Arial" w:hAnsi="Arial" w:cs="Arial"/>
                <w:sz w:val="20"/>
                <w:szCs w:val="20"/>
              </w:rPr>
              <w:t>A</w:t>
            </w:r>
          </w:p>
        </w:tc>
      </w:tr>
      <w:tr w:rsidR="0063473C" w:rsidRPr="0086520D" w14:paraId="5C3EABB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0B423F" w14:textId="5CBF7689"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003407</w:t>
            </w:r>
          </w:p>
        </w:tc>
        <w:tc>
          <w:tcPr>
            <w:tcW w:w="6941" w:type="dxa"/>
            <w:tcBorders>
              <w:top w:val="nil"/>
              <w:left w:val="nil"/>
              <w:bottom w:val="single" w:sz="4" w:space="0" w:color="auto"/>
              <w:right w:val="single" w:sz="4" w:space="0" w:color="auto"/>
            </w:tcBorders>
            <w:shd w:val="clear" w:color="000000" w:fill="FFFFFF"/>
            <w:noWrap/>
            <w:vAlign w:val="bottom"/>
            <w:hideMark/>
          </w:tcPr>
          <w:p w14:paraId="13F940FB" w14:textId="22698658"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景顺长城景泰丰利纯债债券型证券投资基金</w:t>
            </w:r>
            <w:r w:rsidRPr="0086520D">
              <w:rPr>
                <w:rFonts w:ascii="Arial" w:hAnsi="Arial" w:cs="Arial"/>
                <w:sz w:val="20"/>
                <w:szCs w:val="20"/>
              </w:rPr>
              <w:t>A</w:t>
            </w:r>
          </w:p>
        </w:tc>
      </w:tr>
      <w:tr w:rsidR="0063473C" w:rsidRPr="0086520D" w14:paraId="5252304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4E2661" w14:textId="3507B12B"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003315</w:t>
            </w:r>
          </w:p>
        </w:tc>
        <w:tc>
          <w:tcPr>
            <w:tcW w:w="6941" w:type="dxa"/>
            <w:tcBorders>
              <w:top w:val="nil"/>
              <w:left w:val="nil"/>
              <w:bottom w:val="single" w:sz="4" w:space="0" w:color="auto"/>
              <w:right w:val="single" w:sz="4" w:space="0" w:color="auto"/>
            </w:tcBorders>
            <w:shd w:val="clear" w:color="000000" w:fill="FFFFFF"/>
            <w:noWrap/>
            <w:vAlign w:val="bottom"/>
            <w:hideMark/>
          </w:tcPr>
          <w:p w14:paraId="30233919" w14:textId="2DE2B993"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景顺长城政策性金融债债券型证券投资基金</w:t>
            </w:r>
          </w:p>
        </w:tc>
      </w:tr>
      <w:tr w:rsidR="0063473C" w:rsidRPr="0086520D" w14:paraId="6E2110E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611DB9F" w14:textId="13DFFB4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003318</w:t>
            </w:r>
          </w:p>
        </w:tc>
        <w:tc>
          <w:tcPr>
            <w:tcW w:w="6941" w:type="dxa"/>
            <w:tcBorders>
              <w:top w:val="nil"/>
              <w:left w:val="nil"/>
              <w:bottom w:val="single" w:sz="4" w:space="0" w:color="auto"/>
              <w:right w:val="single" w:sz="4" w:space="0" w:color="auto"/>
            </w:tcBorders>
            <w:shd w:val="clear" w:color="000000" w:fill="FFFFFF"/>
            <w:noWrap/>
            <w:vAlign w:val="bottom"/>
            <w:hideMark/>
          </w:tcPr>
          <w:p w14:paraId="66232A77" w14:textId="37A9874D"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w:t>
            </w:r>
            <w:r w:rsidRPr="0086520D">
              <w:rPr>
                <w:rFonts w:ascii="Arial" w:hAnsi="Arial" w:cs="Arial"/>
                <w:sz w:val="20"/>
                <w:szCs w:val="20"/>
              </w:rPr>
              <w:t>500</w:t>
            </w:r>
            <w:r w:rsidRPr="0086520D">
              <w:rPr>
                <w:rFonts w:ascii="Arial" w:hAnsi="Arial" w:cs="Arial"/>
                <w:sz w:val="20"/>
                <w:szCs w:val="20"/>
              </w:rPr>
              <w:t>行业中性低波动指数型证券投资基金</w:t>
            </w:r>
          </w:p>
        </w:tc>
      </w:tr>
      <w:tr w:rsidR="0063473C" w:rsidRPr="0086520D" w14:paraId="3CB2070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592BA40" w14:textId="25AE4830"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004476</w:t>
            </w:r>
          </w:p>
        </w:tc>
        <w:tc>
          <w:tcPr>
            <w:tcW w:w="6941" w:type="dxa"/>
            <w:tcBorders>
              <w:top w:val="nil"/>
              <w:left w:val="nil"/>
              <w:bottom w:val="single" w:sz="4" w:space="0" w:color="auto"/>
              <w:right w:val="single" w:sz="4" w:space="0" w:color="auto"/>
            </w:tcBorders>
            <w:shd w:val="clear" w:color="000000" w:fill="FFFFFF"/>
            <w:noWrap/>
            <w:vAlign w:val="bottom"/>
            <w:hideMark/>
          </w:tcPr>
          <w:p w14:paraId="68FFE99C" w14:textId="607F24D0"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景顺长城沪港深领先科技股票型证券投资基金</w:t>
            </w:r>
          </w:p>
        </w:tc>
      </w:tr>
      <w:tr w:rsidR="0063473C" w:rsidRPr="0086520D" w14:paraId="23570C0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C3521C" w14:textId="0324F4B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005327</w:t>
            </w:r>
          </w:p>
        </w:tc>
        <w:tc>
          <w:tcPr>
            <w:tcW w:w="6941" w:type="dxa"/>
            <w:tcBorders>
              <w:top w:val="nil"/>
              <w:left w:val="nil"/>
              <w:bottom w:val="single" w:sz="4" w:space="0" w:color="auto"/>
              <w:right w:val="single" w:sz="4" w:space="0" w:color="auto"/>
            </w:tcBorders>
            <w:shd w:val="clear" w:color="000000" w:fill="FFFFFF"/>
            <w:noWrap/>
            <w:vAlign w:val="bottom"/>
            <w:hideMark/>
          </w:tcPr>
          <w:p w14:paraId="2431BE1C" w14:textId="4C5806ED"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景顺长城景泰稳利定期开放债券型证券投资基金</w:t>
            </w:r>
            <w:r w:rsidRPr="0086520D">
              <w:rPr>
                <w:rFonts w:ascii="Arial" w:hAnsi="Arial" w:cs="Arial"/>
                <w:sz w:val="20"/>
                <w:szCs w:val="20"/>
              </w:rPr>
              <w:t>A</w:t>
            </w:r>
          </w:p>
        </w:tc>
      </w:tr>
      <w:tr w:rsidR="0063473C" w:rsidRPr="0086520D" w14:paraId="0192DD71"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74D91B" w14:textId="14430386"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005258</w:t>
            </w:r>
          </w:p>
        </w:tc>
        <w:tc>
          <w:tcPr>
            <w:tcW w:w="6941" w:type="dxa"/>
            <w:tcBorders>
              <w:top w:val="nil"/>
              <w:left w:val="nil"/>
              <w:bottom w:val="single" w:sz="4" w:space="0" w:color="auto"/>
              <w:right w:val="single" w:sz="4" w:space="0" w:color="auto"/>
            </w:tcBorders>
            <w:shd w:val="clear" w:color="000000" w:fill="FFFFFF"/>
            <w:noWrap/>
            <w:vAlign w:val="bottom"/>
            <w:hideMark/>
          </w:tcPr>
          <w:p w14:paraId="66B9D0F9" w14:textId="715D8043"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景顺长城量化平衡灵活配置混合型证券投资基金</w:t>
            </w:r>
          </w:p>
        </w:tc>
      </w:tr>
      <w:tr w:rsidR="0063473C" w:rsidRPr="0086520D" w14:paraId="270939B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45EAA0" w14:textId="66F732E6"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005457</w:t>
            </w:r>
          </w:p>
        </w:tc>
        <w:tc>
          <w:tcPr>
            <w:tcW w:w="6941" w:type="dxa"/>
            <w:tcBorders>
              <w:top w:val="nil"/>
              <w:left w:val="nil"/>
              <w:bottom w:val="single" w:sz="4" w:space="0" w:color="auto"/>
              <w:right w:val="single" w:sz="4" w:space="0" w:color="auto"/>
            </w:tcBorders>
            <w:shd w:val="clear" w:color="000000" w:fill="FFFFFF"/>
            <w:noWrap/>
            <w:vAlign w:val="bottom"/>
            <w:hideMark/>
          </w:tcPr>
          <w:p w14:paraId="6746ED44" w14:textId="2C85877D"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景顺长城量化小盘股票型证券投资基金</w:t>
            </w:r>
          </w:p>
        </w:tc>
      </w:tr>
      <w:tr w:rsidR="0063473C" w:rsidRPr="0086520D" w14:paraId="5CED415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7F836E4" w14:textId="63E29A74"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006063</w:t>
            </w:r>
          </w:p>
        </w:tc>
        <w:tc>
          <w:tcPr>
            <w:tcW w:w="6941" w:type="dxa"/>
            <w:tcBorders>
              <w:top w:val="nil"/>
              <w:left w:val="nil"/>
              <w:bottom w:val="single" w:sz="4" w:space="0" w:color="auto"/>
              <w:right w:val="single" w:sz="4" w:space="0" w:color="auto"/>
            </w:tcBorders>
            <w:shd w:val="clear" w:color="000000" w:fill="FFFFFF"/>
            <w:noWrap/>
            <w:vAlign w:val="bottom"/>
            <w:hideMark/>
          </w:tcPr>
          <w:p w14:paraId="785E83A5" w14:textId="114D5F32"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w:t>
            </w:r>
            <w:r w:rsidRPr="0086520D">
              <w:rPr>
                <w:rFonts w:ascii="Arial" w:hAnsi="Arial" w:cs="Arial"/>
                <w:sz w:val="20"/>
                <w:szCs w:val="20"/>
              </w:rPr>
              <w:t>MSCI</w:t>
            </w:r>
            <w:r w:rsidRPr="0086520D">
              <w:rPr>
                <w:rFonts w:ascii="Arial" w:hAnsi="Arial" w:cs="Arial"/>
                <w:sz w:val="20"/>
                <w:szCs w:val="20"/>
              </w:rPr>
              <w:t>中国</w:t>
            </w:r>
            <w:r w:rsidRPr="0086520D">
              <w:rPr>
                <w:rFonts w:ascii="Arial" w:hAnsi="Arial" w:cs="Arial"/>
                <w:sz w:val="20"/>
                <w:szCs w:val="20"/>
              </w:rPr>
              <w:t>A</w:t>
            </w:r>
            <w:r w:rsidRPr="0086520D">
              <w:rPr>
                <w:rFonts w:ascii="Arial" w:hAnsi="Arial" w:cs="Arial"/>
                <w:sz w:val="20"/>
                <w:szCs w:val="20"/>
              </w:rPr>
              <w:t>股国际通指数增强型证券投资基金</w:t>
            </w:r>
          </w:p>
        </w:tc>
      </w:tr>
      <w:tr w:rsidR="0063473C" w:rsidRPr="0086520D" w14:paraId="73CD9E8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F04567" w14:textId="05703717"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005914</w:t>
            </w:r>
          </w:p>
        </w:tc>
        <w:tc>
          <w:tcPr>
            <w:tcW w:w="6941" w:type="dxa"/>
            <w:tcBorders>
              <w:top w:val="nil"/>
              <w:left w:val="nil"/>
              <w:bottom w:val="single" w:sz="4" w:space="0" w:color="auto"/>
              <w:right w:val="single" w:sz="4" w:space="0" w:color="auto"/>
            </w:tcBorders>
            <w:shd w:val="clear" w:color="000000" w:fill="FFFFFF"/>
            <w:noWrap/>
            <w:vAlign w:val="bottom"/>
            <w:hideMark/>
          </w:tcPr>
          <w:p w14:paraId="60A34CFE" w14:textId="7F045D1B"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景顺长城智能生活混合型证券投资基金</w:t>
            </w:r>
          </w:p>
        </w:tc>
      </w:tr>
      <w:tr w:rsidR="0063473C" w:rsidRPr="0086520D" w14:paraId="430CA44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47EE0C" w14:textId="4AFAA9D8"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006682</w:t>
            </w:r>
          </w:p>
        </w:tc>
        <w:tc>
          <w:tcPr>
            <w:tcW w:w="6941" w:type="dxa"/>
            <w:tcBorders>
              <w:top w:val="nil"/>
              <w:left w:val="nil"/>
              <w:bottom w:val="single" w:sz="4" w:space="0" w:color="auto"/>
              <w:right w:val="single" w:sz="4" w:space="0" w:color="auto"/>
            </w:tcBorders>
            <w:shd w:val="clear" w:color="000000" w:fill="FFFFFF"/>
            <w:noWrap/>
            <w:vAlign w:val="bottom"/>
            <w:hideMark/>
          </w:tcPr>
          <w:p w14:paraId="0C841B01" w14:textId="352D5416"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w:t>
            </w:r>
            <w:r w:rsidRPr="0086520D">
              <w:rPr>
                <w:rFonts w:ascii="Arial" w:hAnsi="Arial" w:cs="Arial"/>
                <w:sz w:val="20"/>
                <w:szCs w:val="20"/>
              </w:rPr>
              <w:t>500</w:t>
            </w:r>
            <w:r w:rsidRPr="0086520D">
              <w:rPr>
                <w:rFonts w:ascii="Arial" w:hAnsi="Arial" w:cs="Arial"/>
                <w:sz w:val="20"/>
                <w:szCs w:val="20"/>
              </w:rPr>
              <w:t>指数增强型证券投资基金</w:t>
            </w:r>
          </w:p>
        </w:tc>
      </w:tr>
      <w:tr w:rsidR="0063473C" w:rsidRPr="0086520D" w14:paraId="7D5A636D"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706B9AA" w14:textId="3A8A71E3"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006345</w:t>
            </w:r>
          </w:p>
        </w:tc>
        <w:tc>
          <w:tcPr>
            <w:tcW w:w="6941" w:type="dxa"/>
            <w:tcBorders>
              <w:top w:val="nil"/>
              <w:left w:val="nil"/>
              <w:bottom w:val="single" w:sz="4" w:space="0" w:color="auto"/>
              <w:right w:val="single" w:sz="4" w:space="0" w:color="auto"/>
            </w:tcBorders>
            <w:shd w:val="clear" w:color="000000" w:fill="FFFFFF"/>
            <w:noWrap/>
            <w:vAlign w:val="bottom"/>
            <w:hideMark/>
          </w:tcPr>
          <w:p w14:paraId="380D9D5A" w14:textId="68AC1E1B"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景顺长城集英成长两年定期开放混合型证券投资基金</w:t>
            </w:r>
          </w:p>
        </w:tc>
      </w:tr>
      <w:tr w:rsidR="0063473C" w:rsidRPr="0086520D" w14:paraId="68C3C6C2"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E9AF4A8" w14:textId="167C2660"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007412</w:t>
            </w:r>
          </w:p>
        </w:tc>
        <w:tc>
          <w:tcPr>
            <w:tcW w:w="6941" w:type="dxa"/>
            <w:tcBorders>
              <w:top w:val="nil"/>
              <w:left w:val="nil"/>
              <w:bottom w:val="single" w:sz="4" w:space="0" w:color="auto"/>
              <w:right w:val="single" w:sz="4" w:space="0" w:color="auto"/>
            </w:tcBorders>
            <w:shd w:val="clear" w:color="000000" w:fill="FFFFFF"/>
            <w:noWrap/>
            <w:vAlign w:val="bottom"/>
            <w:hideMark/>
          </w:tcPr>
          <w:p w14:paraId="49A8B8BB" w14:textId="23C59679"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景顺长城绩优成长混合型证券投资基金</w:t>
            </w:r>
            <w:r w:rsidRPr="0086520D">
              <w:rPr>
                <w:rFonts w:ascii="Arial" w:hAnsi="Arial" w:cs="Arial"/>
                <w:sz w:val="20"/>
                <w:szCs w:val="20"/>
              </w:rPr>
              <w:t>A</w:t>
            </w:r>
          </w:p>
        </w:tc>
      </w:tr>
      <w:tr w:rsidR="0063473C" w:rsidRPr="0086520D" w14:paraId="1D632B06"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9ACDEBD" w14:textId="696AD403"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007603</w:t>
            </w:r>
          </w:p>
        </w:tc>
        <w:tc>
          <w:tcPr>
            <w:tcW w:w="6941" w:type="dxa"/>
            <w:tcBorders>
              <w:top w:val="nil"/>
              <w:left w:val="nil"/>
              <w:bottom w:val="single" w:sz="4" w:space="0" w:color="auto"/>
              <w:right w:val="single" w:sz="4" w:space="0" w:color="auto"/>
            </w:tcBorders>
            <w:shd w:val="clear" w:color="000000" w:fill="FFFFFF"/>
            <w:noWrap/>
            <w:vAlign w:val="bottom"/>
            <w:hideMark/>
          </w:tcPr>
          <w:p w14:paraId="37E9BF78" w14:textId="38C57FB8"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景顺长城中短债债券型证券投资基金</w:t>
            </w:r>
            <w:r w:rsidRPr="0086520D">
              <w:rPr>
                <w:rFonts w:ascii="Arial" w:hAnsi="Arial" w:cs="Arial"/>
                <w:sz w:val="20"/>
                <w:szCs w:val="20"/>
              </w:rPr>
              <w:t>A</w:t>
            </w:r>
          </w:p>
        </w:tc>
      </w:tr>
      <w:tr w:rsidR="0063473C" w:rsidRPr="0086520D" w14:paraId="5654F97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764326" w14:textId="19D4D3B8"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007751</w:t>
            </w:r>
          </w:p>
        </w:tc>
        <w:tc>
          <w:tcPr>
            <w:tcW w:w="6941" w:type="dxa"/>
            <w:tcBorders>
              <w:top w:val="nil"/>
              <w:left w:val="nil"/>
              <w:bottom w:val="single" w:sz="4" w:space="0" w:color="auto"/>
              <w:right w:val="single" w:sz="4" w:space="0" w:color="auto"/>
            </w:tcBorders>
            <w:shd w:val="clear" w:color="000000" w:fill="FFFFFF"/>
            <w:noWrap/>
            <w:vAlign w:val="bottom"/>
            <w:hideMark/>
          </w:tcPr>
          <w:p w14:paraId="53FAC499" w14:textId="46F6C05C"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景顺长城中证沪港深红利成长低波动指数型证券投资基金</w:t>
            </w:r>
            <w:r w:rsidRPr="0086520D">
              <w:rPr>
                <w:rFonts w:ascii="Arial" w:hAnsi="Arial" w:cs="Arial"/>
                <w:sz w:val="20"/>
                <w:szCs w:val="20"/>
              </w:rPr>
              <w:t>A</w:t>
            </w:r>
          </w:p>
        </w:tc>
      </w:tr>
      <w:tr w:rsidR="0063473C" w:rsidRPr="0086520D" w14:paraId="469BA8B5"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4F37EBC" w14:textId="0AB51B8D"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007272</w:t>
            </w:r>
          </w:p>
        </w:tc>
        <w:tc>
          <w:tcPr>
            <w:tcW w:w="6941" w:type="dxa"/>
            <w:tcBorders>
              <w:top w:val="nil"/>
              <w:left w:val="nil"/>
              <w:bottom w:val="single" w:sz="4" w:space="0" w:color="auto"/>
              <w:right w:val="single" w:sz="4" w:space="0" w:color="auto"/>
            </w:tcBorders>
            <w:shd w:val="clear" w:color="000000" w:fill="FFFFFF"/>
            <w:noWrap/>
            <w:vAlign w:val="bottom"/>
            <w:hideMark/>
          </w:tcPr>
          <w:p w14:paraId="5C51BBBA" w14:textId="3E7DED85"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景顺长城稳健养老目标三年持有期混合型发起式基金中基金（</w:t>
            </w:r>
            <w:r w:rsidRPr="0086520D">
              <w:rPr>
                <w:rFonts w:ascii="Arial" w:hAnsi="Arial" w:cs="Arial"/>
                <w:sz w:val="20"/>
                <w:szCs w:val="20"/>
              </w:rPr>
              <w:t>FOF</w:t>
            </w:r>
            <w:r w:rsidRPr="0086520D">
              <w:rPr>
                <w:rFonts w:ascii="Arial" w:hAnsi="Arial" w:cs="Arial"/>
                <w:sz w:val="20"/>
                <w:szCs w:val="20"/>
              </w:rPr>
              <w:t>）</w:t>
            </w:r>
          </w:p>
        </w:tc>
      </w:tr>
      <w:tr w:rsidR="0063473C" w:rsidRPr="0086520D" w14:paraId="1A85CE77"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CA4154C" w14:textId="2FD6E974"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006435</w:t>
            </w:r>
          </w:p>
        </w:tc>
        <w:tc>
          <w:tcPr>
            <w:tcW w:w="6941" w:type="dxa"/>
            <w:tcBorders>
              <w:top w:val="nil"/>
              <w:left w:val="nil"/>
              <w:bottom w:val="single" w:sz="4" w:space="0" w:color="auto"/>
              <w:right w:val="single" w:sz="4" w:space="0" w:color="auto"/>
            </w:tcBorders>
            <w:shd w:val="clear" w:color="000000" w:fill="FFFFFF"/>
            <w:noWrap/>
            <w:vAlign w:val="bottom"/>
            <w:hideMark/>
          </w:tcPr>
          <w:p w14:paraId="1DD1F3E1" w14:textId="01F704E7"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景顺长城创新成长混合型证券投资基金</w:t>
            </w:r>
          </w:p>
        </w:tc>
      </w:tr>
      <w:tr w:rsidR="0063473C" w:rsidRPr="0086520D" w14:paraId="20BBCB1F"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A4E68E6" w14:textId="6663A36C"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007274</w:t>
            </w:r>
          </w:p>
        </w:tc>
        <w:tc>
          <w:tcPr>
            <w:tcW w:w="6941" w:type="dxa"/>
            <w:tcBorders>
              <w:top w:val="nil"/>
              <w:left w:val="nil"/>
              <w:bottom w:val="single" w:sz="4" w:space="0" w:color="auto"/>
              <w:right w:val="single" w:sz="4" w:space="0" w:color="auto"/>
            </w:tcBorders>
            <w:shd w:val="clear" w:color="000000" w:fill="FFFFFF"/>
            <w:noWrap/>
            <w:vAlign w:val="bottom"/>
            <w:hideMark/>
          </w:tcPr>
          <w:p w14:paraId="4D1B05D6" w14:textId="5A2129E9"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景顺长城养老目标日期</w:t>
            </w:r>
            <w:r w:rsidRPr="0086520D">
              <w:rPr>
                <w:rFonts w:ascii="Arial" w:hAnsi="Arial" w:cs="Arial"/>
                <w:sz w:val="20"/>
                <w:szCs w:val="20"/>
              </w:rPr>
              <w:t>2045</w:t>
            </w:r>
            <w:r w:rsidRPr="0086520D">
              <w:rPr>
                <w:rFonts w:ascii="Arial" w:hAnsi="Arial" w:cs="Arial"/>
                <w:sz w:val="20"/>
                <w:szCs w:val="20"/>
              </w:rPr>
              <w:t>五年持有期混合型发起式基金中基金（</w:t>
            </w:r>
            <w:r w:rsidRPr="0086520D">
              <w:rPr>
                <w:rFonts w:ascii="Arial" w:hAnsi="Arial" w:cs="Arial"/>
                <w:sz w:val="20"/>
                <w:szCs w:val="20"/>
              </w:rPr>
              <w:t>FOF</w:t>
            </w:r>
            <w:r w:rsidRPr="0086520D">
              <w:rPr>
                <w:rFonts w:ascii="Arial" w:hAnsi="Arial" w:cs="Arial"/>
                <w:sz w:val="20"/>
                <w:szCs w:val="20"/>
              </w:rPr>
              <w:t>）</w:t>
            </w:r>
          </w:p>
        </w:tc>
      </w:tr>
      <w:tr w:rsidR="0063473C" w:rsidRPr="0086520D" w14:paraId="0FD019D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6C18B6" w14:textId="6A77F95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008712</w:t>
            </w:r>
          </w:p>
        </w:tc>
        <w:tc>
          <w:tcPr>
            <w:tcW w:w="6941" w:type="dxa"/>
            <w:tcBorders>
              <w:top w:val="nil"/>
              <w:left w:val="nil"/>
              <w:bottom w:val="single" w:sz="4" w:space="0" w:color="auto"/>
              <w:right w:val="single" w:sz="4" w:space="0" w:color="auto"/>
            </w:tcBorders>
            <w:shd w:val="clear" w:color="000000" w:fill="FFFFFF"/>
            <w:noWrap/>
            <w:vAlign w:val="bottom"/>
            <w:hideMark/>
          </w:tcPr>
          <w:p w14:paraId="50FCDDA6" w14:textId="52B6E7D0"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景顺长城品质成长混合型证券投资基金</w:t>
            </w:r>
            <w:r w:rsidRPr="0086520D">
              <w:rPr>
                <w:rFonts w:ascii="Arial" w:hAnsi="Arial" w:cs="Arial"/>
                <w:sz w:val="20"/>
                <w:szCs w:val="20"/>
              </w:rPr>
              <w:t>A</w:t>
            </w:r>
          </w:p>
        </w:tc>
      </w:tr>
      <w:tr w:rsidR="0063473C" w:rsidRPr="0086520D" w14:paraId="628420C2"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D7C6CEE" w14:textId="596E0984"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008851</w:t>
            </w:r>
          </w:p>
        </w:tc>
        <w:tc>
          <w:tcPr>
            <w:tcW w:w="6941" w:type="dxa"/>
            <w:tcBorders>
              <w:top w:val="nil"/>
              <w:left w:val="nil"/>
              <w:bottom w:val="single" w:sz="4" w:space="0" w:color="auto"/>
              <w:right w:val="single" w:sz="4" w:space="0" w:color="auto"/>
            </w:tcBorders>
            <w:shd w:val="clear" w:color="000000" w:fill="FFFFFF"/>
            <w:noWrap/>
            <w:vAlign w:val="bottom"/>
            <w:hideMark/>
          </w:tcPr>
          <w:p w14:paraId="696BAACB" w14:textId="79A243A8"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景顺长城量化对冲策略三个月定期开放灵活配置混合型发起式证券投资基金</w:t>
            </w:r>
          </w:p>
        </w:tc>
      </w:tr>
      <w:tr w:rsidR="0063473C" w:rsidRPr="0086520D" w14:paraId="0579D5A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1E9ABB7" w14:textId="68E4E18C"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008479</w:t>
            </w:r>
          </w:p>
        </w:tc>
        <w:tc>
          <w:tcPr>
            <w:tcW w:w="6941" w:type="dxa"/>
            <w:tcBorders>
              <w:top w:val="nil"/>
              <w:left w:val="nil"/>
              <w:bottom w:val="single" w:sz="4" w:space="0" w:color="auto"/>
              <w:right w:val="single" w:sz="4" w:space="0" w:color="auto"/>
            </w:tcBorders>
            <w:shd w:val="clear" w:color="000000" w:fill="FFFFFF"/>
            <w:noWrap/>
            <w:vAlign w:val="bottom"/>
            <w:hideMark/>
          </w:tcPr>
          <w:p w14:paraId="7C6D3AE8" w14:textId="31426B9F"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景顺长城泰申回报混合型证券投资基金</w:t>
            </w:r>
          </w:p>
        </w:tc>
      </w:tr>
      <w:tr w:rsidR="0063473C" w:rsidRPr="0086520D" w14:paraId="41C3401E"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E069D38" w14:textId="73F0A5A0"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008657</w:t>
            </w:r>
          </w:p>
        </w:tc>
        <w:tc>
          <w:tcPr>
            <w:tcW w:w="6941" w:type="dxa"/>
            <w:tcBorders>
              <w:top w:val="nil"/>
              <w:left w:val="nil"/>
              <w:bottom w:val="single" w:sz="4" w:space="0" w:color="auto"/>
              <w:right w:val="single" w:sz="4" w:space="0" w:color="auto"/>
            </w:tcBorders>
            <w:shd w:val="clear" w:color="000000" w:fill="FFFFFF"/>
            <w:noWrap/>
            <w:vAlign w:val="bottom"/>
            <w:hideMark/>
          </w:tcPr>
          <w:p w14:paraId="4ECA4B9A" w14:textId="3D7B9479"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景顺长城科技创新混合型证券投资基金</w:t>
            </w:r>
            <w:r w:rsidRPr="0086520D">
              <w:rPr>
                <w:rFonts w:ascii="Arial" w:hAnsi="Arial" w:cs="Arial"/>
                <w:sz w:val="20"/>
                <w:szCs w:val="20"/>
              </w:rPr>
              <w:t>A</w:t>
            </w:r>
          </w:p>
        </w:tc>
      </w:tr>
      <w:tr w:rsidR="0063473C" w:rsidRPr="0086520D" w14:paraId="428DF7E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7F8B52" w14:textId="7C13D120"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009098</w:t>
            </w:r>
          </w:p>
        </w:tc>
        <w:tc>
          <w:tcPr>
            <w:tcW w:w="6941" w:type="dxa"/>
            <w:tcBorders>
              <w:top w:val="nil"/>
              <w:left w:val="nil"/>
              <w:bottom w:val="single" w:sz="4" w:space="0" w:color="auto"/>
              <w:right w:val="single" w:sz="4" w:space="0" w:color="auto"/>
            </w:tcBorders>
            <w:shd w:val="clear" w:color="000000" w:fill="FFFFFF"/>
            <w:noWrap/>
            <w:vAlign w:val="bottom"/>
            <w:hideMark/>
          </w:tcPr>
          <w:p w14:paraId="0A10D37C" w14:textId="0E3A4A71"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景顺长城价值领航两年持有期混合型证券投资基金</w:t>
            </w:r>
          </w:p>
        </w:tc>
      </w:tr>
      <w:tr w:rsidR="0063473C" w:rsidRPr="0086520D" w14:paraId="2AE8AFEE"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6CAADE" w14:textId="463FD63D"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008409</w:t>
            </w:r>
          </w:p>
        </w:tc>
        <w:tc>
          <w:tcPr>
            <w:tcW w:w="6941" w:type="dxa"/>
            <w:tcBorders>
              <w:top w:val="nil"/>
              <w:left w:val="nil"/>
              <w:bottom w:val="single" w:sz="4" w:space="0" w:color="auto"/>
              <w:right w:val="single" w:sz="4" w:space="0" w:color="auto"/>
            </w:tcBorders>
            <w:shd w:val="clear" w:color="000000" w:fill="FFFFFF"/>
            <w:noWrap/>
            <w:vAlign w:val="bottom"/>
            <w:hideMark/>
          </w:tcPr>
          <w:p w14:paraId="72E3DED6" w14:textId="2A848A89"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景顺长城景泰裕利纯债债券型证券投资基金</w:t>
            </w:r>
          </w:p>
        </w:tc>
      </w:tr>
      <w:tr w:rsidR="0063473C" w:rsidRPr="0086520D" w14:paraId="0FFE5DA2"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BB1FE6D" w14:textId="1761459D"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009190</w:t>
            </w:r>
          </w:p>
        </w:tc>
        <w:tc>
          <w:tcPr>
            <w:tcW w:w="6941" w:type="dxa"/>
            <w:tcBorders>
              <w:top w:val="nil"/>
              <w:left w:val="nil"/>
              <w:bottom w:val="single" w:sz="4" w:space="0" w:color="auto"/>
              <w:right w:val="single" w:sz="4" w:space="0" w:color="auto"/>
            </w:tcBorders>
            <w:shd w:val="clear" w:color="000000" w:fill="FFFFFF"/>
            <w:noWrap/>
            <w:vAlign w:val="bottom"/>
            <w:hideMark/>
          </w:tcPr>
          <w:p w14:paraId="367A6195" w14:textId="7E7AAF28"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景顺长城核心优选一年持有期混合型证券投资基金</w:t>
            </w:r>
          </w:p>
        </w:tc>
      </w:tr>
      <w:tr w:rsidR="0063473C" w:rsidRPr="0086520D" w14:paraId="690F4E5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5AD4CA" w14:textId="31E5921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008072</w:t>
            </w:r>
          </w:p>
        </w:tc>
        <w:tc>
          <w:tcPr>
            <w:tcW w:w="6941" w:type="dxa"/>
            <w:tcBorders>
              <w:top w:val="nil"/>
              <w:left w:val="nil"/>
              <w:bottom w:val="single" w:sz="4" w:space="0" w:color="auto"/>
              <w:right w:val="single" w:sz="4" w:space="0" w:color="auto"/>
            </w:tcBorders>
            <w:shd w:val="clear" w:color="000000" w:fill="FFFFFF"/>
            <w:noWrap/>
            <w:vAlign w:val="bottom"/>
            <w:hideMark/>
          </w:tcPr>
          <w:p w14:paraId="33A2010E" w14:textId="0254C0EE"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景顺长城创业板综指增强型证券投资基金</w:t>
            </w:r>
          </w:p>
        </w:tc>
      </w:tr>
      <w:tr w:rsidR="0063473C" w:rsidRPr="0086520D" w14:paraId="10FF5EF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B3DAB7D" w14:textId="51F4D9AD"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009376</w:t>
            </w:r>
          </w:p>
        </w:tc>
        <w:tc>
          <w:tcPr>
            <w:tcW w:w="6941" w:type="dxa"/>
            <w:tcBorders>
              <w:top w:val="nil"/>
              <w:left w:val="nil"/>
              <w:bottom w:val="single" w:sz="4" w:space="0" w:color="auto"/>
              <w:right w:val="single" w:sz="4" w:space="0" w:color="auto"/>
            </w:tcBorders>
            <w:shd w:val="clear" w:color="000000" w:fill="FFFFFF"/>
            <w:noWrap/>
            <w:vAlign w:val="bottom"/>
            <w:hideMark/>
          </w:tcPr>
          <w:p w14:paraId="57E89740" w14:textId="40F4037E"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景顺长城成长领航混合型证券投资基金</w:t>
            </w:r>
          </w:p>
        </w:tc>
      </w:tr>
      <w:tr w:rsidR="0063473C" w:rsidRPr="0086520D" w14:paraId="28AFA326"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FEB3F70" w14:textId="0AF90837"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008999</w:t>
            </w:r>
          </w:p>
        </w:tc>
        <w:tc>
          <w:tcPr>
            <w:tcW w:w="6941" w:type="dxa"/>
            <w:tcBorders>
              <w:top w:val="nil"/>
              <w:left w:val="nil"/>
              <w:bottom w:val="single" w:sz="4" w:space="0" w:color="auto"/>
              <w:right w:val="single" w:sz="4" w:space="0" w:color="auto"/>
            </w:tcBorders>
            <w:shd w:val="clear" w:color="000000" w:fill="FFFFFF"/>
            <w:noWrap/>
            <w:vAlign w:val="bottom"/>
            <w:hideMark/>
          </w:tcPr>
          <w:p w14:paraId="6EED8261" w14:textId="7EBE25DC"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景顺长城景颐嘉利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14:paraId="46F44D91"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512AF76" w14:textId="4EA6718F"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009598</w:t>
            </w:r>
          </w:p>
        </w:tc>
        <w:tc>
          <w:tcPr>
            <w:tcW w:w="6941" w:type="dxa"/>
            <w:tcBorders>
              <w:top w:val="nil"/>
              <w:left w:val="nil"/>
              <w:bottom w:val="single" w:sz="4" w:space="0" w:color="auto"/>
              <w:right w:val="single" w:sz="4" w:space="0" w:color="auto"/>
            </w:tcBorders>
            <w:shd w:val="clear" w:color="000000" w:fill="FFFFFF"/>
            <w:noWrap/>
            <w:vAlign w:val="bottom"/>
            <w:hideMark/>
          </w:tcPr>
          <w:p w14:paraId="68E226B8" w14:textId="7F726D79"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景顺长城科技创新三年定期开放灵活配置混合型证券投资基金</w:t>
            </w:r>
          </w:p>
        </w:tc>
      </w:tr>
      <w:tr w:rsidR="0063473C" w:rsidRPr="0086520D" w14:paraId="58270C1D"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5507CA8" w14:textId="711298FC"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009499</w:t>
            </w:r>
          </w:p>
        </w:tc>
        <w:tc>
          <w:tcPr>
            <w:tcW w:w="6941" w:type="dxa"/>
            <w:tcBorders>
              <w:top w:val="nil"/>
              <w:left w:val="nil"/>
              <w:bottom w:val="single" w:sz="4" w:space="0" w:color="auto"/>
              <w:right w:val="single" w:sz="4" w:space="0" w:color="auto"/>
            </w:tcBorders>
            <w:shd w:val="clear" w:color="000000" w:fill="FFFFFF"/>
            <w:noWrap/>
            <w:vAlign w:val="bottom"/>
            <w:hideMark/>
          </w:tcPr>
          <w:p w14:paraId="1BCB0FBA" w14:textId="6BAC111E"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景顺长城安鑫回报一年持有期混合型证券投资基金</w:t>
            </w:r>
            <w:r w:rsidRPr="0086520D">
              <w:rPr>
                <w:rFonts w:ascii="Arial" w:hAnsi="Arial" w:cs="Arial"/>
                <w:sz w:val="20"/>
                <w:szCs w:val="20"/>
              </w:rPr>
              <w:t>A</w:t>
            </w:r>
          </w:p>
        </w:tc>
      </w:tr>
      <w:tr w:rsidR="0063473C" w:rsidRPr="0086520D" w14:paraId="22B31A6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D08A18E" w14:textId="492BC75E"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008850</w:t>
            </w:r>
          </w:p>
        </w:tc>
        <w:tc>
          <w:tcPr>
            <w:tcW w:w="6941" w:type="dxa"/>
            <w:tcBorders>
              <w:top w:val="nil"/>
              <w:left w:val="nil"/>
              <w:bottom w:val="single" w:sz="4" w:space="0" w:color="auto"/>
              <w:right w:val="single" w:sz="4" w:space="0" w:color="auto"/>
            </w:tcBorders>
            <w:shd w:val="clear" w:color="000000" w:fill="FFFFFF"/>
            <w:noWrap/>
            <w:vAlign w:val="bottom"/>
            <w:hideMark/>
          </w:tcPr>
          <w:p w14:paraId="7F2AA970" w14:textId="3155725E"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景顺长城价值稳进三年定期开放灵活配置混合型证券投资基金</w:t>
            </w:r>
          </w:p>
        </w:tc>
      </w:tr>
      <w:tr w:rsidR="0063473C" w:rsidRPr="0086520D" w14:paraId="1738363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C08F733" w14:textId="527F730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008131</w:t>
            </w:r>
          </w:p>
        </w:tc>
        <w:tc>
          <w:tcPr>
            <w:tcW w:w="6941" w:type="dxa"/>
            <w:tcBorders>
              <w:top w:val="nil"/>
              <w:left w:val="nil"/>
              <w:bottom w:val="single" w:sz="4" w:space="0" w:color="auto"/>
              <w:right w:val="single" w:sz="4" w:space="0" w:color="auto"/>
            </w:tcBorders>
            <w:shd w:val="clear" w:color="000000" w:fill="FFFFFF"/>
            <w:noWrap/>
            <w:vAlign w:val="bottom"/>
            <w:hideMark/>
          </w:tcPr>
          <w:p w14:paraId="0F003D31" w14:textId="3BAEB1B1"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景顺长城竞争优势混合型证券投资基金</w:t>
            </w:r>
          </w:p>
        </w:tc>
      </w:tr>
      <w:tr w:rsidR="0063473C" w:rsidRPr="0086520D" w14:paraId="7362DE42"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285161A" w14:textId="30E3F8E0"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008060</w:t>
            </w:r>
          </w:p>
        </w:tc>
        <w:tc>
          <w:tcPr>
            <w:tcW w:w="6941" w:type="dxa"/>
            <w:tcBorders>
              <w:top w:val="nil"/>
              <w:left w:val="nil"/>
              <w:bottom w:val="single" w:sz="4" w:space="0" w:color="auto"/>
              <w:right w:val="single" w:sz="4" w:space="0" w:color="auto"/>
            </w:tcBorders>
            <w:shd w:val="clear" w:color="000000" w:fill="FFFFFF"/>
            <w:noWrap/>
            <w:vAlign w:val="bottom"/>
            <w:hideMark/>
          </w:tcPr>
          <w:p w14:paraId="26ADC4C7" w14:textId="18C41CD4"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景顺长城价值边际灵活配置混合型证券投资基金</w:t>
            </w:r>
            <w:r w:rsidRPr="0086520D">
              <w:rPr>
                <w:rFonts w:ascii="Arial" w:hAnsi="Arial" w:cs="Arial"/>
                <w:sz w:val="20"/>
                <w:szCs w:val="20"/>
              </w:rPr>
              <w:t>A</w:t>
            </w:r>
          </w:p>
        </w:tc>
      </w:tr>
      <w:tr w:rsidR="0063473C" w:rsidRPr="0086520D" w14:paraId="57CB3711"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F56D42" w14:textId="31BA9316"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010003</w:t>
            </w:r>
          </w:p>
        </w:tc>
        <w:tc>
          <w:tcPr>
            <w:tcW w:w="6941" w:type="dxa"/>
            <w:tcBorders>
              <w:top w:val="nil"/>
              <w:left w:val="nil"/>
              <w:bottom w:val="single" w:sz="4" w:space="0" w:color="auto"/>
              <w:right w:val="single" w:sz="4" w:space="0" w:color="auto"/>
            </w:tcBorders>
            <w:shd w:val="clear" w:color="000000" w:fill="FFFFFF"/>
            <w:noWrap/>
            <w:vAlign w:val="bottom"/>
            <w:hideMark/>
          </w:tcPr>
          <w:p w14:paraId="0C6D4A62" w14:textId="4A92AFD0"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景顺长城电子信息产业股票型证券投资基金</w:t>
            </w:r>
            <w:r w:rsidRPr="0086520D">
              <w:rPr>
                <w:rFonts w:ascii="Arial" w:hAnsi="Arial" w:cs="Arial"/>
                <w:sz w:val="20"/>
                <w:szCs w:val="20"/>
              </w:rPr>
              <w:t>A</w:t>
            </w:r>
          </w:p>
        </w:tc>
      </w:tr>
      <w:tr w:rsidR="0063473C" w:rsidRPr="0086520D" w14:paraId="51DA9F13"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0C5A20" w14:textId="6B9B4012"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010104</w:t>
            </w:r>
          </w:p>
        </w:tc>
        <w:tc>
          <w:tcPr>
            <w:tcW w:w="6941" w:type="dxa"/>
            <w:tcBorders>
              <w:top w:val="nil"/>
              <w:left w:val="nil"/>
              <w:bottom w:val="single" w:sz="4" w:space="0" w:color="auto"/>
              <w:right w:val="single" w:sz="4" w:space="0" w:color="auto"/>
            </w:tcBorders>
            <w:shd w:val="clear" w:color="000000" w:fill="FFFFFF"/>
            <w:noWrap/>
            <w:vAlign w:val="bottom"/>
            <w:hideMark/>
          </w:tcPr>
          <w:p w14:paraId="36EA3406" w14:textId="1E37C2BD"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景顺长城消费精选混合型证券投资基金</w:t>
            </w:r>
            <w:r w:rsidRPr="0086520D">
              <w:rPr>
                <w:rFonts w:ascii="Arial" w:hAnsi="Arial" w:cs="Arial"/>
                <w:sz w:val="20"/>
                <w:szCs w:val="20"/>
              </w:rPr>
              <w:t>A</w:t>
            </w:r>
          </w:p>
        </w:tc>
      </w:tr>
      <w:tr w:rsidR="0063473C" w:rsidRPr="0086520D" w14:paraId="5208AA5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B156E06" w14:textId="364DFD4E"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010011</w:t>
            </w:r>
          </w:p>
        </w:tc>
        <w:tc>
          <w:tcPr>
            <w:tcW w:w="6941" w:type="dxa"/>
            <w:tcBorders>
              <w:top w:val="nil"/>
              <w:left w:val="nil"/>
              <w:bottom w:val="single" w:sz="4" w:space="0" w:color="auto"/>
              <w:right w:val="single" w:sz="4" w:space="0" w:color="auto"/>
            </w:tcBorders>
            <w:shd w:val="clear" w:color="000000" w:fill="FFFFFF"/>
            <w:noWrap/>
            <w:vAlign w:val="bottom"/>
            <w:hideMark/>
          </w:tcPr>
          <w:p w14:paraId="102AB905" w14:textId="0EF1D461"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景顺长城景颐招利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14:paraId="46B0928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17AB36D" w14:textId="727D8573"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lastRenderedPageBreak/>
              <w:t>010211</w:t>
            </w:r>
          </w:p>
        </w:tc>
        <w:tc>
          <w:tcPr>
            <w:tcW w:w="6941" w:type="dxa"/>
            <w:tcBorders>
              <w:top w:val="nil"/>
              <w:left w:val="nil"/>
              <w:bottom w:val="single" w:sz="4" w:space="0" w:color="auto"/>
              <w:right w:val="single" w:sz="4" w:space="0" w:color="auto"/>
            </w:tcBorders>
            <w:shd w:val="clear" w:color="000000" w:fill="FFFFFF"/>
            <w:noWrap/>
            <w:vAlign w:val="bottom"/>
            <w:hideMark/>
          </w:tcPr>
          <w:p w14:paraId="4B4239CF" w14:textId="39A62DD9"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景顺长城顺鑫回报混合型证券投资基金</w:t>
            </w:r>
            <w:r w:rsidRPr="0086520D">
              <w:rPr>
                <w:rFonts w:ascii="Arial" w:hAnsi="Arial" w:cs="Arial"/>
                <w:sz w:val="20"/>
                <w:szCs w:val="20"/>
              </w:rPr>
              <w:t>A</w:t>
            </w:r>
          </w:p>
        </w:tc>
      </w:tr>
      <w:tr w:rsidR="0063473C" w:rsidRPr="0086520D" w14:paraId="658FABD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EF297E3" w14:textId="3D47E7A6"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009992</w:t>
            </w:r>
          </w:p>
        </w:tc>
        <w:tc>
          <w:tcPr>
            <w:tcW w:w="6941" w:type="dxa"/>
            <w:tcBorders>
              <w:top w:val="nil"/>
              <w:left w:val="nil"/>
              <w:bottom w:val="single" w:sz="4" w:space="0" w:color="auto"/>
              <w:right w:val="single" w:sz="4" w:space="0" w:color="auto"/>
            </w:tcBorders>
            <w:shd w:val="clear" w:color="000000" w:fill="FFFFFF"/>
            <w:noWrap/>
            <w:vAlign w:val="bottom"/>
            <w:hideMark/>
          </w:tcPr>
          <w:p w14:paraId="3BB9E4EA" w14:textId="1A181402"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景顺长城量化成长演化混合型证券投资基金</w:t>
            </w:r>
          </w:p>
        </w:tc>
      </w:tr>
      <w:tr w:rsidR="0063473C" w:rsidRPr="0086520D" w14:paraId="5238EA56"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BF3D5A" w14:textId="0F2291E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010478</w:t>
            </w:r>
          </w:p>
        </w:tc>
        <w:tc>
          <w:tcPr>
            <w:tcW w:w="6941" w:type="dxa"/>
            <w:tcBorders>
              <w:top w:val="nil"/>
              <w:left w:val="nil"/>
              <w:bottom w:val="single" w:sz="4" w:space="0" w:color="auto"/>
              <w:right w:val="single" w:sz="4" w:space="0" w:color="auto"/>
            </w:tcBorders>
            <w:shd w:val="clear" w:color="000000" w:fill="FFFFFF"/>
            <w:noWrap/>
            <w:vAlign w:val="bottom"/>
            <w:hideMark/>
          </w:tcPr>
          <w:p w14:paraId="6AA18A06" w14:textId="2BCD70AC"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景顺长城泰祥回报混合型证券投资基金</w:t>
            </w:r>
          </w:p>
        </w:tc>
      </w:tr>
      <w:tr w:rsidR="0063473C" w:rsidRPr="0086520D" w14:paraId="56135434"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82BD21" w14:textId="532939F9"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010027</w:t>
            </w:r>
          </w:p>
        </w:tc>
        <w:tc>
          <w:tcPr>
            <w:tcW w:w="6941" w:type="dxa"/>
            <w:tcBorders>
              <w:top w:val="nil"/>
              <w:left w:val="nil"/>
              <w:bottom w:val="single" w:sz="4" w:space="0" w:color="auto"/>
              <w:right w:val="single" w:sz="4" w:space="0" w:color="auto"/>
            </w:tcBorders>
            <w:shd w:val="clear" w:color="000000" w:fill="FFFFFF"/>
            <w:noWrap/>
            <w:vAlign w:val="bottom"/>
            <w:hideMark/>
          </w:tcPr>
          <w:p w14:paraId="6E9E9DA9" w14:textId="2E98E873"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景顺长城核心中景一年持有期混合型证券投资基金</w:t>
            </w:r>
          </w:p>
        </w:tc>
      </w:tr>
      <w:tr w:rsidR="0063473C" w:rsidRPr="0086520D" w14:paraId="1FE3E5C6"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9239D0" w14:textId="7A2DAE9B"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010108</w:t>
            </w:r>
          </w:p>
        </w:tc>
        <w:tc>
          <w:tcPr>
            <w:tcW w:w="6941" w:type="dxa"/>
            <w:tcBorders>
              <w:top w:val="nil"/>
              <w:left w:val="nil"/>
              <w:bottom w:val="single" w:sz="4" w:space="0" w:color="auto"/>
              <w:right w:val="single" w:sz="4" w:space="0" w:color="auto"/>
            </w:tcBorders>
            <w:shd w:val="clear" w:color="000000" w:fill="FFFFFF"/>
            <w:noWrap/>
            <w:vAlign w:val="bottom"/>
            <w:hideMark/>
          </w:tcPr>
          <w:p w14:paraId="0AC0C21F" w14:textId="51392356"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景顺长城核心招景混合型证券投资基金</w:t>
            </w:r>
            <w:r w:rsidRPr="0086520D">
              <w:rPr>
                <w:rFonts w:ascii="Arial" w:hAnsi="Arial" w:cs="Arial"/>
                <w:sz w:val="20"/>
                <w:szCs w:val="20"/>
              </w:rPr>
              <w:t>A</w:t>
            </w:r>
          </w:p>
        </w:tc>
      </w:tr>
      <w:tr w:rsidR="0063473C" w:rsidRPr="0086520D" w14:paraId="45C294CB"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4F28D7D" w14:textId="5825300C"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010289</w:t>
            </w:r>
          </w:p>
        </w:tc>
        <w:tc>
          <w:tcPr>
            <w:tcW w:w="6941" w:type="dxa"/>
            <w:tcBorders>
              <w:top w:val="nil"/>
              <w:left w:val="nil"/>
              <w:bottom w:val="single" w:sz="4" w:space="0" w:color="auto"/>
              <w:right w:val="single" w:sz="4" w:space="0" w:color="auto"/>
            </w:tcBorders>
            <w:shd w:val="clear" w:color="000000" w:fill="FFFFFF"/>
            <w:noWrap/>
            <w:vAlign w:val="bottom"/>
            <w:hideMark/>
          </w:tcPr>
          <w:p w14:paraId="682A9C7F" w14:textId="195F29A7"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景顺长城产业趋势混合型证券投资基金</w:t>
            </w:r>
          </w:p>
        </w:tc>
      </w:tr>
      <w:tr w:rsidR="0063473C" w:rsidRPr="0086520D" w14:paraId="1B13D3F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4D315B9" w14:textId="5916954E"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011058</w:t>
            </w:r>
          </w:p>
        </w:tc>
        <w:tc>
          <w:tcPr>
            <w:tcW w:w="6941" w:type="dxa"/>
            <w:tcBorders>
              <w:top w:val="nil"/>
              <w:left w:val="nil"/>
              <w:bottom w:val="single" w:sz="4" w:space="0" w:color="auto"/>
              <w:right w:val="single" w:sz="4" w:space="0" w:color="auto"/>
            </w:tcBorders>
            <w:shd w:val="clear" w:color="000000" w:fill="FFFFFF"/>
            <w:noWrap/>
            <w:vAlign w:val="bottom"/>
            <w:hideMark/>
          </w:tcPr>
          <w:p w14:paraId="40F53C37" w14:textId="63B3D24F"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景顺长城成长龙头一年持有期混合型证券投资基金</w:t>
            </w:r>
            <w:r w:rsidRPr="0086520D">
              <w:rPr>
                <w:rFonts w:ascii="Arial" w:hAnsi="Arial" w:cs="Arial"/>
                <w:sz w:val="20"/>
                <w:szCs w:val="20"/>
              </w:rPr>
              <w:t>A</w:t>
            </w:r>
          </w:p>
        </w:tc>
      </w:tr>
      <w:tr w:rsidR="0063473C" w:rsidRPr="0086520D" w14:paraId="4A7053B7"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2B65C60" w14:textId="5642487E"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010350</w:t>
            </w:r>
          </w:p>
        </w:tc>
        <w:tc>
          <w:tcPr>
            <w:tcW w:w="6941" w:type="dxa"/>
            <w:tcBorders>
              <w:top w:val="nil"/>
              <w:left w:val="nil"/>
              <w:bottom w:val="single" w:sz="4" w:space="0" w:color="auto"/>
              <w:right w:val="single" w:sz="4" w:space="0" w:color="auto"/>
            </w:tcBorders>
            <w:shd w:val="clear" w:color="000000" w:fill="FFFFFF"/>
            <w:noWrap/>
            <w:vAlign w:val="bottom"/>
            <w:hideMark/>
          </w:tcPr>
          <w:p w14:paraId="0902C5F1" w14:textId="0E157EE6"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景顺长城品质长青混合型证券投资基金</w:t>
            </w:r>
            <w:r w:rsidRPr="0086520D">
              <w:rPr>
                <w:rFonts w:ascii="Arial" w:hAnsi="Arial" w:cs="Arial"/>
                <w:sz w:val="20"/>
                <w:szCs w:val="20"/>
              </w:rPr>
              <w:t>A</w:t>
            </w:r>
          </w:p>
        </w:tc>
      </w:tr>
      <w:tr w:rsidR="0063473C" w:rsidRPr="0086520D" w14:paraId="40C9C702"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24870EA" w14:textId="6A9B1006"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011328</w:t>
            </w:r>
          </w:p>
        </w:tc>
        <w:tc>
          <w:tcPr>
            <w:tcW w:w="6941" w:type="dxa"/>
            <w:tcBorders>
              <w:top w:val="nil"/>
              <w:left w:val="nil"/>
              <w:bottom w:val="single" w:sz="4" w:space="0" w:color="auto"/>
              <w:right w:val="single" w:sz="4" w:space="0" w:color="auto"/>
            </w:tcBorders>
            <w:shd w:val="clear" w:color="000000" w:fill="FFFFFF"/>
            <w:noWrap/>
            <w:vAlign w:val="bottom"/>
            <w:hideMark/>
          </w:tcPr>
          <w:p w14:paraId="4020AE41" w14:textId="1C20F331"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景顺长城新能源产业股票型证券投资基金</w:t>
            </w:r>
            <w:r w:rsidRPr="0086520D">
              <w:rPr>
                <w:rFonts w:ascii="Arial" w:hAnsi="Arial" w:cs="Arial"/>
                <w:sz w:val="20"/>
                <w:szCs w:val="20"/>
              </w:rPr>
              <w:t>A</w:t>
            </w:r>
          </w:p>
        </w:tc>
      </w:tr>
      <w:tr w:rsidR="0063473C" w:rsidRPr="0086520D" w14:paraId="6D99ED6D"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E477F0" w14:textId="24551C4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011018</w:t>
            </w:r>
          </w:p>
        </w:tc>
        <w:tc>
          <w:tcPr>
            <w:tcW w:w="6941" w:type="dxa"/>
            <w:tcBorders>
              <w:top w:val="nil"/>
              <w:left w:val="nil"/>
              <w:bottom w:val="single" w:sz="4" w:space="0" w:color="auto"/>
              <w:right w:val="single" w:sz="4" w:space="0" w:color="auto"/>
            </w:tcBorders>
            <w:shd w:val="clear" w:color="000000" w:fill="FFFFFF"/>
            <w:noWrap/>
            <w:vAlign w:val="bottom"/>
            <w:hideMark/>
          </w:tcPr>
          <w:p w14:paraId="32D9EE5B" w14:textId="3FA68624"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景顺长城安泽回报一年持有期混合型证券投资基金</w:t>
            </w:r>
            <w:r w:rsidRPr="0086520D">
              <w:rPr>
                <w:rFonts w:ascii="Arial" w:hAnsi="Arial" w:cs="Arial"/>
                <w:sz w:val="20"/>
                <w:szCs w:val="20"/>
              </w:rPr>
              <w:t>A</w:t>
            </w:r>
          </w:p>
        </w:tc>
      </w:tr>
      <w:tr w:rsidR="0063473C" w:rsidRPr="0086520D" w14:paraId="4AC4AB29"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365CAB" w14:textId="08C35B4A"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010706</w:t>
            </w:r>
          </w:p>
        </w:tc>
        <w:tc>
          <w:tcPr>
            <w:tcW w:w="6941" w:type="dxa"/>
            <w:tcBorders>
              <w:top w:val="nil"/>
              <w:left w:val="nil"/>
              <w:bottom w:val="single" w:sz="4" w:space="0" w:color="auto"/>
              <w:right w:val="single" w:sz="4" w:space="0" w:color="auto"/>
            </w:tcBorders>
            <w:shd w:val="clear" w:color="000000" w:fill="FFFFFF"/>
            <w:noWrap/>
            <w:vAlign w:val="bottom"/>
            <w:hideMark/>
          </w:tcPr>
          <w:p w14:paraId="518DDF84" w14:textId="7DFE510D"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景顺长城景骊成长混合型证券投资基金</w:t>
            </w:r>
          </w:p>
        </w:tc>
      </w:tr>
      <w:tr w:rsidR="0063473C" w:rsidRPr="0086520D" w14:paraId="5C6AACF3"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5E7266C" w14:textId="46358B23"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011997</w:t>
            </w:r>
          </w:p>
        </w:tc>
        <w:tc>
          <w:tcPr>
            <w:tcW w:w="6941" w:type="dxa"/>
            <w:tcBorders>
              <w:top w:val="nil"/>
              <w:left w:val="nil"/>
              <w:bottom w:val="single" w:sz="4" w:space="0" w:color="auto"/>
              <w:right w:val="single" w:sz="4" w:space="0" w:color="auto"/>
            </w:tcBorders>
            <w:shd w:val="clear" w:color="000000" w:fill="FFFFFF"/>
            <w:noWrap/>
            <w:vAlign w:val="bottom"/>
            <w:hideMark/>
          </w:tcPr>
          <w:p w14:paraId="3FB9F7F8" w14:textId="7BAEE29C"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景顺长城安盈回报一年持有期混合型证券投资基金</w:t>
            </w:r>
            <w:r w:rsidRPr="0086520D">
              <w:rPr>
                <w:rFonts w:ascii="Arial" w:hAnsi="Arial" w:cs="Arial"/>
                <w:sz w:val="20"/>
                <w:szCs w:val="20"/>
              </w:rPr>
              <w:t>A</w:t>
            </w:r>
          </w:p>
        </w:tc>
      </w:tr>
      <w:tr w:rsidR="0063473C" w:rsidRPr="0086520D" w14:paraId="39052B9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A555B8" w14:textId="344D5B04"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011167</w:t>
            </w:r>
          </w:p>
        </w:tc>
        <w:tc>
          <w:tcPr>
            <w:tcW w:w="6941" w:type="dxa"/>
            <w:tcBorders>
              <w:top w:val="nil"/>
              <w:left w:val="nil"/>
              <w:bottom w:val="single" w:sz="4" w:space="0" w:color="auto"/>
              <w:right w:val="single" w:sz="4" w:space="0" w:color="auto"/>
            </w:tcBorders>
            <w:shd w:val="clear" w:color="000000" w:fill="FFFFFF"/>
            <w:noWrap/>
            <w:vAlign w:val="bottom"/>
            <w:hideMark/>
          </w:tcPr>
          <w:p w14:paraId="54D636E7" w14:textId="010C3C82"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景顺长城景气成长混合型证券投资基金</w:t>
            </w:r>
            <w:r w:rsidRPr="0086520D">
              <w:rPr>
                <w:rFonts w:ascii="Arial" w:hAnsi="Arial" w:cs="Arial"/>
                <w:sz w:val="20"/>
                <w:szCs w:val="20"/>
              </w:rPr>
              <w:t>A</w:t>
            </w:r>
          </w:p>
        </w:tc>
      </w:tr>
      <w:tr w:rsidR="0063473C" w:rsidRPr="0086520D" w14:paraId="271FD1F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87C1B5" w14:textId="59B67288"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012518</w:t>
            </w:r>
          </w:p>
        </w:tc>
        <w:tc>
          <w:tcPr>
            <w:tcW w:w="6941" w:type="dxa"/>
            <w:tcBorders>
              <w:top w:val="nil"/>
              <w:left w:val="nil"/>
              <w:bottom w:val="single" w:sz="4" w:space="0" w:color="auto"/>
              <w:right w:val="single" w:sz="4" w:space="0" w:color="auto"/>
            </w:tcBorders>
            <w:shd w:val="clear" w:color="000000" w:fill="FFFFFF"/>
            <w:noWrap/>
            <w:vAlign w:val="bottom"/>
            <w:hideMark/>
          </w:tcPr>
          <w:p w14:paraId="3F1F1971" w14:textId="513986F5"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景顺长城颐心养老目标日期</w:t>
            </w:r>
            <w:r w:rsidRPr="0086520D">
              <w:rPr>
                <w:rFonts w:ascii="Arial" w:hAnsi="Arial" w:cs="Arial"/>
                <w:sz w:val="20"/>
                <w:szCs w:val="20"/>
              </w:rPr>
              <w:t>2040</w:t>
            </w:r>
            <w:r w:rsidRPr="0086520D">
              <w:rPr>
                <w:rFonts w:ascii="Arial" w:hAnsi="Arial" w:cs="Arial"/>
                <w:sz w:val="20"/>
                <w:szCs w:val="20"/>
              </w:rPr>
              <w:t>三年持有期混合型发起式基金中基金</w:t>
            </w:r>
            <w:r w:rsidRPr="0086520D">
              <w:rPr>
                <w:rFonts w:ascii="Arial" w:hAnsi="Arial" w:cs="Arial"/>
                <w:sz w:val="20"/>
                <w:szCs w:val="20"/>
              </w:rPr>
              <w:t>(FOF)</w:t>
            </w:r>
          </w:p>
        </w:tc>
      </w:tr>
      <w:tr w:rsidR="0063473C" w:rsidRPr="0086520D" w14:paraId="05ACE0D1"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C73A11" w14:textId="4C09CA33"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008715</w:t>
            </w:r>
          </w:p>
        </w:tc>
        <w:tc>
          <w:tcPr>
            <w:tcW w:w="6941" w:type="dxa"/>
            <w:tcBorders>
              <w:top w:val="nil"/>
              <w:left w:val="nil"/>
              <w:bottom w:val="single" w:sz="4" w:space="0" w:color="auto"/>
              <w:right w:val="single" w:sz="4" w:space="0" w:color="auto"/>
            </w:tcBorders>
            <w:shd w:val="clear" w:color="000000" w:fill="FFFFFF"/>
            <w:noWrap/>
            <w:vAlign w:val="bottom"/>
            <w:hideMark/>
          </w:tcPr>
          <w:p w14:paraId="180B5447" w14:textId="204325A0"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景顺长城价值驱动一年持有期灵活配置混合型证券投资基金</w:t>
            </w:r>
          </w:p>
        </w:tc>
      </w:tr>
      <w:tr w:rsidR="0063473C" w:rsidRPr="0086520D" w14:paraId="67C99AF3"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4396E2B" w14:textId="6C1C60E1"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011344</w:t>
            </w:r>
          </w:p>
        </w:tc>
        <w:tc>
          <w:tcPr>
            <w:tcW w:w="6941" w:type="dxa"/>
            <w:tcBorders>
              <w:top w:val="nil"/>
              <w:left w:val="nil"/>
              <w:bottom w:val="single" w:sz="4" w:space="0" w:color="auto"/>
              <w:right w:val="single" w:sz="4" w:space="0" w:color="auto"/>
            </w:tcBorders>
            <w:shd w:val="clear" w:color="000000" w:fill="FFFFFF"/>
            <w:noWrap/>
            <w:vAlign w:val="bottom"/>
            <w:hideMark/>
          </w:tcPr>
          <w:p w14:paraId="3A4442F6" w14:textId="5FE52570"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景顺长城融景产业机遇一年持有期混合型证券投资基金</w:t>
            </w:r>
            <w:r w:rsidRPr="0086520D">
              <w:rPr>
                <w:rFonts w:ascii="Arial" w:hAnsi="Arial" w:cs="Arial"/>
                <w:sz w:val="20"/>
                <w:szCs w:val="20"/>
              </w:rPr>
              <w:t>A</w:t>
            </w:r>
          </w:p>
        </w:tc>
      </w:tr>
      <w:tr w:rsidR="0063473C" w:rsidRPr="0086520D" w14:paraId="26B50D6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4A5656" w14:textId="6D4012CF"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012227</w:t>
            </w:r>
          </w:p>
        </w:tc>
        <w:tc>
          <w:tcPr>
            <w:tcW w:w="6941" w:type="dxa"/>
            <w:tcBorders>
              <w:top w:val="nil"/>
              <w:left w:val="nil"/>
              <w:bottom w:val="single" w:sz="4" w:space="0" w:color="auto"/>
              <w:right w:val="single" w:sz="4" w:space="0" w:color="auto"/>
            </w:tcBorders>
            <w:shd w:val="clear" w:color="000000" w:fill="FFFFFF"/>
            <w:noWrap/>
            <w:vAlign w:val="bottom"/>
            <w:hideMark/>
          </w:tcPr>
          <w:p w14:paraId="0ADEF6F7" w14:textId="010F269B"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景顺长城港股通全球竞争力混合型证券投资基金</w:t>
            </w:r>
            <w:r w:rsidRPr="0086520D">
              <w:rPr>
                <w:rFonts w:ascii="Arial" w:hAnsi="Arial" w:cs="Arial"/>
                <w:sz w:val="20"/>
                <w:szCs w:val="20"/>
              </w:rPr>
              <w:t>A</w:t>
            </w:r>
          </w:p>
        </w:tc>
      </w:tr>
      <w:tr w:rsidR="0063473C" w:rsidRPr="0086520D" w14:paraId="2FF6788D"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D07161" w14:textId="2AB7BB6D"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011876</w:t>
            </w:r>
          </w:p>
        </w:tc>
        <w:tc>
          <w:tcPr>
            <w:tcW w:w="6941" w:type="dxa"/>
            <w:tcBorders>
              <w:top w:val="nil"/>
              <w:left w:val="nil"/>
              <w:bottom w:val="single" w:sz="4" w:space="0" w:color="auto"/>
              <w:right w:val="single" w:sz="4" w:space="0" w:color="auto"/>
            </w:tcBorders>
            <w:shd w:val="clear" w:color="000000" w:fill="FFFFFF"/>
            <w:noWrap/>
            <w:vAlign w:val="bottom"/>
            <w:hideMark/>
          </w:tcPr>
          <w:p w14:paraId="799A4FDB" w14:textId="7C87116D"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景顺长城医疗健康混合型证券投资基金</w:t>
            </w:r>
            <w:r w:rsidRPr="0086520D">
              <w:rPr>
                <w:rFonts w:ascii="Arial" w:hAnsi="Arial" w:cs="Arial"/>
                <w:sz w:val="20"/>
                <w:szCs w:val="20"/>
              </w:rPr>
              <w:t>A</w:t>
            </w:r>
          </w:p>
        </w:tc>
      </w:tr>
      <w:tr w:rsidR="0063473C" w:rsidRPr="0086520D" w14:paraId="54D81A5B"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D7B7398" w14:textId="7D01F918"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012130</w:t>
            </w:r>
          </w:p>
        </w:tc>
        <w:tc>
          <w:tcPr>
            <w:tcW w:w="6941" w:type="dxa"/>
            <w:tcBorders>
              <w:top w:val="nil"/>
              <w:left w:val="nil"/>
              <w:bottom w:val="single" w:sz="4" w:space="0" w:color="auto"/>
              <w:right w:val="single" w:sz="4" w:space="0" w:color="auto"/>
            </w:tcBorders>
            <w:shd w:val="clear" w:color="000000" w:fill="FFFFFF"/>
            <w:noWrap/>
            <w:vAlign w:val="bottom"/>
            <w:hideMark/>
          </w:tcPr>
          <w:p w14:paraId="240E54CE" w14:textId="48C44CEF"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景顺长城先进智造混合型证券投资基金</w:t>
            </w:r>
            <w:r w:rsidRPr="0086520D">
              <w:rPr>
                <w:rFonts w:ascii="Arial" w:hAnsi="Arial" w:cs="Arial"/>
                <w:sz w:val="20"/>
                <w:szCs w:val="20"/>
              </w:rPr>
              <w:t>A</w:t>
            </w:r>
          </w:p>
        </w:tc>
      </w:tr>
      <w:tr w:rsidR="0063473C" w:rsidRPr="0086520D" w14:paraId="25DD161D"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17805C1" w14:textId="75D8EA1C"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011089</w:t>
            </w:r>
          </w:p>
        </w:tc>
        <w:tc>
          <w:tcPr>
            <w:tcW w:w="6941" w:type="dxa"/>
            <w:tcBorders>
              <w:top w:val="nil"/>
              <w:left w:val="nil"/>
              <w:bottom w:val="single" w:sz="4" w:space="0" w:color="auto"/>
              <w:right w:val="single" w:sz="4" w:space="0" w:color="auto"/>
            </w:tcBorders>
            <w:shd w:val="clear" w:color="000000" w:fill="FFFFFF"/>
            <w:noWrap/>
            <w:vAlign w:val="bottom"/>
            <w:hideMark/>
          </w:tcPr>
          <w:p w14:paraId="748177C7" w14:textId="3EF502C4"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景顺长城景颐惠利一年持有期债券型证券投资基金</w:t>
            </w:r>
            <w:r w:rsidRPr="0086520D">
              <w:rPr>
                <w:rFonts w:ascii="Arial" w:hAnsi="Arial" w:cs="Arial"/>
                <w:sz w:val="20"/>
                <w:szCs w:val="20"/>
              </w:rPr>
              <w:t>A</w:t>
            </w:r>
          </w:p>
        </w:tc>
      </w:tr>
      <w:tr w:rsidR="0063473C" w:rsidRPr="0086520D" w14:paraId="2B5A7190"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DA62F7A" w14:textId="09AE8176"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013812</w:t>
            </w:r>
          </w:p>
        </w:tc>
        <w:tc>
          <w:tcPr>
            <w:tcW w:w="6941" w:type="dxa"/>
            <w:tcBorders>
              <w:top w:val="nil"/>
              <w:left w:val="nil"/>
              <w:bottom w:val="single" w:sz="4" w:space="0" w:color="auto"/>
              <w:right w:val="single" w:sz="4" w:space="0" w:color="auto"/>
            </w:tcBorders>
            <w:shd w:val="clear" w:color="000000" w:fill="FFFFFF"/>
            <w:noWrap/>
            <w:vAlign w:val="bottom"/>
            <w:hideMark/>
          </w:tcPr>
          <w:p w14:paraId="5B782619" w14:textId="25464C46"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景顺长城景气进取混合型证券投资基金</w:t>
            </w:r>
            <w:r w:rsidRPr="0086520D">
              <w:rPr>
                <w:rFonts w:ascii="Arial" w:hAnsi="Arial" w:cs="Arial"/>
                <w:sz w:val="20"/>
                <w:szCs w:val="20"/>
              </w:rPr>
              <w:t>A</w:t>
            </w:r>
          </w:p>
        </w:tc>
      </w:tr>
      <w:tr w:rsidR="0063473C" w:rsidRPr="0086520D" w14:paraId="08321B02"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7C36B0B" w14:textId="43E9BC5B"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014062</w:t>
            </w:r>
          </w:p>
        </w:tc>
        <w:tc>
          <w:tcPr>
            <w:tcW w:w="6941" w:type="dxa"/>
            <w:tcBorders>
              <w:top w:val="nil"/>
              <w:left w:val="nil"/>
              <w:bottom w:val="single" w:sz="4" w:space="0" w:color="auto"/>
              <w:right w:val="single" w:sz="4" w:space="0" w:color="auto"/>
            </w:tcBorders>
            <w:shd w:val="clear" w:color="000000" w:fill="FFFFFF"/>
            <w:noWrap/>
            <w:vAlign w:val="bottom"/>
            <w:hideMark/>
          </w:tcPr>
          <w:p w14:paraId="2EEE54A5" w14:textId="08CECDFF"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景顺长城专精特新量化优选股票型证券投资基金</w:t>
            </w:r>
            <w:r w:rsidRPr="0086520D">
              <w:rPr>
                <w:rFonts w:ascii="Arial" w:hAnsi="Arial" w:cs="Arial"/>
                <w:sz w:val="20"/>
                <w:szCs w:val="20"/>
              </w:rPr>
              <w:t>A</w:t>
            </w:r>
          </w:p>
        </w:tc>
      </w:tr>
      <w:tr w:rsidR="0063473C" w:rsidRPr="0086520D" w14:paraId="29656B3A" w14:textId="77777777"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542BFC5" w14:textId="17C48D09"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014148</w:t>
            </w:r>
          </w:p>
        </w:tc>
        <w:tc>
          <w:tcPr>
            <w:tcW w:w="6941" w:type="dxa"/>
            <w:tcBorders>
              <w:top w:val="nil"/>
              <w:left w:val="nil"/>
              <w:bottom w:val="single" w:sz="4" w:space="0" w:color="auto"/>
              <w:right w:val="single" w:sz="4" w:space="0" w:color="auto"/>
            </w:tcBorders>
            <w:shd w:val="clear" w:color="000000" w:fill="FFFFFF"/>
            <w:noWrap/>
            <w:vAlign w:val="bottom"/>
            <w:hideMark/>
          </w:tcPr>
          <w:p w14:paraId="6CC3AA34" w14:textId="7ECABE4C"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景顺长城安鼎一年持有期混合型证券投资基金</w:t>
            </w:r>
            <w:r w:rsidRPr="0086520D">
              <w:rPr>
                <w:rFonts w:ascii="Arial" w:hAnsi="Arial" w:cs="Arial"/>
                <w:sz w:val="20"/>
                <w:szCs w:val="20"/>
              </w:rPr>
              <w:t>A</w:t>
            </w:r>
          </w:p>
        </w:tc>
      </w:tr>
    </w:tbl>
    <w:p w14:paraId="4E382CEE" w14:textId="1171A305" w:rsidR="00021D7D" w:rsidRPr="0086520D" w:rsidRDefault="00021D7D" w:rsidP="00550413">
      <w:pPr>
        <w:pStyle w:val="aa"/>
        <w:shd w:val="clear" w:color="auto" w:fill="FFFFFF"/>
        <w:spacing w:before="0" w:beforeAutospacing="0" w:after="0" w:afterAutospacing="0" w:line="315" w:lineRule="atLeast"/>
        <w:ind w:firstLineChars="200" w:firstLine="420"/>
        <w:rPr>
          <w:rFonts w:ascii="Arial" w:hAnsi="Arial" w:cs="Arial"/>
          <w:sz w:val="21"/>
          <w:szCs w:val="21"/>
        </w:rPr>
      </w:pPr>
      <w:r w:rsidRPr="0086520D">
        <w:rPr>
          <w:rFonts w:ascii="Arial" w:hAnsi="Arial" w:cs="Arial"/>
          <w:sz w:val="21"/>
          <w:szCs w:val="21"/>
        </w:rPr>
        <w:t>注：上述基金最新业务状态详见本公司发布的相关业务公告。</w:t>
      </w:r>
    </w:p>
    <w:p w14:paraId="271A67E3" w14:textId="77777777" w:rsidR="0063473C" w:rsidRPr="0086520D" w:rsidRDefault="0063473C" w:rsidP="00550413">
      <w:pPr>
        <w:pStyle w:val="aa"/>
        <w:shd w:val="clear" w:color="auto" w:fill="FFFFFF"/>
        <w:spacing w:before="0" w:beforeAutospacing="0" w:after="0" w:afterAutospacing="0" w:line="315" w:lineRule="atLeast"/>
        <w:ind w:firstLineChars="200" w:firstLine="420"/>
        <w:rPr>
          <w:rFonts w:ascii="Arial" w:hAnsi="Arial" w:cs="Arial"/>
          <w:sz w:val="21"/>
          <w:szCs w:val="21"/>
        </w:rPr>
      </w:pPr>
    </w:p>
    <w:p w14:paraId="487EDCDE" w14:textId="77777777" w:rsidR="0098471D" w:rsidRPr="0086520D" w:rsidRDefault="000528B7" w:rsidP="00A54B19">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2</w:t>
      </w:r>
      <w:r w:rsidRPr="0086520D">
        <w:rPr>
          <w:rFonts w:ascii="Arial" w:hAnsi="Arial" w:cs="Arial"/>
          <w:kern w:val="0"/>
          <w:szCs w:val="21"/>
        </w:rPr>
        <w:t>、销售机构信息</w:t>
      </w:r>
    </w:p>
    <w:p w14:paraId="3DAC8119" w14:textId="3E397371" w:rsidR="00695049" w:rsidRPr="0086520D" w:rsidRDefault="00695049" w:rsidP="00695049">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销售机构名称：</w:t>
      </w:r>
      <w:r w:rsidR="0086520D" w:rsidRPr="0086520D">
        <w:rPr>
          <w:rFonts w:ascii="Arial" w:hAnsi="Arial" w:cs="Arial"/>
          <w:color w:val="000000"/>
          <w:kern w:val="0"/>
          <w:szCs w:val="21"/>
        </w:rPr>
        <w:t>中信百信银行</w:t>
      </w:r>
      <w:r w:rsidR="00AB1C81" w:rsidRPr="0086520D">
        <w:rPr>
          <w:rFonts w:ascii="Arial" w:hAnsi="Arial" w:cs="Arial"/>
          <w:color w:val="000000"/>
          <w:kern w:val="0"/>
          <w:szCs w:val="21"/>
        </w:rPr>
        <w:t>股份有限公司</w:t>
      </w:r>
    </w:p>
    <w:p w14:paraId="5C64EFD0" w14:textId="7D574E6A"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注册</w:t>
      </w:r>
      <w:r w:rsidR="0086520D" w:rsidRPr="0086520D">
        <w:rPr>
          <w:rFonts w:ascii="Arial" w:hAnsi="Arial" w:cs="Arial"/>
          <w:color w:val="000000"/>
          <w:kern w:val="0"/>
          <w:szCs w:val="21"/>
        </w:rPr>
        <w:t>（办公）</w:t>
      </w:r>
      <w:r w:rsidRPr="0086520D">
        <w:rPr>
          <w:rFonts w:ascii="Arial" w:hAnsi="Arial" w:cs="Arial"/>
          <w:color w:val="000000"/>
          <w:kern w:val="0"/>
          <w:szCs w:val="21"/>
        </w:rPr>
        <w:t>地址：</w:t>
      </w:r>
      <w:r w:rsidR="00AB1C81" w:rsidRPr="0086520D">
        <w:rPr>
          <w:rFonts w:ascii="Arial" w:hAnsi="Arial" w:cs="Arial"/>
          <w:color w:val="000000"/>
          <w:kern w:val="0"/>
          <w:szCs w:val="21"/>
        </w:rPr>
        <w:t>北京市朝阳区安定路</w:t>
      </w:r>
      <w:r w:rsidR="00AB1C81" w:rsidRPr="0086520D">
        <w:rPr>
          <w:rFonts w:ascii="Arial" w:hAnsi="Arial" w:cs="Arial"/>
          <w:color w:val="000000"/>
          <w:kern w:val="0"/>
          <w:szCs w:val="21"/>
        </w:rPr>
        <w:t>5</w:t>
      </w:r>
      <w:r w:rsidR="00AB1C81" w:rsidRPr="0086520D">
        <w:rPr>
          <w:rFonts w:ascii="Arial" w:hAnsi="Arial" w:cs="Arial"/>
          <w:color w:val="000000"/>
          <w:kern w:val="0"/>
          <w:szCs w:val="21"/>
        </w:rPr>
        <w:t>号院</w:t>
      </w:r>
      <w:r w:rsidR="00AB1C81" w:rsidRPr="0086520D">
        <w:rPr>
          <w:rFonts w:ascii="Arial" w:hAnsi="Arial" w:cs="Arial"/>
          <w:color w:val="000000"/>
          <w:kern w:val="0"/>
          <w:szCs w:val="21"/>
        </w:rPr>
        <w:t>3</w:t>
      </w:r>
      <w:r w:rsidR="00AB1C81" w:rsidRPr="0086520D">
        <w:rPr>
          <w:rFonts w:ascii="Arial" w:hAnsi="Arial" w:cs="Arial"/>
          <w:color w:val="000000"/>
          <w:kern w:val="0"/>
          <w:szCs w:val="21"/>
        </w:rPr>
        <w:t>号楼</w:t>
      </w:r>
      <w:r w:rsidR="00AB1C81" w:rsidRPr="0086520D">
        <w:rPr>
          <w:rFonts w:ascii="Arial" w:hAnsi="Arial" w:cs="Arial"/>
          <w:color w:val="000000"/>
          <w:kern w:val="0"/>
          <w:szCs w:val="21"/>
        </w:rPr>
        <w:t>8</w:t>
      </w:r>
      <w:r w:rsidR="00AB1C81" w:rsidRPr="0086520D">
        <w:rPr>
          <w:rFonts w:ascii="Arial" w:hAnsi="Arial" w:cs="Arial"/>
          <w:color w:val="000000"/>
          <w:kern w:val="0"/>
          <w:szCs w:val="21"/>
        </w:rPr>
        <w:t>层</w:t>
      </w:r>
    </w:p>
    <w:p w14:paraId="67FA2601" w14:textId="4486C26E"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法定代表人：</w:t>
      </w:r>
      <w:r w:rsidR="00AB1C81" w:rsidRPr="0086520D">
        <w:rPr>
          <w:rFonts w:ascii="Arial" w:hAnsi="Arial" w:cs="Arial"/>
          <w:color w:val="000000"/>
          <w:kern w:val="0"/>
          <w:szCs w:val="21"/>
        </w:rPr>
        <w:t>李如东</w:t>
      </w:r>
    </w:p>
    <w:p w14:paraId="0290E390" w14:textId="6A6A2667"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联系人：</w:t>
      </w:r>
      <w:r w:rsidRPr="0086520D">
        <w:rPr>
          <w:rFonts w:ascii="Arial" w:hAnsi="Arial" w:cs="Arial"/>
          <w:color w:val="000000"/>
          <w:kern w:val="0"/>
          <w:szCs w:val="21"/>
        </w:rPr>
        <w:t xml:space="preserve"> </w:t>
      </w:r>
      <w:r w:rsidR="0086520D" w:rsidRPr="0086520D">
        <w:rPr>
          <w:rFonts w:ascii="Arial" w:hAnsi="Arial" w:cs="Arial"/>
          <w:color w:val="000000"/>
          <w:sz w:val="22"/>
        </w:rPr>
        <w:t>韩晓彤</w:t>
      </w:r>
    </w:p>
    <w:p w14:paraId="0B76ADB5" w14:textId="4CE1564A"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电话：</w:t>
      </w:r>
      <w:r w:rsidR="00AB1C81" w:rsidRPr="0086520D">
        <w:rPr>
          <w:rFonts w:ascii="Arial" w:hAnsi="Arial" w:cs="Arial"/>
          <w:color w:val="000000"/>
          <w:kern w:val="0"/>
          <w:szCs w:val="21"/>
        </w:rPr>
        <w:t>010-50925699</w:t>
      </w:r>
    </w:p>
    <w:p w14:paraId="62F2BA8B" w14:textId="76234648"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传真：</w:t>
      </w:r>
      <w:r w:rsidR="00AB1C81" w:rsidRPr="0086520D">
        <w:rPr>
          <w:rFonts w:ascii="Arial" w:hAnsi="Arial" w:cs="Arial"/>
          <w:color w:val="000000"/>
          <w:kern w:val="0"/>
          <w:szCs w:val="21"/>
        </w:rPr>
        <w:t>010-86496277</w:t>
      </w:r>
    </w:p>
    <w:p w14:paraId="14EB4367" w14:textId="63F5CE0D"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客户服务电话：</w:t>
      </w:r>
      <w:r w:rsidR="0086520D" w:rsidRPr="0086520D">
        <w:rPr>
          <w:rFonts w:ascii="Arial" w:hAnsi="Arial" w:cs="Arial"/>
          <w:color w:val="000000"/>
          <w:kern w:val="0"/>
          <w:szCs w:val="21"/>
        </w:rPr>
        <w:t>400-818-0100</w:t>
      </w:r>
    </w:p>
    <w:p w14:paraId="2810DAB6" w14:textId="42989380" w:rsidR="00021D7D"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网址：</w:t>
      </w:r>
      <w:r w:rsidR="0086520D" w:rsidRPr="0086520D">
        <w:rPr>
          <w:rFonts w:ascii="Arial" w:hAnsi="Arial" w:cs="Arial"/>
          <w:color w:val="000000"/>
          <w:kern w:val="0"/>
          <w:szCs w:val="21"/>
        </w:rPr>
        <w:t>www.aibank.com</w:t>
      </w:r>
    </w:p>
    <w:p w14:paraId="7DD8DC74" w14:textId="77777777" w:rsidR="0067411B" w:rsidRPr="0086520D" w:rsidRDefault="0067411B" w:rsidP="00550413">
      <w:pPr>
        <w:widowControl/>
        <w:ind w:firstLineChars="200" w:firstLine="420"/>
        <w:jc w:val="left"/>
        <w:rPr>
          <w:rFonts w:ascii="Arial" w:hAnsi="Arial" w:cs="Arial"/>
          <w:color w:val="000000"/>
          <w:kern w:val="0"/>
          <w:szCs w:val="21"/>
        </w:rPr>
      </w:pPr>
    </w:p>
    <w:p w14:paraId="5B1C84BA" w14:textId="6C066A70"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二、通过</w:t>
      </w:r>
      <w:r w:rsidR="0086520D" w:rsidRPr="0086520D">
        <w:rPr>
          <w:rFonts w:ascii="Arial" w:hAnsi="Arial" w:cs="Arial"/>
          <w:color w:val="000000"/>
          <w:kern w:val="0"/>
          <w:szCs w:val="21"/>
        </w:rPr>
        <w:t>中信百信银行</w:t>
      </w:r>
      <w:r w:rsidRPr="0086520D">
        <w:rPr>
          <w:rFonts w:ascii="Arial" w:hAnsi="Arial" w:cs="Arial"/>
          <w:color w:val="000000"/>
          <w:kern w:val="0"/>
          <w:szCs w:val="21"/>
        </w:rPr>
        <w:t>开通</w:t>
      </w:r>
      <w:r w:rsidR="006928F6" w:rsidRPr="0086520D">
        <w:rPr>
          <w:rFonts w:ascii="Arial" w:hAnsi="Arial" w:cs="Arial"/>
          <w:color w:val="000000"/>
          <w:kern w:val="0"/>
          <w:szCs w:val="21"/>
        </w:rPr>
        <w:t>上述基金</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p>
    <w:p w14:paraId="701CA863" w14:textId="64392D4F"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是基金申购业务的一种方式，投资者可以通过</w:t>
      </w:r>
      <w:r w:rsidR="0086520D" w:rsidRPr="0086520D">
        <w:rPr>
          <w:rFonts w:ascii="Arial" w:hAnsi="Arial" w:cs="Arial"/>
          <w:color w:val="000000"/>
          <w:kern w:val="0"/>
          <w:szCs w:val="21"/>
        </w:rPr>
        <w:t>中信百信银行</w:t>
      </w:r>
      <w:r w:rsidRPr="0086520D">
        <w:rPr>
          <w:rFonts w:ascii="Arial" w:hAnsi="Arial" w:cs="Arial"/>
          <w:color w:val="000000"/>
          <w:kern w:val="0"/>
          <w:szCs w:val="21"/>
        </w:rPr>
        <w:t>提交申请，约定每期扣款时间、扣款金额及扣款方式，由</w:t>
      </w:r>
      <w:r w:rsidR="0086520D" w:rsidRPr="0086520D">
        <w:rPr>
          <w:rFonts w:ascii="Arial" w:hAnsi="Arial" w:cs="Arial"/>
          <w:color w:val="000000"/>
          <w:kern w:val="0"/>
          <w:szCs w:val="21"/>
        </w:rPr>
        <w:t>中信百信银行</w:t>
      </w:r>
      <w:r w:rsidRPr="0086520D">
        <w:rPr>
          <w:rFonts w:ascii="Arial" w:hAnsi="Arial" w:cs="Arial"/>
          <w:color w:val="000000"/>
          <w:kern w:val="0"/>
          <w:szCs w:val="21"/>
        </w:rPr>
        <w:t>于约定扣款日在投资者</w:t>
      </w:r>
      <w:r w:rsidRPr="0086520D">
        <w:rPr>
          <w:rFonts w:ascii="Arial" w:hAnsi="Arial" w:cs="Arial"/>
          <w:color w:val="000000"/>
          <w:kern w:val="0"/>
          <w:szCs w:val="21"/>
        </w:rPr>
        <w:lastRenderedPageBreak/>
        <w:t>指定的资金账户内自动完成扣款以及基金申购业务。投资者在办理</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的同时，仍然可以进行日常申购、赎回业务。</w:t>
      </w:r>
    </w:p>
    <w:p w14:paraId="1674CF7C" w14:textId="77777777"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1</w:t>
      </w:r>
      <w:r w:rsidRPr="0086520D">
        <w:rPr>
          <w:rFonts w:ascii="Arial" w:hAnsi="Arial" w:cs="Arial"/>
          <w:color w:val="000000"/>
          <w:kern w:val="0"/>
          <w:szCs w:val="21"/>
        </w:rPr>
        <w:t>、适用投资者范围</w:t>
      </w:r>
    </w:p>
    <w:p w14:paraId="1A4882B8" w14:textId="59F8C6B1"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适用于依据中华人民共和国有关法律法规的规定和</w:t>
      </w:r>
      <w:r w:rsidR="006928F6" w:rsidRPr="0086520D">
        <w:rPr>
          <w:rFonts w:ascii="Arial" w:hAnsi="Arial" w:cs="Arial"/>
          <w:color w:val="000000"/>
          <w:kern w:val="0"/>
          <w:szCs w:val="21"/>
        </w:rPr>
        <w:t>上述基金</w:t>
      </w:r>
      <w:r w:rsidRPr="0086520D">
        <w:rPr>
          <w:rFonts w:ascii="Arial" w:hAnsi="Arial" w:cs="Arial"/>
          <w:color w:val="000000"/>
          <w:kern w:val="0"/>
          <w:szCs w:val="21"/>
        </w:rPr>
        <w:t>的基金合同约定可以投资证券投资基金的投资者。</w:t>
      </w:r>
    </w:p>
    <w:p w14:paraId="47514C88" w14:textId="7C0D04B0" w:rsidR="006928F6" w:rsidRPr="0086520D" w:rsidRDefault="00A477D2"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以下</w:t>
      </w:r>
      <w:r w:rsidR="00A905C9" w:rsidRPr="0086520D">
        <w:rPr>
          <w:rFonts w:ascii="Arial" w:hAnsi="Arial" w:cs="Arial"/>
          <w:color w:val="000000"/>
          <w:kern w:val="0"/>
          <w:szCs w:val="21"/>
        </w:rPr>
        <w:t>基金</w:t>
      </w:r>
      <w:r w:rsidRPr="0086520D">
        <w:rPr>
          <w:rFonts w:ascii="Arial" w:hAnsi="Arial" w:cs="Arial"/>
          <w:color w:val="000000"/>
          <w:kern w:val="0"/>
          <w:szCs w:val="21"/>
        </w:rPr>
        <w:t>暂未开通定期定额投资业务：</w:t>
      </w:r>
    </w:p>
    <w:tbl>
      <w:tblPr>
        <w:tblW w:w="8505" w:type="dxa"/>
        <w:tblInd w:w="-5" w:type="dxa"/>
        <w:tblLook w:val="04A0" w:firstRow="1" w:lastRow="0" w:firstColumn="1" w:lastColumn="0" w:noHBand="0" w:noVBand="1"/>
      </w:tblPr>
      <w:tblGrid>
        <w:gridCol w:w="1276"/>
        <w:gridCol w:w="7229"/>
      </w:tblGrid>
      <w:tr w:rsidR="00A477D2" w:rsidRPr="0086520D" w14:paraId="2B91BDF0" w14:textId="77777777" w:rsidTr="00A115B3">
        <w:trPr>
          <w:trHeight w:val="288"/>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0ED8C8" w14:textId="77777777" w:rsidR="00A477D2" w:rsidRPr="0086520D" w:rsidRDefault="00A477D2" w:rsidP="00A477D2">
            <w:pPr>
              <w:widowControl/>
              <w:jc w:val="center"/>
              <w:rPr>
                <w:rFonts w:ascii="Arial" w:hAnsi="Arial" w:cs="Arial"/>
                <w:b/>
                <w:bCs/>
                <w:kern w:val="0"/>
                <w:szCs w:val="21"/>
              </w:rPr>
            </w:pPr>
            <w:r w:rsidRPr="0086520D">
              <w:rPr>
                <w:rFonts w:ascii="Arial" w:hAnsi="Arial" w:cs="Arial"/>
                <w:b/>
                <w:bCs/>
                <w:kern w:val="0"/>
                <w:szCs w:val="21"/>
              </w:rPr>
              <w:t>基金代码</w:t>
            </w:r>
          </w:p>
        </w:tc>
        <w:tc>
          <w:tcPr>
            <w:tcW w:w="7229" w:type="dxa"/>
            <w:tcBorders>
              <w:top w:val="single" w:sz="4" w:space="0" w:color="auto"/>
              <w:left w:val="nil"/>
              <w:bottom w:val="single" w:sz="4" w:space="0" w:color="auto"/>
              <w:right w:val="single" w:sz="4" w:space="0" w:color="auto"/>
            </w:tcBorders>
            <w:shd w:val="clear" w:color="000000" w:fill="D9D9D9"/>
            <w:noWrap/>
            <w:vAlign w:val="center"/>
            <w:hideMark/>
          </w:tcPr>
          <w:p w14:paraId="7B9F5BCD" w14:textId="77777777" w:rsidR="00A477D2" w:rsidRPr="0086520D" w:rsidRDefault="00A477D2" w:rsidP="00A477D2">
            <w:pPr>
              <w:widowControl/>
              <w:jc w:val="left"/>
              <w:rPr>
                <w:rFonts w:ascii="Arial" w:hAnsi="Arial" w:cs="Arial"/>
                <w:b/>
                <w:bCs/>
                <w:kern w:val="0"/>
                <w:szCs w:val="21"/>
              </w:rPr>
            </w:pPr>
            <w:r w:rsidRPr="0086520D">
              <w:rPr>
                <w:rFonts w:ascii="Arial" w:hAnsi="Arial" w:cs="Arial"/>
                <w:b/>
                <w:bCs/>
                <w:kern w:val="0"/>
                <w:szCs w:val="21"/>
              </w:rPr>
              <w:t>基金名称</w:t>
            </w:r>
          </w:p>
        </w:tc>
      </w:tr>
      <w:tr w:rsidR="0063473C" w:rsidRPr="0086520D" w14:paraId="0521F984"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305A69" w14:textId="1BB1453B"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000465</w:t>
            </w:r>
          </w:p>
        </w:tc>
        <w:tc>
          <w:tcPr>
            <w:tcW w:w="7229" w:type="dxa"/>
            <w:tcBorders>
              <w:top w:val="nil"/>
              <w:left w:val="nil"/>
              <w:bottom w:val="single" w:sz="4" w:space="0" w:color="auto"/>
              <w:right w:val="single" w:sz="4" w:space="0" w:color="auto"/>
            </w:tcBorders>
            <w:shd w:val="clear" w:color="000000" w:fill="FFFFFF"/>
            <w:noWrap/>
            <w:vAlign w:val="bottom"/>
            <w:hideMark/>
          </w:tcPr>
          <w:p w14:paraId="070926CB" w14:textId="3EB01F08"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景顺长城鑫月薪定期支付债券型证券投资基金</w:t>
            </w:r>
          </w:p>
        </w:tc>
      </w:tr>
      <w:tr w:rsidR="0063473C" w:rsidRPr="0086520D" w14:paraId="4009C6F8"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6DE02C" w14:textId="63FAF248"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003605</w:t>
            </w:r>
          </w:p>
        </w:tc>
        <w:tc>
          <w:tcPr>
            <w:tcW w:w="7229" w:type="dxa"/>
            <w:tcBorders>
              <w:top w:val="nil"/>
              <w:left w:val="nil"/>
              <w:bottom w:val="single" w:sz="4" w:space="0" w:color="auto"/>
              <w:right w:val="single" w:sz="4" w:space="0" w:color="auto"/>
            </w:tcBorders>
            <w:shd w:val="clear" w:color="000000" w:fill="FFFFFF"/>
            <w:noWrap/>
            <w:vAlign w:val="bottom"/>
            <w:hideMark/>
          </w:tcPr>
          <w:p w14:paraId="293DB9B3" w14:textId="4C4D8C07"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景顺长城景泰汇利定期开放债券型证券投资基金</w:t>
            </w:r>
            <w:r w:rsidRPr="0086520D">
              <w:rPr>
                <w:rFonts w:ascii="Arial" w:hAnsi="Arial" w:cs="Arial"/>
                <w:sz w:val="20"/>
                <w:szCs w:val="20"/>
              </w:rPr>
              <w:t>A</w:t>
            </w:r>
          </w:p>
        </w:tc>
      </w:tr>
      <w:tr w:rsidR="0063473C" w:rsidRPr="0086520D" w14:paraId="40C99C25"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22E1BF" w14:textId="1AFE4D1F"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003407</w:t>
            </w:r>
          </w:p>
        </w:tc>
        <w:tc>
          <w:tcPr>
            <w:tcW w:w="7229" w:type="dxa"/>
            <w:tcBorders>
              <w:top w:val="nil"/>
              <w:left w:val="nil"/>
              <w:bottom w:val="single" w:sz="4" w:space="0" w:color="auto"/>
              <w:right w:val="single" w:sz="4" w:space="0" w:color="auto"/>
            </w:tcBorders>
            <w:shd w:val="clear" w:color="000000" w:fill="FFFFFF"/>
            <w:noWrap/>
            <w:vAlign w:val="bottom"/>
            <w:hideMark/>
          </w:tcPr>
          <w:p w14:paraId="1F3B4B6F" w14:textId="6BB55B88"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景顺长城景泰丰利纯债债券型证券投资基金</w:t>
            </w:r>
            <w:r w:rsidRPr="0086520D">
              <w:rPr>
                <w:rFonts w:ascii="Arial" w:hAnsi="Arial" w:cs="Arial"/>
                <w:sz w:val="20"/>
                <w:szCs w:val="20"/>
              </w:rPr>
              <w:t>A</w:t>
            </w:r>
          </w:p>
        </w:tc>
      </w:tr>
      <w:tr w:rsidR="0063473C" w:rsidRPr="0086520D" w14:paraId="1A8AFF7A"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780179" w14:textId="4138D0B8"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003315</w:t>
            </w:r>
          </w:p>
        </w:tc>
        <w:tc>
          <w:tcPr>
            <w:tcW w:w="7229" w:type="dxa"/>
            <w:tcBorders>
              <w:top w:val="nil"/>
              <w:left w:val="nil"/>
              <w:bottom w:val="single" w:sz="4" w:space="0" w:color="auto"/>
              <w:right w:val="single" w:sz="4" w:space="0" w:color="auto"/>
            </w:tcBorders>
            <w:shd w:val="clear" w:color="000000" w:fill="FFFFFF"/>
            <w:noWrap/>
            <w:vAlign w:val="bottom"/>
            <w:hideMark/>
          </w:tcPr>
          <w:p w14:paraId="43DD441E" w14:textId="4DE48FF2"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景顺长城政策性金融债债券型证券投资基金</w:t>
            </w:r>
          </w:p>
        </w:tc>
      </w:tr>
      <w:tr w:rsidR="0063473C" w:rsidRPr="0086520D" w14:paraId="10DBAF68"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77B739" w14:textId="603F0C4A"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005327</w:t>
            </w:r>
          </w:p>
        </w:tc>
        <w:tc>
          <w:tcPr>
            <w:tcW w:w="7229" w:type="dxa"/>
            <w:tcBorders>
              <w:top w:val="nil"/>
              <w:left w:val="nil"/>
              <w:bottom w:val="single" w:sz="4" w:space="0" w:color="auto"/>
              <w:right w:val="single" w:sz="4" w:space="0" w:color="auto"/>
            </w:tcBorders>
            <w:shd w:val="clear" w:color="000000" w:fill="FFFFFF"/>
            <w:noWrap/>
            <w:vAlign w:val="bottom"/>
            <w:hideMark/>
          </w:tcPr>
          <w:p w14:paraId="48BCDF9F" w14:textId="12CB7BE4"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景顺长城景泰稳利定期开放债券型证券投资基金</w:t>
            </w:r>
            <w:r w:rsidRPr="0086520D">
              <w:rPr>
                <w:rFonts w:ascii="Arial" w:hAnsi="Arial" w:cs="Arial"/>
                <w:sz w:val="20"/>
                <w:szCs w:val="20"/>
              </w:rPr>
              <w:t>A</w:t>
            </w:r>
          </w:p>
        </w:tc>
      </w:tr>
      <w:tr w:rsidR="0063473C" w:rsidRPr="0086520D" w14:paraId="5E98FB5D"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6E4D7AF" w14:textId="2FD6C452"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006345</w:t>
            </w:r>
          </w:p>
        </w:tc>
        <w:tc>
          <w:tcPr>
            <w:tcW w:w="7229" w:type="dxa"/>
            <w:tcBorders>
              <w:top w:val="nil"/>
              <w:left w:val="nil"/>
              <w:bottom w:val="single" w:sz="4" w:space="0" w:color="auto"/>
              <w:right w:val="single" w:sz="4" w:space="0" w:color="auto"/>
            </w:tcBorders>
            <w:shd w:val="clear" w:color="000000" w:fill="FFFFFF"/>
            <w:noWrap/>
            <w:vAlign w:val="bottom"/>
            <w:hideMark/>
          </w:tcPr>
          <w:p w14:paraId="2433498A" w14:textId="07345F87"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景顺长城集英成长两年定期开放混合型证券投资基金</w:t>
            </w:r>
          </w:p>
        </w:tc>
      </w:tr>
      <w:tr w:rsidR="0063473C" w:rsidRPr="0086520D" w14:paraId="177A64D1"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EFFC86" w14:textId="0E113CF5"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008851</w:t>
            </w:r>
          </w:p>
        </w:tc>
        <w:tc>
          <w:tcPr>
            <w:tcW w:w="7229" w:type="dxa"/>
            <w:tcBorders>
              <w:top w:val="nil"/>
              <w:left w:val="nil"/>
              <w:bottom w:val="single" w:sz="4" w:space="0" w:color="auto"/>
              <w:right w:val="single" w:sz="4" w:space="0" w:color="auto"/>
            </w:tcBorders>
            <w:shd w:val="clear" w:color="000000" w:fill="FFFFFF"/>
            <w:noWrap/>
            <w:vAlign w:val="bottom"/>
            <w:hideMark/>
          </w:tcPr>
          <w:p w14:paraId="6AB75D12" w14:textId="58BFF415"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景顺长城量化对冲策略三个月定期开放灵活配置混合型发起式证券投资基金</w:t>
            </w:r>
          </w:p>
        </w:tc>
      </w:tr>
      <w:tr w:rsidR="0063473C" w:rsidRPr="0086520D" w14:paraId="70A03843"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7A6145" w14:textId="41D6C1F0"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008479</w:t>
            </w:r>
          </w:p>
        </w:tc>
        <w:tc>
          <w:tcPr>
            <w:tcW w:w="7229" w:type="dxa"/>
            <w:tcBorders>
              <w:top w:val="nil"/>
              <w:left w:val="nil"/>
              <w:bottom w:val="single" w:sz="4" w:space="0" w:color="auto"/>
              <w:right w:val="single" w:sz="4" w:space="0" w:color="auto"/>
            </w:tcBorders>
            <w:shd w:val="clear" w:color="000000" w:fill="FFFFFF"/>
            <w:noWrap/>
            <w:vAlign w:val="bottom"/>
            <w:hideMark/>
          </w:tcPr>
          <w:p w14:paraId="6AF26882" w14:textId="783AD097"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景顺长城泰申回报混合型证券投资基金</w:t>
            </w:r>
          </w:p>
        </w:tc>
      </w:tr>
      <w:tr w:rsidR="0063473C" w:rsidRPr="0086520D" w14:paraId="6ACB8230"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9B580D" w14:textId="42871F7D"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009098</w:t>
            </w:r>
          </w:p>
        </w:tc>
        <w:tc>
          <w:tcPr>
            <w:tcW w:w="7229" w:type="dxa"/>
            <w:tcBorders>
              <w:top w:val="nil"/>
              <w:left w:val="nil"/>
              <w:bottom w:val="single" w:sz="4" w:space="0" w:color="auto"/>
              <w:right w:val="single" w:sz="4" w:space="0" w:color="auto"/>
            </w:tcBorders>
            <w:shd w:val="clear" w:color="000000" w:fill="FFFFFF"/>
            <w:noWrap/>
            <w:vAlign w:val="bottom"/>
            <w:hideMark/>
          </w:tcPr>
          <w:p w14:paraId="5B8DD259" w14:textId="460F30C2"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景顺长城价值领航两年持有期混合型证券投资基金</w:t>
            </w:r>
          </w:p>
        </w:tc>
      </w:tr>
      <w:tr w:rsidR="0063473C" w:rsidRPr="0086520D" w14:paraId="06C56408"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C4E4DD2" w14:textId="38319E32"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008409</w:t>
            </w:r>
          </w:p>
        </w:tc>
        <w:tc>
          <w:tcPr>
            <w:tcW w:w="7229" w:type="dxa"/>
            <w:tcBorders>
              <w:top w:val="nil"/>
              <w:left w:val="nil"/>
              <w:bottom w:val="single" w:sz="4" w:space="0" w:color="auto"/>
              <w:right w:val="single" w:sz="4" w:space="0" w:color="auto"/>
            </w:tcBorders>
            <w:shd w:val="clear" w:color="000000" w:fill="FFFFFF"/>
            <w:noWrap/>
            <w:vAlign w:val="bottom"/>
            <w:hideMark/>
          </w:tcPr>
          <w:p w14:paraId="030C37CD" w14:textId="1A04D390"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景顺长城景泰裕利纯债债券型证券投资基金</w:t>
            </w:r>
          </w:p>
        </w:tc>
      </w:tr>
      <w:tr w:rsidR="0063473C" w:rsidRPr="0086520D" w14:paraId="7190FAB8"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D9B2EFE" w14:textId="79601A0A"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009190</w:t>
            </w:r>
          </w:p>
        </w:tc>
        <w:tc>
          <w:tcPr>
            <w:tcW w:w="7229" w:type="dxa"/>
            <w:tcBorders>
              <w:top w:val="nil"/>
              <w:left w:val="nil"/>
              <w:bottom w:val="single" w:sz="4" w:space="0" w:color="auto"/>
              <w:right w:val="single" w:sz="4" w:space="0" w:color="auto"/>
            </w:tcBorders>
            <w:shd w:val="clear" w:color="000000" w:fill="FFFFFF"/>
            <w:noWrap/>
            <w:vAlign w:val="bottom"/>
            <w:hideMark/>
          </w:tcPr>
          <w:p w14:paraId="2566BDED" w14:textId="3D13C35A"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景顺长城核心优选一年持有期混合型证券投资基金</w:t>
            </w:r>
          </w:p>
        </w:tc>
      </w:tr>
      <w:tr w:rsidR="0063473C" w:rsidRPr="0086520D" w14:paraId="468775A8"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E9DE91" w14:textId="65C0A921"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008999</w:t>
            </w:r>
          </w:p>
        </w:tc>
        <w:tc>
          <w:tcPr>
            <w:tcW w:w="7229" w:type="dxa"/>
            <w:tcBorders>
              <w:top w:val="nil"/>
              <w:left w:val="nil"/>
              <w:bottom w:val="single" w:sz="4" w:space="0" w:color="auto"/>
              <w:right w:val="single" w:sz="4" w:space="0" w:color="auto"/>
            </w:tcBorders>
            <w:shd w:val="clear" w:color="000000" w:fill="FFFFFF"/>
            <w:noWrap/>
            <w:vAlign w:val="bottom"/>
            <w:hideMark/>
          </w:tcPr>
          <w:p w14:paraId="220C222A" w14:textId="4E44B5E0"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景顺长城景颐嘉利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14:paraId="6029C58A"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B9840C" w14:textId="17898A1A"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009598</w:t>
            </w:r>
          </w:p>
        </w:tc>
        <w:tc>
          <w:tcPr>
            <w:tcW w:w="7229" w:type="dxa"/>
            <w:tcBorders>
              <w:top w:val="nil"/>
              <w:left w:val="nil"/>
              <w:bottom w:val="single" w:sz="4" w:space="0" w:color="auto"/>
              <w:right w:val="single" w:sz="4" w:space="0" w:color="auto"/>
            </w:tcBorders>
            <w:shd w:val="clear" w:color="000000" w:fill="FFFFFF"/>
            <w:noWrap/>
            <w:vAlign w:val="bottom"/>
            <w:hideMark/>
          </w:tcPr>
          <w:p w14:paraId="490BAE47" w14:textId="66ABD31B"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景顺长城科技创新三年定期开放灵活配置混合型证券投资基金</w:t>
            </w:r>
          </w:p>
        </w:tc>
      </w:tr>
      <w:tr w:rsidR="0063473C" w:rsidRPr="0086520D" w14:paraId="06192E3B"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8C209D" w14:textId="5A046ACC"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009499</w:t>
            </w:r>
          </w:p>
        </w:tc>
        <w:tc>
          <w:tcPr>
            <w:tcW w:w="7229" w:type="dxa"/>
            <w:tcBorders>
              <w:top w:val="nil"/>
              <w:left w:val="nil"/>
              <w:bottom w:val="single" w:sz="4" w:space="0" w:color="auto"/>
              <w:right w:val="single" w:sz="4" w:space="0" w:color="auto"/>
            </w:tcBorders>
            <w:shd w:val="clear" w:color="000000" w:fill="FFFFFF"/>
            <w:noWrap/>
            <w:vAlign w:val="bottom"/>
            <w:hideMark/>
          </w:tcPr>
          <w:p w14:paraId="43CC0CF0" w14:textId="75FEE1FE"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景顺长城安鑫回报一年持有期混合型证券投资基金</w:t>
            </w:r>
            <w:r w:rsidRPr="0086520D">
              <w:rPr>
                <w:rFonts w:ascii="Arial" w:hAnsi="Arial" w:cs="Arial"/>
                <w:sz w:val="20"/>
                <w:szCs w:val="20"/>
              </w:rPr>
              <w:t>A</w:t>
            </w:r>
          </w:p>
        </w:tc>
      </w:tr>
      <w:tr w:rsidR="0063473C" w:rsidRPr="0086520D" w14:paraId="456297FB"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0F3526" w14:textId="3F592950"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008850</w:t>
            </w:r>
          </w:p>
        </w:tc>
        <w:tc>
          <w:tcPr>
            <w:tcW w:w="7229" w:type="dxa"/>
            <w:tcBorders>
              <w:top w:val="nil"/>
              <w:left w:val="nil"/>
              <w:bottom w:val="single" w:sz="4" w:space="0" w:color="auto"/>
              <w:right w:val="single" w:sz="4" w:space="0" w:color="auto"/>
            </w:tcBorders>
            <w:shd w:val="clear" w:color="000000" w:fill="FFFFFF"/>
            <w:noWrap/>
            <w:vAlign w:val="bottom"/>
            <w:hideMark/>
          </w:tcPr>
          <w:p w14:paraId="5576B09F" w14:textId="483715FF"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景顺长城价值稳进三年定期开放灵活配置混合型证券投资基金</w:t>
            </w:r>
          </w:p>
        </w:tc>
      </w:tr>
      <w:tr w:rsidR="0063473C" w:rsidRPr="0086520D" w14:paraId="62CD208C"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6D5850" w14:textId="1C47AA6A"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010011</w:t>
            </w:r>
          </w:p>
        </w:tc>
        <w:tc>
          <w:tcPr>
            <w:tcW w:w="7229" w:type="dxa"/>
            <w:tcBorders>
              <w:top w:val="nil"/>
              <w:left w:val="nil"/>
              <w:bottom w:val="single" w:sz="4" w:space="0" w:color="auto"/>
              <w:right w:val="single" w:sz="4" w:space="0" w:color="auto"/>
            </w:tcBorders>
            <w:shd w:val="clear" w:color="000000" w:fill="FFFFFF"/>
            <w:noWrap/>
            <w:vAlign w:val="bottom"/>
            <w:hideMark/>
          </w:tcPr>
          <w:p w14:paraId="67E1F6FC" w14:textId="26E63FCC"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景顺长城景颐招利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14:paraId="2307E12F"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66967D" w14:textId="70609D45"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010211</w:t>
            </w:r>
          </w:p>
        </w:tc>
        <w:tc>
          <w:tcPr>
            <w:tcW w:w="7229" w:type="dxa"/>
            <w:tcBorders>
              <w:top w:val="nil"/>
              <w:left w:val="nil"/>
              <w:bottom w:val="single" w:sz="4" w:space="0" w:color="auto"/>
              <w:right w:val="single" w:sz="4" w:space="0" w:color="auto"/>
            </w:tcBorders>
            <w:shd w:val="clear" w:color="000000" w:fill="FFFFFF"/>
            <w:noWrap/>
            <w:vAlign w:val="bottom"/>
            <w:hideMark/>
          </w:tcPr>
          <w:p w14:paraId="64A82E5F" w14:textId="1C1AAA92"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景顺长城顺鑫回报混合型证券投资基金</w:t>
            </w:r>
            <w:r w:rsidRPr="0086520D">
              <w:rPr>
                <w:rFonts w:ascii="Arial" w:hAnsi="Arial" w:cs="Arial"/>
                <w:sz w:val="20"/>
                <w:szCs w:val="20"/>
              </w:rPr>
              <w:t>A</w:t>
            </w:r>
          </w:p>
        </w:tc>
      </w:tr>
      <w:tr w:rsidR="0063473C" w:rsidRPr="0086520D" w14:paraId="5807A1BA"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56866B" w14:textId="3366C618"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010478</w:t>
            </w:r>
          </w:p>
        </w:tc>
        <w:tc>
          <w:tcPr>
            <w:tcW w:w="7229" w:type="dxa"/>
            <w:tcBorders>
              <w:top w:val="nil"/>
              <w:left w:val="nil"/>
              <w:bottom w:val="single" w:sz="4" w:space="0" w:color="auto"/>
              <w:right w:val="single" w:sz="4" w:space="0" w:color="auto"/>
            </w:tcBorders>
            <w:shd w:val="clear" w:color="000000" w:fill="FFFFFF"/>
            <w:noWrap/>
            <w:vAlign w:val="bottom"/>
            <w:hideMark/>
          </w:tcPr>
          <w:p w14:paraId="126F6F25" w14:textId="560409D6"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景顺长城泰祥回报混合型证券投资基金</w:t>
            </w:r>
          </w:p>
        </w:tc>
      </w:tr>
      <w:tr w:rsidR="0063473C" w:rsidRPr="0086520D" w14:paraId="1228507B"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D44920" w14:textId="62E1165F"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010027</w:t>
            </w:r>
          </w:p>
        </w:tc>
        <w:tc>
          <w:tcPr>
            <w:tcW w:w="7229" w:type="dxa"/>
            <w:tcBorders>
              <w:top w:val="nil"/>
              <w:left w:val="nil"/>
              <w:bottom w:val="single" w:sz="4" w:space="0" w:color="auto"/>
              <w:right w:val="single" w:sz="4" w:space="0" w:color="auto"/>
            </w:tcBorders>
            <w:shd w:val="clear" w:color="000000" w:fill="FFFFFF"/>
            <w:noWrap/>
            <w:vAlign w:val="bottom"/>
            <w:hideMark/>
          </w:tcPr>
          <w:p w14:paraId="66061389" w14:textId="384697A7"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景顺长城核心中景一年持有期混合型证券投资基金</w:t>
            </w:r>
          </w:p>
        </w:tc>
      </w:tr>
      <w:tr w:rsidR="0063473C" w:rsidRPr="0086520D" w14:paraId="2C916BF0"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A42CC4" w14:textId="0E4C2D6B"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011058</w:t>
            </w:r>
          </w:p>
        </w:tc>
        <w:tc>
          <w:tcPr>
            <w:tcW w:w="7229" w:type="dxa"/>
            <w:tcBorders>
              <w:top w:val="nil"/>
              <w:left w:val="nil"/>
              <w:bottom w:val="single" w:sz="4" w:space="0" w:color="auto"/>
              <w:right w:val="single" w:sz="4" w:space="0" w:color="auto"/>
            </w:tcBorders>
            <w:shd w:val="clear" w:color="000000" w:fill="FFFFFF"/>
            <w:noWrap/>
            <w:vAlign w:val="bottom"/>
            <w:hideMark/>
          </w:tcPr>
          <w:p w14:paraId="485629E1" w14:textId="423B8BD9"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景顺长城成长龙头一年持有期混合型证券投资基金</w:t>
            </w:r>
            <w:r w:rsidRPr="0086520D">
              <w:rPr>
                <w:rFonts w:ascii="Arial" w:hAnsi="Arial" w:cs="Arial"/>
                <w:sz w:val="20"/>
                <w:szCs w:val="20"/>
              </w:rPr>
              <w:t>A</w:t>
            </w:r>
          </w:p>
        </w:tc>
      </w:tr>
      <w:tr w:rsidR="0063473C" w:rsidRPr="0086520D" w14:paraId="0CDA83B7"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553E5EA" w14:textId="63FA49E0" w:rsidR="0063473C" w:rsidRPr="0086520D" w:rsidRDefault="0063473C" w:rsidP="0063473C">
            <w:pPr>
              <w:widowControl/>
              <w:jc w:val="center"/>
              <w:rPr>
                <w:rFonts w:ascii="Arial" w:hAnsi="Arial" w:cs="Arial"/>
                <w:szCs w:val="21"/>
              </w:rPr>
            </w:pPr>
            <w:r w:rsidRPr="0086520D">
              <w:rPr>
                <w:rFonts w:ascii="Arial" w:hAnsi="Arial" w:cs="Arial"/>
                <w:sz w:val="20"/>
                <w:szCs w:val="20"/>
              </w:rPr>
              <w:t>011018</w:t>
            </w:r>
          </w:p>
        </w:tc>
        <w:tc>
          <w:tcPr>
            <w:tcW w:w="7229" w:type="dxa"/>
            <w:tcBorders>
              <w:top w:val="nil"/>
              <w:left w:val="nil"/>
              <w:bottom w:val="single" w:sz="4" w:space="0" w:color="auto"/>
              <w:right w:val="single" w:sz="4" w:space="0" w:color="auto"/>
            </w:tcBorders>
            <w:shd w:val="clear" w:color="000000" w:fill="FFFFFF"/>
            <w:noWrap/>
            <w:vAlign w:val="bottom"/>
            <w:hideMark/>
          </w:tcPr>
          <w:p w14:paraId="7EA7F7CE" w14:textId="20FC5FEC" w:rsidR="0063473C" w:rsidRPr="0086520D" w:rsidRDefault="0063473C" w:rsidP="0063473C">
            <w:pPr>
              <w:widowControl/>
              <w:jc w:val="left"/>
              <w:rPr>
                <w:rFonts w:ascii="Arial" w:hAnsi="Arial" w:cs="Arial"/>
                <w:szCs w:val="21"/>
              </w:rPr>
            </w:pPr>
            <w:r w:rsidRPr="0086520D">
              <w:rPr>
                <w:rFonts w:ascii="Arial" w:hAnsi="Arial" w:cs="Arial"/>
                <w:sz w:val="20"/>
                <w:szCs w:val="20"/>
              </w:rPr>
              <w:t>景顺长城安泽回报一年持有期混合型证券投资基金</w:t>
            </w:r>
            <w:r w:rsidRPr="0086520D">
              <w:rPr>
                <w:rFonts w:ascii="Arial" w:hAnsi="Arial" w:cs="Arial"/>
                <w:sz w:val="20"/>
                <w:szCs w:val="20"/>
              </w:rPr>
              <w:t>A</w:t>
            </w:r>
          </w:p>
        </w:tc>
      </w:tr>
      <w:tr w:rsidR="0063473C" w:rsidRPr="0086520D" w14:paraId="64791B43" w14:textId="77777777"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FBA9EB" w14:textId="3C87D1AC" w:rsidR="0063473C" w:rsidRPr="0086520D" w:rsidRDefault="0063473C" w:rsidP="0063473C">
            <w:pPr>
              <w:widowControl/>
              <w:jc w:val="center"/>
              <w:rPr>
                <w:rFonts w:ascii="Arial" w:hAnsi="Arial" w:cs="Arial"/>
                <w:szCs w:val="21"/>
              </w:rPr>
            </w:pPr>
            <w:r w:rsidRPr="0086520D">
              <w:rPr>
                <w:rFonts w:ascii="Arial" w:hAnsi="Arial" w:cs="Arial"/>
                <w:sz w:val="20"/>
                <w:szCs w:val="20"/>
              </w:rPr>
              <w:t>011997</w:t>
            </w:r>
          </w:p>
        </w:tc>
        <w:tc>
          <w:tcPr>
            <w:tcW w:w="7229" w:type="dxa"/>
            <w:tcBorders>
              <w:top w:val="nil"/>
              <w:left w:val="nil"/>
              <w:bottom w:val="single" w:sz="4" w:space="0" w:color="auto"/>
              <w:right w:val="single" w:sz="4" w:space="0" w:color="auto"/>
            </w:tcBorders>
            <w:shd w:val="clear" w:color="000000" w:fill="FFFFFF"/>
            <w:noWrap/>
            <w:vAlign w:val="bottom"/>
            <w:hideMark/>
          </w:tcPr>
          <w:p w14:paraId="12B27D2E" w14:textId="6BC0BE21" w:rsidR="0063473C" w:rsidRPr="0086520D" w:rsidRDefault="0063473C" w:rsidP="0063473C">
            <w:pPr>
              <w:widowControl/>
              <w:jc w:val="left"/>
              <w:rPr>
                <w:rFonts w:ascii="Arial" w:hAnsi="Arial" w:cs="Arial"/>
                <w:szCs w:val="21"/>
              </w:rPr>
            </w:pPr>
            <w:r w:rsidRPr="0086520D">
              <w:rPr>
                <w:rFonts w:ascii="Arial" w:hAnsi="Arial" w:cs="Arial"/>
                <w:sz w:val="20"/>
                <w:szCs w:val="20"/>
              </w:rPr>
              <w:t>景顺长城安盈回报一年持有期混合型证券投资基金</w:t>
            </w:r>
            <w:r w:rsidRPr="0086520D">
              <w:rPr>
                <w:rFonts w:ascii="Arial" w:hAnsi="Arial" w:cs="Arial"/>
                <w:sz w:val="20"/>
                <w:szCs w:val="20"/>
              </w:rPr>
              <w:t>A</w:t>
            </w:r>
          </w:p>
        </w:tc>
      </w:tr>
      <w:tr w:rsidR="0063473C" w:rsidRPr="0086520D" w14:paraId="257883C4" w14:textId="77777777"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88E828" w14:textId="3F2F4EDE"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008715</w:t>
            </w:r>
          </w:p>
        </w:tc>
        <w:tc>
          <w:tcPr>
            <w:tcW w:w="7229" w:type="dxa"/>
            <w:tcBorders>
              <w:top w:val="nil"/>
              <w:left w:val="nil"/>
              <w:bottom w:val="single" w:sz="4" w:space="0" w:color="auto"/>
              <w:right w:val="single" w:sz="4" w:space="0" w:color="auto"/>
            </w:tcBorders>
            <w:shd w:val="clear" w:color="000000" w:fill="FFFFFF"/>
            <w:noWrap/>
            <w:vAlign w:val="bottom"/>
            <w:hideMark/>
          </w:tcPr>
          <w:p w14:paraId="453F38F2" w14:textId="0C4B6564"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景顺长城价值驱动一年持有期灵活配置混合型证券投资基金</w:t>
            </w:r>
          </w:p>
        </w:tc>
      </w:tr>
      <w:tr w:rsidR="0063473C" w:rsidRPr="0086520D" w14:paraId="3057E64A" w14:textId="77777777"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63C69B" w14:textId="3B1FFA35"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011344</w:t>
            </w:r>
          </w:p>
        </w:tc>
        <w:tc>
          <w:tcPr>
            <w:tcW w:w="7229" w:type="dxa"/>
            <w:tcBorders>
              <w:top w:val="nil"/>
              <w:left w:val="nil"/>
              <w:bottom w:val="single" w:sz="4" w:space="0" w:color="auto"/>
              <w:right w:val="single" w:sz="4" w:space="0" w:color="auto"/>
            </w:tcBorders>
            <w:shd w:val="clear" w:color="000000" w:fill="FFFFFF"/>
            <w:noWrap/>
            <w:vAlign w:val="bottom"/>
            <w:hideMark/>
          </w:tcPr>
          <w:p w14:paraId="5DC6D7F6" w14:textId="15AF906B"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景顺长城融景产业机遇一年持有期混合型证券投资基金</w:t>
            </w:r>
            <w:r w:rsidRPr="0086520D">
              <w:rPr>
                <w:rFonts w:ascii="Arial" w:hAnsi="Arial" w:cs="Arial"/>
                <w:sz w:val="20"/>
                <w:szCs w:val="20"/>
              </w:rPr>
              <w:t>A</w:t>
            </w:r>
          </w:p>
        </w:tc>
      </w:tr>
      <w:tr w:rsidR="0063473C" w:rsidRPr="0086520D" w14:paraId="15B0B4FB" w14:textId="77777777"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2A6A44" w14:textId="4F9441BB"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011089</w:t>
            </w:r>
          </w:p>
        </w:tc>
        <w:tc>
          <w:tcPr>
            <w:tcW w:w="7229" w:type="dxa"/>
            <w:tcBorders>
              <w:top w:val="nil"/>
              <w:left w:val="nil"/>
              <w:bottom w:val="single" w:sz="4" w:space="0" w:color="auto"/>
              <w:right w:val="single" w:sz="4" w:space="0" w:color="auto"/>
            </w:tcBorders>
            <w:shd w:val="clear" w:color="000000" w:fill="FFFFFF"/>
            <w:noWrap/>
            <w:vAlign w:val="bottom"/>
            <w:hideMark/>
          </w:tcPr>
          <w:p w14:paraId="713B942F" w14:textId="7B810711"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景顺长城景颐惠利一年持有期债券型证券投资基金</w:t>
            </w:r>
            <w:r w:rsidRPr="0086520D">
              <w:rPr>
                <w:rFonts w:ascii="Arial" w:hAnsi="Arial" w:cs="Arial"/>
                <w:sz w:val="20"/>
                <w:szCs w:val="20"/>
              </w:rPr>
              <w:t>A</w:t>
            </w:r>
          </w:p>
        </w:tc>
      </w:tr>
      <w:tr w:rsidR="0063473C" w:rsidRPr="0086520D" w14:paraId="0A73C8D2" w14:textId="77777777"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1BB5DC" w14:textId="33C6019B"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014148</w:t>
            </w:r>
          </w:p>
        </w:tc>
        <w:tc>
          <w:tcPr>
            <w:tcW w:w="7229" w:type="dxa"/>
            <w:tcBorders>
              <w:top w:val="nil"/>
              <w:left w:val="nil"/>
              <w:bottom w:val="single" w:sz="4" w:space="0" w:color="auto"/>
              <w:right w:val="single" w:sz="4" w:space="0" w:color="auto"/>
            </w:tcBorders>
            <w:shd w:val="clear" w:color="000000" w:fill="FFFFFF"/>
            <w:noWrap/>
            <w:vAlign w:val="bottom"/>
            <w:hideMark/>
          </w:tcPr>
          <w:p w14:paraId="3D1C86FF" w14:textId="670EA854"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景顺长城安鼎一年持有期混合型证券投资基金</w:t>
            </w:r>
            <w:r w:rsidRPr="0086520D">
              <w:rPr>
                <w:rFonts w:ascii="Arial" w:hAnsi="Arial" w:cs="Arial"/>
                <w:sz w:val="20"/>
                <w:szCs w:val="20"/>
              </w:rPr>
              <w:t>A</w:t>
            </w:r>
          </w:p>
        </w:tc>
      </w:tr>
    </w:tbl>
    <w:p w14:paraId="4E84B5FA" w14:textId="77777777" w:rsidR="00550413" w:rsidRPr="0086520D" w:rsidRDefault="00550413" w:rsidP="00550413">
      <w:pPr>
        <w:widowControl/>
        <w:ind w:firstLineChars="200" w:firstLine="420"/>
        <w:jc w:val="left"/>
        <w:rPr>
          <w:rFonts w:ascii="Arial" w:hAnsi="Arial" w:cs="Arial"/>
          <w:color w:val="000000"/>
          <w:kern w:val="0"/>
          <w:szCs w:val="21"/>
        </w:rPr>
      </w:pPr>
    </w:p>
    <w:p w14:paraId="6ACB88EF" w14:textId="77777777"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2</w:t>
      </w:r>
      <w:r w:rsidRPr="0086520D">
        <w:rPr>
          <w:rFonts w:ascii="Arial" w:hAnsi="Arial" w:cs="Arial"/>
          <w:color w:val="000000"/>
          <w:kern w:val="0"/>
          <w:szCs w:val="21"/>
        </w:rPr>
        <w:t>、定期扣款金额</w:t>
      </w:r>
    </w:p>
    <w:p w14:paraId="1D512C97" w14:textId="4635F179"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投资者可以与</w:t>
      </w:r>
      <w:r w:rsidR="0086520D" w:rsidRPr="0086520D">
        <w:rPr>
          <w:rFonts w:ascii="Arial" w:hAnsi="Arial" w:cs="Arial"/>
          <w:color w:val="000000"/>
          <w:kern w:val="0"/>
          <w:szCs w:val="21"/>
        </w:rPr>
        <w:t>中信百信银行</w:t>
      </w:r>
      <w:r w:rsidRPr="0086520D">
        <w:rPr>
          <w:rFonts w:ascii="Arial" w:hAnsi="Arial" w:cs="Arial"/>
          <w:color w:val="000000"/>
          <w:kern w:val="0"/>
          <w:szCs w:val="21"/>
        </w:rPr>
        <w:t>约定每月固定扣款金额，每期最低申购金额以</w:t>
      </w:r>
      <w:r w:rsidR="0086520D" w:rsidRPr="0086520D">
        <w:rPr>
          <w:rFonts w:ascii="Arial" w:hAnsi="Arial" w:cs="Arial"/>
          <w:color w:val="000000"/>
          <w:kern w:val="0"/>
          <w:szCs w:val="21"/>
        </w:rPr>
        <w:t>中信百信银行</w:t>
      </w:r>
      <w:r w:rsidRPr="0086520D">
        <w:rPr>
          <w:rFonts w:ascii="Arial" w:hAnsi="Arial" w:cs="Arial"/>
          <w:color w:val="000000"/>
          <w:kern w:val="0"/>
          <w:szCs w:val="21"/>
        </w:rPr>
        <w:t>为准，且不设定级差及累计申购限额。</w:t>
      </w:r>
      <w:r w:rsidR="0086520D" w:rsidRPr="0086520D">
        <w:rPr>
          <w:rFonts w:ascii="Arial" w:hAnsi="Arial" w:cs="Arial"/>
          <w:color w:val="000000"/>
          <w:kern w:val="0"/>
          <w:szCs w:val="21"/>
        </w:rPr>
        <w:t>中信百信银行</w:t>
      </w:r>
      <w:r w:rsidRPr="0086520D">
        <w:rPr>
          <w:rFonts w:ascii="Arial" w:hAnsi="Arial" w:cs="Arial"/>
          <w:color w:val="000000"/>
          <w:kern w:val="0"/>
          <w:szCs w:val="21"/>
        </w:rPr>
        <w:t>定期自动代投资者提交的申购金额，应与投资者原定期定额投资业务开通申请中填写的申购金额一致。</w:t>
      </w:r>
    </w:p>
    <w:p w14:paraId="4E2868C2" w14:textId="77777777"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3</w:t>
      </w:r>
      <w:r w:rsidRPr="0086520D">
        <w:rPr>
          <w:rFonts w:ascii="Arial" w:hAnsi="Arial" w:cs="Arial"/>
          <w:color w:val="000000"/>
          <w:kern w:val="0"/>
          <w:szCs w:val="21"/>
        </w:rPr>
        <w:t>、交易确认</w:t>
      </w:r>
    </w:p>
    <w:p w14:paraId="7F47B463" w14:textId="77777777"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以每期实际定期定额投资申购申请日（</w:t>
      </w:r>
      <w:r w:rsidRPr="0086520D">
        <w:rPr>
          <w:rFonts w:ascii="Arial" w:hAnsi="Arial" w:cs="Arial"/>
          <w:color w:val="000000"/>
          <w:kern w:val="0"/>
          <w:szCs w:val="21"/>
        </w:rPr>
        <w:t>T</w:t>
      </w:r>
      <w:r w:rsidRPr="0086520D">
        <w:rPr>
          <w:rFonts w:ascii="Arial" w:hAnsi="Arial" w:cs="Arial"/>
          <w:color w:val="000000"/>
          <w:kern w:val="0"/>
          <w:szCs w:val="21"/>
        </w:rPr>
        <w:t>日）的基金份额资产净值为基准计算申购份额。定期定额投资申购的确认以各基金注册登记机构的记录为准。</w:t>
      </w:r>
    </w:p>
    <w:p w14:paraId="7CE038F7" w14:textId="4FF0378D"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4</w:t>
      </w:r>
      <w:r w:rsidRPr="0086520D">
        <w:rPr>
          <w:rFonts w:ascii="Arial" w:hAnsi="Arial" w:cs="Arial"/>
          <w:color w:val="000000"/>
          <w:kern w:val="0"/>
          <w:szCs w:val="21"/>
        </w:rPr>
        <w:t>、有关</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的具体业务办理规则和程序请遵循</w:t>
      </w:r>
      <w:r w:rsidR="0086520D" w:rsidRPr="0086520D">
        <w:rPr>
          <w:rFonts w:ascii="Arial" w:hAnsi="Arial" w:cs="Arial"/>
          <w:color w:val="000000"/>
          <w:kern w:val="0"/>
          <w:szCs w:val="21"/>
        </w:rPr>
        <w:t>中信百信银行</w:t>
      </w:r>
      <w:r w:rsidRPr="0086520D">
        <w:rPr>
          <w:rFonts w:ascii="Arial" w:hAnsi="Arial" w:cs="Arial"/>
          <w:color w:val="000000"/>
          <w:kern w:val="0"/>
          <w:szCs w:val="21"/>
        </w:rPr>
        <w:t>的有关规定。</w:t>
      </w:r>
    </w:p>
    <w:p w14:paraId="54460E23" w14:textId="77777777" w:rsidR="00550413" w:rsidRPr="0086520D" w:rsidRDefault="00550413" w:rsidP="00550413">
      <w:pPr>
        <w:widowControl/>
        <w:ind w:firstLineChars="200" w:firstLine="420"/>
        <w:jc w:val="left"/>
        <w:rPr>
          <w:rFonts w:ascii="Arial" w:hAnsi="Arial" w:cs="Arial"/>
          <w:color w:val="000000"/>
          <w:kern w:val="0"/>
          <w:szCs w:val="21"/>
        </w:rPr>
      </w:pPr>
    </w:p>
    <w:p w14:paraId="08154039" w14:textId="0F1F8898" w:rsidR="00F9726D" w:rsidRPr="0086520D" w:rsidRDefault="00CE2137" w:rsidP="003062AB">
      <w:pPr>
        <w:widowControl/>
        <w:spacing w:line="360" w:lineRule="auto"/>
        <w:ind w:firstLineChars="200" w:firstLine="420"/>
        <w:jc w:val="left"/>
        <w:rPr>
          <w:rFonts w:ascii="Arial" w:hAnsi="Arial" w:cs="Arial"/>
          <w:kern w:val="0"/>
          <w:szCs w:val="21"/>
        </w:rPr>
      </w:pPr>
      <w:r>
        <w:rPr>
          <w:rFonts w:ascii="Arial" w:hAnsi="Arial" w:cs="Arial" w:hint="eastAsia"/>
          <w:kern w:val="0"/>
          <w:szCs w:val="21"/>
        </w:rPr>
        <w:t>三</w:t>
      </w:r>
      <w:r w:rsidR="00F9726D" w:rsidRPr="0086520D">
        <w:rPr>
          <w:rFonts w:ascii="Arial" w:hAnsi="Arial" w:cs="Arial"/>
          <w:kern w:val="0"/>
          <w:szCs w:val="21"/>
        </w:rPr>
        <w:t>、</w:t>
      </w:r>
      <w:r w:rsidR="00A04761" w:rsidRPr="0086520D">
        <w:rPr>
          <w:rFonts w:ascii="Arial" w:hAnsi="Arial" w:cs="Arial"/>
          <w:kern w:val="0"/>
          <w:szCs w:val="21"/>
        </w:rPr>
        <w:t>优惠活动内容</w:t>
      </w:r>
    </w:p>
    <w:p w14:paraId="52911AE7" w14:textId="434F54F7" w:rsidR="00F9726D" w:rsidRPr="0086520D" w:rsidRDefault="00F9726D" w:rsidP="00F9726D">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投资者通过</w:t>
      </w:r>
      <w:r w:rsidR="0086520D" w:rsidRPr="0086520D">
        <w:rPr>
          <w:rFonts w:ascii="Arial" w:hAnsi="Arial" w:cs="Arial"/>
          <w:kern w:val="0"/>
          <w:szCs w:val="21"/>
        </w:rPr>
        <w:t>中信百信银行</w:t>
      </w:r>
      <w:r w:rsidRPr="0086520D">
        <w:rPr>
          <w:rFonts w:ascii="Arial" w:hAnsi="Arial" w:cs="Arial"/>
          <w:kern w:val="0"/>
          <w:szCs w:val="21"/>
        </w:rPr>
        <w:t>一次性申购</w:t>
      </w:r>
      <w:r w:rsidR="00A80836" w:rsidRPr="0086520D">
        <w:rPr>
          <w:rFonts w:ascii="Arial" w:hAnsi="Arial" w:cs="Arial"/>
          <w:color w:val="000000"/>
          <w:kern w:val="0"/>
          <w:szCs w:val="21"/>
        </w:rPr>
        <w:t>或定期定额投资申购</w:t>
      </w:r>
      <w:r w:rsidRPr="0086520D">
        <w:rPr>
          <w:rFonts w:ascii="Arial" w:hAnsi="Arial" w:cs="Arial"/>
          <w:kern w:val="0"/>
          <w:szCs w:val="21"/>
        </w:rPr>
        <w:t>本公司</w:t>
      </w:r>
      <w:r w:rsidR="006928F6" w:rsidRPr="0086520D">
        <w:rPr>
          <w:rFonts w:ascii="Arial" w:hAnsi="Arial" w:cs="Arial"/>
          <w:kern w:val="0"/>
          <w:szCs w:val="21"/>
        </w:rPr>
        <w:t>上述基金</w:t>
      </w:r>
      <w:r w:rsidRPr="0086520D">
        <w:rPr>
          <w:rFonts w:ascii="Arial" w:hAnsi="Arial" w:cs="Arial"/>
          <w:kern w:val="0"/>
          <w:szCs w:val="21"/>
        </w:rPr>
        <w:t>（限前端收费模式），可享受申购费率折扣优惠，具体的费率优惠规则，以</w:t>
      </w:r>
      <w:r w:rsidR="0086520D" w:rsidRPr="0086520D">
        <w:rPr>
          <w:rFonts w:ascii="Arial" w:hAnsi="Arial" w:cs="Arial"/>
          <w:kern w:val="0"/>
          <w:szCs w:val="21"/>
        </w:rPr>
        <w:t>中信百信银行</w:t>
      </w:r>
      <w:r w:rsidRPr="0086520D">
        <w:rPr>
          <w:rFonts w:ascii="Arial" w:hAnsi="Arial" w:cs="Arial"/>
          <w:kern w:val="0"/>
          <w:szCs w:val="21"/>
        </w:rPr>
        <w:t>的安排和规定为准。</w:t>
      </w:r>
    </w:p>
    <w:p w14:paraId="189FE260" w14:textId="77777777" w:rsidR="00550413" w:rsidRPr="0086520D" w:rsidRDefault="00550413" w:rsidP="00550413">
      <w:pPr>
        <w:widowControl/>
        <w:ind w:firstLineChars="200" w:firstLine="420"/>
        <w:jc w:val="left"/>
        <w:rPr>
          <w:rFonts w:ascii="Arial" w:hAnsi="Arial" w:cs="Arial"/>
          <w:color w:val="000000"/>
          <w:kern w:val="0"/>
          <w:szCs w:val="21"/>
        </w:rPr>
      </w:pPr>
    </w:p>
    <w:p w14:paraId="086EADDC" w14:textId="5BF72553" w:rsidR="00EF4BB2" w:rsidRPr="0086520D" w:rsidRDefault="00CE2137" w:rsidP="00541A8D">
      <w:pPr>
        <w:widowControl/>
        <w:spacing w:line="360" w:lineRule="auto"/>
        <w:ind w:firstLineChars="200" w:firstLine="420"/>
        <w:jc w:val="left"/>
        <w:rPr>
          <w:rFonts w:ascii="Arial" w:hAnsi="Arial" w:cs="Arial"/>
          <w:szCs w:val="21"/>
        </w:rPr>
      </w:pPr>
      <w:r>
        <w:rPr>
          <w:rFonts w:ascii="Arial" w:hAnsi="Arial" w:cs="Arial" w:hint="eastAsia"/>
          <w:kern w:val="0"/>
          <w:szCs w:val="21"/>
        </w:rPr>
        <w:t>四</w:t>
      </w:r>
      <w:r w:rsidR="000528B7" w:rsidRPr="0086520D">
        <w:rPr>
          <w:rFonts w:ascii="Arial" w:hAnsi="Arial" w:cs="Arial"/>
          <w:kern w:val="0"/>
          <w:szCs w:val="21"/>
        </w:rPr>
        <w:t>、</w:t>
      </w:r>
      <w:r w:rsidR="00EF4BB2" w:rsidRPr="0086520D">
        <w:rPr>
          <w:rFonts w:ascii="Arial" w:hAnsi="Arial" w:cs="Arial"/>
          <w:szCs w:val="21"/>
        </w:rPr>
        <w:t>相关说明</w:t>
      </w:r>
    </w:p>
    <w:p w14:paraId="191079B0" w14:textId="1CC0635D" w:rsidR="00EF4BB2" w:rsidRPr="0086520D" w:rsidRDefault="00EF4BB2" w:rsidP="00EF4BB2">
      <w:pPr>
        <w:widowControl/>
        <w:spacing w:line="360" w:lineRule="auto"/>
        <w:ind w:firstLine="480"/>
        <w:jc w:val="left"/>
        <w:rPr>
          <w:rFonts w:ascii="Arial" w:hAnsi="Arial" w:cs="Arial"/>
          <w:kern w:val="0"/>
          <w:szCs w:val="21"/>
        </w:rPr>
      </w:pPr>
      <w:r w:rsidRPr="0086520D">
        <w:rPr>
          <w:rFonts w:ascii="Arial" w:hAnsi="Arial" w:cs="Arial"/>
          <w:szCs w:val="21"/>
        </w:rPr>
        <w:t>若</w:t>
      </w:r>
      <w:r w:rsidRPr="0086520D">
        <w:rPr>
          <w:rFonts w:ascii="Arial" w:hAnsi="Arial" w:cs="Arial"/>
          <w:kern w:val="0"/>
          <w:szCs w:val="21"/>
        </w:rPr>
        <w:t>今后</w:t>
      </w:r>
      <w:r w:rsidR="0086520D" w:rsidRPr="0086520D">
        <w:rPr>
          <w:rFonts w:ascii="Arial" w:hAnsi="Arial" w:cs="Arial"/>
          <w:kern w:val="0"/>
          <w:szCs w:val="21"/>
        </w:rPr>
        <w:t>中信百信银行</w:t>
      </w:r>
      <w:r w:rsidRPr="0086520D">
        <w:rPr>
          <w:rFonts w:ascii="Arial" w:hAnsi="Arial" w:cs="Arial"/>
          <w:kern w:val="0"/>
          <w:szCs w:val="21"/>
        </w:rPr>
        <w:t>依据法律法规及基金相关法律文件对投资起点金额、级差及累计申购限额等标准进行调整，以</w:t>
      </w:r>
      <w:r w:rsidR="0086520D" w:rsidRPr="0086520D">
        <w:rPr>
          <w:rFonts w:ascii="Arial" w:hAnsi="Arial" w:cs="Arial"/>
          <w:kern w:val="0"/>
          <w:szCs w:val="21"/>
        </w:rPr>
        <w:t>中信百信银行</w:t>
      </w:r>
      <w:r w:rsidRPr="0086520D">
        <w:rPr>
          <w:rFonts w:ascii="Arial" w:hAnsi="Arial" w:cs="Arial"/>
          <w:kern w:val="0"/>
          <w:szCs w:val="21"/>
        </w:rPr>
        <w:t>最新规定为准。</w:t>
      </w:r>
    </w:p>
    <w:p w14:paraId="48BC2E67" w14:textId="77777777" w:rsidR="00550413" w:rsidRPr="0086520D" w:rsidRDefault="00550413" w:rsidP="00550413">
      <w:pPr>
        <w:widowControl/>
        <w:ind w:firstLineChars="200" w:firstLine="420"/>
        <w:jc w:val="left"/>
        <w:rPr>
          <w:rFonts w:ascii="Arial" w:hAnsi="Arial" w:cs="Arial"/>
          <w:color w:val="000000"/>
          <w:kern w:val="0"/>
          <w:szCs w:val="21"/>
        </w:rPr>
      </w:pPr>
    </w:p>
    <w:p w14:paraId="6250A898" w14:textId="7BB7C6E1" w:rsidR="0098471D" w:rsidRPr="0086520D" w:rsidRDefault="00CE2137">
      <w:pPr>
        <w:widowControl/>
        <w:spacing w:line="360" w:lineRule="auto"/>
        <w:ind w:firstLineChars="200" w:firstLine="420"/>
        <w:jc w:val="left"/>
        <w:rPr>
          <w:rFonts w:ascii="Arial" w:hAnsi="Arial" w:cs="Arial"/>
          <w:kern w:val="0"/>
          <w:szCs w:val="21"/>
        </w:rPr>
      </w:pPr>
      <w:r>
        <w:rPr>
          <w:rFonts w:ascii="Arial" w:hAnsi="Arial" w:cs="Arial" w:hint="eastAsia"/>
          <w:kern w:val="0"/>
          <w:szCs w:val="21"/>
        </w:rPr>
        <w:t>五</w:t>
      </w:r>
      <w:r w:rsidR="000528B7" w:rsidRPr="0086520D">
        <w:rPr>
          <w:rFonts w:ascii="Arial" w:hAnsi="Arial" w:cs="Arial"/>
          <w:kern w:val="0"/>
          <w:szCs w:val="21"/>
        </w:rPr>
        <w:t>、业务咨询</w:t>
      </w:r>
    </w:p>
    <w:p w14:paraId="4B60B499" w14:textId="77777777"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1</w:t>
      </w:r>
      <w:r w:rsidRPr="0086520D">
        <w:rPr>
          <w:rFonts w:ascii="Arial" w:hAnsi="Arial" w:cs="Arial"/>
          <w:kern w:val="0"/>
          <w:szCs w:val="21"/>
        </w:rPr>
        <w:t>、景顺长城基金管理有限公司</w:t>
      </w:r>
    </w:p>
    <w:p w14:paraId="57FD2234" w14:textId="77777777"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客户服务电话：</w:t>
      </w:r>
      <w:r w:rsidRPr="0086520D">
        <w:rPr>
          <w:rFonts w:ascii="Arial" w:hAnsi="Arial" w:cs="Arial"/>
          <w:kern w:val="0"/>
          <w:szCs w:val="21"/>
        </w:rPr>
        <w:t>400 8888 606</w:t>
      </w:r>
      <w:r w:rsidRPr="0086520D">
        <w:rPr>
          <w:rFonts w:ascii="Arial" w:hAnsi="Arial" w:cs="Arial"/>
          <w:kern w:val="0"/>
          <w:szCs w:val="21"/>
        </w:rPr>
        <w:t>、</w:t>
      </w:r>
      <w:r w:rsidRPr="0086520D">
        <w:rPr>
          <w:rFonts w:ascii="Arial" w:hAnsi="Arial" w:cs="Arial"/>
          <w:kern w:val="0"/>
          <w:szCs w:val="21"/>
        </w:rPr>
        <w:t>0755-82370688</w:t>
      </w:r>
    </w:p>
    <w:p w14:paraId="25160FD1" w14:textId="77777777"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网址：</w:t>
      </w:r>
      <w:r w:rsidRPr="0086520D">
        <w:rPr>
          <w:rFonts w:ascii="Arial" w:hAnsi="Arial" w:cs="Arial"/>
          <w:kern w:val="0"/>
          <w:szCs w:val="21"/>
        </w:rPr>
        <w:t>www.igwfmc.com</w:t>
      </w:r>
    </w:p>
    <w:p w14:paraId="7DD1FDC1" w14:textId="681B7C10" w:rsidR="007838F6" w:rsidRPr="0086520D" w:rsidRDefault="000528B7" w:rsidP="007838F6">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2</w:t>
      </w:r>
      <w:r w:rsidRPr="0086520D">
        <w:rPr>
          <w:rFonts w:ascii="Arial" w:hAnsi="Arial" w:cs="Arial"/>
          <w:kern w:val="0"/>
          <w:szCs w:val="21"/>
        </w:rPr>
        <w:t>、</w:t>
      </w:r>
      <w:r w:rsidR="0086520D" w:rsidRPr="0086520D">
        <w:rPr>
          <w:rFonts w:ascii="Arial" w:hAnsi="Arial" w:cs="Arial"/>
          <w:kern w:val="0"/>
          <w:szCs w:val="21"/>
        </w:rPr>
        <w:t>中信百信银行</w:t>
      </w:r>
      <w:r w:rsidR="00AB1C81" w:rsidRPr="0086520D">
        <w:rPr>
          <w:rFonts w:ascii="Arial" w:hAnsi="Arial" w:cs="Arial"/>
          <w:kern w:val="0"/>
          <w:szCs w:val="21"/>
        </w:rPr>
        <w:t>股份有限公司</w:t>
      </w:r>
    </w:p>
    <w:p w14:paraId="160FEDFD" w14:textId="77777777" w:rsidR="0086520D" w:rsidRPr="0086520D" w:rsidRDefault="0086520D" w:rsidP="0086520D">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客户服务电话：</w:t>
      </w:r>
      <w:r w:rsidRPr="0086520D">
        <w:rPr>
          <w:rFonts w:ascii="Arial" w:hAnsi="Arial" w:cs="Arial"/>
          <w:color w:val="000000"/>
          <w:kern w:val="0"/>
          <w:szCs w:val="21"/>
        </w:rPr>
        <w:t>400-818-0100</w:t>
      </w:r>
    </w:p>
    <w:p w14:paraId="7C29BBED" w14:textId="77777777" w:rsidR="0086520D" w:rsidRPr="0086520D" w:rsidRDefault="0086520D" w:rsidP="0086520D">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网址：</w:t>
      </w:r>
      <w:r w:rsidRPr="0086520D">
        <w:rPr>
          <w:rFonts w:ascii="Arial" w:hAnsi="Arial" w:cs="Arial"/>
          <w:color w:val="000000"/>
          <w:kern w:val="0"/>
          <w:szCs w:val="21"/>
        </w:rPr>
        <w:t>www.aibank.com</w:t>
      </w:r>
    </w:p>
    <w:p w14:paraId="764D01BA" w14:textId="77777777" w:rsidR="00550413" w:rsidRPr="0086520D" w:rsidRDefault="00550413" w:rsidP="00550413">
      <w:pPr>
        <w:widowControl/>
        <w:ind w:firstLineChars="200" w:firstLine="420"/>
        <w:jc w:val="left"/>
        <w:rPr>
          <w:rFonts w:ascii="Arial" w:hAnsi="Arial" w:cs="Arial"/>
          <w:color w:val="000000"/>
          <w:kern w:val="0"/>
          <w:szCs w:val="21"/>
        </w:rPr>
      </w:pPr>
    </w:p>
    <w:p w14:paraId="47161B39" w14:textId="3C55CA1A"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sidRPr="0086520D">
        <w:rPr>
          <w:rFonts w:ascii="Arial" w:hAnsi="Arial" w:cs="Arial"/>
          <w:color w:val="000000"/>
          <w:kern w:val="0"/>
          <w:szCs w:val="21"/>
        </w:rPr>
        <w:t>上述基金</w:t>
      </w:r>
      <w:r w:rsidRPr="0086520D">
        <w:rPr>
          <w:rFonts w:ascii="Arial" w:hAnsi="Arial" w:cs="Arial"/>
          <w:color w:val="000000"/>
          <w:kern w:val="0"/>
          <w:szCs w:val="21"/>
        </w:rPr>
        <w:t>时应认真阅读</w:t>
      </w:r>
      <w:r w:rsidR="006928F6" w:rsidRPr="0086520D">
        <w:rPr>
          <w:rFonts w:ascii="Arial" w:hAnsi="Arial" w:cs="Arial"/>
          <w:color w:val="000000"/>
          <w:kern w:val="0"/>
          <w:szCs w:val="21"/>
        </w:rPr>
        <w:t>上述基金</w:t>
      </w:r>
      <w:r w:rsidRPr="0086520D">
        <w:rPr>
          <w:rFonts w:ascii="Arial" w:hAnsi="Arial" w:cs="Arial"/>
          <w:color w:val="000000"/>
          <w:kern w:val="0"/>
          <w:szCs w:val="21"/>
        </w:rPr>
        <w:t>的基金合同、招募说明书等文件。敬请投资者留意投资风险。</w:t>
      </w:r>
    </w:p>
    <w:p w14:paraId="03483462" w14:textId="77777777" w:rsidR="00550413" w:rsidRPr="0086520D" w:rsidRDefault="00550413" w:rsidP="00550413">
      <w:pPr>
        <w:widowControl/>
        <w:ind w:firstLineChars="200" w:firstLine="420"/>
        <w:jc w:val="left"/>
        <w:rPr>
          <w:rFonts w:ascii="Arial" w:hAnsi="Arial" w:cs="Arial"/>
          <w:color w:val="000000"/>
          <w:kern w:val="0"/>
          <w:szCs w:val="21"/>
        </w:rPr>
      </w:pPr>
    </w:p>
    <w:p w14:paraId="58CFCA49" w14:textId="77777777" w:rsidR="0098471D" w:rsidRPr="0086520D" w:rsidRDefault="000528B7" w:rsidP="007838F6">
      <w:pPr>
        <w:widowControl/>
        <w:spacing w:line="360" w:lineRule="auto"/>
        <w:ind w:firstLineChars="150" w:firstLine="315"/>
        <w:jc w:val="left"/>
        <w:rPr>
          <w:rFonts w:ascii="Arial" w:hAnsi="Arial" w:cs="Arial"/>
          <w:kern w:val="0"/>
          <w:szCs w:val="21"/>
        </w:rPr>
      </w:pPr>
      <w:r w:rsidRPr="0086520D">
        <w:rPr>
          <w:rFonts w:ascii="Arial" w:hAnsi="Arial" w:cs="Arial"/>
          <w:kern w:val="0"/>
          <w:szCs w:val="21"/>
        </w:rPr>
        <w:t>特此公告。</w:t>
      </w:r>
    </w:p>
    <w:p w14:paraId="2C9FD47A" w14:textId="77777777" w:rsidR="007838F6" w:rsidRPr="0086520D" w:rsidRDefault="007838F6" w:rsidP="007838F6">
      <w:pPr>
        <w:widowControl/>
        <w:jc w:val="left"/>
        <w:rPr>
          <w:rFonts w:ascii="Arial" w:hAnsi="Arial" w:cs="Arial"/>
          <w:kern w:val="0"/>
          <w:szCs w:val="21"/>
        </w:rPr>
      </w:pPr>
    </w:p>
    <w:p w14:paraId="4C83DC23" w14:textId="77777777" w:rsidR="0098471D" w:rsidRPr="0086520D" w:rsidRDefault="000528B7">
      <w:pPr>
        <w:widowControl/>
        <w:spacing w:line="360" w:lineRule="auto"/>
        <w:ind w:firstLineChars="200" w:firstLine="420"/>
        <w:jc w:val="right"/>
        <w:rPr>
          <w:rFonts w:ascii="Arial" w:hAnsi="Arial" w:cs="Arial"/>
          <w:kern w:val="0"/>
          <w:szCs w:val="21"/>
        </w:rPr>
      </w:pPr>
      <w:r w:rsidRPr="0086520D">
        <w:rPr>
          <w:rFonts w:ascii="Arial" w:hAnsi="Arial" w:cs="Arial"/>
          <w:kern w:val="0"/>
          <w:szCs w:val="21"/>
        </w:rPr>
        <w:t>景顺长城基金管理有限公司</w:t>
      </w:r>
    </w:p>
    <w:p w14:paraId="79A11915" w14:textId="3EED1FA4" w:rsidR="0098471D" w:rsidRPr="0086520D" w:rsidRDefault="000528B7">
      <w:pPr>
        <w:widowControl/>
        <w:spacing w:line="360" w:lineRule="auto"/>
        <w:jc w:val="right"/>
        <w:rPr>
          <w:rFonts w:ascii="Arial" w:hAnsi="Arial" w:cs="Arial"/>
          <w:szCs w:val="21"/>
        </w:rPr>
      </w:pPr>
      <w:r w:rsidRPr="0086520D">
        <w:rPr>
          <w:rFonts w:ascii="Arial" w:hAnsi="Arial" w:cs="Arial"/>
          <w:kern w:val="0"/>
          <w:szCs w:val="21"/>
        </w:rPr>
        <w:t>二</w:t>
      </w:r>
      <w:r w:rsidR="0086520D">
        <w:rPr>
          <w:rFonts w:ascii="Arial" w:hAnsi="Arial" w:cs="Arial"/>
          <w:kern w:val="0"/>
          <w:szCs w:val="21"/>
        </w:rPr>
        <w:t>0</w:t>
      </w:r>
      <w:r w:rsidR="00A7005D" w:rsidRPr="0086520D">
        <w:rPr>
          <w:rFonts w:ascii="Arial" w:hAnsi="Arial" w:cs="Arial"/>
          <w:kern w:val="0"/>
          <w:szCs w:val="21"/>
        </w:rPr>
        <w:t>二</w:t>
      </w:r>
      <w:r w:rsidR="00EF0828" w:rsidRPr="0086520D">
        <w:rPr>
          <w:rFonts w:ascii="Arial" w:hAnsi="Arial" w:cs="Arial"/>
          <w:kern w:val="0"/>
          <w:szCs w:val="21"/>
        </w:rPr>
        <w:t>二</w:t>
      </w:r>
      <w:r w:rsidRPr="0086520D">
        <w:rPr>
          <w:rFonts w:ascii="Arial" w:hAnsi="Arial" w:cs="Arial"/>
          <w:kern w:val="0"/>
          <w:szCs w:val="21"/>
        </w:rPr>
        <w:t>年</w:t>
      </w:r>
      <w:r w:rsidR="00511711" w:rsidRPr="0086520D">
        <w:rPr>
          <w:rFonts w:ascii="Arial" w:hAnsi="Arial" w:cs="Arial"/>
          <w:kern w:val="0"/>
          <w:szCs w:val="21"/>
        </w:rPr>
        <w:t>六</w:t>
      </w:r>
      <w:r w:rsidR="00527CFF" w:rsidRPr="0086520D">
        <w:rPr>
          <w:rFonts w:ascii="Arial" w:hAnsi="Arial" w:cs="Arial"/>
          <w:kern w:val="0"/>
          <w:szCs w:val="21"/>
        </w:rPr>
        <w:t>月</w:t>
      </w:r>
      <w:r w:rsidR="0063473C" w:rsidRPr="0086520D">
        <w:rPr>
          <w:rFonts w:ascii="Arial" w:hAnsi="Arial" w:cs="Arial"/>
          <w:kern w:val="0"/>
          <w:szCs w:val="21"/>
        </w:rPr>
        <w:t>二十</w:t>
      </w:r>
      <w:r w:rsidR="002F22E6">
        <w:rPr>
          <w:rFonts w:ascii="Arial" w:hAnsi="Arial" w:cs="Arial" w:hint="eastAsia"/>
          <w:kern w:val="0"/>
          <w:szCs w:val="21"/>
        </w:rPr>
        <w:t>三</w:t>
      </w:r>
      <w:r w:rsidR="00527CFF" w:rsidRPr="0086520D">
        <w:rPr>
          <w:rFonts w:ascii="Arial" w:hAnsi="Arial" w:cs="Arial"/>
          <w:kern w:val="0"/>
          <w:szCs w:val="21"/>
        </w:rPr>
        <w:t>日</w:t>
      </w:r>
    </w:p>
    <w:sectPr w:rsidR="0098471D" w:rsidRPr="0086520D" w:rsidSect="009847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39C53" w14:textId="77777777" w:rsidR="007136F5" w:rsidRDefault="007136F5" w:rsidP="008E6554">
      <w:r>
        <w:separator/>
      </w:r>
    </w:p>
  </w:endnote>
  <w:endnote w:type="continuationSeparator" w:id="0">
    <w:p w14:paraId="47E7FBD5" w14:textId="77777777" w:rsidR="007136F5" w:rsidRDefault="007136F5" w:rsidP="008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09AF" w14:textId="77777777" w:rsidR="007136F5" w:rsidRDefault="007136F5" w:rsidP="008E6554">
      <w:r>
        <w:separator/>
      </w:r>
    </w:p>
  </w:footnote>
  <w:footnote w:type="continuationSeparator" w:id="0">
    <w:p w14:paraId="3FE45C59" w14:textId="77777777" w:rsidR="007136F5" w:rsidRDefault="007136F5" w:rsidP="008E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5A"/>
    <w:rsid w:val="000028D4"/>
    <w:rsid w:val="00003971"/>
    <w:rsid w:val="0000651E"/>
    <w:rsid w:val="00006EC6"/>
    <w:rsid w:val="00011A96"/>
    <w:rsid w:val="00012C16"/>
    <w:rsid w:val="00015681"/>
    <w:rsid w:val="00021D7D"/>
    <w:rsid w:val="0002327E"/>
    <w:rsid w:val="00032518"/>
    <w:rsid w:val="0004403C"/>
    <w:rsid w:val="00044302"/>
    <w:rsid w:val="00047E91"/>
    <w:rsid w:val="00050352"/>
    <w:rsid w:val="00050DD0"/>
    <w:rsid w:val="000528B7"/>
    <w:rsid w:val="0006655E"/>
    <w:rsid w:val="00077D2F"/>
    <w:rsid w:val="000863EA"/>
    <w:rsid w:val="0009138D"/>
    <w:rsid w:val="00093D33"/>
    <w:rsid w:val="000975F7"/>
    <w:rsid w:val="000A2295"/>
    <w:rsid w:val="000B4D9B"/>
    <w:rsid w:val="000C1AEC"/>
    <w:rsid w:val="000D5050"/>
    <w:rsid w:val="000E0F94"/>
    <w:rsid w:val="000E27C1"/>
    <w:rsid w:val="000E4EFF"/>
    <w:rsid w:val="000E519B"/>
    <w:rsid w:val="000F2CC2"/>
    <w:rsid w:val="000F77C2"/>
    <w:rsid w:val="000F7828"/>
    <w:rsid w:val="001177E7"/>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8343A"/>
    <w:rsid w:val="001A0276"/>
    <w:rsid w:val="001B13A9"/>
    <w:rsid w:val="001C13F3"/>
    <w:rsid w:val="001C4A3F"/>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3E3E"/>
    <w:rsid w:val="002E41B3"/>
    <w:rsid w:val="002E58FA"/>
    <w:rsid w:val="002E61B7"/>
    <w:rsid w:val="002E68CF"/>
    <w:rsid w:val="002E69D4"/>
    <w:rsid w:val="002F22E6"/>
    <w:rsid w:val="002F785E"/>
    <w:rsid w:val="003062AB"/>
    <w:rsid w:val="003202FA"/>
    <w:rsid w:val="00320702"/>
    <w:rsid w:val="0032344A"/>
    <w:rsid w:val="003375B8"/>
    <w:rsid w:val="0034279F"/>
    <w:rsid w:val="003434B9"/>
    <w:rsid w:val="003465C4"/>
    <w:rsid w:val="00351625"/>
    <w:rsid w:val="003555D0"/>
    <w:rsid w:val="00355879"/>
    <w:rsid w:val="003624A8"/>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62C3A"/>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F7288"/>
    <w:rsid w:val="005048CD"/>
    <w:rsid w:val="00511711"/>
    <w:rsid w:val="005250BF"/>
    <w:rsid w:val="00527CFF"/>
    <w:rsid w:val="00535CB2"/>
    <w:rsid w:val="005376A4"/>
    <w:rsid w:val="00540DB7"/>
    <w:rsid w:val="00541A8D"/>
    <w:rsid w:val="00550413"/>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E0079"/>
    <w:rsid w:val="005E0635"/>
    <w:rsid w:val="005E110D"/>
    <w:rsid w:val="005E1970"/>
    <w:rsid w:val="005E2FEF"/>
    <w:rsid w:val="005E5012"/>
    <w:rsid w:val="005F0033"/>
    <w:rsid w:val="005F10BB"/>
    <w:rsid w:val="006072AD"/>
    <w:rsid w:val="00610E26"/>
    <w:rsid w:val="006126E5"/>
    <w:rsid w:val="006171A2"/>
    <w:rsid w:val="0062408D"/>
    <w:rsid w:val="006274D8"/>
    <w:rsid w:val="0063473C"/>
    <w:rsid w:val="00636162"/>
    <w:rsid w:val="0063778C"/>
    <w:rsid w:val="006427C4"/>
    <w:rsid w:val="0064495D"/>
    <w:rsid w:val="00650350"/>
    <w:rsid w:val="006542BA"/>
    <w:rsid w:val="00657AC7"/>
    <w:rsid w:val="006604BB"/>
    <w:rsid w:val="006607A2"/>
    <w:rsid w:val="006630ED"/>
    <w:rsid w:val="00665A94"/>
    <w:rsid w:val="0067411B"/>
    <w:rsid w:val="00677D38"/>
    <w:rsid w:val="00681EEC"/>
    <w:rsid w:val="006909DF"/>
    <w:rsid w:val="006928F6"/>
    <w:rsid w:val="00695049"/>
    <w:rsid w:val="0069540A"/>
    <w:rsid w:val="00697CBA"/>
    <w:rsid w:val="006A01C4"/>
    <w:rsid w:val="006B400E"/>
    <w:rsid w:val="006B7217"/>
    <w:rsid w:val="006B759B"/>
    <w:rsid w:val="006B7BF1"/>
    <w:rsid w:val="006C0C60"/>
    <w:rsid w:val="006C10CC"/>
    <w:rsid w:val="006C17F9"/>
    <w:rsid w:val="006C1CCC"/>
    <w:rsid w:val="006D2C8A"/>
    <w:rsid w:val="006E03F8"/>
    <w:rsid w:val="006E61CE"/>
    <w:rsid w:val="006E7494"/>
    <w:rsid w:val="006F2854"/>
    <w:rsid w:val="006F3F21"/>
    <w:rsid w:val="006F52E7"/>
    <w:rsid w:val="00700967"/>
    <w:rsid w:val="00701E6B"/>
    <w:rsid w:val="00702AC9"/>
    <w:rsid w:val="007124FC"/>
    <w:rsid w:val="0071254D"/>
    <w:rsid w:val="007136F5"/>
    <w:rsid w:val="0073236E"/>
    <w:rsid w:val="00732E71"/>
    <w:rsid w:val="007332D9"/>
    <w:rsid w:val="007459FF"/>
    <w:rsid w:val="00747446"/>
    <w:rsid w:val="00755DF1"/>
    <w:rsid w:val="00765121"/>
    <w:rsid w:val="00765D9F"/>
    <w:rsid w:val="0077102B"/>
    <w:rsid w:val="00771F5C"/>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B25"/>
    <w:rsid w:val="00840CA7"/>
    <w:rsid w:val="0085136B"/>
    <w:rsid w:val="00851E74"/>
    <w:rsid w:val="0085691C"/>
    <w:rsid w:val="00860D1C"/>
    <w:rsid w:val="00861F3F"/>
    <w:rsid w:val="0086520D"/>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3B4A"/>
    <w:rsid w:val="00906B42"/>
    <w:rsid w:val="0091122A"/>
    <w:rsid w:val="009253FF"/>
    <w:rsid w:val="009354DB"/>
    <w:rsid w:val="00937946"/>
    <w:rsid w:val="00946C01"/>
    <w:rsid w:val="00954275"/>
    <w:rsid w:val="009562E6"/>
    <w:rsid w:val="009617F9"/>
    <w:rsid w:val="0096510F"/>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E52"/>
    <w:rsid w:val="00A02A5A"/>
    <w:rsid w:val="00A04761"/>
    <w:rsid w:val="00A115B3"/>
    <w:rsid w:val="00A1243A"/>
    <w:rsid w:val="00A21162"/>
    <w:rsid w:val="00A219C8"/>
    <w:rsid w:val="00A22632"/>
    <w:rsid w:val="00A2350F"/>
    <w:rsid w:val="00A256C9"/>
    <w:rsid w:val="00A35144"/>
    <w:rsid w:val="00A4232F"/>
    <w:rsid w:val="00A477D2"/>
    <w:rsid w:val="00A5234E"/>
    <w:rsid w:val="00A54B19"/>
    <w:rsid w:val="00A55ED3"/>
    <w:rsid w:val="00A5691A"/>
    <w:rsid w:val="00A63940"/>
    <w:rsid w:val="00A63F11"/>
    <w:rsid w:val="00A7005D"/>
    <w:rsid w:val="00A80836"/>
    <w:rsid w:val="00A87611"/>
    <w:rsid w:val="00A905C9"/>
    <w:rsid w:val="00A934A4"/>
    <w:rsid w:val="00A94AE7"/>
    <w:rsid w:val="00AA3A74"/>
    <w:rsid w:val="00AB1C81"/>
    <w:rsid w:val="00AB47F9"/>
    <w:rsid w:val="00AC4801"/>
    <w:rsid w:val="00AC6E78"/>
    <w:rsid w:val="00AD237A"/>
    <w:rsid w:val="00AD2FF8"/>
    <w:rsid w:val="00AD7B70"/>
    <w:rsid w:val="00AE0483"/>
    <w:rsid w:val="00AE0E6D"/>
    <w:rsid w:val="00AE5342"/>
    <w:rsid w:val="00AF10BF"/>
    <w:rsid w:val="00B0433F"/>
    <w:rsid w:val="00B07B2B"/>
    <w:rsid w:val="00B16AFD"/>
    <w:rsid w:val="00B22640"/>
    <w:rsid w:val="00B3369A"/>
    <w:rsid w:val="00B42242"/>
    <w:rsid w:val="00B425D5"/>
    <w:rsid w:val="00B46D00"/>
    <w:rsid w:val="00B55515"/>
    <w:rsid w:val="00B61B14"/>
    <w:rsid w:val="00B6458E"/>
    <w:rsid w:val="00B753AD"/>
    <w:rsid w:val="00B8239F"/>
    <w:rsid w:val="00B86E81"/>
    <w:rsid w:val="00B94F4F"/>
    <w:rsid w:val="00B951BD"/>
    <w:rsid w:val="00B962A1"/>
    <w:rsid w:val="00B971C4"/>
    <w:rsid w:val="00BA0262"/>
    <w:rsid w:val="00BA119A"/>
    <w:rsid w:val="00BA44DB"/>
    <w:rsid w:val="00BB03D2"/>
    <w:rsid w:val="00BB12A1"/>
    <w:rsid w:val="00BB190B"/>
    <w:rsid w:val="00BB3482"/>
    <w:rsid w:val="00BB3D54"/>
    <w:rsid w:val="00BC6565"/>
    <w:rsid w:val="00BC657E"/>
    <w:rsid w:val="00BD02BA"/>
    <w:rsid w:val="00BD15FF"/>
    <w:rsid w:val="00BD3681"/>
    <w:rsid w:val="00BD61AD"/>
    <w:rsid w:val="00C057E4"/>
    <w:rsid w:val="00C06895"/>
    <w:rsid w:val="00C1061D"/>
    <w:rsid w:val="00C11517"/>
    <w:rsid w:val="00C22DC9"/>
    <w:rsid w:val="00C35F6A"/>
    <w:rsid w:val="00C405EC"/>
    <w:rsid w:val="00C42093"/>
    <w:rsid w:val="00C4350D"/>
    <w:rsid w:val="00C53026"/>
    <w:rsid w:val="00C62558"/>
    <w:rsid w:val="00C63875"/>
    <w:rsid w:val="00C80A7B"/>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137"/>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73DE9"/>
    <w:rsid w:val="00E847F6"/>
    <w:rsid w:val="00E84F28"/>
    <w:rsid w:val="00E913F6"/>
    <w:rsid w:val="00EA161C"/>
    <w:rsid w:val="00EA2824"/>
    <w:rsid w:val="00EB3448"/>
    <w:rsid w:val="00EB40D2"/>
    <w:rsid w:val="00EB5D68"/>
    <w:rsid w:val="00EC1D5D"/>
    <w:rsid w:val="00EC431C"/>
    <w:rsid w:val="00ED4BFA"/>
    <w:rsid w:val="00ED6928"/>
    <w:rsid w:val="00EF0828"/>
    <w:rsid w:val="00EF4BB2"/>
    <w:rsid w:val="00F0297F"/>
    <w:rsid w:val="00F03DB3"/>
    <w:rsid w:val="00F06DDB"/>
    <w:rsid w:val="00F14B04"/>
    <w:rsid w:val="00F33A92"/>
    <w:rsid w:val="00F343D0"/>
    <w:rsid w:val="00F34693"/>
    <w:rsid w:val="00F401A7"/>
    <w:rsid w:val="00F42F90"/>
    <w:rsid w:val="00F5481C"/>
    <w:rsid w:val="00F60D52"/>
    <w:rsid w:val="00F6410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5C6F"/>
    <w:rsid w:val="00FD6080"/>
    <w:rsid w:val="00FE6A70"/>
    <w:rsid w:val="01716A79"/>
    <w:rsid w:val="0A8B4EF1"/>
    <w:rsid w:val="323B1829"/>
    <w:rsid w:val="36493934"/>
    <w:rsid w:val="45192A88"/>
    <w:rsid w:val="5233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F3AC01"/>
  <w15:docId w15:val="{5C35C74A-2186-4E98-8725-1217366E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69">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27363422">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44669342">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753</Words>
  <Characters>4297</Characters>
  <Application>Microsoft Office Word</Application>
  <DocSecurity>0</DocSecurity>
  <Lines>35</Lines>
  <Paragraphs>10</Paragraphs>
  <ScaleCrop>false</ScaleCrop>
  <Company>JDJR</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Zhan.Cui Fen(詹翠芬)</cp:lastModifiedBy>
  <cp:revision>3</cp:revision>
  <cp:lastPrinted>2016-11-22T01:06:00Z</cp:lastPrinted>
  <dcterms:created xsi:type="dcterms:W3CDTF">2022-06-21T02:50:00Z</dcterms:created>
  <dcterms:modified xsi:type="dcterms:W3CDTF">2022-06-21T02:52:00Z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