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0317" w:rsidRPr="002A51E8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易方达价值精选混合型证券投资基金基金经理变更公告</w:t>
      </w:r>
    </w:p>
    <w:p w:rsidR="00070317" w:rsidRPr="00801D63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公告送出日期：2022年9月</w:t>
      </w:r>
      <w:r w:rsidR="00F90861">
        <w:rPr>
          <w:rFonts w:asciiTheme="minorEastAsia" w:eastAsiaTheme="minorEastAsia" w:hAnsiTheme="minorEastAsia"/>
          <w:b/>
          <w:color w:val="000000"/>
          <w:sz w:val="24"/>
          <w:szCs w:val="24"/>
        </w:rPr>
        <w:t>14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70317" w:rsidRPr="0000418A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P="00C6080C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Tr="004D1446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易方达价值精选混合型证券投资基金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易方达价值精选混合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110009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《公开募集证券投资基金信息披露管理办法》《基金管理公司投资管理人员管理指导意见》《易方达价值精选混合型证券投资基金基金合同》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增聘基金经理、解聘基金经理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255155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255155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包正钰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255155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255155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葛秋石</w:t>
            </w:r>
          </w:p>
        </w:tc>
      </w:tr>
    </w:tbl>
    <w:p w:rsidR="00070317" w:rsidRPr="0000418A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P="00070317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0"/>
    </w:p>
    <w:tbl>
      <w:tblPr>
        <w:tblW w:w="9681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673"/>
        <w:gridCol w:w="1559"/>
        <w:gridCol w:w="1843"/>
        <w:gridCol w:w="1701"/>
        <w:gridCol w:w="1905"/>
      </w:tblGrid>
      <w:tr w:rsidTr="000E6F9C">
        <w:tblPrEx>
          <w:tblW w:w="9681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包正钰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2022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9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="00F90861">
              <w:rPr>
                <w:rFonts w:eastAsiaTheme="minorEastAsia" w:hAnsiTheme="minorEastAsia"/>
                <w:sz w:val="24"/>
                <w:szCs w:val="24"/>
              </w:rPr>
              <w:t>14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5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证券投资管理从业年限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5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过往从业经历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2017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7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月加入易方达基金管理有限公司，现任研究员。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Merge w:val="restart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E6F9C" w:rsidRPr="00404B1E" w:rsidP="000E6F9C">
            <w:pPr>
              <w:jc w:val="center"/>
              <w:rPr>
                <w:rFonts w:eastAsiaTheme="minorEastAsia" w:hAnsi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</w:t>
            </w:r>
          </w:p>
          <w:p w:rsidR="000E6F9C" w:rsidRPr="00404B1E" w:rsidP="000E6F9C">
            <w:pPr>
              <w:ind w:firstLine="360" w:firstLineChars="150"/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主代码</w:t>
            </w:r>
          </w:p>
        </w:tc>
        <w:tc>
          <w:tcPr>
            <w:tcW w:w="184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1905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离任日期</w:t>
            </w:r>
          </w:p>
        </w:tc>
      </w:tr>
      <w:tr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255155"/>
        </w:tc>
        <w:tc>
          <w:tcPr>
            <w:tcW w:w="0" w:type="auto"/>
            <w:vAlign w:val="center"/>
          </w:tcPr>
          <w:p w:rsidR="00255155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5155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5155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5155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是否已取得基金从业资格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取得的其他相关从业资格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国籍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中国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学历、学位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硕士研究生、硕士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是否已按规定在中国基金业协会注册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/</w:t>
            </w:r>
            <w:r w:rsidRPr="002C06BE">
              <w:rPr>
                <w:rFonts w:eastAsiaTheme="minorEastAsia" w:hAnsiTheme="minorEastAsia"/>
                <w:sz w:val="24"/>
                <w:szCs w:val="24"/>
              </w:rPr>
              <w:t>登记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7E2FD8" w:rsidRPr="007E2FD8" w:rsidP="007E2FD8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Pr="0000418A" w:rsidR="0007031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Tr="007E2FD8">
        <w:tblPrEx>
          <w:tblW w:w="9679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葛秋石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工作需要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2022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9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 w:rsidR="00F90861">
              <w:rPr>
                <w:rFonts w:eastAsiaTheme="minorEastAsia"/>
                <w:sz w:val="24"/>
                <w:szCs w:val="24"/>
              </w:rPr>
              <w:t>14</w:t>
            </w:r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是否已按规定在中国基金</w:t>
            </w:r>
            <w:r w:rsidRPr="007E2FD8">
              <w:rPr>
                <w:rFonts w:eastAsiaTheme="minorEastAsia"/>
                <w:sz w:val="24"/>
                <w:szCs w:val="24"/>
              </w:rPr>
              <w:t>业协会办理变更手续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74440E" w:rsidRPr="00E80921" w:rsidP="0074440E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</w:t>
      </w:r>
      <w:r>
        <w:rPr>
          <w:rFonts w:eastAsia="宋体" w:hint="eastAsia"/>
          <w:color w:val="000000"/>
          <w:sz w:val="24"/>
          <w:szCs w:val="24"/>
        </w:rPr>
        <w:t>葛秋石</w:t>
      </w:r>
      <w:r>
        <w:rPr>
          <w:rFonts w:eastAsia="宋体"/>
          <w:color w:val="000000"/>
          <w:sz w:val="24"/>
          <w:szCs w:val="24"/>
        </w:rPr>
        <w:t>仍担任</w:t>
      </w:r>
      <w:r w:rsidRPr="0074440E">
        <w:rPr>
          <w:rFonts w:eastAsia="宋体" w:hint="eastAsia"/>
          <w:color w:val="000000"/>
          <w:sz w:val="24"/>
          <w:szCs w:val="24"/>
        </w:rPr>
        <w:t>易方达基金管理有限公司权益投资管理部总经理助理</w:t>
      </w:r>
      <w:r w:rsidRPr="00E80921">
        <w:rPr>
          <w:rFonts w:eastAsia="宋体"/>
          <w:color w:val="000000"/>
          <w:sz w:val="24"/>
          <w:szCs w:val="24"/>
        </w:rPr>
        <w:t>。</w:t>
      </w:r>
    </w:p>
    <w:p w:rsidR="00E80921" w:rsidRPr="0074440E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72701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P="00E8092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P="00801D63">
      <w:pPr>
        <w:spacing w:line="360" w:lineRule="auto"/>
        <w:ind w:left="-320" w:firstLine="840" w:leftChars="-100" w:firstLineChars="35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2022年9月</w:t>
      </w:r>
      <w:r w:rsidR="00F90861">
        <w:rPr>
          <w:rFonts w:asciiTheme="minorEastAsia" w:eastAsiaTheme="minorEastAsia" w:hAnsiTheme="minorEastAsia"/>
          <w:color w:val="000000"/>
          <w:sz w:val="24"/>
          <w:szCs w:val="24"/>
        </w:rPr>
        <w:t>14</w:t>
      </w:r>
      <w:bookmarkStart w:id="2" w:name="_GoBack"/>
      <w:bookmarkEnd w:id="2"/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55155"/>
    <w:rsid w:val="00285743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379D5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16E5"/>
    <w:rsid w:val="00547962"/>
    <w:rsid w:val="00566B55"/>
    <w:rsid w:val="00596F7A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79FB"/>
    <w:rsid w:val="00731DEC"/>
    <w:rsid w:val="0074440E"/>
    <w:rsid w:val="0075324D"/>
    <w:rsid w:val="007C54E2"/>
    <w:rsid w:val="007E2FD8"/>
    <w:rsid w:val="00801D63"/>
    <w:rsid w:val="00803A3A"/>
    <w:rsid w:val="00807FC2"/>
    <w:rsid w:val="008540CE"/>
    <w:rsid w:val="00872E95"/>
    <w:rsid w:val="0087717F"/>
    <w:rsid w:val="008F0ACC"/>
    <w:rsid w:val="00966B40"/>
    <w:rsid w:val="009D65C6"/>
    <w:rsid w:val="009E3ABA"/>
    <w:rsid w:val="009E69A9"/>
    <w:rsid w:val="009F783B"/>
    <w:rsid w:val="00A22C61"/>
    <w:rsid w:val="00A24752"/>
    <w:rsid w:val="00A507E1"/>
    <w:rsid w:val="00A61621"/>
    <w:rsid w:val="00A63D9B"/>
    <w:rsid w:val="00A66507"/>
    <w:rsid w:val="00AA5074"/>
    <w:rsid w:val="00B03319"/>
    <w:rsid w:val="00B27750"/>
    <w:rsid w:val="00B96712"/>
    <w:rsid w:val="00BA1FDD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  <w:rsid w:val="00F9086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C62F74-AA42-47B9-9843-7A0EAB1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070317"/>
    <w:rPr>
      <w:vertAlign w:val="superscript"/>
    </w:rPr>
  </w:style>
  <w:style w:type="paragraph" w:styleId="FootnoteText">
    <w:name w:val="footnote text"/>
    <w:basedOn w:val="Normal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070317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DefaultParagraphFont"/>
    <w:link w:val="BalloonText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张婷</cp:lastModifiedBy>
  <cp:revision>4</cp:revision>
  <dcterms:created xsi:type="dcterms:W3CDTF">2022-09-13T01:02:00Z</dcterms:created>
  <dcterms:modified xsi:type="dcterms:W3CDTF">2022-09-13T05:33:00Z</dcterms:modified>
</cp:coreProperties>
</file>