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关于易方达蓝筹精选混合型证券投资基金2023年港股通非交易日暂停申购、赎回、转换、定期定额投资业务的公告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蓝筹精选混合型证券投资基金基金合同》《易方达蓝筹精选混合型证券投资基金更新的招募说明书》的相关规定及港股通非交易日安排，易方达蓝筹精选混合型证券投资基金（以下简称“本基金”，基金代码：005827）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