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CF4FFE" w:rsidRPr="00DC4872" w:rsidP="00CF4FFE" w14:paraId="1825406A" w14:textId="197AD712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易方达黄金主题证券投资基金（LOF）202</w:t>
      </w:r>
      <w:r w:rsidR="00880F2A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3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年</w:t>
      </w:r>
      <w:r w:rsidR="00880F2A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1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月</w:t>
      </w:r>
      <w:r w:rsidR="00880F2A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16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日暂停赎回业务的公告</w:t>
      </w:r>
    </w:p>
    <w:p w:rsidR="00CF4FFE" w:rsidRPr="00FC4FF1" w:rsidP="00CF4FFE" w14:paraId="6824EE55" w14:textId="20DDD310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</w:t>
      </w:r>
      <w:r w:rsidR="00880F2A">
        <w:rPr>
          <w:rFonts w:asciiTheme="majorEastAsia" w:eastAsiaTheme="majorEastAsia" w:hAnsiTheme="majorEastAsia" w:hint="eastAsia"/>
          <w:b/>
          <w:sz w:val="24"/>
        </w:rPr>
        <w:t>202</w:t>
      </w:r>
      <w:r w:rsidR="00880F2A">
        <w:rPr>
          <w:rFonts w:asciiTheme="majorEastAsia" w:eastAsiaTheme="majorEastAsia" w:hAnsiTheme="majorEastAsia"/>
          <w:b/>
          <w:sz w:val="24"/>
        </w:rPr>
        <w:t>3</w:t>
      </w:r>
      <w:r w:rsidRPr="00FC4FF1">
        <w:rPr>
          <w:rFonts w:asciiTheme="majorEastAsia" w:eastAsiaTheme="majorEastAsia" w:hAnsiTheme="majorEastAsia" w:hint="eastAsia"/>
          <w:b/>
          <w:sz w:val="24"/>
        </w:rPr>
        <w:t>年</w:t>
      </w:r>
      <w:r w:rsidR="00880F2A">
        <w:rPr>
          <w:rFonts w:asciiTheme="majorEastAsia" w:eastAsiaTheme="majorEastAsia" w:hAnsiTheme="majorEastAsia"/>
          <w:b/>
          <w:sz w:val="24"/>
        </w:rPr>
        <w:t>1</w:t>
      </w:r>
      <w:r w:rsidRPr="00FC4FF1">
        <w:rPr>
          <w:rFonts w:asciiTheme="majorEastAsia" w:eastAsiaTheme="majorEastAsia" w:hAnsiTheme="majorEastAsia" w:hint="eastAsia"/>
          <w:b/>
          <w:sz w:val="24"/>
        </w:rPr>
        <w:t>月</w:t>
      </w:r>
      <w:r w:rsidR="00880F2A">
        <w:rPr>
          <w:rFonts w:asciiTheme="majorEastAsia" w:eastAsiaTheme="majorEastAsia" w:hAnsiTheme="majorEastAsia"/>
          <w:b/>
          <w:sz w:val="24"/>
        </w:rPr>
        <w:t>11</w:t>
      </w:r>
      <w:r w:rsidRPr="00FC4FF1">
        <w:rPr>
          <w:rFonts w:asciiTheme="majorEastAsia" w:eastAsiaTheme="majorEastAsia" w:hAnsiTheme="majorEastAsia" w:hint="eastAsia"/>
          <w:b/>
          <w:sz w:val="24"/>
        </w:rPr>
        <w:t>日</w:t>
      </w:r>
    </w:p>
    <w:bookmarkEnd w:id="0"/>
    <w:p w:rsidR="00CF4FFE" w:rsidRPr="008C2033" w:rsidP="00CF4FFE" w14:paraId="6BD82C2F" w14:textId="77777777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0" w:type="auto"/>
        <w:tblLayout w:type="fixed"/>
        <w:tblLook w:val="04A0"/>
      </w:tblPr>
      <w:tblGrid>
        <w:gridCol w:w="2124"/>
        <w:gridCol w:w="3084"/>
        <w:gridCol w:w="3084"/>
      </w:tblGrid>
      <w:tr w14:paraId="40369019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5F240A32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04A81B93" w14:textId="6C6F1AD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易方达黄金主题证券投资基金（LOF）</w:t>
            </w:r>
          </w:p>
        </w:tc>
      </w:tr>
      <w:tr w14:paraId="7526B5D2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0842E3AE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9F597D" w:rsidP="00AD2F51" w14:paraId="09254076" w14:textId="574DE11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易方达黄金主题（QDII-LOF-FOF）</w:t>
            </w:r>
          </w:p>
        </w:tc>
      </w:tr>
      <w:tr w14:paraId="16D25BC8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691A3A0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7E1EDD" w:rsidP="00AD2F51" w14:paraId="2E3087B1" w14:textId="57B5451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161116</w:t>
            </w:r>
          </w:p>
        </w:tc>
      </w:tr>
      <w:tr w14:paraId="068D39BD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1F17D04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6F9D748D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14:paraId="15C94924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72ECCC8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016EE163" w14:textId="736F859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根据《易方达黄金主题证券投资基金（LOF）基金合同》、《易方达黄金主题证券投资基金（LOF）更新的招募说明书》的有关规定</w:t>
            </w:r>
          </w:p>
        </w:tc>
      </w:tr>
      <w:tr w14:paraId="11767F64" w14:textId="77777777" w:rsidTr="00B41C87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93" w:rsidRPr="00B94A65" w:rsidP="00EC7E93" w14:paraId="6607AA11" w14:textId="123F02E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93" w:rsidRPr="00B94A65" w:rsidP="00AD2F51" w14:paraId="4F143829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93" w:rsidRPr="00B94A65" w:rsidP="00AD2F51" w14:paraId="55BB674B" w14:textId="244E152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14:paraId="60CDC660" w14:textId="77777777" w:rsidTr="00B41C87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93" w:rsidRPr="00B94A65" w:rsidP="00AD2F51" w14:paraId="03835DC6" w14:textId="2BD98AB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93" w:rsidRPr="00B94A65" w:rsidP="00AD2F51" w14:paraId="61B12B40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93" w:rsidRPr="00B94A65" w:rsidP="00880F2A" w14:paraId="64D52A89" w14:textId="5C4A8206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日为纳斯达克证券交易所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纽约证券交易所非交易日</w:t>
            </w:r>
          </w:p>
        </w:tc>
      </w:tr>
      <w:tr w14:paraId="4A110045" w14:textId="77777777" w:rsidTr="00B737C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93" w:rsidRPr="00B94A65" w:rsidP="00EC7E93" w14:paraId="51402D56" w14:textId="7A6BA4C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93" w:rsidRPr="00B94A65" w:rsidP="00AD2F51" w14:paraId="26181BA1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93" w:rsidRPr="00B94A65" w:rsidP="00AD2F51" w14:paraId="05E8ABBC" w14:textId="0AD7094F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14:paraId="3F06CBBA" w14:textId="77777777" w:rsidTr="00B737C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93" w:rsidRPr="00B94A65" w:rsidP="00AD2F51" w14:paraId="09444105" w14:textId="67E2644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93" w:rsidRPr="00B94A65" w:rsidP="00AD2F51" w14:paraId="1A7F0A27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93" w:rsidRPr="00B94A65" w:rsidP="00880F2A" w14:paraId="16B52987" w14:textId="6E024959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日为纳斯达克证券交易所、纽约证券交易所交易日</w:t>
            </w:r>
          </w:p>
        </w:tc>
      </w:tr>
      <w:tr w14:paraId="4F3BB062" w14:textId="77777777" w:rsidTr="00783BF2">
        <w:tblPrEx>
          <w:tblW w:w="0" w:type="auto"/>
          <w:tblLayout w:type="fixed"/>
          <w:tblLook w:val="04A0"/>
        </w:tblPrEx>
        <w:trPr>
          <w:trHeight w:val="6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526590EA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下属分级基金的基金简称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1D7549D6" w14:textId="2FB3181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易方达黄金主题（QDII-LOF-FOF）A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379E4EA4" w14:textId="7AC035A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易方达黄金主题（QDII-LOF-FOF）C</w:t>
            </w:r>
          </w:p>
        </w:tc>
      </w:tr>
      <w:tr w14:paraId="73093653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3FEA926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下属分级基金的交易代码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F5419A" w:rsidP="00AD2F51" w14:paraId="24FEEAA9" w14:textId="4862F60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161116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8367BE" w:rsidP="00AD2F51" w14:paraId="627D112F" w14:textId="39B9132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007976</w:t>
            </w:r>
          </w:p>
        </w:tc>
      </w:tr>
      <w:tr w14:paraId="6889F211" w14:textId="77777777" w:rsidTr="00783BF2">
        <w:tblPrEx>
          <w:tblW w:w="0" w:type="auto"/>
          <w:tblLayout w:type="fixed"/>
          <w:tblLook w:val="04A0"/>
        </w:tblPrEx>
        <w:trPr>
          <w:trHeight w:val="6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3E034A" w14:paraId="437610D4" w14:textId="767678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该分级基金是否暂停</w:t>
            </w: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赎回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23706677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2A17A7B7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EC4900" w:rsidP="001E1FED" w14:paraId="0F18672C" w14:textId="17365086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注：（1）易方达黄金主题证券投资基金（LOF）（以下简称“本基金”） A类人民币份额场内简称为黄金主题LOF。</w:t>
      </w:r>
    </w:p>
    <w:p w:rsidR="00EC4900" w:rsidP="001E1FED" w14:paraId="02C27471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（2）根据相关公告，本基金自2022年3月7日起暂停本基金的申购及定期定额投资业务。</w:t>
      </w:r>
    </w:p>
    <w:p w:rsidR="00132D7F" w:rsidRPr="008259F4" w:rsidP="001E1FED" w14:paraId="5B2C39A1" w14:textId="77777777">
      <w:pPr>
        <w:spacing w:line="360" w:lineRule="auto"/>
        <w:ind w:firstLine="480" w:firstLineChars="200"/>
        <w:rPr>
          <w:sz w:val="24"/>
        </w:rPr>
      </w:pPr>
    </w:p>
    <w:p w:rsidR="00CF4FFE" w:rsidRPr="008C2033" w:rsidP="00CF4FFE" w14:paraId="363AB32A" w14:textId="77777777">
      <w:pPr>
        <w:pStyle w:val="Heading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F4FFE" w:rsidP="00CF4FFE" w14:paraId="578BB31F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(1) 本次暂停相关业务针对本基金所有基金份额类别（A类人民币份额基金代码为161116，A类美元份额基金代码为007977，C类人民币份额基金代码为007976，C类美元份额基金代码为007978）；</w:t>
      </w:r>
    </w:p>
    <w:p w:rsidR="00CF4FFE" w:rsidP="00CF4FFE" w14:paraId="78F9CCAB" w14:textId="0F3C0D7E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(2) 若境外主要</w:t>
      </w:r>
      <w:r w:rsidR="002B392E">
        <w:rPr>
          <w:rFonts w:asciiTheme="minorEastAsia" w:eastAsiaTheme="minorEastAsia" w:hAnsiTheme="minorEastAsia" w:hint="eastAsia"/>
          <w:color w:val="000000"/>
          <w:sz w:val="24"/>
        </w:rPr>
        <w:t>投资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市场节假日安排发生变化，本基金管理人将进行相应调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整并公告；</w:t>
      </w:r>
    </w:p>
    <w:p w:rsidR="00CF4FFE" w:rsidP="00CF4FFE" w14:paraId="222DB01D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(3) 投资者可通过本基金各销售机构及以下途径咨询有关详情：</w:t>
      </w:r>
    </w:p>
    <w:p w:rsidR="00CF4FFE" w:rsidP="00CF4FFE" w14:paraId="4DCA19FB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1) 易方达基金管理有限公司网站：www.efunds.com.cn；</w:t>
      </w:r>
    </w:p>
    <w:p w:rsidR="00CF4FFE" w:rsidP="00CF4FFE" w14:paraId="5D539D08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2) 易方达基金管理有限公司客户服务热线：400 881 8088；</w:t>
      </w:r>
    </w:p>
    <w:p w:rsidR="00CF4FFE" w:rsidP="00CF4FFE" w14:paraId="6BBC167E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P="00CF4FFE" w14:paraId="25639636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P="00CF4FFE" w14:paraId="7886694F" w14:textId="77777777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P="00D37617" w14:paraId="5782F7C8" w14:textId="754D7880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202</w:t>
      </w:r>
      <w:r>
        <w:rPr>
          <w:rFonts w:asciiTheme="minorEastAsia" w:eastAsiaTheme="minorEastAsia" w:hAnsiTheme="minorEastAsia"/>
          <w:color w:val="000000"/>
          <w:sz w:val="24"/>
        </w:rPr>
        <w:t>3</w:t>
      </w:r>
      <w:r w:rsidRPr="004932BD" w:rsidR="007D414E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474482">
        <w:rPr>
          <w:rFonts w:asciiTheme="minorEastAsia" w:eastAsiaTheme="minorEastAsia" w:hAnsiTheme="minorEastAsia"/>
          <w:color w:val="000000"/>
          <w:sz w:val="24"/>
        </w:rPr>
        <w:t>1</w:t>
      </w:r>
      <w:r w:rsidRPr="004932BD" w:rsidR="007D414E">
        <w:rPr>
          <w:rFonts w:asciiTheme="minorEastAsia" w:eastAsiaTheme="minorEastAsia" w:hAnsiTheme="minorEastAsia" w:hint="eastAsia"/>
          <w:color w:val="000000"/>
          <w:sz w:val="24"/>
        </w:rPr>
        <w:t>月</w:t>
      </w:r>
      <w:r>
        <w:rPr>
          <w:rFonts w:asciiTheme="minorEastAsia" w:eastAsiaTheme="minorEastAsia" w:hAnsiTheme="minorEastAsia"/>
          <w:color w:val="000000"/>
          <w:sz w:val="24"/>
        </w:rPr>
        <w:t>11</w:t>
      </w:r>
      <w:bookmarkStart w:id="1" w:name="_GoBack"/>
      <w:bookmarkEnd w:id="1"/>
      <w:r w:rsidRPr="004932BD" w:rsidR="007D414E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sectPr w:rsidSect="00B120A5">
      <w:headerReference w:type="default" r:id="rId4"/>
      <w:footerReference w:type="default" r:id="rId5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P="00B120A5" w14:paraId="1C7CA917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RPr="004649DF" w:rsidP="00B120A5" w14:paraId="0F4E9E85" w14:textId="77777777">
    <w:pPr>
      <w:pStyle w:val="Header"/>
      <w:rPr>
        <w:rStyle w:val="PageNumber"/>
      </w:rPr>
    </w:pPr>
    <w:r>
      <w:rPr>
        <w:rStyle w:val="PageNumber"/>
        <w:rFonts w:hint="eastAsia"/>
      </w:rPr>
      <w:t xml:space="preserve">                                             </w:t>
    </w:r>
  </w:p>
  <w:p w:rsidR="00B120A5" w:rsidRPr="004649DF" w:rsidP="00B120A5" w14:paraId="5623FFA9" w14:textId="77777777">
    <w:pPr>
      <w:pStyle w:val="Header"/>
    </w:pPr>
    <w:r>
      <w:rPr>
        <w:rFonts w:hint="eastAsia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C"/>
    <w:rsid w:val="000040EC"/>
    <w:rsid w:val="000058CF"/>
    <w:rsid w:val="00016C7C"/>
    <w:rsid w:val="00022A0F"/>
    <w:rsid w:val="00043810"/>
    <w:rsid w:val="00053A2D"/>
    <w:rsid w:val="000603AA"/>
    <w:rsid w:val="00062ACB"/>
    <w:rsid w:val="00084037"/>
    <w:rsid w:val="00090A6D"/>
    <w:rsid w:val="000A08E2"/>
    <w:rsid w:val="000A4EA8"/>
    <w:rsid w:val="000B4330"/>
    <w:rsid w:val="000B505A"/>
    <w:rsid w:val="000B6CA1"/>
    <w:rsid w:val="000D75B3"/>
    <w:rsid w:val="000E21A5"/>
    <w:rsid w:val="000E5C48"/>
    <w:rsid w:val="000E6DEE"/>
    <w:rsid w:val="000F55E8"/>
    <w:rsid w:val="001052A2"/>
    <w:rsid w:val="00116555"/>
    <w:rsid w:val="00127FE4"/>
    <w:rsid w:val="00132D7F"/>
    <w:rsid w:val="001345C4"/>
    <w:rsid w:val="00134ECE"/>
    <w:rsid w:val="001403F5"/>
    <w:rsid w:val="00165A9A"/>
    <w:rsid w:val="00171A39"/>
    <w:rsid w:val="00176983"/>
    <w:rsid w:val="00187BCF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71D28"/>
    <w:rsid w:val="00276D6E"/>
    <w:rsid w:val="00282163"/>
    <w:rsid w:val="0028505D"/>
    <w:rsid w:val="0029083D"/>
    <w:rsid w:val="00292495"/>
    <w:rsid w:val="002B392E"/>
    <w:rsid w:val="002B5634"/>
    <w:rsid w:val="002C7CA4"/>
    <w:rsid w:val="002D1C89"/>
    <w:rsid w:val="002E422A"/>
    <w:rsid w:val="002E5FD3"/>
    <w:rsid w:val="002F1B3D"/>
    <w:rsid w:val="00311726"/>
    <w:rsid w:val="00327620"/>
    <w:rsid w:val="00346B75"/>
    <w:rsid w:val="00385C65"/>
    <w:rsid w:val="003A69C1"/>
    <w:rsid w:val="003B3E2F"/>
    <w:rsid w:val="003B533D"/>
    <w:rsid w:val="003C0759"/>
    <w:rsid w:val="003C3FD7"/>
    <w:rsid w:val="003E034A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649DF"/>
    <w:rsid w:val="00474482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232B0"/>
    <w:rsid w:val="0053152C"/>
    <w:rsid w:val="00531592"/>
    <w:rsid w:val="00534171"/>
    <w:rsid w:val="005364D2"/>
    <w:rsid w:val="005447D0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834DA"/>
    <w:rsid w:val="006B54D0"/>
    <w:rsid w:val="006B5E1D"/>
    <w:rsid w:val="006C376C"/>
    <w:rsid w:val="006E57D3"/>
    <w:rsid w:val="007072E2"/>
    <w:rsid w:val="00710028"/>
    <w:rsid w:val="00711D6B"/>
    <w:rsid w:val="00715649"/>
    <w:rsid w:val="00726142"/>
    <w:rsid w:val="00744165"/>
    <w:rsid w:val="0076152C"/>
    <w:rsid w:val="007773D8"/>
    <w:rsid w:val="00782BA1"/>
    <w:rsid w:val="00783BF2"/>
    <w:rsid w:val="007935D8"/>
    <w:rsid w:val="007B5458"/>
    <w:rsid w:val="007C62FF"/>
    <w:rsid w:val="007D15E0"/>
    <w:rsid w:val="007D19C3"/>
    <w:rsid w:val="007D2E3B"/>
    <w:rsid w:val="007D414E"/>
    <w:rsid w:val="007E1EDD"/>
    <w:rsid w:val="007E7A4D"/>
    <w:rsid w:val="008259F4"/>
    <w:rsid w:val="008367BE"/>
    <w:rsid w:val="00845B17"/>
    <w:rsid w:val="00862954"/>
    <w:rsid w:val="00880F2A"/>
    <w:rsid w:val="00891BCA"/>
    <w:rsid w:val="00893A09"/>
    <w:rsid w:val="008B31A1"/>
    <w:rsid w:val="008C2033"/>
    <w:rsid w:val="008C228D"/>
    <w:rsid w:val="008D649F"/>
    <w:rsid w:val="008E0142"/>
    <w:rsid w:val="008F5DBC"/>
    <w:rsid w:val="00906C0D"/>
    <w:rsid w:val="009107AD"/>
    <w:rsid w:val="00914A85"/>
    <w:rsid w:val="0091559C"/>
    <w:rsid w:val="009366E4"/>
    <w:rsid w:val="00956986"/>
    <w:rsid w:val="00956F22"/>
    <w:rsid w:val="0097220C"/>
    <w:rsid w:val="00980B50"/>
    <w:rsid w:val="00983790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2F51"/>
    <w:rsid w:val="00AD5C5E"/>
    <w:rsid w:val="00AF1784"/>
    <w:rsid w:val="00B0053C"/>
    <w:rsid w:val="00B04BDA"/>
    <w:rsid w:val="00B120A5"/>
    <w:rsid w:val="00B24C24"/>
    <w:rsid w:val="00B463D8"/>
    <w:rsid w:val="00B53662"/>
    <w:rsid w:val="00B543A4"/>
    <w:rsid w:val="00B54764"/>
    <w:rsid w:val="00B61940"/>
    <w:rsid w:val="00B62F01"/>
    <w:rsid w:val="00B81249"/>
    <w:rsid w:val="00B94A65"/>
    <w:rsid w:val="00BA0A9C"/>
    <w:rsid w:val="00BA214B"/>
    <w:rsid w:val="00BC691A"/>
    <w:rsid w:val="00BC7747"/>
    <w:rsid w:val="00BE4B67"/>
    <w:rsid w:val="00BF1DCE"/>
    <w:rsid w:val="00BF4447"/>
    <w:rsid w:val="00BF4B3A"/>
    <w:rsid w:val="00C0698B"/>
    <w:rsid w:val="00C06DF3"/>
    <w:rsid w:val="00C23E63"/>
    <w:rsid w:val="00C43F62"/>
    <w:rsid w:val="00C52FF0"/>
    <w:rsid w:val="00C600BF"/>
    <w:rsid w:val="00C826E0"/>
    <w:rsid w:val="00C93191"/>
    <w:rsid w:val="00CA2E18"/>
    <w:rsid w:val="00CA7B1B"/>
    <w:rsid w:val="00CD4719"/>
    <w:rsid w:val="00CE4E69"/>
    <w:rsid w:val="00CE5E63"/>
    <w:rsid w:val="00CF03C6"/>
    <w:rsid w:val="00CF4FFE"/>
    <w:rsid w:val="00D17ADA"/>
    <w:rsid w:val="00D20661"/>
    <w:rsid w:val="00D30829"/>
    <w:rsid w:val="00D3112F"/>
    <w:rsid w:val="00D31935"/>
    <w:rsid w:val="00D37617"/>
    <w:rsid w:val="00D3796F"/>
    <w:rsid w:val="00D4227B"/>
    <w:rsid w:val="00D4622B"/>
    <w:rsid w:val="00D827E2"/>
    <w:rsid w:val="00D83D7B"/>
    <w:rsid w:val="00DB1DD0"/>
    <w:rsid w:val="00DC4872"/>
    <w:rsid w:val="00E200FD"/>
    <w:rsid w:val="00E22F18"/>
    <w:rsid w:val="00E255CB"/>
    <w:rsid w:val="00E31C70"/>
    <w:rsid w:val="00E3465E"/>
    <w:rsid w:val="00E52837"/>
    <w:rsid w:val="00E5581A"/>
    <w:rsid w:val="00E65A9C"/>
    <w:rsid w:val="00EB0D87"/>
    <w:rsid w:val="00EB32F2"/>
    <w:rsid w:val="00EC4900"/>
    <w:rsid w:val="00EC7E93"/>
    <w:rsid w:val="00EE4900"/>
    <w:rsid w:val="00F14E36"/>
    <w:rsid w:val="00F21ACC"/>
    <w:rsid w:val="00F27A6C"/>
    <w:rsid w:val="00F412E7"/>
    <w:rsid w:val="00F44F36"/>
    <w:rsid w:val="00F5419A"/>
    <w:rsid w:val="00F54207"/>
    <w:rsid w:val="00F70383"/>
    <w:rsid w:val="00F73FF7"/>
    <w:rsid w:val="00F8382B"/>
    <w:rsid w:val="00F97F99"/>
    <w:rsid w:val="00FC4FF1"/>
    <w:rsid w:val="00FD12FC"/>
    <w:rsid w:val="00FD6C2B"/>
    <w:rsid w:val="00FF2481"/>
  </w:rsids>
  <w:docVars>
    <w:docVar w:name="APWAFVersion" w:val="5.0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45B9C8B-7F5D-48FD-B5FF-49F8A4D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F4FFE"/>
    <w:rPr>
      <w:sz w:val="18"/>
      <w:szCs w:val="18"/>
    </w:rPr>
  </w:style>
  <w:style w:type="paragraph" w:styleId="Footer">
    <w:name w:val="footer"/>
    <w:basedOn w:val="Normal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CF4FFE"/>
  </w:style>
  <w:style w:type="paragraph" w:styleId="BalloonText">
    <w:name w:val="Balloon Text"/>
    <w:basedOn w:val="Normal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DocumentMap">
    <w:name w:val="Document Map"/>
    <w:basedOn w:val="Normal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DefaultParagraphFont"/>
    <w:link w:val="DocumentMap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E4"/>
    <w:rPr>
      <w:sz w:val="21"/>
      <w:szCs w:val="21"/>
    </w:rPr>
  </w:style>
  <w:style w:type="paragraph" w:styleId="CommentText">
    <w:name w:val="annotation text"/>
    <w:basedOn w:val="Normal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DefaultParagraphFont"/>
    <w:link w:val="CommentText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CommentSubject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DefaultParagraphFont"/>
    <w:link w:val="Heading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