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7B5B4B">
        <w:rPr>
          <w:rFonts w:ascii="宋体" w:hAnsi="宋体" w:hint="eastAsia"/>
          <w:b/>
          <w:bCs/>
          <w:sz w:val="48"/>
          <w:szCs w:val="30"/>
        </w:rPr>
        <w:t>招商安瑞进取债券型证券投资基金</w:t>
      </w:r>
      <w:r w:rsidR="007B5B4B">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7B5B4B"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7B5B4B">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7B5B4B">
        <w:rPr>
          <w:rFonts w:ascii="宋体" w:hAnsi="宋体" w:hint="eastAsia"/>
          <w:b/>
          <w:bCs/>
          <w:sz w:val="28"/>
          <w:szCs w:val="30"/>
        </w:rPr>
        <w:t>中国农业银行股份有限公司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7B5B4B">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7B5B4B">
      <w:pPr>
        <w:pStyle w:val="-1"/>
        <w:ind w:left="281" w:hanging="281"/>
        <w:rPr>
          <w:rFonts w:hint="eastAsia"/>
        </w:rPr>
      </w:pPr>
      <w:r>
        <w:br w:type="page"/>
      </w:r>
      <w:r w:rsidR="007B5B4B">
        <w:rPr>
          <w:rFonts w:hint="eastAsia"/>
        </w:rPr>
        <w:lastRenderedPageBreak/>
        <w:t>重要提示</w:t>
      </w:r>
    </w:p>
    <w:p w:rsidR="007B5B4B" w:rsidRDefault="007B5B4B" w:rsidP="007B5B4B">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7B5B4B" w:rsidRDefault="007B5B4B" w:rsidP="007B5B4B">
      <w:pPr>
        <w:pStyle w:val="-"/>
        <w:ind w:firstLine="420"/>
        <w:rPr>
          <w:rFonts w:hint="eastAsia"/>
        </w:rPr>
      </w:pPr>
      <w:r>
        <w:rPr>
          <w:rFonts w:hint="eastAsia"/>
        </w:rPr>
        <w:t>基金托管人中国农业银行股份有限公司根据本基金合同规定，于2024年4月18日复核了本报告中的财务指标、净值表现和投资组合报告等内容，保证复核内容不存在虚假记载、误导性陈述或者重大遗漏。</w:t>
      </w:r>
    </w:p>
    <w:p w:rsidR="007B5B4B" w:rsidRDefault="007B5B4B" w:rsidP="007B5B4B">
      <w:pPr>
        <w:pStyle w:val="-"/>
        <w:ind w:firstLine="420"/>
        <w:rPr>
          <w:rFonts w:hint="eastAsia"/>
        </w:rPr>
      </w:pPr>
      <w:r>
        <w:rPr>
          <w:rFonts w:hint="eastAsia"/>
        </w:rPr>
        <w:t>基金管理人承诺以诚实信用、勤勉尽责的原则管理和运用基金资产，但不保证基金一定盈利。</w:t>
      </w:r>
    </w:p>
    <w:p w:rsidR="007B5B4B" w:rsidRDefault="007B5B4B" w:rsidP="007B5B4B">
      <w:pPr>
        <w:pStyle w:val="-"/>
        <w:ind w:firstLine="420"/>
        <w:rPr>
          <w:rFonts w:hint="eastAsia"/>
        </w:rPr>
      </w:pPr>
      <w:r>
        <w:rPr>
          <w:rFonts w:hint="eastAsia"/>
        </w:rPr>
        <w:t>基金的过往业绩并不代表其未来表现。投资有风险，投资者在作出投资决策前应仔细阅读本基金的招募说明书。</w:t>
      </w:r>
    </w:p>
    <w:p w:rsidR="007B5B4B" w:rsidRDefault="007B5B4B" w:rsidP="007B5B4B">
      <w:pPr>
        <w:pStyle w:val="-"/>
        <w:ind w:firstLine="420"/>
        <w:rPr>
          <w:rFonts w:hint="eastAsia"/>
        </w:rPr>
      </w:pPr>
      <w:r>
        <w:rPr>
          <w:rFonts w:hint="eastAsia"/>
        </w:rPr>
        <w:t>本报告中财务资料未经审计。</w:t>
      </w:r>
    </w:p>
    <w:p w:rsidR="007B5B4B" w:rsidRDefault="007B5B4B" w:rsidP="007B5B4B">
      <w:pPr>
        <w:pStyle w:val="-"/>
        <w:ind w:firstLine="420"/>
        <w:rPr>
          <w:rFonts w:hint="eastAsia"/>
        </w:rPr>
      </w:pPr>
      <w:r>
        <w:rPr>
          <w:rFonts w:hint="eastAsia"/>
        </w:rPr>
        <w:t>本报告期自2024年1月1日起至3月31日止。</w:t>
      </w:r>
    </w:p>
    <w:p w:rsidR="007B5B4B" w:rsidRDefault="007B5B4B" w:rsidP="007B5B4B">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7B5B4B" w:rsidTr="004E6586">
        <w:tc>
          <w:tcPr>
            <w:tcW w:w="2840" w:type="dxa"/>
          </w:tcPr>
          <w:p w:rsidR="007B5B4B" w:rsidRDefault="007B5B4B" w:rsidP="007B5B4B">
            <w:pPr>
              <w:jc w:val="left"/>
              <w:rPr>
                <w:rFonts w:hint="eastAsia"/>
              </w:rPr>
            </w:pPr>
            <w:r>
              <w:rPr>
                <w:rFonts w:hint="eastAsia"/>
              </w:rPr>
              <w:t>基金简称</w:t>
            </w:r>
          </w:p>
        </w:tc>
        <w:tc>
          <w:tcPr>
            <w:tcW w:w="5682" w:type="dxa"/>
            <w:gridSpan w:val="2"/>
          </w:tcPr>
          <w:p w:rsidR="007B5B4B" w:rsidRDefault="007B5B4B" w:rsidP="007B5B4B">
            <w:pPr>
              <w:jc w:val="left"/>
              <w:rPr>
                <w:rFonts w:hint="eastAsia"/>
              </w:rPr>
            </w:pPr>
            <w:r>
              <w:rPr>
                <w:rFonts w:hint="eastAsia"/>
              </w:rPr>
              <w:t>招商安瑞进取债券</w:t>
            </w:r>
          </w:p>
        </w:tc>
      </w:tr>
      <w:tr w:rsidR="007B5B4B" w:rsidTr="009F0979">
        <w:tc>
          <w:tcPr>
            <w:tcW w:w="2840" w:type="dxa"/>
          </w:tcPr>
          <w:p w:rsidR="007B5B4B" w:rsidRDefault="007B5B4B" w:rsidP="007B5B4B">
            <w:pPr>
              <w:jc w:val="left"/>
              <w:rPr>
                <w:rFonts w:hint="eastAsia"/>
              </w:rPr>
            </w:pPr>
            <w:r>
              <w:rPr>
                <w:rFonts w:hint="eastAsia"/>
              </w:rPr>
              <w:t>基金主代码</w:t>
            </w:r>
          </w:p>
        </w:tc>
        <w:tc>
          <w:tcPr>
            <w:tcW w:w="5682" w:type="dxa"/>
            <w:gridSpan w:val="2"/>
          </w:tcPr>
          <w:p w:rsidR="007B5B4B" w:rsidRDefault="007B5B4B" w:rsidP="007B5B4B">
            <w:pPr>
              <w:jc w:val="left"/>
              <w:rPr>
                <w:rFonts w:hint="eastAsia"/>
              </w:rPr>
            </w:pPr>
            <w:r>
              <w:t>217018</w:t>
            </w:r>
          </w:p>
        </w:tc>
      </w:tr>
      <w:tr w:rsidR="007B5B4B" w:rsidTr="003B3153">
        <w:tc>
          <w:tcPr>
            <w:tcW w:w="2840" w:type="dxa"/>
          </w:tcPr>
          <w:p w:rsidR="007B5B4B" w:rsidRDefault="007B5B4B" w:rsidP="007B5B4B">
            <w:pPr>
              <w:jc w:val="left"/>
              <w:rPr>
                <w:rFonts w:hint="eastAsia"/>
              </w:rPr>
            </w:pPr>
            <w:r>
              <w:rPr>
                <w:rFonts w:hint="eastAsia"/>
              </w:rPr>
              <w:t>交易代码</w:t>
            </w:r>
          </w:p>
        </w:tc>
        <w:tc>
          <w:tcPr>
            <w:tcW w:w="5682" w:type="dxa"/>
            <w:gridSpan w:val="2"/>
          </w:tcPr>
          <w:p w:rsidR="007B5B4B" w:rsidRDefault="007B5B4B" w:rsidP="007B5B4B">
            <w:pPr>
              <w:jc w:val="left"/>
              <w:rPr>
                <w:rFonts w:hint="eastAsia"/>
              </w:rPr>
            </w:pPr>
            <w:r>
              <w:t>217018</w:t>
            </w:r>
          </w:p>
        </w:tc>
      </w:tr>
      <w:tr w:rsidR="007B5B4B" w:rsidTr="00684A19">
        <w:tc>
          <w:tcPr>
            <w:tcW w:w="2840" w:type="dxa"/>
          </w:tcPr>
          <w:p w:rsidR="007B5B4B" w:rsidRDefault="007B5B4B" w:rsidP="007B5B4B">
            <w:pPr>
              <w:jc w:val="left"/>
              <w:rPr>
                <w:rFonts w:hint="eastAsia"/>
              </w:rPr>
            </w:pPr>
            <w:r>
              <w:rPr>
                <w:rFonts w:hint="eastAsia"/>
              </w:rPr>
              <w:t>基金运作方式</w:t>
            </w:r>
          </w:p>
        </w:tc>
        <w:tc>
          <w:tcPr>
            <w:tcW w:w="5682" w:type="dxa"/>
            <w:gridSpan w:val="2"/>
          </w:tcPr>
          <w:p w:rsidR="007B5B4B" w:rsidRDefault="007B5B4B" w:rsidP="007B5B4B">
            <w:pPr>
              <w:jc w:val="left"/>
              <w:rPr>
                <w:rFonts w:hint="eastAsia"/>
              </w:rPr>
            </w:pPr>
            <w:r>
              <w:rPr>
                <w:rFonts w:hint="eastAsia"/>
              </w:rPr>
              <w:t>契约型开放式</w:t>
            </w:r>
          </w:p>
        </w:tc>
      </w:tr>
      <w:tr w:rsidR="007B5B4B" w:rsidTr="002E3122">
        <w:tc>
          <w:tcPr>
            <w:tcW w:w="2840" w:type="dxa"/>
          </w:tcPr>
          <w:p w:rsidR="007B5B4B" w:rsidRDefault="007B5B4B" w:rsidP="007B5B4B">
            <w:pPr>
              <w:jc w:val="left"/>
              <w:rPr>
                <w:rFonts w:hint="eastAsia"/>
              </w:rPr>
            </w:pPr>
            <w:r>
              <w:rPr>
                <w:rFonts w:hint="eastAsia"/>
              </w:rPr>
              <w:t>基金合同生效日</w:t>
            </w:r>
          </w:p>
        </w:tc>
        <w:tc>
          <w:tcPr>
            <w:tcW w:w="5682" w:type="dxa"/>
            <w:gridSpan w:val="2"/>
          </w:tcPr>
          <w:p w:rsidR="007B5B4B" w:rsidRDefault="007B5B4B" w:rsidP="007B5B4B">
            <w:pPr>
              <w:jc w:val="left"/>
              <w:rPr>
                <w:rFonts w:hint="eastAsia"/>
              </w:rPr>
            </w:pPr>
            <w:r>
              <w:rPr>
                <w:rFonts w:hint="eastAsia"/>
              </w:rPr>
              <w:t>2011</w:t>
            </w:r>
            <w:r>
              <w:rPr>
                <w:rFonts w:hint="eastAsia"/>
              </w:rPr>
              <w:t>年</w:t>
            </w:r>
            <w:r>
              <w:rPr>
                <w:rFonts w:hint="eastAsia"/>
              </w:rPr>
              <w:t>3</w:t>
            </w:r>
            <w:r>
              <w:rPr>
                <w:rFonts w:hint="eastAsia"/>
              </w:rPr>
              <w:t>月</w:t>
            </w:r>
            <w:r>
              <w:rPr>
                <w:rFonts w:hint="eastAsia"/>
              </w:rPr>
              <w:t>17</w:t>
            </w:r>
            <w:r>
              <w:rPr>
                <w:rFonts w:hint="eastAsia"/>
              </w:rPr>
              <w:t>日</w:t>
            </w:r>
          </w:p>
        </w:tc>
      </w:tr>
      <w:tr w:rsidR="007B5B4B" w:rsidTr="009D6DC3">
        <w:tc>
          <w:tcPr>
            <w:tcW w:w="2840" w:type="dxa"/>
          </w:tcPr>
          <w:p w:rsidR="007B5B4B" w:rsidRDefault="007B5B4B" w:rsidP="007B5B4B">
            <w:pPr>
              <w:jc w:val="left"/>
              <w:rPr>
                <w:rFonts w:hint="eastAsia"/>
              </w:rPr>
            </w:pPr>
            <w:r>
              <w:rPr>
                <w:rFonts w:hint="eastAsia"/>
              </w:rPr>
              <w:t>报告期末基金份额总额</w:t>
            </w:r>
          </w:p>
        </w:tc>
        <w:tc>
          <w:tcPr>
            <w:tcW w:w="5682" w:type="dxa"/>
            <w:gridSpan w:val="2"/>
          </w:tcPr>
          <w:p w:rsidR="007B5B4B" w:rsidRDefault="007B5B4B" w:rsidP="007B5B4B">
            <w:pPr>
              <w:jc w:val="left"/>
              <w:rPr>
                <w:rFonts w:hint="eastAsia"/>
              </w:rPr>
            </w:pPr>
            <w:r>
              <w:rPr>
                <w:rFonts w:hint="eastAsia"/>
              </w:rPr>
              <w:t>156,606,754.21</w:t>
            </w:r>
            <w:r>
              <w:rPr>
                <w:rFonts w:hint="eastAsia"/>
              </w:rPr>
              <w:t>份</w:t>
            </w:r>
          </w:p>
        </w:tc>
      </w:tr>
      <w:tr w:rsidR="007B5B4B" w:rsidTr="00232FA0">
        <w:tc>
          <w:tcPr>
            <w:tcW w:w="2840" w:type="dxa"/>
          </w:tcPr>
          <w:p w:rsidR="007B5B4B" w:rsidRDefault="007B5B4B" w:rsidP="007B5B4B">
            <w:pPr>
              <w:jc w:val="left"/>
              <w:rPr>
                <w:rFonts w:hint="eastAsia"/>
              </w:rPr>
            </w:pPr>
            <w:r>
              <w:rPr>
                <w:rFonts w:hint="eastAsia"/>
              </w:rPr>
              <w:t>投资目标</w:t>
            </w:r>
          </w:p>
        </w:tc>
        <w:tc>
          <w:tcPr>
            <w:tcW w:w="5682" w:type="dxa"/>
            <w:gridSpan w:val="2"/>
          </w:tcPr>
          <w:p w:rsidR="007B5B4B" w:rsidRDefault="007B5B4B" w:rsidP="007B5B4B">
            <w:pPr>
              <w:jc w:val="left"/>
              <w:rPr>
                <w:rFonts w:hint="eastAsia"/>
              </w:rPr>
            </w:pPr>
            <w:r>
              <w:rPr>
                <w:rFonts w:hint="eastAsia"/>
              </w:rPr>
              <w:t>在锁定投资组合下方风险的基础上，通过积极主动的可转债投资管理，追求基金资产的长期稳定增值。</w:t>
            </w:r>
          </w:p>
        </w:tc>
      </w:tr>
      <w:tr w:rsidR="007B5B4B" w:rsidTr="00EA4999">
        <w:tc>
          <w:tcPr>
            <w:tcW w:w="2840" w:type="dxa"/>
          </w:tcPr>
          <w:p w:rsidR="007B5B4B" w:rsidRDefault="007B5B4B" w:rsidP="007B5B4B">
            <w:pPr>
              <w:jc w:val="left"/>
              <w:rPr>
                <w:rFonts w:hint="eastAsia"/>
              </w:rPr>
            </w:pPr>
            <w:r>
              <w:rPr>
                <w:rFonts w:hint="eastAsia"/>
              </w:rPr>
              <w:t>投资策略</w:t>
            </w:r>
          </w:p>
        </w:tc>
        <w:tc>
          <w:tcPr>
            <w:tcW w:w="5682" w:type="dxa"/>
            <w:gridSpan w:val="2"/>
          </w:tcPr>
          <w:p w:rsidR="007B5B4B" w:rsidRDefault="007B5B4B" w:rsidP="007B5B4B">
            <w:pPr>
              <w:rPr>
                <w:rFonts w:hint="eastAsia"/>
              </w:rPr>
            </w:pPr>
            <w:r>
              <w:rPr>
                <w:rFonts w:hint="eastAsia"/>
              </w:rPr>
              <w:t>本基金对固定收益类证券的投资比例不低于基金资产的</w:t>
            </w:r>
            <w:r>
              <w:rPr>
                <w:rFonts w:hint="eastAsia"/>
              </w:rPr>
              <w:t>80%</w:t>
            </w:r>
            <w:r>
              <w:rPr>
                <w:rFonts w:hint="eastAsia"/>
              </w:rPr>
              <w:t>，其中可转债的投资比例为基金资产的</w:t>
            </w:r>
            <w:r>
              <w:rPr>
                <w:rFonts w:hint="eastAsia"/>
              </w:rPr>
              <w:t>20%-95%</w:t>
            </w:r>
            <w:r>
              <w:rPr>
                <w:rFonts w:hint="eastAsia"/>
              </w:rPr>
              <w:t>，股票、权证等权益类资产的投资比例不高于基金资产的</w:t>
            </w:r>
            <w:r>
              <w:rPr>
                <w:rFonts w:hint="eastAsia"/>
              </w:rPr>
              <w:t>20%</w:t>
            </w:r>
            <w:r>
              <w:rPr>
                <w:rFonts w:hint="eastAsia"/>
              </w:rPr>
              <w:t>，基金保留不低于基金资产净值</w:t>
            </w:r>
            <w:r>
              <w:rPr>
                <w:rFonts w:hint="eastAsia"/>
              </w:rPr>
              <w:t>5%</w:t>
            </w:r>
            <w:r>
              <w:rPr>
                <w:rFonts w:hint="eastAsia"/>
              </w:rPr>
              <w:t>的现金或者到期日在一年以内的政府债券。</w:t>
            </w:r>
          </w:p>
          <w:p w:rsidR="007B5B4B" w:rsidRDefault="007B5B4B" w:rsidP="007B5B4B">
            <w:pPr>
              <w:rPr>
                <w:rFonts w:hint="eastAsia"/>
              </w:rPr>
            </w:pPr>
            <w:r>
              <w:rPr>
                <w:rFonts w:hint="eastAsia"/>
              </w:rPr>
              <w:t>在基金实际管理过程中，基金管理人将根据中国宏观经济情况和证券市场的阶段性变化，在上述投资组合比例范围内，适时调整基金资产在股票、债券及货币市场工具等投资品种间的配置比例。利用可转换债券兼具权益类证券与固定收益类证券的特性，在不同市场周期下完成大类资产配置的目标，在控制风险并保持良好流动性的基础上，追求超越业绩比较基准的超额收益。</w:t>
            </w:r>
          </w:p>
        </w:tc>
      </w:tr>
      <w:tr w:rsidR="007B5B4B" w:rsidTr="00202EA9">
        <w:tc>
          <w:tcPr>
            <w:tcW w:w="2840" w:type="dxa"/>
          </w:tcPr>
          <w:p w:rsidR="007B5B4B" w:rsidRDefault="007B5B4B" w:rsidP="007B5B4B">
            <w:pPr>
              <w:jc w:val="left"/>
              <w:rPr>
                <w:rFonts w:hint="eastAsia"/>
              </w:rPr>
            </w:pPr>
            <w:r>
              <w:rPr>
                <w:rFonts w:hint="eastAsia"/>
              </w:rPr>
              <w:t>业绩比较基准</w:t>
            </w:r>
          </w:p>
        </w:tc>
        <w:tc>
          <w:tcPr>
            <w:tcW w:w="5682" w:type="dxa"/>
            <w:gridSpan w:val="2"/>
          </w:tcPr>
          <w:p w:rsidR="007B5B4B" w:rsidRDefault="007B5B4B" w:rsidP="007B5B4B">
            <w:pPr>
              <w:jc w:val="left"/>
              <w:rPr>
                <w:rFonts w:hint="eastAsia"/>
              </w:rPr>
            </w:pPr>
            <w:r>
              <w:rPr>
                <w:rFonts w:hint="eastAsia"/>
              </w:rPr>
              <w:t>天相可转债指数收益率</w:t>
            </w:r>
            <w:r>
              <w:rPr>
                <w:rFonts w:hint="eastAsia"/>
              </w:rPr>
              <w:t>*60%+</w:t>
            </w:r>
            <w:r>
              <w:rPr>
                <w:rFonts w:hint="eastAsia"/>
              </w:rPr>
              <w:t>中债综合全价</w:t>
            </w:r>
            <w:r>
              <w:rPr>
                <w:rFonts w:hint="eastAsia"/>
              </w:rPr>
              <w:t>(</w:t>
            </w:r>
            <w:r>
              <w:rPr>
                <w:rFonts w:hint="eastAsia"/>
              </w:rPr>
              <w:t>总值</w:t>
            </w:r>
            <w:r>
              <w:rPr>
                <w:rFonts w:hint="eastAsia"/>
              </w:rPr>
              <w:t>)</w:t>
            </w:r>
            <w:r>
              <w:rPr>
                <w:rFonts w:hint="eastAsia"/>
              </w:rPr>
              <w:t>指数收益率</w:t>
            </w:r>
            <w:r>
              <w:rPr>
                <w:rFonts w:hint="eastAsia"/>
              </w:rPr>
              <w:t>*40%</w:t>
            </w:r>
          </w:p>
        </w:tc>
      </w:tr>
      <w:tr w:rsidR="007B5B4B" w:rsidTr="003130E9">
        <w:tc>
          <w:tcPr>
            <w:tcW w:w="2840" w:type="dxa"/>
          </w:tcPr>
          <w:p w:rsidR="007B5B4B" w:rsidRDefault="007B5B4B" w:rsidP="007B5B4B">
            <w:pPr>
              <w:jc w:val="left"/>
              <w:rPr>
                <w:rFonts w:hint="eastAsia"/>
              </w:rPr>
            </w:pPr>
            <w:r>
              <w:rPr>
                <w:rFonts w:hint="eastAsia"/>
              </w:rPr>
              <w:lastRenderedPageBreak/>
              <w:t>风险收益特征</w:t>
            </w:r>
          </w:p>
        </w:tc>
        <w:tc>
          <w:tcPr>
            <w:tcW w:w="5682" w:type="dxa"/>
            <w:gridSpan w:val="2"/>
          </w:tcPr>
          <w:p w:rsidR="007B5B4B" w:rsidRDefault="007B5B4B" w:rsidP="007B5B4B">
            <w:pPr>
              <w:jc w:val="left"/>
              <w:rPr>
                <w:rFonts w:hint="eastAsia"/>
              </w:rPr>
            </w:pPr>
            <w:r>
              <w:rPr>
                <w:rFonts w:hint="eastAsia"/>
              </w:rPr>
              <w:t>本基金属于证券市场中的较低风险品种，预期收益和预期风险高于货币市场基金，低于一般混合型基金和股票型基金。</w:t>
            </w:r>
          </w:p>
        </w:tc>
      </w:tr>
      <w:tr w:rsidR="007B5B4B" w:rsidTr="00813F5D">
        <w:tc>
          <w:tcPr>
            <w:tcW w:w="2840" w:type="dxa"/>
          </w:tcPr>
          <w:p w:rsidR="007B5B4B" w:rsidRDefault="007B5B4B" w:rsidP="007B5B4B">
            <w:pPr>
              <w:jc w:val="left"/>
              <w:rPr>
                <w:rFonts w:hint="eastAsia"/>
              </w:rPr>
            </w:pPr>
            <w:r>
              <w:rPr>
                <w:rFonts w:hint="eastAsia"/>
              </w:rPr>
              <w:t>基金管理人</w:t>
            </w:r>
          </w:p>
        </w:tc>
        <w:tc>
          <w:tcPr>
            <w:tcW w:w="5682" w:type="dxa"/>
            <w:gridSpan w:val="2"/>
          </w:tcPr>
          <w:p w:rsidR="007B5B4B" w:rsidRDefault="007B5B4B" w:rsidP="007B5B4B">
            <w:pPr>
              <w:jc w:val="left"/>
              <w:rPr>
                <w:rFonts w:hint="eastAsia"/>
              </w:rPr>
            </w:pPr>
            <w:r>
              <w:rPr>
                <w:rFonts w:hint="eastAsia"/>
              </w:rPr>
              <w:t>招商基金管理有限公司</w:t>
            </w:r>
          </w:p>
        </w:tc>
      </w:tr>
      <w:tr w:rsidR="007B5B4B" w:rsidTr="00386B84">
        <w:tc>
          <w:tcPr>
            <w:tcW w:w="2840" w:type="dxa"/>
          </w:tcPr>
          <w:p w:rsidR="007B5B4B" w:rsidRDefault="007B5B4B" w:rsidP="007B5B4B">
            <w:pPr>
              <w:jc w:val="left"/>
              <w:rPr>
                <w:rFonts w:hint="eastAsia"/>
              </w:rPr>
            </w:pPr>
            <w:r>
              <w:rPr>
                <w:rFonts w:hint="eastAsia"/>
              </w:rPr>
              <w:t>基金托管人</w:t>
            </w:r>
          </w:p>
        </w:tc>
        <w:tc>
          <w:tcPr>
            <w:tcW w:w="5682" w:type="dxa"/>
            <w:gridSpan w:val="2"/>
          </w:tcPr>
          <w:p w:rsidR="007B5B4B" w:rsidRDefault="007B5B4B" w:rsidP="007B5B4B">
            <w:pPr>
              <w:jc w:val="left"/>
              <w:rPr>
                <w:rFonts w:hint="eastAsia"/>
              </w:rPr>
            </w:pPr>
            <w:r>
              <w:rPr>
                <w:rFonts w:hint="eastAsia"/>
              </w:rPr>
              <w:t>中国农业银行股份有限公司</w:t>
            </w:r>
          </w:p>
        </w:tc>
      </w:tr>
      <w:tr w:rsidR="007B5B4B" w:rsidTr="007B5B4B">
        <w:tc>
          <w:tcPr>
            <w:tcW w:w="2840" w:type="dxa"/>
          </w:tcPr>
          <w:p w:rsidR="007B5B4B" w:rsidRDefault="007B5B4B" w:rsidP="007B5B4B">
            <w:pPr>
              <w:jc w:val="left"/>
              <w:rPr>
                <w:rFonts w:hint="eastAsia"/>
              </w:rPr>
            </w:pPr>
            <w:r>
              <w:rPr>
                <w:rFonts w:hint="eastAsia"/>
              </w:rPr>
              <w:t>下属分级基金的基金简称</w:t>
            </w:r>
          </w:p>
        </w:tc>
        <w:tc>
          <w:tcPr>
            <w:tcW w:w="2841" w:type="dxa"/>
          </w:tcPr>
          <w:p w:rsidR="007B5B4B" w:rsidRDefault="007B5B4B" w:rsidP="007B5B4B">
            <w:pPr>
              <w:jc w:val="left"/>
              <w:rPr>
                <w:rFonts w:hint="eastAsia"/>
              </w:rPr>
            </w:pPr>
            <w:r>
              <w:rPr>
                <w:rFonts w:hint="eastAsia"/>
              </w:rPr>
              <w:t>招商安瑞进取债券</w:t>
            </w:r>
            <w:r>
              <w:rPr>
                <w:rFonts w:hint="eastAsia"/>
              </w:rPr>
              <w:t>A</w:t>
            </w:r>
          </w:p>
        </w:tc>
        <w:tc>
          <w:tcPr>
            <w:tcW w:w="2841" w:type="dxa"/>
          </w:tcPr>
          <w:p w:rsidR="007B5B4B" w:rsidRDefault="007B5B4B" w:rsidP="007B5B4B">
            <w:pPr>
              <w:jc w:val="left"/>
              <w:rPr>
                <w:rFonts w:hint="eastAsia"/>
              </w:rPr>
            </w:pPr>
            <w:r>
              <w:rPr>
                <w:rFonts w:hint="eastAsia"/>
              </w:rPr>
              <w:t>招商安瑞进取债券</w:t>
            </w:r>
            <w:r>
              <w:rPr>
                <w:rFonts w:hint="eastAsia"/>
              </w:rPr>
              <w:t>C</w:t>
            </w:r>
          </w:p>
        </w:tc>
      </w:tr>
      <w:tr w:rsidR="007B5B4B" w:rsidTr="007B5B4B">
        <w:tc>
          <w:tcPr>
            <w:tcW w:w="2840" w:type="dxa"/>
          </w:tcPr>
          <w:p w:rsidR="007B5B4B" w:rsidRDefault="007B5B4B" w:rsidP="007B5B4B">
            <w:pPr>
              <w:jc w:val="left"/>
              <w:rPr>
                <w:rFonts w:hint="eastAsia"/>
              </w:rPr>
            </w:pPr>
            <w:r>
              <w:rPr>
                <w:rFonts w:hint="eastAsia"/>
              </w:rPr>
              <w:t>下属分级基金的交易代码</w:t>
            </w:r>
          </w:p>
        </w:tc>
        <w:tc>
          <w:tcPr>
            <w:tcW w:w="2841" w:type="dxa"/>
          </w:tcPr>
          <w:p w:rsidR="007B5B4B" w:rsidRDefault="007B5B4B" w:rsidP="007B5B4B">
            <w:pPr>
              <w:jc w:val="left"/>
              <w:rPr>
                <w:rFonts w:hint="eastAsia"/>
              </w:rPr>
            </w:pPr>
            <w:r>
              <w:t>217018</w:t>
            </w:r>
          </w:p>
        </w:tc>
        <w:tc>
          <w:tcPr>
            <w:tcW w:w="2841" w:type="dxa"/>
          </w:tcPr>
          <w:p w:rsidR="007B5B4B" w:rsidRDefault="007B5B4B" w:rsidP="007B5B4B">
            <w:pPr>
              <w:jc w:val="left"/>
              <w:rPr>
                <w:rFonts w:hint="eastAsia"/>
              </w:rPr>
            </w:pPr>
            <w:r>
              <w:t>019500</w:t>
            </w:r>
          </w:p>
        </w:tc>
      </w:tr>
      <w:tr w:rsidR="007B5B4B" w:rsidTr="007B5B4B">
        <w:tc>
          <w:tcPr>
            <w:tcW w:w="2840" w:type="dxa"/>
          </w:tcPr>
          <w:p w:rsidR="007B5B4B" w:rsidRDefault="007B5B4B" w:rsidP="007B5B4B">
            <w:pPr>
              <w:jc w:val="left"/>
              <w:rPr>
                <w:rFonts w:hint="eastAsia"/>
              </w:rPr>
            </w:pPr>
            <w:r>
              <w:rPr>
                <w:rFonts w:hint="eastAsia"/>
              </w:rPr>
              <w:t>报告期末下属分级基金的份额总额</w:t>
            </w:r>
          </w:p>
        </w:tc>
        <w:tc>
          <w:tcPr>
            <w:tcW w:w="2841" w:type="dxa"/>
          </w:tcPr>
          <w:p w:rsidR="007B5B4B" w:rsidRDefault="007B5B4B" w:rsidP="007B5B4B">
            <w:pPr>
              <w:jc w:val="left"/>
              <w:rPr>
                <w:rFonts w:hint="eastAsia"/>
              </w:rPr>
            </w:pPr>
            <w:r>
              <w:rPr>
                <w:rFonts w:hint="eastAsia"/>
              </w:rPr>
              <w:t>155,472,567.38</w:t>
            </w:r>
            <w:r>
              <w:rPr>
                <w:rFonts w:hint="eastAsia"/>
              </w:rPr>
              <w:t>份</w:t>
            </w:r>
          </w:p>
        </w:tc>
        <w:tc>
          <w:tcPr>
            <w:tcW w:w="2841" w:type="dxa"/>
          </w:tcPr>
          <w:p w:rsidR="007B5B4B" w:rsidRDefault="007B5B4B" w:rsidP="007B5B4B">
            <w:pPr>
              <w:jc w:val="left"/>
              <w:rPr>
                <w:rFonts w:hint="eastAsia"/>
              </w:rPr>
            </w:pPr>
            <w:r>
              <w:rPr>
                <w:rFonts w:hint="eastAsia"/>
              </w:rPr>
              <w:t>1,134,186.83</w:t>
            </w:r>
            <w:r>
              <w:rPr>
                <w:rFonts w:hint="eastAsia"/>
              </w:rPr>
              <w:t>份</w:t>
            </w:r>
          </w:p>
        </w:tc>
      </w:tr>
    </w:tbl>
    <w:p w:rsidR="007B5B4B" w:rsidRDefault="007B5B4B" w:rsidP="007B5B4B">
      <w:pPr>
        <w:pStyle w:val="-8"/>
        <w:rPr>
          <w:rFonts w:hint="eastAsia"/>
        </w:rPr>
      </w:pPr>
      <w:r>
        <w:rPr>
          <w:rFonts w:hint="eastAsia"/>
        </w:rPr>
        <w:t>注：本基金从2023年9月15日起新增C类份额，C类份额自2023年9月18日起存续。</w:t>
      </w:r>
    </w:p>
    <w:p w:rsidR="007B5B4B" w:rsidRDefault="007B5B4B" w:rsidP="007B5B4B">
      <w:pPr>
        <w:pStyle w:val="-1"/>
        <w:ind w:left="281" w:hanging="281"/>
        <w:rPr>
          <w:rFonts w:hint="eastAsia"/>
        </w:rPr>
      </w:pPr>
      <w:r>
        <w:rPr>
          <w:rFonts w:hint="eastAsia"/>
        </w:rPr>
        <w:t>主要财务指标和基金净值表现</w:t>
      </w:r>
    </w:p>
    <w:p w:rsidR="007B5B4B" w:rsidRDefault="007B5B4B" w:rsidP="007B5B4B">
      <w:pPr>
        <w:pStyle w:val="-2"/>
        <w:spacing w:before="312"/>
        <w:rPr>
          <w:rFonts w:hint="eastAsia"/>
        </w:rPr>
      </w:pPr>
      <w:r>
        <w:rPr>
          <w:rFonts w:hint="eastAsia"/>
        </w:rPr>
        <w:t>主要财务指标</w:t>
      </w:r>
    </w:p>
    <w:p w:rsidR="007B5B4B" w:rsidRDefault="007B5B4B" w:rsidP="007B5B4B">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7B5B4B" w:rsidTr="00136E08">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7B5B4B" w:rsidRDefault="007B5B4B" w:rsidP="007B5B4B">
            <w:pPr>
              <w:jc w:val="center"/>
              <w:rPr>
                <w:rFonts w:hint="eastAsia"/>
              </w:rPr>
            </w:pPr>
            <w:r>
              <w:rPr>
                <w:rFonts w:hint="eastAsia"/>
              </w:rPr>
              <w:t>主要财务指标</w:t>
            </w:r>
          </w:p>
        </w:tc>
        <w:tc>
          <w:tcPr>
            <w:tcW w:w="5682" w:type="dxa"/>
            <w:gridSpan w:val="2"/>
            <w:tcBorders>
              <w:bottom w:val="single" w:sz="4" w:space="0" w:color="auto"/>
            </w:tcBorders>
          </w:tcPr>
          <w:p w:rsidR="007B5B4B" w:rsidRDefault="007B5B4B" w:rsidP="007B5B4B">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7B5B4B" w:rsidTr="007B5B4B">
        <w:tc>
          <w:tcPr>
            <w:tcW w:w="2840" w:type="dxa"/>
            <w:vMerge/>
          </w:tcPr>
          <w:p w:rsidR="007B5B4B" w:rsidRDefault="007B5B4B" w:rsidP="007B5B4B">
            <w:pPr>
              <w:jc w:val="left"/>
              <w:rPr>
                <w:rFonts w:hint="eastAsia"/>
              </w:rPr>
            </w:pPr>
          </w:p>
        </w:tc>
        <w:tc>
          <w:tcPr>
            <w:tcW w:w="2841" w:type="dxa"/>
            <w:shd w:val="clear" w:color="auto" w:fill="BFBFBF"/>
          </w:tcPr>
          <w:p w:rsidR="007B5B4B" w:rsidRDefault="007B5B4B" w:rsidP="007B5B4B">
            <w:pPr>
              <w:jc w:val="center"/>
              <w:rPr>
                <w:rFonts w:hint="eastAsia"/>
              </w:rPr>
            </w:pPr>
            <w:r>
              <w:rPr>
                <w:rFonts w:hint="eastAsia"/>
              </w:rPr>
              <w:t>招商安瑞进取债券</w:t>
            </w:r>
            <w:r>
              <w:rPr>
                <w:rFonts w:hint="eastAsia"/>
              </w:rPr>
              <w:t>A</w:t>
            </w:r>
          </w:p>
        </w:tc>
        <w:tc>
          <w:tcPr>
            <w:tcW w:w="2841" w:type="dxa"/>
            <w:shd w:val="clear" w:color="auto" w:fill="BFBFBF"/>
          </w:tcPr>
          <w:p w:rsidR="007B5B4B" w:rsidRDefault="007B5B4B" w:rsidP="007B5B4B">
            <w:pPr>
              <w:jc w:val="center"/>
              <w:rPr>
                <w:rFonts w:hint="eastAsia"/>
              </w:rPr>
            </w:pPr>
            <w:r>
              <w:rPr>
                <w:rFonts w:hint="eastAsia"/>
              </w:rPr>
              <w:t>招商安瑞进取债券</w:t>
            </w:r>
            <w:r>
              <w:rPr>
                <w:rFonts w:hint="eastAsia"/>
              </w:rPr>
              <w:t>C</w:t>
            </w:r>
          </w:p>
        </w:tc>
      </w:tr>
      <w:tr w:rsidR="007B5B4B" w:rsidTr="007B5B4B">
        <w:tc>
          <w:tcPr>
            <w:tcW w:w="2840" w:type="dxa"/>
          </w:tcPr>
          <w:p w:rsidR="007B5B4B" w:rsidRDefault="007B5B4B" w:rsidP="007B5B4B">
            <w:pPr>
              <w:jc w:val="left"/>
              <w:rPr>
                <w:rFonts w:hint="eastAsia"/>
              </w:rPr>
            </w:pPr>
            <w:r>
              <w:rPr>
                <w:rFonts w:hint="eastAsia"/>
              </w:rPr>
              <w:t>1.</w:t>
            </w:r>
            <w:r>
              <w:rPr>
                <w:rFonts w:hint="eastAsia"/>
              </w:rPr>
              <w:t>本期已实现收益</w:t>
            </w:r>
          </w:p>
        </w:tc>
        <w:tc>
          <w:tcPr>
            <w:tcW w:w="2841" w:type="dxa"/>
          </w:tcPr>
          <w:p w:rsidR="007B5B4B" w:rsidRDefault="007B5B4B" w:rsidP="007B5B4B">
            <w:pPr>
              <w:jc w:val="right"/>
              <w:rPr>
                <w:rFonts w:hint="eastAsia"/>
              </w:rPr>
            </w:pPr>
            <w:r>
              <w:t>-20,256,143.64</w:t>
            </w:r>
          </w:p>
        </w:tc>
        <w:tc>
          <w:tcPr>
            <w:tcW w:w="2841" w:type="dxa"/>
          </w:tcPr>
          <w:p w:rsidR="007B5B4B" w:rsidRDefault="007B5B4B" w:rsidP="007B5B4B">
            <w:pPr>
              <w:jc w:val="right"/>
              <w:rPr>
                <w:rFonts w:hint="eastAsia"/>
              </w:rPr>
            </w:pPr>
            <w:r>
              <w:t>-557,049.36</w:t>
            </w:r>
          </w:p>
        </w:tc>
      </w:tr>
      <w:tr w:rsidR="007B5B4B" w:rsidTr="007B5B4B">
        <w:tc>
          <w:tcPr>
            <w:tcW w:w="2840" w:type="dxa"/>
          </w:tcPr>
          <w:p w:rsidR="007B5B4B" w:rsidRDefault="007B5B4B" w:rsidP="007B5B4B">
            <w:pPr>
              <w:jc w:val="left"/>
              <w:rPr>
                <w:rFonts w:hint="eastAsia"/>
              </w:rPr>
            </w:pPr>
            <w:r>
              <w:rPr>
                <w:rFonts w:hint="eastAsia"/>
              </w:rPr>
              <w:t>2.</w:t>
            </w:r>
            <w:r>
              <w:rPr>
                <w:rFonts w:hint="eastAsia"/>
              </w:rPr>
              <w:t>本期利润</w:t>
            </w:r>
          </w:p>
        </w:tc>
        <w:tc>
          <w:tcPr>
            <w:tcW w:w="2841" w:type="dxa"/>
          </w:tcPr>
          <w:p w:rsidR="007B5B4B" w:rsidRDefault="007B5B4B" w:rsidP="007B5B4B">
            <w:pPr>
              <w:jc w:val="right"/>
              <w:rPr>
                <w:rFonts w:hint="eastAsia"/>
              </w:rPr>
            </w:pPr>
            <w:r>
              <w:t>-26,056,555.32</w:t>
            </w:r>
          </w:p>
        </w:tc>
        <w:tc>
          <w:tcPr>
            <w:tcW w:w="2841" w:type="dxa"/>
          </w:tcPr>
          <w:p w:rsidR="007B5B4B" w:rsidRDefault="007B5B4B" w:rsidP="007B5B4B">
            <w:pPr>
              <w:jc w:val="right"/>
              <w:rPr>
                <w:rFonts w:hint="eastAsia"/>
              </w:rPr>
            </w:pPr>
            <w:r>
              <w:t>-898,833.37</w:t>
            </w:r>
          </w:p>
        </w:tc>
      </w:tr>
      <w:tr w:rsidR="007B5B4B" w:rsidTr="007B5B4B">
        <w:tc>
          <w:tcPr>
            <w:tcW w:w="2840" w:type="dxa"/>
          </w:tcPr>
          <w:p w:rsidR="007B5B4B" w:rsidRDefault="007B5B4B" w:rsidP="007B5B4B">
            <w:pPr>
              <w:jc w:val="left"/>
              <w:rPr>
                <w:rFonts w:hint="eastAsia"/>
              </w:rPr>
            </w:pPr>
            <w:r>
              <w:rPr>
                <w:rFonts w:hint="eastAsia"/>
              </w:rPr>
              <w:t>3.</w:t>
            </w:r>
            <w:r>
              <w:rPr>
                <w:rFonts w:hint="eastAsia"/>
              </w:rPr>
              <w:t>加权平均基金份额本期利润</w:t>
            </w:r>
          </w:p>
        </w:tc>
        <w:tc>
          <w:tcPr>
            <w:tcW w:w="2841" w:type="dxa"/>
          </w:tcPr>
          <w:p w:rsidR="007B5B4B" w:rsidRDefault="007B5B4B" w:rsidP="007B5B4B">
            <w:pPr>
              <w:jc w:val="right"/>
              <w:rPr>
                <w:rFonts w:hint="eastAsia"/>
              </w:rPr>
            </w:pPr>
            <w:r>
              <w:t>-0.1421</w:t>
            </w:r>
          </w:p>
        </w:tc>
        <w:tc>
          <w:tcPr>
            <w:tcW w:w="2841" w:type="dxa"/>
          </w:tcPr>
          <w:p w:rsidR="007B5B4B" w:rsidRDefault="007B5B4B" w:rsidP="007B5B4B">
            <w:pPr>
              <w:jc w:val="right"/>
              <w:rPr>
                <w:rFonts w:hint="eastAsia"/>
              </w:rPr>
            </w:pPr>
            <w:r>
              <w:t>-0.1931</w:t>
            </w:r>
          </w:p>
        </w:tc>
      </w:tr>
      <w:tr w:rsidR="007B5B4B" w:rsidTr="007B5B4B">
        <w:tc>
          <w:tcPr>
            <w:tcW w:w="2840" w:type="dxa"/>
          </w:tcPr>
          <w:p w:rsidR="007B5B4B" w:rsidRDefault="007B5B4B" w:rsidP="007B5B4B">
            <w:pPr>
              <w:jc w:val="left"/>
              <w:rPr>
                <w:rFonts w:hint="eastAsia"/>
              </w:rPr>
            </w:pPr>
            <w:r>
              <w:rPr>
                <w:rFonts w:hint="eastAsia"/>
              </w:rPr>
              <w:t>4.</w:t>
            </w:r>
            <w:r>
              <w:rPr>
                <w:rFonts w:hint="eastAsia"/>
              </w:rPr>
              <w:t>期末基金资产净值</w:t>
            </w:r>
          </w:p>
        </w:tc>
        <w:tc>
          <w:tcPr>
            <w:tcW w:w="2841" w:type="dxa"/>
          </w:tcPr>
          <w:p w:rsidR="007B5B4B" w:rsidRDefault="007B5B4B" w:rsidP="007B5B4B">
            <w:pPr>
              <w:jc w:val="right"/>
              <w:rPr>
                <w:rFonts w:hint="eastAsia"/>
              </w:rPr>
            </w:pPr>
            <w:r>
              <w:t>273,100,057.16</w:t>
            </w:r>
          </w:p>
        </w:tc>
        <w:tc>
          <w:tcPr>
            <w:tcW w:w="2841" w:type="dxa"/>
          </w:tcPr>
          <w:p w:rsidR="007B5B4B" w:rsidRDefault="007B5B4B" w:rsidP="007B5B4B">
            <w:pPr>
              <w:jc w:val="right"/>
              <w:rPr>
                <w:rFonts w:hint="eastAsia"/>
              </w:rPr>
            </w:pPr>
            <w:r>
              <w:t>1,993,862.49</w:t>
            </w:r>
          </w:p>
        </w:tc>
      </w:tr>
      <w:tr w:rsidR="007B5B4B" w:rsidTr="007B5B4B">
        <w:tc>
          <w:tcPr>
            <w:tcW w:w="2840" w:type="dxa"/>
          </w:tcPr>
          <w:p w:rsidR="007B5B4B" w:rsidRDefault="007B5B4B" w:rsidP="007B5B4B">
            <w:pPr>
              <w:jc w:val="left"/>
              <w:rPr>
                <w:rFonts w:hint="eastAsia"/>
              </w:rPr>
            </w:pPr>
            <w:r>
              <w:rPr>
                <w:rFonts w:hint="eastAsia"/>
              </w:rPr>
              <w:t>5.</w:t>
            </w:r>
            <w:r>
              <w:rPr>
                <w:rFonts w:hint="eastAsia"/>
              </w:rPr>
              <w:t>期末基金份额净值</w:t>
            </w:r>
          </w:p>
        </w:tc>
        <w:tc>
          <w:tcPr>
            <w:tcW w:w="2841" w:type="dxa"/>
          </w:tcPr>
          <w:p w:rsidR="007B5B4B" w:rsidRDefault="007B5B4B" w:rsidP="007B5B4B">
            <w:pPr>
              <w:jc w:val="right"/>
              <w:rPr>
                <w:rFonts w:hint="eastAsia"/>
              </w:rPr>
            </w:pPr>
            <w:r>
              <w:t>1.7566</w:t>
            </w:r>
          </w:p>
        </w:tc>
        <w:tc>
          <w:tcPr>
            <w:tcW w:w="2841" w:type="dxa"/>
          </w:tcPr>
          <w:p w:rsidR="007B5B4B" w:rsidRDefault="007B5B4B" w:rsidP="007B5B4B">
            <w:pPr>
              <w:jc w:val="right"/>
              <w:rPr>
                <w:rFonts w:hint="eastAsia"/>
              </w:rPr>
            </w:pPr>
            <w:r>
              <w:t>1.7580</w:t>
            </w:r>
          </w:p>
        </w:tc>
      </w:tr>
    </w:tbl>
    <w:p w:rsidR="007B5B4B" w:rsidRDefault="007B5B4B" w:rsidP="007B5B4B">
      <w:pPr>
        <w:pStyle w:val="-8"/>
        <w:rPr>
          <w:rFonts w:hint="eastAsia"/>
        </w:rPr>
      </w:pPr>
      <w:r>
        <w:rPr>
          <w:rFonts w:hint="eastAsia"/>
        </w:rPr>
        <w:t>注：1、上述基金业绩指标不包括持有人认购或交易基金的各项费用，计入费用后实际收益水平要低于所列数字；</w:t>
      </w:r>
    </w:p>
    <w:p w:rsidR="007B5B4B" w:rsidRDefault="007B5B4B" w:rsidP="007B5B4B">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7B5B4B" w:rsidRDefault="007B5B4B" w:rsidP="007B5B4B">
      <w:pPr>
        <w:pStyle w:val="-"/>
        <w:ind w:firstLine="420"/>
        <w:rPr>
          <w:rFonts w:hint="eastAsia"/>
        </w:rPr>
      </w:pPr>
      <w:r>
        <w:rPr>
          <w:rFonts w:hint="eastAsia"/>
        </w:rPr>
        <w:t>3、本基金从2023年9月15日起新增C类份额，C类份额自2023年9月18日起存续。</w:t>
      </w:r>
    </w:p>
    <w:p w:rsidR="007B5B4B" w:rsidRDefault="007B5B4B" w:rsidP="007B5B4B">
      <w:pPr>
        <w:pStyle w:val="-2"/>
        <w:spacing w:before="312"/>
        <w:rPr>
          <w:rFonts w:hint="eastAsia"/>
        </w:rPr>
      </w:pPr>
      <w:r>
        <w:rPr>
          <w:rFonts w:hint="eastAsia"/>
        </w:rPr>
        <w:t>基金净值表现</w:t>
      </w:r>
    </w:p>
    <w:p w:rsidR="007B5B4B" w:rsidRDefault="007B5B4B" w:rsidP="007B5B4B">
      <w:pPr>
        <w:pStyle w:val="-3"/>
        <w:spacing w:before="156" w:after="156"/>
        <w:rPr>
          <w:rFonts w:hint="eastAsia"/>
        </w:rPr>
      </w:pPr>
      <w:r>
        <w:rPr>
          <w:rFonts w:hint="eastAsia"/>
        </w:rPr>
        <w:t>本报告期基金份额净值增长率及其与同期业绩比较基准收益率的比较</w:t>
      </w:r>
    </w:p>
    <w:p w:rsidR="007B5B4B" w:rsidRDefault="007B5B4B" w:rsidP="007B5B4B">
      <w:pPr>
        <w:pStyle w:val="-"/>
        <w:ind w:firstLine="420"/>
        <w:rPr>
          <w:rFonts w:hint="eastAsia"/>
        </w:rPr>
      </w:pPr>
      <w:r>
        <w:rPr>
          <w:rFonts w:hint="eastAsia"/>
        </w:rPr>
        <w:t>招商安瑞进取债券A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7B5B4B" w:rsidTr="007B5B4B">
        <w:trPr>
          <w:cnfStyle w:val="100000000000" w:firstRow="1" w:lastRow="0" w:firstColumn="0" w:lastColumn="0" w:oddVBand="0" w:evenVBand="0" w:oddHBand="0" w:evenHBand="0" w:firstRowFirstColumn="0" w:firstRowLastColumn="0" w:lastRowFirstColumn="0" w:lastRowLastColumn="0"/>
        </w:trPr>
        <w:tc>
          <w:tcPr>
            <w:tcW w:w="1429" w:type="dxa"/>
          </w:tcPr>
          <w:p w:rsidR="007B5B4B" w:rsidRDefault="007B5B4B" w:rsidP="007B5B4B">
            <w:pPr>
              <w:jc w:val="center"/>
              <w:rPr>
                <w:rFonts w:hint="eastAsia"/>
              </w:rPr>
            </w:pPr>
            <w:r>
              <w:rPr>
                <w:rFonts w:hint="eastAsia"/>
              </w:rPr>
              <w:t>阶段</w:t>
            </w:r>
          </w:p>
        </w:tc>
        <w:tc>
          <w:tcPr>
            <w:tcW w:w="1315" w:type="dxa"/>
          </w:tcPr>
          <w:p w:rsidR="007B5B4B" w:rsidRDefault="007B5B4B" w:rsidP="007B5B4B">
            <w:pPr>
              <w:jc w:val="center"/>
              <w:rPr>
                <w:rFonts w:hint="eastAsia"/>
              </w:rPr>
            </w:pPr>
            <w:r>
              <w:rPr>
                <w:rFonts w:hint="eastAsia"/>
              </w:rPr>
              <w:t>份额净值增长率①</w:t>
            </w:r>
          </w:p>
        </w:tc>
        <w:tc>
          <w:tcPr>
            <w:tcW w:w="1315" w:type="dxa"/>
          </w:tcPr>
          <w:p w:rsidR="007B5B4B" w:rsidRDefault="007B5B4B" w:rsidP="007B5B4B">
            <w:pPr>
              <w:jc w:val="center"/>
              <w:rPr>
                <w:rFonts w:hint="eastAsia"/>
              </w:rPr>
            </w:pPr>
            <w:r>
              <w:rPr>
                <w:rFonts w:hint="eastAsia"/>
              </w:rPr>
              <w:t>份额净值增长率标准差②</w:t>
            </w:r>
          </w:p>
        </w:tc>
        <w:tc>
          <w:tcPr>
            <w:tcW w:w="1315" w:type="dxa"/>
          </w:tcPr>
          <w:p w:rsidR="007B5B4B" w:rsidRDefault="007B5B4B" w:rsidP="007B5B4B">
            <w:pPr>
              <w:jc w:val="center"/>
              <w:rPr>
                <w:rFonts w:hint="eastAsia"/>
              </w:rPr>
            </w:pPr>
            <w:r>
              <w:rPr>
                <w:rFonts w:hint="eastAsia"/>
              </w:rPr>
              <w:t>业绩比较基准收益率③</w:t>
            </w:r>
          </w:p>
        </w:tc>
        <w:tc>
          <w:tcPr>
            <w:tcW w:w="1315" w:type="dxa"/>
          </w:tcPr>
          <w:p w:rsidR="007B5B4B" w:rsidRDefault="007B5B4B" w:rsidP="007B5B4B">
            <w:pPr>
              <w:jc w:val="center"/>
              <w:rPr>
                <w:rFonts w:hint="eastAsia"/>
              </w:rPr>
            </w:pPr>
            <w:r>
              <w:rPr>
                <w:rFonts w:hint="eastAsia"/>
              </w:rPr>
              <w:t>业绩比较基准收益率标准差④</w:t>
            </w:r>
          </w:p>
        </w:tc>
        <w:tc>
          <w:tcPr>
            <w:tcW w:w="1315" w:type="dxa"/>
          </w:tcPr>
          <w:p w:rsidR="007B5B4B" w:rsidRDefault="007B5B4B" w:rsidP="007B5B4B">
            <w:pPr>
              <w:jc w:val="center"/>
              <w:rPr>
                <w:rFonts w:hint="eastAsia"/>
              </w:rPr>
            </w:pPr>
            <w:r>
              <w:rPr>
                <w:rFonts w:hint="eastAsia"/>
              </w:rPr>
              <w:t>①</w:t>
            </w:r>
            <w:r>
              <w:rPr>
                <w:rFonts w:hint="eastAsia"/>
              </w:rPr>
              <w:t>-</w:t>
            </w:r>
            <w:r>
              <w:rPr>
                <w:rFonts w:hint="eastAsia"/>
              </w:rPr>
              <w:t>③</w:t>
            </w:r>
          </w:p>
        </w:tc>
        <w:tc>
          <w:tcPr>
            <w:tcW w:w="1315" w:type="dxa"/>
          </w:tcPr>
          <w:p w:rsidR="007B5B4B" w:rsidRDefault="007B5B4B" w:rsidP="007B5B4B">
            <w:pPr>
              <w:jc w:val="center"/>
              <w:rPr>
                <w:rFonts w:hint="eastAsia"/>
              </w:rPr>
            </w:pPr>
            <w:r>
              <w:rPr>
                <w:rFonts w:hint="eastAsia"/>
              </w:rPr>
              <w:t>②</w:t>
            </w:r>
            <w:r>
              <w:rPr>
                <w:rFonts w:hint="eastAsia"/>
              </w:rPr>
              <w:t>-</w:t>
            </w:r>
            <w:r>
              <w:rPr>
                <w:rFonts w:hint="eastAsia"/>
              </w:rPr>
              <w:t>④</w:t>
            </w:r>
          </w:p>
        </w:tc>
      </w:tr>
      <w:tr w:rsidR="007B5B4B" w:rsidTr="007B5B4B">
        <w:tc>
          <w:tcPr>
            <w:tcW w:w="1429" w:type="dxa"/>
          </w:tcPr>
          <w:p w:rsidR="007B5B4B" w:rsidRDefault="007B5B4B" w:rsidP="007B5B4B">
            <w:pPr>
              <w:jc w:val="left"/>
              <w:rPr>
                <w:rFonts w:hint="eastAsia"/>
              </w:rPr>
            </w:pPr>
            <w:r>
              <w:rPr>
                <w:rFonts w:hint="eastAsia"/>
              </w:rPr>
              <w:t>过去三个月</w:t>
            </w:r>
          </w:p>
        </w:tc>
        <w:tc>
          <w:tcPr>
            <w:tcW w:w="1315" w:type="dxa"/>
          </w:tcPr>
          <w:p w:rsidR="007B5B4B" w:rsidRDefault="007B5B4B" w:rsidP="007B5B4B">
            <w:pPr>
              <w:jc w:val="right"/>
              <w:rPr>
                <w:rFonts w:hint="eastAsia"/>
              </w:rPr>
            </w:pPr>
            <w:r>
              <w:t>-6.97%</w:t>
            </w:r>
          </w:p>
        </w:tc>
        <w:tc>
          <w:tcPr>
            <w:tcW w:w="1315" w:type="dxa"/>
          </w:tcPr>
          <w:p w:rsidR="007B5B4B" w:rsidRDefault="007B5B4B" w:rsidP="007B5B4B">
            <w:pPr>
              <w:jc w:val="right"/>
              <w:rPr>
                <w:rFonts w:hint="eastAsia"/>
              </w:rPr>
            </w:pPr>
            <w:r>
              <w:t>1.19%</w:t>
            </w:r>
          </w:p>
        </w:tc>
        <w:tc>
          <w:tcPr>
            <w:tcW w:w="1315" w:type="dxa"/>
          </w:tcPr>
          <w:p w:rsidR="007B5B4B" w:rsidRDefault="007B5B4B" w:rsidP="007B5B4B">
            <w:pPr>
              <w:jc w:val="right"/>
              <w:rPr>
                <w:rFonts w:hint="eastAsia"/>
              </w:rPr>
            </w:pPr>
            <w:r>
              <w:t>0.12%</w:t>
            </w:r>
          </w:p>
        </w:tc>
        <w:tc>
          <w:tcPr>
            <w:tcW w:w="1315" w:type="dxa"/>
          </w:tcPr>
          <w:p w:rsidR="007B5B4B" w:rsidRDefault="007B5B4B" w:rsidP="007B5B4B">
            <w:pPr>
              <w:jc w:val="right"/>
              <w:rPr>
                <w:rFonts w:hint="eastAsia"/>
              </w:rPr>
            </w:pPr>
            <w:r>
              <w:t>0.29%</w:t>
            </w:r>
          </w:p>
        </w:tc>
        <w:tc>
          <w:tcPr>
            <w:tcW w:w="1315" w:type="dxa"/>
          </w:tcPr>
          <w:p w:rsidR="007B5B4B" w:rsidRDefault="007B5B4B" w:rsidP="007B5B4B">
            <w:pPr>
              <w:jc w:val="right"/>
              <w:rPr>
                <w:rFonts w:hint="eastAsia"/>
              </w:rPr>
            </w:pPr>
            <w:r>
              <w:t>-7.09%</w:t>
            </w:r>
          </w:p>
        </w:tc>
        <w:tc>
          <w:tcPr>
            <w:tcW w:w="1315" w:type="dxa"/>
          </w:tcPr>
          <w:p w:rsidR="007B5B4B" w:rsidRDefault="007B5B4B" w:rsidP="007B5B4B">
            <w:pPr>
              <w:jc w:val="right"/>
              <w:rPr>
                <w:rFonts w:hint="eastAsia"/>
              </w:rPr>
            </w:pPr>
            <w:r>
              <w:t>0.90%</w:t>
            </w:r>
          </w:p>
        </w:tc>
      </w:tr>
      <w:tr w:rsidR="007B5B4B" w:rsidTr="007B5B4B">
        <w:tc>
          <w:tcPr>
            <w:tcW w:w="1429" w:type="dxa"/>
          </w:tcPr>
          <w:p w:rsidR="007B5B4B" w:rsidRDefault="007B5B4B" w:rsidP="007B5B4B">
            <w:pPr>
              <w:jc w:val="left"/>
              <w:rPr>
                <w:rFonts w:hint="eastAsia"/>
              </w:rPr>
            </w:pPr>
            <w:r>
              <w:rPr>
                <w:rFonts w:hint="eastAsia"/>
              </w:rPr>
              <w:t>过去六个月</w:t>
            </w:r>
          </w:p>
        </w:tc>
        <w:tc>
          <w:tcPr>
            <w:tcW w:w="1315" w:type="dxa"/>
          </w:tcPr>
          <w:p w:rsidR="007B5B4B" w:rsidRDefault="007B5B4B" w:rsidP="007B5B4B">
            <w:pPr>
              <w:jc w:val="right"/>
              <w:rPr>
                <w:rFonts w:hint="eastAsia"/>
              </w:rPr>
            </w:pPr>
            <w:r>
              <w:t>-10.55%</w:t>
            </w:r>
          </w:p>
        </w:tc>
        <w:tc>
          <w:tcPr>
            <w:tcW w:w="1315" w:type="dxa"/>
          </w:tcPr>
          <w:p w:rsidR="007B5B4B" w:rsidRDefault="007B5B4B" w:rsidP="007B5B4B">
            <w:pPr>
              <w:jc w:val="right"/>
              <w:rPr>
                <w:rFonts w:hint="eastAsia"/>
              </w:rPr>
            </w:pPr>
            <w:r>
              <w:t>1.00%</w:t>
            </w:r>
          </w:p>
        </w:tc>
        <w:tc>
          <w:tcPr>
            <w:tcW w:w="1315" w:type="dxa"/>
          </w:tcPr>
          <w:p w:rsidR="007B5B4B" w:rsidRDefault="007B5B4B" w:rsidP="007B5B4B">
            <w:pPr>
              <w:jc w:val="right"/>
              <w:rPr>
                <w:rFonts w:hint="eastAsia"/>
              </w:rPr>
            </w:pPr>
            <w:r>
              <w:t>-1.30%</w:t>
            </w:r>
          </w:p>
        </w:tc>
        <w:tc>
          <w:tcPr>
            <w:tcW w:w="1315" w:type="dxa"/>
          </w:tcPr>
          <w:p w:rsidR="007B5B4B" w:rsidRDefault="007B5B4B" w:rsidP="007B5B4B">
            <w:pPr>
              <w:jc w:val="right"/>
              <w:rPr>
                <w:rFonts w:hint="eastAsia"/>
              </w:rPr>
            </w:pPr>
            <w:r>
              <w:t>0.28%</w:t>
            </w:r>
          </w:p>
        </w:tc>
        <w:tc>
          <w:tcPr>
            <w:tcW w:w="1315" w:type="dxa"/>
          </w:tcPr>
          <w:p w:rsidR="007B5B4B" w:rsidRDefault="007B5B4B" w:rsidP="007B5B4B">
            <w:pPr>
              <w:jc w:val="right"/>
              <w:rPr>
                <w:rFonts w:hint="eastAsia"/>
              </w:rPr>
            </w:pPr>
            <w:r>
              <w:t>-9.25%</w:t>
            </w:r>
          </w:p>
        </w:tc>
        <w:tc>
          <w:tcPr>
            <w:tcW w:w="1315" w:type="dxa"/>
          </w:tcPr>
          <w:p w:rsidR="007B5B4B" w:rsidRDefault="007B5B4B" w:rsidP="007B5B4B">
            <w:pPr>
              <w:jc w:val="right"/>
              <w:rPr>
                <w:rFonts w:hint="eastAsia"/>
              </w:rPr>
            </w:pPr>
            <w:r>
              <w:t>0.72%</w:t>
            </w:r>
          </w:p>
        </w:tc>
      </w:tr>
      <w:tr w:rsidR="007B5B4B" w:rsidTr="007B5B4B">
        <w:tc>
          <w:tcPr>
            <w:tcW w:w="1429" w:type="dxa"/>
          </w:tcPr>
          <w:p w:rsidR="007B5B4B" w:rsidRDefault="007B5B4B" w:rsidP="007B5B4B">
            <w:pPr>
              <w:jc w:val="left"/>
              <w:rPr>
                <w:rFonts w:hint="eastAsia"/>
              </w:rPr>
            </w:pPr>
            <w:r>
              <w:rPr>
                <w:rFonts w:hint="eastAsia"/>
              </w:rPr>
              <w:t>过去一年</w:t>
            </w:r>
          </w:p>
        </w:tc>
        <w:tc>
          <w:tcPr>
            <w:tcW w:w="1315" w:type="dxa"/>
          </w:tcPr>
          <w:p w:rsidR="007B5B4B" w:rsidRDefault="007B5B4B" w:rsidP="007B5B4B">
            <w:pPr>
              <w:jc w:val="right"/>
              <w:rPr>
                <w:rFonts w:hint="eastAsia"/>
              </w:rPr>
            </w:pPr>
            <w:r>
              <w:t>-11.46%</w:t>
            </w:r>
          </w:p>
        </w:tc>
        <w:tc>
          <w:tcPr>
            <w:tcW w:w="1315" w:type="dxa"/>
          </w:tcPr>
          <w:p w:rsidR="007B5B4B" w:rsidRDefault="007B5B4B" w:rsidP="007B5B4B">
            <w:pPr>
              <w:jc w:val="right"/>
              <w:rPr>
                <w:rFonts w:hint="eastAsia"/>
              </w:rPr>
            </w:pPr>
            <w:r>
              <w:t>0.78%</w:t>
            </w:r>
          </w:p>
        </w:tc>
        <w:tc>
          <w:tcPr>
            <w:tcW w:w="1315" w:type="dxa"/>
          </w:tcPr>
          <w:p w:rsidR="007B5B4B" w:rsidRDefault="007B5B4B" w:rsidP="007B5B4B">
            <w:pPr>
              <w:jc w:val="right"/>
              <w:rPr>
                <w:rFonts w:hint="eastAsia"/>
              </w:rPr>
            </w:pPr>
            <w:r>
              <w:t>-1.06%</w:t>
            </w:r>
          </w:p>
        </w:tc>
        <w:tc>
          <w:tcPr>
            <w:tcW w:w="1315" w:type="dxa"/>
          </w:tcPr>
          <w:p w:rsidR="007B5B4B" w:rsidRDefault="007B5B4B" w:rsidP="007B5B4B">
            <w:pPr>
              <w:jc w:val="right"/>
              <w:rPr>
                <w:rFonts w:hint="eastAsia"/>
              </w:rPr>
            </w:pPr>
            <w:r>
              <w:t>0.24%</w:t>
            </w:r>
          </w:p>
        </w:tc>
        <w:tc>
          <w:tcPr>
            <w:tcW w:w="1315" w:type="dxa"/>
          </w:tcPr>
          <w:p w:rsidR="007B5B4B" w:rsidRDefault="007B5B4B" w:rsidP="007B5B4B">
            <w:pPr>
              <w:jc w:val="right"/>
              <w:rPr>
                <w:rFonts w:hint="eastAsia"/>
              </w:rPr>
            </w:pPr>
            <w:r>
              <w:t>-10.40%</w:t>
            </w:r>
          </w:p>
        </w:tc>
        <w:tc>
          <w:tcPr>
            <w:tcW w:w="1315" w:type="dxa"/>
          </w:tcPr>
          <w:p w:rsidR="007B5B4B" w:rsidRDefault="007B5B4B" w:rsidP="007B5B4B">
            <w:pPr>
              <w:jc w:val="right"/>
              <w:rPr>
                <w:rFonts w:hint="eastAsia"/>
              </w:rPr>
            </w:pPr>
            <w:r>
              <w:t>0.54%</w:t>
            </w:r>
          </w:p>
        </w:tc>
      </w:tr>
      <w:tr w:rsidR="007B5B4B" w:rsidTr="007B5B4B">
        <w:tc>
          <w:tcPr>
            <w:tcW w:w="1429" w:type="dxa"/>
          </w:tcPr>
          <w:p w:rsidR="007B5B4B" w:rsidRDefault="007B5B4B" w:rsidP="007B5B4B">
            <w:pPr>
              <w:jc w:val="left"/>
              <w:rPr>
                <w:rFonts w:hint="eastAsia"/>
              </w:rPr>
            </w:pPr>
            <w:r>
              <w:rPr>
                <w:rFonts w:hint="eastAsia"/>
              </w:rPr>
              <w:lastRenderedPageBreak/>
              <w:t>过去三年</w:t>
            </w:r>
          </w:p>
        </w:tc>
        <w:tc>
          <w:tcPr>
            <w:tcW w:w="1315" w:type="dxa"/>
          </w:tcPr>
          <w:p w:rsidR="007B5B4B" w:rsidRDefault="007B5B4B" w:rsidP="007B5B4B">
            <w:pPr>
              <w:jc w:val="right"/>
              <w:rPr>
                <w:rFonts w:hint="eastAsia"/>
              </w:rPr>
            </w:pPr>
            <w:r>
              <w:t>-10.47%</w:t>
            </w:r>
          </w:p>
        </w:tc>
        <w:tc>
          <w:tcPr>
            <w:tcW w:w="1315" w:type="dxa"/>
          </w:tcPr>
          <w:p w:rsidR="007B5B4B" w:rsidRDefault="007B5B4B" w:rsidP="007B5B4B">
            <w:pPr>
              <w:jc w:val="right"/>
              <w:rPr>
                <w:rFonts w:hint="eastAsia"/>
              </w:rPr>
            </w:pPr>
            <w:r>
              <w:t>0.55%</w:t>
            </w:r>
          </w:p>
        </w:tc>
        <w:tc>
          <w:tcPr>
            <w:tcW w:w="1315" w:type="dxa"/>
          </w:tcPr>
          <w:p w:rsidR="007B5B4B" w:rsidRDefault="007B5B4B" w:rsidP="007B5B4B">
            <w:pPr>
              <w:jc w:val="right"/>
              <w:rPr>
                <w:rFonts w:hint="eastAsia"/>
              </w:rPr>
            </w:pPr>
            <w:r>
              <w:t>6.68%</w:t>
            </w:r>
          </w:p>
        </w:tc>
        <w:tc>
          <w:tcPr>
            <w:tcW w:w="1315" w:type="dxa"/>
          </w:tcPr>
          <w:p w:rsidR="007B5B4B" w:rsidRDefault="007B5B4B" w:rsidP="007B5B4B">
            <w:pPr>
              <w:jc w:val="right"/>
              <w:rPr>
                <w:rFonts w:hint="eastAsia"/>
              </w:rPr>
            </w:pPr>
            <w:r>
              <w:t>0.30%</w:t>
            </w:r>
          </w:p>
        </w:tc>
        <w:tc>
          <w:tcPr>
            <w:tcW w:w="1315" w:type="dxa"/>
          </w:tcPr>
          <w:p w:rsidR="007B5B4B" w:rsidRDefault="007B5B4B" w:rsidP="007B5B4B">
            <w:pPr>
              <w:jc w:val="right"/>
              <w:rPr>
                <w:rFonts w:hint="eastAsia"/>
              </w:rPr>
            </w:pPr>
            <w:r>
              <w:t>-17.15%</w:t>
            </w:r>
          </w:p>
        </w:tc>
        <w:tc>
          <w:tcPr>
            <w:tcW w:w="1315" w:type="dxa"/>
          </w:tcPr>
          <w:p w:rsidR="007B5B4B" w:rsidRDefault="007B5B4B" w:rsidP="007B5B4B">
            <w:pPr>
              <w:jc w:val="right"/>
              <w:rPr>
                <w:rFonts w:hint="eastAsia"/>
              </w:rPr>
            </w:pPr>
            <w:r>
              <w:t>0.25%</w:t>
            </w:r>
          </w:p>
        </w:tc>
      </w:tr>
      <w:tr w:rsidR="007B5B4B" w:rsidTr="007B5B4B">
        <w:tc>
          <w:tcPr>
            <w:tcW w:w="1429" w:type="dxa"/>
          </w:tcPr>
          <w:p w:rsidR="007B5B4B" w:rsidRDefault="007B5B4B" w:rsidP="007B5B4B">
            <w:pPr>
              <w:jc w:val="left"/>
              <w:rPr>
                <w:rFonts w:hint="eastAsia"/>
              </w:rPr>
            </w:pPr>
            <w:r>
              <w:rPr>
                <w:rFonts w:hint="eastAsia"/>
              </w:rPr>
              <w:t>过去五年</w:t>
            </w:r>
          </w:p>
        </w:tc>
        <w:tc>
          <w:tcPr>
            <w:tcW w:w="1315" w:type="dxa"/>
          </w:tcPr>
          <w:p w:rsidR="007B5B4B" w:rsidRDefault="007B5B4B" w:rsidP="007B5B4B">
            <w:pPr>
              <w:jc w:val="right"/>
              <w:rPr>
                <w:rFonts w:hint="eastAsia"/>
              </w:rPr>
            </w:pPr>
            <w:r>
              <w:t>2.07%</w:t>
            </w:r>
          </w:p>
        </w:tc>
        <w:tc>
          <w:tcPr>
            <w:tcW w:w="1315" w:type="dxa"/>
          </w:tcPr>
          <w:p w:rsidR="007B5B4B" w:rsidRDefault="007B5B4B" w:rsidP="007B5B4B">
            <w:pPr>
              <w:jc w:val="right"/>
              <w:rPr>
                <w:rFonts w:hint="eastAsia"/>
              </w:rPr>
            </w:pPr>
            <w:r>
              <w:t>0.51%</w:t>
            </w:r>
          </w:p>
        </w:tc>
        <w:tc>
          <w:tcPr>
            <w:tcW w:w="1315" w:type="dxa"/>
          </w:tcPr>
          <w:p w:rsidR="007B5B4B" w:rsidRDefault="007B5B4B" w:rsidP="007B5B4B">
            <w:pPr>
              <w:jc w:val="right"/>
              <w:rPr>
                <w:rFonts w:hint="eastAsia"/>
              </w:rPr>
            </w:pPr>
            <w:r>
              <w:t>14.95%</w:t>
            </w:r>
          </w:p>
        </w:tc>
        <w:tc>
          <w:tcPr>
            <w:tcW w:w="1315" w:type="dxa"/>
          </w:tcPr>
          <w:p w:rsidR="007B5B4B" w:rsidRDefault="007B5B4B" w:rsidP="007B5B4B">
            <w:pPr>
              <w:jc w:val="right"/>
              <w:rPr>
                <w:rFonts w:hint="eastAsia"/>
              </w:rPr>
            </w:pPr>
            <w:r>
              <w:t>0.31%</w:t>
            </w:r>
          </w:p>
        </w:tc>
        <w:tc>
          <w:tcPr>
            <w:tcW w:w="1315" w:type="dxa"/>
          </w:tcPr>
          <w:p w:rsidR="007B5B4B" w:rsidRDefault="007B5B4B" w:rsidP="007B5B4B">
            <w:pPr>
              <w:jc w:val="right"/>
              <w:rPr>
                <w:rFonts w:hint="eastAsia"/>
              </w:rPr>
            </w:pPr>
            <w:r>
              <w:t>-12.88%</w:t>
            </w:r>
          </w:p>
        </w:tc>
        <w:tc>
          <w:tcPr>
            <w:tcW w:w="1315" w:type="dxa"/>
          </w:tcPr>
          <w:p w:rsidR="007B5B4B" w:rsidRDefault="007B5B4B" w:rsidP="007B5B4B">
            <w:pPr>
              <w:jc w:val="right"/>
              <w:rPr>
                <w:rFonts w:hint="eastAsia"/>
              </w:rPr>
            </w:pPr>
            <w:r>
              <w:t>0.20%</w:t>
            </w:r>
          </w:p>
        </w:tc>
      </w:tr>
      <w:tr w:rsidR="007B5B4B" w:rsidTr="007B5B4B">
        <w:tc>
          <w:tcPr>
            <w:tcW w:w="1429" w:type="dxa"/>
          </w:tcPr>
          <w:p w:rsidR="007B5B4B" w:rsidRDefault="007B5B4B" w:rsidP="007B5B4B">
            <w:pPr>
              <w:jc w:val="left"/>
              <w:rPr>
                <w:rFonts w:hint="eastAsia"/>
              </w:rPr>
            </w:pPr>
            <w:r>
              <w:rPr>
                <w:rFonts w:hint="eastAsia"/>
              </w:rPr>
              <w:t>自基金合同生效起至今</w:t>
            </w:r>
          </w:p>
        </w:tc>
        <w:tc>
          <w:tcPr>
            <w:tcW w:w="1315" w:type="dxa"/>
          </w:tcPr>
          <w:p w:rsidR="007B5B4B" w:rsidRDefault="007B5B4B" w:rsidP="007B5B4B">
            <w:pPr>
              <w:jc w:val="right"/>
              <w:rPr>
                <w:rFonts w:hint="eastAsia"/>
              </w:rPr>
            </w:pPr>
            <w:r>
              <w:t>75.66%</w:t>
            </w:r>
          </w:p>
        </w:tc>
        <w:tc>
          <w:tcPr>
            <w:tcW w:w="1315" w:type="dxa"/>
          </w:tcPr>
          <w:p w:rsidR="007B5B4B" w:rsidRDefault="007B5B4B" w:rsidP="007B5B4B">
            <w:pPr>
              <w:jc w:val="right"/>
              <w:rPr>
                <w:rFonts w:hint="eastAsia"/>
              </w:rPr>
            </w:pPr>
            <w:r>
              <w:t>0.53%</w:t>
            </w:r>
          </w:p>
        </w:tc>
        <w:tc>
          <w:tcPr>
            <w:tcW w:w="1315" w:type="dxa"/>
          </w:tcPr>
          <w:p w:rsidR="007B5B4B" w:rsidRDefault="007B5B4B" w:rsidP="007B5B4B">
            <w:pPr>
              <w:jc w:val="right"/>
              <w:rPr>
                <w:rFonts w:hint="eastAsia"/>
              </w:rPr>
            </w:pPr>
            <w:r>
              <w:t>36.53%</w:t>
            </w:r>
          </w:p>
        </w:tc>
        <w:tc>
          <w:tcPr>
            <w:tcW w:w="1315" w:type="dxa"/>
          </w:tcPr>
          <w:p w:rsidR="007B5B4B" w:rsidRDefault="007B5B4B" w:rsidP="007B5B4B">
            <w:pPr>
              <w:jc w:val="right"/>
              <w:rPr>
                <w:rFonts w:hint="eastAsia"/>
              </w:rPr>
            </w:pPr>
            <w:r>
              <w:t>0.62%</w:t>
            </w:r>
          </w:p>
        </w:tc>
        <w:tc>
          <w:tcPr>
            <w:tcW w:w="1315" w:type="dxa"/>
          </w:tcPr>
          <w:p w:rsidR="007B5B4B" w:rsidRDefault="007B5B4B" w:rsidP="007B5B4B">
            <w:pPr>
              <w:jc w:val="right"/>
              <w:rPr>
                <w:rFonts w:hint="eastAsia"/>
              </w:rPr>
            </w:pPr>
            <w:r>
              <w:t>39.13%</w:t>
            </w:r>
          </w:p>
        </w:tc>
        <w:tc>
          <w:tcPr>
            <w:tcW w:w="1315" w:type="dxa"/>
          </w:tcPr>
          <w:p w:rsidR="007B5B4B" w:rsidRDefault="007B5B4B" w:rsidP="007B5B4B">
            <w:pPr>
              <w:jc w:val="right"/>
              <w:rPr>
                <w:rFonts w:hint="eastAsia"/>
              </w:rPr>
            </w:pPr>
            <w:r>
              <w:t>-0.09%</w:t>
            </w:r>
          </w:p>
        </w:tc>
      </w:tr>
    </w:tbl>
    <w:p w:rsidR="007B5B4B" w:rsidRDefault="007B5B4B" w:rsidP="007B5B4B">
      <w:pPr>
        <w:pStyle w:val="-"/>
        <w:ind w:firstLine="420"/>
        <w:rPr>
          <w:rFonts w:hint="eastAsia"/>
        </w:rPr>
      </w:pPr>
      <w:r>
        <w:rPr>
          <w:rFonts w:hint="eastAsia"/>
        </w:rPr>
        <w:t>招商安瑞进取债券C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7B5B4B" w:rsidTr="007B5B4B">
        <w:trPr>
          <w:cnfStyle w:val="100000000000" w:firstRow="1" w:lastRow="0" w:firstColumn="0" w:lastColumn="0" w:oddVBand="0" w:evenVBand="0" w:oddHBand="0" w:evenHBand="0" w:firstRowFirstColumn="0" w:firstRowLastColumn="0" w:lastRowFirstColumn="0" w:lastRowLastColumn="0"/>
        </w:trPr>
        <w:tc>
          <w:tcPr>
            <w:tcW w:w="1429" w:type="dxa"/>
          </w:tcPr>
          <w:p w:rsidR="007B5B4B" w:rsidRDefault="007B5B4B" w:rsidP="007B5B4B">
            <w:pPr>
              <w:jc w:val="center"/>
              <w:rPr>
                <w:rFonts w:hint="eastAsia"/>
              </w:rPr>
            </w:pPr>
            <w:r>
              <w:rPr>
                <w:rFonts w:hint="eastAsia"/>
              </w:rPr>
              <w:t>阶段</w:t>
            </w:r>
          </w:p>
        </w:tc>
        <w:tc>
          <w:tcPr>
            <w:tcW w:w="1315" w:type="dxa"/>
          </w:tcPr>
          <w:p w:rsidR="007B5B4B" w:rsidRDefault="007B5B4B" w:rsidP="007B5B4B">
            <w:pPr>
              <w:jc w:val="center"/>
              <w:rPr>
                <w:rFonts w:hint="eastAsia"/>
              </w:rPr>
            </w:pPr>
            <w:r>
              <w:rPr>
                <w:rFonts w:hint="eastAsia"/>
              </w:rPr>
              <w:t>份额净值增长率①</w:t>
            </w:r>
          </w:p>
        </w:tc>
        <w:tc>
          <w:tcPr>
            <w:tcW w:w="1315" w:type="dxa"/>
          </w:tcPr>
          <w:p w:rsidR="007B5B4B" w:rsidRDefault="007B5B4B" w:rsidP="007B5B4B">
            <w:pPr>
              <w:jc w:val="center"/>
              <w:rPr>
                <w:rFonts w:hint="eastAsia"/>
              </w:rPr>
            </w:pPr>
            <w:r>
              <w:rPr>
                <w:rFonts w:hint="eastAsia"/>
              </w:rPr>
              <w:t>份额净值增长率标准差②</w:t>
            </w:r>
          </w:p>
        </w:tc>
        <w:tc>
          <w:tcPr>
            <w:tcW w:w="1315" w:type="dxa"/>
          </w:tcPr>
          <w:p w:rsidR="007B5B4B" w:rsidRDefault="007B5B4B" w:rsidP="007B5B4B">
            <w:pPr>
              <w:jc w:val="center"/>
              <w:rPr>
                <w:rFonts w:hint="eastAsia"/>
              </w:rPr>
            </w:pPr>
            <w:r>
              <w:rPr>
                <w:rFonts w:hint="eastAsia"/>
              </w:rPr>
              <w:t>业绩比较基准收益率③</w:t>
            </w:r>
          </w:p>
        </w:tc>
        <w:tc>
          <w:tcPr>
            <w:tcW w:w="1315" w:type="dxa"/>
          </w:tcPr>
          <w:p w:rsidR="007B5B4B" w:rsidRDefault="007B5B4B" w:rsidP="007B5B4B">
            <w:pPr>
              <w:jc w:val="center"/>
              <w:rPr>
                <w:rFonts w:hint="eastAsia"/>
              </w:rPr>
            </w:pPr>
            <w:r>
              <w:rPr>
                <w:rFonts w:hint="eastAsia"/>
              </w:rPr>
              <w:t>业绩比较基准收益率标准差④</w:t>
            </w:r>
          </w:p>
        </w:tc>
        <w:tc>
          <w:tcPr>
            <w:tcW w:w="1315" w:type="dxa"/>
          </w:tcPr>
          <w:p w:rsidR="007B5B4B" w:rsidRDefault="007B5B4B" w:rsidP="007B5B4B">
            <w:pPr>
              <w:jc w:val="center"/>
              <w:rPr>
                <w:rFonts w:hint="eastAsia"/>
              </w:rPr>
            </w:pPr>
            <w:r>
              <w:rPr>
                <w:rFonts w:hint="eastAsia"/>
              </w:rPr>
              <w:t>①</w:t>
            </w:r>
            <w:r>
              <w:rPr>
                <w:rFonts w:hint="eastAsia"/>
              </w:rPr>
              <w:t>-</w:t>
            </w:r>
            <w:r>
              <w:rPr>
                <w:rFonts w:hint="eastAsia"/>
              </w:rPr>
              <w:t>③</w:t>
            </w:r>
          </w:p>
        </w:tc>
        <w:tc>
          <w:tcPr>
            <w:tcW w:w="1315" w:type="dxa"/>
          </w:tcPr>
          <w:p w:rsidR="007B5B4B" w:rsidRDefault="007B5B4B" w:rsidP="007B5B4B">
            <w:pPr>
              <w:jc w:val="center"/>
              <w:rPr>
                <w:rFonts w:hint="eastAsia"/>
              </w:rPr>
            </w:pPr>
            <w:r>
              <w:rPr>
                <w:rFonts w:hint="eastAsia"/>
              </w:rPr>
              <w:t>②</w:t>
            </w:r>
            <w:r>
              <w:rPr>
                <w:rFonts w:hint="eastAsia"/>
              </w:rPr>
              <w:t>-</w:t>
            </w:r>
            <w:r>
              <w:rPr>
                <w:rFonts w:hint="eastAsia"/>
              </w:rPr>
              <w:t>④</w:t>
            </w:r>
          </w:p>
        </w:tc>
      </w:tr>
      <w:tr w:rsidR="007B5B4B" w:rsidTr="007B5B4B">
        <w:tc>
          <w:tcPr>
            <w:tcW w:w="1429" w:type="dxa"/>
          </w:tcPr>
          <w:p w:rsidR="007B5B4B" w:rsidRDefault="007B5B4B" w:rsidP="007B5B4B">
            <w:pPr>
              <w:jc w:val="left"/>
              <w:rPr>
                <w:rFonts w:hint="eastAsia"/>
              </w:rPr>
            </w:pPr>
            <w:r>
              <w:rPr>
                <w:rFonts w:hint="eastAsia"/>
              </w:rPr>
              <w:t>过去三个月</w:t>
            </w:r>
          </w:p>
        </w:tc>
        <w:tc>
          <w:tcPr>
            <w:tcW w:w="1315" w:type="dxa"/>
          </w:tcPr>
          <w:p w:rsidR="007B5B4B" w:rsidRDefault="007B5B4B" w:rsidP="007B5B4B">
            <w:pPr>
              <w:jc w:val="right"/>
              <w:rPr>
                <w:rFonts w:hint="eastAsia"/>
              </w:rPr>
            </w:pPr>
            <w:r>
              <w:t>-6.99%</w:t>
            </w:r>
          </w:p>
        </w:tc>
        <w:tc>
          <w:tcPr>
            <w:tcW w:w="1315" w:type="dxa"/>
          </w:tcPr>
          <w:p w:rsidR="007B5B4B" w:rsidRDefault="007B5B4B" w:rsidP="007B5B4B">
            <w:pPr>
              <w:jc w:val="right"/>
              <w:rPr>
                <w:rFonts w:hint="eastAsia"/>
              </w:rPr>
            </w:pPr>
            <w:r>
              <w:t>1.19%</w:t>
            </w:r>
          </w:p>
        </w:tc>
        <w:tc>
          <w:tcPr>
            <w:tcW w:w="1315" w:type="dxa"/>
          </w:tcPr>
          <w:p w:rsidR="007B5B4B" w:rsidRDefault="007B5B4B" w:rsidP="007B5B4B">
            <w:pPr>
              <w:jc w:val="right"/>
              <w:rPr>
                <w:rFonts w:hint="eastAsia"/>
              </w:rPr>
            </w:pPr>
            <w:r>
              <w:t>0.12%</w:t>
            </w:r>
          </w:p>
        </w:tc>
        <w:tc>
          <w:tcPr>
            <w:tcW w:w="1315" w:type="dxa"/>
          </w:tcPr>
          <w:p w:rsidR="007B5B4B" w:rsidRDefault="007B5B4B" w:rsidP="007B5B4B">
            <w:pPr>
              <w:jc w:val="right"/>
              <w:rPr>
                <w:rFonts w:hint="eastAsia"/>
              </w:rPr>
            </w:pPr>
            <w:r>
              <w:t>0.29%</w:t>
            </w:r>
          </w:p>
        </w:tc>
        <w:tc>
          <w:tcPr>
            <w:tcW w:w="1315" w:type="dxa"/>
          </w:tcPr>
          <w:p w:rsidR="007B5B4B" w:rsidRDefault="007B5B4B" w:rsidP="007B5B4B">
            <w:pPr>
              <w:jc w:val="right"/>
              <w:rPr>
                <w:rFonts w:hint="eastAsia"/>
              </w:rPr>
            </w:pPr>
            <w:r>
              <w:t>-7.11%</w:t>
            </w:r>
          </w:p>
        </w:tc>
        <w:tc>
          <w:tcPr>
            <w:tcW w:w="1315" w:type="dxa"/>
          </w:tcPr>
          <w:p w:rsidR="007B5B4B" w:rsidRDefault="007B5B4B" w:rsidP="007B5B4B">
            <w:pPr>
              <w:jc w:val="right"/>
              <w:rPr>
                <w:rFonts w:hint="eastAsia"/>
              </w:rPr>
            </w:pPr>
            <w:r>
              <w:t>0.90%</w:t>
            </w:r>
          </w:p>
        </w:tc>
      </w:tr>
      <w:tr w:rsidR="007B5B4B" w:rsidTr="007B5B4B">
        <w:tc>
          <w:tcPr>
            <w:tcW w:w="1429" w:type="dxa"/>
          </w:tcPr>
          <w:p w:rsidR="007B5B4B" w:rsidRDefault="007B5B4B" w:rsidP="007B5B4B">
            <w:pPr>
              <w:jc w:val="left"/>
              <w:rPr>
                <w:rFonts w:hint="eastAsia"/>
              </w:rPr>
            </w:pPr>
            <w:r>
              <w:rPr>
                <w:rFonts w:hint="eastAsia"/>
              </w:rPr>
              <w:t>过去六个月</w:t>
            </w:r>
          </w:p>
        </w:tc>
        <w:tc>
          <w:tcPr>
            <w:tcW w:w="1315" w:type="dxa"/>
          </w:tcPr>
          <w:p w:rsidR="007B5B4B" w:rsidRDefault="007B5B4B" w:rsidP="007B5B4B">
            <w:pPr>
              <w:jc w:val="right"/>
              <w:rPr>
                <w:rFonts w:hint="eastAsia"/>
              </w:rPr>
            </w:pPr>
            <w:r>
              <w:t>-10.64%</w:t>
            </w:r>
          </w:p>
        </w:tc>
        <w:tc>
          <w:tcPr>
            <w:tcW w:w="1315" w:type="dxa"/>
          </w:tcPr>
          <w:p w:rsidR="007B5B4B" w:rsidRDefault="007B5B4B" w:rsidP="007B5B4B">
            <w:pPr>
              <w:jc w:val="right"/>
              <w:rPr>
                <w:rFonts w:hint="eastAsia"/>
              </w:rPr>
            </w:pPr>
            <w:r>
              <w:t>1.00%</w:t>
            </w:r>
          </w:p>
        </w:tc>
        <w:tc>
          <w:tcPr>
            <w:tcW w:w="1315" w:type="dxa"/>
          </w:tcPr>
          <w:p w:rsidR="007B5B4B" w:rsidRDefault="007B5B4B" w:rsidP="007B5B4B">
            <w:pPr>
              <w:jc w:val="right"/>
              <w:rPr>
                <w:rFonts w:hint="eastAsia"/>
              </w:rPr>
            </w:pPr>
            <w:r>
              <w:t>-1.30%</w:t>
            </w:r>
          </w:p>
        </w:tc>
        <w:tc>
          <w:tcPr>
            <w:tcW w:w="1315" w:type="dxa"/>
          </w:tcPr>
          <w:p w:rsidR="007B5B4B" w:rsidRDefault="007B5B4B" w:rsidP="007B5B4B">
            <w:pPr>
              <w:jc w:val="right"/>
              <w:rPr>
                <w:rFonts w:hint="eastAsia"/>
              </w:rPr>
            </w:pPr>
            <w:r>
              <w:t>0.28%</w:t>
            </w:r>
          </w:p>
        </w:tc>
        <w:tc>
          <w:tcPr>
            <w:tcW w:w="1315" w:type="dxa"/>
          </w:tcPr>
          <w:p w:rsidR="007B5B4B" w:rsidRDefault="007B5B4B" w:rsidP="007B5B4B">
            <w:pPr>
              <w:jc w:val="right"/>
              <w:rPr>
                <w:rFonts w:hint="eastAsia"/>
              </w:rPr>
            </w:pPr>
            <w:r>
              <w:t>-9.34%</w:t>
            </w:r>
          </w:p>
        </w:tc>
        <w:tc>
          <w:tcPr>
            <w:tcW w:w="1315" w:type="dxa"/>
          </w:tcPr>
          <w:p w:rsidR="007B5B4B" w:rsidRDefault="007B5B4B" w:rsidP="007B5B4B">
            <w:pPr>
              <w:jc w:val="right"/>
              <w:rPr>
                <w:rFonts w:hint="eastAsia"/>
              </w:rPr>
            </w:pPr>
            <w:r>
              <w:t>0.72%</w:t>
            </w:r>
          </w:p>
        </w:tc>
      </w:tr>
      <w:tr w:rsidR="007B5B4B" w:rsidTr="007B5B4B">
        <w:tc>
          <w:tcPr>
            <w:tcW w:w="1429" w:type="dxa"/>
          </w:tcPr>
          <w:p w:rsidR="007B5B4B" w:rsidRDefault="007B5B4B" w:rsidP="007B5B4B">
            <w:pPr>
              <w:jc w:val="left"/>
              <w:rPr>
                <w:rFonts w:hint="eastAsia"/>
              </w:rPr>
            </w:pPr>
            <w:r>
              <w:rPr>
                <w:rFonts w:hint="eastAsia"/>
              </w:rPr>
              <w:t>自基金合同生效起至今</w:t>
            </w:r>
          </w:p>
        </w:tc>
        <w:tc>
          <w:tcPr>
            <w:tcW w:w="1315" w:type="dxa"/>
          </w:tcPr>
          <w:p w:rsidR="007B5B4B" w:rsidRDefault="007B5B4B" w:rsidP="007B5B4B">
            <w:pPr>
              <w:jc w:val="right"/>
              <w:rPr>
                <w:rFonts w:hint="eastAsia"/>
              </w:rPr>
            </w:pPr>
            <w:r>
              <w:t>-10.03%</w:t>
            </w:r>
          </w:p>
        </w:tc>
        <w:tc>
          <w:tcPr>
            <w:tcW w:w="1315" w:type="dxa"/>
          </w:tcPr>
          <w:p w:rsidR="007B5B4B" w:rsidRDefault="007B5B4B" w:rsidP="007B5B4B">
            <w:pPr>
              <w:jc w:val="right"/>
              <w:rPr>
                <w:rFonts w:hint="eastAsia"/>
              </w:rPr>
            </w:pPr>
            <w:r>
              <w:t>0.97%</w:t>
            </w:r>
          </w:p>
        </w:tc>
        <w:tc>
          <w:tcPr>
            <w:tcW w:w="1315" w:type="dxa"/>
          </w:tcPr>
          <w:p w:rsidR="007B5B4B" w:rsidRDefault="007B5B4B" w:rsidP="007B5B4B">
            <w:pPr>
              <w:jc w:val="right"/>
              <w:rPr>
                <w:rFonts w:hint="eastAsia"/>
              </w:rPr>
            </w:pPr>
            <w:r>
              <w:t>-1.08%</w:t>
            </w:r>
          </w:p>
        </w:tc>
        <w:tc>
          <w:tcPr>
            <w:tcW w:w="1315" w:type="dxa"/>
          </w:tcPr>
          <w:p w:rsidR="007B5B4B" w:rsidRDefault="007B5B4B" w:rsidP="007B5B4B">
            <w:pPr>
              <w:jc w:val="right"/>
              <w:rPr>
                <w:rFonts w:hint="eastAsia"/>
              </w:rPr>
            </w:pPr>
            <w:r>
              <w:t>0.27%</w:t>
            </w:r>
          </w:p>
        </w:tc>
        <w:tc>
          <w:tcPr>
            <w:tcW w:w="1315" w:type="dxa"/>
          </w:tcPr>
          <w:p w:rsidR="007B5B4B" w:rsidRDefault="007B5B4B" w:rsidP="007B5B4B">
            <w:pPr>
              <w:jc w:val="right"/>
              <w:rPr>
                <w:rFonts w:hint="eastAsia"/>
              </w:rPr>
            </w:pPr>
            <w:r>
              <w:t>-8.95%</w:t>
            </w:r>
          </w:p>
        </w:tc>
        <w:tc>
          <w:tcPr>
            <w:tcW w:w="1315" w:type="dxa"/>
          </w:tcPr>
          <w:p w:rsidR="007B5B4B" w:rsidRDefault="007B5B4B" w:rsidP="007B5B4B">
            <w:pPr>
              <w:jc w:val="right"/>
              <w:rPr>
                <w:rFonts w:hint="eastAsia"/>
              </w:rPr>
            </w:pPr>
            <w:r>
              <w:t>0.70%</w:t>
            </w:r>
          </w:p>
        </w:tc>
      </w:tr>
    </w:tbl>
    <w:p w:rsidR="007B5B4B" w:rsidRDefault="007B5B4B" w:rsidP="007B5B4B">
      <w:pPr>
        <w:pStyle w:val="-3"/>
        <w:spacing w:before="156" w:after="156"/>
        <w:rPr>
          <w:rFonts w:hint="eastAsia"/>
        </w:rPr>
      </w:pPr>
      <w:r>
        <w:rPr>
          <w:rFonts w:hint="eastAsia"/>
        </w:rPr>
        <w:t>自基金合同生效以来基金累计净值增长率变动及其与同期业绩比较基准收益率变动的比较</w:t>
      </w:r>
    </w:p>
    <w:p w:rsidR="007B5B4B" w:rsidRDefault="007B5B4B" w:rsidP="007B5B4B">
      <w:pPr>
        <w:rPr>
          <w:rFonts w:hint="eastAsia"/>
          <w:lang w:val="x-none"/>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7B5B4B" w:rsidRDefault="007B5B4B" w:rsidP="007B5B4B">
      <w:pPr>
        <w:rPr>
          <w:rFonts w:hint="eastAsia"/>
          <w:lang w:val="x-none"/>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7B5B4B" w:rsidRDefault="007B5B4B" w:rsidP="007B5B4B">
      <w:pPr>
        <w:pStyle w:val="-8"/>
        <w:rPr>
          <w:rFonts w:hint="eastAsia"/>
        </w:rPr>
      </w:pPr>
      <w:r>
        <w:rPr>
          <w:rFonts w:hint="eastAsia"/>
        </w:rPr>
        <w:t>注：本基金从2023年9月15日起新增C类份额，C类份额自2023年9月18日起存续。</w:t>
      </w:r>
    </w:p>
    <w:p w:rsidR="007B5B4B" w:rsidRDefault="007B5B4B" w:rsidP="007B5B4B">
      <w:pPr>
        <w:pStyle w:val="-1"/>
        <w:ind w:left="281" w:hanging="281"/>
        <w:rPr>
          <w:rFonts w:hint="eastAsia"/>
        </w:rPr>
      </w:pPr>
      <w:r>
        <w:rPr>
          <w:rFonts w:hint="eastAsia"/>
        </w:rPr>
        <w:t>管理人报告</w:t>
      </w:r>
    </w:p>
    <w:p w:rsidR="007B5B4B" w:rsidRDefault="007B5B4B" w:rsidP="007B5B4B">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7B5B4B" w:rsidTr="00597D4D">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7B5B4B" w:rsidRDefault="007B5B4B" w:rsidP="007B5B4B">
            <w:pPr>
              <w:jc w:val="center"/>
              <w:rPr>
                <w:rFonts w:hint="eastAsia"/>
                <w:lang w:val="x-none"/>
              </w:rPr>
            </w:pPr>
            <w:r>
              <w:rPr>
                <w:rFonts w:hint="eastAsia"/>
                <w:lang w:val="x-none"/>
              </w:rPr>
              <w:t>姓名</w:t>
            </w:r>
          </w:p>
        </w:tc>
        <w:tc>
          <w:tcPr>
            <w:tcW w:w="851" w:type="dxa"/>
            <w:vMerge w:val="restart"/>
          </w:tcPr>
          <w:p w:rsidR="007B5B4B" w:rsidRDefault="007B5B4B" w:rsidP="007B5B4B">
            <w:pPr>
              <w:jc w:val="center"/>
              <w:rPr>
                <w:rFonts w:hint="eastAsia"/>
                <w:lang w:val="x-none"/>
              </w:rPr>
            </w:pPr>
            <w:r>
              <w:rPr>
                <w:rFonts w:hint="eastAsia"/>
                <w:lang w:val="x-none"/>
              </w:rPr>
              <w:t>职务</w:t>
            </w:r>
          </w:p>
        </w:tc>
        <w:tc>
          <w:tcPr>
            <w:tcW w:w="2234" w:type="dxa"/>
            <w:gridSpan w:val="2"/>
            <w:tcBorders>
              <w:bottom w:val="single" w:sz="4" w:space="0" w:color="auto"/>
            </w:tcBorders>
          </w:tcPr>
          <w:p w:rsidR="007B5B4B" w:rsidRDefault="007B5B4B" w:rsidP="007B5B4B">
            <w:pPr>
              <w:jc w:val="center"/>
              <w:rPr>
                <w:rFonts w:hint="eastAsia"/>
                <w:lang w:val="x-none"/>
              </w:rPr>
            </w:pPr>
            <w:r>
              <w:rPr>
                <w:rFonts w:hint="eastAsia"/>
                <w:lang w:val="x-none"/>
              </w:rPr>
              <w:t>任本基金的基金经理期限</w:t>
            </w:r>
          </w:p>
        </w:tc>
        <w:tc>
          <w:tcPr>
            <w:tcW w:w="703" w:type="dxa"/>
            <w:vMerge w:val="restart"/>
          </w:tcPr>
          <w:p w:rsidR="007B5B4B" w:rsidRDefault="007B5B4B" w:rsidP="007B5B4B">
            <w:pPr>
              <w:jc w:val="center"/>
              <w:rPr>
                <w:rFonts w:hint="eastAsia"/>
                <w:lang w:val="x-none"/>
              </w:rPr>
            </w:pPr>
            <w:r>
              <w:rPr>
                <w:rFonts w:hint="eastAsia"/>
                <w:lang w:val="x-none"/>
              </w:rPr>
              <w:t>证券从业年限</w:t>
            </w:r>
          </w:p>
        </w:tc>
        <w:tc>
          <w:tcPr>
            <w:tcW w:w="3856" w:type="dxa"/>
            <w:vMerge w:val="restart"/>
          </w:tcPr>
          <w:p w:rsidR="007B5B4B" w:rsidRDefault="007B5B4B" w:rsidP="007B5B4B">
            <w:pPr>
              <w:jc w:val="center"/>
              <w:rPr>
                <w:rFonts w:hint="eastAsia"/>
                <w:lang w:val="x-none"/>
              </w:rPr>
            </w:pPr>
            <w:r>
              <w:rPr>
                <w:rFonts w:hint="eastAsia"/>
                <w:lang w:val="x-none"/>
              </w:rPr>
              <w:t>说明</w:t>
            </w:r>
          </w:p>
        </w:tc>
      </w:tr>
      <w:tr w:rsidR="007B5B4B" w:rsidTr="007B5B4B">
        <w:tc>
          <w:tcPr>
            <w:tcW w:w="862" w:type="dxa"/>
            <w:vMerge/>
          </w:tcPr>
          <w:p w:rsidR="007B5B4B" w:rsidRDefault="007B5B4B" w:rsidP="007B5B4B">
            <w:pPr>
              <w:jc w:val="left"/>
              <w:rPr>
                <w:rFonts w:hint="eastAsia"/>
                <w:lang w:val="x-none"/>
              </w:rPr>
            </w:pPr>
          </w:p>
        </w:tc>
        <w:tc>
          <w:tcPr>
            <w:tcW w:w="851" w:type="dxa"/>
            <w:vMerge/>
          </w:tcPr>
          <w:p w:rsidR="007B5B4B" w:rsidRDefault="007B5B4B" w:rsidP="007B5B4B">
            <w:pPr>
              <w:jc w:val="left"/>
              <w:rPr>
                <w:rFonts w:hint="eastAsia"/>
                <w:lang w:val="x-none"/>
              </w:rPr>
            </w:pPr>
          </w:p>
        </w:tc>
        <w:tc>
          <w:tcPr>
            <w:tcW w:w="1117" w:type="dxa"/>
            <w:shd w:val="clear" w:color="auto" w:fill="BFBFBF"/>
          </w:tcPr>
          <w:p w:rsidR="007B5B4B" w:rsidRDefault="007B5B4B" w:rsidP="007B5B4B">
            <w:pPr>
              <w:jc w:val="center"/>
              <w:rPr>
                <w:rFonts w:hint="eastAsia"/>
                <w:lang w:val="x-none"/>
              </w:rPr>
            </w:pPr>
            <w:r>
              <w:rPr>
                <w:rFonts w:hint="eastAsia"/>
                <w:lang w:val="x-none"/>
              </w:rPr>
              <w:t>任职日期</w:t>
            </w:r>
          </w:p>
        </w:tc>
        <w:tc>
          <w:tcPr>
            <w:tcW w:w="1117" w:type="dxa"/>
            <w:shd w:val="clear" w:color="auto" w:fill="BFBFBF"/>
          </w:tcPr>
          <w:p w:rsidR="007B5B4B" w:rsidRDefault="007B5B4B" w:rsidP="007B5B4B">
            <w:pPr>
              <w:jc w:val="center"/>
              <w:rPr>
                <w:rFonts w:hint="eastAsia"/>
                <w:lang w:val="x-none"/>
              </w:rPr>
            </w:pPr>
            <w:r>
              <w:rPr>
                <w:rFonts w:hint="eastAsia"/>
                <w:lang w:val="x-none"/>
              </w:rPr>
              <w:t>离任日期</w:t>
            </w:r>
          </w:p>
        </w:tc>
        <w:tc>
          <w:tcPr>
            <w:tcW w:w="703" w:type="dxa"/>
            <w:vMerge/>
          </w:tcPr>
          <w:p w:rsidR="007B5B4B" w:rsidRDefault="007B5B4B" w:rsidP="007B5B4B">
            <w:pPr>
              <w:jc w:val="left"/>
              <w:rPr>
                <w:rFonts w:hint="eastAsia"/>
                <w:lang w:val="x-none"/>
              </w:rPr>
            </w:pPr>
          </w:p>
        </w:tc>
        <w:tc>
          <w:tcPr>
            <w:tcW w:w="3856" w:type="dxa"/>
            <w:vMerge/>
          </w:tcPr>
          <w:p w:rsidR="007B5B4B" w:rsidRDefault="007B5B4B" w:rsidP="007B5B4B">
            <w:pPr>
              <w:jc w:val="left"/>
              <w:rPr>
                <w:rFonts w:hint="eastAsia"/>
                <w:lang w:val="x-none"/>
              </w:rPr>
            </w:pPr>
          </w:p>
        </w:tc>
      </w:tr>
      <w:tr w:rsidR="007B5B4B" w:rsidTr="007B5B4B">
        <w:tc>
          <w:tcPr>
            <w:tcW w:w="862" w:type="dxa"/>
          </w:tcPr>
          <w:p w:rsidR="007B5B4B" w:rsidRDefault="007B5B4B" w:rsidP="007B5B4B">
            <w:pPr>
              <w:jc w:val="left"/>
              <w:rPr>
                <w:rFonts w:hint="eastAsia"/>
                <w:lang w:val="x-none"/>
              </w:rPr>
            </w:pPr>
            <w:r>
              <w:rPr>
                <w:rFonts w:hint="eastAsia"/>
                <w:lang w:val="x-none"/>
              </w:rPr>
              <w:t>况冲</w:t>
            </w:r>
          </w:p>
        </w:tc>
        <w:tc>
          <w:tcPr>
            <w:tcW w:w="851" w:type="dxa"/>
          </w:tcPr>
          <w:p w:rsidR="007B5B4B" w:rsidRDefault="007B5B4B" w:rsidP="007B5B4B">
            <w:pPr>
              <w:jc w:val="left"/>
              <w:rPr>
                <w:rFonts w:hint="eastAsia"/>
                <w:lang w:val="x-none"/>
              </w:rPr>
            </w:pPr>
            <w:r>
              <w:rPr>
                <w:rFonts w:hint="eastAsia"/>
                <w:lang w:val="x-none"/>
              </w:rPr>
              <w:t>本基金基金经理</w:t>
            </w:r>
          </w:p>
        </w:tc>
        <w:tc>
          <w:tcPr>
            <w:tcW w:w="1117" w:type="dxa"/>
          </w:tcPr>
          <w:p w:rsidR="007B5B4B" w:rsidRDefault="007B5B4B" w:rsidP="007B5B4B">
            <w:pPr>
              <w:jc w:val="left"/>
              <w:rPr>
                <w:rFonts w:hint="eastAsia"/>
                <w:lang w:val="x-none"/>
              </w:rPr>
            </w:pPr>
            <w:r>
              <w:rPr>
                <w:rFonts w:hint="eastAsia"/>
                <w:lang w:val="x-none"/>
              </w:rPr>
              <w:t>2023</w:t>
            </w:r>
            <w:r>
              <w:rPr>
                <w:rFonts w:hint="eastAsia"/>
                <w:lang w:val="x-none"/>
              </w:rPr>
              <w:t>年</w:t>
            </w:r>
            <w:r>
              <w:rPr>
                <w:rFonts w:hint="eastAsia"/>
                <w:lang w:val="x-none"/>
              </w:rPr>
              <w:t>6</w:t>
            </w:r>
            <w:r>
              <w:rPr>
                <w:rFonts w:hint="eastAsia"/>
                <w:lang w:val="x-none"/>
              </w:rPr>
              <w:t>月</w:t>
            </w:r>
            <w:r>
              <w:rPr>
                <w:rFonts w:hint="eastAsia"/>
                <w:lang w:val="x-none"/>
              </w:rPr>
              <w:t>21</w:t>
            </w:r>
            <w:r>
              <w:rPr>
                <w:rFonts w:hint="eastAsia"/>
                <w:lang w:val="x-none"/>
              </w:rPr>
              <w:t>日</w:t>
            </w:r>
          </w:p>
        </w:tc>
        <w:tc>
          <w:tcPr>
            <w:tcW w:w="1117" w:type="dxa"/>
          </w:tcPr>
          <w:p w:rsidR="007B5B4B" w:rsidRDefault="007B5B4B" w:rsidP="007B5B4B">
            <w:pPr>
              <w:jc w:val="right"/>
              <w:rPr>
                <w:rFonts w:hint="eastAsia"/>
                <w:lang w:val="x-none"/>
              </w:rPr>
            </w:pPr>
            <w:r>
              <w:rPr>
                <w:lang w:val="x-none"/>
              </w:rPr>
              <w:t>-</w:t>
            </w:r>
          </w:p>
        </w:tc>
        <w:tc>
          <w:tcPr>
            <w:tcW w:w="703" w:type="dxa"/>
          </w:tcPr>
          <w:p w:rsidR="007B5B4B" w:rsidRDefault="007B5B4B" w:rsidP="007B5B4B">
            <w:pPr>
              <w:jc w:val="right"/>
              <w:rPr>
                <w:rFonts w:hint="eastAsia"/>
                <w:lang w:val="x-none"/>
              </w:rPr>
            </w:pPr>
            <w:r>
              <w:rPr>
                <w:lang w:val="x-none"/>
              </w:rPr>
              <w:t>8</w:t>
            </w:r>
          </w:p>
        </w:tc>
        <w:tc>
          <w:tcPr>
            <w:tcW w:w="3856" w:type="dxa"/>
          </w:tcPr>
          <w:p w:rsidR="007B5B4B" w:rsidRDefault="007B5B4B" w:rsidP="007B5B4B">
            <w:pPr>
              <w:rPr>
                <w:rFonts w:hint="eastAsia"/>
                <w:lang w:val="x-none"/>
              </w:rPr>
            </w:pPr>
            <w:r>
              <w:rPr>
                <w:rFonts w:hint="eastAsia"/>
                <w:lang w:val="x-none"/>
              </w:rPr>
              <w:t>男，硕士。</w:t>
            </w:r>
            <w:r>
              <w:rPr>
                <w:rFonts w:hint="eastAsia"/>
                <w:lang w:val="x-none"/>
              </w:rPr>
              <w:t>2012</w:t>
            </w:r>
            <w:r>
              <w:rPr>
                <w:rFonts w:hint="eastAsia"/>
                <w:lang w:val="x-none"/>
              </w:rPr>
              <w:t>年</w:t>
            </w:r>
            <w:r>
              <w:rPr>
                <w:rFonts w:hint="eastAsia"/>
                <w:lang w:val="x-none"/>
              </w:rPr>
              <w:t>8</w:t>
            </w:r>
            <w:r>
              <w:rPr>
                <w:rFonts w:hint="eastAsia"/>
                <w:lang w:val="x-none"/>
              </w:rPr>
              <w:t>月至</w:t>
            </w:r>
            <w:r>
              <w:rPr>
                <w:rFonts w:hint="eastAsia"/>
                <w:lang w:val="x-none"/>
              </w:rPr>
              <w:t>2014</w:t>
            </w:r>
            <w:r>
              <w:rPr>
                <w:rFonts w:hint="eastAsia"/>
                <w:lang w:val="x-none"/>
              </w:rPr>
              <w:t>年</w:t>
            </w:r>
            <w:r>
              <w:rPr>
                <w:rFonts w:hint="eastAsia"/>
                <w:lang w:val="x-none"/>
              </w:rPr>
              <w:t>2</w:t>
            </w:r>
            <w:r>
              <w:rPr>
                <w:rFonts w:hint="eastAsia"/>
                <w:lang w:val="x-none"/>
              </w:rPr>
              <w:t>月在陆家嘴金融发展有限公司工作，任战略发展部投资经理；</w:t>
            </w:r>
            <w:r>
              <w:rPr>
                <w:rFonts w:hint="eastAsia"/>
                <w:lang w:val="x-none"/>
              </w:rPr>
              <w:t>2014</w:t>
            </w:r>
            <w:r>
              <w:rPr>
                <w:rFonts w:hint="eastAsia"/>
                <w:lang w:val="x-none"/>
              </w:rPr>
              <w:t>年</w:t>
            </w:r>
            <w:r>
              <w:rPr>
                <w:rFonts w:hint="eastAsia"/>
                <w:lang w:val="x-none"/>
              </w:rPr>
              <w:t>2</w:t>
            </w:r>
            <w:r>
              <w:rPr>
                <w:rFonts w:hint="eastAsia"/>
                <w:lang w:val="x-none"/>
              </w:rPr>
              <w:t>月至</w:t>
            </w:r>
            <w:r>
              <w:rPr>
                <w:rFonts w:hint="eastAsia"/>
                <w:lang w:val="x-none"/>
              </w:rPr>
              <w:t>2015</w:t>
            </w:r>
            <w:r>
              <w:rPr>
                <w:rFonts w:hint="eastAsia"/>
                <w:lang w:val="x-none"/>
              </w:rPr>
              <w:t>年</w:t>
            </w:r>
            <w:r>
              <w:rPr>
                <w:rFonts w:hint="eastAsia"/>
                <w:lang w:val="x-none"/>
              </w:rPr>
              <w:t>4</w:t>
            </w:r>
            <w:r>
              <w:rPr>
                <w:rFonts w:hint="eastAsia"/>
                <w:lang w:val="x-none"/>
              </w:rPr>
              <w:t>月在华宝信托有限公司工作，任产品部产品经理；</w:t>
            </w:r>
            <w:r>
              <w:rPr>
                <w:rFonts w:hint="eastAsia"/>
                <w:lang w:val="x-none"/>
              </w:rPr>
              <w:t>2015</w:t>
            </w:r>
            <w:r>
              <w:rPr>
                <w:rFonts w:hint="eastAsia"/>
                <w:lang w:val="x-none"/>
              </w:rPr>
              <w:t>年</w:t>
            </w:r>
            <w:r>
              <w:rPr>
                <w:rFonts w:hint="eastAsia"/>
                <w:lang w:val="x-none"/>
              </w:rPr>
              <w:t>5</w:t>
            </w:r>
            <w:r>
              <w:rPr>
                <w:rFonts w:hint="eastAsia"/>
                <w:lang w:val="x-none"/>
              </w:rPr>
              <w:t>月至</w:t>
            </w:r>
            <w:r>
              <w:rPr>
                <w:rFonts w:hint="eastAsia"/>
                <w:lang w:val="x-none"/>
              </w:rPr>
              <w:t>2017</w:t>
            </w:r>
            <w:r>
              <w:rPr>
                <w:rFonts w:hint="eastAsia"/>
                <w:lang w:val="x-none"/>
              </w:rPr>
              <w:t>年</w:t>
            </w:r>
            <w:r>
              <w:rPr>
                <w:rFonts w:hint="eastAsia"/>
                <w:lang w:val="x-none"/>
              </w:rPr>
              <w:t>7</w:t>
            </w:r>
            <w:r>
              <w:rPr>
                <w:rFonts w:hint="eastAsia"/>
                <w:lang w:val="x-none"/>
              </w:rPr>
              <w:t>月在兴业国际信托有限公司工作，任证券信托总部团队负责人；</w:t>
            </w:r>
            <w:r>
              <w:rPr>
                <w:rFonts w:hint="eastAsia"/>
                <w:lang w:val="x-none"/>
              </w:rPr>
              <w:t>2017</w:t>
            </w:r>
            <w:r>
              <w:rPr>
                <w:rFonts w:hint="eastAsia"/>
                <w:lang w:val="x-none"/>
              </w:rPr>
              <w:t>年</w:t>
            </w:r>
            <w:r>
              <w:rPr>
                <w:rFonts w:hint="eastAsia"/>
                <w:lang w:val="x-none"/>
              </w:rPr>
              <w:t>8</w:t>
            </w:r>
            <w:r>
              <w:rPr>
                <w:rFonts w:hint="eastAsia"/>
                <w:lang w:val="x-none"/>
              </w:rPr>
              <w:t>月至</w:t>
            </w:r>
            <w:r>
              <w:rPr>
                <w:rFonts w:hint="eastAsia"/>
                <w:lang w:val="x-none"/>
              </w:rPr>
              <w:t>2021</w:t>
            </w:r>
            <w:r>
              <w:rPr>
                <w:rFonts w:hint="eastAsia"/>
                <w:lang w:val="x-none"/>
              </w:rPr>
              <w:t>年</w:t>
            </w:r>
            <w:r>
              <w:rPr>
                <w:rFonts w:hint="eastAsia"/>
                <w:lang w:val="x-none"/>
              </w:rPr>
              <w:t>5</w:t>
            </w:r>
            <w:r>
              <w:rPr>
                <w:rFonts w:hint="eastAsia"/>
                <w:lang w:val="x-none"/>
              </w:rPr>
              <w:t>月在云南国际信托有限公司工作，任资本市场部业务副总监，从事可转债投资工作；</w:t>
            </w:r>
            <w:r>
              <w:rPr>
                <w:rFonts w:hint="eastAsia"/>
                <w:lang w:val="x-none"/>
              </w:rPr>
              <w:t>2021</w:t>
            </w:r>
            <w:r>
              <w:rPr>
                <w:rFonts w:hint="eastAsia"/>
                <w:lang w:val="x-none"/>
              </w:rPr>
              <w:t>年</w:t>
            </w:r>
            <w:r>
              <w:rPr>
                <w:rFonts w:hint="eastAsia"/>
                <w:lang w:val="x-none"/>
              </w:rPr>
              <w:t>6</w:t>
            </w:r>
            <w:r>
              <w:rPr>
                <w:rFonts w:hint="eastAsia"/>
                <w:lang w:val="x-none"/>
              </w:rPr>
              <w:t>月至</w:t>
            </w:r>
            <w:r>
              <w:rPr>
                <w:rFonts w:hint="eastAsia"/>
                <w:lang w:val="x-none"/>
              </w:rPr>
              <w:t>2022</w:t>
            </w:r>
            <w:r>
              <w:rPr>
                <w:rFonts w:hint="eastAsia"/>
                <w:lang w:val="x-none"/>
              </w:rPr>
              <w:t>年</w:t>
            </w:r>
            <w:r>
              <w:rPr>
                <w:rFonts w:hint="eastAsia"/>
                <w:lang w:val="x-none"/>
              </w:rPr>
              <w:t>10</w:t>
            </w:r>
            <w:r>
              <w:rPr>
                <w:rFonts w:hint="eastAsia"/>
                <w:lang w:val="x-none"/>
              </w:rPr>
              <w:t>月在上海久期投资有限公司工作，任股票转债研究副总监。</w:t>
            </w:r>
            <w:r>
              <w:rPr>
                <w:rFonts w:hint="eastAsia"/>
                <w:lang w:val="x-none"/>
              </w:rPr>
              <w:t>2022</w:t>
            </w:r>
            <w:r>
              <w:rPr>
                <w:rFonts w:hint="eastAsia"/>
                <w:lang w:val="x-none"/>
              </w:rPr>
              <w:t>年</w:t>
            </w:r>
            <w:r>
              <w:rPr>
                <w:rFonts w:hint="eastAsia"/>
                <w:lang w:val="x-none"/>
              </w:rPr>
              <w:t>11</w:t>
            </w:r>
            <w:r>
              <w:rPr>
                <w:rFonts w:hint="eastAsia"/>
                <w:lang w:val="x-none"/>
              </w:rPr>
              <w:t>月加入招商基金管理有限公司，现任招商丰利灵活配置混合型证券投资基金、招商安瑞进取债券型证券投资基金基金经理。</w:t>
            </w:r>
          </w:p>
        </w:tc>
      </w:tr>
    </w:tbl>
    <w:p w:rsidR="007B5B4B" w:rsidRDefault="007B5B4B" w:rsidP="007B5B4B">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7B5B4B" w:rsidRDefault="007B5B4B" w:rsidP="007B5B4B">
      <w:pPr>
        <w:pStyle w:val="-"/>
        <w:ind w:firstLine="420"/>
        <w:rPr>
          <w:rFonts w:hint="eastAsia"/>
        </w:rPr>
      </w:pPr>
      <w:r>
        <w:rPr>
          <w:rFonts w:hint="eastAsia"/>
        </w:rPr>
        <w:lastRenderedPageBreak/>
        <w:t>2、证券从业年限计算标准遵从中国证监会《证券基金经营机构董事、监事、高级管理人员及从业人员监督管理办法》中关于证券从业人员范围的相关规定。</w:t>
      </w:r>
    </w:p>
    <w:p w:rsidR="007B5B4B" w:rsidRDefault="007B5B4B" w:rsidP="007B5B4B">
      <w:pPr>
        <w:pStyle w:val="-2"/>
        <w:spacing w:before="312"/>
        <w:rPr>
          <w:rFonts w:hint="eastAsia"/>
        </w:rPr>
      </w:pPr>
      <w:r>
        <w:rPr>
          <w:rFonts w:hint="eastAsia"/>
        </w:rPr>
        <w:t>管理人对报告期内本基金运作遵规守信情况的说明</w:t>
      </w:r>
    </w:p>
    <w:p w:rsidR="007B5B4B" w:rsidRDefault="007B5B4B" w:rsidP="007B5B4B">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7B5B4B" w:rsidRDefault="007B5B4B" w:rsidP="007B5B4B">
      <w:pPr>
        <w:pStyle w:val="-2"/>
        <w:spacing w:before="312"/>
        <w:rPr>
          <w:rFonts w:hint="eastAsia"/>
        </w:rPr>
      </w:pPr>
      <w:r>
        <w:rPr>
          <w:rFonts w:hint="eastAsia"/>
        </w:rPr>
        <w:t>公平交易专项说明</w:t>
      </w:r>
    </w:p>
    <w:p w:rsidR="007B5B4B" w:rsidRDefault="007B5B4B" w:rsidP="007B5B4B">
      <w:pPr>
        <w:pStyle w:val="-3"/>
        <w:spacing w:before="156" w:after="156"/>
        <w:rPr>
          <w:rFonts w:hint="eastAsia"/>
        </w:rPr>
      </w:pPr>
      <w:r>
        <w:rPr>
          <w:rFonts w:hint="eastAsia"/>
        </w:rPr>
        <w:t>公平交易制度的执行情况</w:t>
      </w:r>
    </w:p>
    <w:p w:rsidR="007B5B4B" w:rsidRDefault="007B5B4B" w:rsidP="007B5B4B">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7B5B4B" w:rsidRDefault="007B5B4B" w:rsidP="007B5B4B">
      <w:pPr>
        <w:pStyle w:val="-3"/>
        <w:spacing w:before="156" w:after="156"/>
        <w:rPr>
          <w:rFonts w:hint="eastAsia"/>
        </w:rPr>
      </w:pPr>
      <w:r>
        <w:rPr>
          <w:rFonts w:hint="eastAsia"/>
        </w:rPr>
        <w:t>异常交易行为的专项说明</w:t>
      </w:r>
    </w:p>
    <w:p w:rsidR="007B5B4B" w:rsidRDefault="007B5B4B" w:rsidP="007B5B4B">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7B5B4B" w:rsidRDefault="007B5B4B" w:rsidP="007B5B4B">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7B5B4B" w:rsidRDefault="007B5B4B" w:rsidP="007B5B4B">
      <w:pPr>
        <w:pStyle w:val="-2"/>
        <w:spacing w:before="312"/>
        <w:rPr>
          <w:rFonts w:hint="eastAsia"/>
        </w:rPr>
      </w:pPr>
      <w:r>
        <w:rPr>
          <w:rFonts w:hint="eastAsia"/>
        </w:rPr>
        <w:t>报告期内基金投资策略和运作分析</w:t>
      </w:r>
    </w:p>
    <w:p w:rsidR="007B5B4B" w:rsidRDefault="007B5B4B" w:rsidP="007B5B4B">
      <w:pPr>
        <w:pStyle w:val="-"/>
        <w:ind w:firstLine="420"/>
        <w:rPr>
          <w:rFonts w:hint="eastAsia"/>
        </w:rPr>
      </w:pPr>
      <w:r>
        <w:rPr>
          <w:rFonts w:hint="eastAsia"/>
        </w:rPr>
        <w:t>宏观经济回顾：</w:t>
      </w:r>
    </w:p>
    <w:p w:rsidR="007B5B4B" w:rsidRDefault="007B5B4B" w:rsidP="007B5B4B">
      <w:pPr>
        <w:pStyle w:val="-"/>
        <w:ind w:firstLine="420"/>
        <w:rPr>
          <w:rFonts w:hint="eastAsia"/>
        </w:rPr>
      </w:pPr>
      <w:r>
        <w:rPr>
          <w:rFonts w:hint="eastAsia"/>
        </w:rPr>
        <w:t>2024年一季度，国内经济呈现出向上修复的迹象，尽管地产仍相对低迷，但制造业和出口链条表现尚可。投资方面，2月固定资产投资完成额累计同比增长4.2%，投资端数据</w:t>
      </w:r>
      <w:r>
        <w:rPr>
          <w:rFonts w:hint="eastAsia"/>
        </w:rPr>
        <w:lastRenderedPageBreak/>
        <w:t>表现较好，其中房地产开发投资累计同比下降9%，地产投资表现仍然低迷，但降幅略有收窄，近期部分城市二手房交易量有所抬升，持续关注后续地产销售表现；2月基建投资累计同比增长9.0%，对投资端形成支撑，考虑到当前地方债务管控力度较强，新增项目审批较严，持续维持高基建增速有一定压力，但今年政府工作报告也提到拟连续几年发行超长期特别国债，相关资金仍能对基建增速形成保障；2月制造业投资累计同比增长9.4%，表现亮眼，当前中美库存周期均位于底部，加之工业企业利润同比增速尚可，重点领域技改、设备更新项目也在持续推进，制造业投资韧性较强。消费方面，2月社会消费品零售总额累计同比增长5.5%，在春节旺盛的消费需求带动下，消费数据表现尚可，可以关注后续消费修复的持续性。对外贸易方面，1月和2月出口金额当月同比增速分别为8.2%和5.6%，出口仍具韧性，主要与外需表现较好和去年同期低基数有关。生产方面，3月PMI指数为50.8%，转为荣枯线以上，3月的生产指数和新订单指数分别为52.2%和53%，需求转暖明显，经济修复动能有所显现。</w:t>
      </w:r>
    </w:p>
    <w:p w:rsidR="007B5B4B" w:rsidRDefault="007B5B4B" w:rsidP="007B5B4B">
      <w:pPr>
        <w:pStyle w:val="-"/>
        <w:ind w:firstLine="420"/>
        <w:rPr>
          <w:rFonts w:hint="eastAsia"/>
        </w:rPr>
      </w:pPr>
      <w:r>
        <w:rPr>
          <w:rFonts w:hint="eastAsia"/>
        </w:rPr>
        <w:t>转债市场回顾：</w:t>
      </w:r>
    </w:p>
    <w:p w:rsidR="007B5B4B" w:rsidRDefault="007B5B4B" w:rsidP="007B5B4B">
      <w:pPr>
        <w:pStyle w:val="-"/>
        <w:ind w:firstLine="420"/>
        <w:rPr>
          <w:rFonts w:hint="eastAsia"/>
        </w:rPr>
      </w:pPr>
      <w:r>
        <w:rPr>
          <w:rFonts w:hint="eastAsia"/>
        </w:rPr>
        <w:t>回顾2024年一季度的转债市场，波动较大，但是相比于股票而言，体现出了较强的抗跌性，在比较极端的市场下，转债的债底有效的平滑了波动。在1月份的极端市场情况下，转债的平均转股溢价率曾一度升至90%，而2023年全年，这一数字在40%-50%之间震荡。之后随着股票市场被注入流动性之后，转债市场也跟随反弹，但整个一季度转债指数的收益依然为负。</w:t>
      </w:r>
    </w:p>
    <w:p w:rsidR="007B5B4B" w:rsidRDefault="007B5B4B" w:rsidP="007B5B4B">
      <w:pPr>
        <w:pStyle w:val="-"/>
        <w:ind w:firstLine="420"/>
        <w:rPr>
          <w:rFonts w:hint="eastAsia"/>
        </w:rPr>
      </w:pPr>
      <w:r>
        <w:rPr>
          <w:rFonts w:hint="eastAsia"/>
        </w:rPr>
        <w:t>股票市场回顾：</w:t>
      </w:r>
    </w:p>
    <w:p w:rsidR="007B5B4B" w:rsidRDefault="007B5B4B" w:rsidP="007B5B4B">
      <w:pPr>
        <w:pStyle w:val="-"/>
        <w:ind w:firstLine="420"/>
        <w:rPr>
          <w:rFonts w:hint="eastAsia"/>
        </w:rPr>
      </w:pPr>
      <w:r>
        <w:rPr>
          <w:rFonts w:hint="eastAsia"/>
        </w:rPr>
        <w:t>2024年，开年后市场震荡加剧，春节前后市场见底反弹收复失地。整体一季度成交量有所上升。北上资金持续流入，超过去年全年。市场分化程度高，上游资源品及红利类资产表现较强，新质生产力有较多结构性机会，AI的产业趋势持续。港股整体底部企稳。</w:t>
      </w:r>
    </w:p>
    <w:p w:rsidR="007B5B4B" w:rsidRDefault="007B5B4B" w:rsidP="007B5B4B">
      <w:pPr>
        <w:pStyle w:val="-"/>
        <w:ind w:firstLine="420"/>
        <w:rPr>
          <w:rFonts w:hint="eastAsia"/>
        </w:rPr>
      </w:pPr>
      <w:r>
        <w:rPr>
          <w:rFonts w:hint="eastAsia"/>
        </w:rPr>
        <w:t>基金操作回顾：</w:t>
      </w:r>
    </w:p>
    <w:p w:rsidR="007B5B4B" w:rsidRDefault="007B5B4B" w:rsidP="007B5B4B">
      <w:pPr>
        <w:pStyle w:val="-"/>
        <w:ind w:firstLine="420"/>
        <w:rPr>
          <w:rFonts w:hint="eastAsia"/>
        </w:rPr>
      </w:pPr>
      <w:r>
        <w:rPr>
          <w:rFonts w:hint="eastAsia"/>
        </w:rPr>
        <w:t>回顾2024年一季度的基金操作，我们严格遵照基金合同的相关约定，按照既定的投资流程进行了规范运作。作为一只进取型债券基金，在基金合同约定的范围内，本基金的大部分资金均投资于可转债，少部分资金投资于股票。</w:t>
      </w:r>
    </w:p>
    <w:p w:rsidR="007B5B4B" w:rsidRDefault="007B5B4B" w:rsidP="007B5B4B">
      <w:pPr>
        <w:pStyle w:val="-"/>
        <w:ind w:firstLine="420"/>
        <w:rPr>
          <w:rFonts w:hint="eastAsia"/>
        </w:rPr>
      </w:pPr>
      <w:r>
        <w:rPr>
          <w:rFonts w:hint="eastAsia"/>
        </w:rPr>
        <w:t>在转债投资方面，继续看好新材料、半导体、高端制造等代表未来产业趋势的行业，看好处于估值、业绩底部的军工行业，看好能够在海外建厂，配套全球龙头品牌、龙头科技企业的制造业。另外，在本季度的市场剧烈的波动之时，进行了一些结构的优化，一定程度上提升了组合的持仓集中度，并适时对于一些超跌的品种进行了一些交易。</w:t>
      </w:r>
    </w:p>
    <w:p w:rsidR="007B5B4B" w:rsidRDefault="007B5B4B" w:rsidP="007B5B4B">
      <w:pPr>
        <w:pStyle w:val="-"/>
        <w:ind w:firstLine="420"/>
        <w:rPr>
          <w:rFonts w:hint="eastAsia"/>
        </w:rPr>
      </w:pPr>
      <w:r>
        <w:rPr>
          <w:rFonts w:hint="eastAsia"/>
        </w:rPr>
        <w:t>股票投资方面，在震荡过程中积极寻找个股机会，对组合适度分散、动态调整、优化配置结构，持续关注估值和成长性匹配度较好的优质公司。此时正是从中长期视角发掘并配置一些竞争优势明确、未来空间较大的投资机会的好时机。在本季度市场极端情况下，</w:t>
      </w:r>
      <w:r>
        <w:rPr>
          <w:rFonts w:hint="eastAsia"/>
        </w:rPr>
        <w:lastRenderedPageBreak/>
        <w:t>较为便宜的位置加仓了算力、低空经济等代表未来政策鼓励方向的标的，并在市场快速反弹和相关产业政策密集落地的过程中逐步兑现收益。</w:t>
      </w:r>
    </w:p>
    <w:p w:rsidR="007B5B4B" w:rsidRDefault="007B5B4B" w:rsidP="007B5B4B">
      <w:pPr>
        <w:pStyle w:val="-"/>
        <w:ind w:firstLine="420"/>
        <w:rPr>
          <w:rFonts w:hint="eastAsia"/>
        </w:rPr>
      </w:pPr>
      <w:r>
        <w:rPr>
          <w:rFonts w:hint="eastAsia"/>
        </w:rPr>
        <w:t>展望二季度，我们依旧保持谨慎乐观。如果看溢价率水平，目前仍处在较高的位置，但是结合价格中位数，与市场活跃度来看，转债已经较为充分对短期各种悲观因素定价，市场悲观的预期高度一致。转债的债底防御性能够平滑波动，站在当下时间点，是可以穿越迷茫的一类极具性价比的资产，适合长期配置资金持有。随着企业盈利的逐渐企稳，PMI数据等一些先行指标见底回升，我们对未来并不悲观。</w:t>
      </w:r>
    </w:p>
    <w:p w:rsidR="007B5B4B" w:rsidRDefault="007B5B4B" w:rsidP="007B5B4B">
      <w:pPr>
        <w:pStyle w:val="-2"/>
        <w:spacing w:before="312"/>
        <w:rPr>
          <w:rFonts w:hint="eastAsia"/>
        </w:rPr>
      </w:pPr>
      <w:r>
        <w:rPr>
          <w:rFonts w:hint="eastAsia"/>
        </w:rPr>
        <w:t>报告期内基金的业绩表现</w:t>
      </w:r>
    </w:p>
    <w:p w:rsidR="007B5B4B" w:rsidRDefault="007B5B4B" w:rsidP="007B5B4B">
      <w:pPr>
        <w:pStyle w:val="-"/>
        <w:ind w:firstLine="420"/>
        <w:rPr>
          <w:rFonts w:hint="eastAsia"/>
        </w:rPr>
      </w:pPr>
      <w:r>
        <w:rPr>
          <w:rFonts w:hint="eastAsia"/>
        </w:rPr>
        <w:t>报告期内，本基金A类份额净值增长率为-6.97%，同期业绩基准增长率为0.12%，C类份额净值增长率为-6.99%，同期业绩基准增长率为0.12%。</w:t>
      </w:r>
    </w:p>
    <w:p w:rsidR="007B5B4B" w:rsidRDefault="007B5B4B" w:rsidP="007B5B4B">
      <w:pPr>
        <w:pStyle w:val="-2"/>
        <w:spacing w:before="312"/>
        <w:rPr>
          <w:rFonts w:hint="eastAsia"/>
        </w:rPr>
      </w:pPr>
      <w:r>
        <w:rPr>
          <w:rFonts w:hint="eastAsia"/>
        </w:rPr>
        <w:t>报告期内基金持有人数或基金资产净值预警说明</w:t>
      </w:r>
    </w:p>
    <w:p w:rsidR="007B5B4B" w:rsidRDefault="007B5B4B" w:rsidP="007B5B4B">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7B5B4B" w:rsidRDefault="007B5B4B" w:rsidP="007B5B4B">
      <w:pPr>
        <w:pStyle w:val="-1"/>
        <w:ind w:left="281" w:hanging="281"/>
        <w:rPr>
          <w:rFonts w:hint="eastAsia"/>
        </w:rPr>
      </w:pPr>
      <w:r>
        <w:rPr>
          <w:rFonts w:hint="eastAsia"/>
        </w:rPr>
        <w:t>投资组合报告</w:t>
      </w:r>
    </w:p>
    <w:p w:rsidR="007B5B4B" w:rsidRDefault="007B5B4B" w:rsidP="007B5B4B">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7B5B4B" w:rsidTr="007B5B4B">
        <w:trPr>
          <w:cnfStyle w:val="100000000000" w:firstRow="1" w:lastRow="0" w:firstColumn="0" w:lastColumn="0" w:oddVBand="0" w:evenVBand="0" w:oddHBand="0" w:evenHBand="0" w:firstRowFirstColumn="0" w:firstRowLastColumn="0" w:lastRowFirstColumn="0" w:lastRowLastColumn="0"/>
        </w:trPr>
        <w:tc>
          <w:tcPr>
            <w:tcW w:w="646" w:type="dxa"/>
          </w:tcPr>
          <w:p w:rsidR="007B5B4B" w:rsidRDefault="007B5B4B" w:rsidP="007B5B4B">
            <w:pPr>
              <w:jc w:val="center"/>
              <w:rPr>
                <w:rFonts w:hint="eastAsia"/>
                <w:lang w:val="x-none"/>
              </w:rPr>
            </w:pPr>
            <w:r>
              <w:rPr>
                <w:rFonts w:hint="eastAsia"/>
                <w:lang w:val="x-none"/>
              </w:rPr>
              <w:t>序号</w:t>
            </w:r>
          </w:p>
        </w:tc>
        <w:tc>
          <w:tcPr>
            <w:tcW w:w="2971" w:type="dxa"/>
          </w:tcPr>
          <w:p w:rsidR="007B5B4B" w:rsidRDefault="007B5B4B" w:rsidP="007B5B4B">
            <w:pPr>
              <w:jc w:val="center"/>
              <w:rPr>
                <w:rFonts w:hint="eastAsia"/>
                <w:lang w:val="x-none"/>
              </w:rPr>
            </w:pPr>
            <w:r>
              <w:rPr>
                <w:rFonts w:hint="eastAsia"/>
                <w:lang w:val="x-none"/>
              </w:rPr>
              <w:t>项目</w:t>
            </w:r>
          </w:p>
        </w:tc>
        <w:tc>
          <w:tcPr>
            <w:tcW w:w="2381" w:type="dxa"/>
          </w:tcPr>
          <w:p w:rsidR="007B5B4B" w:rsidRDefault="007B5B4B" w:rsidP="007B5B4B">
            <w:pPr>
              <w:jc w:val="center"/>
              <w:rPr>
                <w:rFonts w:hint="eastAsia"/>
                <w:lang w:val="x-none"/>
              </w:rPr>
            </w:pPr>
            <w:r>
              <w:rPr>
                <w:rFonts w:hint="eastAsia"/>
                <w:lang w:val="x-none"/>
              </w:rPr>
              <w:t>金额（元）</w:t>
            </w:r>
          </w:p>
        </w:tc>
        <w:tc>
          <w:tcPr>
            <w:tcW w:w="2506" w:type="dxa"/>
          </w:tcPr>
          <w:p w:rsidR="007B5B4B" w:rsidRDefault="007B5B4B" w:rsidP="007B5B4B">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7B5B4B" w:rsidTr="007B5B4B">
        <w:tc>
          <w:tcPr>
            <w:tcW w:w="646" w:type="dxa"/>
          </w:tcPr>
          <w:p w:rsidR="007B5B4B" w:rsidRDefault="007B5B4B" w:rsidP="007B5B4B">
            <w:pPr>
              <w:jc w:val="center"/>
              <w:rPr>
                <w:rFonts w:hint="eastAsia"/>
                <w:lang w:val="x-none"/>
              </w:rPr>
            </w:pPr>
            <w:r>
              <w:rPr>
                <w:lang w:val="x-none"/>
              </w:rPr>
              <w:t>1</w:t>
            </w:r>
          </w:p>
        </w:tc>
        <w:tc>
          <w:tcPr>
            <w:tcW w:w="2971" w:type="dxa"/>
          </w:tcPr>
          <w:p w:rsidR="007B5B4B" w:rsidRDefault="007B5B4B" w:rsidP="007B5B4B">
            <w:pPr>
              <w:jc w:val="left"/>
              <w:rPr>
                <w:rFonts w:hint="eastAsia"/>
                <w:lang w:val="x-none"/>
              </w:rPr>
            </w:pPr>
            <w:r>
              <w:rPr>
                <w:rFonts w:hint="eastAsia"/>
                <w:lang w:val="x-none"/>
              </w:rPr>
              <w:t>权益投资</w:t>
            </w:r>
          </w:p>
        </w:tc>
        <w:tc>
          <w:tcPr>
            <w:tcW w:w="2381" w:type="dxa"/>
          </w:tcPr>
          <w:p w:rsidR="007B5B4B" w:rsidRDefault="007B5B4B" w:rsidP="007B5B4B">
            <w:pPr>
              <w:jc w:val="right"/>
              <w:rPr>
                <w:rFonts w:hint="eastAsia"/>
                <w:lang w:val="x-none"/>
              </w:rPr>
            </w:pPr>
            <w:r>
              <w:rPr>
                <w:lang w:val="x-none"/>
              </w:rPr>
              <w:t>48,325,192.87</w:t>
            </w:r>
          </w:p>
        </w:tc>
        <w:tc>
          <w:tcPr>
            <w:tcW w:w="2506" w:type="dxa"/>
          </w:tcPr>
          <w:p w:rsidR="007B5B4B" w:rsidRDefault="007B5B4B" w:rsidP="007B5B4B">
            <w:pPr>
              <w:jc w:val="right"/>
              <w:rPr>
                <w:rFonts w:hint="eastAsia"/>
                <w:lang w:val="x-none"/>
              </w:rPr>
            </w:pPr>
            <w:r>
              <w:rPr>
                <w:lang w:val="x-none"/>
              </w:rPr>
              <w:t>15.90</w:t>
            </w:r>
          </w:p>
        </w:tc>
      </w:tr>
      <w:tr w:rsidR="007B5B4B" w:rsidTr="007B5B4B">
        <w:tc>
          <w:tcPr>
            <w:tcW w:w="646" w:type="dxa"/>
          </w:tcPr>
          <w:p w:rsidR="007B5B4B" w:rsidRDefault="007B5B4B" w:rsidP="007B5B4B">
            <w:pPr>
              <w:jc w:val="center"/>
              <w:rPr>
                <w:rFonts w:hint="eastAsia"/>
                <w:lang w:val="x-none"/>
              </w:rPr>
            </w:pPr>
          </w:p>
        </w:tc>
        <w:tc>
          <w:tcPr>
            <w:tcW w:w="2971" w:type="dxa"/>
          </w:tcPr>
          <w:p w:rsidR="007B5B4B" w:rsidRDefault="007B5B4B" w:rsidP="007B5B4B">
            <w:pPr>
              <w:jc w:val="left"/>
              <w:rPr>
                <w:rFonts w:hint="eastAsia"/>
                <w:lang w:val="x-none"/>
              </w:rPr>
            </w:pPr>
            <w:r>
              <w:rPr>
                <w:rFonts w:hint="eastAsia"/>
                <w:lang w:val="x-none"/>
              </w:rPr>
              <w:t>其中：股票</w:t>
            </w:r>
          </w:p>
        </w:tc>
        <w:tc>
          <w:tcPr>
            <w:tcW w:w="2381" w:type="dxa"/>
          </w:tcPr>
          <w:p w:rsidR="007B5B4B" w:rsidRDefault="007B5B4B" w:rsidP="007B5B4B">
            <w:pPr>
              <w:jc w:val="right"/>
              <w:rPr>
                <w:rFonts w:hint="eastAsia"/>
                <w:lang w:val="x-none"/>
              </w:rPr>
            </w:pPr>
            <w:r>
              <w:rPr>
                <w:lang w:val="x-none"/>
              </w:rPr>
              <w:t>48,325,192.87</w:t>
            </w:r>
          </w:p>
        </w:tc>
        <w:tc>
          <w:tcPr>
            <w:tcW w:w="2506" w:type="dxa"/>
          </w:tcPr>
          <w:p w:rsidR="007B5B4B" w:rsidRDefault="007B5B4B" w:rsidP="007B5B4B">
            <w:pPr>
              <w:jc w:val="right"/>
              <w:rPr>
                <w:rFonts w:hint="eastAsia"/>
                <w:lang w:val="x-none"/>
              </w:rPr>
            </w:pPr>
            <w:r>
              <w:rPr>
                <w:lang w:val="x-none"/>
              </w:rPr>
              <w:t>15.90</w:t>
            </w:r>
          </w:p>
        </w:tc>
      </w:tr>
      <w:tr w:rsidR="007B5B4B" w:rsidTr="007B5B4B">
        <w:tc>
          <w:tcPr>
            <w:tcW w:w="646" w:type="dxa"/>
          </w:tcPr>
          <w:p w:rsidR="007B5B4B" w:rsidRDefault="007B5B4B" w:rsidP="007B5B4B">
            <w:pPr>
              <w:jc w:val="center"/>
              <w:rPr>
                <w:rFonts w:hint="eastAsia"/>
                <w:lang w:val="x-none"/>
              </w:rPr>
            </w:pPr>
            <w:r>
              <w:rPr>
                <w:lang w:val="x-none"/>
              </w:rPr>
              <w:t>2</w:t>
            </w:r>
          </w:p>
        </w:tc>
        <w:tc>
          <w:tcPr>
            <w:tcW w:w="2971" w:type="dxa"/>
          </w:tcPr>
          <w:p w:rsidR="007B5B4B" w:rsidRDefault="007B5B4B" w:rsidP="007B5B4B">
            <w:pPr>
              <w:jc w:val="left"/>
              <w:rPr>
                <w:rFonts w:hint="eastAsia"/>
                <w:lang w:val="x-none"/>
              </w:rPr>
            </w:pPr>
            <w:r>
              <w:rPr>
                <w:rFonts w:hint="eastAsia"/>
                <w:lang w:val="x-none"/>
              </w:rPr>
              <w:t>基金投资</w:t>
            </w:r>
          </w:p>
        </w:tc>
        <w:tc>
          <w:tcPr>
            <w:tcW w:w="2381" w:type="dxa"/>
          </w:tcPr>
          <w:p w:rsidR="007B5B4B" w:rsidRDefault="007B5B4B" w:rsidP="007B5B4B">
            <w:pPr>
              <w:jc w:val="right"/>
              <w:rPr>
                <w:rFonts w:hint="eastAsia"/>
                <w:lang w:val="x-none"/>
              </w:rPr>
            </w:pPr>
            <w:r>
              <w:rPr>
                <w:lang w:val="x-none"/>
              </w:rPr>
              <w:t>-</w:t>
            </w:r>
          </w:p>
        </w:tc>
        <w:tc>
          <w:tcPr>
            <w:tcW w:w="2506" w:type="dxa"/>
          </w:tcPr>
          <w:p w:rsidR="007B5B4B" w:rsidRDefault="007B5B4B" w:rsidP="007B5B4B">
            <w:pPr>
              <w:jc w:val="right"/>
              <w:rPr>
                <w:rFonts w:hint="eastAsia"/>
                <w:lang w:val="x-none"/>
              </w:rPr>
            </w:pPr>
            <w:r>
              <w:rPr>
                <w:lang w:val="x-none"/>
              </w:rPr>
              <w:t>-</w:t>
            </w:r>
          </w:p>
        </w:tc>
      </w:tr>
      <w:tr w:rsidR="007B5B4B" w:rsidTr="007B5B4B">
        <w:tc>
          <w:tcPr>
            <w:tcW w:w="646" w:type="dxa"/>
          </w:tcPr>
          <w:p w:rsidR="007B5B4B" w:rsidRDefault="007B5B4B" w:rsidP="007B5B4B">
            <w:pPr>
              <w:jc w:val="center"/>
              <w:rPr>
                <w:rFonts w:hint="eastAsia"/>
                <w:lang w:val="x-none"/>
              </w:rPr>
            </w:pPr>
            <w:r>
              <w:rPr>
                <w:lang w:val="x-none"/>
              </w:rPr>
              <w:t>3</w:t>
            </w:r>
          </w:p>
        </w:tc>
        <w:tc>
          <w:tcPr>
            <w:tcW w:w="2971" w:type="dxa"/>
          </w:tcPr>
          <w:p w:rsidR="007B5B4B" w:rsidRDefault="007B5B4B" w:rsidP="007B5B4B">
            <w:pPr>
              <w:jc w:val="left"/>
              <w:rPr>
                <w:rFonts w:hint="eastAsia"/>
                <w:lang w:val="x-none"/>
              </w:rPr>
            </w:pPr>
            <w:r>
              <w:rPr>
                <w:rFonts w:hint="eastAsia"/>
                <w:lang w:val="x-none"/>
              </w:rPr>
              <w:t>固定收益投资</w:t>
            </w:r>
          </w:p>
        </w:tc>
        <w:tc>
          <w:tcPr>
            <w:tcW w:w="2381" w:type="dxa"/>
          </w:tcPr>
          <w:p w:rsidR="007B5B4B" w:rsidRDefault="007B5B4B" w:rsidP="007B5B4B">
            <w:pPr>
              <w:jc w:val="right"/>
              <w:rPr>
                <w:rFonts w:hint="eastAsia"/>
                <w:lang w:val="x-none"/>
              </w:rPr>
            </w:pPr>
            <w:r>
              <w:rPr>
                <w:lang w:val="x-none"/>
              </w:rPr>
              <w:t>242,966,632.04</w:t>
            </w:r>
          </w:p>
        </w:tc>
        <w:tc>
          <w:tcPr>
            <w:tcW w:w="2506" w:type="dxa"/>
          </w:tcPr>
          <w:p w:rsidR="007B5B4B" w:rsidRDefault="007B5B4B" w:rsidP="007B5B4B">
            <w:pPr>
              <w:jc w:val="right"/>
              <w:rPr>
                <w:rFonts w:hint="eastAsia"/>
                <w:lang w:val="x-none"/>
              </w:rPr>
            </w:pPr>
            <w:r>
              <w:rPr>
                <w:lang w:val="x-none"/>
              </w:rPr>
              <w:t>79.96</w:t>
            </w:r>
          </w:p>
        </w:tc>
      </w:tr>
      <w:tr w:rsidR="007B5B4B" w:rsidTr="007B5B4B">
        <w:tc>
          <w:tcPr>
            <w:tcW w:w="646" w:type="dxa"/>
          </w:tcPr>
          <w:p w:rsidR="007B5B4B" w:rsidRDefault="007B5B4B" w:rsidP="007B5B4B">
            <w:pPr>
              <w:jc w:val="center"/>
              <w:rPr>
                <w:rFonts w:hint="eastAsia"/>
                <w:lang w:val="x-none"/>
              </w:rPr>
            </w:pPr>
          </w:p>
        </w:tc>
        <w:tc>
          <w:tcPr>
            <w:tcW w:w="2971" w:type="dxa"/>
          </w:tcPr>
          <w:p w:rsidR="007B5B4B" w:rsidRDefault="007B5B4B" w:rsidP="007B5B4B">
            <w:pPr>
              <w:jc w:val="left"/>
              <w:rPr>
                <w:rFonts w:hint="eastAsia"/>
                <w:lang w:val="x-none"/>
              </w:rPr>
            </w:pPr>
            <w:r>
              <w:rPr>
                <w:rFonts w:hint="eastAsia"/>
                <w:lang w:val="x-none"/>
              </w:rPr>
              <w:t>其中：债券</w:t>
            </w:r>
          </w:p>
        </w:tc>
        <w:tc>
          <w:tcPr>
            <w:tcW w:w="2381" w:type="dxa"/>
          </w:tcPr>
          <w:p w:rsidR="007B5B4B" w:rsidRDefault="007B5B4B" w:rsidP="007B5B4B">
            <w:pPr>
              <w:jc w:val="right"/>
              <w:rPr>
                <w:rFonts w:hint="eastAsia"/>
                <w:lang w:val="x-none"/>
              </w:rPr>
            </w:pPr>
            <w:r>
              <w:rPr>
                <w:lang w:val="x-none"/>
              </w:rPr>
              <w:t>242,966,632.04</w:t>
            </w:r>
          </w:p>
        </w:tc>
        <w:tc>
          <w:tcPr>
            <w:tcW w:w="2506" w:type="dxa"/>
          </w:tcPr>
          <w:p w:rsidR="007B5B4B" w:rsidRDefault="007B5B4B" w:rsidP="007B5B4B">
            <w:pPr>
              <w:jc w:val="right"/>
              <w:rPr>
                <w:rFonts w:hint="eastAsia"/>
                <w:lang w:val="x-none"/>
              </w:rPr>
            </w:pPr>
            <w:r>
              <w:rPr>
                <w:lang w:val="x-none"/>
              </w:rPr>
              <w:t>79.96</w:t>
            </w:r>
          </w:p>
        </w:tc>
      </w:tr>
      <w:tr w:rsidR="007B5B4B" w:rsidTr="007B5B4B">
        <w:tc>
          <w:tcPr>
            <w:tcW w:w="646" w:type="dxa"/>
          </w:tcPr>
          <w:p w:rsidR="007B5B4B" w:rsidRDefault="007B5B4B" w:rsidP="007B5B4B">
            <w:pPr>
              <w:jc w:val="center"/>
              <w:rPr>
                <w:rFonts w:hint="eastAsia"/>
                <w:lang w:val="x-none"/>
              </w:rPr>
            </w:pPr>
          </w:p>
        </w:tc>
        <w:tc>
          <w:tcPr>
            <w:tcW w:w="2971" w:type="dxa"/>
          </w:tcPr>
          <w:p w:rsidR="007B5B4B" w:rsidRDefault="007B5B4B" w:rsidP="007B5B4B">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7B5B4B" w:rsidRDefault="007B5B4B" w:rsidP="007B5B4B">
            <w:pPr>
              <w:jc w:val="right"/>
              <w:rPr>
                <w:rFonts w:hint="eastAsia"/>
                <w:lang w:val="x-none"/>
              </w:rPr>
            </w:pPr>
            <w:r>
              <w:rPr>
                <w:lang w:val="x-none"/>
              </w:rPr>
              <w:t>-</w:t>
            </w:r>
          </w:p>
        </w:tc>
        <w:tc>
          <w:tcPr>
            <w:tcW w:w="2506" w:type="dxa"/>
          </w:tcPr>
          <w:p w:rsidR="007B5B4B" w:rsidRDefault="007B5B4B" w:rsidP="007B5B4B">
            <w:pPr>
              <w:jc w:val="right"/>
              <w:rPr>
                <w:rFonts w:hint="eastAsia"/>
                <w:lang w:val="x-none"/>
              </w:rPr>
            </w:pPr>
            <w:r>
              <w:rPr>
                <w:lang w:val="x-none"/>
              </w:rPr>
              <w:t>-</w:t>
            </w:r>
          </w:p>
        </w:tc>
      </w:tr>
      <w:tr w:rsidR="007B5B4B" w:rsidTr="007B5B4B">
        <w:tc>
          <w:tcPr>
            <w:tcW w:w="646" w:type="dxa"/>
          </w:tcPr>
          <w:p w:rsidR="007B5B4B" w:rsidRDefault="007B5B4B" w:rsidP="007B5B4B">
            <w:pPr>
              <w:jc w:val="center"/>
              <w:rPr>
                <w:rFonts w:hint="eastAsia"/>
                <w:lang w:val="x-none"/>
              </w:rPr>
            </w:pPr>
            <w:r>
              <w:rPr>
                <w:lang w:val="x-none"/>
              </w:rPr>
              <w:t>4</w:t>
            </w:r>
          </w:p>
        </w:tc>
        <w:tc>
          <w:tcPr>
            <w:tcW w:w="2971" w:type="dxa"/>
          </w:tcPr>
          <w:p w:rsidR="007B5B4B" w:rsidRDefault="007B5B4B" w:rsidP="007B5B4B">
            <w:pPr>
              <w:jc w:val="left"/>
              <w:rPr>
                <w:rFonts w:hint="eastAsia"/>
                <w:lang w:val="x-none"/>
              </w:rPr>
            </w:pPr>
            <w:r>
              <w:rPr>
                <w:rFonts w:hint="eastAsia"/>
                <w:lang w:val="x-none"/>
              </w:rPr>
              <w:t>贵金属投资</w:t>
            </w:r>
          </w:p>
        </w:tc>
        <w:tc>
          <w:tcPr>
            <w:tcW w:w="2381" w:type="dxa"/>
          </w:tcPr>
          <w:p w:rsidR="007B5B4B" w:rsidRDefault="007B5B4B" w:rsidP="007B5B4B">
            <w:pPr>
              <w:jc w:val="right"/>
              <w:rPr>
                <w:rFonts w:hint="eastAsia"/>
                <w:lang w:val="x-none"/>
              </w:rPr>
            </w:pPr>
            <w:r>
              <w:rPr>
                <w:lang w:val="x-none"/>
              </w:rPr>
              <w:t>-</w:t>
            </w:r>
          </w:p>
        </w:tc>
        <w:tc>
          <w:tcPr>
            <w:tcW w:w="2506" w:type="dxa"/>
          </w:tcPr>
          <w:p w:rsidR="007B5B4B" w:rsidRDefault="007B5B4B" w:rsidP="007B5B4B">
            <w:pPr>
              <w:jc w:val="right"/>
              <w:rPr>
                <w:rFonts w:hint="eastAsia"/>
                <w:lang w:val="x-none"/>
              </w:rPr>
            </w:pPr>
            <w:r>
              <w:rPr>
                <w:lang w:val="x-none"/>
              </w:rPr>
              <w:t>-</w:t>
            </w:r>
          </w:p>
        </w:tc>
      </w:tr>
      <w:tr w:rsidR="007B5B4B" w:rsidTr="007B5B4B">
        <w:tc>
          <w:tcPr>
            <w:tcW w:w="646" w:type="dxa"/>
          </w:tcPr>
          <w:p w:rsidR="007B5B4B" w:rsidRDefault="007B5B4B" w:rsidP="007B5B4B">
            <w:pPr>
              <w:jc w:val="center"/>
              <w:rPr>
                <w:rFonts w:hint="eastAsia"/>
                <w:lang w:val="x-none"/>
              </w:rPr>
            </w:pPr>
            <w:r>
              <w:rPr>
                <w:lang w:val="x-none"/>
              </w:rPr>
              <w:t>5</w:t>
            </w:r>
          </w:p>
        </w:tc>
        <w:tc>
          <w:tcPr>
            <w:tcW w:w="2971" w:type="dxa"/>
          </w:tcPr>
          <w:p w:rsidR="007B5B4B" w:rsidRDefault="007B5B4B" w:rsidP="007B5B4B">
            <w:pPr>
              <w:jc w:val="left"/>
              <w:rPr>
                <w:rFonts w:hint="eastAsia"/>
                <w:lang w:val="x-none"/>
              </w:rPr>
            </w:pPr>
            <w:r>
              <w:rPr>
                <w:rFonts w:hint="eastAsia"/>
                <w:lang w:val="x-none"/>
              </w:rPr>
              <w:t>金融衍生品投资</w:t>
            </w:r>
          </w:p>
        </w:tc>
        <w:tc>
          <w:tcPr>
            <w:tcW w:w="2381" w:type="dxa"/>
          </w:tcPr>
          <w:p w:rsidR="007B5B4B" w:rsidRDefault="007B5B4B" w:rsidP="007B5B4B">
            <w:pPr>
              <w:jc w:val="right"/>
              <w:rPr>
                <w:rFonts w:hint="eastAsia"/>
                <w:lang w:val="x-none"/>
              </w:rPr>
            </w:pPr>
            <w:r>
              <w:rPr>
                <w:lang w:val="x-none"/>
              </w:rPr>
              <w:t>-</w:t>
            </w:r>
          </w:p>
        </w:tc>
        <w:tc>
          <w:tcPr>
            <w:tcW w:w="2506" w:type="dxa"/>
          </w:tcPr>
          <w:p w:rsidR="007B5B4B" w:rsidRDefault="007B5B4B" w:rsidP="007B5B4B">
            <w:pPr>
              <w:jc w:val="right"/>
              <w:rPr>
                <w:rFonts w:hint="eastAsia"/>
                <w:lang w:val="x-none"/>
              </w:rPr>
            </w:pPr>
            <w:r>
              <w:rPr>
                <w:lang w:val="x-none"/>
              </w:rPr>
              <w:t>-</w:t>
            </w:r>
          </w:p>
        </w:tc>
      </w:tr>
      <w:tr w:rsidR="007B5B4B" w:rsidTr="007B5B4B">
        <w:tc>
          <w:tcPr>
            <w:tcW w:w="646" w:type="dxa"/>
          </w:tcPr>
          <w:p w:rsidR="007B5B4B" w:rsidRDefault="007B5B4B" w:rsidP="007B5B4B">
            <w:pPr>
              <w:jc w:val="center"/>
              <w:rPr>
                <w:rFonts w:hint="eastAsia"/>
                <w:lang w:val="x-none"/>
              </w:rPr>
            </w:pPr>
            <w:r>
              <w:rPr>
                <w:lang w:val="x-none"/>
              </w:rPr>
              <w:t>6</w:t>
            </w:r>
          </w:p>
        </w:tc>
        <w:tc>
          <w:tcPr>
            <w:tcW w:w="2971" w:type="dxa"/>
          </w:tcPr>
          <w:p w:rsidR="007B5B4B" w:rsidRDefault="007B5B4B" w:rsidP="007B5B4B">
            <w:pPr>
              <w:jc w:val="left"/>
              <w:rPr>
                <w:rFonts w:hint="eastAsia"/>
                <w:lang w:val="x-none"/>
              </w:rPr>
            </w:pPr>
            <w:r>
              <w:rPr>
                <w:rFonts w:hint="eastAsia"/>
                <w:lang w:val="x-none"/>
              </w:rPr>
              <w:t>买入返售金融资产</w:t>
            </w:r>
          </w:p>
        </w:tc>
        <w:tc>
          <w:tcPr>
            <w:tcW w:w="2381" w:type="dxa"/>
          </w:tcPr>
          <w:p w:rsidR="007B5B4B" w:rsidRDefault="007B5B4B" w:rsidP="007B5B4B">
            <w:pPr>
              <w:jc w:val="right"/>
              <w:rPr>
                <w:rFonts w:hint="eastAsia"/>
                <w:lang w:val="x-none"/>
              </w:rPr>
            </w:pPr>
            <w:r>
              <w:rPr>
                <w:lang w:val="x-none"/>
              </w:rPr>
              <w:t>-</w:t>
            </w:r>
          </w:p>
        </w:tc>
        <w:tc>
          <w:tcPr>
            <w:tcW w:w="2506" w:type="dxa"/>
          </w:tcPr>
          <w:p w:rsidR="007B5B4B" w:rsidRDefault="007B5B4B" w:rsidP="007B5B4B">
            <w:pPr>
              <w:jc w:val="right"/>
              <w:rPr>
                <w:rFonts w:hint="eastAsia"/>
                <w:lang w:val="x-none"/>
              </w:rPr>
            </w:pPr>
            <w:r>
              <w:rPr>
                <w:lang w:val="x-none"/>
              </w:rPr>
              <w:t>-</w:t>
            </w:r>
          </w:p>
        </w:tc>
      </w:tr>
      <w:tr w:rsidR="007B5B4B" w:rsidTr="007B5B4B">
        <w:tc>
          <w:tcPr>
            <w:tcW w:w="646" w:type="dxa"/>
          </w:tcPr>
          <w:p w:rsidR="007B5B4B" w:rsidRDefault="007B5B4B" w:rsidP="007B5B4B">
            <w:pPr>
              <w:jc w:val="center"/>
              <w:rPr>
                <w:rFonts w:hint="eastAsia"/>
                <w:lang w:val="x-none"/>
              </w:rPr>
            </w:pPr>
          </w:p>
        </w:tc>
        <w:tc>
          <w:tcPr>
            <w:tcW w:w="2971" w:type="dxa"/>
          </w:tcPr>
          <w:p w:rsidR="007B5B4B" w:rsidRDefault="007B5B4B" w:rsidP="007B5B4B">
            <w:pPr>
              <w:jc w:val="left"/>
              <w:rPr>
                <w:rFonts w:hint="eastAsia"/>
                <w:lang w:val="x-none"/>
              </w:rPr>
            </w:pPr>
            <w:r>
              <w:rPr>
                <w:rFonts w:hint="eastAsia"/>
                <w:lang w:val="x-none"/>
              </w:rPr>
              <w:t>其中：买断式回购的买入返售金融资产</w:t>
            </w:r>
          </w:p>
        </w:tc>
        <w:tc>
          <w:tcPr>
            <w:tcW w:w="2381" w:type="dxa"/>
          </w:tcPr>
          <w:p w:rsidR="007B5B4B" w:rsidRDefault="007B5B4B" w:rsidP="007B5B4B">
            <w:pPr>
              <w:jc w:val="right"/>
              <w:rPr>
                <w:rFonts w:hint="eastAsia"/>
                <w:lang w:val="x-none"/>
              </w:rPr>
            </w:pPr>
            <w:r>
              <w:rPr>
                <w:lang w:val="x-none"/>
              </w:rPr>
              <w:t>-</w:t>
            </w:r>
          </w:p>
        </w:tc>
        <w:tc>
          <w:tcPr>
            <w:tcW w:w="2506" w:type="dxa"/>
          </w:tcPr>
          <w:p w:rsidR="007B5B4B" w:rsidRDefault="007B5B4B" w:rsidP="007B5B4B">
            <w:pPr>
              <w:jc w:val="right"/>
              <w:rPr>
                <w:rFonts w:hint="eastAsia"/>
                <w:lang w:val="x-none"/>
              </w:rPr>
            </w:pPr>
            <w:r>
              <w:rPr>
                <w:lang w:val="x-none"/>
              </w:rPr>
              <w:t>-</w:t>
            </w:r>
          </w:p>
        </w:tc>
      </w:tr>
      <w:tr w:rsidR="007B5B4B" w:rsidTr="007B5B4B">
        <w:tc>
          <w:tcPr>
            <w:tcW w:w="646" w:type="dxa"/>
          </w:tcPr>
          <w:p w:rsidR="007B5B4B" w:rsidRDefault="007B5B4B" w:rsidP="007B5B4B">
            <w:pPr>
              <w:jc w:val="center"/>
              <w:rPr>
                <w:rFonts w:hint="eastAsia"/>
                <w:lang w:val="x-none"/>
              </w:rPr>
            </w:pPr>
            <w:r>
              <w:rPr>
                <w:lang w:val="x-none"/>
              </w:rPr>
              <w:t>7</w:t>
            </w:r>
          </w:p>
        </w:tc>
        <w:tc>
          <w:tcPr>
            <w:tcW w:w="2971" w:type="dxa"/>
          </w:tcPr>
          <w:p w:rsidR="007B5B4B" w:rsidRDefault="007B5B4B" w:rsidP="007B5B4B">
            <w:pPr>
              <w:jc w:val="left"/>
              <w:rPr>
                <w:rFonts w:hint="eastAsia"/>
                <w:lang w:val="x-none"/>
              </w:rPr>
            </w:pPr>
            <w:r>
              <w:rPr>
                <w:rFonts w:hint="eastAsia"/>
                <w:lang w:val="x-none"/>
              </w:rPr>
              <w:t>银行存款和结算备付金合计</w:t>
            </w:r>
          </w:p>
        </w:tc>
        <w:tc>
          <w:tcPr>
            <w:tcW w:w="2381" w:type="dxa"/>
          </w:tcPr>
          <w:p w:rsidR="007B5B4B" w:rsidRDefault="007B5B4B" w:rsidP="007B5B4B">
            <w:pPr>
              <w:jc w:val="right"/>
              <w:rPr>
                <w:rFonts w:hint="eastAsia"/>
                <w:lang w:val="x-none"/>
              </w:rPr>
            </w:pPr>
            <w:r>
              <w:rPr>
                <w:lang w:val="x-none"/>
              </w:rPr>
              <w:t>5,102,098.41</w:t>
            </w:r>
          </w:p>
        </w:tc>
        <w:tc>
          <w:tcPr>
            <w:tcW w:w="2506" w:type="dxa"/>
          </w:tcPr>
          <w:p w:rsidR="007B5B4B" w:rsidRDefault="007B5B4B" w:rsidP="007B5B4B">
            <w:pPr>
              <w:jc w:val="right"/>
              <w:rPr>
                <w:rFonts w:hint="eastAsia"/>
                <w:lang w:val="x-none"/>
              </w:rPr>
            </w:pPr>
            <w:r>
              <w:rPr>
                <w:lang w:val="x-none"/>
              </w:rPr>
              <w:t>1.68</w:t>
            </w:r>
          </w:p>
        </w:tc>
      </w:tr>
      <w:tr w:rsidR="007B5B4B" w:rsidTr="007B5B4B">
        <w:tc>
          <w:tcPr>
            <w:tcW w:w="646" w:type="dxa"/>
          </w:tcPr>
          <w:p w:rsidR="007B5B4B" w:rsidRDefault="007B5B4B" w:rsidP="007B5B4B">
            <w:pPr>
              <w:jc w:val="center"/>
              <w:rPr>
                <w:rFonts w:hint="eastAsia"/>
                <w:lang w:val="x-none"/>
              </w:rPr>
            </w:pPr>
            <w:r>
              <w:rPr>
                <w:lang w:val="x-none"/>
              </w:rPr>
              <w:t>8</w:t>
            </w:r>
          </w:p>
        </w:tc>
        <w:tc>
          <w:tcPr>
            <w:tcW w:w="2971" w:type="dxa"/>
          </w:tcPr>
          <w:p w:rsidR="007B5B4B" w:rsidRDefault="007B5B4B" w:rsidP="007B5B4B">
            <w:pPr>
              <w:jc w:val="left"/>
              <w:rPr>
                <w:rFonts w:hint="eastAsia"/>
                <w:lang w:val="x-none"/>
              </w:rPr>
            </w:pPr>
            <w:r>
              <w:rPr>
                <w:rFonts w:hint="eastAsia"/>
                <w:lang w:val="x-none"/>
              </w:rPr>
              <w:t>其他资产</w:t>
            </w:r>
          </w:p>
        </w:tc>
        <w:tc>
          <w:tcPr>
            <w:tcW w:w="2381" w:type="dxa"/>
          </w:tcPr>
          <w:p w:rsidR="007B5B4B" w:rsidRDefault="007B5B4B" w:rsidP="007B5B4B">
            <w:pPr>
              <w:jc w:val="right"/>
              <w:rPr>
                <w:rFonts w:hint="eastAsia"/>
                <w:lang w:val="x-none"/>
              </w:rPr>
            </w:pPr>
            <w:r>
              <w:rPr>
                <w:lang w:val="x-none"/>
              </w:rPr>
              <w:t>7,478,116.27</w:t>
            </w:r>
          </w:p>
        </w:tc>
        <w:tc>
          <w:tcPr>
            <w:tcW w:w="2506" w:type="dxa"/>
          </w:tcPr>
          <w:p w:rsidR="007B5B4B" w:rsidRDefault="007B5B4B" w:rsidP="007B5B4B">
            <w:pPr>
              <w:jc w:val="right"/>
              <w:rPr>
                <w:rFonts w:hint="eastAsia"/>
                <w:lang w:val="x-none"/>
              </w:rPr>
            </w:pPr>
            <w:r>
              <w:rPr>
                <w:lang w:val="x-none"/>
              </w:rPr>
              <w:t>2.46</w:t>
            </w:r>
          </w:p>
        </w:tc>
      </w:tr>
      <w:tr w:rsidR="007B5B4B" w:rsidTr="007B5B4B">
        <w:tc>
          <w:tcPr>
            <w:tcW w:w="646" w:type="dxa"/>
          </w:tcPr>
          <w:p w:rsidR="007B5B4B" w:rsidRDefault="007B5B4B" w:rsidP="007B5B4B">
            <w:pPr>
              <w:jc w:val="center"/>
              <w:rPr>
                <w:rFonts w:hint="eastAsia"/>
                <w:lang w:val="x-none"/>
              </w:rPr>
            </w:pPr>
            <w:r>
              <w:rPr>
                <w:lang w:val="x-none"/>
              </w:rPr>
              <w:t>9</w:t>
            </w:r>
          </w:p>
        </w:tc>
        <w:tc>
          <w:tcPr>
            <w:tcW w:w="2971" w:type="dxa"/>
          </w:tcPr>
          <w:p w:rsidR="007B5B4B" w:rsidRDefault="007B5B4B" w:rsidP="007B5B4B">
            <w:pPr>
              <w:jc w:val="left"/>
              <w:rPr>
                <w:rFonts w:hint="eastAsia"/>
                <w:lang w:val="x-none"/>
              </w:rPr>
            </w:pPr>
            <w:r>
              <w:rPr>
                <w:rFonts w:hint="eastAsia"/>
                <w:lang w:val="x-none"/>
              </w:rPr>
              <w:t>合计</w:t>
            </w:r>
          </w:p>
        </w:tc>
        <w:tc>
          <w:tcPr>
            <w:tcW w:w="2381" w:type="dxa"/>
          </w:tcPr>
          <w:p w:rsidR="007B5B4B" w:rsidRDefault="007B5B4B" w:rsidP="007B5B4B">
            <w:pPr>
              <w:jc w:val="right"/>
              <w:rPr>
                <w:rFonts w:hint="eastAsia"/>
                <w:lang w:val="x-none"/>
              </w:rPr>
            </w:pPr>
            <w:r>
              <w:rPr>
                <w:lang w:val="x-none"/>
              </w:rPr>
              <w:t>303,872,039.59</w:t>
            </w:r>
          </w:p>
        </w:tc>
        <w:tc>
          <w:tcPr>
            <w:tcW w:w="2506" w:type="dxa"/>
          </w:tcPr>
          <w:p w:rsidR="007B5B4B" w:rsidRDefault="007B5B4B" w:rsidP="007B5B4B">
            <w:pPr>
              <w:jc w:val="right"/>
              <w:rPr>
                <w:rFonts w:hint="eastAsia"/>
                <w:lang w:val="x-none"/>
              </w:rPr>
            </w:pPr>
            <w:r>
              <w:rPr>
                <w:lang w:val="x-none"/>
              </w:rPr>
              <w:t>100.00</w:t>
            </w:r>
          </w:p>
        </w:tc>
      </w:tr>
    </w:tbl>
    <w:p w:rsidR="007B5B4B" w:rsidRDefault="007B5B4B" w:rsidP="007B5B4B">
      <w:pPr>
        <w:pStyle w:val="-2"/>
        <w:spacing w:before="312"/>
        <w:rPr>
          <w:rFonts w:hint="eastAsia"/>
        </w:rPr>
      </w:pPr>
      <w:r>
        <w:rPr>
          <w:rFonts w:hint="eastAsia"/>
        </w:rPr>
        <w:t>报告期末按行业分类的股票投资组合</w:t>
      </w:r>
    </w:p>
    <w:p w:rsidR="007B5B4B" w:rsidRDefault="007B5B4B" w:rsidP="007B5B4B">
      <w:pPr>
        <w:pStyle w:val="-3"/>
        <w:spacing w:before="156" w:after="156"/>
        <w:rPr>
          <w:rFonts w:hint="eastAsia"/>
        </w:rPr>
      </w:pPr>
      <w:r>
        <w:rPr>
          <w:rFonts w:hint="eastAsia"/>
        </w:rPr>
        <w:lastRenderedPageBreak/>
        <w:t>报告期末按行业分类的境内股票投资组合</w:t>
      </w:r>
    </w:p>
    <w:p w:rsidR="007B5B4B" w:rsidRDefault="007B5B4B" w:rsidP="007B5B4B">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7B5B4B" w:rsidTr="007B5B4B">
        <w:trPr>
          <w:cnfStyle w:val="100000000000" w:firstRow="1" w:lastRow="0" w:firstColumn="0" w:lastColumn="0" w:oddVBand="0" w:evenVBand="0" w:oddHBand="0" w:evenHBand="0" w:firstRowFirstColumn="0" w:firstRowLastColumn="0" w:lastRowFirstColumn="0" w:lastRowLastColumn="0"/>
        </w:trPr>
        <w:tc>
          <w:tcPr>
            <w:tcW w:w="646" w:type="dxa"/>
          </w:tcPr>
          <w:p w:rsidR="007B5B4B" w:rsidRDefault="007B5B4B" w:rsidP="007B5B4B">
            <w:pPr>
              <w:jc w:val="center"/>
              <w:rPr>
                <w:rFonts w:hint="eastAsia"/>
              </w:rPr>
            </w:pPr>
            <w:r>
              <w:rPr>
                <w:rFonts w:hint="eastAsia"/>
              </w:rPr>
              <w:t>代码</w:t>
            </w:r>
          </w:p>
        </w:tc>
        <w:tc>
          <w:tcPr>
            <w:tcW w:w="3595" w:type="dxa"/>
          </w:tcPr>
          <w:p w:rsidR="007B5B4B" w:rsidRDefault="007B5B4B" w:rsidP="007B5B4B">
            <w:pPr>
              <w:jc w:val="center"/>
              <w:rPr>
                <w:rFonts w:hint="eastAsia"/>
              </w:rPr>
            </w:pPr>
            <w:r>
              <w:rPr>
                <w:rFonts w:hint="eastAsia"/>
              </w:rPr>
              <w:t>行业类别</w:t>
            </w:r>
          </w:p>
        </w:tc>
        <w:tc>
          <w:tcPr>
            <w:tcW w:w="1769" w:type="dxa"/>
          </w:tcPr>
          <w:p w:rsidR="007B5B4B" w:rsidRDefault="007B5B4B" w:rsidP="007B5B4B">
            <w:pPr>
              <w:jc w:val="center"/>
              <w:rPr>
                <w:rFonts w:hint="eastAsia"/>
              </w:rPr>
            </w:pPr>
            <w:r>
              <w:rPr>
                <w:rFonts w:hint="eastAsia"/>
              </w:rPr>
              <w:t>公允价值（元）</w:t>
            </w:r>
          </w:p>
        </w:tc>
        <w:tc>
          <w:tcPr>
            <w:tcW w:w="2495" w:type="dxa"/>
          </w:tcPr>
          <w:p w:rsidR="007B5B4B" w:rsidRDefault="007B5B4B" w:rsidP="007B5B4B">
            <w:pPr>
              <w:jc w:val="center"/>
              <w:rPr>
                <w:rFonts w:hint="eastAsia"/>
              </w:rPr>
            </w:pPr>
            <w:r>
              <w:rPr>
                <w:rFonts w:hint="eastAsia"/>
              </w:rPr>
              <w:t>占基金资产净值比例（％）</w:t>
            </w:r>
          </w:p>
        </w:tc>
      </w:tr>
      <w:tr w:rsidR="007B5B4B" w:rsidTr="007B5B4B">
        <w:tc>
          <w:tcPr>
            <w:tcW w:w="646" w:type="dxa"/>
          </w:tcPr>
          <w:p w:rsidR="007B5B4B" w:rsidRDefault="007B5B4B" w:rsidP="007B5B4B">
            <w:pPr>
              <w:jc w:val="left"/>
              <w:rPr>
                <w:rFonts w:hint="eastAsia"/>
              </w:rPr>
            </w:pPr>
            <w:r>
              <w:t>A</w:t>
            </w:r>
          </w:p>
        </w:tc>
        <w:tc>
          <w:tcPr>
            <w:tcW w:w="3595" w:type="dxa"/>
          </w:tcPr>
          <w:p w:rsidR="007B5B4B" w:rsidRDefault="007B5B4B" w:rsidP="007B5B4B">
            <w:pPr>
              <w:jc w:val="left"/>
              <w:rPr>
                <w:rFonts w:hint="eastAsia"/>
              </w:rPr>
            </w:pPr>
            <w:r>
              <w:rPr>
                <w:rFonts w:hint="eastAsia"/>
              </w:rPr>
              <w:t>农、林、牧、渔业</w:t>
            </w:r>
          </w:p>
        </w:tc>
        <w:tc>
          <w:tcPr>
            <w:tcW w:w="1769" w:type="dxa"/>
          </w:tcPr>
          <w:p w:rsidR="007B5B4B" w:rsidRDefault="007B5B4B" w:rsidP="007B5B4B">
            <w:pPr>
              <w:jc w:val="right"/>
              <w:rPr>
                <w:rFonts w:hint="eastAsia"/>
              </w:rPr>
            </w:pPr>
            <w:r>
              <w:t>-</w:t>
            </w:r>
          </w:p>
        </w:tc>
        <w:tc>
          <w:tcPr>
            <w:tcW w:w="2495"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left"/>
              <w:rPr>
                <w:rFonts w:hint="eastAsia"/>
              </w:rPr>
            </w:pPr>
            <w:r>
              <w:t>B</w:t>
            </w:r>
          </w:p>
        </w:tc>
        <w:tc>
          <w:tcPr>
            <w:tcW w:w="3595" w:type="dxa"/>
          </w:tcPr>
          <w:p w:rsidR="007B5B4B" w:rsidRDefault="007B5B4B" w:rsidP="007B5B4B">
            <w:pPr>
              <w:jc w:val="left"/>
              <w:rPr>
                <w:rFonts w:hint="eastAsia"/>
              </w:rPr>
            </w:pPr>
            <w:r>
              <w:rPr>
                <w:rFonts w:hint="eastAsia"/>
              </w:rPr>
              <w:t>采矿业</w:t>
            </w:r>
          </w:p>
        </w:tc>
        <w:tc>
          <w:tcPr>
            <w:tcW w:w="1769" w:type="dxa"/>
          </w:tcPr>
          <w:p w:rsidR="007B5B4B" w:rsidRDefault="007B5B4B" w:rsidP="007B5B4B">
            <w:pPr>
              <w:jc w:val="right"/>
              <w:rPr>
                <w:rFonts w:hint="eastAsia"/>
              </w:rPr>
            </w:pPr>
            <w:r>
              <w:t>-</w:t>
            </w:r>
          </w:p>
        </w:tc>
        <w:tc>
          <w:tcPr>
            <w:tcW w:w="2495"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left"/>
              <w:rPr>
                <w:rFonts w:hint="eastAsia"/>
              </w:rPr>
            </w:pPr>
            <w:r>
              <w:t>C</w:t>
            </w:r>
          </w:p>
        </w:tc>
        <w:tc>
          <w:tcPr>
            <w:tcW w:w="3595" w:type="dxa"/>
          </w:tcPr>
          <w:p w:rsidR="007B5B4B" w:rsidRDefault="007B5B4B" w:rsidP="007B5B4B">
            <w:pPr>
              <w:jc w:val="left"/>
              <w:rPr>
                <w:rFonts w:hint="eastAsia"/>
              </w:rPr>
            </w:pPr>
            <w:r>
              <w:rPr>
                <w:rFonts w:hint="eastAsia"/>
              </w:rPr>
              <w:t>制造业</w:t>
            </w:r>
          </w:p>
        </w:tc>
        <w:tc>
          <w:tcPr>
            <w:tcW w:w="1769" w:type="dxa"/>
          </w:tcPr>
          <w:p w:rsidR="007B5B4B" w:rsidRDefault="007B5B4B" w:rsidP="007B5B4B">
            <w:pPr>
              <w:jc w:val="right"/>
              <w:rPr>
                <w:rFonts w:hint="eastAsia"/>
              </w:rPr>
            </w:pPr>
            <w:r>
              <w:t>39,025,406.67</w:t>
            </w:r>
          </w:p>
        </w:tc>
        <w:tc>
          <w:tcPr>
            <w:tcW w:w="2495" w:type="dxa"/>
          </w:tcPr>
          <w:p w:rsidR="007B5B4B" w:rsidRDefault="007B5B4B" w:rsidP="007B5B4B">
            <w:pPr>
              <w:jc w:val="right"/>
              <w:rPr>
                <w:rFonts w:hint="eastAsia"/>
              </w:rPr>
            </w:pPr>
            <w:r>
              <w:t>14.19</w:t>
            </w:r>
          </w:p>
        </w:tc>
      </w:tr>
      <w:tr w:rsidR="007B5B4B" w:rsidTr="007B5B4B">
        <w:tc>
          <w:tcPr>
            <w:tcW w:w="646" w:type="dxa"/>
          </w:tcPr>
          <w:p w:rsidR="007B5B4B" w:rsidRDefault="007B5B4B" w:rsidP="007B5B4B">
            <w:pPr>
              <w:jc w:val="left"/>
              <w:rPr>
                <w:rFonts w:hint="eastAsia"/>
              </w:rPr>
            </w:pPr>
            <w:r>
              <w:t>D</w:t>
            </w:r>
          </w:p>
        </w:tc>
        <w:tc>
          <w:tcPr>
            <w:tcW w:w="3595" w:type="dxa"/>
          </w:tcPr>
          <w:p w:rsidR="007B5B4B" w:rsidRDefault="007B5B4B" w:rsidP="007B5B4B">
            <w:pPr>
              <w:jc w:val="left"/>
              <w:rPr>
                <w:rFonts w:hint="eastAsia"/>
              </w:rPr>
            </w:pPr>
            <w:r>
              <w:rPr>
                <w:rFonts w:hint="eastAsia"/>
              </w:rPr>
              <w:t>电力、热力、燃气及水生产和供应业</w:t>
            </w:r>
          </w:p>
        </w:tc>
        <w:tc>
          <w:tcPr>
            <w:tcW w:w="1769" w:type="dxa"/>
          </w:tcPr>
          <w:p w:rsidR="007B5B4B" w:rsidRDefault="007B5B4B" w:rsidP="007B5B4B">
            <w:pPr>
              <w:jc w:val="right"/>
              <w:rPr>
                <w:rFonts w:hint="eastAsia"/>
              </w:rPr>
            </w:pPr>
            <w:r>
              <w:t>-</w:t>
            </w:r>
          </w:p>
        </w:tc>
        <w:tc>
          <w:tcPr>
            <w:tcW w:w="2495"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left"/>
              <w:rPr>
                <w:rFonts w:hint="eastAsia"/>
              </w:rPr>
            </w:pPr>
            <w:r>
              <w:t>E</w:t>
            </w:r>
          </w:p>
        </w:tc>
        <w:tc>
          <w:tcPr>
            <w:tcW w:w="3595" w:type="dxa"/>
          </w:tcPr>
          <w:p w:rsidR="007B5B4B" w:rsidRDefault="007B5B4B" w:rsidP="007B5B4B">
            <w:pPr>
              <w:jc w:val="left"/>
              <w:rPr>
                <w:rFonts w:hint="eastAsia"/>
              </w:rPr>
            </w:pPr>
            <w:r>
              <w:rPr>
                <w:rFonts w:hint="eastAsia"/>
              </w:rPr>
              <w:t>建筑业</w:t>
            </w:r>
          </w:p>
        </w:tc>
        <w:tc>
          <w:tcPr>
            <w:tcW w:w="1769" w:type="dxa"/>
          </w:tcPr>
          <w:p w:rsidR="007B5B4B" w:rsidRDefault="007B5B4B" w:rsidP="007B5B4B">
            <w:pPr>
              <w:jc w:val="right"/>
              <w:rPr>
                <w:rFonts w:hint="eastAsia"/>
              </w:rPr>
            </w:pPr>
            <w:r>
              <w:t>226.20</w:t>
            </w:r>
          </w:p>
        </w:tc>
        <w:tc>
          <w:tcPr>
            <w:tcW w:w="2495" w:type="dxa"/>
          </w:tcPr>
          <w:p w:rsidR="007B5B4B" w:rsidRDefault="007B5B4B" w:rsidP="007B5B4B">
            <w:pPr>
              <w:jc w:val="right"/>
              <w:rPr>
                <w:rFonts w:hint="eastAsia"/>
              </w:rPr>
            </w:pPr>
            <w:r>
              <w:t>0.00</w:t>
            </w:r>
          </w:p>
        </w:tc>
      </w:tr>
      <w:tr w:rsidR="007B5B4B" w:rsidTr="007B5B4B">
        <w:tc>
          <w:tcPr>
            <w:tcW w:w="646" w:type="dxa"/>
          </w:tcPr>
          <w:p w:rsidR="007B5B4B" w:rsidRDefault="007B5B4B" w:rsidP="007B5B4B">
            <w:pPr>
              <w:jc w:val="left"/>
              <w:rPr>
                <w:rFonts w:hint="eastAsia"/>
              </w:rPr>
            </w:pPr>
            <w:r>
              <w:t>F</w:t>
            </w:r>
          </w:p>
        </w:tc>
        <w:tc>
          <w:tcPr>
            <w:tcW w:w="3595" w:type="dxa"/>
          </w:tcPr>
          <w:p w:rsidR="007B5B4B" w:rsidRDefault="007B5B4B" w:rsidP="007B5B4B">
            <w:pPr>
              <w:jc w:val="left"/>
              <w:rPr>
                <w:rFonts w:hint="eastAsia"/>
              </w:rPr>
            </w:pPr>
            <w:r>
              <w:rPr>
                <w:rFonts w:hint="eastAsia"/>
              </w:rPr>
              <w:t>批发和零售业</w:t>
            </w:r>
          </w:p>
        </w:tc>
        <w:tc>
          <w:tcPr>
            <w:tcW w:w="1769" w:type="dxa"/>
          </w:tcPr>
          <w:p w:rsidR="007B5B4B" w:rsidRDefault="007B5B4B" w:rsidP="007B5B4B">
            <w:pPr>
              <w:jc w:val="right"/>
              <w:rPr>
                <w:rFonts w:hint="eastAsia"/>
              </w:rPr>
            </w:pPr>
            <w:r>
              <w:t>7,189.00</w:t>
            </w:r>
          </w:p>
        </w:tc>
        <w:tc>
          <w:tcPr>
            <w:tcW w:w="2495" w:type="dxa"/>
          </w:tcPr>
          <w:p w:rsidR="007B5B4B" w:rsidRDefault="007B5B4B" w:rsidP="007B5B4B">
            <w:pPr>
              <w:jc w:val="right"/>
              <w:rPr>
                <w:rFonts w:hint="eastAsia"/>
              </w:rPr>
            </w:pPr>
            <w:r>
              <w:t>0.00</w:t>
            </w:r>
          </w:p>
        </w:tc>
      </w:tr>
      <w:tr w:rsidR="007B5B4B" w:rsidTr="007B5B4B">
        <w:tc>
          <w:tcPr>
            <w:tcW w:w="646" w:type="dxa"/>
          </w:tcPr>
          <w:p w:rsidR="007B5B4B" w:rsidRDefault="007B5B4B" w:rsidP="007B5B4B">
            <w:pPr>
              <w:jc w:val="left"/>
              <w:rPr>
                <w:rFonts w:hint="eastAsia"/>
              </w:rPr>
            </w:pPr>
            <w:r>
              <w:t>G</w:t>
            </w:r>
          </w:p>
        </w:tc>
        <w:tc>
          <w:tcPr>
            <w:tcW w:w="3595" w:type="dxa"/>
          </w:tcPr>
          <w:p w:rsidR="007B5B4B" w:rsidRDefault="007B5B4B" w:rsidP="007B5B4B">
            <w:pPr>
              <w:jc w:val="left"/>
              <w:rPr>
                <w:rFonts w:hint="eastAsia"/>
              </w:rPr>
            </w:pPr>
            <w:r>
              <w:rPr>
                <w:rFonts w:hint="eastAsia"/>
              </w:rPr>
              <w:t>交通运输、仓储和邮政业</w:t>
            </w:r>
          </w:p>
        </w:tc>
        <w:tc>
          <w:tcPr>
            <w:tcW w:w="1769" w:type="dxa"/>
          </w:tcPr>
          <w:p w:rsidR="007B5B4B" w:rsidRDefault="007B5B4B" w:rsidP="007B5B4B">
            <w:pPr>
              <w:jc w:val="right"/>
              <w:rPr>
                <w:rFonts w:hint="eastAsia"/>
              </w:rPr>
            </w:pPr>
            <w:r>
              <w:t>1,997,136.00</w:t>
            </w:r>
          </w:p>
        </w:tc>
        <w:tc>
          <w:tcPr>
            <w:tcW w:w="2495" w:type="dxa"/>
          </w:tcPr>
          <w:p w:rsidR="007B5B4B" w:rsidRDefault="007B5B4B" w:rsidP="007B5B4B">
            <w:pPr>
              <w:jc w:val="right"/>
              <w:rPr>
                <w:rFonts w:hint="eastAsia"/>
              </w:rPr>
            </w:pPr>
            <w:r>
              <w:t>0.73</w:t>
            </w:r>
          </w:p>
        </w:tc>
      </w:tr>
      <w:tr w:rsidR="007B5B4B" w:rsidTr="007B5B4B">
        <w:tc>
          <w:tcPr>
            <w:tcW w:w="646" w:type="dxa"/>
          </w:tcPr>
          <w:p w:rsidR="007B5B4B" w:rsidRDefault="007B5B4B" w:rsidP="007B5B4B">
            <w:pPr>
              <w:jc w:val="left"/>
              <w:rPr>
                <w:rFonts w:hint="eastAsia"/>
              </w:rPr>
            </w:pPr>
            <w:r>
              <w:t>H</w:t>
            </w:r>
          </w:p>
        </w:tc>
        <w:tc>
          <w:tcPr>
            <w:tcW w:w="3595" w:type="dxa"/>
          </w:tcPr>
          <w:p w:rsidR="007B5B4B" w:rsidRDefault="007B5B4B" w:rsidP="007B5B4B">
            <w:pPr>
              <w:jc w:val="left"/>
              <w:rPr>
                <w:rFonts w:hint="eastAsia"/>
              </w:rPr>
            </w:pPr>
            <w:r>
              <w:rPr>
                <w:rFonts w:hint="eastAsia"/>
              </w:rPr>
              <w:t>住宿和餐饮业</w:t>
            </w:r>
          </w:p>
        </w:tc>
        <w:tc>
          <w:tcPr>
            <w:tcW w:w="1769" w:type="dxa"/>
          </w:tcPr>
          <w:p w:rsidR="007B5B4B" w:rsidRDefault="007B5B4B" w:rsidP="007B5B4B">
            <w:pPr>
              <w:jc w:val="right"/>
              <w:rPr>
                <w:rFonts w:hint="eastAsia"/>
              </w:rPr>
            </w:pPr>
            <w:r>
              <w:t>-</w:t>
            </w:r>
          </w:p>
        </w:tc>
        <w:tc>
          <w:tcPr>
            <w:tcW w:w="2495"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left"/>
              <w:rPr>
                <w:rFonts w:hint="eastAsia"/>
              </w:rPr>
            </w:pPr>
            <w:r>
              <w:t>I</w:t>
            </w:r>
          </w:p>
        </w:tc>
        <w:tc>
          <w:tcPr>
            <w:tcW w:w="3595" w:type="dxa"/>
          </w:tcPr>
          <w:p w:rsidR="007B5B4B" w:rsidRDefault="007B5B4B" w:rsidP="007B5B4B">
            <w:pPr>
              <w:jc w:val="left"/>
              <w:rPr>
                <w:rFonts w:hint="eastAsia"/>
              </w:rPr>
            </w:pPr>
            <w:r>
              <w:rPr>
                <w:rFonts w:hint="eastAsia"/>
              </w:rPr>
              <w:t>信息传输、软件和信息技术服务业</w:t>
            </w:r>
          </w:p>
        </w:tc>
        <w:tc>
          <w:tcPr>
            <w:tcW w:w="1769" w:type="dxa"/>
          </w:tcPr>
          <w:p w:rsidR="007B5B4B" w:rsidRDefault="007B5B4B" w:rsidP="007B5B4B">
            <w:pPr>
              <w:jc w:val="right"/>
              <w:rPr>
                <w:rFonts w:hint="eastAsia"/>
              </w:rPr>
            </w:pPr>
            <w:r>
              <w:t>4,145,776.00</w:t>
            </w:r>
          </w:p>
        </w:tc>
        <w:tc>
          <w:tcPr>
            <w:tcW w:w="2495" w:type="dxa"/>
          </w:tcPr>
          <w:p w:rsidR="007B5B4B" w:rsidRDefault="007B5B4B" w:rsidP="007B5B4B">
            <w:pPr>
              <w:jc w:val="right"/>
              <w:rPr>
                <w:rFonts w:hint="eastAsia"/>
              </w:rPr>
            </w:pPr>
            <w:r>
              <w:t>1.51</w:t>
            </w:r>
          </w:p>
        </w:tc>
      </w:tr>
      <w:tr w:rsidR="007B5B4B" w:rsidTr="007B5B4B">
        <w:tc>
          <w:tcPr>
            <w:tcW w:w="646" w:type="dxa"/>
          </w:tcPr>
          <w:p w:rsidR="007B5B4B" w:rsidRDefault="007B5B4B" w:rsidP="007B5B4B">
            <w:pPr>
              <w:jc w:val="left"/>
              <w:rPr>
                <w:rFonts w:hint="eastAsia"/>
              </w:rPr>
            </w:pPr>
            <w:r>
              <w:t>J</w:t>
            </w:r>
          </w:p>
        </w:tc>
        <w:tc>
          <w:tcPr>
            <w:tcW w:w="3595" w:type="dxa"/>
          </w:tcPr>
          <w:p w:rsidR="007B5B4B" w:rsidRDefault="007B5B4B" w:rsidP="007B5B4B">
            <w:pPr>
              <w:jc w:val="left"/>
              <w:rPr>
                <w:rFonts w:hint="eastAsia"/>
              </w:rPr>
            </w:pPr>
            <w:r>
              <w:rPr>
                <w:rFonts w:hint="eastAsia"/>
              </w:rPr>
              <w:t>金融业</w:t>
            </w:r>
          </w:p>
        </w:tc>
        <w:tc>
          <w:tcPr>
            <w:tcW w:w="1769" w:type="dxa"/>
          </w:tcPr>
          <w:p w:rsidR="007B5B4B" w:rsidRDefault="007B5B4B" w:rsidP="007B5B4B">
            <w:pPr>
              <w:jc w:val="right"/>
              <w:rPr>
                <w:rFonts w:hint="eastAsia"/>
              </w:rPr>
            </w:pPr>
            <w:r>
              <w:t>3,148,870.00</w:t>
            </w:r>
          </w:p>
        </w:tc>
        <w:tc>
          <w:tcPr>
            <w:tcW w:w="2495" w:type="dxa"/>
          </w:tcPr>
          <w:p w:rsidR="007B5B4B" w:rsidRDefault="007B5B4B" w:rsidP="007B5B4B">
            <w:pPr>
              <w:jc w:val="right"/>
              <w:rPr>
                <w:rFonts w:hint="eastAsia"/>
              </w:rPr>
            </w:pPr>
            <w:r>
              <w:t>1.14</w:t>
            </w:r>
          </w:p>
        </w:tc>
      </w:tr>
      <w:tr w:rsidR="007B5B4B" w:rsidTr="007B5B4B">
        <w:tc>
          <w:tcPr>
            <w:tcW w:w="646" w:type="dxa"/>
          </w:tcPr>
          <w:p w:rsidR="007B5B4B" w:rsidRDefault="007B5B4B" w:rsidP="007B5B4B">
            <w:pPr>
              <w:jc w:val="left"/>
              <w:rPr>
                <w:rFonts w:hint="eastAsia"/>
              </w:rPr>
            </w:pPr>
            <w:r>
              <w:t>K</w:t>
            </w:r>
          </w:p>
        </w:tc>
        <w:tc>
          <w:tcPr>
            <w:tcW w:w="3595" w:type="dxa"/>
          </w:tcPr>
          <w:p w:rsidR="007B5B4B" w:rsidRDefault="007B5B4B" w:rsidP="007B5B4B">
            <w:pPr>
              <w:jc w:val="left"/>
              <w:rPr>
                <w:rFonts w:hint="eastAsia"/>
              </w:rPr>
            </w:pPr>
            <w:r>
              <w:rPr>
                <w:rFonts w:hint="eastAsia"/>
              </w:rPr>
              <w:t>房地产业</w:t>
            </w:r>
          </w:p>
        </w:tc>
        <w:tc>
          <w:tcPr>
            <w:tcW w:w="1769" w:type="dxa"/>
          </w:tcPr>
          <w:p w:rsidR="007B5B4B" w:rsidRDefault="007B5B4B" w:rsidP="007B5B4B">
            <w:pPr>
              <w:jc w:val="right"/>
              <w:rPr>
                <w:rFonts w:hint="eastAsia"/>
              </w:rPr>
            </w:pPr>
            <w:r>
              <w:t>-</w:t>
            </w:r>
          </w:p>
        </w:tc>
        <w:tc>
          <w:tcPr>
            <w:tcW w:w="2495"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left"/>
              <w:rPr>
                <w:rFonts w:hint="eastAsia"/>
              </w:rPr>
            </w:pPr>
            <w:r>
              <w:t>L</w:t>
            </w:r>
          </w:p>
        </w:tc>
        <w:tc>
          <w:tcPr>
            <w:tcW w:w="3595" w:type="dxa"/>
          </w:tcPr>
          <w:p w:rsidR="007B5B4B" w:rsidRDefault="007B5B4B" w:rsidP="007B5B4B">
            <w:pPr>
              <w:jc w:val="left"/>
              <w:rPr>
                <w:rFonts w:hint="eastAsia"/>
              </w:rPr>
            </w:pPr>
            <w:r>
              <w:rPr>
                <w:rFonts w:hint="eastAsia"/>
              </w:rPr>
              <w:t>租赁和商务服务业</w:t>
            </w:r>
          </w:p>
        </w:tc>
        <w:tc>
          <w:tcPr>
            <w:tcW w:w="1769" w:type="dxa"/>
          </w:tcPr>
          <w:p w:rsidR="007B5B4B" w:rsidRDefault="007B5B4B" w:rsidP="007B5B4B">
            <w:pPr>
              <w:jc w:val="right"/>
              <w:rPr>
                <w:rFonts w:hint="eastAsia"/>
              </w:rPr>
            </w:pPr>
            <w:r>
              <w:t>-</w:t>
            </w:r>
          </w:p>
        </w:tc>
        <w:tc>
          <w:tcPr>
            <w:tcW w:w="2495"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left"/>
              <w:rPr>
                <w:rFonts w:hint="eastAsia"/>
              </w:rPr>
            </w:pPr>
            <w:r>
              <w:t>M</w:t>
            </w:r>
          </w:p>
        </w:tc>
        <w:tc>
          <w:tcPr>
            <w:tcW w:w="3595" w:type="dxa"/>
          </w:tcPr>
          <w:p w:rsidR="007B5B4B" w:rsidRDefault="007B5B4B" w:rsidP="007B5B4B">
            <w:pPr>
              <w:jc w:val="left"/>
              <w:rPr>
                <w:rFonts w:hint="eastAsia"/>
              </w:rPr>
            </w:pPr>
            <w:r>
              <w:rPr>
                <w:rFonts w:hint="eastAsia"/>
              </w:rPr>
              <w:t>科学研究和技术服务业</w:t>
            </w:r>
          </w:p>
        </w:tc>
        <w:tc>
          <w:tcPr>
            <w:tcW w:w="1769" w:type="dxa"/>
          </w:tcPr>
          <w:p w:rsidR="007B5B4B" w:rsidRDefault="007B5B4B" w:rsidP="007B5B4B">
            <w:pPr>
              <w:jc w:val="right"/>
              <w:rPr>
                <w:rFonts w:hint="eastAsia"/>
              </w:rPr>
            </w:pPr>
            <w:r>
              <w:t>-</w:t>
            </w:r>
          </w:p>
        </w:tc>
        <w:tc>
          <w:tcPr>
            <w:tcW w:w="2495"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left"/>
              <w:rPr>
                <w:rFonts w:hint="eastAsia"/>
              </w:rPr>
            </w:pPr>
            <w:r>
              <w:t>N</w:t>
            </w:r>
          </w:p>
        </w:tc>
        <w:tc>
          <w:tcPr>
            <w:tcW w:w="3595" w:type="dxa"/>
          </w:tcPr>
          <w:p w:rsidR="007B5B4B" w:rsidRDefault="007B5B4B" w:rsidP="007B5B4B">
            <w:pPr>
              <w:jc w:val="left"/>
              <w:rPr>
                <w:rFonts w:hint="eastAsia"/>
              </w:rPr>
            </w:pPr>
            <w:r>
              <w:rPr>
                <w:rFonts w:hint="eastAsia"/>
              </w:rPr>
              <w:t>水利、环境和公共设施管理业</w:t>
            </w:r>
          </w:p>
        </w:tc>
        <w:tc>
          <w:tcPr>
            <w:tcW w:w="1769" w:type="dxa"/>
          </w:tcPr>
          <w:p w:rsidR="007B5B4B" w:rsidRDefault="007B5B4B" w:rsidP="007B5B4B">
            <w:pPr>
              <w:jc w:val="right"/>
              <w:rPr>
                <w:rFonts w:hint="eastAsia"/>
              </w:rPr>
            </w:pPr>
            <w:r>
              <w:t>589.00</w:t>
            </w:r>
          </w:p>
        </w:tc>
        <w:tc>
          <w:tcPr>
            <w:tcW w:w="2495" w:type="dxa"/>
          </w:tcPr>
          <w:p w:rsidR="007B5B4B" w:rsidRDefault="007B5B4B" w:rsidP="007B5B4B">
            <w:pPr>
              <w:jc w:val="right"/>
              <w:rPr>
                <w:rFonts w:hint="eastAsia"/>
              </w:rPr>
            </w:pPr>
            <w:r>
              <w:t>0.00</w:t>
            </w:r>
          </w:p>
        </w:tc>
      </w:tr>
      <w:tr w:rsidR="007B5B4B" w:rsidTr="007B5B4B">
        <w:tc>
          <w:tcPr>
            <w:tcW w:w="646" w:type="dxa"/>
          </w:tcPr>
          <w:p w:rsidR="007B5B4B" w:rsidRDefault="007B5B4B" w:rsidP="007B5B4B">
            <w:pPr>
              <w:jc w:val="left"/>
              <w:rPr>
                <w:rFonts w:hint="eastAsia"/>
              </w:rPr>
            </w:pPr>
            <w:r>
              <w:t>O</w:t>
            </w:r>
          </w:p>
        </w:tc>
        <w:tc>
          <w:tcPr>
            <w:tcW w:w="3595" w:type="dxa"/>
          </w:tcPr>
          <w:p w:rsidR="007B5B4B" w:rsidRDefault="007B5B4B" w:rsidP="007B5B4B">
            <w:pPr>
              <w:jc w:val="left"/>
              <w:rPr>
                <w:rFonts w:hint="eastAsia"/>
              </w:rPr>
            </w:pPr>
            <w:r>
              <w:rPr>
                <w:rFonts w:hint="eastAsia"/>
              </w:rPr>
              <w:t>居民服务、修理和其他服务业</w:t>
            </w:r>
          </w:p>
        </w:tc>
        <w:tc>
          <w:tcPr>
            <w:tcW w:w="1769" w:type="dxa"/>
          </w:tcPr>
          <w:p w:rsidR="007B5B4B" w:rsidRDefault="007B5B4B" w:rsidP="007B5B4B">
            <w:pPr>
              <w:jc w:val="right"/>
              <w:rPr>
                <w:rFonts w:hint="eastAsia"/>
              </w:rPr>
            </w:pPr>
            <w:r>
              <w:t>-</w:t>
            </w:r>
          </w:p>
        </w:tc>
        <w:tc>
          <w:tcPr>
            <w:tcW w:w="2495"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left"/>
              <w:rPr>
                <w:rFonts w:hint="eastAsia"/>
              </w:rPr>
            </w:pPr>
            <w:r>
              <w:t>P</w:t>
            </w:r>
          </w:p>
        </w:tc>
        <w:tc>
          <w:tcPr>
            <w:tcW w:w="3595" w:type="dxa"/>
          </w:tcPr>
          <w:p w:rsidR="007B5B4B" w:rsidRDefault="007B5B4B" w:rsidP="007B5B4B">
            <w:pPr>
              <w:jc w:val="left"/>
              <w:rPr>
                <w:rFonts w:hint="eastAsia"/>
              </w:rPr>
            </w:pPr>
            <w:r>
              <w:rPr>
                <w:rFonts w:hint="eastAsia"/>
              </w:rPr>
              <w:t>教育</w:t>
            </w:r>
          </w:p>
        </w:tc>
        <w:tc>
          <w:tcPr>
            <w:tcW w:w="1769" w:type="dxa"/>
          </w:tcPr>
          <w:p w:rsidR="007B5B4B" w:rsidRDefault="007B5B4B" w:rsidP="007B5B4B">
            <w:pPr>
              <w:jc w:val="right"/>
              <w:rPr>
                <w:rFonts w:hint="eastAsia"/>
              </w:rPr>
            </w:pPr>
            <w:r>
              <w:t>-</w:t>
            </w:r>
          </w:p>
        </w:tc>
        <w:tc>
          <w:tcPr>
            <w:tcW w:w="2495"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left"/>
              <w:rPr>
                <w:rFonts w:hint="eastAsia"/>
              </w:rPr>
            </w:pPr>
            <w:r>
              <w:t>Q</w:t>
            </w:r>
          </w:p>
        </w:tc>
        <w:tc>
          <w:tcPr>
            <w:tcW w:w="3595" w:type="dxa"/>
          </w:tcPr>
          <w:p w:rsidR="007B5B4B" w:rsidRDefault="007B5B4B" w:rsidP="007B5B4B">
            <w:pPr>
              <w:jc w:val="left"/>
              <w:rPr>
                <w:rFonts w:hint="eastAsia"/>
              </w:rPr>
            </w:pPr>
            <w:r>
              <w:rPr>
                <w:rFonts w:hint="eastAsia"/>
              </w:rPr>
              <w:t>卫生和社会工作</w:t>
            </w:r>
          </w:p>
        </w:tc>
        <w:tc>
          <w:tcPr>
            <w:tcW w:w="1769" w:type="dxa"/>
          </w:tcPr>
          <w:p w:rsidR="007B5B4B" w:rsidRDefault="007B5B4B" w:rsidP="007B5B4B">
            <w:pPr>
              <w:jc w:val="right"/>
              <w:rPr>
                <w:rFonts w:hint="eastAsia"/>
              </w:rPr>
            </w:pPr>
            <w:r>
              <w:t>-</w:t>
            </w:r>
          </w:p>
        </w:tc>
        <w:tc>
          <w:tcPr>
            <w:tcW w:w="2495"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left"/>
              <w:rPr>
                <w:rFonts w:hint="eastAsia"/>
              </w:rPr>
            </w:pPr>
            <w:r>
              <w:t>R</w:t>
            </w:r>
          </w:p>
        </w:tc>
        <w:tc>
          <w:tcPr>
            <w:tcW w:w="3595" w:type="dxa"/>
          </w:tcPr>
          <w:p w:rsidR="007B5B4B" w:rsidRDefault="007B5B4B" w:rsidP="007B5B4B">
            <w:pPr>
              <w:jc w:val="left"/>
              <w:rPr>
                <w:rFonts w:hint="eastAsia"/>
              </w:rPr>
            </w:pPr>
            <w:r>
              <w:rPr>
                <w:rFonts w:hint="eastAsia"/>
              </w:rPr>
              <w:t>文化、体育和娱乐业</w:t>
            </w:r>
          </w:p>
        </w:tc>
        <w:tc>
          <w:tcPr>
            <w:tcW w:w="1769" w:type="dxa"/>
          </w:tcPr>
          <w:p w:rsidR="007B5B4B" w:rsidRDefault="007B5B4B" w:rsidP="007B5B4B">
            <w:pPr>
              <w:jc w:val="right"/>
              <w:rPr>
                <w:rFonts w:hint="eastAsia"/>
              </w:rPr>
            </w:pPr>
            <w:r>
              <w:t>-</w:t>
            </w:r>
          </w:p>
        </w:tc>
        <w:tc>
          <w:tcPr>
            <w:tcW w:w="2495"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left"/>
              <w:rPr>
                <w:rFonts w:hint="eastAsia"/>
              </w:rPr>
            </w:pPr>
            <w:r>
              <w:t>S</w:t>
            </w:r>
          </w:p>
        </w:tc>
        <w:tc>
          <w:tcPr>
            <w:tcW w:w="3595" w:type="dxa"/>
          </w:tcPr>
          <w:p w:rsidR="007B5B4B" w:rsidRDefault="007B5B4B" w:rsidP="007B5B4B">
            <w:pPr>
              <w:jc w:val="left"/>
              <w:rPr>
                <w:rFonts w:hint="eastAsia"/>
              </w:rPr>
            </w:pPr>
            <w:r>
              <w:rPr>
                <w:rFonts w:hint="eastAsia"/>
              </w:rPr>
              <w:t>综合</w:t>
            </w:r>
          </w:p>
        </w:tc>
        <w:tc>
          <w:tcPr>
            <w:tcW w:w="1769" w:type="dxa"/>
          </w:tcPr>
          <w:p w:rsidR="007B5B4B" w:rsidRDefault="007B5B4B" w:rsidP="007B5B4B">
            <w:pPr>
              <w:jc w:val="right"/>
              <w:rPr>
                <w:rFonts w:hint="eastAsia"/>
              </w:rPr>
            </w:pPr>
            <w:r>
              <w:t>-</w:t>
            </w:r>
          </w:p>
        </w:tc>
        <w:tc>
          <w:tcPr>
            <w:tcW w:w="2495"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left"/>
              <w:rPr>
                <w:rFonts w:hint="eastAsia"/>
              </w:rPr>
            </w:pPr>
          </w:p>
        </w:tc>
        <w:tc>
          <w:tcPr>
            <w:tcW w:w="3595" w:type="dxa"/>
          </w:tcPr>
          <w:p w:rsidR="007B5B4B" w:rsidRDefault="007B5B4B" w:rsidP="007B5B4B">
            <w:pPr>
              <w:jc w:val="left"/>
              <w:rPr>
                <w:rFonts w:hint="eastAsia"/>
              </w:rPr>
            </w:pPr>
            <w:r>
              <w:rPr>
                <w:rFonts w:hint="eastAsia"/>
              </w:rPr>
              <w:t>合计</w:t>
            </w:r>
          </w:p>
        </w:tc>
        <w:tc>
          <w:tcPr>
            <w:tcW w:w="1769" w:type="dxa"/>
          </w:tcPr>
          <w:p w:rsidR="007B5B4B" w:rsidRDefault="007B5B4B" w:rsidP="007B5B4B">
            <w:pPr>
              <w:jc w:val="right"/>
              <w:rPr>
                <w:rFonts w:hint="eastAsia"/>
              </w:rPr>
            </w:pPr>
            <w:r>
              <w:t>48,325,192.87</w:t>
            </w:r>
          </w:p>
        </w:tc>
        <w:tc>
          <w:tcPr>
            <w:tcW w:w="2495" w:type="dxa"/>
          </w:tcPr>
          <w:p w:rsidR="007B5B4B" w:rsidRDefault="007B5B4B" w:rsidP="007B5B4B">
            <w:pPr>
              <w:jc w:val="right"/>
              <w:rPr>
                <w:rFonts w:hint="eastAsia"/>
              </w:rPr>
            </w:pPr>
            <w:r>
              <w:t>17.57</w:t>
            </w:r>
          </w:p>
        </w:tc>
      </w:tr>
    </w:tbl>
    <w:p w:rsidR="007B5B4B" w:rsidRDefault="007B5B4B" w:rsidP="007B5B4B">
      <w:pPr>
        <w:pStyle w:val="-3"/>
        <w:spacing w:before="156" w:after="156"/>
        <w:rPr>
          <w:rFonts w:hint="eastAsia"/>
        </w:rPr>
      </w:pPr>
      <w:r>
        <w:rPr>
          <w:rFonts w:hint="eastAsia"/>
        </w:rPr>
        <w:t>报告期末按行业分类的港股通投资股票投资组合</w:t>
      </w:r>
    </w:p>
    <w:p w:rsidR="007B5B4B" w:rsidRDefault="007B5B4B" w:rsidP="007B5B4B">
      <w:pPr>
        <w:pStyle w:val="-"/>
        <w:ind w:firstLine="420"/>
        <w:rPr>
          <w:rFonts w:hint="eastAsia"/>
        </w:rPr>
      </w:pPr>
      <w:r>
        <w:rPr>
          <w:rFonts w:hint="eastAsia"/>
        </w:rPr>
        <w:t>本基金本报告期末未持有港股通投资股票。</w:t>
      </w:r>
    </w:p>
    <w:p w:rsidR="007B5B4B" w:rsidRDefault="007B5B4B" w:rsidP="007B5B4B">
      <w:pPr>
        <w:pStyle w:val="-2"/>
        <w:spacing w:before="312"/>
        <w:rPr>
          <w:rFonts w:hint="eastAsia"/>
        </w:rPr>
      </w:pPr>
      <w:r>
        <w:rPr>
          <w:rFonts w:hint="eastAsia"/>
        </w:rPr>
        <w:t>报告期末按公允价值占基金资产净值比例大小排序的前十名股票投资明细</w:t>
      </w:r>
    </w:p>
    <w:p w:rsidR="007B5B4B" w:rsidRDefault="007B5B4B" w:rsidP="007B5B4B">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7B5B4B" w:rsidTr="007B5B4B">
        <w:trPr>
          <w:cnfStyle w:val="100000000000" w:firstRow="1" w:lastRow="0" w:firstColumn="0" w:lastColumn="0" w:oddVBand="0" w:evenVBand="0" w:oddHBand="0" w:evenHBand="0" w:firstRowFirstColumn="0" w:firstRowLastColumn="0" w:lastRowFirstColumn="0" w:lastRowLastColumn="0"/>
        </w:trPr>
        <w:tc>
          <w:tcPr>
            <w:tcW w:w="652" w:type="dxa"/>
          </w:tcPr>
          <w:p w:rsidR="007B5B4B" w:rsidRDefault="007B5B4B" w:rsidP="007B5B4B">
            <w:pPr>
              <w:jc w:val="center"/>
              <w:rPr>
                <w:rFonts w:hint="eastAsia"/>
              </w:rPr>
            </w:pPr>
            <w:r>
              <w:rPr>
                <w:rFonts w:hint="eastAsia"/>
              </w:rPr>
              <w:t>序号</w:t>
            </w:r>
          </w:p>
        </w:tc>
        <w:tc>
          <w:tcPr>
            <w:tcW w:w="1349" w:type="dxa"/>
          </w:tcPr>
          <w:p w:rsidR="007B5B4B" w:rsidRDefault="007B5B4B" w:rsidP="007B5B4B">
            <w:pPr>
              <w:jc w:val="center"/>
              <w:rPr>
                <w:rFonts w:hint="eastAsia"/>
              </w:rPr>
            </w:pPr>
            <w:r>
              <w:rPr>
                <w:rFonts w:hint="eastAsia"/>
              </w:rPr>
              <w:t>股票代码</w:t>
            </w:r>
          </w:p>
        </w:tc>
        <w:tc>
          <w:tcPr>
            <w:tcW w:w="1349" w:type="dxa"/>
          </w:tcPr>
          <w:p w:rsidR="007B5B4B" w:rsidRDefault="007B5B4B" w:rsidP="007B5B4B">
            <w:pPr>
              <w:jc w:val="center"/>
              <w:rPr>
                <w:rFonts w:hint="eastAsia"/>
              </w:rPr>
            </w:pPr>
            <w:r>
              <w:rPr>
                <w:rFonts w:hint="eastAsia"/>
              </w:rPr>
              <w:t>股票名称</w:t>
            </w:r>
          </w:p>
        </w:tc>
        <w:tc>
          <w:tcPr>
            <w:tcW w:w="1718" w:type="dxa"/>
          </w:tcPr>
          <w:p w:rsidR="007B5B4B" w:rsidRDefault="007B5B4B" w:rsidP="007B5B4B">
            <w:pPr>
              <w:jc w:val="center"/>
              <w:rPr>
                <w:rFonts w:hint="eastAsia"/>
              </w:rPr>
            </w:pPr>
            <w:r>
              <w:rPr>
                <w:rFonts w:hint="eastAsia"/>
              </w:rPr>
              <w:t>数量（股）</w:t>
            </w:r>
          </w:p>
        </w:tc>
        <w:tc>
          <w:tcPr>
            <w:tcW w:w="1718" w:type="dxa"/>
          </w:tcPr>
          <w:p w:rsidR="007B5B4B" w:rsidRDefault="007B5B4B" w:rsidP="007B5B4B">
            <w:pPr>
              <w:jc w:val="center"/>
              <w:rPr>
                <w:rFonts w:hint="eastAsia"/>
              </w:rPr>
            </w:pPr>
            <w:r>
              <w:rPr>
                <w:rFonts w:hint="eastAsia"/>
              </w:rPr>
              <w:t>公允价值（元）</w:t>
            </w:r>
          </w:p>
        </w:tc>
        <w:tc>
          <w:tcPr>
            <w:tcW w:w="1718" w:type="dxa"/>
          </w:tcPr>
          <w:p w:rsidR="007B5B4B" w:rsidRDefault="007B5B4B" w:rsidP="007B5B4B">
            <w:pPr>
              <w:jc w:val="center"/>
              <w:rPr>
                <w:rFonts w:hint="eastAsia"/>
              </w:rPr>
            </w:pPr>
            <w:r>
              <w:rPr>
                <w:rFonts w:hint="eastAsia"/>
              </w:rPr>
              <w:t>占基金资产净值比例（％）</w:t>
            </w:r>
          </w:p>
        </w:tc>
      </w:tr>
      <w:tr w:rsidR="007B5B4B" w:rsidTr="007B5B4B">
        <w:tc>
          <w:tcPr>
            <w:tcW w:w="652" w:type="dxa"/>
          </w:tcPr>
          <w:p w:rsidR="007B5B4B" w:rsidRDefault="007B5B4B" w:rsidP="007B5B4B">
            <w:pPr>
              <w:jc w:val="center"/>
              <w:rPr>
                <w:rFonts w:hint="eastAsia"/>
              </w:rPr>
            </w:pPr>
            <w:r>
              <w:t>1</w:t>
            </w:r>
          </w:p>
        </w:tc>
        <w:tc>
          <w:tcPr>
            <w:tcW w:w="1349" w:type="dxa"/>
          </w:tcPr>
          <w:p w:rsidR="007B5B4B" w:rsidRDefault="007B5B4B" w:rsidP="007B5B4B">
            <w:pPr>
              <w:jc w:val="left"/>
              <w:rPr>
                <w:rFonts w:hint="eastAsia"/>
              </w:rPr>
            </w:pPr>
            <w:r>
              <w:t>300858</w:t>
            </w:r>
          </w:p>
        </w:tc>
        <w:tc>
          <w:tcPr>
            <w:tcW w:w="1349" w:type="dxa"/>
          </w:tcPr>
          <w:p w:rsidR="007B5B4B" w:rsidRDefault="007B5B4B" w:rsidP="007B5B4B">
            <w:pPr>
              <w:jc w:val="left"/>
              <w:rPr>
                <w:rFonts w:hint="eastAsia"/>
              </w:rPr>
            </w:pPr>
            <w:r>
              <w:rPr>
                <w:rFonts w:hint="eastAsia"/>
              </w:rPr>
              <w:t>科拓生物</w:t>
            </w:r>
          </w:p>
        </w:tc>
        <w:tc>
          <w:tcPr>
            <w:tcW w:w="1718" w:type="dxa"/>
          </w:tcPr>
          <w:p w:rsidR="007B5B4B" w:rsidRDefault="007B5B4B" w:rsidP="007B5B4B">
            <w:pPr>
              <w:jc w:val="right"/>
              <w:rPr>
                <w:rFonts w:hint="eastAsia"/>
              </w:rPr>
            </w:pPr>
            <w:r>
              <w:t>283,740</w:t>
            </w:r>
          </w:p>
        </w:tc>
        <w:tc>
          <w:tcPr>
            <w:tcW w:w="1718" w:type="dxa"/>
          </w:tcPr>
          <w:p w:rsidR="007B5B4B" w:rsidRDefault="007B5B4B" w:rsidP="007B5B4B">
            <w:pPr>
              <w:jc w:val="right"/>
              <w:rPr>
                <w:rFonts w:hint="eastAsia"/>
              </w:rPr>
            </w:pPr>
            <w:r>
              <w:t>5,022,198.00</w:t>
            </w:r>
          </w:p>
        </w:tc>
        <w:tc>
          <w:tcPr>
            <w:tcW w:w="1718" w:type="dxa"/>
          </w:tcPr>
          <w:p w:rsidR="007B5B4B" w:rsidRDefault="007B5B4B" w:rsidP="007B5B4B">
            <w:pPr>
              <w:jc w:val="right"/>
              <w:rPr>
                <w:rFonts w:hint="eastAsia"/>
              </w:rPr>
            </w:pPr>
            <w:r>
              <w:t>1.83</w:t>
            </w:r>
          </w:p>
        </w:tc>
      </w:tr>
      <w:tr w:rsidR="007B5B4B" w:rsidTr="007B5B4B">
        <w:tc>
          <w:tcPr>
            <w:tcW w:w="652" w:type="dxa"/>
          </w:tcPr>
          <w:p w:rsidR="007B5B4B" w:rsidRDefault="007B5B4B" w:rsidP="007B5B4B">
            <w:pPr>
              <w:jc w:val="center"/>
              <w:rPr>
                <w:rFonts w:hint="eastAsia"/>
              </w:rPr>
            </w:pPr>
            <w:r>
              <w:t>2</w:t>
            </w:r>
          </w:p>
        </w:tc>
        <w:tc>
          <w:tcPr>
            <w:tcW w:w="1349" w:type="dxa"/>
          </w:tcPr>
          <w:p w:rsidR="007B5B4B" w:rsidRDefault="007B5B4B" w:rsidP="007B5B4B">
            <w:pPr>
              <w:jc w:val="left"/>
              <w:rPr>
                <w:rFonts w:hint="eastAsia"/>
              </w:rPr>
            </w:pPr>
            <w:r>
              <w:t>300699</w:t>
            </w:r>
          </w:p>
        </w:tc>
        <w:tc>
          <w:tcPr>
            <w:tcW w:w="1349" w:type="dxa"/>
          </w:tcPr>
          <w:p w:rsidR="007B5B4B" w:rsidRDefault="007B5B4B" w:rsidP="007B5B4B">
            <w:pPr>
              <w:jc w:val="left"/>
              <w:rPr>
                <w:rFonts w:hint="eastAsia"/>
              </w:rPr>
            </w:pPr>
            <w:r>
              <w:rPr>
                <w:rFonts w:hint="eastAsia"/>
              </w:rPr>
              <w:t>光威复材</w:t>
            </w:r>
          </w:p>
        </w:tc>
        <w:tc>
          <w:tcPr>
            <w:tcW w:w="1718" w:type="dxa"/>
          </w:tcPr>
          <w:p w:rsidR="007B5B4B" w:rsidRDefault="007B5B4B" w:rsidP="007B5B4B">
            <w:pPr>
              <w:jc w:val="right"/>
              <w:rPr>
                <w:rFonts w:hint="eastAsia"/>
              </w:rPr>
            </w:pPr>
            <w:r>
              <w:t>162,826</w:t>
            </w:r>
          </w:p>
        </w:tc>
        <w:tc>
          <w:tcPr>
            <w:tcW w:w="1718" w:type="dxa"/>
          </w:tcPr>
          <w:p w:rsidR="007B5B4B" w:rsidRDefault="007B5B4B" w:rsidP="007B5B4B">
            <w:pPr>
              <w:jc w:val="right"/>
              <w:rPr>
                <w:rFonts w:hint="eastAsia"/>
              </w:rPr>
            </w:pPr>
            <w:r>
              <w:t>4,949,910.40</w:t>
            </w:r>
          </w:p>
        </w:tc>
        <w:tc>
          <w:tcPr>
            <w:tcW w:w="1718" w:type="dxa"/>
          </w:tcPr>
          <w:p w:rsidR="007B5B4B" w:rsidRDefault="007B5B4B" w:rsidP="007B5B4B">
            <w:pPr>
              <w:jc w:val="right"/>
              <w:rPr>
                <w:rFonts w:hint="eastAsia"/>
              </w:rPr>
            </w:pPr>
            <w:r>
              <w:t>1.80</w:t>
            </w:r>
          </w:p>
        </w:tc>
      </w:tr>
      <w:tr w:rsidR="007B5B4B" w:rsidTr="007B5B4B">
        <w:tc>
          <w:tcPr>
            <w:tcW w:w="652" w:type="dxa"/>
          </w:tcPr>
          <w:p w:rsidR="007B5B4B" w:rsidRDefault="007B5B4B" w:rsidP="007B5B4B">
            <w:pPr>
              <w:jc w:val="center"/>
              <w:rPr>
                <w:rFonts w:hint="eastAsia"/>
              </w:rPr>
            </w:pPr>
            <w:r>
              <w:t>3</w:t>
            </w:r>
          </w:p>
        </w:tc>
        <w:tc>
          <w:tcPr>
            <w:tcW w:w="1349" w:type="dxa"/>
          </w:tcPr>
          <w:p w:rsidR="007B5B4B" w:rsidRDefault="007B5B4B" w:rsidP="007B5B4B">
            <w:pPr>
              <w:jc w:val="left"/>
              <w:rPr>
                <w:rFonts w:hint="eastAsia"/>
              </w:rPr>
            </w:pPr>
            <w:r>
              <w:t>688269</w:t>
            </w:r>
          </w:p>
        </w:tc>
        <w:tc>
          <w:tcPr>
            <w:tcW w:w="1349" w:type="dxa"/>
          </w:tcPr>
          <w:p w:rsidR="007B5B4B" w:rsidRDefault="007B5B4B" w:rsidP="007B5B4B">
            <w:pPr>
              <w:jc w:val="left"/>
              <w:rPr>
                <w:rFonts w:hint="eastAsia"/>
              </w:rPr>
            </w:pPr>
            <w:r>
              <w:rPr>
                <w:rFonts w:hint="eastAsia"/>
              </w:rPr>
              <w:t>凯立新材</w:t>
            </w:r>
          </w:p>
        </w:tc>
        <w:tc>
          <w:tcPr>
            <w:tcW w:w="1718" w:type="dxa"/>
          </w:tcPr>
          <w:p w:rsidR="007B5B4B" w:rsidRDefault="007B5B4B" w:rsidP="007B5B4B">
            <w:pPr>
              <w:jc w:val="right"/>
              <w:rPr>
                <w:rFonts w:hint="eastAsia"/>
              </w:rPr>
            </w:pPr>
            <w:r>
              <w:t>131,262</w:t>
            </w:r>
          </w:p>
        </w:tc>
        <w:tc>
          <w:tcPr>
            <w:tcW w:w="1718" w:type="dxa"/>
          </w:tcPr>
          <w:p w:rsidR="007B5B4B" w:rsidRDefault="007B5B4B" w:rsidP="007B5B4B">
            <w:pPr>
              <w:jc w:val="right"/>
              <w:rPr>
                <w:rFonts w:hint="eastAsia"/>
              </w:rPr>
            </w:pPr>
            <w:r>
              <w:t>3,696,337.92</w:t>
            </w:r>
          </w:p>
        </w:tc>
        <w:tc>
          <w:tcPr>
            <w:tcW w:w="1718" w:type="dxa"/>
          </w:tcPr>
          <w:p w:rsidR="007B5B4B" w:rsidRDefault="007B5B4B" w:rsidP="007B5B4B">
            <w:pPr>
              <w:jc w:val="right"/>
              <w:rPr>
                <w:rFonts w:hint="eastAsia"/>
              </w:rPr>
            </w:pPr>
            <w:r>
              <w:t>1.34</w:t>
            </w:r>
          </w:p>
        </w:tc>
      </w:tr>
      <w:tr w:rsidR="007B5B4B" w:rsidTr="007B5B4B">
        <w:tc>
          <w:tcPr>
            <w:tcW w:w="652" w:type="dxa"/>
          </w:tcPr>
          <w:p w:rsidR="007B5B4B" w:rsidRDefault="007B5B4B" w:rsidP="007B5B4B">
            <w:pPr>
              <w:jc w:val="center"/>
              <w:rPr>
                <w:rFonts w:hint="eastAsia"/>
              </w:rPr>
            </w:pPr>
            <w:r>
              <w:t>4</w:t>
            </w:r>
          </w:p>
        </w:tc>
        <w:tc>
          <w:tcPr>
            <w:tcW w:w="1349" w:type="dxa"/>
          </w:tcPr>
          <w:p w:rsidR="007B5B4B" w:rsidRDefault="007B5B4B" w:rsidP="007B5B4B">
            <w:pPr>
              <w:jc w:val="left"/>
              <w:rPr>
                <w:rFonts w:hint="eastAsia"/>
              </w:rPr>
            </w:pPr>
            <w:r>
              <w:t>600958</w:t>
            </w:r>
          </w:p>
        </w:tc>
        <w:tc>
          <w:tcPr>
            <w:tcW w:w="1349" w:type="dxa"/>
          </w:tcPr>
          <w:p w:rsidR="007B5B4B" w:rsidRDefault="007B5B4B" w:rsidP="007B5B4B">
            <w:pPr>
              <w:jc w:val="left"/>
              <w:rPr>
                <w:rFonts w:hint="eastAsia"/>
              </w:rPr>
            </w:pPr>
            <w:r>
              <w:rPr>
                <w:rFonts w:hint="eastAsia"/>
              </w:rPr>
              <w:t>东方证券</w:t>
            </w:r>
          </w:p>
        </w:tc>
        <w:tc>
          <w:tcPr>
            <w:tcW w:w="1718" w:type="dxa"/>
          </w:tcPr>
          <w:p w:rsidR="007B5B4B" w:rsidRDefault="007B5B4B" w:rsidP="007B5B4B">
            <w:pPr>
              <w:jc w:val="right"/>
              <w:rPr>
                <w:rFonts w:hint="eastAsia"/>
              </w:rPr>
            </w:pPr>
            <w:r>
              <w:t>333,400</w:t>
            </w:r>
          </w:p>
        </w:tc>
        <w:tc>
          <w:tcPr>
            <w:tcW w:w="1718" w:type="dxa"/>
          </w:tcPr>
          <w:p w:rsidR="007B5B4B" w:rsidRDefault="007B5B4B" w:rsidP="007B5B4B">
            <w:pPr>
              <w:jc w:val="right"/>
              <w:rPr>
                <w:rFonts w:hint="eastAsia"/>
              </w:rPr>
            </w:pPr>
            <w:r>
              <w:t>2,750,550.00</w:t>
            </w:r>
          </w:p>
        </w:tc>
        <w:tc>
          <w:tcPr>
            <w:tcW w:w="1718" w:type="dxa"/>
          </w:tcPr>
          <w:p w:rsidR="007B5B4B" w:rsidRDefault="007B5B4B" w:rsidP="007B5B4B">
            <w:pPr>
              <w:jc w:val="right"/>
              <w:rPr>
                <w:rFonts w:hint="eastAsia"/>
              </w:rPr>
            </w:pPr>
            <w:r>
              <w:t>1.00</w:t>
            </w:r>
          </w:p>
        </w:tc>
      </w:tr>
      <w:tr w:rsidR="007B5B4B" w:rsidTr="007B5B4B">
        <w:tc>
          <w:tcPr>
            <w:tcW w:w="652" w:type="dxa"/>
          </w:tcPr>
          <w:p w:rsidR="007B5B4B" w:rsidRDefault="007B5B4B" w:rsidP="007B5B4B">
            <w:pPr>
              <w:jc w:val="center"/>
              <w:rPr>
                <w:rFonts w:hint="eastAsia"/>
              </w:rPr>
            </w:pPr>
            <w:r>
              <w:t>5</w:t>
            </w:r>
          </w:p>
        </w:tc>
        <w:tc>
          <w:tcPr>
            <w:tcW w:w="1349" w:type="dxa"/>
          </w:tcPr>
          <w:p w:rsidR="007B5B4B" w:rsidRDefault="007B5B4B" w:rsidP="007B5B4B">
            <w:pPr>
              <w:jc w:val="left"/>
              <w:rPr>
                <w:rFonts w:hint="eastAsia"/>
              </w:rPr>
            </w:pPr>
            <w:r>
              <w:t>688122</w:t>
            </w:r>
          </w:p>
        </w:tc>
        <w:tc>
          <w:tcPr>
            <w:tcW w:w="1349" w:type="dxa"/>
          </w:tcPr>
          <w:p w:rsidR="007B5B4B" w:rsidRDefault="007B5B4B" w:rsidP="007B5B4B">
            <w:pPr>
              <w:jc w:val="left"/>
              <w:rPr>
                <w:rFonts w:hint="eastAsia"/>
              </w:rPr>
            </w:pPr>
            <w:r>
              <w:rPr>
                <w:rFonts w:hint="eastAsia"/>
              </w:rPr>
              <w:t>西部超导</w:t>
            </w:r>
          </w:p>
        </w:tc>
        <w:tc>
          <w:tcPr>
            <w:tcW w:w="1718" w:type="dxa"/>
          </w:tcPr>
          <w:p w:rsidR="007B5B4B" w:rsidRDefault="007B5B4B" w:rsidP="007B5B4B">
            <w:pPr>
              <w:jc w:val="right"/>
              <w:rPr>
                <w:rFonts w:hint="eastAsia"/>
              </w:rPr>
            </w:pPr>
            <w:r>
              <w:t>70,856</w:t>
            </w:r>
          </w:p>
        </w:tc>
        <w:tc>
          <w:tcPr>
            <w:tcW w:w="1718" w:type="dxa"/>
          </w:tcPr>
          <w:p w:rsidR="007B5B4B" w:rsidRDefault="007B5B4B" w:rsidP="007B5B4B">
            <w:pPr>
              <w:jc w:val="right"/>
              <w:rPr>
                <w:rFonts w:hint="eastAsia"/>
              </w:rPr>
            </w:pPr>
            <w:r>
              <w:t>2,608,917.92</w:t>
            </w:r>
          </w:p>
        </w:tc>
        <w:tc>
          <w:tcPr>
            <w:tcW w:w="1718" w:type="dxa"/>
          </w:tcPr>
          <w:p w:rsidR="007B5B4B" w:rsidRDefault="007B5B4B" w:rsidP="007B5B4B">
            <w:pPr>
              <w:jc w:val="right"/>
              <w:rPr>
                <w:rFonts w:hint="eastAsia"/>
              </w:rPr>
            </w:pPr>
            <w:r>
              <w:t>0.95</w:t>
            </w:r>
          </w:p>
        </w:tc>
      </w:tr>
      <w:tr w:rsidR="007B5B4B" w:rsidTr="007B5B4B">
        <w:tc>
          <w:tcPr>
            <w:tcW w:w="652" w:type="dxa"/>
          </w:tcPr>
          <w:p w:rsidR="007B5B4B" w:rsidRDefault="007B5B4B" w:rsidP="007B5B4B">
            <w:pPr>
              <w:jc w:val="center"/>
              <w:rPr>
                <w:rFonts w:hint="eastAsia"/>
              </w:rPr>
            </w:pPr>
            <w:r>
              <w:t>6</w:t>
            </w:r>
          </w:p>
        </w:tc>
        <w:tc>
          <w:tcPr>
            <w:tcW w:w="1349" w:type="dxa"/>
          </w:tcPr>
          <w:p w:rsidR="007B5B4B" w:rsidRDefault="007B5B4B" w:rsidP="007B5B4B">
            <w:pPr>
              <w:jc w:val="left"/>
              <w:rPr>
                <w:rFonts w:hint="eastAsia"/>
              </w:rPr>
            </w:pPr>
            <w:r>
              <w:t>301220</w:t>
            </w:r>
          </w:p>
        </w:tc>
        <w:tc>
          <w:tcPr>
            <w:tcW w:w="1349" w:type="dxa"/>
          </w:tcPr>
          <w:p w:rsidR="007B5B4B" w:rsidRDefault="007B5B4B" w:rsidP="007B5B4B">
            <w:pPr>
              <w:jc w:val="left"/>
              <w:rPr>
                <w:rFonts w:hint="eastAsia"/>
              </w:rPr>
            </w:pPr>
            <w:r>
              <w:rPr>
                <w:rFonts w:hint="eastAsia"/>
              </w:rPr>
              <w:t>亚香股份</w:t>
            </w:r>
          </w:p>
        </w:tc>
        <w:tc>
          <w:tcPr>
            <w:tcW w:w="1718" w:type="dxa"/>
          </w:tcPr>
          <w:p w:rsidR="007B5B4B" w:rsidRDefault="007B5B4B" w:rsidP="007B5B4B">
            <w:pPr>
              <w:jc w:val="right"/>
              <w:rPr>
                <w:rFonts w:hint="eastAsia"/>
              </w:rPr>
            </w:pPr>
            <w:r>
              <w:t>81,603</w:t>
            </w:r>
          </w:p>
        </w:tc>
        <w:tc>
          <w:tcPr>
            <w:tcW w:w="1718" w:type="dxa"/>
          </w:tcPr>
          <w:p w:rsidR="007B5B4B" w:rsidRDefault="007B5B4B" w:rsidP="007B5B4B">
            <w:pPr>
              <w:jc w:val="right"/>
              <w:rPr>
                <w:rFonts w:hint="eastAsia"/>
              </w:rPr>
            </w:pPr>
            <w:r>
              <w:t>2,280,803.85</w:t>
            </w:r>
          </w:p>
        </w:tc>
        <w:tc>
          <w:tcPr>
            <w:tcW w:w="1718" w:type="dxa"/>
          </w:tcPr>
          <w:p w:rsidR="007B5B4B" w:rsidRDefault="007B5B4B" w:rsidP="007B5B4B">
            <w:pPr>
              <w:jc w:val="right"/>
              <w:rPr>
                <w:rFonts w:hint="eastAsia"/>
              </w:rPr>
            </w:pPr>
            <w:r>
              <w:t>0.83</w:t>
            </w:r>
          </w:p>
        </w:tc>
      </w:tr>
      <w:tr w:rsidR="007B5B4B" w:rsidTr="007B5B4B">
        <w:tc>
          <w:tcPr>
            <w:tcW w:w="652" w:type="dxa"/>
          </w:tcPr>
          <w:p w:rsidR="007B5B4B" w:rsidRDefault="007B5B4B" w:rsidP="007B5B4B">
            <w:pPr>
              <w:jc w:val="center"/>
              <w:rPr>
                <w:rFonts w:hint="eastAsia"/>
              </w:rPr>
            </w:pPr>
            <w:r>
              <w:t>7</w:t>
            </w:r>
          </w:p>
        </w:tc>
        <w:tc>
          <w:tcPr>
            <w:tcW w:w="1349" w:type="dxa"/>
          </w:tcPr>
          <w:p w:rsidR="007B5B4B" w:rsidRDefault="007B5B4B" w:rsidP="007B5B4B">
            <w:pPr>
              <w:jc w:val="left"/>
              <w:rPr>
                <w:rFonts w:hint="eastAsia"/>
              </w:rPr>
            </w:pPr>
            <w:r>
              <w:t>601111</w:t>
            </w:r>
          </w:p>
        </w:tc>
        <w:tc>
          <w:tcPr>
            <w:tcW w:w="1349" w:type="dxa"/>
          </w:tcPr>
          <w:p w:rsidR="007B5B4B" w:rsidRDefault="007B5B4B" w:rsidP="007B5B4B">
            <w:pPr>
              <w:jc w:val="left"/>
              <w:rPr>
                <w:rFonts w:hint="eastAsia"/>
              </w:rPr>
            </w:pPr>
            <w:r>
              <w:rPr>
                <w:rFonts w:hint="eastAsia"/>
              </w:rPr>
              <w:t>中国国航</w:t>
            </w:r>
          </w:p>
        </w:tc>
        <w:tc>
          <w:tcPr>
            <w:tcW w:w="1718" w:type="dxa"/>
          </w:tcPr>
          <w:p w:rsidR="007B5B4B" w:rsidRDefault="007B5B4B" w:rsidP="007B5B4B">
            <w:pPr>
              <w:jc w:val="right"/>
              <w:rPr>
                <w:rFonts w:hint="eastAsia"/>
              </w:rPr>
            </w:pPr>
            <w:r>
              <w:t>270,600</w:t>
            </w:r>
          </w:p>
        </w:tc>
        <w:tc>
          <w:tcPr>
            <w:tcW w:w="1718" w:type="dxa"/>
          </w:tcPr>
          <w:p w:rsidR="007B5B4B" w:rsidRDefault="007B5B4B" w:rsidP="007B5B4B">
            <w:pPr>
              <w:jc w:val="right"/>
              <w:rPr>
                <w:rFonts w:hint="eastAsia"/>
              </w:rPr>
            </w:pPr>
            <w:r>
              <w:t>1,975,380.00</w:t>
            </w:r>
          </w:p>
        </w:tc>
        <w:tc>
          <w:tcPr>
            <w:tcW w:w="1718" w:type="dxa"/>
          </w:tcPr>
          <w:p w:rsidR="007B5B4B" w:rsidRDefault="007B5B4B" w:rsidP="007B5B4B">
            <w:pPr>
              <w:jc w:val="right"/>
              <w:rPr>
                <w:rFonts w:hint="eastAsia"/>
              </w:rPr>
            </w:pPr>
            <w:r>
              <w:t>0.72</w:t>
            </w:r>
          </w:p>
        </w:tc>
      </w:tr>
      <w:tr w:rsidR="007B5B4B" w:rsidTr="007B5B4B">
        <w:tc>
          <w:tcPr>
            <w:tcW w:w="652" w:type="dxa"/>
          </w:tcPr>
          <w:p w:rsidR="007B5B4B" w:rsidRDefault="007B5B4B" w:rsidP="007B5B4B">
            <w:pPr>
              <w:jc w:val="center"/>
              <w:rPr>
                <w:rFonts w:hint="eastAsia"/>
              </w:rPr>
            </w:pPr>
            <w:r>
              <w:t>8</w:t>
            </w:r>
          </w:p>
        </w:tc>
        <w:tc>
          <w:tcPr>
            <w:tcW w:w="1349" w:type="dxa"/>
          </w:tcPr>
          <w:p w:rsidR="007B5B4B" w:rsidRDefault="007B5B4B" w:rsidP="007B5B4B">
            <w:pPr>
              <w:jc w:val="left"/>
              <w:rPr>
                <w:rFonts w:hint="eastAsia"/>
              </w:rPr>
            </w:pPr>
            <w:r>
              <w:t>600531</w:t>
            </w:r>
          </w:p>
        </w:tc>
        <w:tc>
          <w:tcPr>
            <w:tcW w:w="1349" w:type="dxa"/>
          </w:tcPr>
          <w:p w:rsidR="007B5B4B" w:rsidRDefault="007B5B4B" w:rsidP="007B5B4B">
            <w:pPr>
              <w:jc w:val="left"/>
              <w:rPr>
                <w:rFonts w:hint="eastAsia"/>
              </w:rPr>
            </w:pPr>
            <w:r>
              <w:rPr>
                <w:rFonts w:hint="eastAsia"/>
              </w:rPr>
              <w:t>豫光金铅</w:t>
            </w:r>
          </w:p>
        </w:tc>
        <w:tc>
          <w:tcPr>
            <w:tcW w:w="1718" w:type="dxa"/>
          </w:tcPr>
          <w:p w:rsidR="007B5B4B" w:rsidRDefault="007B5B4B" w:rsidP="007B5B4B">
            <w:pPr>
              <w:jc w:val="right"/>
              <w:rPr>
                <w:rFonts w:hint="eastAsia"/>
              </w:rPr>
            </w:pPr>
            <w:r>
              <w:t>243,600</w:t>
            </w:r>
          </w:p>
        </w:tc>
        <w:tc>
          <w:tcPr>
            <w:tcW w:w="1718" w:type="dxa"/>
          </w:tcPr>
          <w:p w:rsidR="007B5B4B" w:rsidRDefault="007B5B4B" w:rsidP="007B5B4B">
            <w:pPr>
              <w:jc w:val="right"/>
              <w:rPr>
                <w:rFonts w:hint="eastAsia"/>
              </w:rPr>
            </w:pPr>
            <w:r>
              <w:t>1,619,940.00</w:t>
            </w:r>
          </w:p>
        </w:tc>
        <w:tc>
          <w:tcPr>
            <w:tcW w:w="1718" w:type="dxa"/>
          </w:tcPr>
          <w:p w:rsidR="007B5B4B" w:rsidRDefault="007B5B4B" w:rsidP="007B5B4B">
            <w:pPr>
              <w:jc w:val="right"/>
              <w:rPr>
                <w:rFonts w:hint="eastAsia"/>
              </w:rPr>
            </w:pPr>
            <w:r>
              <w:t>0.59</w:t>
            </w:r>
          </w:p>
        </w:tc>
      </w:tr>
      <w:tr w:rsidR="007B5B4B" w:rsidTr="007B5B4B">
        <w:tc>
          <w:tcPr>
            <w:tcW w:w="652" w:type="dxa"/>
          </w:tcPr>
          <w:p w:rsidR="007B5B4B" w:rsidRDefault="007B5B4B" w:rsidP="007B5B4B">
            <w:pPr>
              <w:jc w:val="center"/>
              <w:rPr>
                <w:rFonts w:hint="eastAsia"/>
              </w:rPr>
            </w:pPr>
            <w:r>
              <w:t>9</w:t>
            </w:r>
          </w:p>
        </w:tc>
        <w:tc>
          <w:tcPr>
            <w:tcW w:w="1349" w:type="dxa"/>
          </w:tcPr>
          <w:p w:rsidR="007B5B4B" w:rsidRDefault="007B5B4B" w:rsidP="007B5B4B">
            <w:pPr>
              <w:jc w:val="left"/>
              <w:rPr>
                <w:rFonts w:hint="eastAsia"/>
              </w:rPr>
            </w:pPr>
            <w:r>
              <w:t>603062</w:t>
            </w:r>
          </w:p>
        </w:tc>
        <w:tc>
          <w:tcPr>
            <w:tcW w:w="1349" w:type="dxa"/>
          </w:tcPr>
          <w:p w:rsidR="007B5B4B" w:rsidRDefault="007B5B4B" w:rsidP="007B5B4B">
            <w:pPr>
              <w:jc w:val="left"/>
              <w:rPr>
                <w:rFonts w:hint="eastAsia"/>
              </w:rPr>
            </w:pPr>
            <w:r>
              <w:rPr>
                <w:rFonts w:hint="eastAsia"/>
              </w:rPr>
              <w:t>麦加芯彩</w:t>
            </w:r>
          </w:p>
        </w:tc>
        <w:tc>
          <w:tcPr>
            <w:tcW w:w="1718" w:type="dxa"/>
          </w:tcPr>
          <w:p w:rsidR="007B5B4B" w:rsidRDefault="007B5B4B" w:rsidP="007B5B4B">
            <w:pPr>
              <w:jc w:val="right"/>
              <w:rPr>
                <w:rFonts w:hint="eastAsia"/>
              </w:rPr>
            </w:pPr>
            <w:r>
              <w:t>34,000</w:t>
            </w:r>
          </w:p>
        </w:tc>
        <w:tc>
          <w:tcPr>
            <w:tcW w:w="1718" w:type="dxa"/>
          </w:tcPr>
          <w:p w:rsidR="007B5B4B" w:rsidRDefault="007B5B4B" w:rsidP="007B5B4B">
            <w:pPr>
              <w:jc w:val="right"/>
              <w:rPr>
                <w:rFonts w:hint="eastAsia"/>
              </w:rPr>
            </w:pPr>
            <w:r>
              <w:t>1,464,040.00</w:t>
            </w:r>
          </w:p>
        </w:tc>
        <w:tc>
          <w:tcPr>
            <w:tcW w:w="1718" w:type="dxa"/>
          </w:tcPr>
          <w:p w:rsidR="007B5B4B" w:rsidRDefault="007B5B4B" w:rsidP="007B5B4B">
            <w:pPr>
              <w:jc w:val="right"/>
              <w:rPr>
                <w:rFonts w:hint="eastAsia"/>
              </w:rPr>
            </w:pPr>
            <w:r>
              <w:t>0.53</w:t>
            </w:r>
          </w:p>
        </w:tc>
      </w:tr>
      <w:tr w:rsidR="007B5B4B" w:rsidTr="007B5B4B">
        <w:tc>
          <w:tcPr>
            <w:tcW w:w="652" w:type="dxa"/>
          </w:tcPr>
          <w:p w:rsidR="007B5B4B" w:rsidRDefault="007B5B4B" w:rsidP="007B5B4B">
            <w:pPr>
              <w:jc w:val="center"/>
              <w:rPr>
                <w:rFonts w:hint="eastAsia"/>
              </w:rPr>
            </w:pPr>
            <w:r>
              <w:lastRenderedPageBreak/>
              <w:t>10</w:t>
            </w:r>
          </w:p>
        </w:tc>
        <w:tc>
          <w:tcPr>
            <w:tcW w:w="1349" w:type="dxa"/>
          </w:tcPr>
          <w:p w:rsidR="007B5B4B" w:rsidRDefault="007B5B4B" w:rsidP="007B5B4B">
            <w:pPr>
              <w:jc w:val="left"/>
              <w:rPr>
                <w:rFonts w:hint="eastAsia"/>
              </w:rPr>
            </w:pPr>
            <w:r>
              <w:t>688489</w:t>
            </w:r>
          </w:p>
        </w:tc>
        <w:tc>
          <w:tcPr>
            <w:tcW w:w="1349" w:type="dxa"/>
          </w:tcPr>
          <w:p w:rsidR="007B5B4B" w:rsidRDefault="007B5B4B" w:rsidP="007B5B4B">
            <w:pPr>
              <w:jc w:val="left"/>
              <w:rPr>
                <w:rFonts w:hint="eastAsia"/>
              </w:rPr>
            </w:pPr>
            <w:r>
              <w:rPr>
                <w:rFonts w:hint="eastAsia"/>
              </w:rPr>
              <w:t>三未信安</w:t>
            </w:r>
          </w:p>
        </w:tc>
        <w:tc>
          <w:tcPr>
            <w:tcW w:w="1718" w:type="dxa"/>
          </w:tcPr>
          <w:p w:rsidR="007B5B4B" w:rsidRDefault="007B5B4B" w:rsidP="007B5B4B">
            <w:pPr>
              <w:jc w:val="right"/>
              <w:rPr>
                <w:rFonts w:hint="eastAsia"/>
              </w:rPr>
            </w:pPr>
            <w:r>
              <w:t>44,305</w:t>
            </w:r>
          </w:p>
        </w:tc>
        <w:tc>
          <w:tcPr>
            <w:tcW w:w="1718" w:type="dxa"/>
          </w:tcPr>
          <w:p w:rsidR="007B5B4B" w:rsidRDefault="007B5B4B" w:rsidP="007B5B4B">
            <w:pPr>
              <w:jc w:val="right"/>
              <w:rPr>
                <w:rFonts w:hint="eastAsia"/>
              </w:rPr>
            </w:pPr>
            <w:r>
              <w:t>1,450,988.75</w:t>
            </w:r>
          </w:p>
        </w:tc>
        <w:tc>
          <w:tcPr>
            <w:tcW w:w="1718" w:type="dxa"/>
          </w:tcPr>
          <w:p w:rsidR="007B5B4B" w:rsidRDefault="007B5B4B" w:rsidP="007B5B4B">
            <w:pPr>
              <w:jc w:val="right"/>
              <w:rPr>
                <w:rFonts w:hint="eastAsia"/>
              </w:rPr>
            </w:pPr>
            <w:r>
              <w:t>0.53</w:t>
            </w:r>
          </w:p>
        </w:tc>
      </w:tr>
    </w:tbl>
    <w:p w:rsidR="007B5B4B" w:rsidRDefault="007B5B4B" w:rsidP="007B5B4B">
      <w:pPr>
        <w:pStyle w:val="-2"/>
        <w:spacing w:before="312"/>
        <w:rPr>
          <w:rFonts w:hint="eastAsia"/>
        </w:rPr>
      </w:pPr>
      <w:r>
        <w:rPr>
          <w:rFonts w:hint="eastAsia"/>
        </w:rPr>
        <w:t>报告期末按债券品种分类的债券投资组合</w:t>
      </w:r>
    </w:p>
    <w:p w:rsidR="007B5B4B" w:rsidRDefault="007B5B4B" w:rsidP="007B5B4B">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7B5B4B" w:rsidTr="007B5B4B">
        <w:trPr>
          <w:cnfStyle w:val="100000000000" w:firstRow="1" w:lastRow="0" w:firstColumn="0" w:lastColumn="0" w:oddVBand="0" w:evenVBand="0" w:oddHBand="0" w:evenHBand="0" w:firstRowFirstColumn="0" w:firstRowLastColumn="0" w:lastRowFirstColumn="0" w:lastRowLastColumn="0"/>
        </w:trPr>
        <w:tc>
          <w:tcPr>
            <w:tcW w:w="646" w:type="dxa"/>
          </w:tcPr>
          <w:p w:rsidR="007B5B4B" w:rsidRDefault="007B5B4B" w:rsidP="007B5B4B">
            <w:pPr>
              <w:jc w:val="center"/>
              <w:rPr>
                <w:rFonts w:hint="eastAsia"/>
              </w:rPr>
            </w:pPr>
            <w:r>
              <w:rPr>
                <w:rFonts w:hint="eastAsia"/>
              </w:rPr>
              <w:t>序号</w:t>
            </w:r>
          </w:p>
        </w:tc>
        <w:tc>
          <w:tcPr>
            <w:tcW w:w="2835" w:type="dxa"/>
          </w:tcPr>
          <w:p w:rsidR="007B5B4B" w:rsidRDefault="007B5B4B" w:rsidP="007B5B4B">
            <w:pPr>
              <w:jc w:val="center"/>
              <w:rPr>
                <w:rFonts w:hint="eastAsia"/>
              </w:rPr>
            </w:pPr>
            <w:r>
              <w:rPr>
                <w:rFonts w:hint="eastAsia"/>
              </w:rPr>
              <w:t>债券品种</w:t>
            </w:r>
          </w:p>
        </w:tc>
        <w:tc>
          <w:tcPr>
            <w:tcW w:w="2466" w:type="dxa"/>
          </w:tcPr>
          <w:p w:rsidR="007B5B4B" w:rsidRDefault="007B5B4B" w:rsidP="007B5B4B">
            <w:pPr>
              <w:jc w:val="center"/>
              <w:rPr>
                <w:rFonts w:hint="eastAsia"/>
              </w:rPr>
            </w:pPr>
            <w:r>
              <w:rPr>
                <w:rFonts w:hint="eastAsia"/>
              </w:rPr>
              <w:t>公允价值（元）</w:t>
            </w:r>
          </w:p>
        </w:tc>
        <w:tc>
          <w:tcPr>
            <w:tcW w:w="2557" w:type="dxa"/>
          </w:tcPr>
          <w:p w:rsidR="007B5B4B" w:rsidRDefault="007B5B4B" w:rsidP="007B5B4B">
            <w:pPr>
              <w:jc w:val="center"/>
              <w:rPr>
                <w:rFonts w:hint="eastAsia"/>
              </w:rPr>
            </w:pPr>
            <w:r>
              <w:rPr>
                <w:rFonts w:hint="eastAsia"/>
              </w:rPr>
              <w:t>占基金资产净值比例（％）</w:t>
            </w:r>
          </w:p>
        </w:tc>
      </w:tr>
      <w:tr w:rsidR="007B5B4B" w:rsidTr="007B5B4B">
        <w:tc>
          <w:tcPr>
            <w:tcW w:w="646" w:type="dxa"/>
          </w:tcPr>
          <w:p w:rsidR="007B5B4B" w:rsidRDefault="007B5B4B" w:rsidP="007B5B4B">
            <w:pPr>
              <w:jc w:val="center"/>
              <w:rPr>
                <w:rFonts w:hint="eastAsia"/>
              </w:rPr>
            </w:pPr>
            <w:r>
              <w:t>1</w:t>
            </w:r>
          </w:p>
        </w:tc>
        <w:tc>
          <w:tcPr>
            <w:tcW w:w="2835" w:type="dxa"/>
          </w:tcPr>
          <w:p w:rsidR="007B5B4B" w:rsidRDefault="007B5B4B" w:rsidP="007B5B4B">
            <w:pPr>
              <w:jc w:val="left"/>
              <w:rPr>
                <w:rFonts w:hint="eastAsia"/>
              </w:rPr>
            </w:pPr>
            <w:r>
              <w:rPr>
                <w:rFonts w:hint="eastAsia"/>
              </w:rPr>
              <w:t>国家债券</w:t>
            </w:r>
          </w:p>
        </w:tc>
        <w:tc>
          <w:tcPr>
            <w:tcW w:w="2466" w:type="dxa"/>
          </w:tcPr>
          <w:p w:rsidR="007B5B4B" w:rsidRDefault="007B5B4B" w:rsidP="007B5B4B">
            <w:pPr>
              <w:jc w:val="right"/>
              <w:rPr>
                <w:rFonts w:hint="eastAsia"/>
              </w:rPr>
            </w:pPr>
            <w:r>
              <w:t>13,729,437.13</w:t>
            </w:r>
          </w:p>
        </w:tc>
        <w:tc>
          <w:tcPr>
            <w:tcW w:w="2557" w:type="dxa"/>
          </w:tcPr>
          <w:p w:rsidR="007B5B4B" w:rsidRDefault="007B5B4B" w:rsidP="007B5B4B">
            <w:pPr>
              <w:jc w:val="right"/>
              <w:rPr>
                <w:rFonts w:hint="eastAsia"/>
              </w:rPr>
            </w:pPr>
            <w:r>
              <w:t>4.99</w:t>
            </w:r>
          </w:p>
        </w:tc>
      </w:tr>
      <w:tr w:rsidR="007B5B4B" w:rsidTr="007B5B4B">
        <w:tc>
          <w:tcPr>
            <w:tcW w:w="646" w:type="dxa"/>
          </w:tcPr>
          <w:p w:rsidR="007B5B4B" w:rsidRDefault="007B5B4B" w:rsidP="007B5B4B">
            <w:pPr>
              <w:jc w:val="center"/>
              <w:rPr>
                <w:rFonts w:hint="eastAsia"/>
              </w:rPr>
            </w:pPr>
            <w:r>
              <w:t>2</w:t>
            </w:r>
          </w:p>
        </w:tc>
        <w:tc>
          <w:tcPr>
            <w:tcW w:w="2835" w:type="dxa"/>
          </w:tcPr>
          <w:p w:rsidR="007B5B4B" w:rsidRDefault="007B5B4B" w:rsidP="007B5B4B">
            <w:pPr>
              <w:jc w:val="left"/>
              <w:rPr>
                <w:rFonts w:hint="eastAsia"/>
              </w:rPr>
            </w:pPr>
            <w:r>
              <w:rPr>
                <w:rFonts w:hint="eastAsia"/>
              </w:rPr>
              <w:t>央行票据</w:t>
            </w:r>
          </w:p>
        </w:tc>
        <w:tc>
          <w:tcPr>
            <w:tcW w:w="2466" w:type="dxa"/>
          </w:tcPr>
          <w:p w:rsidR="007B5B4B" w:rsidRDefault="007B5B4B" w:rsidP="007B5B4B">
            <w:pPr>
              <w:jc w:val="right"/>
              <w:rPr>
                <w:rFonts w:hint="eastAsia"/>
              </w:rPr>
            </w:pPr>
            <w:r>
              <w:t>-</w:t>
            </w:r>
          </w:p>
        </w:tc>
        <w:tc>
          <w:tcPr>
            <w:tcW w:w="2557"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center"/>
              <w:rPr>
                <w:rFonts w:hint="eastAsia"/>
              </w:rPr>
            </w:pPr>
            <w:r>
              <w:t>3</w:t>
            </w:r>
          </w:p>
        </w:tc>
        <w:tc>
          <w:tcPr>
            <w:tcW w:w="2835" w:type="dxa"/>
          </w:tcPr>
          <w:p w:rsidR="007B5B4B" w:rsidRDefault="007B5B4B" w:rsidP="007B5B4B">
            <w:pPr>
              <w:jc w:val="left"/>
              <w:rPr>
                <w:rFonts w:hint="eastAsia"/>
              </w:rPr>
            </w:pPr>
            <w:r>
              <w:rPr>
                <w:rFonts w:hint="eastAsia"/>
              </w:rPr>
              <w:t>金融债券</w:t>
            </w:r>
          </w:p>
        </w:tc>
        <w:tc>
          <w:tcPr>
            <w:tcW w:w="2466" w:type="dxa"/>
          </w:tcPr>
          <w:p w:rsidR="007B5B4B" w:rsidRDefault="007B5B4B" w:rsidP="007B5B4B">
            <w:pPr>
              <w:jc w:val="right"/>
              <w:rPr>
                <w:rFonts w:hint="eastAsia"/>
              </w:rPr>
            </w:pPr>
            <w:r>
              <w:t>-</w:t>
            </w:r>
          </w:p>
        </w:tc>
        <w:tc>
          <w:tcPr>
            <w:tcW w:w="2557"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center"/>
              <w:rPr>
                <w:rFonts w:hint="eastAsia"/>
              </w:rPr>
            </w:pPr>
          </w:p>
        </w:tc>
        <w:tc>
          <w:tcPr>
            <w:tcW w:w="2835" w:type="dxa"/>
          </w:tcPr>
          <w:p w:rsidR="007B5B4B" w:rsidRDefault="007B5B4B" w:rsidP="007B5B4B">
            <w:pPr>
              <w:jc w:val="left"/>
              <w:rPr>
                <w:rFonts w:hint="eastAsia"/>
              </w:rPr>
            </w:pPr>
            <w:r>
              <w:rPr>
                <w:rFonts w:hint="eastAsia"/>
              </w:rPr>
              <w:t>其中：政策性金融债</w:t>
            </w:r>
          </w:p>
        </w:tc>
        <w:tc>
          <w:tcPr>
            <w:tcW w:w="2466" w:type="dxa"/>
          </w:tcPr>
          <w:p w:rsidR="007B5B4B" w:rsidRDefault="007B5B4B" w:rsidP="007B5B4B">
            <w:pPr>
              <w:jc w:val="right"/>
              <w:rPr>
                <w:rFonts w:hint="eastAsia"/>
              </w:rPr>
            </w:pPr>
            <w:r>
              <w:t>-</w:t>
            </w:r>
          </w:p>
        </w:tc>
        <w:tc>
          <w:tcPr>
            <w:tcW w:w="2557"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center"/>
              <w:rPr>
                <w:rFonts w:hint="eastAsia"/>
              </w:rPr>
            </w:pPr>
            <w:r>
              <w:t>4</w:t>
            </w:r>
          </w:p>
        </w:tc>
        <w:tc>
          <w:tcPr>
            <w:tcW w:w="2835" w:type="dxa"/>
          </w:tcPr>
          <w:p w:rsidR="007B5B4B" w:rsidRDefault="007B5B4B" w:rsidP="007B5B4B">
            <w:pPr>
              <w:jc w:val="left"/>
              <w:rPr>
                <w:rFonts w:hint="eastAsia"/>
              </w:rPr>
            </w:pPr>
            <w:r>
              <w:rPr>
                <w:rFonts w:hint="eastAsia"/>
              </w:rPr>
              <w:t>企业债券</w:t>
            </w:r>
          </w:p>
        </w:tc>
        <w:tc>
          <w:tcPr>
            <w:tcW w:w="2466" w:type="dxa"/>
          </w:tcPr>
          <w:p w:rsidR="007B5B4B" w:rsidRDefault="007B5B4B" w:rsidP="007B5B4B">
            <w:pPr>
              <w:jc w:val="right"/>
              <w:rPr>
                <w:rFonts w:hint="eastAsia"/>
              </w:rPr>
            </w:pPr>
            <w:r>
              <w:t>-</w:t>
            </w:r>
          </w:p>
        </w:tc>
        <w:tc>
          <w:tcPr>
            <w:tcW w:w="2557"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center"/>
              <w:rPr>
                <w:rFonts w:hint="eastAsia"/>
              </w:rPr>
            </w:pPr>
            <w:r>
              <w:t>5</w:t>
            </w:r>
          </w:p>
        </w:tc>
        <w:tc>
          <w:tcPr>
            <w:tcW w:w="2835" w:type="dxa"/>
          </w:tcPr>
          <w:p w:rsidR="007B5B4B" w:rsidRDefault="007B5B4B" w:rsidP="007B5B4B">
            <w:pPr>
              <w:jc w:val="left"/>
              <w:rPr>
                <w:rFonts w:hint="eastAsia"/>
              </w:rPr>
            </w:pPr>
            <w:r>
              <w:rPr>
                <w:rFonts w:hint="eastAsia"/>
              </w:rPr>
              <w:t>企业短期融资券</w:t>
            </w:r>
          </w:p>
        </w:tc>
        <w:tc>
          <w:tcPr>
            <w:tcW w:w="2466" w:type="dxa"/>
          </w:tcPr>
          <w:p w:rsidR="007B5B4B" w:rsidRDefault="007B5B4B" w:rsidP="007B5B4B">
            <w:pPr>
              <w:jc w:val="right"/>
              <w:rPr>
                <w:rFonts w:hint="eastAsia"/>
              </w:rPr>
            </w:pPr>
            <w:r>
              <w:t>-</w:t>
            </w:r>
          </w:p>
        </w:tc>
        <w:tc>
          <w:tcPr>
            <w:tcW w:w="2557"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center"/>
              <w:rPr>
                <w:rFonts w:hint="eastAsia"/>
              </w:rPr>
            </w:pPr>
            <w:r>
              <w:t>6</w:t>
            </w:r>
          </w:p>
        </w:tc>
        <w:tc>
          <w:tcPr>
            <w:tcW w:w="2835" w:type="dxa"/>
          </w:tcPr>
          <w:p w:rsidR="007B5B4B" w:rsidRDefault="007B5B4B" w:rsidP="007B5B4B">
            <w:pPr>
              <w:jc w:val="left"/>
              <w:rPr>
                <w:rFonts w:hint="eastAsia"/>
              </w:rPr>
            </w:pPr>
            <w:r>
              <w:rPr>
                <w:rFonts w:hint="eastAsia"/>
              </w:rPr>
              <w:t>中期票据</w:t>
            </w:r>
          </w:p>
        </w:tc>
        <w:tc>
          <w:tcPr>
            <w:tcW w:w="2466" w:type="dxa"/>
          </w:tcPr>
          <w:p w:rsidR="007B5B4B" w:rsidRDefault="007B5B4B" w:rsidP="007B5B4B">
            <w:pPr>
              <w:jc w:val="right"/>
              <w:rPr>
                <w:rFonts w:hint="eastAsia"/>
              </w:rPr>
            </w:pPr>
            <w:r>
              <w:t>-</w:t>
            </w:r>
          </w:p>
        </w:tc>
        <w:tc>
          <w:tcPr>
            <w:tcW w:w="2557"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center"/>
              <w:rPr>
                <w:rFonts w:hint="eastAsia"/>
              </w:rPr>
            </w:pPr>
            <w:r>
              <w:t>7</w:t>
            </w:r>
          </w:p>
        </w:tc>
        <w:tc>
          <w:tcPr>
            <w:tcW w:w="2835" w:type="dxa"/>
          </w:tcPr>
          <w:p w:rsidR="007B5B4B" w:rsidRDefault="007B5B4B" w:rsidP="007B5B4B">
            <w:pPr>
              <w:jc w:val="left"/>
              <w:rPr>
                <w:rFonts w:hint="eastAsia"/>
              </w:rPr>
            </w:pPr>
            <w:r>
              <w:rPr>
                <w:rFonts w:hint="eastAsia"/>
              </w:rPr>
              <w:t>可转债（可交换债）</w:t>
            </w:r>
          </w:p>
        </w:tc>
        <w:tc>
          <w:tcPr>
            <w:tcW w:w="2466" w:type="dxa"/>
          </w:tcPr>
          <w:p w:rsidR="007B5B4B" w:rsidRDefault="007B5B4B" w:rsidP="007B5B4B">
            <w:pPr>
              <w:jc w:val="right"/>
              <w:rPr>
                <w:rFonts w:hint="eastAsia"/>
              </w:rPr>
            </w:pPr>
            <w:r>
              <w:t>229,237,194.91</w:t>
            </w:r>
          </w:p>
        </w:tc>
        <w:tc>
          <w:tcPr>
            <w:tcW w:w="2557" w:type="dxa"/>
          </w:tcPr>
          <w:p w:rsidR="007B5B4B" w:rsidRDefault="007B5B4B" w:rsidP="007B5B4B">
            <w:pPr>
              <w:jc w:val="right"/>
              <w:rPr>
                <w:rFonts w:hint="eastAsia"/>
              </w:rPr>
            </w:pPr>
            <w:r>
              <w:t>83.33</w:t>
            </w:r>
          </w:p>
        </w:tc>
      </w:tr>
      <w:tr w:rsidR="007B5B4B" w:rsidTr="007B5B4B">
        <w:tc>
          <w:tcPr>
            <w:tcW w:w="646" w:type="dxa"/>
          </w:tcPr>
          <w:p w:rsidR="007B5B4B" w:rsidRDefault="007B5B4B" w:rsidP="007B5B4B">
            <w:pPr>
              <w:jc w:val="center"/>
              <w:rPr>
                <w:rFonts w:hint="eastAsia"/>
              </w:rPr>
            </w:pPr>
            <w:r>
              <w:t>8</w:t>
            </w:r>
          </w:p>
        </w:tc>
        <w:tc>
          <w:tcPr>
            <w:tcW w:w="2835" w:type="dxa"/>
          </w:tcPr>
          <w:p w:rsidR="007B5B4B" w:rsidRDefault="007B5B4B" w:rsidP="007B5B4B">
            <w:pPr>
              <w:jc w:val="left"/>
              <w:rPr>
                <w:rFonts w:hint="eastAsia"/>
              </w:rPr>
            </w:pPr>
            <w:r>
              <w:rPr>
                <w:rFonts w:hint="eastAsia"/>
              </w:rPr>
              <w:t>同业存单</w:t>
            </w:r>
          </w:p>
        </w:tc>
        <w:tc>
          <w:tcPr>
            <w:tcW w:w="2466" w:type="dxa"/>
          </w:tcPr>
          <w:p w:rsidR="007B5B4B" w:rsidRDefault="007B5B4B" w:rsidP="007B5B4B">
            <w:pPr>
              <w:jc w:val="right"/>
              <w:rPr>
                <w:rFonts w:hint="eastAsia"/>
              </w:rPr>
            </w:pPr>
            <w:r>
              <w:t>-</w:t>
            </w:r>
          </w:p>
        </w:tc>
        <w:tc>
          <w:tcPr>
            <w:tcW w:w="2557"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center"/>
              <w:rPr>
                <w:rFonts w:hint="eastAsia"/>
              </w:rPr>
            </w:pPr>
            <w:r>
              <w:t>9</w:t>
            </w:r>
          </w:p>
        </w:tc>
        <w:tc>
          <w:tcPr>
            <w:tcW w:w="2835" w:type="dxa"/>
          </w:tcPr>
          <w:p w:rsidR="007B5B4B" w:rsidRDefault="007B5B4B" w:rsidP="007B5B4B">
            <w:pPr>
              <w:jc w:val="left"/>
              <w:rPr>
                <w:rFonts w:hint="eastAsia"/>
              </w:rPr>
            </w:pPr>
            <w:r>
              <w:rPr>
                <w:rFonts w:hint="eastAsia"/>
              </w:rPr>
              <w:t>其他</w:t>
            </w:r>
          </w:p>
        </w:tc>
        <w:tc>
          <w:tcPr>
            <w:tcW w:w="2466" w:type="dxa"/>
          </w:tcPr>
          <w:p w:rsidR="007B5B4B" w:rsidRDefault="007B5B4B" w:rsidP="007B5B4B">
            <w:pPr>
              <w:jc w:val="right"/>
              <w:rPr>
                <w:rFonts w:hint="eastAsia"/>
              </w:rPr>
            </w:pPr>
            <w:r>
              <w:t>-</w:t>
            </w:r>
          </w:p>
        </w:tc>
        <w:tc>
          <w:tcPr>
            <w:tcW w:w="2557" w:type="dxa"/>
          </w:tcPr>
          <w:p w:rsidR="007B5B4B" w:rsidRDefault="007B5B4B" w:rsidP="007B5B4B">
            <w:pPr>
              <w:jc w:val="right"/>
              <w:rPr>
                <w:rFonts w:hint="eastAsia"/>
              </w:rPr>
            </w:pPr>
            <w:r>
              <w:t>-</w:t>
            </w:r>
          </w:p>
        </w:tc>
      </w:tr>
      <w:tr w:rsidR="007B5B4B" w:rsidTr="007B5B4B">
        <w:tc>
          <w:tcPr>
            <w:tcW w:w="646" w:type="dxa"/>
          </w:tcPr>
          <w:p w:rsidR="007B5B4B" w:rsidRDefault="007B5B4B" w:rsidP="007B5B4B">
            <w:pPr>
              <w:jc w:val="center"/>
              <w:rPr>
                <w:rFonts w:hint="eastAsia"/>
              </w:rPr>
            </w:pPr>
            <w:r>
              <w:t>10</w:t>
            </w:r>
          </w:p>
        </w:tc>
        <w:tc>
          <w:tcPr>
            <w:tcW w:w="2835" w:type="dxa"/>
          </w:tcPr>
          <w:p w:rsidR="007B5B4B" w:rsidRDefault="007B5B4B" w:rsidP="007B5B4B">
            <w:pPr>
              <w:jc w:val="left"/>
              <w:rPr>
                <w:rFonts w:hint="eastAsia"/>
              </w:rPr>
            </w:pPr>
            <w:r>
              <w:rPr>
                <w:rFonts w:hint="eastAsia"/>
              </w:rPr>
              <w:t>合计</w:t>
            </w:r>
          </w:p>
        </w:tc>
        <w:tc>
          <w:tcPr>
            <w:tcW w:w="2466" w:type="dxa"/>
          </w:tcPr>
          <w:p w:rsidR="007B5B4B" w:rsidRDefault="007B5B4B" w:rsidP="007B5B4B">
            <w:pPr>
              <w:jc w:val="right"/>
              <w:rPr>
                <w:rFonts w:hint="eastAsia"/>
              </w:rPr>
            </w:pPr>
            <w:r>
              <w:t>242,966,632.04</w:t>
            </w:r>
          </w:p>
        </w:tc>
        <w:tc>
          <w:tcPr>
            <w:tcW w:w="2557" w:type="dxa"/>
          </w:tcPr>
          <w:p w:rsidR="007B5B4B" w:rsidRDefault="007B5B4B" w:rsidP="007B5B4B">
            <w:pPr>
              <w:jc w:val="right"/>
              <w:rPr>
                <w:rFonts w:hint="eastAsia"/>
              </w:rPr>
            </w:pPr>
            <w:r>
              <w:t>88.32</w:t>
            </w:r>
          </w:p>
        </w:tc>
      </w:tr>
    </w:tbl>
    <w:p w:rsidR="007B5B4B" w:rsidRDefault="007B5B4B" w:rsidP="007B5B4B">
      <w:pPr>
        <w:pStyle w:val="-2"/>
        <w:spacing w:before="312"/>
        <w:rPr>
          <w:rFonts w:hint="eastAsia"/>
        </w:rPr>
      </w:pPr>
      <w:r>
        <w:rPr>
          <w:rFonts w:hint="eastAsia"/>
        </w:rPr>
        <w:t>报告期末按公允价值占基金资产净值比例大小排名的前五名债券投资明细</w:t>
      </w:r>
    </w:p>
    <w:p w:rsidR="007B5B4B" w:rsidRDefault="007B5B4B" w:rsidP="007B5B4B">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7B5B4B" w:rsidTr="007B5B4B">
        <w:trPr>
          <w:cnfStyle w:val="100000000000" w:firstRow="1" w:lastRow="0" w:firstColumn="0" w:lastColumn="0" w:oddVBand="0" w:evenVBand="0" w:oddHBand="0" w:evenHBand="0" w:firstRowFirstColumn="0" w:firstRowLastColumn="0" w:lastRowFirstColumn="0" w:lastRowLastColumn="0"/>
        </w:trPr>
        <w:tc>
          <w:tcPr>
            <w:tcW w:w="646" w:type="dxa"/>
          </w:tcPr>
          <w:p w:rsidR="007B5B4B" w:rsidRDefault="007B5B4B" w:rsidP="007B5B4B">
            <w:pPr>
              <w:jc w:val="center"/>
              <w:rPr>
                <w:rFonts w:hint="eastAsia"/>
              </w:rPr>
            </w:pPr>
            <w:r>
              <w:rPr>
                <w:rFonts w:hint="eastAsia"/>
              </w:rPr>
              <w:t>序号</w:t>
            </w:r>
          </w:p>
        </w:tc>
        <w:tc>
          <w:tcPr>
            <w:tcW w:w="1162" w:type="dxa"/>
          </w:tcPr>
          <w:p w:rsidR="007B5B4B" w:rsidRDefault="007B5B4B" w:rsidP="007B5B4B">
            <w:pPr>
              <w:jc w:val="center"/>
              <w:rPr>
                <w:rFonts w:hint="eastAsia"/>
              </w:rPr>
            </w:pPr>
            <w:r>
              <w:rPr>
                <w:rFonts w:hint="eastAsia"/>
              </w:rPr>
              <w:t>债券代码</w:t>
            </w:r>
          </w:p>
        </w:tc>
        <w:tc>
          <w:tcPr>
            <w:tcW w:w="2268" w:type="dxa"/>
          </w:tcPr>
          <w:p w:rsidR="007B5B4B" w:rsidRDefault="007B5B4B" w:rsidP="007B5B4B">
            <w:pPr>
              <w:jc w:val="center"/>
              <w:rPr>
                <w:rFonts w:hint="eastAsia"/>
              </w:rPr>
            </w:pPr>
            <w:r>
              <w:rPr>
                <w:rFonts w:hint="eastAsia"/>
              </w:rPr>
              <w:t>债券名称</w:t>
            </w:r>
          </w:p>
        </w:tc>
        <w:tc>
          <w:tcPr>
            <w:tcW w:w="1531" w:type="dxa"/>
          </w:tcPr>
          <w:p w:rsidR="007B5B4B" w:rsidRDefault="007B5B4B" w:rsidP="007B5B4B">
            <w:pPr>
              <w:jc w:val="center"/>
              <w:rPr>
                <w:rFonts w:hint="eastAsia"/>
              </w:rPr>
            </w:pPr>
            <w:r>
              <w:rPr>
                <w:rFonts w:hint="eastAsia"/>
              </w:rPr>
              <w:t>数量（张）</w:t>
            </w:r>
          </w:p>
        </w:tc>
        <w:tc>
          <w:tcPr>
            <w:tcW w:w="1985" w:type="dxa"/>
          </w:tcPr>
          <w:p w:rsidR="007B5B4B" w:rsidRDefault="007B5B4B" w:rsidP="007B5B4B">
            <w:pPr>
              <w:jc w:val="center"/>
              <w:rPr>
                <w:rFonts w:hint="eastAsia"/>
              </w:rPr>
            </w:pPr>
            <w:r>
              <w:rPr>
                <w:rFonts w:hint="eastAsia"/>
              </w:rPr>
              <w:t>公允价值（元）</w:t>
            </w:r>
          </w:p>
        </w:tc>
        <w:tc>
          <w:tcPr>
            <w:tcW w:w="1247" w:type="dxa"/>
          </w:tcPr>
          <w:p w:rsidR="007B5B4B" w:rsidRDefault="007B5B4B" w:rsidP="007B5B4B">
            <w:pPr>
              <w:jc w:val="center"/>
              <w:rPr>
                <w:rFonts w:hint="eastAsia"/>
              </w:rPr>
            </w:pPr>
            <w:r>
              <w:rPr>
                <w:rFonts w:hint="eastAsia"/>
              </w:rPr>
              <w:t>占基金资产净值比例（％）</w:t>
            </w:r>
          </w:p>
        </w:tc>
      </w:tr>
      <w:tr w:rsidR="007B5B4B" w:rsidTr="007B5B4B">
        <w:tc>
          <w:tcPr>
            <w:tcW w:w="646" w:type="dxa"/>
          </w:tcPr>
          <w:p w:rsidR="007B5B4B" w:rsidRDefault="007B5B4B" w:rsidP="007B5B4B">
            <w:pPr>
              <w:jc w:val="center"/>
              <w:rPr>
                <w:rFonts w:hint="eastAsia"/>
              </w:rPr>
            </w:pPr>
            <w:r>
              <w:t>1</w:t>
            </w:r>
          </w:p>
        </w:tc>
        <w:tc>
          <w:tcPr>
            <w:tcW w:w="1162" w:type="dxa"/>
          </w:tcPr>
          <w:p w:rsidR="007B5B4B" w:rsidRDefault="007B5B4B" w:rsidP="007B5B4B">
            <w:pPr>
              <w:jc w:val="left"/>
              <w:rPr>
                <w:rFonts w:hint="eastAsia"/>
              </w:rPr>
            </w:pPr>
            <w:r>
              <w:t>118044</w:t>
            </w:r>
          </w:p>
        </w:tc>
        <w:tc>
          <w:tcPr>
            <w:tcW w:w="2268" w:type="dxa"/>
          </w:tcPr>
          <w:p w:rsidR="007B5B4B" w:rsidRDefault="007B5B4B" w:rsidP="007B5B4B">
            <w:pPr>
              <w:jc w:val="left"/>
              <w:rPr>
                <w:rFonts w:hint="eastAsia"/>
              </w:rPr>
            </w:pPr>
            <w:r>
              <w:rPr>
                <w:rFonts w:hint="eastAsia"/>
              </w:rPr>
              <w:t>赛特转债</w:t>
            </w:r>
          </w:p>
        </w:tc>
        <w:tc>
          <w:tcPr>
            <w:tcW w:w="1531" w:type="dxa"/>
          </w:tcPr>
          <w:p w:rsidR="007B5B4B" w:rsidRDefault="007B5B4B" w:rsidP="007B5B4B">
            <w:pPr>
              <w:jc w:val="right"/>
              <w:rPr>
                <w:rFonts w:hint="eastAsia"/>
              </w:rPr>
            </w:pPr>
            <w:r>
              <w:t>117,150</w:t>
            </w:r>
          </w:p>
        </w:tc>
        <w:tc>
          <w:tcPr>
            <w:tcW w:w="1985" w:type="dxa"/>
          </w:tcPr>
          <w:p w:rsidR="007B5B4B" w:rsidRDefault="007B5B4B" w:rsidP="007B5B4B">
            <w:pPr>
              <w:jc w:val="right"/>
              <w:rPr>
                <w:rFonts w:hint="eastAsia"/>
              </w:rPr>
            </w:pPr>
            <w:r>
              <w:t>13,449,821.39</w:t>
            </w:r>
          </w:p>
        </w:tc>
        <w:tc>
          <w:tcPr>
            <w:tcW w:w="1247" w:type="dxa"/>
          </w:tcPr>
          <w:p w:rsidR="007B5B4B" w:rsidRDefault="007B5B4B" w:rsidP="007B5B4B">
            <w:pPr>
              <w:jc w:val="right"/>
              <w:rPr>
                <w:rFonts w:hint="eastAsia"/>
              </w:rPr>
            </w:pPr>
            <w:r>
              <w:t>4.89</w:t>
            </w:r>
          </w:p>
        </w:tc>
      </w:tr>
      <w:tr w:rsidR="007B5B4B" w:rsidTr="007B5B4B">
        <w:tc>
          <w:tcPr>
            <w:tcW w:w="646" w:type="dxa"/>
          </w:tcPr>
          <w:p w:rsidR="007B5B4B" w:rsidRDefault="007B5B4B" w:rsidP="007B5B4B">
            <w:pPr>
              <w:jc w:val="center"/>
              <w:rPr>
                <w:rFonts w:hint="eastAsia"/>
              </w:rPr>
            </w:pPr>
            <w:r>
              <w:t>2</w:t>
            </w:r>
          </w:p>
        </w:tc>
        <w:tc>
          <w:tcPr>
            <w:tcW w:w="1162" w:type="dxa"/>
          </w:tcPr>
          <w:p w:rsidR="007B5B4B" w:rsidRDefault="007B5B4B" w:rsidP="007B5B4B">
            <w:pPr>
              <w:jc w:val="left"/>
              <w:rPr>
                <w:rFonts w:hint="eastAsia"/>
              </w:rPr>
            </w:pPr>
            <w:r>
              <w:t>123219</w:t>
            </w:r>
          </w:p>
        </w:tc>
        <w:tc>
          <w:tcPr>
            <w:tcW w:w="2268" w:type="dxa"/>
          </w:tcPr>
          <w:p w:rsidR="007B5B4B" w:rsidRDefault="007B5B4B" w:rsidP="007B5B4B">
            <w:pPr>
              <w:jc w:val="left"/>
              <w:rPr>
                <w:rFonts w:hint="eastAsia"/>
              </w:rPr>
            </w:pPr>
            <w:r>
              <w:rPr>
                <w:rFonts w:hint="eastAsia"/>
              </w:rPr>
              <w:t>宇瞳转债</w:t>
            </w:r>
          </w:p>
        </w:tc>
        <w:tc>
          <w:tcPr>
            <w:tcW w:w="1531" w:type="dxa"/>
          </w:tcPr>
          <w:p w:rsidR="007B5B4B" w:rsidRDefault="007B5B4B" w:rsidP="007B5B4B">
            <w:pPr>
              <w:jc w:val="right"/>
              <w:rPr>
                <w:rFonts w:hint="eastAsia"/>
              </w:rPr>
            </w:pPr>
            <w:r>
              <w:t>101,226</w:t>
            </w:r>
          </w:p>
        </w:tc>
        <w:tc>
          <w:tcPr>
            <w:tcW w:w="1985" w:type="dxa"/>
          </w:tcPr>
          <w:p w:rsidR="007B5B4B" w:rsidRDefault="007B5B4B" w:rsidP="007B5B4B">
            <w:pPr>
              <w:jc w:val="right"/>
              <w:rPr>
                <w:rFonts w:hint="eastAsia"/>
              </w:rPr>
            </w:pPr>
            <w:r>
              <w:t>11,944,992.48</w:t>
            </w:r>
          </w:p>
        </w:tc>
        <w:tc>
          <w:tcPr>
            <w:tcW w:w="1247" w:type="dxa"/>
          </w:tcPr>
          <w:p w:rsidR="007B5B4B" w:rsidRDefault="007B5B4B" w:rsidP="007B5B4B">
            <w:pPr>
              <w:jc w:val="right"/>
              <w:rPr>
                <w:rFonts w:hint="eastAsia"/>
              </w:rPr>
            </w:pPr>
            <w:r>
              <w:t>4.34</w:t>
            </w:r>
          </w:p>
        </w:tc>
      </w:tr>
      <w:tr w:rsidR="007B5B4B" w:rsidTr="007B5B4B">
        <w:tc>
          <w:tcPr>
            <w:tcW w:w="646" w:type="dxa"/>
          </w:tcPr>
          <w:p w:rsidR="007B5B4B" w:rsidRDefault="007B5B4B" w:rsidP="007B5B4B">
            <w:pPr>
              <w:jc w:val="center"/>
              <w:rPr>
                <w:rFonts w:hint="eastAsia"/>
              </w:rPr>
            </w:pPr>
            <w:r>
              <w:t>3</w:t>
            </w:r>
          </w:p>
        </w:tc>
        <w:tc>
          <w:tcPr>
            <w:tcW w:w="1162" w:type="dxa"/>
          </w:tcPr>
          <w:p w:rsidR="007B5B4B" w:rsidRDefault="007B5B4B" w:rsidP="007B5B4B">
            <w:pPr>
              <w:jc w:val="left"/>
              <w:rPr>
                <w:rFonts w:hint="eastAsia"/>
              </w:rPr>
            </w:pPr>
            <w:r>
              <w:t>123158</w:t>
            </w:r>
          </w:p>
        </w:tc>
        <w:tc>
          <w:tcPr>
            <w:tcW w:w="2268" w:type="dxa"/>
          </w:tcPr>
          <w:p w:rsidR="007B5B4B" w:rsidRDefault="007B5B4B" w:rsidP="007B5B4B">
            <w:pPr>
              <w:jc w:val="left"/>
              <w:rPr>
                <w:rFonts w:hint="eastAsia"/>
              </w:rPr>
            </w:pPr>
            <w:r>
              <w:rPr>
                <w:rFonts w:hint="eastAsia"/>
              </w:rPr>
              <w:t>宙邦转债</w:t>
            </w:r>
          </w:p>
        </w:tc>
        <w:tc>
          <w:tcPr>
            <w:tcW w:w="1531" w:type="dxa"/>
          </w:tcPr>
          <w:p w:rsidR="007B5B4B" w:rsidRDefault="007B5B4B" w:rsidP="007B5B4B">
            <w:pPr>
              <w:jc w:val="right"/>
              <w:rPr>
                <w:rFonts w:hint="eastAsia"/>
              </w:rPr>
            </w:pPr>
            <w:r>
              <w:t>100,820</w:t>
            </w:r>
          </w:p>
        </w:tc>
        <w:tc>
          <w:tcPr>
            <w:tcW w:w="1985" w:type="dxa"/>
          </w:tcPr>
          <w:p w:rsidR="007B5B4B" w:rsidRDefault="007B5B4B" w:rsidP="007B5B4B">
            <w:pPr>
              <w:jc w:val="right"/>
              <w:rPr>
                <w:rFonts w:hint="eastAsia"/>
              </w:rPr>
            </w:pPr>
            <w:r>
              <w:t>11,594,797.19</w:t>
            </w:r>
          </w:p>
        </w:tc>
        <w:tc>
          <w:tcPr>
            <w:tcW w:w="1247" w:type="dxa"/>
          </w:tcPr>
          <w:p w:rsidR="007B5B4B" w:rsidRDefault="007B5B4B" w:rsidP="007B5B4B">
            <w:pPr>
              <w:jc w:val="right"/>
              <w:rPr>
                <w:rFonts w:hint="eastAsia"/>
              </w:rPr>
            </w:pPr>
            <w:r>
              <w:t>4.21</w:t>
            </w:r>
          </w:p>
        </w:tc>
      </w:tr>
      <w:tr w:rsidR="007B5B4B" w:rsidTr="007B5B4B">
        <w:tc>
          <w:tcPr>
            <w:tcW w:w="646" w:type="dxa"/>
          </w:tcPr>
          <w:p w:rsidR="007B5B4B" w:rsidRDefault="007B5B4B" w:rsidP="007B5B4B">
            <w:pPr>
              <w:jc w:val="center"/>
              <w:rPr>
                <w:rFonts w:hint="eastAsia"/>
              </w:rPr>
            </w:pPr>
            <w:r>
              <w:t>4</w:t>
            </w:r>
          </w:p>
        </w:tc>
        <w:tc>
          <w:tcPr>
            <w:tcW w:w="1162" w:type="dxa"/>
          </w:tcPr>
          <w:p w:rsidR="007B5B4B" w:rsidRDefault="007B5B4B" w:rsidP="007B5B4B">
            <w:pPr>
              <w:jc w:val="left"/>
              <w:rPr>
                <w:rFonts w:hint="eastAsia"/>
              </w:rPr>
            </w:pPr>
            <w:r>
              <w:t>118038</w:t>
            </w:r>
          </w:p>
        </w:tc>
        <w:tc>
          <w:tcPr>
            <w:tcW w:w="2268" w:type="dxa"/>
          </w:tcPr>
          <w:p w:rsidR="007B5B4B" w:rsidRDefault="007B5B4B" w:rsidP="007B5B4B">
            <w:pPr>
              <w:jc w:val="left"/>
              <w:rPr>
                <w:rFonts w:hint="eastAsia"/>
              </w:rPr>
            </w:pPr>
            <w:r>
              <w:rPr>
                <w:rFonts w:hint="eastAsia"/>
              </w:rPr>
              <w:t>金宏转债</w:t>
            </w:r>
          </w:p>
        </w:tc>
        <w:tc>
          <w:tcPr>
            <w:tcW w:w="1531" w:type="dxa"/>
          </w:tcPr>
          <w:p w:rsidR="007B5B4B" w:rsidRDefault="007B5B4B" w:rsidP="007B5B4B">
            <w:pPr>
              <w:jc w:val="right"/>
              <w:rPr>
                <w:rFonts w:hint="eastAsia"/>
              </w:rPr>
            </w:pPr>
            <w:r>
              <w:t>101,560</w:t>
            </w:r>
          </w:p>
        </w:tc>
        <w:tc>
          <w:tcPr>
            <w:tcW w:w="1985" w:type="dxa"/>
          </w:tcPr>
          <w:p w:rsidR="007B5B4B" w:rsidRDefault="007B5B4B" w:rsidP="007B5B4B">
            <w:pPr>
              <w:jc w:val="right"/>
              <w:rPr>
                <w:rFonts w:hint="eastAsia"/>
              </w:rPr>
            </w:pPr>
            <w:r>
              <w:t>11,435,619.83</w:t>
            </w:r>
          </w:p>
        </w:tc>
        <w:tc>
          <w:tcPr>
            <w:tcW w:w="1247" w:type="dxa"/>
          </w:tcPr>
          <w:p w:rsidR="007B5B4B" w:rsidRDefault="007B5B4B" w:rsidP="007B5B4B">
            <w:pPr>
              <w:jc w:val="right"/>
              <w:rPr>
                <w:rFonts w:hint="eastAsia"/>
              </w:rPr>
            </w:pPr>
            <w:r>
              <w:t>4.16</w:t>
            </w:r>
          </w:p>
        </w:tc>
      </w:tr>
      <w:tr w:rsidR="007B5B4B" w:rsidTr="007B5B4B">
        <w:tc>
          <w:tcPr>
            <w:tcW w:w="646" w:type="dxa"/>
          </w:tcPr>
          <w:p w:rsidR="007B5B4B" w:rsidRDefault="007B5B4B" w:rsidP="007B5B4B">
            <w:pPr>
              <w:jc w:val="center"/>
              <w:rPr>
                <w:rFonts w:hint="eastAsia"/>
              </w:rPr>
            </w:pPr>
            <w:r>
              <w:t>5</w:t>
            </w:r>
          </w:p>
        </w:tc>
        <w:tc>
          <w:tcPr>
            <w:tcW w:w="1162" w:type="dxa"/>
          </w:tcPr>
          <w:p w:rsidR="007B5B4B" w:rsidRDefault="007B5B4B" w:rsidP="007B5B4B">
            <w:pPr>
              <w:jc w:val="left"/>
              <w:rPr>
                <w:rFonts w:hint="eastAsia"/>
              </w:rPr>
            </w:pPr>
            <w:r>
              <w:t>128137</w:t>
            </w:r>
          </w:p>
        </w:tc>
        <w:tc>
          <w:tcPr>
            <w:tcW w:w="2268" w:type="dxa"/>
          </w:tcPr>
          <w:p w:rsidR="007B5B4B" w:rsidRDefault="007B5B4B" w:rsidP="007B5B4B">
            <w:pPr>
              <w:jc w:val="left"/>
              <w:rPr>
                <w:rFonts w:hint="eastAsia"/>
              </w:rPr>
            </w:pPr>
            <w:r>
              <w:rPr>
                <w:rFonts w:hint="eastAsia"/>
              </w:rPr>
              <w:t>洁美转债</w:t>
            </w:r>
          </w:p>
        </w:tc>
        <w:tc>
          <w:tcPr>
            <w:tcW w:w="1531" w:type="dxa"/>
          </w:tcPr>
          <w:p w:rsidR="007B5B4B" w:rsidRDefault="007B5B4B" w:rsidP="007B5B4B">
            <w:pPr>
              <w:jc w:val="right"/>
              <w:rPr>
                <w:rFonts w:hint="eastAsia"/>
              </w:rPr>
            </w:pPr>
            <w:r>
              <w:t>87,920</w:t>
            </w:r>
          </w:p>
        </w:tc>
        <w:tc>
          <w:tcPr>
            <w:tcW w:w="1985" w:type="dxa"/>
          </w:tcPr>
          <w:p w:rsidR="007B5B4B" w:rsidRDefault="007B5B4B" w:rsidP="007B5B4B">
            <w:pPr>
              <w:jc w:val="right"/>
              <w:rPr>
                <w:rFonts w:hint="eastAsia"/>
              </w:rPr>
            </w:pPr>
            <w:r>
              <w:t>10,182,593.30</w:t>
            </w:r>
          </w:p>
        </w:tc>
        <w:tc>
          <w:tcPr>
            <w:tcW w:w="1247" w:type="dxa"/>
          </w:tcPr>
          <w:p w:rsidR="007B5B4B" w:rsidRDefault="007B5B4B" w:rsidP="007B5B4B">
            <w:pPr>
              <w:jc w:val="right"/>
              <w:rPr>
                <w:rFonts w:hint="eastAsia"/>
              </w:rPr>
            </w:pPr>
            <w:r>
              <w:t>3.70</w:t>
            </w:r>
          </w:p>
        </w:tc>
      </w:tr>
    </w:tbl>
    <w:p w:rsidR="007B5B4B" w:rsidRDefault="007B5B4B" w:rsidP="007B5B4B">
      <w:pPr>
        <w:pStyle w:val="-2"/>
        <w:spacing w:before="312"/>
        <w:rPr>
          <w:rFonts w:hint="eastAsia"/>
        </w:rPr>
      </w:pPr>
      <w:r>
        <w:rPr>
          <w:rFonts w:hint="eastAsia"/>
        </w:rPr>
        <w:t>报告期末按公允价值占基金资产净值比例大小排名的前十名资产支持证券投资明细</w:t>
      </w:r>
    </w:p>
    <w:p w:rsidR="007B5B4B" w:rsidRDefault="007B5B4B" w:rsidP="007B5B4B">
      <w:pPr>
        <w:pStyle w:val="-"/>
        <w:ind w:firstLine="420"/>
        <w:rPr>
          <w:rFonts w:hint="eastAsia"/>
        </w:rPr>
      </w:pPr>
      <w:r>
        <w:rPr>
          <w:rFonts w:hint="eastAsia"/>
        </w:rPr>
        <w:t>本基金本报告期末未持有资产支持证券。</w:t>
      </w:r>
    </w:p>
    <w:p w:rsidR="007B5B4B" w:rsidRDefault="007B5B4B" w:rsidP="007B5B4B">
      <w:pPr>
        <w:pStyle w:val="-2"/>
        <w:spacing w:before="312"/>
        <w:rPr>
          <w:rFonts w:hint="eastAsia"/>
        </w:rPr>
      </w:pPr>
      <w:r>
        <w:rPr>
          <w:rFonts w:hint="eastAsia"/>
        </w:rPr>
        <w:t>报告期末按公允价值占基金资产净值比例大小排序的前五名贵金属投资明细</w:t>
      </w:r>
    </w:p>
    <w:p w:rsidR="007B5B4B" w:rsidRDefault="007B5B4B" w:rsidP="007B5B4B">
      <w:pPr>
        <w:pStyle w:val="-"/>
        <w:ind w:firstLine="420"/>
        <w:rPr>
          <w:rFonts w:hint="eastAsia"/>
        </w:rPr>
      </w:pPr>
      <w:r>
        <w:rPr>
          <w:rFonts w:hint="eastAsia"/>
        </w:rPr>
        <w:t>本基金本报告期末未持有贵金属。</w:t>
      </w:r>
    </w:p>
    <w:p w:rsidR="007B5B4B" w:rsidRDefault="007B5B4B" w:rsidP="007B5B4B">
      <w:pPr>
        <w:pStyle w:val="-2"/>
        <w:spacing w:before="312"/>
        <w:rPr>
          <w:rFonts w:hint="eastAsia"/>
        </w:rPr>
      </w:pPr>
      <w:r>
        <w:rPr>
          <w:rFonts w:hint="eastAsia"/>
        </w:rPr>
        <w:t>报告期末按公允价值占基金资产净值比例大小排名的前五名权证投资明细</w:t>
      </w:r>
    </w:p>
    <w:p w:rsidR="007B5B4B" w:rsidRDefault="007B5B4B" w:rsidP="007B5B4B">
      <w:pPr>
        <w:pStyle w:val="-"/>
        <w:ind w:firstLine="420"/>
        <w:rPr>
          <w:rFonts w:hint="eastAsia"/>
        </w:rPr>
      </w:pPr>
      <w:r>
        <w:rPr>
          <w:rFonts w:hint="eastAsia"/>
        </w:rPr>
        <w:t>本基金本报告期末未持有权证。</w:t>
      </w:r>
    </w:p>
    <w:p w:rsidR="007B5B4B" w:rsidRDefault="007B5B4B" w:rsidP="007B5B4B">
      <w:pPr>
        <w:pStyle w:val="-2"/>
        <w:spacing w:before="312"/>
        <w:rPr>
          <w:rFonts w:hint="eastAsia"/>
        </w:rPr>
      </w:pPr>
      <w:r>
        <w:rPr>
          <w:rFonts w:hint="eastAsia"/>
        </w:rPr>
        <w:lastRenderedPageBreak/>
        <w:t>报告期末本基金投资的股指期货交易情况说明</w:t>
      </w:r>
    </w:p>
    <w:p w:rsidR="007B5B4B" w:rsidRDefault="007B5B4B" w:rsidP="007B5B4B">
      <w:pPr>
        <w:pStyle w:val="-3"/>
        <w:spacing w:before="156" w:after="156"/>
        <w:rPr>
          <w:rFonts w:hint="eastAsia"/>
        </w:rPr>
      </w:pPr>
      <w:r>
        <w:rPr>
          <w:rFonts w:hint="eastAsia"/>
        </w:rPr>
        <w:t>报告期末本基金投资的股指期货持仓和损益明细</w:t>
      </w:r>
    </w:p>
    <w:p w:rsidR="007B5B4B" w:rsidRDefault="007B5B4B" w:rsidP="007B5B4B">
      <w:pPr>
        <w:pStyle w:val="-"/>
        <w:ind w:firstLine="420"/>
        <w:rPr>
          <w:rFonts w:hint="eastAsia"/>
        </w:rPr>
      </w:pPr>
      <w:r>
        <w:rPr>
          <w:rFonts w:hint="eastAsia"/>
        </w:rPr>
        <w:t>根据本基金合同规定，本基金不参与股指期货交易。</w:t>
      </w:r>
    </w:p>
    <w:p w:rsidR="007B5B4B" w:rsidRDefault="007B5B4B" w:rsidP="007B5B4B">
      <w:pPr>
        <w:pStyle w:val="-3"/>
        <w:spacing w:before="156" w:after="156"/>
        <w:rPr>
          <w:rFonts w:hint="eastAsia"/>
        </w:rPr>
      </w:pPr>
      <w:r>
        <w:rPr>
          <w:rFonts w:hint="eastAsia"/>
        </w:rPr>
        <w:t>本基金投资股指期货的投资政策</w:t>
      </w:r>
    </w:p>
    <w:p w:rsidR="007B5B4B" w:rsidRDefault="007B5B4B" w:rsidP="007B5B4B">
      <w:pPr>
        <w:pStyle w:val="-"/>
        <w:ind w:firstLine="420"/>
        <w:rPr>
          <w:rFonts w:hint="eastAsia"/>
        </w:rPr>
      </w:pPr>
      <w:r>
        <w:rPr>
          <w:rFonts w:hint="eastAsia"/>
        </w:rPr>
        <w:t>根据本基金合同规定，本基金不参与股指期货交易。</w:t>
      </w:r>
    </w:p>
    <w:p w:rsidR="007B5B4B" w:rsidRDefault="007B5B4B" w:rsidP="007B5B4B">
      <w:pPr>
        <w:pStyle w:val="-2"/>
        <w:spacing w:before="312"/>
        <w:rPr>
          <w:rFonts w:hint="eastAsia"/>
        </w:rPr>
      </w:pPr>
      <w:r>
        <w:rPr>
          <w:rFonts w:hint="eastAsia"/>
        </w:rPr>
        <w:t>报告期末本基金投资的国债期货交易情况说明</w:t>
      </w:r>
    </w:p>
    <w:p w:rsidR="007B5B4B" w:rsidRDefault="007B5B4B" w:rsidP="007B5B4B">
      <w:pPr>
        <w:pStyle w:val="-3"/>
        <w:spacing w:before="156" w:after="156"/>
        <w:rPr>
          <w:rFonts w:hint="eastAsia"/>
        </w:rPr>
      </w:pPr>
      <w:r>
        <w:rPr>
          <w:rFonts w:hint="eastAsia"/>
        </w:rPr>
        <w:t>本期国债期货投资政策</w:t>
      </w:r>
    </w:p>
    <w:p w:rsidR="007B5B4B" w:rsidRDefault="007B5B4B" w:rsidP="007B5B4B">
      <w:pPr>
        <w:pStyle w:val="-"/>
        <w:ind w:firstLine="420"/>
        <w:rPr>
          <w:rFonts w:hint="eastAsia"/>
        </w:rPr>
      </w:pPr>
      <w:r>
        <w:rPr>
          <w:rFonts w:hint="eastAsia"/>
        </w:rPr>
        <w:t>根据本基金合同规定，本基金不参与国债期货交易。</w:t>
      </w:r>
    </w:p>
    <w:p w:rsidR="007B5B4B" w:rsidRDefault="007B5B4B" w:rsidP="007B5B4B">
      <w:pPr>
        <w:pStyle w:val="-3"/>
        <w:spacing w:before="156" w:after="156"/>
        <w:rPr>
          <w:rFonts w:hint="eastAsia"/>
        </w:rPr>
      </w:pPr>
      <w:r>
        <w:rPr>
          <w:rFonts w:hint="eastAsia"/>
        </w:rPr>
        <w:t>报告期末本基金投资的国债期货持仓和损益明细</w:t>
      </w:r>
    </w:p>
    <w:p w:rsidR="007B5B4B" w:rsidRDefault="007B5B4B" w:rsidP="007B5B4B">
      <w:pPr>
        <w:pStyle w:val="-"/>
        <w:ind w:firstLine="420"/>
        <w:rPr>
          <w:rFonts w:hint="eastAsia"/>
        </w:rPr>
      </w:pPr>
      <w:r>
        <w:rPr>
          <w:rFonts w:hint="eastAsia"/>
        </w:rPr>
        <w:t>根据本基金合同规定，本基金不参与国债期货交易。</w:t>
      </w:r>
    </w:p>
    <w:p w:rsidR="007B5B4B" w:rsidRDefault="007B5B4B" w:rsidP="007B5B4B">
      <w:pPr>
        <w:pStyle w:val="-3"/>
        <w:spacing w:before="156" w:after="156"/>
        <w:rPr>
          <w:rFonts w:hint="eastAsia"/>
        </w:rPr>
      </w:pPr>
      <w:r>
        <w:rPr>
          <w:rFonts w:hint="eastAsia"/>
        </w:rPr>
        <w:t>本期国债期货投资评价</w:t>
      </w:r>
    </w:p>
    <w:p w:rsidR="007B5B4B" w:rsidRDefault="007B5B4B" w:rsidP="007B5B4B">
      <w:pPr>
        <w:pStyle w:val="-"/>
        <w:ind w:firstLine="420"/>
        <w:rPr>
          <w:rFonts w:hint="eastAsia"/>
        </w:rPr>
      </w:pPr>
      <w:r>
        <w:rPr>
          <w:rFonts w:hint="eastAsia"/>
        </w:rPr>
        <w:t>根据本基金合同规定，本基金不参与国债期货交易。</w:t>
      </w:r>
    </w:p>
    <w:p w:rsidR="007B5B4B" w:rsidRDefault="007B5B4B" w:rsidP="007B5B4B">
      <w:pPr>
        <w:pStyle w:val="-2"/>
        <w:spacing w:before="312"/>
        <w:rPr>
          <w:rFonts w:hint="eastAsia"/>
        </w:rPr>
      </w:pPr>
      <w:r>
        <w:rPr>
          <w:rFonts w:hint="eastAsia"/>
        </w:rPr>
        <w:t>投资组合报告附注</w:t>
      </w:r>
    </w:p>
    <w:p w:rsidR="007B5B4B" w:rsidRDefault="007B5B4B" w:rsidP="007B5B4B">
      <w:pPr>
        <w:pStyle w:val="-3"/>
        <w:spacing w:before="156" w:after="156"/>
      </w:pPr>
      <w:r>
        <w:t xml:space="preserve"> </w:t>
      </w:r>
    </w:p>
    <w:p w:rsidR="007B5B4B" w:rsidRDefault="007B5B4B" w:rsidP="007B5B4B">
      <w:pPr>
        <w:pStyle w:val="-"/>
        <w:ind w:firstLine="420"/>
        <w:rPr>
          <w:rFonts w:hint="eastAsia"/>
        </w:rPr>
      </w:pPr>
      <w:r>
        <w:rPr>
          <w:rFonts w:hint="eastAsia"/>
        </w:rPr>
        <w:t>报告期内基金投资的前十名证券除赛特转债（证券代码118044）外其他证券的发行主体未有被监管部门立案调查，不存在报告编制日前一年内受到公开谴责、处罚的情形。</w:t>
      </w:r>
    </w:p>
    <w:p w:rsidR="007B5B4B" w:rsidRDefault="007B5B4B" w:rsidP="007B5B4B">
      <w:pPr>
        <w:pStyle w:val="-"/>
        <w:ind w:firstLine="420"/>
        <w:rPr>
          <w:rFonts w:hint="eastAsia"/>
        </w:rPr>
      </w:pPr>
      <w:r>
        <w:rPr>
          <w:rFonts w:hint="eastAsia"/>
        </w:rPr>
        <w:t>根据2023年8月15日发布的相关公告，该证券发行人因重大事故被连城县应急管理局处以罚款。</w:t>
      </w:r>
    </w:p>
    <w:p w:rsidR="007B5B4B" w:rsidRDefault="007B5B4B" w:rsidP="007B5B4B">
      <w:pPr>
        <w:pStyle w:val="-"/>
        <w:ind w:firstLine="420"/>
        <w:rPr>
          <w:rFonts w:hint="eastAsia"/>
        </w:rPr>
      </w:pPr>
      <w:r>
        <w:rPr>
          <w:rFonts w:hint="eastAsia"/>
        </w:rPr>
        <w:t>对上述证券的投资决策程序的说明：本基金投资上述证券的投资决策程序符合相关法律法规和公司制度的要求。</w:t>
      </w:r>
    </w:p>
    <w:p w:rsidR="007B5B4B" w:rsidRDefault="007B5B4B" w:rsidP="007B5B4B">
      <w:pPr>
        <w:pStyle w:val="-3"/>
        <w:spacing w:before="156" w:after="156"/>
      </w:pPr>
      <w:r>
        <w:t xml:space="preserve"> </w:t>
      </w:r>
    </w:p>
    <w:p w:rsidR="007B5B4B" w:rsidRDefault="007B5B4B" w:rsidP="007B5B4B">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7B5B4B" w:rsidRDefault="007B5B4B" w:rsidP="007B5B4B">
      <w:pPr>
        <w:pStyle w:val="-3"/>
        <w:spacing w:before="156" w:after="156"/>
        <w:rPr>
          <w:rFonts w:hint="eastAsia"/>
        </w:rPr>
      </w:pPr>
      <w:r>
        <w:rPr>
          <w:rFonts w:hint="eastAsia"/>
        </w:rPr>
        <w:t>其他资产构成</w:t>
      </w:r>
    </w:p>
    <w:p w:rsidR="007B5B4B" w:rsidRDefault="007B5B4B" w:rsidP="007B5B4B">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7B5B4B" w:rsidTr="007B5B4B">
        <w:trPr>
          <w:cnfStyle w:val="100000000000" w:firstRow="1" w:lastRow="0" w:firstColumn="0" w:lastColumn="0" w:oddVBand="0" w:evenVBand="0" w:oddHBand="0" w:evenHBand="0" w:firstRowFirstColumn="0" w:firstRowLastColumn="0" w:lastRowFirstColumn="0" w:lastRowLastColumn="0"/>
        </w:trPr>
        <w:tc>
          <w:tcPr>
            <w:tcW w:w="743" w:type="dxa"/>
          </w:tcPr>
          <w:p w:rsidR="007B5B4B" w:rsidRDefault="007B5B4B" w:rsidP="007B5B4B">
            <w:pPr>
              <w:jc w:val="center"/>
              <w:rPr>
                <w:rFonts w:hint="eastAsia"/>
              </w:rPr>
            </w:pPr>
            <w:r>
              <w:rPr>
                <w:rFonts w:hint="eastAsia"/>
              </w:rPr>
              <w:t>序号</w:t>
            </w:r>
          </w:p>
        </w:tc>
        <w:tc>
          <w:tcPr>
            <w:tcW w:w="2977" w:type="dxa"/>
          </w:tcPr>
          <w:p w:rsidR="007B5B4B" w:rsidRDefault="007B5B4B" w:rsidP="007B5B4B">
            <w:pPr>
              <w:jc w:val="center"/>
              <w:rPr>
                <w:rFonts w:hint="eastAsia"/>
              </w:rPr>
            </w:pPr>
            <w:r>
              <w:rPr>
                <w:rFonts w:hint="eastAsia"/>
              </w:rPr>
              <w:t>名称</w:t>
            </w:r>
          </w:p>
        </w:tc>
        <w:tc>
          <w:tcPr>
            <w:tcW w:w="4785" w:type="dxa"/>
          </w:tcPr>
          <w:p w:rsidR="007B5B4B" w:rsidRDefault="007B5B4B" w:rsidP="007B5B4B">
            <w:pPr>
              <w:jc w:val="center"/>
              <w:rPr>
                <w:rFonts w:hint="eastAsia"/>
              </w:rPr>
            </w:pPr>
            <w:r>
              <w:rPr>
                <w:rFonts w:hint="eastAsia"/>
              </w:rPr>
              <w:t>金额（元）</w:t>
            </w:r>
          </w:p>
        </w:tc>
      </w:tr>
      <w:tr w:rsidR="007B5B4B" w:rsidTr="007B5B4B">
        <w:tc>
          <w:tcPr>
            <w:tcW w:w="743" w:type="dxa"/>
          </w:tcPr>
          <w:p w:rsidR="007B5B4B" w:rsidRDefault="007B5B4B" w:rsidP="007B5B4B">
            <w:pPr>
              <w:jc w:val="center"/>
              <w:rPr>
                <w:rFonts w:hint="eastAsia"/>
              </w:rPr>
            </w:pPr>
            <w:r>
              <w:t>1</w:t>
            </w:r>
          </w:p>
        </w:tc>
        <w:tc>
          <w:tcPr>
            <w:tcW w:w="2977" w:type="dxa"/>
          </w:tcPr>
          <w:p w:rsidR="007B5B4B" w:rsidRDefault="007B5B4B" w:rsidP="007B5B4B">
            <w:pPr>
              <w:jc w:val="left"/>
              <w:rPr>
                <w:rFonts w:hint="eastAsia"/>
              </w:rPr>
            </w:pPr>
            <w:r>
              <w:rPr>
                <w:rFonts w:hint="eastAsia"/>
              </w:rPr>
              <w:t>存出保证金</w:t>
            </w:r>
          </w:p>
        </w:tc>
        <w:tc>
          <w:tcPr>
            <w:tcW w:w="4785" w:type="dxa"/>
          </w:tcPr>
          <w:p w:rsidR="007B5B4B" w:rsidRDefault="007B5B4B" w:rsidP="007B5B4B">
            <w:pPr>
              <w:jc w:val="right"/>
              <w:rPr>
                <w:rFonts w:hint="eastAsia"/>
              </w:rPr>
            </w:pPr>
            <w:r>
              <w:t>54,965.07</w:t>
            </w:r>
          </w:p>
        </w:tc>
      </w:tr>
      <w:tr w:rsidR="007B5B4B" w:rsidTr="007B5B4B">
        <w:tc>
          <w:tcPr>
            <w:tcW w:w="743" w:type="dxa"/>
          </w:tcPr>
          <w:p w:rsidR="007B5B4B" w:rsidRDefault="007B5B4B" w:rsidP="007B5B4B">
            <w:pPr>
              <w:jc w:val="center"/>
              <w:rPr>
                <w:rFonts w:hint="eastAsia"/>
              </w:rPr>
            </w:pPr>
            <w:r>
              <w:t>2</w:t>
            </w:r>
          </w:p>
        </w:tc>
        <w:tc>
          <w:tcPr>
            <w:tcW w:w="2977" w:type="dxa"/>
          </w:tcPr>
          <w:p w:rsidR="007B5B4B" w:rsidRDefault="007B5B4B" w:rsidP="007B5B4B">
            <w:pPr>
              <w:jc w:val="left"/>
              <w:rPr>
                <w:rFonts w:hint="eastAsia"/>
              </w:rPr>
            </w:pPr>
            <w:r>
              <w:rPr>
                <w:rFonts w:hint="eastAsia"/>
              </w:rPr>
              <w:t>应收清算款</w:t>
            </w:r>
          </w:p>
        </w:tc>
        <w:tc>
          <w:tcPr>
            <w:tcW w:w="4785" w:type="dxa"/>
          </w:tcPr>
          <w:p w:rsidR="007B5B4B" w:rsidRDefault="007B5B4B" w:rsidP="007B5B4B">
            <w:pPr>
              <w:jc w:val="right"/>
              <w:rPr>
                <w:rFonts w:hint="eastAsia"/>
              </w:rPr>
            </w:pPr>
            <w:r>
              <w:t>1,422,351.60</w:t>
            </w:r>
          </w:p>
        </w:tc>
      </w:tr>
      <w:tr w:rsidR="007B5B4B" w:rsidTr="007B5B4B">
        <w:tc>
          <w:tcPr>
            <w:tcW w:w="743" w:type="dxa"/>
          </w:tcPr>
          <w:p w:rsidR="007B5B4B" w:rsidRDefault="007B5B4B" w:rsidP="007B5B4B">
            <w:pPr>
              <w:jc w:val="center"/>
              <w:rPr>
                <w:rFonts w:hint="eastAsia"/>
              </w:rPr>
            </w:pPr>
            <w:r>
              <w:t>3</w:t>
            </w:r>
          </w:p>
        </w:tc>
        <w:tc>
          <w:tcPr>
            <w:tcW w:w="2977" w:type="dxa"/>
          </w:tcPr>
          <w:p w:rsidR="007B5B4B" w:rsidRDefault="007B5B4B" w:rsidP="007B5B4B">
            <w:pPr>
              <w:jc w:val="left"/>
              <w:rPr>
                <w:rFonts w:hint="eastAsia"/>
              </w:rPr>
            </w:pPr>
            <w:r>
              <w:rPr>
                <w:rFonts w:hint="eastAsia"/>
              </w:rPr>
              <w:t>应收股利</w:t>
            </w:r>
          </w:p>
        </w:tc>
        <w:tc>
          <w:tcPr>
            <w:tcW w:w="4785" w:type="dxa"/>
          </w:tcPr>
          <w:p w:rsidR="007B5B4B" w:rsidRDefault="007B5B4B" w:rsidP="007B5B4B">
            <w:pPr>
              <w:jc w:val="right"/>
              <w:rPr>
                <w:rFonts w:hint="eastAsia"/>
              </w:rPr>
            </w:pPr>
            <w:r>
              <w:t>-</w:t>
            </w:r>
          </w:p>
        </w:tc>
      </w:tr>
      <w:tr w:rsidR="007B5B4B" w:rsidTr="007B5B4B">
        <w:tc>
          <w:tcPr>
            <w:tcW w:w="743" w:type="dxa"/>
          </w:tcPr>
          <w:p w:rsidR="007B5B4B" w:rsidRDefault="007B5B4B" w:rsidP="007B5B4B">
            <w:pPr>
              <w:jc w:val="center"/>
              <w:rPr>
                <w:rFonts w:hint="eastAsia"/>
              </w:rPr>
            </w:pPr>
            <w:r>
              <w:t>4</w:t>
            </w:r>
          </w:p>
        </w:tc>
        <w:tc>
          <w:tcPr>
            <w:tcW w:w="2977" w:type="dxa"/>
          </w:tcPr>
          <w:p w:rsidR="007B5B4B" w:rsidRDefault="007B5B4B" w:rsidP="007B5B4B">
            <w:pPr>
              <w:jc w:val="left"/>
              <w:rPr>
                <w:rFonts w:hint="eastAsia"/>
              </w:rPr>
            </w:pPr>
            <w:r>
              <w:rPr>
                <w:rFonts w:hint="eastAsia"/>
              </w:rPr>
              <w:t>应收利息</w:t>
            </w:r>
          </w:p>
        </w:tc>
        <w:tc>
          <w:tcPr>
            <w:tcW w:w="4785" w:type="dxa"/>
          </w:tcPr>
          <w:p w:rsidR="007B5B4B" w:rsidRDefault="007B5B4B" w:rsidP="007B5B4B">
            <w:pPr>
              <w:jc w:val="right"/>
              <w:rPr>
                <w:rFonts w:hint="eastAsia"/>
              </w:rPr>
            </w:pPr>
            <w:r>
              <w:t>-</w:t>
            </w:r>
          </w:p>
        </w:tc>
      </w:tr>
      <w:tr w:rsidR="007B5B4B" w:rsidTr="007B5B4B">
        <w:tc>
          <w:tcPr>
            <w:tcW w:w="743" w:type="dxa"/>
          </w:tcPr>
          <w:p w:rsidR="007B5B4B" w:rsidRDefault="007B5B4B" w:rsidP="007B5B4B">
            <w:pPr>
              <w:jc w:val="center"/>
              <w:rPr>
                <w:rFonts w:hint="eastAsia"/>
              </w:rPr>
            </w:pPr>
            <w:r>
              <w:lastRenderedPageBreak/>
              <w:t>5</w:t>
            </w:r>
          </w:p>
        </w:tc>
        <w:tc>
          <w:tcPr>
            <w:tcW w:w="2977" w:type="dxa"/>
          </w:tcPr>
          <w:p w:rsidR="007B5B4B" w:rsidRDefault="007B5B4B" w:rsidP="007B5B4B">
            <w:pPr>
              <w:jc w:val="left"/>
              <w:rPr>
                <w:rFonts w:hint="eastAsia"/>
              </w:rPr>
            </w:pPr>
            <w:r>
              <w:rPr>
                <w:rFonts w:hint="eastAsia"/>
              </w:rPr>
              <w:t>应收申购款</w:t>
            </w:r>
          </w:p>
        </w:tc>
        <w:tc>
          <w:tcPr>
            <w:tcW w:w="4785" w:type="dxa"/>
          </w:tcPr>
          <w:p w:rsidR="007B5B4B" w:rsidRDefault="007B5B4B" w:rsidP="007B5B4B">
            <w:pPr>
              <w:jc w:val="right"/>
              <w:rPr>
                <w:rFonts w:hint="eastAsia"/>
              </w:rPr>
            </w:pPr>
            <w:r>
              <w:t>6,000,799.60</w:t>
            </w:r>
          </w:p>
        </w:tc>
      </w:tr>
      <w:tr w:rsidR="007B5B4B" w:rsidTr="007B5B4B">
        <w:tc>
          <w:tcPr>
            <w:tcW w:w="743" w:type="dxa"/>
          </w:tcPr>
          <w:p w:rsidR="007B5B4B" w:rsidRDefault="007B5B4B" w:rsidP="007B5B4B">
            <w:pPr>
              <w:jc w:val="center"/>
              <w:rPr>
                <w:rFonts w:hint="eastAsia"/>
              </w:rPr>
            </w:pPr>
            <w:r>
              <w:t>6</w:t>
            </w:r>
          </w:p>
        </w:tc>
        <w:tc>
          <w:tcPr>
            <w:tcW w:w="2977" w:type="dxa"/>
          </w:tcPr>
          <w:p w:rsidR="007B5B4B" w:rsidRDefault="007B5B4B" w:rsidP="007B5B4B">
            <w:pPr>
              <w:jc w:val="left"/>
              <w:rPr>
                <w:rFonts w:hint="eastAsia"/>
              </w:rPr>
            </w:pPr>
            <w:r>
              <w:rPr>
                <w:rFonts w:hint="eastAsia"/>
              </w:rPr>
              <w:t>其他应收款</w:t>
            </w:r>
          </w:p>
        </w:tc>
        <w:tc>
          <w:tcPr>
            <w:tcW w:w="4785" w:type="dxa"/>
          </w:tcPr>
          <w:p w:rsidR="007B5B4B" w:rsidRDefault="007B5B4B" w:rsidP="007B5B4B">
            <w:pPr>
              <w:jc w:val="right"/>
              <w:rPr>
                <w:rFonts w:hint="eastAsia"/>
              </w:rPr>
            </w:pPr>
            <w:r>
              <w:t>-</w:t>
            </w:r>
          </w:p>
        </w:tc>
      </w:tr>
      <w:tr w:rsidR="007B5B4B" w:rsidTr="007B5B4B">
        <w:tc>
          <w:tcPr>
            <w:tcW w:w="743" w:type="dxa"/>
          </w:tcPr>
          <w:p w:rsidR="007B5B4B" w:rsidRDefault="007B5B4B" w:rsidP="007B5B4B">
            <w:pPr>
              <w:jc w:val="center"/>
              <w:rPr>
                <w:rFonts w:hint="eastAsia"/>
              </w:rPr>
            </w:pPr>
            <w:r>
              <w:t>7</w:t>
            </w:r>
          </w:p>
        </w:tc>
        <w:tc>
          <w:tcPr>
            <w:tcW w:w="2977" w:type="dxa"/>
          </w:tcPr>
          <w:p w:rsidR="007B5B4B" w:rsidRDefault="007B5B4B" w:rsidP="007B5B4B">
            <w:pPr>
              <w:jc w:val="left"/>
              <w:rPr>
                <w:rFonts w:hint="eastAsia"/>
              </w:rPr>
            </w:pPr>
            <w:r>
              <w:rPr>
                <w:rFonts w:hint="eastAsia"/>
              </w:rPr>
              <w:t>其他</w:t>
            </w:r>
          </w:p>
        </w:tc>
        <w:tc>
          <w:tcPr>
            <w:tcW w:w="4785" w:type="dxa"/>
          </w:tcPr>
          <w:p w:rsidR="007B5B4B" w:rsidRDefault="007B5B4B" w:rsidP="007B5B4B">
            <w:pPr>
              <w:jc w:val="right"/>
              <w:rPr>
                <w:rFonts w:hint="eastAsia"/>
              </w:rPr>
            </w:pPr>
            <w:r>
              <w:t>-</w:t>
            </w:r>
          </w:p>
        </w:tc>
      </w:tr>
      <w:tr w:rsidR="007B5B4B" w:rsidTr="007B5B4B">
        <w:tc>
          <w:tcPr>
            <w:tcW w:w="743" w:type="dxa"/>
          </w:tcPr>
          <w:p w:rsidR="007B5B4B" w:rsidRDefault="007B5B4B" w:rsidP="007B5B4B">
            <w:pPr>
              <w:jc w:val="center"/>
              <w:rPr>
                <w:rFonts w:hint="eastAsia"/>
              </w:rPr>
            </w:pPr>
            <w:r>
              <w:t>8</w:t>
            </w:r>
          </w:p>
        </w:tc>
        <w:tc>
          <w:tcPr>
            <w:tcW w:w="2977" w:type="dxa"/>
          </w:tcPr>
          <w:p w:rsidR="007B5B4B" w:rsidRDefault="007B5B4B" w:rsidP="007B5B4B">
            <w:pPr>
              <w:jc w:val="left"/>
              <w:rPr>
                <w:rFonts w:hint="eastAsia"/>
              </w:rPr>
            </w:pPr>
            <w:r>
              <w:rPr>
                <w:rFonts w:hint="eastAsia"/>
              </w:rPr>
              <w:t>合计</w:t>
            </w:r>
          </w:p>
        </w:tc>
        <w:tc>
          <w:tcPr>
            <w:tcW w:w="4785" w:type="dxa"/>
          </w:tcPr>
          <w:p w:rsidR="007B5B4B" w:rsidRDefault="007B5B4B" w:rsidP="007B5B4B">
            <w:pPr>
              <w:jc w:val="right"/>
              <w:rPr>
                <w:rFonts w:hint="eastAsia"/>
              </w:rPr>
            </w:pPr>
            <w:r>
              <w:t>7,478,116.27</w:t>
            </w:r>
          </w:p>
        </w:tc>
      </w:tr>
    </w:tbl>
    <w:p w:rsidR="007B5B4B" w:rsidRDefault="007B5B4B" w:rsidP="007B5B4B">
      <w:pPr>
        <w:pStyle w:val="-3"/>
        <w:spacing w:before="156" w:after="156"/>
        <w:rPr>
          <w:rFonts w:hint="eastAsia"/>
        </w:rPr>
      </w:pPr>
      <w:r>
        <w:rPr>
          <w:rFonts w:hint="eastAsia"/>
        </w:rPr>
        <w:t>报告期末持有的处于转股期的可转换债券明细</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7B5B4B" w:rsidTr="007B5B4B">
        <w:trPr>
          <w:cnfStyle w:val="100000000000" w:firstRow="1" w:lastRow="0" w:firstColumn="0" w:lastColumn="0" w:oddVBand="0" w:evenVBand="0" w:oddHBand="0" w:evenHBand="0" w:firstRowFirstColumn="0" w:firstRowLastColumn="0" w:lastRowFirstColumn="0" w:lastRowLastColumn="0"/>
        </w:trPr>
        <w:tc>
          <w:tcPr>
            <w:tcW w:w="680" w:type="dxa"/>
          </w:tcPr>
          <w:p w:rsidR="007B5B4B" w:rsidRDefault="007B5B4B" w:rsidP="007B5B4B">
            <w:pPr>
              <w:jc w:val="center"/>
              <w:rPr>
                <w:rFonts w:hint="eastAsia"/>
              </w:rPr>
            </w:pPr>
            <w:r>
              <w:rPr>
                <w:rFonts w:hint="eastAsia"/>
              </w:rPr>
              <w:t>序号</w:t>
            </w:r>
          </w:p>
        </w:tc>
        <w:tc>
          <w:tcPr>
            <w:tcW w:w="1644" w:type="dxa"/>
          </w:tcPr>
          <w:p w:rsidR="007B5B4B" w:rsidRDefault="007B5B4B" w:rsidP="007B5B4B">
            <w:pPr>
              <w:jc w:val="center"/>
              <w:rPr>
                <w:rFonts w:hint="eastAsia"/>
              </w:rPr>
            </w:pPr>
            <w:r>
              <w:rPr>
                <w:rFonts w:hint="eastAsia"/>
              </w:rPr>
              <w:t>债券代码</w:t>
            </w:r>
          </w:p>
        </w:tc>
        <w:tc>
          <w:tcPr>
            <w:tcW w:w="1814" w:type="dxa"/>
          </w:tcPr>
          <w:p w:rsidR="007B5B4B" w:rsidRDefault="007B5B4B" w:rsidP="007B5B4B">
            <w:pPr>
              <w:jc w:val="center"/>
              <w:rPr>
                <w:rFonts w:hint="eastAsia"/>
              </w:rPr>
            </w:pPr>
            <w:r>
              <w:rPr>
                <w:rFonts w:hint="eastAsia"/>
              </w:rPr>
              <w:t>债券名称</w:t>
            </w:r>
          </w:p>
        </w:tc>
        <w:tc>
          <w:tcPr>
            <w:tcW w:w="1814" w:type="dxa"/>
          </w:tcPr>
          <w:p w:rsidR="007B5B4B" w:rsidRDefault="007B5B4B" w:rsidP="007B5B4B">
            <w:pPr>
              <w:jc w:val="center"/>
              <w:rPr>
                <w:rFonts w:hint="eastAsia"/>
              </w:rPr>
            </w:pPr>
            <w:r>
              <w:rPr>
                <w:rFonts w:hint="eastAsia"/>
              </w:rPr>
              <w:t>公允价值（元）</w:t>
            </w:r>
          </w:p>
        </w:tc>
        <w:tc>
          <w:tcPr>
            <w:tcW w:w="2552" w:type="dxa"/>
          </w:tcPr>
          <w:p w:rsidR="007B5B4B" w:rsidRDefault="007B5B4B" w:rsidP="007B5B4B">
            <w:pPr>
              <w:jc w:val="center"/>
              <w:rPr>
                <w:rFonts w:hint="eastAsia"/>
              </w:rPr>
            </w:pPr>
            <w:r>
              <w:rPr>
                <w:rFonts w:hint="eastAsia"/>
              </w:rPr>
              <w:t>占基金资产净值比例（％）</w:t>
            </w:r>
          </w:p>
        </w:tc>
      </w:tr>
      <w:tr w:rsidR="007B5B4B" w:rsidTr="007B5B4B">
        <w:tc>
          <w:tcPr>
            <w:tcW w:w="680" w:type="dxa"/>
          </w:tcPr>
          <w:p w:rsidR="007B5B4B" w:rsidRDefault="007B5B4B" w:rsidP="007B5B4B">
            <w:pPr>
              <w:jc w:val="center"/>
              <w:rPr>
                <w:rFonts w:hint="eastAsia"/>
              </w:rPr>
            </w:pPr>
            <w:r>
              <w:t>1</w:t>
            </w:r>
          </w:p>
        </w:tc>
        <w:tc>
          <w:tcPr>
            <w:tcW w:w="1644" w:type="dxa"/>
          </w:tcPr>
          <w:p w:rsidR="007B5B4B" w:rsidRDefault="007B5B4B" w:rsidP="007B5B4B">
            <w:pPr>
              <w:jc w:val="left"/>
              <w:rPr>
                <w:rFonts w:hint="eastAsia"/>
              </w:rPr>
            </w:pPr>
            <w:r>
              <w:t>118044</w:t>
            </w:r>
          </w:p>
        </w:tc>
        <w:tc>
          <w:tcPr>
            <w:tcW w:w="1814" w:type="dxa"/>
          </w:tcPr>
          <w:p w:rsidR="007B5B4B" w:rsidRDefault="007B5B4B" w:rsidP="007B5B4B">
            <w:pPr>
              <w:jc w:val="left"/>
              <w:rPr>
                <w:rFonts w:hint="eastAsia"/>
              </w:rPr>
            </w:pPr>
            <w:r>
              <w:rPr>
                <w:rFonts w:hint="eastAsia"/>
              </w:rPr>
              <w:t>赛特转债</w:t>
            </w:r>
          </w:p>
        </w:tc>
        <w:tc>
          <w:tcPr>
            <w:tcW w:w="1814" w:type="dxa"/>
          </w:tcPr>
          <w:p w:rsidR="007B5B4B" w:rsidRDefault="007B5B4B" w:rsidP="007B5B4B">
            <w:pPr>
              <w:jc w:val="right"/>
              <w:rPr>
                <w:rFonts w:hint="eastAsia"/>
              </w:rPr>
            </w:pPr>
            <w:r>
              <w:t>13,449,821.39</w:t>
            </w:r>
          </w:p>
        </w:tc>
        <w:tc>
          <w:tcPr>
            <w:tcW w:w="2552" w:type="dxa"/>
          </w:tcPr>
          <w:p w:rsidR="007B5B4B" w:rsidRDefault="007B5B4B" w:rsidP="007B5B4B">
            <w:pPr>
              <w:jc w:val="right"/>
              <w:rPr>
                <w:rFonts w:hint="eastAsia"/>
              </w:rPr>
            </w:pPr>
            <w:r>
              <w:t>4.89</w:t>
            </w:r>
          </w:p>
        </w:tc>
      </w:tr>
      <w:tr w:rsidR="007B5B4B" w:rsidTr="007B5B4B">
        <w:tc>
          <w:tcPr>
            <w:tcW w:w="680" w:type="dxa"/>
          </w:tcPr>
          <w:p w:rsidR="007B5B4B" w:rsidRDefault="007B5B4B" w:rsidP="007B5B4B">
            <w:pPr>
              <w:jc w:val="center"/>
              <w:rPr>
                <w:rFonts w:hint="eastAsia"/>
              </w:rPr>
            </w:pPr>
            <w:r>
              <w:t>2</w:t>
            </w:r>
          </w:p>
        </w:tc>
        <w:tc>
          <w:tcPr>
            <w:tcW w:w="1644" w:type="dxa"/>
          </w:tcPr>
          <w:p w:rsidR="007B5B4B" w:rsidRDefault="007B5B4B" w:rsidP="007B5B4B">
            <w:pPr>
              <w:jc w:val="left"/>
              <w:rPr>
                <w:rFonts w:hint="eastAsia"/>
              </w:rPr>
            </w:pPr>
            <w:r>
              <w:t>123219</w:t>
            </w:r>
          </w:p>
        </w:tc>
        <w:tc>
          <w:tcPr>
            <w:tcW w:w="1814" w:type="dxa"/>
          </w:tcPr>
          <w:p w:rsidR="007B5B4B" w:rsidRDefault="007B5B4B" w:rsidP="007B5B4B">
            <w:pPr>
              <w:jc w:val="left"/>
              <w:rPr>
                <w:rFonts w:hint="eastAsia"/>
              </w:rPr>
            </w:pPr>
            <w:r>
              <w:rPr>
                <w:rFonts w:hint="eastAsia"/>
              </w:rPr>
              <w:t>宇瞳转债</w:t>
            </w:r>
          </w:p>
        </w:tc>
        <w:tc>
          <w:tcPr>
            <w:tcW w:w="1814" w:type="dxa"/>
          </w:tcPr>
          <w:p w:rsidR="007B5B4B" w:rsidRDefault="007B5B4B" w:rsidP="007B5B4B">
            <w:pPr>
              <w:jc w:val="right"/>
              <w:rPr>
                <w:rFonts w:hint="eastAsia"/>
              </w:rPr>
            </w:pPr>
            <w:r>
              <w:t>11,944,992.48</w:t>
            </w:r>
          </w:p>
        </w:tc>
        <w:tc>
          <w:tcPr>
            <w:tcW w:w="2552" w:type="dxa"/>
          </w:tcPr>
          <w:p w:rsidR="007B5B4B" w:rsidRDefault="007B5B4B" w:rsidP="007B5B4B">
            <w:pPr>
              <w:jc w:val="right"/>
              <w:rPr>
                <w:rFonts w:hint="eastAsia"/>
              </w:rPr>
            </w:pPr>
            <w:r>
              <w:t>4.34</w:t>
            </w:r>
          </w:p>
        </w:tc>
      </w:tr>
      <w:tr w:rsidR="007B5B4B" w:rsidTr="007B5B4B">
        <w:tc>
          <w:tcPr>
            <w:tcW w:w="680" w:type="dxa"/>
          </w:tcPr>
          <w:p w:rsidR="007B5B4B" w:rsidRDefault="007B5B4B" w:rsidP="007B5B4B">
            <w:pPr>
              <w:jc w:val="center"/>
              <w:rPr>
                <w:rFonts w:hint="eastAsia"/>
              </w:rPr>
            </w:pPr>
            <w:r>
              <w:t>3</w:t>
            </w:r>
          </w:p>
        </w:tc>
        <w:tc>
          <w:tcPr>
            <w:tcW w:w="1644" w:type="dxa"/>
          </w:tcPr>
          <w:p w:rsidR="007B5B4B" w:rsidRDefault="007B5B4B" w:rsidP="007B5B4B">
            <w:pPr>
              <w:jc w:val="left"/>
              <w:rPr>
                <w:rFonts w:hint="eastAsia"/>
              </w:rPr>
            </w:pPr>
            <w:r>
              <w:t>123158</w:t>
            </w:r>
          </w:p>
        </w:tc>
        <w:tc>
          <w:tcPr>
            <w:tcW w:w="1814" w:type="dxa"/>
          </w:tcPr>
          <w:p w:rsidR="007B5B4B" w:rsidRDefault="007B5B4B" w:rsidP="007B5B4B">
            <w:pPr>
              <w:jc w:val="left"/>
              <w:rPr>
                <w:rFonts w:hint="eastAsia"/>
              </w:rPr>
            </w:pPr>
            <w:r>
              <w:rPr>
                <w:rFonts w:hint="eastAsia"/>
              </w:rPr>
              <w:t>宙邦转债</w:t>
            </w:r>
          </w:p>
        </w:tc>
        <w:tc>
          <w:tcPr>
            <w:tcW w:w="1814" w:type="dxa"/>
          </w:tcPr>
          <w:p w:rsidR="007B5B4B" w:rsidRDefault="007B5B4B" w:rsidP="007B5B4B">
            <w:pPr>
              <w:jc w:val="right"/>
              <w:rPr>
                <w:rFonts w:hint="eastAsia"/>
              </w:rPr>
            </w:pPr>
            <w:r>
              <w:t>11,594,797.19</w:t>
            </w:r>
          </w:p>
        </w:tc>
        <w:tc>
          <w:tcPr>
            <w:tcW w:w="2552" w:type="dxa"/>
          </w:tcPr>
          <w:p w:rsidR="007B5B4B" w:rsidRDefault="007B5B4B" w:rsidP="007B5B4B">
            <w:pPr>
              <w:jc w:val="right"/>
              <w:rPr>
                <w:rFonts w:hint="eastAsia"/>
              </w:rPr>
            </w:pPr>
            <w:r>
              <w:t>4.21</w:t>
            </w:r>
          </w:p>
        </w:tc>
      </w:tr>
      <w:tr w:rsidR="007B5B4B" w:rsidTr="007B5B4B">
        <w:tc>
          <w:tcPr>
            <w:tcW w:w="680" w:type="dxa"/>
          </w:tcPr>
          <w:p w:rsidR="007B5B4B" w:rsidRDefault="007B5B4B" w:rsidP="007B5B4B">
            <w:pPr>
              <w:jc w:val="center"/>
              <w:rPr>
                <w:rFonts w:hint="eastAsia"/>
              </w:rPr>
            </w:pPr>
            <w:r>
              <w:t>4</w:t>
            </w:r>
          </w:p>
        </w:tc>
        <w:tc>
          <w:tcPr>
            <w:tcW w:w="1644" w:type="dxa"/>
          </w:tcPr>
          <w:p w:rsidR="007B5B4B" w:rsidRDefault="007B5B4B" w:rsidP="007B5B4B">
            <w:pPr>
              <w:jc w:val="left"/>
              <w:rPr>
                <w:rFonts w:hint="eastAsia"/>
              </w:rPr>
            </w:pPr>
            <w:r>
              <w:t>118038</w:t>
            </w:r>
          </w:p>
        </w:tc>
        <w:tc>
          <w:tcPr>
            <w:tcW w:w="1814" w:type="dxa"/>
          </w:tcPr>
          <w:p w:rsidR="007B5B4B" w:rsidRDefault="007B5B4B" w:rsidP="007B5B4B">
            <w:pPr>
              <w:jc w:val="left"/>
              <w:rPr>
                <w:rFonts w:hint="eastAsia"/>
              </w:rPr>
            </w:pPr>
            <w:r>
              <w:rPr>
                <w:rFonts w:hint="eastAsia"/>
              </w:rPr>
              <w:t>金宏转债</w:t>
            </w:r>
          </w:p>
        </w:tc>
        <w:tc>
          <w:tcPr>
            <w:tcW w:w="1814" w:type="dxa"/>
          </w:tcPr>
          <w:p w:rsidR="007B5B4B" w:rsidRDefault="007B5B4B" w:rsidP="007B5B4B">
            <w:pPr>
              <w:jc w:val="right"/>
              <w:rPr>
                <w:rFonts w:hint="eastAsia"/>
              </w:rPr>
            </w:pPr>
            <w:r>
              <w:t>11,435,619.83</w:t>
            </w:r>
          </w:p>
        </w:tc>
        <w:tc>
          <w:tcPr>
            <w:tcW w:w="2552" w:type="dxa"/>
          </w:tcPr>
          <w:p w:rsidR="007B5B4B" w:rsidRDefault="007B5B4B" w:rsidP="007B5B4B">
            <w:pPr>
              <w:jc w:val="right"/>
              <w:rPr>
                <w:rFonts w:hint="eastAsia"/>
              </w:rPr>
            </w:pPr>
            <w:r>
              <w:t>4.16</w:t>
            </w:r>
          </w:p>
        </w:tc>
      </w:tr>
      <w:tr w:rsidR="007B5B4B" w:rsidTr="007B5B4B">
        <w:tc>
          <w:tcPr>
            <w:tcW w:w="680" w:type="dxa"/>
          </w:tcPr>
          <w:p w:rsidR="007B5B4B" w:rsidRDefault="007B5B4B" w:rsidP="007B5B4B">
            <w:pPr>
              <w:jc w:val="center"/>
              <w:rPr>
                <w:rFonts w:hint="eastAsia"/>
              </w:rPr>
            </w:pPr>
            <w:r>
              <w:t>5</w:t>
            </w:r>
          </w:p>
        </w:tc>
        <w:tc>
          <w:tcPr>
            <w:tcW w:w="1644" w:type="dxa"/>
          </w:tcPr>
          <w:p w:rsidR="007B5B4B" w:rsidRDefault="007B5B4B" w:rsidP="007B5B4B">
            <w:pPr>
              <w:jc w:val="left"/>
              <w:rPr>
                <w:rFonts w:hint="eastAsia"/>
              </w:rPr>
            </w:pPr>
            <w:r>
              <w:t>128137</w:t>
            </w:r>
          </w:p>
        </w:tc>
        <w:tc>
          <w:tcPr>
            <w:tcW w:w="1814" w:type="dxa"/>
          </w:tcPr>
          <w:p w:rsidR="007B5B4B" w:rsidRDefault="007B5B4B" w:rsidP="007B5B4B">
            <w:pPr>
              <w:jc w:val="left"/>
              <w:rPr>
                <w:rFonts w:hint="eastAsia"/>
              </w:rPr>
            </w:pPr>
            <w:r>
              <w:rPr>
                <w:rFonts w:hint="eastAsia"/>
              </w:rPr>
              <w:t>洁美转债</w:t>
            </w:r>
          </w:p>
        </w:tc>
        <w:tc>
          <w:tcPr>
            <w:tcW w:w="1814" w:type="dxa"/>
          </w:tcPr>
          <w:p w:rsidR="007B5B4B" w:rsidRDefault="007B5B4B" w:rsidP="007B5B4B">
            <w:pPr>
              <w:jc w:val="right"/>
              <w:rPr>
                <w:rFonts w:hint="eastAsia"/>
              </w:rPr>
            </w:pPr>
            <w:r>
              <w:t>10,182,593.30</w:t>
            </w:r>
          </w:p>
        </w:tc>
        <w:tc>
          <w:tcPr>
            <w:tcW w:w="2552" w:type="dxa"/>
          </w:tcPr>
          <w:p w:rsidR="007B5B4B" w:rsidRDefault="007B5B4B" w:rsidP="007B5B4B">
            <w:pPr>
              <w:jc w:val="right"/>
              <w:rPr>
                <w:rFonts w:hint="eastAsia"/>
              </w:rPr>
            </w:pPr>
            <w:r>
              <w:t>3.70</w:t>
            </w:r>
          </w:p>
        </w:tc>
      </w:tr>
      <w:tr w:rsidR="007B5B4B" w:rsidTr="007B5B4B">
        <w:tc>
          <w:tcPr>
            <w:tcW w:w="680" w:type="dxa"/>
          </w:tcPr>
          <w:p w:rsidR="007B5B4B" w:rsidRDefault="007B5B4B" w:rsidP="007B5B4B">
            <w:pPr>
              <w:jc w:val="center"/>
              <w:rPr>
                <w:rFonts w:hint="eastAsia"/>
              </w:rPr>
            </w:pPr>
            <w:r>
              <w:t>6</w:t>
            </w:r>
          </w:p>
        </w:tc>
        <w:tc>
          <w:tcPr>
            <w:tcW w:w="1644" w:type="dxa"/>
          </w:tcPr>
          <w:p w:rsidR="007B5B4B" w:rsidRDefault="007B5B4B" w:rsidP="007B5B4B">
            <w:pPr>
              <w:jc w:val="left"/>
              <w:rPr>
                <w:rFonts w:hint="eastAsia"/>
              </w:rPr>
            </w:pPr>
            <w:r>
              <w:t>123174</w:t>
            </w:r>
          </w:p>
        </w:tc>
        <w:tc>
          <w:tcPr>
            <w:tcW w:w="1814" w:type="dxa"/>
          </w:tcPr>
          <w:p w:rsidR="007B5B4B" w:rsidRDefault="007B5B4B" w:rsidP="007B5B4B">
            <w:pPr>
              <w:jc w:val="left"/>
              <w:rPr>
                <w:rFonts w:hint="eastAsia"/>
              </w:rPr>
            </w:pPr>
            <w:r>
              <w:rPr>
                <w:rFonts w:hint="eastAsia"/>
              </w:rPr>
              <w:t>精锻转债</w:t>
            </w:r>
          </w:p>
        </w:tc>
        <w:tc>
          <w:tcPr>
            <w:tcW w:w="1814" w:type="dxa"/>
          </w:tcPr>
          <w:p w:rsidR="007B5B4B" w:rsidRDefault="007B5B4B" w:rsidP="007B5B4B">
            <w:pPr>
              <w:jc w:val="right"/>
              <w:rPr>
                <w:rFonts w:hint="eastAsia"/>
              </w:rPr>
            </w:pPr>
            <w:r>
              <w:t>9,510,812.95</w:t>
            </w:r>
          </w:p>
        </w:tc>
        <w:tc>
          <w:tcPr>
            <w:tcW w:w="2552" w:type="dxa"/>
          </w:tcPr>
          <w:p w:rsidR="007B5B4B" w:rsidRDefault="007B5B4B" w:rsidP="007B5B4B">
            <w:pPr>
              <w:jc w:val="right"/>
              <w:rPr>
                <w:rFonts w:hint="eastAsia"/>
              </w:rPr>
            </w:pPr>
            <w:r>
              <w:t>3.46</w:t>
            </w:r>
          </w:p>
        </w:tc>
      </w:tr>
      <w:tr w:rsidR="007B5B4B" w:rsidTr="007B5B4B">
        <w:tc>
          <w:tcPr>
            <w:tcW w:w="680" w:type="dxa"/>
          </w:tcPr>
          <w:p w:rsidR="007B5B4B" w:rsidRDefault="007B5B4B" w:rsidP="007B5B4B">
            <w:pPr>
              <w:jc w:val="center"/>
              <w:rPr>
                <w:rFonts w:hint="eastAsia"/>
              </w:rPr>
            </w:pPr>
            <w:r>
              <w:t>7</w:t>
            </w:r>
          </w:p>
        </w:tc>
        <w:tc>
          <w:tcPr>
            <w:tcW w:w="1644" w:type="dxa"/>
          </w:tcPr>
          <w:p w:rsidR="007B5B4B" w:rsidRDefault="007B5B4B" w:rsidP="007B5B4B">
            <w:pPr>
              <w:jc w:val="left"/>
              <w:rPr>
                <w:rFonts w:hint="eastAsia"/>
              </w:rPr>
            </w:pPr>
            <w:r>
              <w:t>118009</w:t>
            </w:r>
          </w:p>
        </w:tc>
        <w:tc>
          <w:tcPr>
            <w:tcW w:w="1814" w:type="dxa"/>
          </w:tcPr>
          <w:p w:rsidR="007B5B4B" w:rsidRDefault="007B5B4B" w:rsidP="007B5B4B">
            <w:pPr>
              <w:jc w:val="left"/>
              <w:rPr>
                <w:rFonts w:hint="eastAsia"/>
              </w:rPr>
            </w:pPr>
            <w:r>
              <w:rPr>
                <w:rFonts w:hint="eastAsia"/>
              </w:rPr>
              <w:t>华锐转债</w:t>
            </w:r>
          </w:p>
        </w:tc>
        <w:tc>
          <w:tcPr>
            <w:tcW w:w="1814" w:type="dxa"/>
          </w:tcPr>
          <w:p w:rsidR="007B5B4B" w:rsidRDefault="007B5B4B" w:rsidP="007B5B4B">
            <w:pPr>
              <w:jc w:val="right"/>
              <w:rPr>
                <w:rFonts w:hint="eastAsia"/>
              </w:rPr>
            </w:pPr>
            <w:r>
              <w:t>9,255,974.58</w:t>
            </w:r>
          </w:p>
        </w:tc>
        <w:tc>
          <w:tcPr>
            <w:tcW w:w="2552" w:type="dxa"/>
          </w:tcPr>
          <w:p w:rsidR="007B5B4B" w:rsidRDefault="007B5B4B" w:rsidP="007B5B4B">
            <w:pPr>
              <w:jc w:val="right"/>
              <w:rPr>
                <w:rFonts w:hint="eastAsia"/>
              </w:rPr>
            </w:pPr>
            <w:r>
              <w:t>3.36</w:t>
            </w:r>
          </w:p>
        </w:tc>
      </w:tr>
      <w:tr w:rsidR="007B5B4B" w:rsidTr="007B5B4B">
        <w:tc>
          <w:tcPr>
            <w:tcW w:w="680" w:type="dxa"/>
          </w:tcPr>
          <w:p w:rsidR="007B5B4B" w:rsidRDefault="007B5B4B" w:rsidP="007B5B4B">
            <w:pPr>
              <w:jc w:val="center"/>
              <w:rPr>
                <w:rFonts w:hint="eastAsia"/>
              </w:rPr>
            </w:pPr>
            <w:r>
              <w:t>8</w:t>
            </w:r>
          </w:p>
        </w:tc>
        <w:tc>
          <w:tcPr>
            <w:tcW w:w="1644" w:type="dxa"/>
          </w:tcPr>
          <w:p w:rsidR="007B5B4B" w:rsidRDefault="007B5B4B" w:rsidP="007B5B4B">
            <w:pPr>
              <w:jc w:val="left"/>
              <w:rPr>
                <w:rFonts w:hint="eastAsia"/>
              </w:rPr>
            </w:pPr>
            <w:r>
              <w:t>127069</w:t>
            </w:r>
          </w:p>
        </w:tc>
        <w:tc>
          <w:tcPr>
            <w:tcW w:w="1814" w:type="dxa"/>
          </w:tcPr>
          <w:p w:rsidR="007B5B4B" w:rsidRDefault="007B5B4B" w:rsidP="007B5B4B">
            <w:pPr>
              <w:jc w:val="left"/>
              <w:rPr>
                <w:rFonts w:hint="eastAsia"/>
              </w:rPr>
            </w:pPr>
            <w:r>
              <w:rPr>
                <w:rFonts w:hint="eastAsia"/>
              </w:rPr>
              <w:t>小熊转债</w:t>
            </w:r>
          </w:p>
        </w:tc>
        <w:tc>
          <w:tcPr>
            <w:tcW w:w="1814" w:type="dxa"/>
          </w:tcPr>
          <w:p w:rsidR="007B5B4B" w:rsidRDefault="007B5B4B" w:rsidP="007B5B4B">
            <w:pPr>
              <w:jc w:val="right"/>
              <w:rPr>
                <w:rFonts w:hint="eastAsia"/>
              </w:rPr>
            </w:pPr>
            <w:r>
              <w:t>9,014,803.98</w:t>
            </w:r>
          </w:p>
        </w:tc>
        <w:tc>
          <w:tcPr>
            <w:tcW w:w="2552" w:type="dxa"/>
          </w:tcPr>
          <w:p w:rsidR="007B5B4B" w:rsidRDefault="007B5B4B" w:rsidP="007B5B4B">
            <w:pPr>
              <w:jc w:val="right"/>
              <w:rPr>
                <w:rFonts w:hint="eastAsia"/>
              </w:rPr>
            </w:pPr>
            <w:r>
              <w:t>3.28</w:t>
            </w:r>
          </w:p>
        </w:tc>
      </w:tr>
      <w:tr w:rsidR="007B5B4B" w:rsidTr="007B5B4B">
        <w:tc>
          <w:tcPr>
            <w:tcW w:w="680" w:type="dxa"/>
          </w:tcPr>
          <w:p w:rsidR="007B5B4B" w:rsidRDefault="007B5B4B" w:rsidP="007B5B4B">
            <w:pPr>
              <w:jc w:val="center"/>
              <w:rPr>
                <w:rFonts w:hint="eastAsia"/>
              </w:rPr>
            </w:pPr>
            <w:r>
              <w:t>9</w:t>
            </w:r>
          </w:p>
        </w:tc>
        <w:tc>
          <w:tcPr>
            <w:tcW w:w="1644" w:type="dxa"/>
          </w:tcPr>
          <w:p w:rsidR="007B5B4B" w:rsidRDefault="007B5B4B" w:rsidP="007B5B4B">
            <w:pPr>
              <w:jc w:val="left"/>
              <w:rPr>
                <w:rFonts w:hint="eastAsia"/>
              </w:rPr>
            </w:pPr>
            <w:r>
              <w:t>113667</w:t>
            </w:r>
          </w:p>
        </w:tc>
        <w:tc>
          <w:tcPr>
            <w:tcW w:w="1814" w:type="dxa"/>
          </w:tcPr>
          <w:p w:rsidR="007B5B4B" w:rsidRDefault="007B5B4B" w:rsidP="007B5B4B">
            <w:pPr>
              <w:jc w:val="left"/>
              <w:rPr>
                <w:rFonts w:hint="eastAsia"/>
              </w:rPr>
            </w:pPr>
            <w:r>
              <w:rPr>
                <w:rFonts w:hint="eastAsia"/>
              </w:rPr>
              <w:t>春</w:t>
            </w:r>
            <w:r>
              <w:rPr>
                <w:rFonts w:hint="eastAsia"/>
              </w:rPr>
              <w:t>23</w:t>
            </w:r>
            <w:r>
              <w:rPr>
                <w:rFonts w:hint="eastAsia"/>
              </w:rPr>
              <w:t>转债</w:t>
            </w:r>
          </w:p>
        </w:tc>
        <w:tc>
          <w:tcPr>
            <w:tcW w:w="1814" w:type="dxa"/>
          </w:tcPr>
          <w:p w:rsidR="007B5B4B" w:rsidRDefault="007B5B4B" w:rsidP="007B5B4B">
            <w:pPr>
              <w:jc w:val="right"/>
              <w:rPr>
                <w:rFonts w:hint="eastAsia"/>
              </w:rPr>
            </w:pPr>
            <w:r>
              <w:t>8,398,431.33</w:t>
            </w:r>
          </w:p>
        </w:tc>
        <w:tc>
          <w:tcPr>
            <w:tcW w:w="2552" w:type="dxa"/>
          </w:tcPr>
          <w:p w:rsidR="007B5B4B" w:rsidRDefault="007B5B4B" w:rsidP="007B5B4B">
            <w:pPr>
              <w:jc w:val="right"/>
              <w:rPr>
                <w:rFonts w:hint="eastAsia"/>
              </w:rPr>
            </w:pPr>
            <w:r>
              <w:t>3.05</w:t>
            </w:r>
          </w:p>
        </w:tc>
      </w:tr>
      <w:tr w:rsidR="007B5B4B" w:rsidTr="007B5B4B">
        <w:tc>
          <w:tcPr>
            <w:tcW w:w="680" w:type="dxa"/>
          </w:tcPr>
          <w:p w:rsidR="007B5B4B" w:rsidRDefault="007B5B4B" w:rsidP="007B5B4B">
            <w:pPr>
              <w:jc w:val="center"/>
              <w:rPr>
                <w:rFonts w:hint="eastAsia"/>
              </w:rPr>
            </w:pPr>
            <w:r>
              <w:t>10</w:t>
            </w:r>
          </w:p>
        </w:tc>
        <w:tc>
          <w:tcPr>
            <w:tcW w:w="1644" w:type="dxa"/>
          </w:tcPr>
          <w:p w:rsidR="007B5B4B" w:rsidRDefault="007B5B4B" w:rsidP="007B5B4B">
            <w:pPr>
              <w:jc w:val="left"/>
              <w:rPr>
                <w:rFonts w:hint="eastAsia"/>
              </w:rPr>
            </w:pPr>
            <w:r>
              <w:t>128121</w:t>
            </w:r>
          </w:p>
        </w:tc>
        <w:tc>
          <w:tcPr>
            <w:tcW w:w="1814" w:type="dxa"/>
          </w:tcPr>
          <w:p w:rsidR="007B5B4B" w:rsidRDefault="007B5B4B" w:rsidP="007B5B4B">
            <w:pPr>
              <w:jc w:val="left"/>
              <w:rPr>
                <w:rFonts w:hint="eastAsia"/>
              </w:rPr>
            </w:pPr>
            <w:r>
              <w:rPr>
                <w:rFonts w:hint="eastAsia"/>
              </w:rPr>
              <w:t>宏川转债</w:t>
            </w:r>
          </w:p>
        </w:tc>
        <w:tc>
          <w:tcPr>
            <w:tcW w:w="1814" w:type="dxa"/>
          </w:tcPr>
          <w:p w:rsidR="007B5B4B" w:rsidRDefault="007B5B4B" w:rsidP="007B5B4B">
            <w:pPr>
              <w:jc w:val="right"/>
              <w:rPr>
                <w:rFonts w:hint="eastAsia"/>
              </w:rPr>
            </w:pPr>
            <w:r>
              <w:t>8,155,476.17</w:t>
            </w:r>
          </w:p>
        </w:tc>
        <w:tc>
          <w:tcPr>
            <w:tcW w:w="2552" w:type="dxa"/>
          </w:tcPr>
          <w:p w:rsidR="007B5B4B" w:rsidRDefault="007B5B4B" w:rsidP="007B5B4B">
            <w:pPr>
              <w:jc w:val="right"/>
              <w:rPr>
                <w:rFonts w:hint="eastAsia"/>
              </w:rPr>
            </w:pPr>
            <w:r>
              <w:t>2.96</w:t>
            </w:r>
          </w:p>
        </w:tc>
      </w:tr>
      <w:tr w:rsidR="007B5B4B" w:rsidTr="007B5B4B">
        <w:tc>
          <w:tcPr>
            <w:tcW w:w="680" w:type="dxa"/>
          </w:tcPr>
          <w:p w:rsidR="007B5B4B" w:rsidRDefault="007B5B4B" w:rsidP="007B5B4B">
            <w:pPr>
              <w:jc w:val="center"/>
              <w:rPr>
                <w:rFonts w:hint="eastAsia"/>
              </w:rPr>
            </w:pPr>
            <w:r>
              <w:t>11</w:t>
            </w:r>
          </w:p>
        </w:tc>
        <w:tc>
          <w:tcPr>
            <w:tcW w:w="1644" w:type="dxa"/>
          </w:tcPr>
          <w:p w:rsidR="007B5B4B" w:rsidRDefault="007B5B4B" w:rsidP="007B5B4B">
            <w:pPr>
              <w:jc w:val="left"/>
              <w:rPr>
                <w:rFonts w:hint="eastAsia"/>
              </w:rPr>
            </w:pPr>
            <w:r>
              <w:t>118025</w:t>
            </w:r>
          </w:p>
        </w:tc>
        <w:tc>
          <w:tcPr>
            <w:tcW w:w="1814" w:type="dxa"/>
          </w:tcPr>
          <w:p w:rsidR="007B5B4B" w:rsidRDefault="007B5B4B" w:rsidP="007B5B4B">
            <w:pPr>
              <w:jc w:val="left"/>
              <w:rPr>
                <w:rFonts w:hint="eastAsia"/>
              </w:rPr>
            </w:pPr>
            <w:r>
              <w:rPr>
                <w:rFonts w:hint="eastAsia"/>
              </w:rPr>
              <w:t>奕瑞转债</w:t>
            </w:r>
          </w:p>
        </w:tc>
        <w:tc>
          <w:tcPr>
            <w:tcW w:w="1814" w:type="dxa"/>
          </w:tcPr>
          <w:p w:rsidR="007B5B4B" w:rsidRDefault="007B5B4B" w:rsidP="007B5B4B">
            <w:pPr>
              <w:jc w:val="right"/>
              <w:rPr>
                <w:rFonts w:hint="eastAsia"/>
              </w:rPr>
            </w:pPr>
            <w:r>
              <w:t>7,424,571.18</w:t>
            </w:r>
          </w:p>
        </w:tc>
        <w:tc>
          <w:tcPr>
            <w:tcW w:w="2552" w:type="dxa"/>
          </w:tcPr>
          <w:p w:rsidR="007B5B4B" w:rsidRDefault="007B5B4B" w:rsidP="007B5B4B">
            <w:pPr>
              <w:jc w:val="right"/>
              <w:rPr>
                <w:rFonts w:hint="eastAsia"/>
              </w:rPr>
            </w:pPr>
            <w:r>
              <w:t>2.70</w:t>
            </w:r>
          </w:p>
        </w:tc>
      </w:tr>
      <w:tr w:rsidR="007B5B4B" w:rsidTr="007B5B4B">
        <w:tc>
          <w:tcPr>
            <w:tcW w:w="680" w:type="dxa"/>
          </w:tcPr>
          <w:p w:rsidR="007B5B4B" w:rsidRDefault="007B5B4B" w:rsidP="007B5B4B">
            <w:pPr>
              <w:jc w:val="center"/>
              <w:rPr>
                <w:rFonts w:hint="eastAsia"/>
              </w:rPr>
            </w:pPr>
            <w:r>
              <w:t>12</w:t>
            </w:r>
          </w:p>
        </w:tc>
        <w:tc>
          <w:tcPr>
            <w:tcW w:w="1644" w:type="dxa"/>
          </w:tcPr>
          <w:p w:rsidR="007B5B4B" w:rsidRDefault="007B5B4B" w:rsidP="007B5B4B">
            <w:pPr>
              <w:jc w:val="left"/>
              <w:rPr>
                <w:rFonts w:hint="eastAsia"/>
              </w:rPr>
            </w:pPr>
            <w:r>
              <w:t>110075</w:t>
            </w:r>
          </w:p>
        </w:tc>
        <w:tc>
          <w:tcPr>
            <w:tcW w:w="1814" w:type="dxa"/>
          </w:tcPr>
          <w:p w:rsidR="007B5B4B" w:rsidRDefault="007B5B4B" w:rsidP="007B5B4B">
            <w:pPr>
              <w:jc w:val="left"/>
              <w:rPr>
                <w:rFonts w:hint="eastAsia"/>
              </w:rPr>
            </w:pPr>
            <w:r>
              <w:rPr>
                <w:rFonts w:hint="eastAsia"/>
              </w:rPr>
              <w:t>南航转债</w:t>
            </w:r>
          </w:p>
        </w:tc>
        <w:tc>
          <w:tcPr>
            <w:tcW w:w="1814" w:type="dxa"/>
          </w:tcPr>
          <w:p w:rsidR="007B5B4B" w:rsidRDefault="007B5B4B" w:rsidP="007B5B4B">
            <w:pPr>
              <w:jc w:val="right"/>
              <w:rPr>
                <w:rFonts w:hint="eastAsia"/>
              </w:rPr>
            </w:pPr>
            <w:r>
              <w:t>6,555,021.25</w:t>
            </w:r>
          </w:p>
        </w:tc>
        <w:tc>
          <w:tcPr>
            <w:tcW w:w="2552" w:type="dxa"/>
          </w:tcPr>
          <w:p w:rsidR="007B5B4B" w:rsidRDefault="007B5B4B" w:rsidP="007B5B4B">
            <w:pPr>
              <w:jc w:val="right"/>
              <w:rPr>
                <w:rFonts w:hint="eastAsia"/>
              </w:rPr>
            </w:pPr>
            <w:r>
              <w:t>2.38</w:t>
            </w:r>
          </w:p>
        </w:tc>
      </w:tr>
      <w:tr w:rsidR="007B5B4B" w:rsidTr="007B5B4B">
        <w:tc>
          <w:tcPr>
            <w:tcW w:w="680" w:type="dxa"/>
          </w:tcPr>
          <w:p w:rsidR="007B5B4B" w:rsidRDefault="007B5B4B" w:rsidP="007B5B4B">
            <w:pPr>
              <w:jc w:val="center"/>
              <w:rPr>
                <w:rFonts w:hint="eastAsia"/>
              </w:rPr>
            </w:pPr>
            <w:r>
              <w:t>13</w:t>
            </w:r>
          </w:p>
        </w:tc>
        <w:tc>
          <w:tcPr>
            <w:tcW w:w="1644" w:type="dxa"/>
          </w:tcPr>
          <w:p w:rsidR="007B5B4B" w:rsidRDefault="007B5B4B" w:rsidP="007B5B4B">
            <w:pPr>
              <w:jc w:val="left"/>
              <w:rPr>
                <w:rFonts w:hint="eastAsia"/>
              </w:rPr>
            </w:pPr>
            <w:r>
              <w:t>127088</w:t>
            </w:r>
          </w:p>
        </w:tc>
        <w:tc>
          <w:tcPr>
            <w:tcW w:w="1814" w:type="dxa"/>
          </w:tcPr>
          <w:p w:rsidR="007B5B4B" w:rsidRDefault="007B5B4B" w:rsidP="007B5B4B">
            <w:pPr>
              <w:jc w:val="left"/>
              <w:rPr>
                <w:rFonts w:hint="eastAsia"/>
              </w:rPr>
            </w:pPr>
            <w:r>
              <w:rPr>
                <w:rFonts w:hint="eastAsia"/>
              </w:rPr>
              <w:t>赫达转债</w:t>
            </w:r>
          </w:p>
        </w:tc>
        <w:tc>
          <w:tcPr>
            <w:tcW w:w="1814" w:type="dxa"/>
          </w:tcPr>
          <w:p w:rsidR="007B5B4B" w:rsidRDefault="007B5B4B" w:rsidP="007B5B4B">
            <w:pPr>
              <w:jc w:val="right"/>
              <w:rPr>
                <w:rFonts w:hint="eastAsia"/>
              </w:rPr>
            </w:pPr>
            <w:r>
              <w:t>6,547,458.17</w:t>
            </w:r>
          </w:p>
        </w:tc>
        <w:tc>
          <w:tcPr>
            <w:tcW w:w="2552" w:type="dxa"/>
          </w:tcPr>
          <w:p w:rsidR="007B5B4B" w:rsidRDefault="007B5B4B" w:rsidP="007B5B4B">
            <w:pPr>
              <w:jc w:val="right"/>
              <w:rPr>
                <w:rFonts w:hint="eastAsia"/>
              </w:rPr>
            </w:pPr>
            <w:r>
              <w:t>2.38</w:t>
            </w:r>
          </w:p>
        </w:tc>
      </w:tr>
      <w:tr w:rsidR="007B5B4B" w:rsidTr="007B5B4B">
        <w:tc>
          <w:tcPr>
            <w:tcW w:w="680" w:type="dxa"/>
          </w:tcPr>
          <w:p w:rsidR="007B5B4B" w:rsidRDefault="007B5B4B" w:rsidP="007B5B4B">
            <w:pPr>
              <w:jc w:val="center"/>
              <w:rPr>
                <w:rFonts w:hint="eastAsia"/>
              </w:rPr>
            </w:pPr>
            <w:r>
              <w:t>14</w:t>
            </w:r>
          </w:p>
        </w:tc>
        <w:tc>
          <w:tcPr>
            <w:tcW w:w="1644" w:type="dxa"/>
          </w:tcPr>
          <w:p w:rsidR="007B5B4B" w:rsidRDefault="007B5B4B" w:rsidP="007B5B4B">
            <w:pPr>
              <w:jc w:val="left"/>
              <w:rPr>
                <w:rFonts w:hint="eastAsia"/>
              </w:rPr>
            </w:pPr>
            <w:r>
              <w:t>127076</w:t>
            </w:r>
          </w:p>
        </w:tc>
        <w:tc>
          <w:tcPr>
            <w:tcW w:w="1814" w:type="dxa"/>
          </w:tcPr>
          <w:p w:rsidR="007B5B4B" w:rsidRDefault="007B5B4B" w:rsidP="007B5B4B">
            <w:pPr>
              <w:jc w:val="left"/>
              <w:rPr>
                <w:rFonts w:hint="eastAsia"/>
              </w:rPr>
            </w:pPr>
            <w:r>
              <w:rPr>
                <w:rFonts w:hint="eastAsia"/>
              </w:rPr>
              <w:t>中宠转</w:t>
            </w:r>
            <w:r>
              <w:rPr>
                <w:rFonts w:hint="eastAsia"/>
              </w:rPr>
              <w:t>2</w:t>
            </w:r>
          </w:p>
        </w:tc>
        <w:tc>
          <w:tcPr>
            <w:tcW w:w="1814" w:type="dxa"/>
          </w:tcPr>
          <w:p w:rsidR="007B5B4B" w:rsidRDefault="007B5B4B" w:rsidP="007B5B4B">
            <w:pPr>
              <w:jc w:val="right"/>
              <w:rPr>
                <w:rFonts w:hint="eastAsia"/>
              </w:rPr>
            </w:pPr>
            <w:r>
              <w:t>6,492,900.65</w:t>
            </w:r>
          </w:p>
        </w:tc>
        <w:tc>
          <w:tcPr>
            <w:tcW w:w="2552" w:type="dxa"/>
          </w:tcPr>
          <w:p w:rsidR="007B5B4B" w:rsidRDefault="007B5B4B" w:rsidP="007B5B4B">
            <w:pPr>
              <w:jc w:val="right"/>
              <w:rPr>
                <w:rFonts w:hint="eastAsia"/>
              </w:rPr>
            </w:pPr>
            <w:r>
              <w:t>2.36</w:t>
            </w:r>
          </w:p>
        </w:tc>
      </w:tr>
      <w:tr w:rsidR="007B5B4B" w:rsidTr="007B5B4B">
        <w:tc>
          <w:tcPr>
            <w:tcW w:w="680" w:type="dxa"/>
          </w:tcPr>
          <w:p w:rsidR="007B5B4B" w:rsidRDefault="007B5B4B" w:rsidP="007B5B4B">
            <w:pPr>
              <w:jc w:val="center"/>
              <w:rPr>
                <w:rFonts w:hint="eastAsia"/>
              </w:rPr>
            </w:pPr>
            <w:r>
              <w:t>15</w:t>
            </w:r>
          </w:p>
        </w:tc>
        <w:tc>
          <w:tcPr>
            <w:tcW w:w="1644" w:type="dxa"/>
          </w:tcPr>
          <w:p w:rsidR="007B5B4B" w:rsidRDefault="007B5B4B" w:rsidP="007B5B4B">
            <w:pPr>
              <w:jc w:val="left"/>
              <w:rPr>
                <w:rFonts w:hint="eastAsia"/>
              </w:rPr>
            </w:pPr>
            <w:r>
              <w:t>123194</w:t>
            </w:r>
          </w:p>
        </w:tc>
        <w:tc>
          <w:tcPr>
            <w:tcW w:w="1814" w:type="dxa"/>
          </w:tcPr>
          <w:p w:rsidR="007B5B4B" w:rsidRDefault="007B5B4B" w:rsidP="007B5B4B">
            <w:pPr>
              <w:jc w:val="left"/>
              <w:rPr>
                <w:rFonts w:hint="eastAsia"/>
              </w:rPr>
            </w:pPr>
            <w:r>
              <w:rPr>
                <w:rFonts w:hint="eastAsia"/>
              </w:rPr>
              <w:t>百洋转债</w:t>
            </w:r>
          </w:p>
        </w:tc>
        <w:tc>
          <w:tcPr>
            <w:tcW w:w="1814" w:type="dxa"/>
          </w:tcPr>
          <w:p w:rsidR="007B5B4B" w:rsidRDefault="007B5B4B" w:rsidP="007B5B4B">
            <w:pPr>
              <w:jc w:val="right"/>
              <w:rPr>
                <w:rFonts w:hint="eastAsia"/>
              </w:rPr>
            </w:pPr>
            <w:r>
              <w:t>6,326,466.84</w:t>
            </w:r>
          </w:p>
        </w:tc>
        <w:tc>
          <w:tcPr>
            <w:tcW w:w="2552" w:type="dxa"/>
          </w:tcPr>
          <w:p w:rsidR="007B5B4B" w:rsidRDefault="007B5B4B" w:rsidP="007B5B4B">
            <w:pPr>
              <w:jc w:val="right"/>
              <w:rPr>
                <w:rFonts w:hint="eastAsia"/>
              </w:rPr>
            </w:pPr>
            <w:r>
              <w:t>2.30</w:t>
            </w:r>
          </w:p>
        </w:tc>
      </w:tr>
      <w:tr w:rsidR="007B5B4B" w:rsidTr="007B5B4B">
        <w:tc>
          <w:tcPr>
            <w:tcW w:w="680" w:type="dxa"/>
          </w:tcPr>
          <w:p w:rsidR="007B5B4B" w:rsidRDefault="007B5B4B" w:rsidP="007B5B4B">
            <w:pPr>
              <w:jc w:val="center"/>
              <w:rPr>
                <w:rFonts w:hint="eastAsia"/>
              </w:rPr>
            </w:pPr>
            <w:r>
              <w:t>16</w:t>
            </w:r>
          </w:p>
        </w:tc>
        <w:tc>
          <w:tcPr>
            <w:tcW w:w="1644" w:type="dxa"/>
          </w:tcPr>
          <w:p w:rsidR="007B5B4B" w:rsidRDefault="007B5B4B" w:rsidP="007B5B4B">
            <w:pPr>
              <w:jc w:val="left"/>
              <w:rPr>
                <w:rFonts w:hint="eastAsia"/>
              </w:rPr>
            </w:pPr>
            <w:r>
              <w:t>118003</w:t>
            </w:r>
          </w:p>
        </w:tc>
        <w:tc>
          <w:tcPr>
            <w:tcW w:w="1814" w:type="dxa"/>
          </w:tcPr>
          <w:p w:rsidR="007B5B4B" w:rsidRDefault="007B5B4B" w:rsidP="007B5B4B">
            <w:pPr>
              <w:jc w:val="left"/>
              <w:rPr>
                <w:rFonts w:hint="eastAsia"/>
              </w:rPr>
            </w:pPr>
            <w:r>
              <w:rPr>
                <w:rFonts w:hint="eastAsia"/>
              </w:rPr>
              <w:t>华兴转债</w:t>
            </w:r>
          </w:p>
        </w:tc>
        <w:tc>
          <w:tcPr>
            <w:tcW w:w="1814" w:type="dxa"/>
          </w:tcPr>
          <w:p w:rsidR="007B5B4B" w:rsidRDefault="007B5B4B" w:rsidP="007B5B4B">
            <w:pPr>
              <w:jc w:val="right"/>
              <w:rPr>
                <w:rFonts w:hint="eastAsia"/>
              </w:rPr>
            </w:pPr>
            <w:r>
              <w:t>6,207,460.69</w:t>
            </w:r>
          </w:p>
        </w:tc>
        <w:tc>
          <w:tcPr>
            <w:tcW w:w="2552" w:type="dxa"/>
          </w:tcPr>
          <w:p w:rsidR="007B5B4B" w:rsidRDefault="007B5B4B" w:rsidP="007B5B4B">
            <w:pPr>
              <w:jc w:val="right"/>
              <w:rPr>
                <w:rFonts w:hint="eastAsia"/>
              </w:rPr>
            </w:pPr>
            <w:r>
              <w:t>2.26</w:t>
            </w:r>
          </w:p>
        </w:tc>
      </w:tr>
      <w:tr w:rsidR="007B5B4B" w:rsidTr="007B5B4B">
        <w:tc>
          <w:tcPr>
            <w:tcW w:w="680" w:type="dxa"/>
          </w:tcPr>
          <w:p w:rsidR="007B5B4B" w:rsidRDefault="007B5B4B" w:rsidP="007B5B4B">
            <w:pPr>
              <w:jc w:val="center"/>
              <w:rPr>
                <w:rFonts w:hint="eastAsia"/>
              </w:rPr>
            </w:pPr>
            <w:r>
              <w:t>17</w:t>
            </w:r>
          </w:p>
        </w:tc>
        <w:tc>
          <w:tcPr>
            <w:tcW w:w="1644" w:type="dxa"/>
          </w:tcPr>
          <w:p w:rsidR="007B5B4B" w:rsidRDefault="007B5B4B" w:rsidP="007B5B4B">
            <w:pPr>
              <w:jc w:val="left"/>
              <w:rPr>
                <w:rFonts w:hint="eastAsia"/>
              </w:rPr>
            </w:pPr>
            <w:r>
              <w:t>111004</w:t>
            </w:r>
          </w:p>
        </w:tc>
        <w:tc>
          <w:tcPr>
            <w:tcW w:w="1814" w:type="dxa"/>
          </w:tcPr>
          <w:p w:rsidR="007B5B4B" w:rsidRDefault="007B5B4B" w:rsidP="007B5B4B">
            <w:pPr>
              <w:jc w:val="left"/>
              <w:rPr>
                <w:rFonts w:hint="eastAsia"/>
              </w:rPr>
            </w:pPr>
            <w:r>
              <w:rPr>
                <w:rFonts w:hint="eastAsia"/>
              </w:rPr>
              <w:t>明新转债</w:t>
            </w:r>
          </w:p>
        </w:tc>
        <w:tc>
          <w:tcPr>
            <w:tcW w:w="1814" w:type="dxa"/>
          </w:tcPr>
          <w:p w:rsidR="007B5B4B" w:rsidRDefault="007B5B4B" w:rsidP="007B5B4B">
            <w:pPr>
              <w:jc w:val="right"/>
              <w:rPr>
                <w:rFonts w:hint="eastAsia"/>
              </w:rPr>
            </w:pPr>
            <w:r>
              <w:t>5,736,038.24</w:t>
            </w:r>
          </w:p>
        </w:tc>
        <w:tc>
          <w:tcPr>
            <w:tcW w:w="2552" w:type="dxa"/>
          </w:tcPr>
          <w:p w:rsidR="007B5B4B" w:rsidRDefault="007B5B4B" w:rsidP="007B5B4B">
            <w:pPr>
              <w:jc w:val="right"/>
              <w:rPr>
                <w:rFonts w:hint="eastAsia"/>
              </w:rPr>
            </w:pPr>
            <w:r>
              <w:t>2.09</w:t>
            </w:r>
          </w:p>
        </w:tc>
      </w:tr>
      <w:tr w:rsidR="007B5B4B" w:rsidTr="007B5B4B">
        <w:tc>
          <w:tcPr>
            <w:tcW w:w="680" w:type="dxa"/>
          </w:tcPr>
          <w:p w:rsidR="007B5B4B" w:rsidRDefault="007B5B4B" w:rsidP="007B5B4B">
            <w:pPr>
              <w:jc w:val="center"/>
              <w:rPr>
                <w:rFonts w:hint="eastAsia"/>
              </w:rPr>
            </w:pPr>
            <w:r>
              <w:t>18</w:t>
            </w:r>
          </w:p>
        </w:tc>
        <w:tc>
          <w:tcPr>
            <w:tcW w:w="1644" w:type="dxa"/>
          </w:tcPr>
          <w:p w:rsidR="007B5B4B" w:rsidRDefault="007B5B4B" w:rsidP="007B5B4B">
            <w:pPr>
              <w:jc w:val="left"/>
              <w:rPr>
                <w:rFonts w:hint="eastAsia"/>
              </w:rPr>
            </w:pPr>
            <w:r>
              <w:t>110059</w:t>
            </w:r>
          </w:p>
        </w:tc>
        <w:tc>
          <w:tcPr>
            <w:tcW w:w="1814" w:type="dxa"/>
          </w:tcPr>
          <w:p w:rsidR="007B5B4B" w:rsidRDefault="007B5B4B" w:rsidP="007B5B4B">
            <w:pPr>
              <w:jc w:val="left"/>
              <w:rPr>
                <w:rFonts w:hint="eastAsia"/>
              </w:rPr>
            </w:pPr>
            <w:r>
              <w:rPr>
                <w:rFonts w:hint="eastAsia"/>
              </w:rPr>
              <w:t>浦发转债</w:t>
            </w:r>
          </w:p>
        </w:tc>
        <w:tc>
          <w:tcPr>
            <w:tcW w:w="1814" w:type="dxa"/>
          </w:tcPr>
          <w:p w:rsidR="007B5B4B" w:rsidRDefault="007B5B4B" w:rsidP="007B5B4B">
            <w:pPr>
              <w:jc w:val="right"/>
              <w:rPr>
                <w:rFonts w:hint="eastAsia"/>
              </w:rPr>
            </w:pPr>
            <w:r>
              <w:t>5,699,459.58</w:t>
            </w:r>
          </w:p>
        </w:tc>
        <w:tc>
          <w:tcPr>
            <w:tcW w:w="2552" w:type="dxa"/>
          </w:tcPr>
          <w:p w:rsidR="007B5B4B" w:rsidRDefault="007B5B4B" w:rsidP="007B5B4B">
            <w:pPr>
              <w:jc w:val="right"/>
              <w:rPr>
                <w:rFonts w:hint="eastAsia"/>
              </w:rPr>
            </w:pPr>
            <w:r>
              <w:t>2.07</w:t>
            </w:r>
          </w:p>
        </w:tc>
      </w:tr>
      <w:tr w:rsidR="007B5B4B" w:rsidTr="007B5B4B">
        <w:tc>
          <w:tcPr>
            <w:tcW w:w="680" w:type="dxa"/>
          </w:tcPr>
          <w:p w:rsidR="007B5B4B" w:rsidRDefault="007B5B4B" w:rsidP="007B5B4B">
            <w:pPr>
              <w:jc w:val="center"/>
              <w:rPr>
                <w:rFonts w:hint="eastAsia"/>
              </w:rPr>
            </w:pPr>
            <w:r>
              <w:t>19</w:t>
            </w:r>
          </w:p>
        </w:tc>
        <w:tc>
          <w:tcPr>
            <w:tcW w:w="1644" w:type="dxa"/>
          </w:tcPr>
          <w:p w:rsidR="007B5B4B" w:rsidRDefault="007B5B4B" w:rsidP="007B5B4B">
            <w:pPr>
              <w:jc w:val="left"/>
              <w:rPr>
                <w:rFonts w:hint="eastAsia"/>
              </w:rPr>
            </w:pPr>
            <w:r>
              <w:t>110090</w:t>
            </w:r>
          </w:p>
        </w:tc>
        <w:tc>
          <w:tcPr>
            <w:tcW w:w="1814" w:type="dxa"/>
          </w:tcPr>
          <w:p w:rsidR="007B5B4B" w:rsidRDefault="007B5B4B" w:rsidP="007B5B4B">
            <w:pPr>
              <w:jc w:val="left"/>
              <w:rPr>
                <w:rFonts w:hint="eastAsia"/>
              </w:rPr>
            </w:pPr>
            <w:r>
              <w:rPr>
                <w:rFonts w:hint="eastAsia"/>
              </w:rPr>
              <w:t>爱迪转债</w:t>
            </w:r>
          </w:p>
        </w:tc>
        <w:tc>
          <w:tcPr>
            <w:tcW w:w="1814" w:type="dxa"/>
          </w:tcPr>
          <w:p w:rsidR="007B5B4B" w:rsidRDefault="007B5B4B" w:rsidP="007B5B4B">
            <w:pPr>
              <w:jc w:val="right"/>
              <w:rPr>
                <w:rFonts w:hint="eastAsia"/>
              </w:rPr>
            </w:pPr>
            <w:r>
              <w:t>5,527,119.65</w:t>
            </w:r>
          </w:p>
        </w:tc>
        <w:tc>
          <w:tcPr>
            <w:tcW w:w="2552" w:type="dxa"/>
          </w:tcPr>
          <w:p w:rsidR="007B5B4B" w:rsidRDefault="007B5B4B" w:rsidP="007B5B4B">
            <w:pPr>
              <w:jc w:val="right"/>
              <w:rPr>
                <w:rFonts w:hint="eastAsia"/>
              </w:rPr>
            </w:pPr>
            <w:r>
              <w:t>2.01</w:t>
            </w:r>
          </w:p>
        </w:tc>
      </w:tr>
      <w:tr w:rsidR="007B5B4B" w:rsidTr="007B5B4B">
        <w:tc>
          <w:tcPr>
            <w:tcW w:w="680" w:type="dxa"/>
          </w:tcPr>
          <w:p w:rsidR="007B5B4B" w:rsidRDefault="007B5B4B" w:rsidP="007B5B4B">
            <w:pPr>
              <w:jc w:val="center"/>
              <w:rPr>
                <w:rFonts w:hint="eastAsia"/>
              </w:rPr>
            </w:pPr>
            <w:r>
              <w:t>20</w:t>
            </w:r>
          </w:p>
        </w:tc>
        <w:tc>
          <w:tcPr>
            <w:tcW w:w="1644" w:type="dxa"/>
          </w:tcPr>
          <w:p w:rsidR="007B5B4B" w:rsidRDefault="007B5B4B" w:rsidP="007B5B4B">
            <w:pPr>
              <w:jc w:val="left"/>
              <w:rPr>
                <w:rFonts w:hint="eastAsia"/>
              </w:rPr>
            </w:pPr>
            <w:r>
              <w:t>123197</w:t>
            </w:r>
          </w:p>
        </w:tc>
        <w:tc>
          <w:tcPr>
            <w:tcW w:w="1814" w:type="dxa"/>
          </w:tcPr>
          <w:p w:rsidR="007B5B4B" w:rsidRDefault="007B5B4B" w:rsidP="007B5B4B">
            <w:pPr>
              <w:jc w:val="left"/>
              <w:rPr>
                <w:rFonts w:hint="eastAsia"/>
              </w:rPr>
            </w:pPr>
            <w:r>
              <w:rPr>
                <w:rFonts w:hint="eastAsia"/>
              </w:rPr>
              <w:t>光力转债</w:t>
            </w:r>
          </w:p>
        </w:tc>
        <w:tc>
          <w:tcPr>
            <w:tcW w:w="1814" w:type="dxa"/>
          </w:tcPr>
          <w:p w:rsidR="007B5B4B" w:rsidRDefault="007B5B4B" w:rsidP="007B5B4B">
            <w:pPr>
              <w:jc w:val="right"/>
              <w:rPr>
                <w:rFonts w:hint="eastAsia"/>
              </w:rPr>
            </w:pPr>
            <w:r>
              <w:t>5,512,925.10</w:t>
            </w:r>
          </w:p>
        </w:tc>
        <w:tc>
          <w:tcPr>
            <w:tcW w:w="2552" w:type="dxa"/>
          </w:tcPr>
          <w:p w:rsidR="007B5B4B" w:rsidRDefault="007B5B4B" w:rsidP="007B5B4B">
            <w:pPr>
              <w:jc w:val="right"/>
              <w:rPr>
                <w:rFonts w:hint="eastAsia"/>
              </w:rPr>
            </w:pPr>
            <w:r>
              <w:t>2.00</w:t>
            </w:r>
          </w:p>
        </w:tc>
      </w:tr>
      <w:tr w:rsidR="007B5B4B" w:rsidTr="007B5B4B">
        <w:tc>
          <w:tcPr>
            <w:tcW w:w="680" w:type="dxa"/>
          </w:tcPr>
          <w:p w:rsidR="007B5B4B" w:rsidRDefault="007B5B4B" w:rsidP="007B5B4B">
            <w:pPr>
              <w:jc w:val="center"/>
              <w:rPr>
                <w:rFonts w:hint="eastAsia"/>
              </w:rPr>
            </w:pPr>
            <w:r>
              <w:t>21</w:t>
            </w:r>
          </w:p>
        </w:tc>
        <w:tc>
          <w:tcPr>
            <w:tcW w:w="1644" w:type="dxa"/>
          </w:tcPr>
          <w:p w:rsidR="007B5B4B" w:rsidRDefault="007B5B4B" w:rsidP="007B5B4B">
            <w:pPr>
              <w:jc w:val="left"/>
              <w:rPr>
                <w:rFonts w:hint="eastAsia"/>
              </w:rPr>
            </w:pPr>
            <w:r>
              <w:t>123182</w:t>
            </w:r>
          </w:p>
        </w:tc>
        <w:tc>
          <w:tcPr>
            <w:tcW w:w="1814" w:type="dxa"/>
          </w:tcPr>
          <w:p w:rsidR="007B5B4B" w:rsidRDefault="007B5B4B" w:rsidP="007B5B4B">
            <w:pPr>
              <w:jc w:val="left"/>
              <w:rPr>
                <w:rFonts w:hint="eastAsia"/>
              </w:rPr>
            </w:pPr>
            <w:r>
              <w:rPr>
                <w:rFonts w:hint="eastAsia"/>
              </w:rPr>
              <w:t>广联转债</w:t>
            </w:r>
          </w:p>
        </w:tc>
        <w:tc>
          <w:tcPr>
            <w:tcW w:w="1814" w:type="dxa"/>
          </w:tcPr>
          <w:p w:rsidR="007B5B4B" w:rsidRDefault="007B5B4B" w:rsidP="007B5B4B">
            <w:pPr>
              <w:jc w:val="right"/>
              <w:rPr>
                <w:rFonts w:hint="eastAsia"/>
              </w:rPr>
            </w:pPr>
            <w:r>
              <w:t>5,484,566.57</w:t>
            </w:r>
          </w:p>
        </w:tc>
        <w:tc>
          <w:tcPr>
            <w:tcW w:w="2552" w:type="dxa"/>
          </w:tcPr>
          <w:p w:rsidR="007B5B4B" w:rsidRDefault="007B5B4B" w:rsidP="007B5B4B">
            <w:pPr>
              <w:jc w:val="right"/>
              <w:rPr>
                <w:rFonts w:hint="eastAsia"/>
              </w:rPr>
            </w:pPr>
            <w:r>
              <w:t>1.99</w:t>
            </w:r>
          </w:p>
        </w:tc>
      </w:tr>
      <w:tr w:rsidR="007B5B4B" w:rsidTr="007B5B4B">
        <w:tc>
          <w:tcPr>
            <w:tcW w:w="680" w:type="dxa"/>
          </w:tcPr>
          <w:p w:rsidR="007B5B4B" w:rsidRDefault="007B5B4B" w:rsidP="007B5B4B">
            <w:pPr>
              <w:jc w:val="center"/>
              <w:rPr>
                <w:rFonts w:hint="eastAsia"/>
              </w:rPr>
            </w:pPr>
            <w:r>
              <w:t>22</w:t>
            </w:r>
          </w:p>
        </w:tc>
        <w:tc>
          <w:tcPr>
            <w:tcW w:w="1644" w:type="dxa"/>
          </w:tcPr>
          <w:p w:rsidR="007B5B4B" w:rsidRDefault="007B5B4B" w:rsidP="007B5B4B">
            <w:pPr>
              <w:jc w:val="left"/>
              <w:rPr>
                <w:rFonts w:hint="eastAsia"/>
              </w:rPr>
            </w:pPr>
            <w:r>
              <w:t>110073</w:t>
            </w:r>
          </w:p>
        </w:tc>
        <w:tc>
          <w:tcPr>
            <w:tcW w:w="1814" w:type="dxa"/>
          </w:tcPr>
          <w:p w:rsidR="007B5B4B" w:rsidRDefault="007B5B4B" w:rsidP="007B5B4B">
            <w:pPr>
              <w:jc w:val="left"/>
              <w:rPr>
                <w:rFonts w:hint="eastAsia"/>
              </w:rPr>
            </w:pPr>
            <w:r>
              <w:rPr>
                <w:rFonts w:hint="eastAsia"/>
              </w:rPr>
              <w:t>国投转债</w:t>
            </w:r>
          </w:p>
        </w:tc>
        <w:tc>
          <w:tcPr>
            <w:tcW w:w="1814" w:type="dxa"/>
          </w:tcPr>
          <w:p w:rsidR="007B5B4B" w:rsidRDefault="007B5B4B" w:rsidP="007B5B4B">
            <w:pPr>
              <w:jc w:val="right"/>
              <w:rPr>
                <w:rFonts w:hint="eastAsia"/>
              </w:rPr>
            </w:pPr>
            <w:r>
              <w:t>5,184,429.28</w:t>
            </w:r>
          </w:p>
        </w:tc>
        <w:tc>
          <w:tcPr>
            <w:tcW w:w="2552" w:type="dxa"/>
          </w:tcPr>
          <w:p w:rsidR="007B5B4B" w:rsidRDefault="007B5B4B" w:rsidP="007B5B4B">
            <w:pPr>
              <w:jc w:val="right"/>
              <w:rPr>
                <w:rFonts w:hint="eastAsia"/>
              </w:rPr>
            </w:pPr>
            <w:r>
              <w:t>1.88</w:t>
            </w:r>
          </w:p>
        </w:tc>
      </w:tr>
      <w:tr w:rsidR="007B5B4B" w:rsidTr="007B5B4B">
        <w:tc>
          <w:tcPr>
            <w:tcW w:w="680" w:type="dxa"/>
          </w:tcPr>
          <w:p w:rsidR="007B5B4B" w:rsidRDefault="007B5B4B" w:rsidP="007B5B4B">
            <w:pPr>
              <w:jc w:val="center"/>
              <w:rPr>
                <w:rFonts w:hint="eastAsia"/>
              </w:rPr>
            </w:pPr>
            <w:r>
              <w:t>23</w:t>
            </w:r>
          </w:p>
        </w:tc>
        <w:tc>
          <w:tcPr>
            <w:tcW w:w="1644" w:type="dxa"/>
          </w:tcPr>
          <w:p w:rsidR="007B5B4B" w:rsidRDefault="007B5B4B" w:rsidP="007B5B4B">
            <w:pPr>
              <w:jc w:val="left"/>
              <w:rPr>
                <w:rFonts w:hint="eastAsia"/>
              </w:rPr>
            </w:pPr>
            <w:r>
              <w:t>123221</w:t>
            </w:r>
          </w:p>
        </w:tc>
        <w:tc>
          <w:tcPr>
            <w:tcW w:w="1814" w:type="dxa"/>
          </w:tcPr>
          <w:p w:rsidR="007B5B4B" w:rsidRDefault="007B5B4B" w:rsidP="007B5B4B">
            <w:pPr>
              <w:jc w:val="left"/>
              <w:rPr>
                <w:rFonts w:hint="eastAsia"/>
              </w:rPr>
            </w:pPr>
            <w:r>
              <w:rPr>
                <w:rFonts w:hint="eastAsia"/>
              </w:rPr>
              <w:t>力诺转债</w:t>
            </w:r>
          </w:p>
        </w:tc>
        <w:tc>
          <w:tcPr>
            <w:tcW w:w="1814" w:type="dxa"/>
          </w:tcPr>
          <w:p w:rsidR="007B5B4B" w:rsidRDefault="007B5B4B" w:rsidP="007B5B4B">
            <w:pPr>
              <w:jc w:val="right"/>
              <w:rPr>
                <w:rFonts w:hint="eastAsia"/>
              </w:rPr>
            </w:pPr>
            <w:r>
              <w:t>5,136,539.09</w:t>
            </w:r>
          </w:p>
        </w:tc>
        <w:tc>
          <w:tcPr>
            <w:tcW w:w="2552" w:type="dxa"/>
          </w:tcPr>
          <w:p w:rsidR="007B5B4B" w:rsidRDefault="007B5B4B" w:rsidP="007B5B4B">
            <w:pPr>
              <w:jc w:val="right"/>
              <w:rPr>
                <w:rFonts w:hint="eastAsia"/>
              </w:rPr>
            </w:pPr>
            <w:r>
              <w:t>1.87</w:t>
            </w:r>
          </w:p>
        </w:tc>
      </w:tr>
      <w:tr w:rsidR="007B5B4B" w:rsidTr="007B5B4B">
        <w:tc>
          <w:tcPr>
            <w:tcW w:w="680" w:type="dxa"/>
          </w:tcPr>
          <w:p w:rsidR="007B5B4B" w:rsidRDefault="007B5B4B" w:rsidP="007B5B4B">
            <w:pPr>
              <w:jc w:val="center"/>
              <w:rPr>
                <w:rFonts w:hint="eastAsia"/>
              </w:rPr>
            </w:pPr>
            <w:r>
              <w:t>24</w:t>
            </w:r>
          </w:p>
        </w:tc>
        <w:tc>
          <w:tcPr>
            <w:tcW w:w="1644" w:type="dxa"/>
          </w:tcPr>
          <w:p w:rsidR="007B5B4B" w:rsidRDefault="007B5B4B" w:rsidP="007B5B4B">
            <w:pPr>
              <w:jc w:val="left"/>
              <w:rPr>
                <w:rFonts w:hint="eastAsia"/>
              </w:rPr>
            </w:pPr>
            <w:r>
              <w:t>127045</w:t>
            </w:r>
          </w:p>
        </w:tc>
        <w:tc>
          <w:tcPr>
            <w:tcW w:w="1814" w:type="dxa"/>
          </w:tcPr>
          <w:p w:rsidR="007B5B4B" w:rsidRDefault="007B5B4B" w:rsidP="007B5B4B">
            <w:pPr>
              <w:jc w:val="left"/>
              <w:rPr>
                <w:rFonts w:hint="eastAsia"/>
              </w:rPr>
            </w:pPr>
            <w:r>
              <w:rPr>
                <w:rFonts w:hint="eastAsia"/>
              </w:rPr>
              <w:t>牧原转债</w:t>
            </w:r>
          </w:p>
        </w:tc>
        <w:tc>
          <w:tcPr>
            <w:tcW w:w="1814" w:type="dxa"/>
          </w:tcPr>
          <w:p w:rsidR="007B5B4B" w:rsidRDefault="007B5B4B" w:rsidP="007B5B4B">
            <w:pPr>
              <w:jc w:val="right"/>
              <w:rPr>
                <w:rFonts w:hint="eastAsia"/>
              </w:rPr>
            </w:pPr>
            <w:r>
              <w:t>4,836,592.64</w:t>
            </w:r>
          </w:p>
        </w:tc>
        <w:tc>
          <w:tcPr>
            <w:tcW w:w="2552" w:type="dxa"/>
          </w:tcPr>
          <w:p w:rsidR="007B5B4B" w:rsidRDefault="007B5B4B" w:rsidP="007B5B4B">
            <w:pPr>
              <w:jc w:val="right"/>
              <w:rPr>
                <w:rFonts w:hint="eastAsia"/>
              </w:rPr>
            </w:pPr>
            <w:r>
              <w:t>1.76</w:t>
            </w:r>
          </w:p>
        </w:tc>
      </w:tr>
      <w:tr w:rsidR="007B5B4B" w:rsidTr="007B5B4B">
        <w:tc>
          <w:tcPr>
            <w:tcW w:w="680" w:type="dxa"/>
          </w:tcPr>
          <w:p w:rsidR="007B5B4B" w:rsidRDefault="007B5B4B" w:rsidP="007B5B4B">
            <w:pPr>
              <w:jc w:val="center"/>
              <w:rPr>
                <w:rFonts w:hint="eastAsia"/>
              </w:rPr>
            </w:pPr>
            <w:r>
              <w:t>25</w:t>
            </w:r>
          </w:p>
        </w:tc>
        <w:tc>
          <w:tcPr>
            <w:tcW w:w="1644" w:type="dxa"/>
          </w:tcPr>
          <w:p w:rsidR="007B5B4B" w:rsidRDefault="007B5B4B" w:rsidP="007B5B4B">
            <w:pPr>
              <w:jc w:val="left"/>
              <w:rPr>
                <w:rFonts w:hint="eastAsia"/>
              </w:rPr>
            </w:pPr>
            <w:r>
              <w:t>118030</w:t>
            </w:r>
          </w:p>
        </w:tc>
        <w:tc>
          <w:tcPr>
            <w:tcW w:w="1814" w:type="dxa"/>
          </w:tcPr>
          <w:p w:rsidR="007B5B4B" w:rsidRDefault="007B5B4B" w:rsidP="007B5B4B">
            <w:pPr>
              <w:jc w:val="left"/>
              <w:rPr>
                <w:rFonts w:hint="eastAsia"/>
              </w:rPr>
            </w:pPr>
            <w:r>
              <w:rPr>
                <w:rFonts w:hint="eastAsia"/>
              </w:rPr>
              <w:t>睿创转债</w:t>
            </w:r>
          </w:p>
        </w:tc>
        <w:tc>
          <w:tcPr>
            <w:tcW w:w="1814" w:type="dxa"/>
          </w:tcPr>
          <w:p w:rsidR="007B5B4B" w:rsidRDefault="007B5B4B" w:rsidP="007B5B4B">
            <w:pPr>
              <w:jc w:val="right"/>
              <w:rPr>
                <w:rFonts w:hint="eastAsia"/>
              </w:rPr>
            </w:pPr>
            <w:r>
              <w:t>4,816,133.61</w:t>
            </w:r>
          </w:p>
        </w:tc>
        <w:tc>
          <w:tcPr>
            <w:tcW w:w="2552" w:type="dxa"/>
          </w:tcPr>
          <w:p w:rsidR="007B5B4B" w:rsidRDefault="007B5B4B" w:rsidP="007B5B4B">
            <w:pPr>
              <w:jc w:val="right"/>
              <w:rPr>
                <w:rFonts w:hint="eastAsia"/>
              </w:rPr>
            </w:pPr>
            <w:r>
              <w:t>1.75</w:t>
            </w:r>
          </w:p>
        </w:tc>
      </w:tr>
      <w:tr w:rsidR="007B5B4B" w:rsidTr="007B5B4B">
        <w:tc>
          <w:tcPr>
            <w:tcW w:w="680" w:type="dxa"/>
          </w:tcPr>
          <w:p w:rsidR="007B5B4B" w:rsidRDefault="007B5B4B" w:rsidP="007B5B4B">
            <w:pPr>
              <w:jc w:val="center"/>
              <w:rPr>
                <w:rFonts w:hint="eastAsia"/>
              </w:rPr>
            </w:pPr>
            <w:r>
              <w:t>26</w:t>
            </w:r>
          </w:p>
        </w:tc>
        <w:tc>
          <w:tcPr>
            <w:tcW w:w="1644" w:type="dxa"/>
          </w:tcPr>
          <w:p w:rsidR="007B5B4B" w:rsidRDefault="007B5B4B" w:rsidP="007B5B4B">
            <w:pPr>
              <w:jc w:val="left"/>
              <w:rPr>
                <w:rFonts w:hint="eastAsia"/>
              </w:rPr>
            </w:pPr>
            <w:r>
              <w:t>111010</w:t>
            </w:r>
          </w:p>
        </w:tc>
        <w:tc>
          <w:tcPr>
            <w:tcW w:w="1814" w:type="dxa"/>
          </w:tcPr>
          <w:p w:rsidR="007B5B4B" w:rsidRDefault="007B5B4B" w:rsidP="007B5B4B">
            <w:pPr>
              <w:jc w:val="left"/>
              <w:rPr>
                <w:rFonts w:hint="eastAsia"/>
              </w:rPr>
            </w:pPr>
            <w:r>
              <w:rPr>
                <w:rFonts w:hint="eastAsia"/>
              </w:rPr>
              <w:t>立昂转债</w:t>
            </w:r>
          </w:p>
        </w:tc>
        <w:tc>
          <w:tcPr>
            <w:tcW w:w="1814" w:type="dxa"/>
          </w:tcPr>
          <w:p w:rsidR="007B5B4B" w:rsidRDefault="007B5B4B" w:rsidP="007B5B4B">
            <w:pPr>
              <w:jc w:val="right"/>
              <w:rPr>
                <w:rFonts w:hint="eastAsia"/>
              </w:rPr>
            </w:pPr>
            <w:r>
              <w:t>4,531,589.84</w:t>
            </w:r>
          </w:p>
        </w:tc>
        <w:tc>
          <w:tcPr>
            <w:tcW w:w="2552" w:type="dxa"/>
          </w:tcPr>
          <w:p w:rsidR="007B5B4B" w:rsidRDefault="007B5B4B" w:rsidP="007B5B4B">
            <w:pPr>
              <w:jc w:val="right"/>
              <w:rPr>
                <w:rFonts w:hint="eastAsia"/>
              </w:rPr>
            </w:pPr>
            <w:r>
              <w:t>1.65</w:t>
            </w:r>
          </w:p>
        </w:tc>
      </w:tr>
      <w:tr w:rsidR="007B5B4B" w:rsidTr="007B5B4B">
        <w:tc>
          <w:tcPr>
            <w:tcW w:w="680" w:type="dxa"/>
          </w:tcPr>
          <w:p w:rsidR="007B5B4B" w:rsidRDefault="007B5B4B" w:rsidP="007B5B4B">
            <w:pPr>
              <w:jc w:val="center"/>
              <w:rPr>
                <w:rFonts w:hint="eastAsia"/>
              </w:rPr>
            </w:pPr>
            <w:r>
              <w:t>27</w:t>
            </w:r>
          </w:p>
        </w:tc>
        <w:tc>
          <w:tcPr>
            <w:tcW w:w="1644" w:type="dxa"/>
          </w:tcPr>
          <w:p w:rsidR="007B5B4B" w:rsidRDefault="007B5B4B" w:rsidP="007B5B4B">
            <w:pPr>
              <w:jc w:val="left"/>
              <w:rPr>
                <w:rFonts w:hint="eastAsia"/>
              </w:rPr>
            </w:pPr>
            <w:r>
              <w:t>127071</w:t>
            </w:r>
          </w:p>
        </w:tc>
        <w:tc>
          <w:tcPr>
            <w:tcW w:w="1814" w:type="dxa"/>
          </w:tcPr>
          <w:p w:rsidR="007B5B4B" w:rsidRDefault="007B5B4B" w:rsidP="007B5B4B">
            <w:pPr>
              <w:jc w:val="left"/>
              <w:rPr>
                <w:rFonts w:hint="eastAsia"/>
              </w:rPr>
            </w:pPr>
            <w:r>
              <w:rPr>
                <w:rFonts w:hint="eastAsia"/>
              </w:rPr>
              <w:t>天箭转债</w:t>
            </w:r>
          </w:p>
        </w:tc>
        <w:tc>
          <w:tcPr>
            <w:tcW w:w="1814" w:type="dxa"/>
          </w:tcPr>
          <w:p w:rsidR="007B5B4B" w:rsidRDefault="007B5B4B" w:rsidP="007B5B4B">
            <w:pPr>
              <w:jc w:val="right"/>
              <w:rPr>
                <w:rFonts w:hint="eastAsia"/>
              </w:rPr>
            </w:pPr>
            <w:r>
              <w:t>4,344,536.12</w:t>
            </w:r>
          </w:p>
        </w:tc>
        <w:tc>
          <w:tcPr>
            <w:tcW w:w="2552" w:type="dxa"/>
          </w:tcPr>
          <w:p w:rsidR="007B5B4B" w:rsidRDefault="007B5B4B" w:rsidP="007B5B4B">
            <w:pPr>
              <w:jc w:val="right"/>
              <w:rPr>
                <w:rFonts w:hint="eastAsia"/>
              </w:rPr>
            </w:pPr>
            <w:r>
              <w:t>1.58</w:t>
            </w:r>
          </w:p>
        </w:tc>
      </w:tr>
      <w:tr w:rsidR="007B5B4B" w:rsidTr="007B5B4B">
        <w:tc>
          <w:tcPr>
            <w:tcW w:w="680" w:type="dxa"/>
          </w:tcPr>
          <w:p w:rsidR="007B5B4B" w:rsidRDefault="007B5B4B" w:rsidP="007B5B4B">
            <w:pPr>
              <w:jc w:val="center"/>
              <w:rPr>
                <w:rFonts w:hint="eastAsia"/>
              </w:rPr>
            </w:pPr>
            <w:r>
              <w:t>28</w:t>
            </w:r>
          </w:p>
        </w:tc>
        <w:tc>
          <w:tcPr>
            <w:tcW w:w="1644" w:type="dxa"/>
          </w:tcPr>
          <w:p w:rsidR="007B5B4B" w:rsidRDefault="007B5B4B" w:rsidP="007B5B4B">
            <w:pPr>
              <w:jc w:val="left"/>
              <w:rPr>
                <w:rFonts w:hint="eastAsia"/>
              </w:rPr>
            </w:pPr>
            <w:r>
              <w:t>123176</w:t>
            </w:r>
          </w:p>
        </w:tc>
        <w:tc>
          <w:tcPr>
            <w:tcW w:w="1814" w:type="dxa"/>
          </w:tcPr>
          <w:p w:rsidR="007B5B4B" w:rsidRDefault="007B5B4B" w:rsidP="007B5B4B">
            <w:pPr>
              <w:jc w:val="left"/>
              <w:rPr>
                <w:rFonts w:hint="eastAsia"/>
              </w:rPr>
            </w:pPr>
            <w:r>
              <w:rPr>
                <w:rFonts w:hint="eastAsia"/>
              </w:rPr>
              <w:t>精测转</w:t>
            </w:r>
            <w:r>
              <w:rPr>
                <w:rFonts w:hint="eastAsia"/>
              </w:rPr>
              <w:t>2</w:t>
            </w:r>
          </w:p>
        </w:tc>
        <w:tc>
          <w:tcPr>
            <w:tcW w:w="1814" w:type="dxa"/>
          </w:tcPr>
          <w:p w:rsidR="007B5B4B" w:rsidRDefault="007B5B4B" w:rsidP="007B5B4B">
            <w:pPr>
              <w:jc w:val="right"/>
              <w:rPr>
                <w:rFonts w:hint="eastAsia"/>
              </w:rPr>
            </w:pPr>
            <w:r>
              <w:t>4,245,054.86</w:t>
            </w:r>
          </w:p>
        </w:tc>
        <w:tc>
          <w:tcPr>
            <w:tcW w:w="2552" w:type="dxa"/>
          </w:tcPr>
          <w:p w:rsidR="007B5B4B" w:rsidRDefault="007B5B4B" w:rsidP="007B5B4B">
            <w:pPr>
              <w:jc w:val="right"/>
              <w:rPr>
                <w:rFonts w:hint="eastAsia"/>
              </w:rPr>
            </w:pPr>
            <w:r>
              <w:t>1.54</w:t>
            </w:r>
          </w:p>
        </w:tc>
      </w:tr>
      <w:tr w:rsidR="007B5B4B" w:rsidTr="007B5B4B">
        <w:tc>
          <w:tcPr>
            <w:tcW w:w="680" w:type="dxa"/>
          </w:tcPr>
          <w:p w:rsidR="007B5B4B" w:rsidRDefault="007B5B4B" w:rsidP="007B5B4B">
            <w:pPr>
              <w:jc w:val="center"/>
              <w:rPr>
                <w:rFonts w:hint="eastAsia"/>
              </w:rPr>
            </w:pPr>
            <w:r>
              <w:t>29</w:t>
            </w:r>
          </w:p>
        </w:tc>
        <w:tc>
          <w:tcPr>
            <w:tcW w:w="1644" w:type="dxa"/>
          </w:tcPr>
          <w:p w:rsidR="007B5B4B" w:rsidRDefault="007B5B4B" w:rsidP="007B5B4B">
            <w:pPr>
              <w:jc w:val="left"/>
              <w:rPr>
                <w:rFonts w:hint="eastAsia"/>
              </w:rPr>
            </w:pPr>
            <w:r>
              <w:t>123208</w:t>
            </w:r>
          </w:p>
        </w:tc>
        <w:tc>
          <w:tcPr>
            <w:tcW w:w="1814" w:type="dxa"/>
          </w:tcPr>
          <w:p w:rsidR="007B5B4B" w:rsidRDefault="007B5B4B" w:rsidP="007B5B4B">
            <w:pPr>
              <w:jc w:val="left"/>
              <w:rPr>
                <w:rFonts w:hint="eastAsia"/>
              </w:rPr>
            </w:pPr>
            <w:r>
              <w:rPr>
                <w:rFonts w:hint="eastAsia"/>
              </w:rPr>
              <w:t>孩王转债</w:t>
            </w:r>
          </w:p>
        </w:tc>
        <w:tc>
          <w:tcPr>
            <w:tcW w:w="1814" w:type="dxa"/>
          </w:tcPr>
          <w:p w:rsidR="007B5B4B" w:rsidRDefault="007B5B4B" w:rsidP="007B5B4B">
            <w:pPr>
              <w:jc w:val="right"/>
              <w:rPr>
                <w:rFonts w:hint="eastAsia"/>
              </w:rPr>
            </w:pPr>
            <w:r>
              <w:t>3,929,042.51</w:t>
            </w:r>
          </w:p>
        </w:tc>
        <w:tc>
          <w:tcPr>
            <w:tcW w:w="2552" w:type="dxa"/>
          </w:tcPr>
          <w:p w:rsidR="007B5B4B" w:rsidRDefault="007B5B4B" w:rsidP="007B5B4B">
            <w:pPr>
              <w:jc w:val="right"/>
              <w:rPr>
                <w:rFonts w:hint="eastAsia"/>
              </w:rPr>
            </w:pPr>
            <w:r>
              <w:t>1.43</w:t>
            </w:r>
          </w:p>
        </w:tc>
      </w:tr>
      <w:tr w:rsidR="007B5B4B" w:rsidTr="007B5B4B">
        <w:tc>
          <w:tcPr>
            <w:tcW w:w="680" w:type="dxa"/>
          </w:tcPr>
          <w:p w:rsidR="007B5B4B" w:rsidRDefault="007B5B4B" w:rsidP="007B5B4B">
            <w:pPr>
              <w:jc w:val="center"/>
              <w:rPr>
                <w:rFonts w:hint="eastAsia"/>
              </w:rPr>
            </w:pPr>
            <w:r>
              <w:t>30</w:t>
            </w:r>
          </w:p>
        </w:tc>
        <w:tc>
          <w:tcPr>
            <w:tcW w:w="1644" w:type="dxa"/>
          </w:tcPr>
          <w:p w:rsidR="007B5B4B" w:rsidRDefault="007B5B4B" w:rsidP="007B5B4B">
            <w:pPr>
              <w:jc w:val="left"/>
              <w:rPr>
                <w:rFonts w:hint="eastAsia"/>
              </w:rPr>
            </w:pPr>
            <w:r>
              <w:t>123188</w:t>
            </w:r>
          </w:p>
        </w:tc>
        <w:tc>
          <w:tcPr>
            <w:tcW w:w="1814" w:type="dxa"/>
          </w:tcPr>
          <w:p w:rsidR="007B5B4B" w:rsidRDefault="007B5B4B" w:rsidP="007B5B4B">
            <w:pPr>
              <w:jc w:val="left"/>
              <w:rPr>
                <w:rFonts w:hint="eastAsia"/>
              </w:rPr>
            </w:pPr>
            <w:r>
              <w:rPr>
                <w:rFonts w:hint="eastAsia"/>
              </w:rPr>
              <w:t>水羊转债</w:t>
            </w:r>
          </w:p>
        </w:tc>
        <w:tc>
          <w:tcPr>
            <w:tcW w:w="1814" w:type="dxa"/>
          </w:tcPr>
          <w:p w:rsidR="007B5B4B" w:rsidRDefault="007B5B4B" w:rsidP="007B5B4B">
            <w:pPr>
              <w:jc w:val="right"/>
              <w:rPr>
                <w:rFonts w:hint="eastAsia"/>
              </w:rPr>
            </w:pPr>
            <w:r>
              <w:t>3,124,224.48</w:t>
            </w:r>
          </w:p>
        </w:tc>
        <w:tc>
          <w:tcPr>
            <w:tcW w:w="2552" w:type="dxa"/>
          </w:tcPr>
          <w:p w:rsidR="007B5B4B" w:rsidRDefault="007B5B4B" w:rsidP="007B5B4B">
            <w:pPr>
              <w:jc w:val="right"/>
              <w:rPr>
                <w:rFonts w:hint="eastAsia"/>
              </w:rPr>
            </w:pPr>
            <w:r>
              <w:t>1.14</w:t>
            </w:r>
          </w:p>
        </w:tc>
      </w:tr>
      <w:tr w:rsidR="007B5B4B" w:rsidTr="007B5B4B">
        <w:tc>
          <w:tcPr>
            <w:tcW w:w="680" w:type="dxa"/>
          </w:tcPr>
          <w:p w:rsidR="007B5B4B" w:rsidRDefault="007B5B4B" w:rsidP="007B5B4B">
            <w:pPr>
              <w:jc w:val="center"/>
              <w:rPr>
                <w:rFonts w:hint="eastAsia"/>
              </w:rPr>
            </w:pPr>
            <w:r>
              <w:t>31</w:t>
            </w:r>
          </w:p>
        </w:tc>
        <w:tc>
          <w:tcPr>
            <w:tcW w:w="1644" w:type="dxa"/>
          </w:tcPr>
          <w:p w:rsidR="007B5B4B" w:rsidRDefault="007B5B4B" w:rsidP="007B5B4B">
            <w:pPr>
              <w:jc w:val="left"/>
              <w:rPr>
                <w:rFonts w:hint="eastAsia"/>
              </w:rPr>
            </w:pPr>
            <w:r>
              <w:t>123025</w:t>
            </w:r>
          </w:p>
        </w:tc>
        <w:tc>
          <w:tcPr>
            <w:tcW w:w="1814" w:type="dxa"/>
          </w:tcPr>
          <w:p w:rsidR="007B5B4B" w:rsidRDefault="007B5B4B" w:rsidP="007B5B4B">
            <w:pPr>
              <w:jc w:val="left"/>
              <w:rPr>
                <w:rFonts w:hint="eastAsia"/>
              </w:rPr>
            </w:pPr>
            <w:r>
              <w:rPr>
                <w:rFonts w:hint="eastAsia"/>
              </w:rPr>
              <w:t>精测转债</w:t>
            </w:r>
          </w:p>
        </w:tc>
        <w:tc>
          <w:tcPr>
            <w:tcW w:w="1814" w:type="dxa"/>
          </w:tcPr>
          <w:p w:rsidR="007B5B4B" w:rsidRDefault="007B5B4B" w:rsidP="007B5B4B">
            <w:pPr>
              <w:jc w:val="right"/>
              <w:rPr>
                <w:rFonts w:hint="eastAsia"/>
              </w:rPr>
            </w:pPr>
            <w:r>
              <w:t>2,927,714.86</w:t>
            </w:r>
          </w:p>
        </w:tc>
        <w:tc>
          <w:tcPr>
            <w:tcW w:w="2552" w:type="dxa"/>
          </w:tcPr>
          <w:p w:rsidR="007B5B4B" w:rsidRDefault="007B5B4B" w:rsidP="007B5B4B">
            <w:pPr>
              <w:jc w:val="right"/>
              <w:rPr>
                <w:rFonts w:hint="eastAsia"/>
              </w:rPr>
            </w:pPr>
            <w:r>
              <w:t>1.06</w:t>
            </w:r>
          </w:p>
        </w:tc>
      </w:tr>
      <w:tr w:rsidR="007B5B4B" w:rsidTr="007B5B4B">
        <w:tc>
          <w:tcPr>
            <w:tcW w:w="680" w:type="dxa"/>
          </w:tcPr>
          <w:p w:rsidR="007B5B4B" w:rsidRDefault="007B5B4B" w:rsidP="007B5B4B">
            <w:pPr>
              <w:jc w:val="center"/>
              <w:rPr>
                <w:rFonts w:hint="eastAsia"/>
              </w:rPr>
            </w:pPr>
            <w:r>
              <w:t>32</w:t>
            </w:r>
          </w:p>
        </w:tc>
        <w:tc>
          <w:tcPr>
            <w:tcW w:w="1644" w:type="dxa"/>
          </w:tcPr>
          <w:p w:rsidR="007B5B4B" w:rsidRDefault="007B5B4B" w:rsidP="007B5B4B">
            <w:pPr>
              <w:jc w:val="left"/>
              <w:rPr>
                <w:rFonts w:hint="eastAsia"/>
              </w:rPr>
            </w:pPr>
            <w:r>
              <w:t>113067</w:t>
            </w:r>
          </w:p>
        </w:tc>
        <w:tc>
          <w:tcPr>
            <w:tcW w:w="1814" w:type="dxa"/>
          </w:tcPr>
          <w:p w:rsidR="007B5B4B" w:rsidRDefault="007B5B4B" w:rsidP="007B5B4B">
            <w:pPr>
              <w:jc w:val="left"/>
              <w:rPr>
                <w:rFonts w:hint="eastAsia"/>
              </w:rPr>
            </w:pPr>
            <w:r>
              <w:rPr>
                <w:rFonts w:hint="eastAsia"/>
              </w:rPr>
              <w:t>燃</w:t>
            </w:r>
            <w:r>
              <w:rPr>
                <w:rFonts w:hint="eastAsia"/>
              </w:rPr>
              <w:t>23</w:t>
            </w:r>
            <w:r>
              <w:rPr>
                <w:rFonts w:hint="eastAsia"/>
              </w:rPr>
              <w:t>转债</w:t>
            </w:r>
          </w:p>
        </w:tc>
        <w:tc>
          <w:tcPr>
            <w:tcW w:w="1814" w:type="dxa"/>
          </w:tcPr>
          <w:p w:rsidR="007B5B4B" w:rsidRDefault="007B5B4B" w:rsidP="007B5B4B">
            <w:pPr>
              <w:jc w:val="right"/>
              <w:rPr>
                <w:rFonts w:hint="eastAsia"/>
              </w:rPr>
            </w:pPr>
            <w:r>
              <w:t>2,784,180.37</w:t>
            </w:r>
          </w:p>
        </w:tc>
        <w:tc>
          <w:tcPr>
            <w:tcW w:w="2552" w:type="dxa"/>
          </w:tcPr>
          <w:p w:rsidR="007B5B4B" w:rsidRDefault="007B5B4B" w:rsidP="007B5B4B">
            <w:pPr>
              <w:jc w:val="right"/>
              <w:rPr>
                <w:rFonts w:hint="eastAsia"/>
              </w:rPr>
            </w:pPr>
            <w:r>
              <w:t>1.01</w:t>
            </w:r>
          </w:p>
        </w:tc>
      </w:tr>
      <w:tr w:rsidR="007B5B4B" w:rsidTr="007B5B4B">
        <w:tc>
          <w:tcPr>
            <w:tcW w:w="680" w:type="dxa"/>
          </w:tcPr>
          <w:p w:rsidR="007B5B4B" w:rsidRDefault="007B5B4B" w:rsidP="007B5B4B">
            <w:pPr>
              <w:jc w:val="center"/>
              <w:rPr>
                <w:rFonts w:hint="eastAsia"/>
              </w:rPr>
            </w:pPr>
            <w:r>
              <w:t>33</w:t>
            </w:r>
          </w:p>
        </w:tc>
        <w:tc>
          <w:tcPr>
            <w:tcW w:w="1644" w:type="dxa"/>
          </w:tcPr>
          <w:p w:rsidR="007B5B4B" w:rsidRDefault="007B5B4B" w:rsidP="007B5B4B">
            <w:pPr>
              <w:jc w:val="left"/>
              <w:rPr>
                <w:rFonts w:hint="eastAsia"/>
              </w:rPr>
            </w:pPr>
            <w:r>
              <w:t>113064</w:t>
            </w:r>
          </w:p>
        </w:tc>
        <w:tc>
          <w:tcPr>
            <w:tcW w:w="1814" w:type="dxa"/>
          </w:tcPr>
          <w:p w:rsidR="007B5B4B" w:rsidRDefault="007B5B4B" w:rsidP="007B5B4B">
            <w:pPr>
              <w:jc w:val="left"/>
              <w:rPr>
                <w:rFonts w:hint="eastAsia"/>
              </w:rPr>
            </w:pPr>
            <w:r>
              <w:rPr>
                <w:rFonts w:hint="eastAsia"/>
              </w:rPr>
              <w:t>东材转债</w:t>
            </w:r>
          </w:p>
        </w:tc>
        <w:tc>
          <w:tcPr>
            <w:tcW w:w="1814" w:type="dxa"/>
          </w:tcPr>
          <w:p w:rsidR="007B5B4B" w:rsidRDefault="007B5B4B" w:rsidP="007B5B4B">
            <w:pPr>
              <w:jc w:val="right"/>
              <w:rPr>
                <w:rFonts w:hint="eastAsia"/>
              </w:rPr>
            </w:pPr>
            <w:r>
              <w:t>2,686,611.82</w:t>
            </w:r>
          </w:p>
        </w:tc>
        <w:tc>
          <w:tcPr>
            <w:tcW w:w="2552" w:type="dxa"/>
          </w:tcPr>
          <w:p w:rsidR="007B5B4B" w:rsidRDefault="007B5B4B" w:rsidP="007B5B4B">
            <w:pPr>
              <w:jc w:val="right"/>
              <w:rPr>
                <w:rFonts w:hint="eastAsia"/>
              </w:rPr>
            </w:pPr>
            <w:r>
              <w:t>0.98</w:t>
            </w:r>
          </w:p>
        </w:tc>
      </w:tr>
      <w:tr w:rsidR="007B5B4B" w:rsidTr="007B5B4B">
        <w:tc>
          <w:tcPr>
            <w:tcW w:w="680" w:type="dxa"/>
          </w:tcPr>
          <w:p w:rsidR="007B5B4B" w:rsidRDefault="007B5B4B" w:rsidP="007B5B4B">
            <w:pPr>
              <w:jc w:val="center"/>
              <w:rPr>
                <w:rFonts w:hint="eastAsia"/>
              </w:rPr>
            </w:pPr>
            <w:r>
              <w:t>34</w:t>
            </w:r>
          </w:p>
        </w:tc>
        <w:tc>
          <w:tcPr>
            <w:tcW w:w="1644" w:type="dxa"/>
          </w:tcPr>
          <w:p w:rsidR="007B5B4B" w:rsidRDefault="007B5B4B" w:rsidP="007B5B4B">
            <w:pPr>
              <w:jc w:val="left"/>
              <w:rPr>
                <w:rFonts w:hint="eastAsia"/>
              </w:rPr>
            </w:pPr>
            <w:r>
              <w:t>110079</w:t>
            </w:r>
          </w:p>
        </w:tc>
        <w:tc>
          <w:tcPr>
            <w:tcW w:w="1814" w:type="dxa"/>
          </w:tcPr>
          <w:p w:rsidR="007B5B4B" w:rsidRDefault="007B5B4B" w:rsidP="007B5B4B">
            <w:pPr>
              <w:jc w:val="left"/>
              <w:rPr>
                <w:rFonts w:hint="eastAsia"/>
              </w:rPr>
            </w:pPr>
            <w:r>
              <w:rPr>
                <w:rFonts w:hint="eastAsia"/>
              </w:rPr>
              <w:t>杭银转债</w:t>
            </w:r>
          </w:p>
        </w:tc>
        <w:tc>
          <w:tcPr>
            <w:tcW w:w="1814" w:type="dxa"/>
          </w:tcPr>
          <w:p w:rsidR="007B5B4B" w:rsidRDefault="007B5B4B" w:rsidP="007B5B4B">
            <w:pPr>
              <w:jc w:val="right"/>
              <w:rPr>
                <w:rFonts w:hint="eastAsia"/>
              </w:rPr>
            </w:pPr>
            <w:r>
              <w:t>2,344,815.70</w:t>
            </w:r>
          </w:p>
        </w:tc>
        <w:tc>
          <w:tcPr>
            <w:tcW w:w="2552" w:type="dxa"/>
          </w:tcPr>
          <w:p w:rsidR="007B5B4B" w:rsidRDefault="007B5B4B" w:rsidP="007B5B4B">
            <w:pPr>
              <w:jc w:val="right"/>
              <w:rPr>
                <w:rFonts w:hint="eastAsia"/>
              </w:rPr>
            </w:pPr>
            <w:r>
              <w:t>0.85</w:t>
            </w:r>
          </w:p>
        </w:tc>
      </w:tr>
      <w:tr w:rsidR="007B5B4B" w:rsidTr="007B5B4B">
        <w:tc>
          <w:tcPr>
            <w:tcW w:w="680" w:type="dxa"/>
          </w:tcPr>
          <w:p w:rsidR="007B5B4B" w:rsidRDefault="007B5B4B" w:rsidP="007B5B4B">
            <w:pPr>
              <w:jc w:val="center"/>
              <w:rPr>
                <w:rFonts w:hint="eastAsia"/>
              </w:rPr>
            </w:pPr>
            <w:r>
              <w:t>35</w:t>
            </w:r>
          </w:p>
        </w:tc>
        <w:tc>
          <w:tcPr>
            <w:tcW w:w="1644" w:type="dxa"/>
          </w:tcPr>
          <w:p w:rsidR="007B5B4B" w:rsidRDefault="007B5B4B" w:rsidP="007B5B4B">
            <w:pPr>
              <w:jc w:val="left"/>
              <w:rPr>
                <w:rFonts w:hint="eastAsia"/>
              </w:rPr>
            </w:pPr>
            <w:r>
              <w:t>113042</w:t>
            </w:r>
          </w:p>
        </w:tc>
        <w:tc>
          <w:tcPr>
            <w:tcW w:w="1814" w:type="dxa"/>
          </w:tcPr>
          <w:p w:rsidR="007B5B4B" w:rsidRDefault="007B5B4B" w:rsidP="007B5B4B">
            <w:pPr>
              <w:jc w:val="left"/>
              <w:rPr>
                <w:rFonts w:hint="eastAsia"/>
              </w:rPr>
            </w:pPr>
            <w:r>
              <w:rPr>
                <w:rFonts w:hint="eastAsia"/>
              </w:rPr>
              <w:t>上银转债</w:t>
            </w:r>
          </w:p>
        </w:tc>
        <w:tc>
          <w:tcPr>
            <w:tcW w:w="1814" w:type="dxa"/>
          </w:tcPr>
          <w:p w:rsidR="007B5B4B" w:rsidRDefault="007B5B4B" w:rsidP="007B5B4B">
            <w:pPr>
              <w:jc w:val="right"/>
              <w:rPr>
                <w:rFonts w:hint="eastAsia"/>
              </w:rPr>
            </w:pPr>
            <w:r>
              <w:t>2,341,416.52</w:t>
            </w:r>
          </w:p>
        </w:tc>
        <w:tc>
          <w:tcPr>
            <w:tcW w:w="2552" w:type="dxa"/>
          </w:tcPr>
          <w:p w:rsidR="007B5B4B" w:rsidRDefault="007B5B4B" w:rsidP="007B5B4B">
            <w:pPr>
              <w:jc w:val="right"/>
              <w:rPr>
                <w:rFonts w:hint="eastAsia"/>
              </w:rPr>
            </w:pPr>
            <w:r>
              <w:t>0.85</w:t>
            </w:r>
          </w:p>
        </w:tc>
      </w:tr>
      <w:tr w:rsidR="007B5B4B" w:rsidTr="007B5B4B">
        <w:tc>
          <w:tcPr>
            <w:tcW w:w="680" w:type="dxa"/>
          </w:tcPr>
          <w:p w:rsidR="007B5B4B" w:rsidRDefault="007B5B4B" w:rsidP="007B5B4B">
            <w:pPr>
              <w:jc w:val="center"/>
              <w:rPr>
                <w:rFonts w:hint="eastAsia"/>
              </w:rPr>
            </w:pPr>
            <w:r>
              <w:t>36</w:t>
            </w:r>
          </w:p>
        </w:tc>
        <w:tc>
          <w:tcPr>
            <w:tcW w:w="1644" w:type="dxa"/>
          </w:tcPr>
          <w:p w:rsidR="007B5B4B" w:rsidRDefault="007B5B4B" w:rsidP="007B5B4B">
            <w:pPr>
              <w:jc w:val="left"/>
              <w:rPr>
                <w:rFonts w:hint="eastAsia"/>
              </w:rPr>
            </w:pPr>
            <w:r>
              <w:t>113065</w:t>
            </w:r>
          </w:p>
        </w:tc>
        <w:tc>
          <w:tcPr>
            <w:tcW w:w="1814" w:type="dxa"/>
          </w:tcPr>
          <w:p w:rsidR="007B5B4B" w:rsidRDefault="007B5B4B" w:rsidP="007B5B4B">
            <w:pPr>
              <w:jc w:val="left"/>
              <w:rPr>
                <w:rFonts w:hint="eastAsia"/>
              </w:rPr>
            </w:pPr>
            <w:r>
              <w:rPr>
                <w:rFonts w:hint="eastAsia"/>
              </w:rPr>
              <w:t>齐鲁转债</w:t>
            </w:r>
          </w:p>
        </w:tc>
        <w:tc>
          <w:tcPr>
            <w:tcW w:w="1814" w:type="dxa"/>
          </w:tcPr>
          <w:p w:rsidR="007B5B4B" w:rsidRDefault="007B5B4B" w:rsidP="007B5B4B">
            <w:pPr>
              <w:jc w:val="right"/>
              <w:rPr>
                <w:rFonts w:hint="eastAsia"/>
              </w:rPr>
            </w:pPr>
            <w:r>
              <w:t>2,002,026.48</w:t>
            </w:r>
          </w:p>
        </w:tc>
        <w:tc>
          <w:tcPr>
            <w:tcW w:w="2552" w:type="dxa"/>
          </w:tcPr>
          <w:p w:rsidR="007B5B4B" w:rsidRDefault="007B5B4B" w:rsidP="007B5B4B">
            <w:pPr>
              <w:jc w:val="right"/>
              <w:rPr>
                <w:rFonts w:hint="eastAsia"/>
              </w:rPr>
            </w:pPr>
            <w:r>
              <w:t>0.73</w:t>
            </w:r>
          </w:p>
        </w:tc>
      </w:tr>
      <w:tr w:rsidR="007B5B4B" w:rsidTr="007B5B4B">
        <w:tc>
          <w:tcPr>
            <w:tcW w:w="680" w:type="dxa"/>
          </w:tcPr>
          <w:p w:rsidR="007B5B4B" w:rsidRDefault="007B5B4B" w:rsidP="007B5B4B">
            <w:pPr>
              <w:jc w:val="center"/>
              <w:rPr>
                <w:rFonts w:hint="eastAsia"/>
              </w:rPr>
            </w:pPr>
            <w:r>
              <w:lastRenderedPageBreak/>
              <w:t>37</w:t>
            </w:r>
          </w:p>
        </w:tc>
        <w:tc>
          <w:tcPr>
            <w:tcW w:w="1644" w:type="dxa"/>
          </w:tcPr>
          <w:p w:rsidR="007B5B4B" w:rsidRDefault="007B5B4B" w:rsidP="007B5B4B">
            <w:pPr>
              <w:jc w:val="left"/>
              <w:rPr>
                <w:rFonts w:hint="eastAsia"/>
              </w:rPr>
            </w:pPr>
            <w:r>
              <w:t>123169</w:t>
            </w:r>
          </w:p>
        </w:tc>
        <w:tc>
          <w:tcPr>
            <w:tcW w:w="1814" w:type="dxa"/>
          </w:tcPr>
          <w:p w:rsidR="007B5B4B" w:rsidRDefault="007B5B4B" w:rsidP="007B5B4B">
            <w:pPr>
              <w:jc w:val="left"/>
              <w:rPr>
                <w:rFonts w:hint="eastAsia"/>
              </w:rPr>
            </w:pPr>
            <w:r>
              <w:rPr>
                <w:rFonts w:hint="eastAsia"/>
              </w:rPr>
              <w:t>正海转债</w:t>
            </w:r>
          </w:p>
        </w:tc>
        <w:tc>
          <w:tcPr>
            <w:tcW w:w="1814" w:type="dxa"/>
          </w:tcPr>
          <w:p w:rsidR="007B5B4B" w:rsidRDefault="007B5B4B" w:rsidP="007B5B4B">
            <w:pPr>
              <w:jc w:val="right"/>
              <w:rPr>
                <w:rFonts w:hint="eastAsia"/>
              </w:rPr>
            </w:pPr>
            <w:r>
              <w:t>1,182,014.31</w:t>
            </w:r>
          </w:p>
        </w:tc>
        <w:tc>
          <w:tcPr>
            <w:tcW w:w="2552" w:type="dxa"/>
          </w:tcPr>
          <w:p w:rsidR="007B5B4B" w:rsidRDefault="007B5B4B" w:rsidP="007B5B4B">
            <w:pPr>
              <w:jc w:val="right"/>
              <w:rPr>
                <w:rFonts w:hint="eastAsia"/>
              </w:rPr>
            </w:pPr>
            <w:r>
              <w:t>0.43</w:t>
            </w:r>
          </w:p>
        </w:tc>
      </w:tr>
      <w:tr w:rsidR="007B5B4B" w:rsidTr="007B5B4B">
        <w:tc>
          <w:tcPr>
            <w:tcW w:w="680" w:type="dxa"/>
          </w:tcPr>
          <w:p w:rsidR="007B5B4B" w:rsidRDefault="007B5B4B" w:rsidP="007B5B4B">
            <w:pPr>
              <w:jc w:val="center"/>
              <w:rPr>
                <w:rFonts w:hint="eastAsia"/>
              </w:rPr>
            </w:pPr>
            <w:r>
              <w:t>38</w:t>
            </w:r>
          </w:p>
        </w:tc>
        <w:tc>
          <w:tcPr>
            <w:tcW w:w="1644" w:type="dxa"/>
          </w:tcPr>
          <w:p w:rsidR="007B5B4B" w:rsidRDefault="007B5B4B" w:rsidP="007B5B4B">
            <w:pPr>
              <w:jc w:val="left"/>
              <w:rPr>
                <w:rFonts w:hint="eastAsia"/>
              </w:rPr>
            </w:pPr>
            <w:r>
              <w:t>127064</w:t>
            </w:r>
          </w:p>
        </w:tc>
        <w:tc>
          <w:tcPr>
            <w:tcW w:w="1814" w:type="dxa"/>
          </w:tcPr>
          <w:p w:rsidR="007B5B4B" w:rsidRDefault="007B5B4B" w:rsidP="007B5B4B">
            <w:pPr>
              <w:jc w:val="left"/>
              <w:rPr>
                <w:rFonts w:hint="eastAsia"/>
              </w:rPr>
            </w:pPr>
            <w:r>
              <w:rPr>
                <w:rFonts w:hint="eastAsia"/>
              </w:rPr>
              <w:t>杭氧转债</w:t>
            </w:r>
          </w:p>
        </w:tc>
        <w:tc>
          <w:tcPr>
            <w:tcW w:w="1814" w:type="dxa"/>
          </w:tcPr>
          <w:p w:rsidR="007B5B4B" w:rsidRDefault="007B5B4B" w:rsidP="007B5B4B">
            <w:pPr>
              <w:jc w:val="right"/>
              <w:rPr>
                <w:rFonts w:hint="eastAsia"/>
              </w:rPr>
            </w:pPr>
            <w:r>
              <w:t>848,270.33</w:t>
            </w:r>
          </w:p>
        </w:tc>
        <w:tc>
          <w:tcPr>
            <w:tcW w:w="2552" w:type="dxa"/>
          </w:tcPr>
          <w:p w:rsidR="007B5B4B" w:rsidRDefault="007B5B4B" w:rsidP="007B5B4B">
            <w:pPr>
              <w:jc w:val="right"/>
              <w:rPr>
                <w:rFonts w:hint="eastAsia"/>
              </w:rPr>
            </w:pPr>
            <w:r>
              <w:t>0.31</w:t>
            </w:r>
          </w:p>
        </w:tc>
      </w:tr>
      <w:tr w:rsidR="007B5B4B" w:rsidTr="007B5B4B">
        <w:tc>
          <w:tcPr>
            <w:tcW w:w="680" w:type="dxa"/>
          </w:tcPr>
          <w:p w:rsidR="007B5B4B" w:rsidRDefault="007B5B4B" w:rsidP="007B5B4B">
            <w:pPr>
              <w:jc w:val="center"/>
              <w:rPr>
                <w:rFonts w:hint="eastAsia"/>
              </w:rPr>
            </w:pPr>
            <w:r>
              <w:t>39</w:t>
            </w:r>
          </w:p>
        </w:tc>
        <w:tc>
          <w:tcPr>
            <w:tcW w:w="1644" w:type="dxa"/>
          </w:tcPr>
          <w:p w:rsidR="007B5B4B" w:rsidRDefault="007B5B4B" w:rsidP="007B5B4B">
            <w:pPr>
              <w:jc w:val="left"/>
              <w:rPr>
                <w:rFonts w:hint="eastAsia"/>
              </w:rPr>
            </w:pPr>
            <w:r>
              <w:t>113676</w:t>
            </w:r>
          </w:p>
        </w:tc>
        <w:tc>
          <w:tcPr>
            <w:tcW w:w="1814" w:type="dxa"/>
          </w:tcPr>
          <w:p w:rsidR="007B5B4B" w:rsidRDefault="007B5B4B" w:rsidP="007B5B4B">
            <w:pPr>
              <w:jc w:val="left"/>
              <w:rPr>
                <w:rFonts w:hint="eastAsia"/>
              </w:rPr>
            </w:pPr>
            <w:r>
              <w:rPr>
                <w:rFonts w:hint="eastAsia"/>
              </w:rPr>
              <w:t>荣</w:t>
            </w:r>
            <w:r>
              <w:rPr>
                <w:rFonts w:hint="eastAsia"/>
              </w:rPr>
              <w:t>23</w:t>
            </w:r>
            <w:r>
              <w:rPr>
                <w:rFonts w:hint="eastAsia"/>
              </w:rPr>
              <w:t>转债</w:t>
            </w:r>
          </w:p>
        </w:tc>
        <w:tc>
          <w:tcPr>
            <w:tcW w:w="1814" w:type="dxa"/>
          </w:tcPr>
          <w:p w:rsidR="007B5B4B" w:rsidRDefault="007B5B4B" w:rsidP="007B5B4B">
            <w:pPr>
              <w:jc w:val="right"/>
              <w:rPr>
                <w:rFonts w:hint="eastAsia"/>
              </w:rPr>
            </w:pPr>
            <w:r>
              <w:t>47,439.63</w:t>
            </w:r>
          </w:p>
        </w:tc>
        <w:tc>
          <w:tcPr>
            <w:tcW w:w="2552" w:type="dxa"/>
          </w:tcPr>
          <w:p w:rsidR="007B5B4B" w:rsidRDefault="007B5B4B" w:rsidP="007B5B4B">
            <w:pPr>
              <w:jc w:val="right"/>
              <w:rPr>
                <w:rFonts w:hint="eastAsia"/>
              </w:rPr>
            </w:pPr>
            <w:r>
              <w:t>0.02</w:t>
            </w:r>
          </w:p>
        </w:tc>
      </w:tr>
      <w:tr w:rsidR="007B5B4B" w:rsidTr="007B5B4B">
        <w:tc>
          <w:tcPr>
            <w:tcW w:w="680" w:type="dxa"/>
          </w:tcPr>
          <w:p w:rsidR="007B5B4B" w:rsidRDefault="007B5B4B" w:rsidP="007B5B4B">
            <w:pPr>
              <w:jc w:val="center"/>
              <w:rPr>
                <w:rFonts w:hint="eastAsia"/>
              </w:rPr>
            </w:pPr>
            <w:r>
              <w:t>40</w:t>
            </w:r>
          </w:p>
        </w:tc>
        <w:tc>
          <w:tcPr>
            <w:tcW w:w="1644" w:type="dxa"/>
          </w:tcPr>
          <w:p w:rsidR="007B5B4B" w:rsidRDefault="007B5B4B" w:rsidP="007B5B4B">
            <w:pPr>
              <w:jc w:val="left"/>
              <w:rPr>
                <w:rFonts w:hint="eastAsia"/>
              </w:rPr>
            </w:pPr>
            <w:r>
              <w:t>123161</w:t>
            </w:r>
          </w:p>
        </w:tc>
        <w:tc>
          <w:tcPr>
            <w:tcW w:w="1814" w:type="dxa"/>
          </w:tcPr>
          <w:p w:rsidR="007B5B4B" w:rsidRDefault="007B5B4B" w:rsidP="007B5B4B">
            <w:pPr>
              <w:jc w:val="left"/>
              <w:rPr>
                <w:rFonts w:hint="eastAsia"/>
              </w:rPr>
            </w:pPr>
            <w:r>
              <w:rPr>
                <w:rFonts w:hint="eastAsia"/>
              </w:rPr>
              <w:t>强联转债</w:t>
            </w:r>
          </w:p>
        </w:tc>
        <w:tc>
          <w:tcPr>
            <w:tcW w:w="1814" w:type="dxa"/>
          </w:tcPr>
          <w:p w:rsidR="007B5B4B" w:rsidRDefault="007B5B4B" w:rsidP="007B5B4B">
            <w:pPr>
              <w:jc w:val="right"/>
              <w:rPr>
                <w:rFonts w:hint="eastAsia"/>
              </w:rPr>
            </w:pPr>
            <w:r>
              <w:t>14,657.34</w:t>
            </w:r>
          </w:p>
        </w:tc>
        <w:tc>
          <w:tcPr>
            <w:tcW w:w="2552" w:type="dxa"/>
          </w:tcPr>
          <w:p w:rsidR="007B5B4B" w:rsidRDefault="007B5B4B" w:rsidP="007B5B4B">
            <w:pPr>
              <w:jc w:val="right"/>
              <w:rPr>
                <w:rFonts w:hint="eastAsia"/>
              </w:rPr>
            </w:pPr>
            <w:r>
              <w:t>0.01</w:t>
            </w:r>
          </w:p>
        </w:tc>
      </w:tr>
      <w:tr w:rsidR="007B5B4B" w:rsidTr="007B5B4B">
        <w:tc>
          <w:tcPr>
            <w:tcW w:w="680" w:type="dxa"/>
          </w:tcPr>
          <w:p w:rsidR="007B5B4B" w:rsidRDefault="007B5B4B" w:rsidP="007B5B4B">
            <w:pPr>
              <w:jc w:val="center"/>
              <w:rPr>
                <w:rFonts w:hint="eastAsia"/>
              </w:rPr>
            </w:pPr>
            <w:r>
              <w:t>41</w:t>
            </w:r>
          </w:p>
        </w:tc>
        <w:tc>
          <w:tcPr>
            <w:tcW w:w="1644" w:type="dxa"/>
          </w:tcPr>
          <w:p w:rsidR="007B5B4B" w:rsidRDefault="007B5B4B" w:rsidP="007B5B4B">
            <w:pPr>
              <w:jc w:val="left"/>
              <w:rPr>
                <w:rFonts w:hint="eastAsia"/>
              </w:rPr>
            </w:pPr>
            <w:r>
              <w:t>113050</w:t>
            </w:r>
          </w:p>
        </w:tc>
        <w:tc>
          <w:tcPr>
            <w:tcW w:w="1814" w:type="dxa"/>
          </w:tcPr>
          <w:p w:rsidR="007B5B4B" w:rsidRDefault="007B5B4B" w:rsidP="007B5B4B">
            <w:pPr>
              <w:jc w:val="left"/>
              <w:rPr>
                <w:rFonts w:hint="eastAsia"/>
              </w:rPr>
            </w:pPr>
            <w:r>
              <w:rPr>
                <w:rFonts w:hint="eastAsia"/>
              </w:rPr>
              <w:t>南银转债</w:t>
            </w:r>
          </w:p>
        </w:tc>
        <w:tc>
          <w:tcPr>
            <w:tcW w:w="1814" w:type="dxa"/>
          </w:tcPr>
          <w:p w:rsidR="007B5B4B" w:rsidRDefault="007B5B4B" w:rsidP="007B5B4B">
            <w:pPr>
              <w:jc w:val="right"/>
              <w:rPr>
                <w:rFonts w:hint="eastAsia"/>
              </w:rPr>
            </w:pPr>
            <w:r>
              <w:t>1,139.65</w:t>
            </w:r>
          </w:p>
        </w:tc>
        <w:tc>
          <w:tcPr>
            <w:tcW w:w="2552" w:type="dxa"/>
          </w:tcPr>
          <w:p w:rsidR="007B5B4B" w:rsidRDefault="007B5B4B" w:rsidP="007B5B4B">
            <w:pPr>
              <w:jc w:val="right"/>
              <w:rPr>
                <w:rFonts w:hint="eastAsia"/>
              </w:rPr>
            </w:pPr>
            <w:r>
              <w:t>0.00</w:t>
            </w:r>
          </w:p>
        </w:tc>
      </w:tr>
      <w:tr w:rsidR="007B5B4B" w:rsidTr="007B5B4B">
        <w:tc>
          <w:tcPr>
            <w:tcW w:w="680" w:type="dxa"/>
          </w:tcPr>
          <w:p w:rsidR="007B5B4B" w:rsidRDefault="007B5B4B" w:rsidP="007B5B4B">
            <w:pPr>
              <w:jc w:val="center"/>
              <w:rPr>
                <w:rFonts w:hint="eastAsia"/>
              </w:rPr>
            </w:pPr>
            <w:r>
              <w:t>42</w:t>
            </w:r>
          </w:p>
        </w:tc>
        <w:tc>
          <w:tcPr>
            <w:tcW w:w="1644" w:type="dxa"/>
          </w:tcPr>
          <w:p w:rsidR="007B5B4B" w:rsidRDefault="007B5B4B" w:rsidP="007B5B4B">
            <w:pPr>
              <w:jc w:val="left"/>
              <w:rPr>
                <w:rFonts w:hint="eastAsia"/>
              </w:rPr>
            </w:pPr>
            <w:r>
              <w:t>123159</w:t>
            </w:r>
          </w:p>
        </w:tc>
        <w:tc>
          <w:tcPr>
            <w:tcW w:w="1814" w:type="dxa"/>
          </w:tcPr>
          <w:p w:rsidR="007B5B4B" w:rsidRDefault="007B5B4B" w:rsidP="007B5B4B">
            <w:pPr>
              <w:jc w:val="left"/>
              <w:rPr>
                <w:rFonts w:hint="eastAsia"/>
              </w:rPr>
            </w:pPr>
            <w:r>
              <w:rPr>
                <w:rFonts w:hint="eastAsia"/>
              </w:rPr>
              <w:t>崧盛转债</w:t>
            </w:r>
          </w:p>
        </w:tc>
        <w:tc>
          <w:tcPr>
            <w:tcW w:w="1814" w:type="dxa"/>
          </w:tcPr>
          <w:p w:rsidR="007B5B4B" w:rsidRDefault="007B5B4B" w:rsidP="007B5B4B">
            <w:pPr>
              <w:jc w:val="right"/>
              <w:rPr>
                <w:rFonts w:hint="eastAsia"/>
              </w:rPr>
            </w:pPr>
            <w:r>
              <w:t>424.38</w:t>
            </w:r>
          </w:p>
        </w:tc>
        <w:tc>
          <w:tcPr>
            <w:tcW w:w="2552" w:type="dxa"/>
          </w:tcPr>
          <w:p w:rsidR="007B5B4B" w:rsidRDefault="007B5B4B" w:rsidP="007B5B4B">
            <w:pPr>
              <w:jc w:val="right"/>
              <w:rPr>
                <w:rFonts w:hint="eastAsia"/>
              </w:rPr>
            </w:pPr>
            <w:r>
              <w:t>0.00</w:t>
            </w:r>
          </w:p>
        </w:tc>
      </w:tr>
    </w:tbl>
    <w:p w:rsidR="007B5B4B" w:rsidRDefault="007B5B4B" w:rsidP="007B5B4B">
      <w:pPr>
        <w:pStyle w:val="-3"/>
        <w:spacing w:before="156" w:after="156"/>
        <w:rPr>
          <w:rFonts w:hint="eastAsia"/>
        </w:rPr>
      </w:pPr>
      <w:r>
        <w:rPr>
          <w:rFonts w:hint="eastAsia"/>
        </w:rPr>
        <w:t>报告期末前十名股票中存在流通受限情况的说明</w:t>
      </w:r>
    </w:p>
    <w:p w:rsidR="007B5B4B" w:rsidRDefault="007B5B4B" w:rsidP="007B5B4B">
      <w:pPr>
        <w:pStyle w:val="-"/>
        <w:ind w:firstLine="420"/>
        <w:rPr>
          <w:rFonts w:hint="eastAsia"/>
        </w:rPr>
      </w:pPr>
      <w:r>
        <w:rPr>
          <w:rFonts w:hint="eastAsia"/>
        </w:rPr>
        <w:t>本基金本报告期末投资前十名股票中不存在流通受限情况。</w:t>
      </w:r>
    </w:p>
    <w:p w:rsidR="007B5B4B" w:rsidRDefault="007B5B4B" w:rsidP="007B5B4B">
      <w:pPr>
        <w:pStyle w:val="-1"/>
        <w:ind w:left="281" w:hanging="281"/>
        <w:rPr>
          <w:rFonts w:hint="eastAsia"/>
        </w:rPr>
      </w:pPr>
      <w:r>
        <w:rPr>
          <w:rFonts w:hint="eastAsia"/>
        </w:rPr>
        <w:t>开放式基金份额变动</w:t>
      </w:r>
    </w:p>
    <w:p w:rsidR="007B5B4B" w:rsidRDefault="007B5B4B" w:rsidP="007B5B4B">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7B5B4B" w:rsidTr="007B5B4B">
        <w:trPr>
          <w:cnfStyle w:val="100000000000" w:firstRow="1" w:lastRow="0" w:firstColumn="0" w:lastColumn="0" w:oddVBand="0" w:evenVBand="0" w:oddHBand="0" w:evenHBand="0" w:firstRowFirstColumn="0" w:firstRowLastColumn="0" w:lastRowFirstColumn="0" w:lastRowLastColumn="0"/>
        </w:trPr>
        <w:tc>
          <w:tcPr>
            <w:tcW w:w="2840" w:type="dxa"/>
          </w:tcPr>
          <w:p w:rsidR="007B5B4B" w:rsidRDefault="007B5B4B" w:rsidP="007B5B4B">
            <w:pPr>
              <w:jc w:val="center"/>
              <w:rPr>
                <w:rFonts w:hint="eastAsia"/>
              </w:rPr>
            </w:pPr>
            <w:r>
              <w:rPr>
                <w:rFonts w:hint="eastAsia"/>
              </w:rPr>
              <w:t>项目</w:t>
            </w:r>
          </w:p>
        </w:tc>
        <w:tc>
          <w:tcPr>
            <w:tcW w:w="2841" w:type="dxa"/>
          </w:tcPr>
          <w:p w:rsidR="007B5B4B" w:rsidRDefault="007B5B4B" w:rsidP="007B5B4B">
            <w:pPr>
              <w:jc w:val="center"/>
              <w:rPr>
                <w:rFonts w:hint="eastAsia"/>
              </w:rPr>
            </w:pPr>
            <w:r>
              <w:rPr>
                <w:rFonts w:hint="eastAsia"/>
              </w:rPr>
              <w:t>招商安瑞进取债券</w:t>
            </w:r>
            <w:r>
              <w:rPr>
                <w:rFonts w:hint="eastAsia"/>
              </w:rPr>
              <w:t>A</w:t>
            </w:r>
          </w:p>
        </w:tc>
        <w:tc>
          <w:tcPr>
            <w:tcW w:w="2841" w:type="dxa"/>
          </w:tcPr>
          <w:p w:rsidR="007B5B4B" w:rsidRDefault="007B5B4B" w:rsidP="007B5B4B">
            <w:pPr>
              <w:jc w:val="center"/>
              <w:rPr>
                <w:rFonts w:hint="eastAsia"/>
              </w:rPr>
            </w:pPr>
            <w:r>
              <w:rPr>
                <w:rFonts w:hint="eastAsia"/>
              </w:rPr>
              <w:t>招商安瑞进取债券</w:t>
            </w:r>
            <w:r>
              <w:rPr>
                <w:rFonts w:hint="eastAsia"/>
              </w:rPr>
              <w:t>C</w:t>
            </w:r>
          </w:p>
        </w:tc>
      </w:tr>
      <w:tr w:rsidR="007B5B4B" w:rsidTr="007B5B4B">
        <w:tc>
          <w:tcPr>
            <w:tcW w:w="2840" w:type="dxa"/>
          </w:tcPr>
          <w:p w:rsidR="007B5B4B" w:rsidRDefault="007B5B4B" w:rsidP="007B5B4B">
            <w:pPr>
              <w:jc w:val="left"/>
              <w:rPr>
                <w:rFonts w:hint="eastAsia"/>
              </w:rPr>
            </w:pPr>
            <w:r>
              <w:rPr>
                <w:rFonts w:hint="eastAsia"/>
              </w:rPr>
              <w:t>报告期期初基金份额总额</w:t>
            </w:r>
          </w:p>
        </w:tc>
        <w:tc>
          <w:tcPr>
            <w:tcW w:w="2841" w:type="dxa"/>
          </w:tcPr>
          <w:p w:rsidR="007B5B4B" w:rsidRDefault="007B5B4B" w:rsidP="007B5B4B">
            <w:pPr>
              <w:jc w:val="right"/>
              <w:rPr>
                <w:rFonts w:hint="eastAsia"/>
              </w:rPr>
            </w:pPr>
            <w:r>
              <w:t>199,224,771.74</w:t>
            </w:r>
          </w:p>
        </w:tc>
        <w:tc>
          <w:tcPr>
            <w:tcW w:w="2841" w:type="dxa"/>
          </w:tcPr>
          <w:p w:rsidR="007B5B4B" w:rsidRDefault="007B5B4B" w:rsidP="007B5B4B">
            <w:pPr>
              <w:jc w:val="right"/>
              <w:rPr>
                <w:rFonts w:hint="eastAsia"/>
              </w:rPr>
            </w:pPr>
            <w:r>
              <w:t>6,978,733.18</w:t>
            </w:r>
          </w:p>
        </w:tc>
      </w:tr>
      <w:tr w:rsidR="007B5B4B" w:rsidTr="007B5B4B">
        <w:tc>
          <w:tcPr>
            <w:tcW w:w="2840" w:type="dxa"/>
          </w:tcPr>
          <w:p w:rsidR="007B5B4B" w:rsidRDefault="007B5B4B" w:rsidP="007B5B4B">
            <w:pPr>
              <w:jc w:val="left"/>
              <w:rPr>
                <w:rFonts w:hint="eastAsia"/>
              </w:rPr>
            </w:pPr>
            <w:r>
              <w:rPr>
                <w:rFonts w:hint="eastAsia"/>
              </w:rPr>
              <w:t>报告期期间基金总申购份额</w:t>
            </w:r>
          </w:p>
        </w:tc>
        <w:tc>
          <w:tcPr>
            <w:tcW w:w="2841" w:type="dxa"/>
          </w:tcPr>
          <w:p w:rsidR="007B5B4B" w:rsidRDefault="007B5B4B" w:rsidP="007B5B4B">
            <w:pPr>
              <w:jc w:val="right"/>
              <w:rPr>
                <w:rFonts w:hint="eastAsia"/>
              </w:rPr>
            </w:pPr>
            <w:r>
              <w:t>23,582,612.22</w:t>
            </w:r>
          </w:p>
        </w:tc>
        <w:tc>
          <w:tcPr>
            <w:tcW w:w="2841" w:type="dxa"/>
          </w:tcPr>
          <w:p w:rsidR="007B5B4B" w:rsidRDefault="007B5B4B" w:rsidP="007B5B4B">
            <w:pPr>
              <w:jc w:val="right"/>
              <w:rPr>
                <w:rFonts w:hint="eastAsia"/>
              </w:rPr>
            </w:pPr>
            <w:r>
              <w:t>1,137,289.71</w:t>
            </w:r>
          </w:p>
        </w:tc>
      </w:tr>
      <w:tr w:rsidR="007B5B4B" w:rsidTr="007B5B4B">
        <w:tc>
          <w:tcPr>
            <w:tcW w:w="2840" w:type="dxa"/>
          </w:tcPr>
          <w:p w:rsidR="007B5B4B" w:rsidRDefault="007B5B4B" w:rsidP="007B5B4B">
            <w:pPr>
              <w:jc w:val="left"/>
              <w:rPr>
                <w:rFonts w:hint="eastAsia"/>
              </w:rPr>
            </w:pPr>
            <w:r>
              <w:rPr>
                <w:rFonts w:hint="eastAsia"/>
              </w:rPr>
              <w:t>减：报告期期间基金总赎回份额</w:t>
            </w:r>
          </w:p>
        </w:tc>
        <w:tc>
          <w:tcPr>
            <w:tcW w:w="2841" w:type="dxa"/>
          </w:tcPr>
          <w:p w:rsidR="007B5B4B" w:rsidRDefault="007B5B4B" w:rsidP="007B5B4B">
            <w:pPr>
              <w:jc w:val="right"/>
              <w:rPr>
                <w:rFonts w:hint="eastAsia"/>
              </w:rPr>
            </w:pPr>
            <w:r>
              <w:t>67,334,816.58</w:t>
            </w:r>
          </w:p>
        </w:tc>
        <w:tc>
          <w:tcPr>
            <w:tcW w:w="2841" w:type="dxa"/>
          </w:tcPr>
          <w:p w:rsidR="007B5B4B" w:rsidRDefault="007B5B4B" w:rsidP="007B5B4B">
            <w:pPr>
              <w:jc w:val="right"/>
              <w:rPr>
                <w:rFonts w:hint="eastAsia"/>
              </w:rPr>
            </w:pPr>
            <w:r>
              <w:t>6,981,836.06</w:t>
            </w:r>
          </w:p>
        </w:tc>
      </w:tr>
      <w:tr w:rsidR="007B5B4B" w:rsidTr="007B5B4B">
        <w:tc>
          <w:tcPr>
            <w:tcW w:w="2840" w:type="dxa"/>
          </w:tcPr>
          <w:p w:rsidR="007B5B4B" w:rsidRDefault="007B5B4B" w:rsidP="007B5B4B">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7B5B4B" w:rsidRDefault="007B5B4B" w:rsidP="007B5B4B">
            <w:pPr>
              <w:jc w:val="right"/>
              <w:rPr>
                <w:rFonts w:hint="eastAsia"/>
              </w:rPr>
            </w:pPr>
            <w:r>
              <w:t>-</w:t>
            </w:r>
          </w:p>
        </w:tc>
        <w:tc>
          <w:tcPr>
            <w:tcW w:w="2841" w:type="dxa"/>
          </w:tcPr>
          <w:p w:rsidR="007B5B4B" w:rsidRDefault="007B5B4B" w:rsidP="007B5B4B">
            <w:pPr>
              <w:jc w:val="right"/>
              <w:rPr>
                <w:rFonts w:hint="eastAsia"/>
              </w:rPr>
            </w:pPr>
            <w:r>
              <w:t>-</w:t>
            </w:r>
          </w:p>
        </w:tc>
      </w:tr>
      <w:tr w:rsidR="007B5B4B" w:rsidTr="007B5B4B">
        <w:tc>
          <w:tcPr>
            <w:tcW w:w="2840" w:type="dxa"/>
          </w:tcPr>
          <w:p w:rsidR="007B5B4B" w:rsidRDefault="007B5B4B" w:rsidP="007B5B4B">
            <w:pPr>
              <w:jc w:val="left"/>
              <w:rPr>
                <w:rFonts w:hint="eastAsia"/>
              </w:rPr>
            </w:pPr>
            <w:r>
              <w:rPr>
                <w:rFonts w:hint="eastAsia"/>
              </w:rPr>
              <w:t>报告期期末基金份额总额</w:t>
            </w:r>
          </w:p>
        </w:tc>
        <w:tc>
          <w:tcPr>
            <w:tcW w:w="2841" w:type="dxa"/>
          </w:tcPr>
          <w:p w:rsidR="007B5B4B" w:rsidRDefault="007B5B4B" w:rsidP="007B5B4B">
            <w:pPr>
              <w:jc w:val="right"/>
              <w:rPr>
                <w:rFonts w:hint="eastAsia"/>
              </w:rPr>
            </w:pPr>
            <w:r>
              <w:t>155,472,567.38</w:t>
            </w:r>
          </w:p>
        </w:tc>
        <w:tc>
          <w:tcPr>
            <w:tcW w:w="2841" w:type="dxa"/>
          </w:tcPr>
          <w:p w:rsidR="007B5B4B" w:rsidRDefault="007B5B4B" w:rsidP="007B5B4B">
            <w:pPr>
              <w:jc w:val="right"/>
              <w:rPr>
                <w:rFonts w:hint="eastAsia"/>
              </w:rPr>
            </w:pPr>
            <w:r>
              <w:t>1,134,186.83</w:t>
            </w:r>
          </w:p>
        </w:tc>
      </w:tr>
    </w:tbl>
    <w:p w:rsidR="007B5B4B" w:rsidRDefault="007B5B4B" w:rsidP="007B5B4B">
      <w:pPr>
        <w:pStyle w:val="-1"/>
        <w:ind w:left="281" w:hanging="281"/>
        <w:rPr>
          <w:rFonts w:hint="eastAsia"/>
        </w:rPr>
      </w:pPr>
      <w:r>
        <w:rPr>
          <w:rFonts w:hint="eastAsia"/>
        </w:rPr>
        <w:t>基金管理人运用固有资金投资本基金情况</w:t>
      </w:r>
    </w:p>
    <w:p w:rsidR="007B5B4B" w:rsidRDefault="007B5B4B" w:rsidP="007B5B4B">
      <w:pPr>
        <w:pStyle w:val="-2"/>
        <w:spacing w:before="312"/>
        <w:rPr>
          <w:rFonts w:hint="eastAsia"/>
        </w:rPr>
      </w:pPr>
      <w:r>
        <w:rPr>
          <w:rFonts w:hint="eastAsia"/>
        </w:rPr>
        <w:t>基金管理人持有本基金份额变动情况</w:t>
      </w:r>
    </w:p>
    <w:p w:rsidR="007B5B4B" w:rsidRDefault="007B5B4B" w:rsidP="007B5B4B">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5352"/>
        <w:gridCol w:w="3153"/>
      </w:tblGrid>
      <w:tr w:rsidR="007B5B4B" w:rsidTr="007B5B4B">
        <w:trPr>
          <w:cnfStyle w:val="100000000000" w:firstRow="1" w:lastRow="0" w:firstColumn="0" w:lastColumn="0" w:oddVBand="0" w:evenVBand="0" w:oddHBand="0" w:evenHBand="0" w:firstRowFirstColumn="0" w:firstRowLastColumn="0" w:lastRowFirstColumn="0" w:lastRowLastColumn="0"/>
        </w:trPr>
        <w:tc>
          <w:tcPr>
            <w:tcW w:w="5352" w:type="dxa"/>
          </w:tcPr>
          <w:p w:rsidR="007B5B4B" w:rsidRDefault="007B5B4B" w:rsidP="007B5B4B">
            <w:pPr>
              <w:jc w:val="center"/>
              <w:rPr>
                <w:rFonts w:hint="eastAsia"/>
              </w:rPr>
            </w:pPr>
            <w:r>
              <w:rPr>
                <w:rFonts w:hint="eastAsia"/>
              </w:rPr>
              <w:t>项目</w:t>
            </w:r>
          </w:p>
        </w:tc>
        <w:tc>
          <w:tcPr>
            <w:tcW w:w="3153" w:type="dxa"/>
          </w:tcPr>
          <w:p w:rsidR="007B5B4B" w:rsidRDefault="007B5B4B" w:rsidP="007B5B4B">
            <w:pPr>
              <w:jc w:val="center"/>
              <w:rPr>
                <w:rFonts w:hint="eastAsia"/>
              </w:rPr>
            </w:pPr>
            <w:r>
              <w:rPr>
                <w:rFonts w:hint="eastAsia"/>
              </w:rPr>
              <w:t>份额</w:t>
            </w:r>
          </w:p>
        </w:tc>
      </w:tr>
      <w:tr w:rsidR="007B5B4B" w:rsidTr="007B5B4B">
        <w:tc>
          <w:tcPr>
            <w:tcW w:w="5352" w:type="dxa"/>
          </w:tcPr>
          <w:p w:rsidR="007B5B4B" w:rsidRDefault="007B5B4B" w:rsidP="007B5B4B">
            <w:pPr>
              <w:jc w:val="left"/>
              <w:rPr>
                <w:rFonts w:hint="eastAsia"/>
              </w:rPr>
            </w:pPr>
            <w:r>
              <w:rPr>
                <w:rFonts w:hint="eastAsia"/>
              </w:rPr>
              <w:t>报告期期初管理人持有的本基金份额</w:t>
            </w:r>
          </w:p>
        </w:tc>
        <w:tc>
          <w:tcPr>
            <w:tcW w:w="3153" w:type="dxa"/>
          </w:tcPr>
          <w:p w:rsidR="007B5B4B" w:rsidRDefault="007B5B4B" w:rsidP="007B5B4B">
            <w:pPr>
              <w:jc w:val="right"/>
              <w:rPr>
                <w:rFonts w:hint="eastAsia"/>
              </w:rPr>
            </w:pPr>
            <w:r>
              <w:t>1,558,441.55</w:t>
            </w:r>
          </w:p>
        </w:tc>
      </w:tr>
      <w:tr w:rsidR="007B5B4B" w:rsidTr="007B5B4B">
        <w:tc>
          <w:tcPr>
            <w:tcW w:w="5352" w:type="dxa"/>
          </w:tcPr>
          <w:p w:rsidR="007B5B4B" w:rsidRDefault="007B5B4B" w:rsidP="007B5B4B">
            <w:pPr>
              <w:jc w:val="left"/>
              <w:rPr>
                <w:rFonts w:hint="eastAsia"/>
              </w:rPr>
            </w:pPr>
            <w:r>
              <w:rPr>
                <w:rFonts w:hint="eastAsia"/>
              </w:rPr>
              <w:t>报告期期间买入</w:t>
            </w:r>
            <w:r>
              <w:rPr>
                <w:rFonts w:hint="eastAsia"/>
              </w:rPr>
              <w:t>/</w:t>
            </w:r>
            <w:r>
              <w:rPr>
                <w:rFonts w:hint="eastAsia"/>
              </w:rPr>
              <w:t>申购总份额</w:t>
            </w:r>
          </w:p>
        </w:tc>
        <w:tc>
          <w:tcPr>
            <w:tcW w:w="3153" w:type="dxa"/>
          </w:tcPr>
          <w:p w:rsidR="007B5B4B" w:rsidRDefault="007B5B4B" w:rsidP="007B5B4B">
            <w:pPr>
              <w:jc w:val="right"/>
              <w:rPr>
                <w:rFonts w:hint="eastAsia"/>
              </w:rPr>
            </w:pPr>
            <w:r>
              <w:t>-</w:t>
            </w:r>
          </w:p>
        </w:tc>
      </w:tr>
      <w:tr w:rsidR="007B5B4B" w:rsidTr="007B5B4B">
        <w:tc>
          <w:tcPr>
            <w:tcW w:w="5352" w:type="dxa"/>
          </w:tcPr>
          <w:p w:rsidR="007B5B4B" w:rsidRDefault="007B5B4B" w:rsidP="007B5B4B">
            <w:pPr>
              <w:jc w:val="left"/>
              <w:rPr>
                <w:rFonts w:hint="eastAsia"/>
              </w:rPr>
            </w:pPr>
            <w:r>
              <w:rPr>
                <w:rFonts w:hint="eastAsia"/>
              </w:rPr>
              <w:t>报告期期间卖出</w:t>
            </w:r>
            <w:r>
              <w:rPr>
                <w:rFonts w:hint="eastAsia"/>
              </w:rPr>
              <w:t>/</w:t>
            </w:r>
            <w:r>
              <w:rPr>
                <w:rFonts w:hint="eastAsia"/>
              </w:rPr>
              <w:t>赎回总份额</w:t>
            </w:r>
          </w:p>
        </w:tc>
        <w:tc>
          <w:tcPr>
            <w:tcW w:w="3153" w:type="dxa"/>
          </w:tcPr>
          <w:p w:rsidR="007B5B4B" w:rsidRDefault="007B5B4B" w:rsidP="007B5B4B">
            <w:pPr>
              <w:jc w:val="right"/>
              <w:rPr>
                <w:rFonts w:hint="eastAsia"/>
              </w:rPr>
            </w:pPr>
            <w:r>
              <w:t>-</w:t>
            </w:r>
          </w:p>
        </w:tc>
      </w:tr>
      <w:tr w:rsidR="007B5B4B" w:rsidTr="007B5B4B">
        <w:tc>
          <w:tcPr>
            <w:tcW w:w="5352" w:type="dxa"/>
          </w:tcPr>
          <w:p w:rsidR="007B5B4B" w:rsidRDefault="007B5B4B" w:rsidP="007B5B4B">
            <w:pPr>
              <w:jc w:val="left"/>
              <w:rPr>
                <w:rFonts w:hint="eastAsia"/>
              </w:rPr>
            </w:pPr>
            <w:r>
              <w:rPr>
                <w:rFonts w:hint="eastAsia"/>
              </w:rPr>
              <w:t>报告期期末管理人持有的本基金份额</w:t>
            </w:r>
          </w:p>
        </w:tc>
        <w:tc>
          <w:tcPr>
            <w:tcW w:w="3153" w:type="dxa"/>
          </w:tcPr>
          <w:p w:rsidR="007B5B4B" w:rsidRDefault="007B5B4B" w:rsidP="007B5B4B">
            <w:pPr>
              <w:jc w:val="right"/>
              <w:rPr>
                <w:rFonts w:hint="eastAsia"/>
              </w:rPr>
            </w:pPr>
            <w:r>
              <w:t>1,558,441.55</w:t>
            </w:r>
          </w:p>
        </w:tc>
      </w:tr>
      <w:tr w:rsidR="007B5B4B" w:rsidTr="007B5B4B">
        <w:tc>
          <w:tcPr>
            <w:tcW w:w="5352" w:type="dxa"/>
          </w:tcPr>
          <w:p w:rsidR="007B5B4B" w:rsidRDefault="007B5B4B" w:rsidP="007B5B4B">
            <w:pPr>
              <w:jc w:val="left"/>
              <w:rPr>
                <w:rFonts w:hint="eastAsia"/>
              </w:rPr>
            </w:pPr>
            <w:r>
              <w:rPr>
                <w:rFonts w:hint="eastAsia"/>
              </w:rPr>
              <w:t>报告期期末持有的本基金份额占基金总份额比例（</w:t>
            </w:r>
            <w:r>
              <w:rPr>
                <w:rFonts w:hint="eastAsia"/>
              </w:rPr>
              <w:t>%</w:t>
            </w:r>
            <w:r>
              <w:rPr>
                <w:rFonts w:hint="eastAsia"/>
              </w:rPr>
              <w:t>）</w:t>
            </w:r>
          </w:p>
        </w:tc>
        <w:tc>
          <w:tcPr>
            <w:tcW w:w="3153" w:type="dxa"/>
          </w:tcPr>
          <w:p w:rsidR="007B5B4B" w:rsidRDefault="007B5B4B" w:rsidP="007B5B4B">
            <w:pPr>
              <w:jc w:val="right"/>
              <w:rPr>
                <w:rFonts w:hint="eastAsia"/>
              </w:rPr>
            </w:pPr>
            <w:r>
              <w:t>1.00</w:t>
            </w:r>
          </w:p>
        </w:tc>
      </w:tr>
    </w:tbl>
    <w:p w:rsidR="007B5B4B" w:rsidRDefault="007B5B4B" w:rsidP="007B5B4B">
      <w:pPr>
        <w:pStyle w:val="-2"/>
        <w:spacing w:before="312"/>
        <w:rPr>
          <w:rFonts w:hint="eastAsia"/>
        </w:rPr>
      </w:pPr>
      <w:r>
        <w:rPr>
          <w:rFonts w:hint="eastAsia"/>
        </w:rPr>
        <w:t>基金管理人运用固有资金投资本基金交易明细</w:t>
      </w:r>
    </w:p>
    <w:p w:rsidR="007B5B4B" w:rsidRDefault="007B5B4B" w:rsidP="007B5B4B">
      <w:pPr>
        <w:pStyle w:val="-"/>
        <w:ind w:firstLine="420"/>
        <w:rPr>
          <w:rFonts w:hint="eastAsia"/>
        </w:rPr>
      </w:pPr>
      <w:r>
        <w:rPr>
          <w:rFonts w:hint="eastAsia"/>
        </w:rPr>
        <w:t>本报告期内基金管理人无运用固有资金投资本基金的交易明细。</w:t>
      </w:r>
    </w:p>
    <w:p w:rsidR="007B5B4B" w:rsidRDefault="007B5B4B" w:rsidP="007B5B4B">
      <w:pPr>
        <w:pStyle w:val="-1"/>
        <w:ind w:left="281" w:hanging="281"/>
        <w:rPr>
          <w:rFonts w:hint="eastAsia"/>
        </w:rPr>
      </w:pPr>
      <w:r>
        <w:rPr>
          <w:rFonts w:hint="eastAsia"/>
        </w:rPr>
        <w:t>备查文件目录</w:t>
      </w:r>
    </w:p>
    <w:p w:rsidR="007B5B4B" w:rsidRDefault="007B5B4B" w:rsidP="007B5B4B">
      <w:pPr>
        <w:pStyle w:val="-2"/>
        <w:spacing w:before="312"/>
        <w:rPr>
          <w:rFonts w:hint="eastAsia"/>
        </w:rPr>
      </w:pPr>
      <w:r>
        <w:rPr>
          <w:rFonts w:hint="eastAsia"/>
        </w:rPr>
        <w:t>备查文件目录</w:t>
      </w:r>
    </w:p>
    <w:p w:rsidR="007B5B4B" w:rsidRDefault="007B5B4B" w:rsidP="007B5B4B">
      <w:pPr>
        <w:pStyle w:val="-"/>
        <w:ind w:firstLine="420"/>
        <w:rPr>
          <w:rFonts w:hint="eastAsia"/>
        </w:rPr>
      </w:pPr>
      <w:r>
        <w:rPr>
          <w:rFonts w:hint="eastAsia"/>
        </w:rPr>
        <w:lastRenderedPageBreak/>
        <w:t>1、中国证券监督管理委员会批准设立招商基金管理有限公司的文件；</w:t>
      </w:r>
    </w:p>
    <w:p w:rsidR="007B5B4B" w:rsidRDefault="007B5B4B" w:rsidP="007B5B4B">
      <w:pPr>
        <w:pStyle w:val="-"/>
        <w:ind w:firstLine="420"/>
        <w:rPr>
          <w:rFonts w:hint="eastAsia"/>
        </w:rPr>
      </w:pPr>
      <w:r>
        <w:rPr>
          <w:rFonts w:hint="eastAsia"/>
        </w:rPr>
        <w:t>2、中国证券监督管理委员会批准招商安瑞进取债券型证券投资基金设立的文件；</w:t>
      </w:r>
    </w:p>
    <w:p w:rsidR="007B5B4B" w:rsidRDefault="007B5B4B" w:rsidP="007B5B4B">
      <w:pPr>
        <w:pStyle w:val="-"/>
        <w:ind w:firstLine="420"/>
        <w:rPr>
          <w:rFonts w:hint="eastAsia"/>
        </w:rPr>
      </w:pPr>
      <w:r>
        <w:rPr>
          <w:rFonts w:hint="eastAsia"/>
        </w:rPr>
        <w:t>3、《招商安瑞进取债券型证券投资基金基金合同》；</w:t>
      </w:r>
    </w:p>
    <w:p w:rsidR="007B5B4B" w:rsidRDefault="007B5B4B" w:rsidP="007B5B4B">
      <w:pPr>
        <w:pStyle w:val="-"/>
        <w:ind w:firstLine="420"/>
        <w:rPr>
          <w:rFonts w:hint="eastAsia"/>
        </w:rPr>
      </w:pPr>
      <w:r>
        <w:rPr>
          <w:rFonts w:hint="eastAsia"/>
        </w:rPr>
        <w:t>4、《招商安瑞进取债券型证券投资基金托管协议》；</w:t>
      </w:r>
    </w:p>
    <w:p w:rsidR="007B5B4B" w:rsidRDefault="007B5B4B" w:rsidP="007B5B4B">
      <w:pPr>
        <w:pStyle w:val="-"/>
        <w:ind w:firstLine="420"/>
        <w:rPr>
          <w:rFonts w:hint="eastAsia"/>
        </w:rPr>
      </w:pPr>
      <w:r>
        <w:rPr>
          <w:rFonts w:hint="eastAsia"/>
        </w:rPr>
        <w:t>5、《招商安瑞进取债券型证券投资基金招募说明书》；</w:t>
      </w:r>
    </w:p>
    <w:p w:rsidR="007B5B4B" w:rsidRDefault="007B5B4B" w:rsidP="007B5B4B">
      <w:pPr>
        <w:pStyle w:val="-"/>
        <w:ind w:firstLine="420"/>
        <w:rPr>
          <w:rFonts w:hint="eastAsia"/>
        </w:rPr>
      </w:pPr>
      <w:r>
        <w:rPr>
          <w:rFonts w:hint="eastAsia"/>
        </w:rPr>
        <w:t>6、基金管理人业务资格批件、营业执照。</w:t>
      </w:r>
    </w:p>
    <w:p w:rsidR="007B5B4B" w:rsidRDefault="007B5B4B" w:rsidP="007B5B4B">
      <w:pPr>
        <w:pStyle w:val="-2"/>
        <w:spacing w:before="312"/>
        <w:rPr>
          <w:rFonts w:hint="eastAsia"/>
        </w:rPr>
      </w:pPr>
      <w:r>
        <w:rPr>
          <w:rFonts w:hint="eastAsia"/>
        </w:rPr>
        <w:t>存放地点</w:t>
      </w:r>
    </w:p>
    <w:p w:rsidR="007B5B4B" w:rsidRDefault="007B5B4B" w:rsidP="007B5B4B">
      <w:pPr>
        <w:pStyle w:val="-"/>
        <w:ind w:firstLine="420"/>
        <w:rPr>
          <w:rFonts w:hint="eastAsia"/>
        </w:rPr>
      </w:pPr>
      <w:r>
        <w:rPr>
          <w:rFonts w:hint="eastAsia"/>
        </w:rPr>
        <w:t>招商基金管理有限公司</w:t>
      </w:r>
    </w:p>
    <w:p w:rsidR="007B5B4B" w:rsidRDefault="007B5B4B" w:rsidP="007B5B4B">
      <w:pPr>
        <w:pStyle w:val="-"/>
        <w:ind w:firstLine="420"/>
        <w:rPr>
          <w:rFonts w:hint="eastAsia"/>
        </w:rPr>
      </w:pPr>
      <w:r>
        <w:rPr>
          <w:rFonts w:hint="eastAsia"/>
        </w:rPr>
        <w:t>地址：深圳市福田区深南大道7088号</w:t>
      </w:r>
    </w:p>
    <w:p w:rsidR="007B5B4B" w:rsidRDefault="007B5B4B" w:rsidP="007B5B4B">
      <w:pPr>
        <w:pStyle w:val="-2"/>
        <w:spacing w:before="312"/>
        <w:rPr>
          <w:rFonts w:hint="eastAsia"/>
        </w:rPr>
      </w:pPr>
      <w:r>
        <w:rPr>
          <w:rFonts w:hint="eastAsia"/>
        </w:rPr>
        <w:t>查阅方式</w:t>
      </w:r>
    </w:p>
    <w:p w:rsidR="007B5B4B" w:rsidRDefault="007B5B4B" w:rsidP="007B5B4B">
      <w:pPr>
        <w:pStyle w:val="-"/>
        <w:ind w:firstLine="420"/>
        <w:rPr>
          <w:rFonts w:hint="eastAsia"/>
        </w:rPr>
      </w:pPr>
      <w:r>
        <w:rPr>
          <w:rFonts w:hint="eastAsia"/>
        </w:rPr>
        <w:t>上述文件可在招商基金管理有限公司互联网站上查阅，或者在营业时间内到招商基金管理有限公司查阅。</w:t>
      </w:r>
    </w:p>
    <w:p w:rsidR="007B5B4B" w:rsidRDefault="007B5B4B" w:rsidP="007B5B4B">
      <w:pPr>
        <w:pStyle w:val="-"/>
        <w:ind w:firstLine="420"/>
        <w:rPr>
          <w:rFonts w:hint="eastAsia"/>
        </w:rPr>
      </w:pPr>
      <w:r>
        <w:rPr>
          <w:rFonts w:hint="eastAsia"/>
        </w:rPr>
        <w:t>投资者对本报告书如有疑问，可咨询本基金管理人招商基金管理有限公司。</w:t>
      </w:r>
    </w:p>
    <w:p w:rsidR="007B5B4B" w:rsidRDefault="007B5B4B" w:rsidP="007B5B4B">
      <w:pPr>
        <w:pStyle w:val="-"/>
        <w:ind w:firstLine="420"/>
        <w:rPr>
          <w:rFonts w:hint="eastAsia"/>
        </w:rPr>
      </w:pPr>
      <w:r>
        <w:rPr>
          <w:rFonts w:hint="eastAsia"/>
        </w:rPr>
        <w:t>客户服务中心电话：400-887-9555</w:t>
      </w:r>
    </w:p>
    <w:p w:rsidR="007B5B4B" w:rsidRDefault="007B5B4B" w:rsidP="007B5B4B">
      <w:pPr>
        <w:pStyle w:val="-"/>
        <w:ind w:firstLine="420"/>
        <w:rPr>
          <w:rFonts w:hint="eastAsia"/>
        </w:rPr>
      </w:pPr>
      <w:r>
        <w:rPr>
          <w:rFonts w:hint="eastAsia"/>
        </w:rPr>
        <w:t>网址：http://www.cmfchina.com</w:t>
      </w:r>
    </w:p>
    <w:p w:rsidR="007B5B4B" w:rsidRPr="007B5B4B" w:rsidRDefault="007B5B4B" w:rsidP="007B5B4B">
      <w:pPr>
        <w:rPr>
          <w:rFonts w:hint="eastAsia"/>
        </w:rPr>
      </w:pPr>
      <w:bookmarkStart w:id="2" w:name="_GoBack"/>
      <w:bookmarkEnd w:id="2"/>
    </w:p>
    <w:p w:rsidR="00FB358D" w:rsidRDefault="007B5B4B" w:rsidP="00F8552E">
      <w:pPr>
        <w:snapToGrid w:val="0"/>
        <w:spacing w:line="360" w:lineRule="auto"/>
        <w:jc w:val="right"/>
      </w:pPr>
      <w:r>
        <w:rPr>
          <w:rFonts w:hint="eastAsia"/>
        </w:rPr>
        <w:t>招商基金管理有限公司</w:t>
      </w:r>
    </w:p>
    <w:p w:rsidR="00C7329B" w:rsidRPr="0063383B" w:rsidRDefault="007B5B4B"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B4B" w:rsidRDefault="007B5B4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7B5B4B" w:rsidRPr="007B5B4B">
      <w:rPr>
        <w:rFonts w:ascii="宋体" w:hAnsi="宋体"/>
        <w:bCs/>
        <w:noProof/>
        <w:lang w:val="zh-CN"/>
      </w:rPr>
      <w:t>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7B5B4B">
      <w:rPr>
        <w:rFonts w:ascii="宋体" w:hAnsi="宋体"/>
        <w:bCs/>
        <w:noProof/>
      </w:rPr>
      <w:instrText>14</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7B5B4B">
      <w:rPr>
        <w:rFonts w:ascii="宋体" w:hAnsi="宋体"/>
        <w:bCs/>
        <w:noProof/>
      </w:rPr>
      <w:t>13</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B4B" w:rsidRDefault="007B5B4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B4B" w:rsidRDefault="007B5B4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7B5B4B" w:rsidP="00AE3F5B">
    <w:pPr>
      <w:pStyle w:val="a7"/>
      <w:pBdr>
        <w:bottom w:val="single" w:sz="4" w:space="1" w:color="auto"/>
      </w:pBdr>
      <w:jc w:val="right"/>
    </w:pPr>
    <w:r>
      <w:rPr>
        <w:rFonts w:hint="eastAsia"/>
      </w:rPr>
      <w:t>招商安瑞进取债券型证券投资基金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B5B4B"/>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E67BFB"/>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CECB-5854-468E-B8AF-D82254E1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1526</Words>
  <Characters>8704</Characters>
  <Application>Microsoft Office Word</Application>
  <DocSecurity>0</DocSecurity>
  <Lines>72</Lines>
  <Paragraphs>20</Paragraphs>
  <ScaleCrop>false</ScaleCrop>
  <Company>MC SYSTEM</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2024-04-18T05:20:00Z</dcterms:created>
  <dcterms:modified xsi:type="dcterms:W3CDTF">2024-04-18T05:20:00Z</dcterms:modified>
</cp:coreProperties>
</file>