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CA7D39">
        <w:rPr>
          <w:rFonts w:ascii="宋体" w:hAnsi="宋体" w:hint="eastAsia"/>
          <w:b/>
          <w:bCs/>
          <w:sz w:val="48"/>
          <w:szCs w:val="30"/>
        </w:rPr>
        <w:t>招商安本增利债券型证券投资基金</w:t>
      </w:r>
      <w:r w:rsidR="00CA7D39">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CA7D39"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A7D39">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A7D39">
        <w:rPr>
          <w:rFonts w:ascii="宋体" w:hAnsi="宋体" w:hint="eastAsia"/>
          <w:b/>
          <w:bCs/>
          <w:sz w:val="28"/>
          <w:szCs w:val="30"/>
        </w:rPr>
        <w:t>中国光大银行股份有限公司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CA7D39">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CA7D39">
      <w:pPr>
        <w:pStyle w:val="-1"/>
        <w:ind w:left="281" w:hanging="281"/>
        <w:rPr>
          <w:rFonts w:hint="eastAsia"/>
        </w:rPr>
      </w:pPr>
      <w:r>
        <w:br w:type="page"/>
      </w:r>
      <w:r w:rsidR="00CA7D39">
        <w:rPr>
          <w:rFonts w:hint="eastAsia"/>
        </w:rPr>
        <w:lastRenderedPageBreak/>
        <w:t>重要提示</w:t>
      </w:r>
    </w:p>
    <w:p w:rsidR="00CA7D39" w:rsidRDefault="00CA7D39" w:rsidP="00CA7D39">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CA7D39" w:rsidRDefault="00CA7D39" w:rsidP="00CA7D39">
      <w:pPr>
        <w:pStyle w:val="-"/>
        <w:ind w:firstLine="420"/>
        <w:rPr>
          <w:rFonts w:hint="eastAsia"/>
        </w:rPr>
      </w:pPr>
      <w:r>
        <w:rPr>
          <w:rFonts w:hint="eastAsia"/>
        </w:rPr>
        <w:t>基金托管人中国光大银行股份有限公司根据本基金合同规定，于2024年4月18日复核了本报告中的财务指标、净值表现和投资组合报告等内容，保证复核内容不存在虚假记载、误导性陈述或者重大遗漏。</w:t>
      </w:r>
    </w:p>
    <w:p w:rsidR="00CA7D39" w:rsidRDefault="00CA7D39" w:rsidP="00CA7D39">
      <w:pPr>
        <w:pStyle w:val="-"/>
        <w:ind w:firstLine="420"/>
        <w:rPr>
          <w:rFonts w:hint="eastAsia"/>
        </w:rPr>
      </w:pPr>
      <w:r>
        <w:rPr>
          <w:rFonts w:hint="eastAsia"/>
        </w:rPr>
        <w:t>基金管理人承诺以诚实信用、勤勉尽责的原则管理和运用基金资产，但不保证基金一定盈利。</w:t>
      </w:r>
    </w:p>
    <w:p w:rsidR="00CA7D39" w:rsidRDefault="00CA7D39" w:rsidP="00CA7D39">
      <w:pPr>
        <w:pStyle w:val="-"/>
        <w:ind w:firstLine="420"/>
        <w:rPr>
          <w:rFonts w:hint="eastAsia"/>
        </w:rPr>
      </w:pPr>
      <w:r>
        <w:rPr>
          <w:rFonts w:hint="eastAsia"/>
        </w:rPr>
        <w:t>基金的过往业绩并不代表其未来表现。投资有风险，投资者在作出投资决策前应仔细阅读本基金的招募说明书。</w:t>
      </w:r>
    </w:p>
    <w:p w:rsidR="00CA7D39" w:rsidRDefault="00CA7D39" w:rsidP="00CA7D39">
      <w:pPr>
        <w:pStyle w:val="-"/>
        <w:ind w:firstLine="420"/>
        <w:rPr>
          <w:rFonts w:hint="eastAsia"/>
        </w:rPr>
      </w:pPr>
      <w:r>
        <w:rPr>
          <w:rFonts w:hint="eastAsia"/>
        </w:rPr>
        <w:t>本报告中财务资料未经审计。</w:t>
      </w:r>
    </w:p>
    <w:p w:rsidR="00CA7D39" w:rsidRDefault="00CA7D39" w:rsidP="00CA7D39">
      <w:pPr>
        <w:pStyle w:val="-"/>
        <w:ind w:firstLine="420"/>
        <w:rPr>
          <w:rFonts w:hint="eastAsia"/>
        </w:rPr>
      </w:pPr>
      <w:r>
        <w:rPr>
          <w:rFonts w:hint="eastAsia"/>
        </w:rPr>
        <w:t>本报告期自2024年1月1日起至3月31日止。</w:t>
      </w:r>
    </w:p>
    <w:p w:rsidR="00CA7D39" w:rsidRDefault="00CA7D39" w:rsidP="00CA7D39">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CA7D39" w:rsidTr="003636E6">
        <w:tc>
          <w:tcPr>
            <w:tcW w:w="2840" w:type="dxa"/>
          </w:tcPr>
          <w:p w:rsidR="00CA7D39" w:rsidRDefault="00CA7D39" w:rsidP="00CA7D39">
            <w:pPr>
              <w:jc w:val="left"/>
              <w:rPr>
                <w:rFonts w:hint="eastAsia"/>
              </w:rPr>
            </w:pPr>
            <w:r>
              <w:rPr>
                <w:rFonts w:hint="eastAsia"/>
              </w:rPr>
              <w:t>基金简称</w:t>
            </w:r>
          </w:p>
        </w:tc>
        <w:tc>
          <w:tcPr>
            <w:tcW w:w="5682" w:type="dxa"/>
            <w:gridSpan w:val="2"/>
          </w:tcPr>
          <w:p w:rsidR="00CA7D39" w:rsidRDefault="00CA7D39" w:rsidP="00CA7D39">
            <w:pPr>
              <w:jc w:val="left"/>
              <w:rPr>
                <w:rFonts w:hint="eastAsia"/>
              </w:rPr>
            </w:pPr>
            <w:r>
              <w:rPr>
                <w:rFonts w:hint="eastAsia"/>
              </w:rPr>
              <w:t>招商安本增利债券</w:t>
            </w:r>
          </w:p>
        </w:tc>
      </w:tr>
      <w:tr w:rsidR="00CA7D39" w:rsidTr="00F968C4">
        <w:tc>
          <w:tcPr>
            <w:tcW w:w="2840" w:type="dxa"/>
          </w:tcPr>
          <w:p w:rsidR="00CA7D39" w:rsidRDefault="00CA7D39" w:rsidP="00CA7D39">
            <w:pPr>
              <w:jc w:val="left"/>
              <w:rPr>
                <w:rFonts w:hint="eastAsia"/>
              </w:rPr>
            </w:pPr>
            <w:r>
              <w:rPr>
                <w:rFonts w:hint="eastAsia"/>
              </w:rPr>
              <w:t>基金主代码</w:t>
            </w:r>
          </w:p>
        </w:tc>
        <w:tc>
          <w:tcPr>
            <w:tcW w:w="5682" w:type="dxa"/>
            <w:gridSpan w:val="2"/>
          </w:tcPr>
          <w:p w:rsidR="00CA7D39" w:rsidRDefault="00CA7D39" w:rsidP="00CA7D39">
            <w:pPr>
              <w:jc w:val="left"/>
              <w:rPr>
                <w:rFonts w:hint="eastAsia"/>
              </w:rPr>
            </w:pPr>
            <w:r>
              <w:t>217008</w:t>
            </w:r>
          </w:p>
        </w:tc>
      </w:tr>
      <w:tr w:rsidR="00CA7D39" w:rsidTr="00A97D89">
        <w:tc>
          <w:tcPr>
            <w:tcW w:w="2840" w:type="dxa"/>
          </w:tcPr>
          <w:p w:rsidR="00CA7D39" w:rsidRDefault="00CA7D39" w:rsidP="00CA7D39">
            <w:pPr>
              <w:jc w:val="left"/>
              <w:rPr>
                <w:rFonts w:hint="eastAsia"/>
              </w:rPr>
            </w:pPr>
            <w:r>
              <w:rPr>
                <w:rFonts w:hint="eastAsia"/>
              </w:rPr>
              <w:t>交易代码</w:t>
            </w:r>
          </w:p>
        </w:tc>
        <w:tc>
          <w:tcPr>
            <w:tcW w:w="5682" w:type="dxa"/>
            <w:gridSpan w:val="2"/>
          </w:tcPr>
          <w:p w:rsidR="00CA7D39" w:rsidRDefault="00CA7D39" w:rsidP="00CA7D39">
            <w:pPr>
              <w:jc w:val="left"/>
              <w:rPr>
                <w:rFonts w:hint="eastAsia"/>
              </w:rPr>
            </w:pPr>
            <w:r>
              <w:t>217008</w:t>
            </w:r>
          </w:p>
        </w:tc>
      </w:tr>
      <w:tr w:rsidR="00CA7D39" w:rsidTr="00943C74">
        <w:tc>
          <w:tcPr>
            <w:tcW w:w="2840" w:type="dxa"/>
          </w:tcPr>
          <w:p w:rsidR="00CA7D39" w:rsidRDefault="00CA7D39" w:rsidP="00CA7D39">
            <w:pPr>
              <w:jc w:val="left"/>
              <w:rPr>
                <w:rFonts w:hint="eastAsia"/>
              </w:rPr>
            </w:pPr>
            <w:r>
              <w:rPr>
                <w:rFonts w:hint="eastAsia"/>
              </w:rPr>
              <w:t>基金运作方式</w:t>
            </w:r>
          </w:p>
        </w:tc>
        <w:tc>
          <w:tcPr>
            <w:tcW w:w="5682" w:type="dxa"/>
            <w:gridSpan w:val="2"/>
          </w:tcPr>
          <w:p w:rsidR="00CA7D39" w:rsidRDefault="00CA7D39" w:rsidP="00CA7D39">
            <w:pPr>
              <w:jc w:val="left"/>
              <w:rPr>
                <w:rFonts w:hint="eastAsia"/>
              </w:rPr>
            </w:pPr>
            <w:r>
              <w:rPr>
                <w:rFonts w:hint="eastAsia"/>
              </w:rPr>
              <w:t>契约型开放式</w:t>
            </w:r>
          </w:p>
        </w:tc>
      </w:tr>
      <w:tr w:rsidR="00CA7D39" w:rsidTr="00E828CB">
        <w:tc>
          <w:tcPr>
            <w:tcW w:w="2840" w:type="dxa"/>
          </w:tcPr>
          <w:p w:rsidR="00CA7D39" w:rsidRDefault="00CA7D39" w:rsidP="00CA7D39">
            <w:pPr>
              <w:jc w:val="left"/>
              <w:rPr>
                <w:rFonts w:hint="eastAsia"/>
              </w:rPr>
            </w:pPr>
            <w:r>
              <w:rPr>
                <w:rFonts w:hint="eastAsia"/>
              </w:rPr>
              <w:t>基金合同生效日</w:t>
            </w:r>
          </w:p>
        </w:tc>
        <w:tc>
          <w:tcPr>
            <w:tcW w:w="5682" w:type="dxa"/>
            <w:gridSpan w:val="2"/>
          </w:tcPr>
          <w:p w:rsidR="00CA7D39" w:rsidRDefault="00CA7D39" w:rsidP="00CA7D39">
            <w:pPr>
              <w:jc w:val="left"/>
              <w:rPr>
                <w:rFonts w:hint="eastAsia"/>
              </w:rPr>
            </w:pPr>
            <w:r>
              <w:rPr>
                <w:rFonts w:hint="eastAsia"/>
              </w:rPr>
              <w:t>2006</w:t>
            </w:r>
            <w:r>
              <w:rPr>
                <w:rFonts w:hint="eastAsia"/>
              </w:rPr>
              <w:t>年</w:t>
            </w:r>
            <w:r>
              <w:rPr>
                <w:rFonts w:hint="eastAsia"/>
              </w:rPr>
              <w:t>7</w:t>
            </w:r>
            <w:r>
              <w:rPr>
                <w:rFonts w:hint="eastAsia"/>
              </w:rPr>
              <w:t>月</w:t>
            </w:r>
            <w:r>
              <w:rPr>
                <w:rFonts w:hint="eastAsia"/>
              </w:rPr>
              <w:t>11</w:t>
            </w:r>
            <w:r>
              <w:rPr>
                <w:rFonts w:hint="eastAsia"/>
              </w:rPr>
              <w:t>日</w:t>
            </w:r>
          </w:p>
        </w:tc>
      </w:tr>
      <w:tr w:rsidR="00CA7D39" w:rsidTr="000210F5">
        <w:tc>
          <w:tcPr>
            <w:tcW w:w="2840" w:type="dxa"/>
          </w:tcPr>
          <w:p w:rsidR="00CA7D39" w:rsidRDefault="00CA7D39" w:rsidP="00CA7D39">
            <w:pPr>
              <w:jc w:val="left"/>
              <w:rPr>
                <w:rFonts w:hint="eastAsia"/>
              </w:rPr>
            </w:pPr>
            <w:r>
              <w:rPr>
                <w:rFonts w:hint="eastAsia"/>
              </w:rPr>
              <w:t>报告期末基金份额总额</w:t>
            </w:r>
          </w:p>
        </w:tc>
        <w:tc>
          <w:tcPr>
            <w:tcW w:w="5682" w:type="dxa"/>
            <w:gridSpan w:val="2"/>
          </w:tcPr>
          <w:p w:rsidR="00CA7D39" w:rsidRDefault="00CA7D39" w:rsidP="00CA7D39">
            <w:pPr>
              <w:jc w:val="left"/>
              <w:rPr>
                <w:rFonts w:hint="eastAsia"/>
              </w:rPr>
            </w:pPr>
            <w:r>
              <w:rPr>
                <w:rFonts w:hint="eastAsia"/>
              </w:rPr>
              <w:t>2,433,874,137.69</w:t>
            </w:r>
            <w:r>
              <w:rPr>
                <w:rFonts w:hint="eastAsia"/>
              </w:rPr>
              <w:t>份</w:t>
            </w:r>
          </w:p>
        </w:tc>
      </w:tr>
      <w:tr w:rsidR="00CA7D39" w:rsidTr="00FD5C85">
        <w:tc>
          <w:tcPr>
            <w:tcW w:w="2840" w:type="dxa"/>
          </w:tcPr>
          <w:p w:rsidR="00CA7D39" w:rsidRDefault="00CA7D39" w:rsidP="00CA7D39">
            <w:pPr>
              <w:jc w:val="left"/>
              <w:rPr>
                <w:rFonts w:hint="eastAsia"/>
              </w:rPr>
            </w:pPr>
            <w:r>
              <w:rPr>
                <w:rFonts w:hint="eastAsia"/>
              </w:rPr>
              <w:t>投资目标</w:t>
            </w:r>
          </w:p>
        </w:tc>
        <w:tc>
          <w:tcPr>
            <w:tcW w:w="5682" w:type="dxa"/>
            <w:gridSpan w:val="2"/>
          </w:tcPr>
          <w:p w:rsidR="00CA7D39" w:rsidRDefault="00CA7D39" w:rsidP="00CA7D39">
            <w:pPr>
              <w:jc w:val="left"/>
              <w:rPr>
                <w:rFonts w:hint="eastAsia"/>
              </w:rPr>
            </w:pPr>
            <w:r>
              <w:rPr>
                <w:rFonts w:hint="eastAsia"/>
              </w:rPr>
              <w:t>在严格控制投资风险、维护基金本金安全的基础上，为基金份额持有人谋求持续稳健的投资收益。</w:t>
            </w:r>
          </w:p>
        </w:tc>
      </w:tr>
      <w:tr w:rsidR="00CA7D39" w:rsidTr="006A3CED">
        <w:tc>
          <w:tcPr>
            <w:tcW w:w="2840" w:type="dxa"/>
          </w:tcPr>
          <w:p w:rsidR="00CA7D39" w:rsidRDefault="00CA7D39" w:rsidP="00CA7D39">
            <w:pPr>
              <w:jc w:val="left"/>
              <w:rPr>
                <w:rFonts w:hint="eastAsia"/>
              </w:rPr>
            </w:pPr>
            <w:r>
              <w:rPr>
                <w:rFonts w:hint="eastAsia"/>
              </w:rPr>
              <w:t>投资策略</w:t>
            </w:r>
          </w:p>
        </w:tc>
        <w:tc>
          <w:tcPr>
            <w:tcW w:w="5682" w:type="dxa"/>
            <w:gridSpan w:val="2"/>
          </w:tcPr>
          <w:p w:rsidR="00CA7D39" w:rsidRDefault="00CA7D39" w:rsidP="00CA7D39">
            <w:pPr>
              <w:rPr>
                <w:rFonts w:hint="eastAsia"/>
              </w:rPr>
            </w:pPr>
            <w:r>
              <w:rPr>
                <w:rFonts w:hint="eastAsia"/>
              </w:rPr>
              <w:t>本基金对债券等固定收益类品种的投资比例为</w:t>
            </w:r>
            <w:r>
              <w:rPr>
                <w:rFonts w:hint="eastAsia"/>
              </w:rPr>
              <w:t>80</w:t>
            </w:r>
            <w:r>
              <w:rPr>
                <w:rFonts w:hint="eastAsia"/>
              </w:rPr>
              <w:t>％</w:t>
            </w:r>
            <w:r>
              <w:rPr>
                <w:rFonts w:hint="eastAsia"/>
              </w:rPr>
              <w:t>-100</w:t>
            </w:r>
            <w:r>
              <w:rPr>
                <w:rFonts w:hint="eastAsia"/>
              </w:rPr>
              <w:t>％（其中现金或到期日在一年以内的政府债券不低于</w:t>
            </w:r>
            <w:r>
              <w:rPr>
                <w:rFonts w:hint="eastAsia"/>
              </w:rPr>
              <w:t>5</w:t>
            </w:r>
            <w:r>
              <w:rPr>
                <w:rFonts w:hint="eastAsia"/>
              </w:rPr>
              <w:t>％）；股票、存托凭证等权益类品种的投资比例为</w:t>
            </w:r>
            <w:r>
              <w:rPr>
                <w:rFonts w:hint="eastAsia"/>
              </w:rPr>
              <w:t xml:space="preserve"> 0</w:t>
            </w:r>
            <w:r>
              <w:rPr>
                <w:rFonts w:hint="eastAsia"/>
              </w:rPr>
              <w:t>％</w:t>
            </w:r>
            <w:r>
              <w:rPr>
                <w:rFonts w:hint="eastAsia"/>
              </w:rPr>
              <w:t>-20</w:t>
            </w:r>
            <w:r>
              <w:rPr>
                <w:rFonts w:hint="eastAsia"/>
              </w:rPr>
              <w:t>％。当本基金管理人判断市场出现明显的投资机会，或行业（个股）的投资价值被明显低估时，本基金可以直接参与股票二级市场投资，努力获取超额收益。在构建二级市场股票投资组合时，本基金管理人强调将定量的股票筛选和定性的公司研究有机结合，挖掘价值被低估的股票。具体投资策略包括：（</w:t>
            </w:r>
            <w:r>
              <w:rPr>
                <w:rFonts w:hint="eastAsia"/>
              </w:rPr>
              <w:t>1</w:t>
            </w:r>
            <w:r>
              <w:rPr>
                <w:rFonts w:hint="eastAsia"/>
              </w:rPr>
              <w:t>）资产配置策略；（</w:t>
            </w:r>
            <w:r>
              <w:rPr>
                <w:rFonts w:hint="eastAsia"/>
              </w:rPr>
              <w:t>2</w:t>
            </w:r>
            <w:r>
              <w:rPr>
                <w:rFonts w:hint="eastAsia"/>
              </w:rPr>
              <w:t>）货币市场工具投资策略；（</w:t>
            </w:r>
            <w:r>
              <w:rPr>
                <w:rFonts w:hint="eastAsia"/>
              </w:rPr>
              <w:t>3</w:t>
            </w:r>
            <w:r>
              <w:rPr>
                <w:rFonts w:hint="eastAsia"/>
              </w:rPr>
              <w:t>）债券（不含可转债）投资策略；（</w:t>
            </w:r>
            <w:r>
              <w:rPr>
                <w:rFonts w:hint="eastAsia"/>
              </w:rPr>
              <w:t>4</w:t>
            </w:r>
            <w:r>
              <w:rPr>
                <w:rFonts w:hint="eastAsia"/>
              </w:rPr>
              <w:t>）可转债投资策略；（</w:t>
            </w:r>
            <w:r>
              <w:rPr>
                <w:rFonts w:hint="eastAsia"/>
              </w:rPr>
              <w:t>5</w:t>
            </w:r>
            <w:r>
              <w:rPr>
                <w:rFonts w:hint="eastAsia"/>
              </w:rPr>
              <w:t>）股票投资策略；（</w:t>
            </w:r>
            <w:r>
              <w:rPr>
                <w:rFonts w:hint="eastAsia"/>
              </w:rPr>
              <w:t>6</w:t>
            </w:r>
            <w:r>
              <w:rPr>
                <w:rFonts w:hint="eastAsia"/>
              </w:rPr>
              <w:t>）存托凭证投资策略。</w:t>
            </w:r>
          </w:p>
        </w:tc>
      </w:tr>
      <w:tr w:rsidR="00CA7D39" w:rsidTr="003B1C52">
        <w:tc>
          <w:tcPr>
            <w:tcW w:w="2840" w:type="dxa"/>
          </w:tcPr>
          <w:p w:rsidR="00CA7D39" w:rsidRDefault="00CA7D39" w:rsidP="00CA7D39">
            <w:pPr>
              <w:jc w:val="left"/>
              <w:rPr>
                <w:rFonts w:hint="eastAsia"/>
              </w:rPr>
            </w:pPr>
            <w:r>
              <w:rPr>
                <w:rFonts w:hint="eastAsia"/>
              </w:rPr>
              <w:t>业绩比较基准</w:t>
            </w:r>
          </w:p>
        </w:tc>
        <w:tc>
          <w:tcPr>
            <w:tcW w:w="5682" w:type="dxa"/>
            <w:gridSpan w:val="2"/>
          </w:tcPr>
          <w:p w:rsidR="00CA7D39" w:rsidRDefault="00CA7D39" w:rsidP="00CA7D39">
            <w:pPr>
              <w:jc w:val="left"/>
              <w:rPr>
                <w:rFonts w:hint="eastAsia"/>
              </w:rPr>
            </w:pPr>
            <w:r>
              <w:rPr>
                <w:rFonts w:hint="eastAsia"/>
              </w:rPr>
              <w:t>三年期银行定期存款利率</w:t>
            </w:r>
            <w:r>
              <w:rPr>
                <w:rFonts w:hint="eastAsia"/>
              </w:rPr>
              <w:t>(</w:t>
            </w:r>
            <w:r>
              <w:rPr>
                <w:rFonts w:hint="eastAsia"/>
              </w:rPr>
              <w:t>税后</w:t>
            </w:r>
            <w:r>
              <w:rPr>
                <w:rFonts w:hint="eastAsia"/>
              </w:rPr>
              <w:t>)+0.2%</w:t>
            </w:r>
          </w:p>
        </w:tc>
      </w:tr>
      <w:tr w:rsidR="00CA7D39" w:rsidTr="008E10DE">
        <w:tc>
          <w:tcPr>
            <w:tcW w:w="2840" w:type="dxa"/>
          </w:tcPr>
          <w:p w:rsidR="00CA7D39" w:rsidRDefault="00CA7D39" w:rsidP="00CA7D39">
            <w:pPr>
              <w:jc w:val="left"/>
              <w:rPr>
                <w:rFonts w:hint="eastAsia"/>
              </w:rPr>
            </w:pPr>
            <w:r>
              <w:rPr>
                <w:rFonts w:hint="eastAsia"/>
              </w:rPr>
              <w:t>风险收益特征</w:t>
            </w:r>
          </w:p>
        </w:tc>
        <w:tc>
          <w:tcPr>
            <w:tcW w:w="5682" w:type="dxa"/>
            <w:gridSpan w:val="2"/>
          </w:tcPr>
          <w:p w:rsidR="00CA7D39" w:rsidRDefault="00CA7D39" w:rsidP="00CA7D39">
            <w:pPr>
              <w:jc w:val="left"/>
              <w:rPr>
                <w:rFonts w:hint="eastAsia"/>
              </w:rPr>
            </w:pPr>
            <w:r>
              <w:rPr>
                <w:rFonts w:hint="eastAsia"/>
              </w:rPr>
              <w:t>本基金为流动性好、低风险、稳健收益类产品，可以满足追求本金安全基础上持续稳健收益的个人和机构投资者的投资</w:t>
            </w:r>
            <w:r>
              <w:rPr>
                <w:rFonts w:hint="eastAsia"/>
              </w:rPr>
              <w:lastRenderedPageBreak/>
              <w:t>需求。</w:t>
            </w:r>
          </w:p>
        </w:tc>
      </w:tr>
      <w:tr w:rsidR="00CA7D39" w:rsidTr="0049060C">
        <w:tc>
          <w:tcPr>
            <w:tcW w:w="2840" w:type="dxa"/>
          </w:tcPr>
          <w:p w:rsidR="00CA7D39" w:rsidRDefault="00CA7D39" w:rsidP="00CA7D39">
            <w:pPr>
              <w:jc w:val="left"/>
              <w:rPr>
                <w:rFonts w:hint="eastAsia"/>
              </w:rPr>
            </w:pPr>
            <w:r>
              <w:rPr>
                <w:rFonts w:hint="eastAsia"/>
              </w:rPr>
              <w:lastRenderedPageBreak/>
              <w:t>基金管理人</w:t>
            </w:r>
          </w:p>
        </w:tc>
        <w:tc>
          <w:tcPr>
            <w:tcW w:w="5682" w:type="dxa"/>
            <w:gridSpan w:val="2"/>
          </w:tcPr>
          <w:p w:rsidR="00CA7D39" w:rsidRDefault="00CA7D39" w:rsidP="00CA7D39">
            <w:pPr>
              <w:jc w:val="left"/>
              <w:rPr>
                <w:rFonts w:hint="eastAsia"/>
              </w:rPr>
            </w:pPr>
            <w:r>
              <w:rPr>
                <w:rFonts w:hint="eastAsia"/>
              </w:rPr>
              <w:t>招商基金管理有限公司</w:t>
            </w:r>
          </w:p>
        </w:tc>
      </w:tr>
      <w:tr w:rsidR="00CA7D39" w:rsidTr="00B62CE6">
        <w:tc>
          <w:tcPr>
            <w:tcW w:w="2840" w:type="dxa"/>
          </w:tcPr>
          <w:p w:rsidR="00CA7D39" w:rsidRDefault="00CA7D39" w:rsidP="00CA7D39">
            <w:pPr>
              <w:jc w:val="left"/>
              <w:rPr>
                <w:rFonts w:hint="eastAsia"/>
              </w:rPr>
            </w:pPr>
            <w:r>
              <w:rPr>
                <w:rFonts w:hint="eastAsia"/>
              </w:rPr>
              <w:t>基金托管人</w:t>
            </w:r>
          </w:p>
        </w:tc>
        <w:tc>
          <w:tcPr>
            <w:tcW w:w="5682" w:type="dxa"/>
            <w:gridSpan w:val="2"/>
          </w:tcPr>
          <w:p w:rsidR="00CA7D39" w:rsidRDefault="00CA7D39" w:rsidP="00CA7D39">
            <w:pPr>
              <w:jc w:val="left"/>
              <w:rPr>
                <w:rFonts w:hint="eastAsia"/>
              </w:rPr>
            </w:pPr>
            <w:r>
              <w:rPr>
                <w:rFonts w:hint="eastAsia"/>
              </w:rPr>
              <w:t>中国光大银行股份有限公司</w:t>
            </w:r>
          </w:p>
        </w:tc>
      </w:tr>
      <w:tr w:rsidR="00CA7D39" w:rsidTr="00CA7D39">
        <w:tc>
          <w:tcPr>
            <w:tcW w:w="2840" w:type="dxa"/>
          </w:tcPr>
          <w:p w:rsidR="00CA7D39" w:rsidRDefault="00CA7D39" w:rsidP="00CA7D39">
            <w:pPr>
              <w:jc w:val="left"/>
              <w:rPr>
                <w:rFonts w:hint="eastAsia"/>
              </w:rPr>
            </w:pPr>
            <w:r>
              <w:rPr>
                <w:rFonts w:hint="eastAsia"/>
              </w:rPr>
              <w:t>下属分级基金的基金简称</w:t>
            </w:r>
          </w:p>
        </w:tc>
        <w:tc>
          <w:tcPr>
            <w:tcW w:w="2841" w:type="dxa"/>
          </w:tcPr>
          <w:p w:rsidR="00CA7D39" w:rsidRDefault="00CA7D39" w:rsidP="00CA7D39">
            <w:pPr>
              <w:jc w:val="left"/>
              <w:rPr>
                <w:rFonts w:hint="eastAsia"/>
              </w:rPr>
            </w:pPr>
            <w:r>
              <w:rPr>
                <w:rFonts w:hint="eastAsia"/>
              </w:rPr>
              <w:t>招商安本增利债券</w:t>
            </w:r>
            <w:r>
              <w:rPr>
                <w:rFonts w:hint="eastAsia"/>
              </w:rPr>
              <w:t>A</w:t>
            </w:r>
          </w:p>
        </w:tc>
        <w:tc>
          <w:tcPr>
            <w:tcW w:w="2841" w:type="dxa"/>
          </w:tcPr>
          <w:p w:rsidR="00CA7D39" w:rsidRDefault="00CA7D39" w:rsidP="00CA7D39">
            <w:pPr>
              <w:jc w:val="left"/>
              <w:rPr>
                <w:rFonts w:hint="eastAsia"/>
              </w:rPr>
            </w:pPr>
            <w:r>
              <w:rPr>
                <w:rFonts w:hint="eastAsia"/>
              </w:rPr>
              <w:t>招商安本增利债券</w:t>
            </w:r>
            <w:r>
              <w:rPr>
                <w:rFonts w:hint="eastAsia"/>
              </w:rPr>
              <w:t>C</w:t>
            </w:r>
          </w:p>
        </w:tc>
      </w:tr>
      <w:tr w:rsidR="00CA7D39" w:rsidTr="00CA7D39">
        <w:tc>
          <w:tcPr>
            <w:tcW w:w="2840" w:type="dxa"/>
          </w:tcPr>
          <w:p w:rsidR="00CA7D39" w:rsidRDefault="00CA7D39" w:rsidP="00CA7D39">
            <w:pPr>
              <w:jc w:val="left"/>
              <w:rPr>
                <w:rFonts w:hint="eastAsia"/>
              </w:rPr>
            </w:pPr>
            <w:r>
              <w:rPr>
                <w:rFonts w:hint="eastAsia"/>
              </w:rPr>
              <w:t>下属分级基金的交易代码</w:t>
            </w:r>
          </w:p>
        </w:tc>
        <w:tc>
          <w:tcPr>
            <w:tcW w:w="2841" w:type="dxa"/>
          </w:tcPr>
          <w:p w:rsidR="00CA7D39" w:rsidRDefault="00CA7D39" w:rsidP="00CA7D39">
            <w:pPr>
              <w:jc w:val="left"/>
              <w:rPr>
                <w:rFonts w:hint="eastAsia"/>
              </w:rPr>
            </w:pPr>
            <w:r>
              <w:t>014775</w:t>
            </w:r>
          </w:p>
        </w:tc>
        <w:tc>
          <w:tcPr>
            <w:tcW w:w="2841" w:type="dxa"/>
          </w:tcPr>
          <w:p w:rsidR="00CA7D39" w:rsidRDefault="00CA7D39" w:rsidP="00CA7D39">
            <w:pPr>
              <w:jc w:val="left"/>
              <w:rPr>
                <w:rFonts w:hint="eastAsia"/>
              </w:rPr>
            </w:pPr>
            <w:r>
              <w:t>217008</w:t>
            </w:r>
          </w:p>
        </w:tc>
      </w:tr>
      <w:tr w:rsidR="00CA7D39" w:rsidTr="00CA7D39">
        <w:tc>
          <w:tcPr>
            <w:tcW w:w="2840" w:type="dxa"/>
          </w:tcPr>
          <w:p w:rsidR="00CA7D39" w:rsidRDefault="00CA7D39" w:rsidP="00CA7D39">
            <w:pPr>
              <w:jc w:val="left"/>
              <w:rPr>
                <w:rFonts w:hint="eastAsia"/>
              </w:rPr>
            </w:pPr>
            <w:r>
              <w:rPr>
                <w:rFonts w:hint="eastAsia"/>
              </w:rPr>
              <w:t>报告期末下属分级基金的份额总额</w:t>
            </w:r>
          </w:p>
        </w:tc>
        <w:tc>
          <w:tcPr>
            <w:tcW w:w="2841" w:type="dxa"/>
          </w:tcPr>
          <w:p w:rsidR="00CA7D39" w:rsidRDefault="00CA7D39" w:rsidP="00CA7D39">
            <w:pPr>
              <w:jc w:val="left"/>
              <w:rPr>
                <w:rFonts w:hint="eastAsia"/>
              </w:rPr>
            </w:pPr>
            <w:r>
              <w:rPr>
                <w:rFonts w:hint="eastAsia"/>
              </w:rPr>
              <w:t>1,427,038,998.36</w:t>
            </w:r>
            <w:r>
              <w:rPr>
                <w:rFonts w:hint="eastAsia"/>
              </w:rPr>
              <w:t>份</w:t>
            </w:r>
          </w:p>
        </w:tc>
        <w:tc>
          <w:tcPr>
            <w:tcW w:w="2841" w:type="dxa"/>
          </w:tcPr>
          <w:p w:rsidR="00CA7D39" w:rsidRDefault="00CA7D39" w:rsidP="00CA7D39">
            <w:pPr>
              <w:jc w:val="left"/>
              <w:rPr>
                <w:rFonts w:hint="eastAsia"/>
              </w:rPr>
            </w:pPr>
            <w:r>
              <w:rPr>
                <w:rFonts w:hint="eastAsia"/>
              </w:rPr>
              <w:t>1,006,835,139.33</w:t>
            </w:r>
            <w:r>
              <w:rPr>
                <w:rFonts w:hint="eastAsia"/>
              </w:rPr>
              <w:t>份</w:t>
            </w:r>
          </w:p>
        </w:tc>
      </w:tr>
    </w:tbl>
    <w:p w:rsidR="00CA7D39" w:rsidRDefault="00CA7D39" w:rsidP="00CA7D39">
      <w:pPr>
        <w:pStyle w:val="-8"/>
        <w:rPr>
          <w:rFonts w:hint="eastAsia"/>
        </w:rPr>
      </w:pPr>
      <w:r>
        <w:rPr>
          <w:rFonts w:hint="eastAsia"/>
        </w:rPr>
        <w:t>注：本基金从2022年1月5日起新增A类份额，A类份额自2022年1月6日起存续。</w:t>
      </w:r>
    </w:p>
    <w:p w:rsidR="00CA7D39" w:rsidRDefault="00CA7D39" w:rsidP="00CA7D39">
      <w:pPr>
        <w:pStyle w:val="-1"/>
        <w:ind w:left="281" w:hanging="281"/>
        <w:rPr>
          <w:rFonts w:hint="eastAsia"/>
        </w:rPr>
      </w:pPr>
      <w:r>
        <w:rPr>
          <w:rFonts w:hint="eastAsia"/>
        </w:rPr>
        <w:t>主要财务指标和基金净值表现</w:t>
      </w:r>
    </w:p>
    <w:p w:rsidR="00CA7D39" w:rsidRDefault="00CA7D39" w:rsidP="00CA7D39">
      <w:pPr>
        <w:pStyle w:val="-2"/>
        <w:spacing w:before="312"/>
        <w:rPr>
          <w:rFonts w:hint="eastAsia"/>
        </w:rPr>
      </w:pPr>
      <w:r>
        <w:rPr>
          <w:rFonts w:hint="eastAsia"/>
        </w:rPr>
        <w:t>主要财务指标</w:t>
      </w:r>
    </w:p>
    <w:p w:rsidR="00CA7D39" w:rsidRDefault="00CA7D39" w:rsidP="00CA7D39">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CA7D39" w:rsidTr="00D57DEA">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CA7D39" w:rsidRDefault="00CA7D39" w:rsidP="00CA7D39">
            <w:pPr>
              <w:jc w:val="center"/>
              <w:rPr>
                <w:rFonts w:hint="eastAsia"/>
              </w:rPr>
            </w:pPr>
            <w:r>
              <w:rPr>
                <w:rFonts w:hint="eastAsia"/>
              </w:rPr>
              <w:t>主要财务指标</w:t>
            </w:r>
          </w:p>
        </w:tc>
        <w:tc>
          <w:tcPr>
            <w:tcW w:w="5682" w:type="dxa"/>
            <w:gridSpan w:val="2"/>
            <w:tcBorders>
              <w:bottom w:val="single" w:sz="4" w:space="0" w:color="auto"/>
            </w:tcBorders>
          </w:tcPr>
          <w:p w:rsidR="00CA7D39" w:rsidRDefault="00CA7D39" w:rsidP="00CA7D39">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CA7D39" w:rsidTr="00CA7D39">
        <w:tc>
          <w:tcPr>
            <w:tcW w:w="2840" w:type="dxa"/>
            <w:vMerge/>
          </w:tcPr>
          <w:p w:rsidR="00CA7D39" w:rsidRDefault="00CA7D39" w:rsidP="00CA7D39">
            <w:pPr>
              <w:jc w:val="left"/>
              <w:rPr>
                <w:rFonts w:hint="eastAsia"/>
              </w:rPr>
            </w:pPr>
          </w:p>
        </w:tc>
        <w:tc>
          <w:tcPr>
            <w:tcW w:w="2841" w:type="dxa"/>
            <w:shd w:val="clear" w:color="auto" w:fill="BFBFBF"/>
          </w:tcPr>
          <w:p w:rsidR="00CA7D39" w:rsidRDefault="00CA7D39" w:rsidP="00CA7D39">
            <w:pPr>
              <w:jc w:val="center"/>
              <w:rPr>
                <w:rFonts w:hint="eastAsia"/>
              </w:rPr>
            </w:pPr>
            <w:r>
              <w:rPr>
                <w:rFonts w:hint="eastAsia"/>
              </w:rPr>
              <w:t>招商安本增利债券</w:t>
            </w:r>
            <w:r>
              <w:rPr>
                <w:rFonts w:hint="eastAsia"/>
              </w:rPr>
              <w:t>A</w:t>
            </w:r>
          </w:p>
        </w:tc>
        <w:tc>
          <w:tcPr>
            <w:tcW w:w="2841" w:type="dxa"/>
            <w:shd w:val="clear" w:color="auto" w:fill="BFBFBF"/>
          </w:tcPr>
          <w:p w:rsidR="00CA7D39" w:rsidRDefault="00CA7D39" w:rsidP="00CA7D39">
            <w:pPr>
              <w:jc w:val="center"/>
              <w:rPr>
                <w:rFonts w:hint="eastAsia"/>
              </w:rPr>
            </w:pPr>
            <w:r>
              <w:rPr>
                <w:rFonts w:hint="eastAsia"/>
              </w:rPr>
              <w:t>招商安本增利债券</w:t>
            </w:r>
            <w:r>
              <w:rPr>
                <w:rFonts w:hint="eastAsia"/>
              </w:rPr>
              <w:t>C</w:t>
            </w:r>
          </w:p>
        </w:tc>
      </w:tr>
      <w:tr w:rsidR="00CA7D39" w:rsidTr="00CA7D39">
        <w:tc>
          <w:tcPr>
            <w:tcW w:w="2840" w:type="dxa"/>
          </w:tcPr>
          <w:p w:rsidR="00CA7D39" w:rsidRDefault="00CA7D39" w:rsidP="00CA7D39">
            <w:pPr>
              <w:jc w:val="left"/>
              <w:rPr>
                <w:rFonts w:hint="eastAsia"/>
              </w:rPr>
            </w:pPr>
            <w:r>
              <w:rPr>
                <w:rFonts w:hint="eastAsia"/>
              </w:rPr>
              <w:t>1.</w:t>
            </w:r>
            <w:r>
              <w:rPr>
                <w:rFonts w:hint="eastAsia"/>
              </w:rPr>
              <w:t>本期已实现收益</w:t>
            </w:r>
          </w:p>
        </w:tc>
        <w:tc>
          <w:tcPr>
            <w:tcW w:w="2841" w:type="dxa"/>
          </w:tcPr>
          <w:p w:rsidR="00CA7D39" w:rsidRDefault="00CA7D39" w:rsidP="00CA7D39">
            <w:pPr>
              <w:jc w:val="right"/>
              <w:rPr>
                <w:rFonts w:hint="eastAsia"/>
              </w:rPr>
            </w:pPr>
            <w:r>
              <w:t>-68,701,651.75</w:t>
            </w:r>
          </w:p>
        </w:tc>
        <w:tc>
          <w:tcPr>
            <w:tcW w:w="2841" w:type="dxa"/>
          </w:tcPr>
          <w:p w:rsidR="00CA7D39" w:rsidRDefault="00CA7D39" w:rsidP="00CA7D39">
            <w:pPr>
              <w:jc w:val="right"/>
              <w:rPr>
                <w:rFonts w:hint="eastAsia"/>
              </w:rPr>
            </w:pPr>
            <w:r>
              <w:t>-57,120,304.00</w:t>
            </w:r>
          </w:p>
        </w:tc>
      </w:tr>
      <w:tr w:rsidR="00CA7D39" w:rsidTr="00CA7D39">
        <w:tc>
          <w:tcPr>
            <w:tcW w:w="2840" w:type="dxa"/>
          </w:tcPr>
          <w:p w:rsidR="00CA7D39" w:rsidRDefault="00CA7D39" w:rsidP="00CA7D39">
            <w:pPr>
              <w:jc w:val="left"/>
              <w:rPr>
                <w:rFonts w:hint="eastAsia"/>
              </w:rPr>
            </w:pPr>
            <w:r>
              <w:rPr>
                <w:rFonts w:hint="eastAsia"/>
              </w:rPr>
              <w:t>2.</w:t>
            </w:r>
            <w:r>
              <w:rPr>
                <w:rFonts w:hint="eastAsia"/>
              </w:rPr>
              <w:t>本期利润</w:t>
            </w:r>
          </w:p>
        </w:tc>
        <w:tc>
          <w:tcPr>
            <w:tcW w:w="2841" w:type="dxa"/>
          </w:tcPr>
          <w:p w:rsidR="00CA7D39" w:rsidRDefault="00CA7D39" w:rsidP="00CA7D39">
            <w:pPr>
              <w:jc w:val="right"/>
              <w:rPr>
                <w:rFonts w:hint="eastAsia"/>
              </w:rPr>
            </w:pPr>
            <w:r>
              <w:t>-9,177,725.15</w:t>
            </w:r>
          </w:p>
        </w:tc>
        <w:tc>
          <w:tcPr>
            <w:tcW w:w="2841" w:type="dxa"/>
          </w:tcPr>
          <w:p w:rsidR="00CA7D39" w:rsidRDefault="00CA7D39" w:rsidP="00CA7D39">
            <w:pPr>
              <w:jc w:val="right"/>
              <w:rPr>
                <w:rFonts w:hint="eastAsia"/>
              </w:rPr>
            </w:pPr>
            <w:r>
              <w:t>-21,818,241.50</w:t>
            </w:r>
          </w:p>
        </w:tc>
      </w:tr>
      <w:tr w:rsidR="00CA7D39" w:rsidTr="00CA7D39">
        <w:tc>
          <w:tcPr>
            <w:tcW w:w="2840" w:type="dxa"/>
          </w:tcPr>
          <w:p w:rsidR="00CA7D39" w:rsidRDefault="00CA7D39" w:rsidP="00CA7D39">
            <w:pPr>
              <w:jc w:val="left"/>
              <w:rPr>
                <w:rFonts w:hint="eastAsia"/>
              </w:rPr>
            </w:pPr>
            <w:r>
              <w:rPr>
                <w:rFonts w:hint="eastAsia"/>
              </w:rPr>
              <w:t>3.</w:t>
            </w:r>
            <w:r>
              <w:rPr>
                <w:rFonts w:hint="eastAsia"/>
              </w:rPr>
              <w:t>加权平均基金份额本期利润</w:t>
            </w:r>
          </w:p>
        </w:tc>
        <w:tc>
          <w:tcPr>
            <w:tcW w:w="2841" w:type="dxa"/>
          </w:tcPr>
          <w:p w:rsidR="00CA7D39" w:rsidRDefault="00CA7D39" w:rsidP="00CA7D39">
            <w:pPr>
              <w:jc w:val="right"/>
              <w:rPr>
                <w:rFonts w:hint="eastAsia"/>
              </w:rPr>
            </w:pPr>
            <w:r>
              <w:t>-0.0053</w:t>
            </w:r>
          </w:p>
        </w:tc>
        <w:tc>
          <w:tcPr>
            <w:tcW w:w="2841" w:type="dxa"/>
          </w:tcPr>
          <w:p w:rsidR="00CA7D39" w:rsidRDefault="00CA7D39" w:rsidP="00CA7D39">
            <w:pPr>
              <w:jc w:val="right"/>
              <w:rPr>
                <w:rFonts w:hint="eastAsia"/>
              </w:rPr>
            </w:pPr>
            <w:r>
              <w:t>-0.0146</w:t>
            </w:r>
          </w:p>
        </w:tc>
      </w:tr>
      <w:tr w:rsidR="00CA7D39" w:rsidTr="00CA7D39">
        <w:tc>
          <w:tcPr>
            <w:tcW w:w="2840" w:type="dxa"/>
          </w:tcPr>
          <w:p w:rsidR="00CA7D39" w:rsidRDefault="00CA7D39" w:rsidP="00CA7D39">
            <w:pPr>
              <w:jc w:val="left"/>
              <w:rPr>
                <w:rFonts w:hint="eastAsia"/>
              </w:rPr>
            </w:pPr>
            <w:r>
              <w:rPr>
                <w:rFonts w:hint="eastAsia"/>
              </w:rPr>
              <w:t>4.</w:t>
            </w:r>
            <w:r>
              <w:rPr>
                <w:rFonts w:hint="eastAsia"/>
              </w:rPr>
              <w:t>期末基金资产净值</w:t>
            </w:r>
          </w:p>
        </w:tc>
        <w:tc>
          <w:tcPr>
            <w:tcW w:w="2841" w:type="dxa"/>
          </w:tcPr>
          <w:p w:rsidR="00CA7D39" w:rsidRDefault="00CA7D39" w:rsidP="00CA7D39">
            <w:pPr>
              <w:jc w:val="right"/>
              <w:rPr>
                <w:rFonts w:hint="eastAsia"/>
              </w:rPr>
            </w:pPr>
            <w:r>
              <w:t>2,180,028,674.57</w:t>
            </w:r>
          </w:p>
        </w:tc>
        <w:tc>
          <w:tcPr>
            <w:tcW w:w="2841" w:type="dxa"/>
          </w:tcPr>
          <w:p w:rsidR="00CA7D39" w:rsidRDefault="00CA7D39" w:rsidP="00CA7D39">
            <w:pPr>
              <w:jc w:val="right"/>
              <w:rPr>
                <w:rFonts w:hint="eastAsia"/>
              </w:rPr>
            </w:pPr>
            <w:r>
              <w:t>1,527,826,992.18</w:t>
            </w:r>
          </w:p>
        </w:tc>
      </w:tr>
      <w:tr w:rsidR="00CA7D39" w:rsidTr="00CA7D39">
        <w:tc>
          <w:tcPr>
            <w:tcW w:w="2840" w:type="dxa"/>
          </w:tcPr>
          <w:p w:rsidR="00CA7D39" w:rsidRDefault="00CA7D39" w:rsidP="00CA7D39">
            <w:pPr>
              <w:jc w:val="left"/>
              <w:rPr>
                <w:rFonts w:hint="eastAsia"/>
              </w:rPr>
            </w:pPr>
            <w:r>
              <w:rPr>
                <w:rFonts w:hint="eastAsia"/>
              </w:rPr>
              <w:t>5.</w:t>
            </w:r>
            <w:r>
              <w:rPr>
                <w:rFonts w:hint="eastAsia"/>
              </w:rPr>
              <w:t>期末基金份额净值</w:t>
            </w:r>
          </w:p>
        </w:tc>
        <w:tc>
          <w:tcPr>
            <w:tcW w:w="2841" w:type="dxa"/>
          </w:tcPr>
          <w:p w:rsidR="00CA7D39" w:rsidRDefault="00CA7D39" w:rsidP="00CA7D39">
            <w:pPr>
              <w:jc w:val="right"/>
              <w:rPr>
                <w:rFonts w:hint="eastAsia"/>
              </w:rPr>
            </w:pPr>
            <w:r>
              <w:t>1.5277</w:t>
            </w:r>
          </w:p>
        </w:tc>
        <w:tc>
          <w:tcPr>
            <w:tcW w:w="2841" w:type="dxa"/>
          </w:tcPr>
          <w:p w:rsidR="00CA7D39" w:rsidRDefault="00CA7D39" w:rsidP="00CA7D39">
            <w:pPr>
              <w:jc w:val="right"/>
              <w:rPr>
                <w:rFonts w:hint="eastAsia"/>
              </w:rPr>
            </w:pPr>
            <w:r>
              <w:t>1.5175</w:t>
            </w:r>
          </w:p>
        </w:tc>
      </w:tr>
    </w:tbl>
    <w:p w:rsidR="00CA7D39" w:rsidRDefault="00CA7D39" w:rsidP="00CA7D39">
      <w:pPr>
        <w:pStyle w:val="-8"/>
        <w:rPr>
          <w:rFonts w:hint="eastAsia"/>
        </w:rPr>
      </w:pPr>
      <w:r>
        <w:rPr>
          <w:rFonts w:hint="eastAsia"/>
        </w:rPr>
        <w:t>注：1、上述基金业绩指标不包括持有人认购或交易基金的各项费用，计入费用后实际收益水平要低于所列数字；</w:t>
      </w:r>
    </w:p>
    <w:p w:rsidR="00CA7D39" w:rsidRDefault="00CA7D39" w:rsidP="00CA7D39">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CA7D39" w:rsidRDefault="00CA7D39" w:rsidP="00CA7D39">
      <w:pPr>
        <w:pStyle w:val="-"/>
        <w:ind w:firstLine="420"/>
        <w:rPr>
          <w:rFonts w:hint="eastAsia"/>
        </w:rPr>
      </w:pPr>
      <w:r>
        <w:rPr>
          <w:rFonts w:hint="eastAsia"/>
        </w:rPr>
        <w:t>3、本基金从2022年1月5日起新增A类份额，A类份额自2022年1月6日起存续。</w:t>
      </w:r>
    </w:p>
    <w:p w:rsidR="00CA7D39" w:rsidRDefault="00CA7D39" w:rsidP="00CA7D39">
      <w:pPr>
        <w:pStyle w:val="-2"/>
        <w:spacing w:before="312"/>
        <w:rPr>
          <w:rFonts w:hint="eastAsia"/>
        </w:rPr>
      </w:pPr>
      <w:r>
        <w:rPr>
          <w:rFonts w:hint="eastAsia"/>
        </w:rPr>
        <w:t>基金净值表现</w:t>
      </w:r>
    </w:p>
    <w:p w:rsidR="00CA7D39" w:rsidRDefault="00CA7D39" w:rsidP="00CA7D39">
      <w:pPr>
        <w:pStyle w:val="-3"/>
        <w:spacing w:before="156" w:after="156"/>
        <w:rPr>
          <w:rFonts w:hint="eastAsia"/>
        </w:rPr>
      </w:pPr>
      <w:r>
        <w:rPr>
          <w:rFonts w:hint="eastAsia"/>
        </w:rPr>
        <w:t>本报告期基金份额净值增长率及其与同期业绩比较基准收益率的比较</w:t>
      </w:r>
    </w:p>
    <w:p w:rsidR="00CA7D39" w:rsidRDefault="00CA7D39" w:rsidP="00CA7D39">
      <w:pPr>
        <w:pStyle w:val="-"/>
        <w:ind w:firstLine="420"/>
        <w:rPr>
          <w:rFonts w:hint="eastAsia"/>
        </w:rPr>
      </w:pPr>
      <w:r>
        <w:rPr>
          <w:rFonts w:hint="eastAsia"/>
        </w:rPr>
        <w:t>招商安本增利债券A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A7D39" w:rsidTr="00CA7D39">
        <w:trPr>
          <w:cnfStyle w:val="100000000000" w:firstRow="1" w:lastRow="0" w:firstColumn="0" w:lastColumn="0" w:oddVBand="0" w:evenVBand="0" w:oddHBand="0" w:evenHBand="0" w:firstRowFirstColumn="0" w:firstRowLastColumn="0" w:lastRowFirstColumn="0" w:lastRowLastColumn="0"/>
        </w:trPr>
        <w:tc>
          <w:tcPr>
            <w:tcW w:w="1429" w:type="dxa"/>
          </w:tcPr>
          <w:p w:rsidR="00CA7D39" w:rsidRDefault="00CA7D39" w:rsidP="00CA7D39">
            <w:pPr>
              <w:jc w:val="center"/>
              <w:rPr>
                <w:rFonts w:hint="eastAsia"/>
              </w:rPr>
            </w:pPr>
            <w:r>
              <w:rPr>
                <w:rFonts w:hint="eastAsia"/>
              </w:rPr>
              <w:t>阶段</w:t>
            </w:r>
          </w:p>
        </w:tc>
        <w:tc>
          <w:tcPr>
            <w:tcW w:w="1315" w:type="dxa"/>
          </w:tcPr>
          <w:p w:rsidR="00CA7D39" w:rsidRDefault="00CA7D39" w:rsidP="00CA7D39">
            <w:pPr>
              <w:jc w:val="center"/>
              <w:rPr>
                <w:rFonts w:hint="eastAsia"/>
              </w:rPr>
            </w:pPr>
            <w:r>
              <w:rPr>
                <w:rFonts w:hint="eastAsia"/>
              </w:rPr>
              <w:t>份额净值增长率①</w:t>
            </w:r>
          </w:p>
        </w:tc>
        <w:tc>
          <w:tcPr>
            <w:tcW w:w="1315" w:type="dxa"/>
          </w:tcPr>
          <w:p w:rsidR="00CA7D39" w:rsidRDefault="00CA7D39" w:rsidP="00CA7D39">
            <w:pPr>
              <w:jc w:val="center"/>
              <w:rPr>
                <w:rFonts w:hint="eastAsia"/>
              </w:rPr>
            </w:pPr>
            <w:r>
              <w:rPr>
                <w:rFonts w:hint="eastAsia"/>
              </w:rPr>
              <w:t>份额净值增长率标准差②</w:t>
            </w:r>
          </w:p>
        </w:tc>
        <w:tc>
          <w:tcPr>
            <w:tcW w:w="1315" w:type="dxa"/>
          </w:tcPr>
          <w:p w:rsidR="00CA7D39" w:rsidRDefault="00CA7D39" w:rsidP="00CA7D39">
            <w:pPr>
              <w:jc w:val="center"/>
              <w:rPr>
                <w:rFonts w:hint="eastAsia"/>
              </w:rPr>
            </w:pPr>
            <w:r>
              <w:rPr>
                <w:rFonts w:hint="eastAsia"/>
              </w:rPr>
              <w:t>业绩比较基准收益率③</w:t>
            </w:r>
          </w:p>
        </w:tc>
        <w:tc>
          <w:tcPr>
            <w:tcW w:w="1315" w:type="dxa"/>
          </w:tcPr>
          <w:p w:rsidR="00CA7D39" w:rsidRDefault="00CA7D39" w:rsidP="00CA7D39">
            <w:pPr>
              <w:jc w:val="center"/>
              <w:rPr>
                <w:rFonts w:hint="eastAsia"/>
              </w:rPr>
            </w:pPr>
            <w:r>
              <w:rPr>
                <w:rFonts w:hint="eastAsia"/>
              </w:rPr>
              <w:t>业绩比较基准收益率标准差④</w:t>
            </w:r>
          </w:p>
        </w:tc>
        <w:tc>
          <w:tcPr>
            <w:tcW w:w="1315" w:type="dxa"/>
          </w:tcPr>
          <w:p w:rsidR="00CA7D39" w:rsidRDefault="00CA7D39" w:rsidP="00CA7D39">
            <w:pPr>
              <w:jc w:val="center"/>
              <w:rPr>
                <w:rFonts w:hint="eastAsia"/>
              </w:rPr>
            </w:pPr>
            <w:r>
              <w:rPr>
                <w:rFonts w:hint="eastAsia"/>
              </w:rPr>
              <w:t>①</w:t>
            </w:r>
            <w:r>
              <w:rPr>
                <w:rFonts w:hint="eastAsia"/>
              </w:rPr>
              <w:t>-</w:t>
            </w:r>
            <w:r>
              <w:rPr>
                <w:rFonts w:hint="eastAsia"/>
              </w:rPr>
              <w:t>③</w:t>
            </w:r>
          </w:p>
        </w:tc>
        <w:tc>
          <w:tcPr>
            <w:tcW w:w="1315" w:type="dxa"/>
          </w:tcPr>
          <w:p w:rsidR="00CA7D39" w:rsidRDefault="00CA7D39" w:rsidP="00CA7D39">
            <w:pPr>
              <w:jc w:val="center"/>
              <w:rPr>
                <w:rFonts w:hint="eastAsia"/>
              </w:rPr>
            </w:pPr>
            <w:r>
              <w:rPr>
                <w:rFonts w:hint="eastAsia"/>
              </w:rPr>
              <w:t>②</w:t>
            </w:r>
            <w:r>
              <w:rPr>
                <w:rFonts w:hint="eastAsia"/>
              </w:rPr>
              <w:t>-</w:t>
            </w:r>
            <w:r>
              <w:rPr>
                <w:rFonts w:hint="eastAsia"/>
              </w:rPr>
              <w:t>④</w:t>
            </w:r>
          </w:p>
        </w:tc>
      </w:tr>
      <w:tr w:rsidR="00CA7D39" w:rsidTr="00CA7D39">
        <w:tc>
          <w:tcPr>
            <w:tcW w:w="1429" w:type="dxa"/>
          </w:tcPr>
          <w:p w:rsidR="00CA7D39" w:rsidRDefault="00CA7D39" w:rsidP="00CA7D39">
            <w:pPr>
              <w:jc w:val="left"/>
              <w:rPr>
                <w:rFonts w:hint="eastAsia"/>
              </w:rPr>
            </w:pPr>
            <w:r>
              <w:rPr>
                <w:rFonts w:hint="eastAsia"/>
              </w:rPr>
              <w:t>过去三个月</w:t>
            </w:r>
          </w:p>
        </w:tc>
        <w:tc>
          <w:tcPr>
            <w:tcW w:w="1315" w:type="dxa"/>
          </w:tcPr>
          <w:p w:rsidR="00CA7D39" w:rsidRDefault="00CA7D39" w:rsidP="00CA7D39">
            <w:pPr>
              <w:jc w:val="right"/>
              <w:rPr>
                <w:rFonts w:hint="eastAsia"/>
              </w:rPr>
            </w:pPr>
            <w:r>
              <w:t>0.41%</w:t>
            </w:r>
          </w:p>
        </w:tc>
        <w:tc>
          <w:tcPr>
            <w:tcW w:w="1315" w:type="dxa"/>
          </w:tcPr>
          <w:p w:rsidR="00CA7D39" w:rsidRDefault="00CA7D39" w:rsidP="00CA7D39">
            <w:pPr>
              <w:jc w:val="right"/>
              <w:rPr>
                <w:rFonts w:hint="eastAsia"/>
              </w:rPr>
            </w:pPr>
            <w:r>
              <w:t>0.50%</w:t>
            </w:r>
          </w:p>
        </w:tc>
        <w:tc>
          <w:tcPr>
            <w:tcW w:w="1315" w:type="dxa"/>
          </w:tcPr>
          <w:p w:rsidR="00CA7D39" w:rsidRDefault="00CA7D39" w:rsidP="00CA7D39">
            <w:pPr>
              <w:jc w:val="right"/>
              <w:rPr>
                <w:rFonts w:hint="eastAsia"/>
              </w:rPr>
            </w:pPr>
            <w:r>
              <w:t>0.73%</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-0.32%</w:t>
            </w:r>
          </w:p>
        </w:tc>
        <w:tc>
          <w:tcPr>
            <w:tcW w:w="1315" w:type="dxa"/>
          </w:tcPr>
          <w:p w:rsidR="00CA7D39" w:rsidRDefault="00CA7D39" w:rsidP="00CA7D39">
            <w:pPr>
              <w:jc w:val="right"/>
              <w:rPr>
                <w:rFonts w:hint="eastAsia"/>
              </w:rPr>
            </w:pPr>
            <w:r>
              <w:t>0.49%</w:t>
            </w:r>
          </w:p>
        </w:tc>
      </w:tr>
      <w:tr w:rsidR="00CA7D39" w:rsidTr="00CA7D39">
        <w:tc>
          <w:tcPr>
            <w:tcW w:w="1429" w:type="dxa"/>
          </w:tcPr>
          <w:p w:rsidR="00CA7D39" w:rsidRDefault="00CA7D39" w:rsidP="00CA7D39">
            <w:pPr>
              <w:jc w:val="left"/>
              <w:rPr>
                <w:rFonts w:hint="eastAsia"/>
              </w:rPr>
            </w:pPr>
            <w:r>
              <w:rPr>
                <w:rFonts w:hint="eastAsia"/>
              </w:rPr>
              <w:t>过去六个月</w:t>
            </w:r>
          </w:p>
        </w:tc>
        <w:tc>
          <w:tcPr>
            <w:tcW w:w="1315" w:type="dxa"/>
          </w:tcPr>
          <w:p w:rsidR="00CA7D39" w:rsidRDefault="00CA7D39" w:rsidP="00CA7D39">
            <w:pPr>
              <w:jc w:val="right"/>
              <w:rPr>
                <w:rFonts w:hint="eastAsia"/>
              </w:rPr>
            </w:pPr>
            <w:r>
              <w:t>-0.20%</w:t>
            </w:r>
          </w:p>
        </w:tc>
        <w:tc>
          <w:tcPr>
            <w:tcW w:w="1315" w:type="dxa"/>
          </w:tcPr>
          <w:p w:rsidR="00CA7D39" w:rsidRDefault="00CA7D39" w:rsidP="00CA7D39">
            <w:pPr>
              <w:jc w:val="right"/>
              <w:rPr>
                <w:rFonts w:hint="eastAsia"/>
              </w:rPr>
            </w:pPr>
            <w:r>
              <w:t>0.39%</w:t>
            </w:r>
          </w:p>
        </w:tc>
        <w:tc>
          <w:tcPr>
            <w:tcW w:w="1315" w:type="dxa"/>
          </w:tcPr>
          <w:p w:rsidR="00CA7D39" w:rsidRDefault="00CA7D39" w:rsidP="00CA7D39">
            <w:pPr>
              <w:jc w:val="right"/>
              <w:rPr>
                <w:rFonts w:hint="eastAsia"/>
              </w:rPr>
            </w:pPr>
            <w:r>
              <w:t>1.48%</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-1.68%</w:t>
            </w:r>
          </w:p>
        </w:tc>
        <w:tc>
          <w:tcPr>
            <w:tcW w:w="1315" w:type="dxa"/>
          </w:tcPr>
          <w:p w:rsidR="00CA7D39" w:rsidRDefault="00CA7D39" w:rsidP="00CA7D39">
            <w:pPr>
              <w:jc w:val="right"/>
              <w:rPr>
                <w:rFonts w:hint="eastAsia"/>
              </w:rPr>
            </w:pPr>
            <w:r>
              <w:t>0.38%</w:t>
            </w:r>
          </w:p>
        </w:tc>
      </w:tr>
      <w:tr w:rsidR="00CA7D39" w:rsidTr="00CA7D39">
        <w:tc>
          <w:tcPr>
            <w:tcW w:w="1429" w:type="dxa"/>
          </w:tcPr>
          <w:p w:rsidR="00CA7D39" w:rsidRDefault="00CA7D39" w:rsidP="00CA7D39">
            <w:pPr>
              <w:jc w:val="left"/>
              <w:rPr>
                <w:rFonts w:hint="eastAsia"/>
              </w:rPr>
            </w:pPr>
            <w:r>
              <w:rPr>
                <w:rFonts w:hint="eastAsia"/>
              </w:rPr>
              <w:t>过去一年</w:t>
            </w:r>
          </w:p>
        </w:tc>
        <w:tc>
          <w:tcPr>
            <w:tcW w:w="1315" w:type="dxa"/>
          </w:tcPr>
          <w:p w:rsidR="00CA7D39" w:rsidRDefault="00CA7D39" w:rsidP="00CA7D39">
            <w:pPr>
              <w:jc w:val="right"/>
              <w:rPr>
                <w:rFonts w:hint="eastAsia"/>
              </w:rPr>
            </w:pPr>
            <w:r>
              <w:t>0.14%</w:t>
            </w:r>
          </w:p>
        </w:tc>
        <w:tc>
          <w:tcPr>
            <w:tcW w:w="1315" w:type="dxa"/>
          </w:tcPr>
          <w:p w:rsidR="00CA7D39" w:rsidRDefault="00CA7D39" w:rsidP="00CA7D39">
            <w:pPr>
              <w:jc w:val="right"/>
              <w:rPr>
                <w:rFonts w:hint="eastAsia"/>
              </w:rPr>
            </w:pPr>
            <w:r>
              <w:t>0.30%</w:t>
            </w:r>
          </w:p>
        </w:tc>
        <w:tc>
          <w:tcPr>
            <w:tcW w:w="1315" w:type="dxa"/>
          </w:tcPr>
          <w:p w:rsidR="00CA7D39" w:rsidRDefault="00CA7D39" w:rsidP="00CA7D39">
            <w:pPr>
              <w:jc w:val="right"/>
              <w:rPr>
                <w:rFonts w:hint="eastAsia"/>
              </w:rPr>
            </w:pPr>
            <w:r>
              <w:t>2.96%</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-2.82%</w:t>
            </w:r>
          </w:p>
        </w:tc>
        <w:tc>
          <w:tcPr>
            <w:tcW w:w="1315" w:type="dxa"/>
          </w:tcPr>
          <w:p w:rsidR="00CA7D39" w:rsidRDefault="00CA7D39" w:rsidP="00CA7D39">
            <w:pPr>
              <w:jc w:val="right"/>
              <w:rPr>
                <w:rFonts w:hint="eastAsia"/>
              </w:rPr>
            </w:pPr>
            <w:r>
              <w:t>0.29%</w:t>
            </w:r>
          </w:p>
        </w:tc>
      </w:tr>
      <w:tr w:rsidR="00CA7D39" w:rsidTr="00CA7D39">
        <w:tc>
          <w:tcPr>
            <w:tcW w:w="1429" w:type="dxa"/>
          </w:tcPr>
          <w:p w:rsidR="00CA7D39" w:rsidRDefault="00CA7D39" w:rsidP="00CA7D39">
            <w:pPr>
              <w:jc w:val="left"/>
              <w:rPr>
                <w:rFonts w:hint="eastAsia"/>
              </w:rPr>
            </w:pPr>
            <w:r>
              <w:rPr>
                <w:rFonts w:hint="eastAsia"/>
              </w:rPr>
              <w:t>自基金合同</w:t>
            </w:r>
            <w:r>
              <w:rPr>
                <w:rFonts w:hint="eastAsia"/>
              </w:rPr>
              <w:lastRenderedPageBreak/>
              <w:t>生效起至今</w:t>
            </w:r>
          </w:p>
        </w:tc>
        <w:tc>
          <w:tcPr>
            <w:tcW w:w="1315" w:type="dxa"/>
          </w:tcPr>
          <w:p w:rsidR="00CA7D39" w:rsidRDefault="00CA7D39" w:rsidP="00CA7D39">
            <w:pPr>
              <w:jc w:val="right"/>
              <w:rPr>
                <w:rFonts w:hint="eastAsia"/>
              </w:rPr>
            </w:pPr>
            <w:r>
              <w:lastRenderedPageBreak/>
              <w:t>0.35%</w:t>
            </w:r>
          </w:p>
        </w:tc>
        <w:tc>
          <w:tcPr>
            <w:tcW w:w="1315" w:type="dxa"/>
          </w:tcPr>
          <w:p w:rsidR="00CA7D39" w:rsidRDefault="00CA7D39" w:rsidP="00CA7D39">
            <w:pPr>
              <w:jc w:val="right"/>
              <w:rPr>
                <w:rFonts w:hint="eastAsia"/>
              </w:rPr>
            </w:pPr>
            <w:r>
              <w:t>0.30%</w:t>
            </w:r>
          </w:p>
        </w:tc>
        <w:tc>
          <w:tcPr>
            <w:tcW w:w="1315" w:type="dxa"/>
          </w:tcPr>
          <w:p w:rsidR="00CA7D39" w:rsidRDefault="00CA7D39" w:rsidP="00CA7D39">
            <w:pPr>
              <w:jc w:val="right"/>
              <w:rPr>
                <w:rFonts w:hint="eastAsia"/>
              </w:rPr>
            </w:pPr>
            <w:r>
              <w:t>6.59%</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-6.24%</w:t>
            </w:r>
          </w:p>
        </w:tc>
        <w:tc>
          <w:tcPr>
            <w:tcW w:w="1315" w:type="dxa"/>
          </w:tcPr>
          <w:p w:rsidR="00CA7D39" w:rsidRDefault="00CA7D39" w:rsidP="00CA7D39">
            <w:pPr>
              <w:jc w:val="right"/>
              <w:rPr>
                <w:rFonts w:hint="eastAsia"/>
              </w:rPr>
            </w:pPr>
            <w:r>
              <w:t>0.29%</w:t>
            </w:r>
          </w:p>
        </w:tc>
      </w:tr>
    </w:tbl>
    <w:p w:rsidR="00CA7D39" w:rsidRDefault="00CA7D39" w:rsidP="00CA7D39">
      <w:pPr>
        <w:pStyle w:val="-"/>
        <w:ind w:firstLine="420"/>
        <w:rPr>
          <w:rFonts w:hint="eastAsia"/>
        </w:rPr>
      </w:pPr>
      <w:r>
        <w:rPr>
          <w:rFonts w:hint="eastAsia"/>
        </w:rPr>
        <w:t>招商安本增利债券C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A7D39" w:rsidTr="00CA7D39">
        <w:trPr>
          <w:cnfStyle w:val="100000000000" w:firstRow="1" w:lastRow="0" w:firstColumn="0" w:lastColumn="0" w:oddVBand="0" w:evenVBand="0" w:oddHBand="0" w:evenHBand="0" w:firstRowFirstColumn="0" w:firstRowLastColumn="0" w:lastRowFirstColumn="0" w:lastRowLastColumn="0"/>
        </w:trPr>
        <w:tc>
          <w:tcPr>
            <w:tcW w:w="1429" w:type="dxa"/>
          </w:tcPr>
          <w:p w:rsidR="00CA7D39" w:rsidRDefault="00CA7D39" w:rsidP="00CA7D39">
            <w:pPr>
              <w:jc w:val="center"/>
              <w:rPr>
                <w:rFonts w:hint="eastAsia"/>
              </w:rPr>
            </w:pPr>
            <w:r>
              <w:rPr>
                <w:rFonts w:hint="eastAsia"/>
              </w:rPr>
              <w:t>阶段</w:t>
            </w:r>
          </w:p>
        </w:tc>
        <w:tc>
          <w:tcPr>
            <w:tcW w:w="1315" w:type="dxa"/>
          </w:tcPr>
          <w:p w:rsidR="00CA7D39" w:rsidRDefault="00CA7D39" w:rsidP="00CA7D39">
            <w:pPr>
              <w:jc w:val="center"/>
              <w:rPr>
                <w:rFonts w:hint="eastAsia"/>
              </w:rPr>
            </w:pPr>
            <w:r>
              <w:rPr>
                <w:rFonts w:hint="eastAsia"/>
              </w:rPr>
              <w:t>份额净值增长率①</w:t>
            </w:r>
          </w:p>
        </w:tc>
        <w:tc>
          <w:tcPr>
            <w:tcW w:w="1315" w:type="dxa"/>
          </w:tcPr>
          <w:p w:rsidR="00CA7D39" w:rsidRDefault="00CA7D39" w:rsidP="00CA7D39">
            <w:pPr>
              <w:jc w:val="center"/>
              <w:rPr>
                <w:rFonts w:hint="eastAsia"/>
              </w:rPr>
            </w:pPr>
            <w:r>
              <w:rPr>
                <w:rFonts w:hint="eastAsia"/>
              </w:rPr>
              <w:t>份额净值增长率标准差②</w:t>
            </w:r>
          </w:p>
        </w:tc>
        <w:tc>
          <w:tcPr>
            <w:tcW w:w="1315" w:type="dxa"/>
          </w:tcPr>
          <w:p w:rsidR="00CA7D39" w:rsidRDefault="00CA7D39" w:rsidP="00CA7D39">
            <w:pPr>
              <w:jc w:val="center"/>
              <w:rPr>
                <w:rFonts w:hint="eastAsia"/>
              </w:rPr>
            </w:pPr>
            <w:r>
              <w:rPr>
                <w:rFonts w:hint="eastAsia"/>
              </w:rPr>
              <w:t>业绩比较基准收益率③</w:t>
            </w:r>
          </w:p>
        </w:tc>
        <w:tc>
          <w:tcPr>
            <w:tcW w:w="1315" w:type="dxa"/>
          </w:tcPr>
          <w:p w:rsidR="00CA7D39" w:rsidRDefault="00CA7D39" w:rsidP="00CA7D39">
            <w:pPr>
              <w:jc w:val="center"/>
              <w:rPr>
                <w:rFonts w:hint="eastAsia"/>
              </w:rPr>
            </w:pPr>
            <w:r>
              <w:rPr>
                <w:rFonts w:hint="eastAsia"/>
              </w:rPr>
              <w:t>业绩比较基准收益率标准差④</w:t>
            </w:r>
          </w:p>
        </w:tc>
        <w:tc>
          <w:tcPr>
            <w:tcW w:w="1315" w:type="dxa"/>
          </w:tcPr>
          <w:p w:rsidR="00CA7D39" w:rsidRDefault="00CA7D39" w:rsidP="00CA7D39">
            <w:pPr>
              <w:jc w:val="center"/>
              <w:rPr>
                <w:rFonts w:hint="eastAsia"/>
              </w:rPr>
            </w:pPr>
            <w:r>
              <w:rPr>
                <w:rFonts w:hint="eastAsia"/>
              </w:rPr>
              <w:t>①</w:t>
            </w:r>
            <w:r>
              <w:rPr>
                <w:rFonts w:hint="eastAsia"/>
              </w:rPr>
              <w:t>-</w:t>
            </w:r>
            <w:r>
              <w:rPr>
                <w:rFonts w:hint="eastAsia"/>
              </w:rPr>
              <w:t>③</w:t>
            </w:r>
          </w:p>
        </w:tc>
        <w:tc>
          <w:tcPr>
            <w:tcW w:w="1315" w:type="dxa"/>
          </w:tcPr>
          <w:p w:rsidR="00CA7D39" w:rsidRDefault="00CA7D39" w:rsidP="00CA7D39">
            <w:pPr>
              <w:jc w:val="center"/>
              <w:rPr>
                <w:rFonts w:hint="eastAsia"/>
              </w:rPr>
            </w:pPr>
            <w:r>
              <w:rPr>
                <w:rFonts w:hint="eastAsia"/>
              </w:rPr>
              <w:t>②</w:t>
            </w:r>
            <w:r>
              <w:rPr>
                <w:rFonts w:hint="eastAsia"/>
              </w:rPr>
              <w:t>-</w:t>
            </w:r>
            <w:r>
              <w:rPr>
                <w:rFonts w:hint="eastAsia"/>
              </w:rPr>
              <w:t>④</w:t>
            </w:r>
          </w:p>
        </w:tc>
      </w:tr>
      <w:tr w:rsidR="00CA7D39" w:rsidTr="00CA7D39">
        <w:tc>
          <w:tcPr>
            <w:tcW w:w="1429" w:type="dxa"/>
          </w:tcPr>
          <w:p w:rsidR="00CA7D39" w:rsidRDefault="00CA7D39" w:rsidP="00CA7D39">
            <w:pPr>
              <w:jc w:val="left"/>
              <w:rPr>
                <w:rFonts w:hint="eastAsia"/>
              </w:rPr>
            </w:pPr>
            <w:r>
              <w:rPr>
                <w:rFonts w:hint="eastAsia"/>
              </w:rPr>
              <w:t>过去三个月</w:t>
            </w:r>
          </w:p>
        </w:tc>
        <w:tc>
          <w:tcPr>
            <w:tcW w:w="1315" w:type="dxa"/>
          </w:tcPr>
          <w:p w:rsidR="00CA7D39" w:rsidRDefault="00CA7D39" w:rsidP="00CA7D39">
            <w:pPr>
              <w:jc w:val="right"/>
              <w:rPr>
                <w:rFonts w:hint="eastAsia"/>
              </w:rPr>
            </w:pPr>
            <w:r>
              <w:t>0.34%</w:t>
            </w:r>
          </w:p>
        </w:tc>
        <w:tc>
          <w:tcPr>
            <w:tcW w:w="1315" w:type="dxa"/>
          </w:tcPr>
          <w:p w:rsidR="00CA7D39" w:rsidRDefault="00CA7D39" w:rsidP="00CA7D39">
            <w:pPr>
              <w:jc w:val="right"/>
              <w:rPr>
                <w:rFonts w:hint="eastAsia"/>
              </w:rPr>
            </w:pPr>
            <w:r>
              <w:t>0.50%</w:t>
            </w:r>
          </w:p>
        </w:tc>
        <w:tc>
          <w:tcPr>
            <w:tcW w:w="1315" w:type="dxa"/>
          </w:tcPr>
          <w:p w:rsidR="00CA7D39" w:rsidRDefault="00CA7D39" w:rsidP="00CA7D39">
            <w:pPr>
              <w:jc w:val="right"/>
              <w:rPr>
                <w:rFonts w:hint="eastAsia"/>
              </w:rPr>
            </w:pPr>
            <w:r>
              <w:t>0.73%</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-0.39%</w:t>
            </w:r>
          </w:p>
        </w:tc>
        <w:tc>
          <w:tcPr>
            <w:tcW w:w="1315" w:type="dxa"/>
          </w:tcPr>
          <w:p w:rsidR="00CA7D39" w:rsidRDefault="00CA7D39" w:rsidP="00CA7D39">
            <w:pPr>
              <w:jc w:val="right"/>
              <w:rPr>
                <w:rFonts w:hint="eastAsia"/>
              </w:rPr>
            </w:pPr>
            <w:r>
              <w:t>0.49%</w:t>
            </w:r>
          </w:p>
        </w:tc>
      </w:tr>
      <w:tr w:rsidR="00CA7D39" w:rsidTr="00CA7D39">
        <w:tc>
          <w:tcPr>
            <w:tcW w:w="1429" w:type="dxa"/>
          </w:tcPr>
          <w:p w:rsidR="00CA7D39" w:rsidRDefault="00CA7D39" w:rsidP="00CA7D39">
            <w:pPr>
              <w:jc w:val="left"/>
              <w:rPr>
                <w:rFonts w:hint="eastAsia"/>
              </w:rPr>
            </w:pPr>
            <w:r>
              <w:rPr>
                <w:rFonts w:hint="eastAsia"/>
              </w:rPr>
              <w:t>过去六个月</w:t>
            </w:r>
          </w:p>
        </w:tc>
        <w:tc>
          <w:tcPr>
            <w:tcW w:w="1315" w:type="dxa"/>
          </w:tcPr>
          <w:p w:rsidR="00CA7D39" w:rsidRDefault="00CA7D39" w:rsidP="00CA7D39">
            <w:pPr>
              <w:jc w:val="right"/>
              <w:rPr>
                <w:rFonts w:hint="eastAsia"/>
              </w:rPr>
            </w:pPr>
            <w:r>
              <w:t>-0.35%</w:t>
            </w:r>
          </w:p>
        </w:tc>
        <w:tc>
          <w:tcPr>
            <w:tcW w:w="1315" w:type="dxa"/>
          </w:tcPr>
          <w:p w:rsidR="00CA7D39" w:rsidRDefault="00CA7D39" w:rsidP="00CA7D39">
            <w:pPr>
              <w:jc w:val="right"/>
              <w:rPr>
                <w:rFonts w:hint="eastAsia"/>
              </w:rPr>
            </w:pPr>
            <w:r>
              <w:t>0.39%</w:t>
            </w:r>
          </w:p>
        </w:tc>
        <w:tc>
          <w:tcPr>
            <w:tcW w:w="1315" w:type="dxa"/>
          </w:tcPr>
          <w:p w:rsidR="00CA7D39" w:rsidRDefault="00CA7D39" w:rsidP="00CA7D39">
            <w:pPr>
              <w:jc w:val="right"/>
              <w:rPr>
                <w:rFonts w:hint="eastAsia"/>
              </w:rPr>
            </w:pPr>
            <w:r>
              <w:t>1.48%</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-1.83%</w:t>
            </w:r>
          </w:p>
        </w:tc>
        <w:tc>
          <w:tcPr>
            <w:tcW w:w="1315" w:type="dxa"/>
          </w:tcPr>
          <w:p w:rsidR="00CA7D39" w:rsidRDefault="00CA7D39" w:rsidP="00CA7D39">
            <w:pPr>
              <w:jc w:val="right"/>
              <w:rPr>
                <w:rFonts w:hint="eastAsia"/>
              </w:rPr>
            </w:pPr>
            <w:r>
              <w:t>0.38%</w:t>
            </w:r>
          </w:p>
        </w:tc>
      </w:tr>
      <w:tr w:rsidR="00CA7D39" w:rsidTr="00CA7D39">
        <w:tc>
          <w:tcPr>
            <w:tcW w:w="1429" w:type="dxa"/>
          </w:tcPr>
          <w:p w:rsidR="00CA7D39" w:rsidRDefault="00CA7D39" w:rsidP="00CA7D39">
            <w:pPr>
              <w:jc w:val="left"/>
              <w:rPr>
                <w:rFonts w:hint="eastAsia"/>
              </w:rPr>
            </w:pPr>
            <w:r>
              <w:rPr>
                <w:rFonts w:hint="eastAsia"/>
              </w:rPr>
              <w:t>过去一年</w:t>
            </w:r>
          </w:p>
        </w:tc>
        <w:tc>
          <w:tcPr>
            <w:tcW w:w="1315" w:type="dxa"/>
          </w:tcPr>
          <w:p w:rsidR="00CA7D39" w:rsidRDefault="00CA7D39" w:rsidP="00CA7D39">
            <w:pPr>
              <w:jc w:val="right"/>
              <w:rPr>
                <w:rFonts w:hint="eastAsia"/>
              </w:rPr>
            </w:pPr>
            <w:r>
              <w:t>-0.16%</w:t>
            </w:r>
          </w:p>
        </w:tc>
        <w:tc>
          <w:tcPr>
            <w:tcW w:w="1315" w:type="dxa"/>
          </w:tcPr>
          <w:p w:rsidR="00CA7D39" w:rsidRDefault="00CA7D39" w:rsidP="00CA7D39">
            <w:pPr>
              <w:jc w:val="right"/>
              <w:rPr>
                <w:rFonts w:hint="eastAsia"/>
              </w:rPr>
            </w:pPr>
            <w:r>
              <w:t>0.29%</w:t>
            </w:r>
          </w:p>
        </w:tc>
        <w:tc>
          <w:tcPr>
            <w:tcW w:w="1315" w:type="dxa"/>
          </w:tcPr>
          <w:p w:rsidR="00CA7D39" w:rsidRDefault="00CA7D39" w:rsidP="00CA7D39">
            <w:pPr>
              <w:jc w:val="right"/>
              <w:rPr>
                <w:rFonts w:hint="eastAsia"/>
              </w:rPr>
            </w:pPr>
            <w:r>
              <w:t>2.96%</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-3.12%</w:t>
            </w:r>
          </w:p>
        </w:tc>
        <w:tc>
          <w:tcPr>
            <w:tcW w:w="1315" w:type="dxa"/>
          </w:tcPr>
          <w:p w:rsidR="00CA7D39" w:rsidRDefault="00CA7D39" w:rsidP="00CA7D39">
            <w:pPr>
              <w:jc w:val="right"/>
              <w:rPr>
                <w:rFonts w:hint="eastAsia"/>
              </w:rPr>
            </w:pPr>
            <w:r>
              <w:t>0.28%</w:t>
            </w:r>
          </w:p>
        </w:tc>
      </w:tr>
      <w:tr w:rsidR="00CA7D39" w:rsidTr="00CA7D39">
        <w:tc>
          <w:tcPr>
            <w:tcW w:w="1429" w:type="dxa"/>
          </w:tcPr>
          <w:p w:rsidR="00CA7D39" w:rsidRDefault="00CA7D39" w:rsidP="00CA7D39">
            <w:pPr>
              <w:jc w:val="left"/>
              <w:rPr>
                <w:rFonts w:hint="eastAsia"/>
              </w:rPr>
            </w:pPr>
            <w:r>
              <w:rPr>
                <w:rFonts w:hint="eastAsia"/>
              </w:rPr>
              <w:t>过去三年</w:t>
            </w:r>
          </w:p>
        </w:tc>
        <w:tc>
          <w:tcPr>
            <w:tcW w:w="1315" w:type="dxa"/>
          </w:tcPr>
          <w:p w:rsidR="00CA7D39" w:rsidRDefault="00CA7D39" w:rsidP="00CA7D39">
            <w:pPr>
              <w:jc w:val="right"/>
              <w:rPr>
                <w:rFonts w:hint="eastAsia"/>
              </w:rPr>
            </w:pPr>
            <w:r>
              <w:t>8.35%</w:t>
            </w:r>
          </w:p>
        </w:tc>
        <w:tc>
          <w:tcPr>
            <w:tcW w:w="1315" w:type="dxa"/>
          </w:tcPr>
          <w:p w:rsidR="00CA7D39" w:rsidRDefault="00CA7D39" w:rsidP="00CA7D39">
            <w:pPr>
              <w:jc w:val="right"/>
              <w:rPr>
                <w:rFonts w:hint="eastAsia"/>
              </w:rPr>
            </w:pPr>
            <w:r>
              <w:t>0.28%</w:t>
            </w:r>
          </w:p>
        </w:tc>
        <w:tc>
          <w:tcPr>
            <w:tcW w:w="1315" w:type="dxa"/>
          </w:tcPr>
          <w:p w:rsidR="00CA7D39" w:rsidRDefault="00CA7D39" w:rsidP="00CA7D39">
            <w:pPr>
              <w:jc w:val="right"/>
              <w:rPr>
                <w:rFonts w:hint="eastAsia"/>
              </w:rPr>
            </w:pPr>
            <w:r>
              <w:t>8.86%</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-0.51%</w:t>
            </w:r>
          </w:p>
        </w:tc>
        <w:tc>
          <w:tcPr>
            <w:tcW w:w="1315" w:type="dxa"/>
          </w:tcPr>
          <w:p w:rsidR="00CA7D39" w:rsidRDefault="00CA7D39" w:rsidP="00CA7D39">
            <w:pPr>
              <w:jc w:val="right"/>
              <w:rPr>
                <w:rFonts w:hint="eastAsia"/>
              </w:rPr>
            </w:pPr>
            <w:r>
              <w:t>0.27%</w:t>
            </w:r>
          </w:p>
        </w:tc>
      </w:tr>
      <w:tr w:rsidR="00CA7D39" w:rsidTr="00CA7D39">
        <w:tc>
          <w:tcPr>
            <w:tcW w:w="1429" w:type="dxa"/>
          </w:tcPr>
          <w:p w:rsidR="00CA7D39" w:rsidRDefault="00CA7D39" w:rsidP="00CA7D39">
            <w:pPr>
              <w:jc w:val="left"/>
              <w:rPr>
                <w:rFonts w:hint="eastAsia"/>
              </w:rPr>
            </w:pPr>
            <w:r>
              <w:rPr>
                <w:rFonts w:hint="eastAsia"/>
              </w:rPr>
              <w:t>过去五年</w:t>
            </w:r>
          </w:p>
        </w:tc>
        <w:tc>
          <w:tcPr>
            <w:tcW w:w="1315" w:type="dxa"/>
          </w:tcPr>
          <w:p w:rsidR="00CA7D39" w:rsidRDefault="00CA7D39" w:rsidP="00CA7D39">
            <w:pPr>
              <w:jc w:val="right"/>
              <w:rPr>
                <w:rFonts w:hint="eastAsia"/>
              </w:rPr>
            </w:pPr>
            <w:r>
              <w:t>27.36%</w:t>
            </w:r>
          </w:p>
        </w:tc>
        <w:tc>
          <w:tcPr>
            <w:tcW w:w="1315" w:type="dxa"/>
          </w:tcPr>
          <w:p w:rsidR="00CA7D39" w:rsidRDefault="00CA7D39" w:rsidP="00CA7D39">
            <w:pPr>
              <w:jc w:val="right"/>
              <w:rPr>
                <w:rFonts w:hint="eastAsia"/>
              </w:rPr>
            </w:pPr>
            <w:r>
              <w:t>0.26%</w:t>
            </w:r>
          </w:p>
        </w:tc>
        <w:tc>
          <w:tcPr>
            <w:tcW w:w="1315" w:type="dxa"/>
          </w:tcPr>
          <w:p w:rsidR="00CA7D39" w:rsidRDefault="00CA7D39" w:rsidP="00CA7D39">
            <w:pPr>
              <w:jc w:val="right"/>
              <w:rPr>
                <w:rFonts w:hint="eastAsia"/>
              </w:rPr>
            </w:pPr>
            <w:r>
              <w:t>14.76%</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12.60%</w:t>
            </w:r>
          </w:p>
        </w:tc>
        <w:tc>
          <w:tcPr>
            <w:tcW w:w="1315" w:type="dxa"/>
          </w:tcPr>
          <w:p w:rsidR="00CA7D39" w:rsidRDefault="00CA7D39" w:rsidP="00CA7D39">
            <w:pPr>
              <w:jc w:val="right"/>
              <w:rPr>
                <w:rFonts w:hint="eastAsia"/>
              </w:rPr>
            </w:pPr>
            <w:r>
              <w:t>0.25%</w:t>
            </w:r>
          </w:p>
        </w:tc>
      </w:tr>
      <w:tr w:rsidR="00CA7D39" w:rsidTr="00CA7D39">
        <w:tc>
          <w:tcPr>
            <w:tcW w:w="1429" w:type="dxa"/>
          </w:tcPr>
          <w:p w:rsidR="00CA7D39" w:rsidRDefault="00CA7D39" w:rsidP="00CA7D39">
            <w:pPr>
              <w:jc w:val="left"/>
              <w:rPr>
                <w:rFonts w:hint="eastAsia"/>
              </w:rPr>
            </w:pPr>
            <w:r>
              <w:rPr>
                <w:rFonts w:hint="eastAsia"/>
              </w:rPr>
              <w:t>自基金合同生效起至今</w:t>
            </w:r>
          </w:p>
        </w:tc>
        <w:tc>
          <w:tcPr>
            <w:tcW w:w="1315" w:type="dxa"/>
          </w:tcPr>
          <w:p w:rsidR="00CA7D39" w:rsidRDefault="00CA7D39" w:rsidP="00CA7D39">
            <w:pPr>
              <w:jc w:val="right"/>
              <w:rPr>
                <w:rFonts w:hint="eastAsia"/>
              </w:rPr>
            </w:pPr>
            <w:r>
              <w:t>178.37%</w:t>
            </w:r>
          </w:p>
        </w:tc>
        <w:tc>
          <w:tcPr>
            <w:tcW w:w="1315" w:type="dxa"/>
          </w:tcPr>
          <w:p w:rsidR="00CA7D39" w:rsidRDefault="00CA7D39" w:rsidP="00CA7D39">
            <w:pPr>
              <w:jc w:val="right"/>
              <w:rPr>
                <w:rFonts w:hint="eastAsia"/>
              </w:rPr>
            </w:pPr>
            <w:r>
              <w:t>0.39%</w:t>
            </w:r>
          </w:p>
        </w:tc>
        <w:tc>
          <w:tcPr>
            <w:tcW w:w="1315" w:type="dxa"/>
          </w:tcPr>
          <w:p w:rsidR="00CA7D39" w:rsidRDefault="00CA7D39" w:rsidP="00CA7D39">
            <w:pPr>
              <w:jc w:val="right"/>
              <w:rPr>
                <w:rFonts w:hint="eastAsia"/>
              </w:rPr>
            </w:pPr>
            <w:r>
              <w:t>64.42%</w:t>
            </w:r>
          </w:p>
        </w:tc>
        <w:tc>
          <w:tcPr>
            <w:tcW w:w="1315" w:type="dxa"/>
          </w:tcPr>
          <w:p w:rsidR="00CA7D39" w:rsidRDefault="00CA7D39" w:rsidP="00CA7D39">
            <w:pPr>
              <w:jc w:val="right"/>
              <w:rPr>
                <w:rFonts w:hint="eastAsia"/>
              </w:rPr>
            </w:pPr>
            <w:r>
              <w:t>0.01%</w:t>
            </w:r>
          </w:p>
        </w:tc>
        <w:tc>
          <w:tcPr>
            <w:tcW w:w="1315" w:type="dxa"/>
          </w:tcPr>
          <w:p w:rsidR="00CA7D39" w:rsidRDefault="00CA7D39" w:rsidP="00CA7D39">
            <w:pPr>
              <w:jc w:val="right"/>
              <w:rPr>
                <w:rFonts w:hint="eastAsia"/>
              </w:rPr>
            </w:pPr>
            <w:r>
              <w:t>113.95%</w:t>
            </w:r>
          </w:p>
        </w:tc>
        <w:tc>
          <w:tcPr>
            <w:tcW w:w="1315" w:type="dxa"/>
          </w:tcPr>
          <w:p w:rsidR="00CA7D39" w:rsidRDefault="00CA7D39" w:rsidP="00CA7D39">
            <w:pPr>
              <w:jc w:val="right"/>
              <w:rPr>
                <w:rFonts w:hint="eastAsia"/>
              </w:rPr>
            </w:pPr>
            <w:r>
              <w:t>0.38%</w:t>
            </w:r>
          </w:p>
        </w:tc>
      </w:tr>
    </w:tbl>
    <w:p w:rsidR="00CA7D39" w:rsidRDefault="00CA7D39" w:rsidP="00CA7D39">
      <w:pPr>
        <w:pStyle w:val="-3"/>
        <w:spacing w:before="156" w:after="156"/>
        <w:rPr>
          <w:rFonts w:hint="eastAsia"/>
        </w:rPr>
      </w:pPr>
      <w:r>
        <w:rPr>
          <w:rFonts w:hint="eastAsia"/>
        </w:rPr>
        <w:t>自基金合同生效以来基金累计净值增长率变动及其与同期业绩比较基准收益率变动的比较</w:t>
      </w:r>
    </w:p>
    <w:p w:rsidR="00CA7D39" w:rsidRDefault="00CA7D39" w:rsidP="00CA7D39">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A7D39" w:rsidRDefault="00CA7D39" w:rsidP="00CA7D39">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A7D39" w:rsidRDefault="00CA7D39" w:rsidP="00CA7D39">
      <w:pPr>
        <w:pStyle w:val="-8"/>
        <w:rPr>
          <w:rFonts w:hint="eastAsia"/>
        </w:rPr>
      </w:pPr>
      <w:r>
        <w:rPr>
          <w:rFonts w:hint="eastAsia"/>
        </w:rPr>
        <w:t>注：本基金从2022年1月5日起新增A类份额，A类份额自2022年1月6日起存续。</w:t>
      </w:r>
    </w:p>
    <w:p w:rsidR="00CA7D39" w:rsidRDefault="00CA7D39" w:rsidP="00CA7D39">
      <w:pPr>
        <w:pStyle w:val="-1"/>
        <w:ind w:left="281" w:hanging="281"/>
        <w:rPr>
          <w:rFonts w:hint="eastAsia"/>
        </w:rPr>
      </w:pPr>
      <w:r>
        <w:rPr>
          <w:rFonts w:hint="eastAsia"/>
        </w:rPr>
        <w:t>管理人报告</w:t>
      </w:r>
    </w:p>
    <w:p w:rsidR="00CA7D39" w:rsidRDefault="00CA7D39" w:rsidP="00CA7D39">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CA7D39" w:rsidTr="008D3B7E">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CA7D39" w:rsidRDefault="00CA7D39" w:rsidP="00CA7D39">
            <w:pPr>
              <w:jc w:val="center"/>
              <w:rPr>
                <w:rFonts w:hint="eastAsia"/>
                <w:lang w:val="x-none"/>
              </w:rPr>
            </w:pPr>
            <w:r>
              <w:rPr>
                <w:rFonts w:hint="eastAsia"/>
                <w:lang w:val="x-none"/>
              </w:rPr>
              <w:t>姓名</w:t>
            </w:r>
          </w:p>
        </w:tc>
        <w:tc>
          <w:tcPr>
            <w:tcW w:w="851" w:type="dxa"/>
            <w:vMerge w:val="restart"/>
          </w:tcPr>
          <w:p w:rsidR="00CA7D39" w:rsidRDefault="00CA7D39" w:rsidP="00CA7D39">
            <w:pPr>
              <w:jc w:val="center"/>
              <w:rPr>
                <w:rFonts w:hint="eastAsia"/>
                <w:lang w:val="x-none"/>
              </w:rPr>
            </w:pPr>
            <w:r>
              <w:rPr>
                <w:rFonts w:hint="eastAsia"/>
                <w:lang w:val="x-none"/>
              </w:rPr>
              <w:t>职务</w:t>
            </w:r>
          </w:p>
        </w:tc>
        <w:tc>
          <w:tcPr>
            <w:tcW w:w="2234" w:type="dxa"/>
            <w:gridSpan w:val="2"/>
            <w:tcBorders>
              <w:bottom w:val="single" w:sz="4" w:space="0" w:color="auto"/>
            </w:tcBorders>
          </w:tcPr>
          <w:p w:rsidR="00CA7D39" w:rsidRDefault="00CA7D39" w:rsidP="00CA7D39">
            <w:pPr>
              <w:jc w:val="center"/>
              <w:rPr>
                <w:rFonts w:hint="eastAsia"/>
                <w:lang w:val="x-none"/>
              </w:rPr>
            </w:pPr>
            <w:r>
              <w:rPr>
                <w:rFonts w:hint="eastAsia"/>
                <w:lang w:val="x-none"/>
              </w:rPr>
              <w:t>任本基金的基金经理期限</w:t>
            </w:r>
          </w:p>
        </w:tc>
        <w:tc>
          <w:tcPr>
            <w:tcW w:w="703" w:type="dxa"/>
            <w:vMerge w:val="restart"/>
          </w:tcPr>
          <w:p w:rsidR="00CA7D39" w:rsidRDefault="00CA7D39" w:rsidP="00CA7D39">
            <w:pPr>
              <w:jc w:val="center"/>
              <w:rPr>
                <w:rFonts w:hint="eastAsia"/>
                <w:lang w:val="x-none"/>
              </w:rPr>
            </w:pPr>
            <w:r>
              <w:rPr>
                <w:rFonts w:hint="eastAsia"/>
                <w:lang w:val="x-none"/>
              </w:rPr>
              <w:t>证券从业年限</w:t>
            </w:r>
          </w:p>
        </w:tc>
        <w:tc>
          <w:tcPr>
            <w:tcW w:w="3856" w:type="dxa"/>
            <w:vMerge w:val="restart"/>
          </w:tcPr>
          <w:p w:rsidR="00CA7D39" w:rsidRDefault="00CA7D39" w:rsidP="00CA7D39">
            <w:pPr>
              <w:jc w:val="center"/>
              <w:rPr>
                <w:rFonts w:hint="eastAsia"/>
                <w:lang w:val="x-none"/>
              </w:rPr>
            </w:pPr>
            <w:r>
              <w:rPr>
                <w:rFonts w:hint="eastAsia"/>
                <w:lang w:val="x-none"/>
              </w:rPr>
              <w:t>说明</w:t>
            </w:r>
          </w:p>
        </w:tc>
      </w:tr>
      <w:tr w:rsidR="00CA7D39" w:rsidTr="00CA7D39">
        <w:tc>
          <w:tcPr>
            <w:tcW w:w="862" w:type="dxa"/>
            <w:vMerge/>
          </w:tcPr>
          <w:p w:rsidR="00CA7D39" w:rsidRDefault="00CA7D39" w:rsidP="00CA7D39">
            <w:pPr>
              <w:jc w:val="left"/>
              <w:rPr>
                <w:rFonts w:hint="eastAsia"/>
                <w:lang w:val="x-none"/>
              </w:rPr>
            </w:pPr>
          </w:p>
        </w:tc>
        <w:tc>
          <w:tcPr>
            <w:tcW w:w="851" w:type="dxa"/>
            <w:vMerge/>
          </w:tcPr>
          <w:p w:rsidR="00CA7D39" w:rsidRDefault="00CA7D39" w:rsidP="00CA7D39">
            <w:pPr>
              <w:jc w:val="left"/>
              <w:rPr>
                <w:rFonts w:hint="eastAsia"/>
                <w:lang w:val="x-none"/>
              </w:rPr>
            </w:pPr>
          </w:p>
        </w:tc>
        <w:tc>
          <w:tcPr>
            <w:tcW w:w="1117" w:type="dxa"/>
            <w:shd w:val="clear" w:color="auto" w:fill="BFBFBF"/>
          </w:tcPr>
          <w:p w:rsidR="00CA7D39" w:rsidRDefault="00CA7D39" w:rsidP="00CA7D39">
            <w:pPr>
              <w:jc w:val="center"/>
              <w:rPr>
                <w:rFonts w:hint="eastAsia"/>
                <w:lang w:val="x-none"/>
              </w:rPr>
            </w:pPr>
            <w:r>
              <w:rPr>
                <w:rFonts w:hint="eastAsia"/>
                <w:lang w:val="x-none"/>
              </w:rPr>
              <w:t>任职日期</w:t>
            </w:r>
          </w:p>
        </w:tc>
        <w:tc>
          <w:tcPr>
            <w:tcW w:w="1117" w:type="dxa"/>
            <w:shd w:val="clear" w:color="auto" w:fill="BFBFBF"/>
          </w:tcPr>
          <w:p w:rsidR="00CA7D39" w:rsidRDefault="00CA7D39" w:rsidP="00CA7D39">
            <w:pPr>
              <w:jc w:val="center"/>
              <w:rPr>
                <w:rFonts w:hint="eastAsia"/>
                <w:lang w:val="x-none"/>
              </w:rPr>
            </w:pPr>
            <w:r>
              <w:rPr>
                <w:rFonts w:hint="eastAsia"/>
                <w:lang w:val="x-none"/>
              </w:rPr>
              <w:t>离任日期</w:t>
            </w:r>
          </w:p>
        </w:tc>
        <w:tc>
          <w:tcPr>
            <w:tcW w:w="703" w:type="dxa"/>
            <w:vMerge/>
          </w:tcPr>
          <w:p w:rsidR="00CA7D39" w:rsidRDefault="00CA7D39" w:rsidP="00CA7D39">
            <w:pPr>
              <w:jc w:val="left"/>
              <w:rPr>
                <w:rFonts w:hint="eastAsia"/>
                <w:lang w:val="x-none"/>
              </w:rPr>
            </w:pPr>
          </w:p>
        </w:tc>
        <w:tc>
          <w:tcPr>
            <w:tcW w:w="3856" w:type="dxa"/>
            <w:vMerge/>
          </w:tcPr>
          <w:p w:rsidR="00CA7D39" w:rsidRDefault="00CA7D39" w:rsidP="00CA7D39">
            <w:pPr>
              <w:jc w:val="left"/>
              <w:rPr>
                <w:rFonts w:hint="eastAsia"/>
                <w:lang w:val="x-none"/>
              </w:rPr>
            </w:pPr>
          </w:p>
        </w:tc>
      </w:tr>
      <w:tr w:rsidR="00CA7D39" w:rsidTr="00CA7D39">
        <w:tc>
          <w:tcPr>
            <w:tcW w:w="862" w:type="dxa"/>
          </w:tcPr>
          <w:p w:rsidR="00CA7D39" w:rsidRDefault="00CA7D39" w:rsidP="00CA7D39">
            <w:pPr>
              <w:jc w:val="left"/>
              <w:rPr>
                <w:rFonts w:hint="eastAsia"/>
                <w:lang w:val="x-none"/>
              </w:rPr>
            </w:pPr>
            <w:r>
              <w:rPr>
                <w:rFonts w:hint="eastAsia"/>
                <w:lang w:val="x-none"/>
              </w:rPr>
              <w:t>滕越</w:t>
            </w:r>
          </w:p>
        </w:tc>
        <w:tc>
          <w:tcPr>
            <w:tcW w:w="851" w:type="dxa"/>
          </w:tcPr>
          <w:p w:rsidR="00CA7D39" w:rsidRDefault="00CA7D39" w:rsidP="00CA7D39">
            <w:pPr>
              <w:jc w:val="left"/>
              <w:rPr>
                <w:rFonts w:hint="eastAsia"/>
                <w:lang w:val="x-none"/>
              </w:rPr>
            </w:pPr>
            <w:r>
              <w:rPr>
                <w:rFonts w:hint="eastAsia"/>
                <w:lang w:val="x-none"/>
              </w:rPr>
              <w:t>本基金基金经理</w:t>
            </w:r>
          </w:p>
        </w:tc>
        <w:tc>
          <w:tcPr>
            <w:tcW w:w="1117" w:type="dxa"/>
          </w:tcPr>
          <w:p w:rsidR="00CA7D39" w:rsidRDefault="00CA7D39" w:rsidP="00CA7D39">
            <w:pPr>
              <w:jc w:val="left"/>
              <w:rPr>
                <w:rFonts w:hint="eastAsia"/>
                <w:lang w:val="x-none"/>
              </w:rPr>
            </w:pPr>
            <w:r>
              <w:rPr>
                <w:rFonts w:hint="eastAsia"/>
                <w:lang w:val="x-none"/>
              </w:rPr>
              <w:t>2017</w:t>
            </w:r>
            <w:r>
              <w:rPr>
                <w:rFonts w:hint="eastAsia"/>
                <w:lang w:val="x-none"/>
              </w:rPr>
              <w:t>年</w:t>
            </w:r>
            <w:r>
              <w:rPr>
                <w:rFonts w:hint="eastAsia"/>
                <w:lang w:val="x-none"/>
              </w:rPr>
              <w:t>7</w:t>
            </w:r>
            <w:r>
              <w:rPr>
                <w:rFonts w:hint="eastAsia"/>
                <w:lang w:val="x-none"/>
              </w:rPr>
              <w:t>月</w:t>
            </w:r>
            <w:r>
              <w:rPr>
                <w:rFonts w:hint="eastAsia"/>
                <w:lang w:val="x-none"/>
              </w:rPr>
              <w:t>29</w:t>
            </w:r>
            <w:r>
              <w:rPr>
                <w:rFonts w:hint="eastAsia"/>
                <w:lang w:val="x-none"/>
              </w:rPr>
              <w:t>日</w:t>
            </w:r>
          </w:p>
        </w:tc>
        <w:tc>
          <w:tcPr>
            <w:tcW w:w="1117" w:type="dxa"/>
          </w:tcPr>
          <w:p w:rsidR="00CA7D39" w:rsidRDefault="00CA7D39" w:rsidP="00CA7D39">
            <w:pPr>
              <w:jc w:val="right"/>
              <w:rPr>
                <w:rFonts w:hint="eastAsia"/>
                <w:lang w:val="x-none"/>
              </w:rPr>
            </w:pPr>
            <w:r>
              <w:rPr>
                <w:lang w:val="x-none"/>
              </w:rPr>
              <w:t>-</w:t>
            </w:r>
          </w:p>
        </w:tc>
        <w:tc>
          <w:tcPr>
            <w:tcW w:w="703" w:type="dxa"/>
          </w:tcPr>
          <w:p w:rsidR="00CA7D39" w:rsidRDefault="00CA7D39" w:rsidP="00CA7D39">
            <w:pPr>
              <w:jc w:val="right"/>
              <w:rPr>
                <w:rFonts w:hint="eastAsia"/>
                <w:lang w:val="x-none"/>
              </w:rPr>
            </w:pPr>
            <w:r>
              <w:rPr>
                <w:lang w:val="x-none"/>
              </w:rPr>
              <w:t>14</w:t>
            </w:r>
          </w:p>
        </w:tc>
        <w:tc>
          <w:tcPr>
            <w:tcW w:w="3856" w:type="dxa"/>
          </w:tcPr>
          <w:p w:rsidR="00CA7D39" w:rsidRDefault="00CA7D39" w:rsidP="00CA7D39">
            <w:pPr>
              <w:rPr>
                <w:rFonts w:hint="eastAsia"/>
                <w:lang w:val="x-none"/>
              </w:rPr>
            </w:pPr>
            <w:r>
              <w:rPr>
                <w:rFonts w:hint="eastAsia"/>
                <w:lang w:val="x-none"/>
              </w:rPr>
              <w:t>女，硕士。</w:t>
            </w:r>
            <w:r>
              <w:rPr>
                <w:rFonts w:hint="eastAsia"/>
                <w:lang w:val="x-none"/>
              </w:rPr>
              <w:t>2009</w:t>
            </w:r>
            <w:r>
              <w:rPr>
                <w:rFonts w:hint="eastAsia"/>
                <w:lang w:val="x-none"/>
              </w:rPr>
              <w:t>年</w:t>
            </w:r>
            <w:r>
              <w:rPr>
                <w:rFonts w:hint="eastAsia"/>
                <w:lang w:val="x-none"/>
              </w:rPr>
              <w:t>7</w:t>
            </w:r>
            <w:r>
              <w:rPr>
                <w:rFonts w:hint="eastAsia"/>
                <w:lang w:val="x-none"/>
              </w:rPr>
              <w:t>月加入民生证券股份有限公司，曾任分析师；</w:t>
            </w:r>
            <w:r>
              <w:rPr>
                <w:rFonts w:hint="eastAsia"/>
                <w:lang w:val="x-none"/>
              </w:rPr>
              <w:t>2014</w:t>
            </w:r>
            <w:r>
              <w:rPr>
                <w:rFonts w:hint="eastAsia"/>
                <w:lang w:val="x-none"/>
              </w:rPr>
              <w:t>年</w:t>
            </w:r>
            <w:r>
              <w:rPr>
                <w:rFonts w:hint="eastAsia"/>
                <w:lang w:val="x-none"/>
              </w:rPr>
              <w:t>9</w:t>
            </w:r>
            <w:r>
              <w:rPr>
                <w:rFonts w:hint="eastAsia"/>
                <w:lang w:val="x-none"/>
              </w:rPr>
              <w:t>月加入华创证券有限责任公司，曾任高级分析师；</w:t>
            </w:r>
            <w:r>
              <w:rPr>
                <w:rFonts w:hint="eastAsia"/>
                <w:lang w:val="x-none"/>
              </w:rPr>
              <w:t>2016</w:t>
            </w:r>
            <w:r>
              <w:rPr>
                <w:rFonts w:hint="eastAsia"/>
                <w:lang w:val="x-none"/>
              </w:rPr>
              <w:t>年</w:t>
            </w:r>
            <w:r>
              <w:rPr>
                <w:rFonts w:hint="eastAsia"/>
                <w:lang w:val="x-none"/>
              </w:rPr>
              <w:t>3</w:t>
            </w:r>
            <w:r>
              <w:rPr>
                <w:rFonts w:hint="eastAsia"/>
                <w:lang w:val="x-none"/>
              </w:rPr>
              <w:t>月加入招商基金管理有限公司固定收益投资部，从事固定收益类产品研究及投资组合辅助管理相关工作，曾任招商安达灵活配置混合型证券投资基金、招商稳盛定期开放灵活配置混合型证券投资基金、招商稳阳定期开放灵活配置混合型证券投资基金、招商稳乾定期开放灵活配置混合型证券投资基金、招商稳泰定期开放灵活配置混合型证券投资基金、招商稳祥定期开放灵活配置混合型证券投资基金、招商添德</w:t>
            </w:r>
            <w:r>
              <w:rPr>
                <w:rFonts w:hint="eastAsia"/>
                <w:lang w:val="x-none"/>
              </w:rPr>
              <w:t>3</w:t>
            </w:r>
            <w:r>
              <w:rPr>
                <w:rFonts w:hint="eastAsia"/>
                <w:lang w:val="x-none"/>
              </w:rPr>
              <w:t>个月定期开放债券型发起式证券投资基金、招商盛合灵活配置混合型证券投资基金基金经理，现任招商安本增利</w:t>
            </w:r>
            <w:r>
              <w:rPr>
                <w:rFonts w:hint="eastAsia"/>
                <w:lang w:val="x-none"/>
              </w:rPr>
              <w:lastRenderedPageBreak/>
              <w:t>债券型证券投资基金、招商信用增强债券型证券投资基金、招商民安增益债券型证券投资基金、招商添浩纯债债券型证券投资基金、招商丰凯灵活配置混合型证券投资基金、招商稳恒中短债</w:t>
            </w:r>
            <w:r>
              <w:rPr>
                <w:rFonts w:hint="eastAsia"/>
                <w:lang w:val="x-none"/>
              </w:rPr>
              <w:t>60</w:t>
            </w:r>
            <w:r>
              <w:rPr>
                <w:rFonts w:hint="eastAsia"/>
                <w:lang w:val="x-none"/>
              </w:rPr>
              <w:t>天持有期债券型证券投资基金、招商安泽稳利</w:t>
            </w:r>
            <w:r>
              <w:rPr>
                <w:rFonts w:hint="eastAsia"/>
                <w:lang w:val="x-none"/>
              </w:rPr>
              <w:t>9</w:t>
            </w:r>
            <w:r>
              <w:rPr>
                <w:rFonts w:hint="eastAsia"/>
                <w:lang w:val="x-none"/>
              </w:rPr>
              <w:t>个月持有期混合型证券投资基金基金经理。</w:t>
            </w:r>
          </w:p>
        </w:tc>
      </w:tr>
      <w:tr w:rsidR="00CA7D39" w:rsidTr="00CA7D39">
        <w:tc>
          <w:tcPr>
            <w:tcW w:w="862" w:type="dxa"/>
          </w:tcPr>
          <w:p w:rsidR="00CA7D39" w:rsidRDefault="00CA7D39" w:rsidP="00CA7D39">
            <w:pPr>
              <w:jc w:val="left"/>
              <w:rPr>
                <w:rFonts w:hint="eastAsia"/>
                <w:lang w:val="x-none"/>
              </w:rPr>
            </w:pPr>
            <w:r>
              <w:rPr>
                <w:rFonts w:hint="eastAsia"/>
                <w:lang w:val="x-none"/>
              </w:rPr>
              <w:lastRenderedPageBreak/>
              <w:t>王娟娟</w:t>
            </w:r>
          </w:p>
        </w:tc>
        <w:tc>
          <w:tcPr>
            <w:tcW w:w="851" w:type="dxa"/>
          </w:tcPr>
          <w:p w:rsidR="00CA7D39" w:rsidRDefault="00CA7D39" w:rsidP="00CA7D39">
            <w:pPr>
              <w:jc w:val="left"/>
              <w:rPr>
                <w:rFonts w:hint="eastAsia"/>
                <w:lang w:val="x-none"/>
              </w:rPr>
            </w:pPr>
            <w:r>
              <w:rPr>
                <w:rFonts w:hint="eastAsia"/>
                <w:lang w:val="x-none"/>
              </w:rPr>
              <w:t>本基金基金经理</w:t>
            </w:r>
          </w:p>
        </w:tc>
        <w:tc>
          <w:tcPr>
            <w:tcW w:w="1117" w:type="dxa"/>
          </w:tcPr>
          <w:p w:rsidR="00CA7D39" w:rsidRDefault="00CA7D39" w:rsidP="00CA7D39">
            <w:pPr>
              <w:jc w:val="left"/>
              <w:rPr>
                <w:rFonts w:hint="eastAsia"/>
                <w:lang w:val="x-none"/>
              </w:rPr>
            </w:pPr>
            <w:r>
              <w:rPr>
                <w:rFonts w:hint="eastAsia"/>
                <w:lang w:val="x-none"/>
              </w:rPr>
              <w:t>2022</w:t>
            </w:r>
            <w:r>
              <w:rPr>
                <w:rFonts w:hint="eastAsia"/>
                <w:lang w:val="x-none"/>
              </w:rPr>
              <w:t>年</w:t>
            </w:r>
            <w:r>
              <w:rPr>
                <w:rFonts w:hint="eastAsia"/>
                <w:lang w:val="x-none"/>
              </w:rPr>
              <w:t>1</w:t>
            </w:r>
            <w:r>
              <w:rPr>
                <w:rFonts w:hint="eastAsia"/>
                <w:lang w:val="x-none"/>
              </w:rPr>
              <w:t>月</w:t>
            </w:r>
            <w:r>
              <w:rPr>
                <w:rFonts w:hint="eastAsia"/>
                <w:lang w:val="x-none"/>
              </w:rPr>
              <w:t>14</w:t>
            </w:r>
            <w:r>
              <w:rPr>
                <w:rFonts w:hint="eastAsia"/>
                <w:lang w:val="x-none"/>
              </w:rPr>
              <w:t>日</w:t>
            </w:r>
          </w:p>
        </w:tc>
        <w:tc>
          <w:tcPr>
            <w:tcW w:w="1117" w:type="dxa"/>
          </w:tcPr>
          <w:p w:rsidR="00CA7D39" w:rsidRDefault="00CA7D39" w:rsidP="00CA7D39">
            <w:pPr>
              <w:jc w:val="right"/>
              <w:rPr>
                <w:rFonts w:hint="eastAsia"/>
                <w:lang w:val="x-none"/>
              </w:rPr>
            </w:pPr>
            <w:r>
              <w:rPr>
                <w:lang w:val="x-none"/>
              </w:rPr>
              <w:t>-</w:t>
            </w:r>
          </w:p>
        </w:tc>
        <w:tc>
          <w:tcPr>
            <w:tcW w:w="703" w:type="dxa"/>
          </w:tcPr>
          <w:p w:rsidR="00CA7D39" w:rsidRDefault="00CA7D39" w:rsidP="00CA7D39">
            <w:pPr>
              <w:jc w:val="right"/>
              <w:rPr>
                <w:rFonts w:hint="eastAsia"/>
                <w:lang w:val="x-none"/>
              </w:rPr>
            </w:pPr>
            <w:r>
              <w:rPr>
                <w:lang w:val="x-none"/>
              </w:rPr>
              <w:t>16</w:t>
            </w:r>
          </w:p>
        </w:tc>
        <w:tc>
          <w:tcPr>
            <w:tcW w:w="3856" w:type="dxa"/>
          </w:tcPr>
          <w:p w:rsidR="00CA7D39" w:rsidRDefault="00CA7D39" w:rsidP="00CA7D39">
            <w:pPr>
              <w:rPr>
                <w:rFonts w:hint="eastAsia"/>
                <w:lang w:val="x-none"/>
              </w:rPr>
            </w:pPr>
            <w:r>
              <w:rPr>
                <w:rFonts w:hint="eastAsia"/>
                <w:lang w:val="x-none"/>
              </w:rPr>
              <w:t>女，硕士。</w:t>
            </w:r>
            <w:r>
              <w:rPr>
                <w:rFonts w:hint="eastAsia"/>
                <w:lang w:val="x-none"/>
              </w:rPr>
              <w:t>2007</w:t>
            </w:r>
            <w:r>
              <w:rPr>
                <w:rFonts w:hint="eastAsia"/>
                <w:lang w:val="x-none"/>
              </w:rPr>
              <w:t>年</w:t>
            </w:r>
            <w:r>
              <w:rPr>
                <w:rFonts w:hint="eastAsia"/>
                <w:lang w:val="x-none"/>
              </w:rPr>
              <w:t>6</w:t>
            </w:r>
            <w:r>
              <w:rPr>
                <w:rFonts w:hint="eastAsia"/>
                <w:lang w:val="x-none"/>
              </w:rPr>
              <w:t>月至</w:t>
            </w:r>
            <w:r>
              <w:rPr>
                <w:rFonts w:hint="eastAsia"/>
                <w:lang w:val="x-none"/>
              </w:rPr>
              <w:t>2011</w:t>
            </w:r>
            <w:r>
              <w:rPr>
                <w:rFonts w:hint="eastAsia"/>
                <w:lang w:val="x-none"/>
              </w:rPr>
              <w:t>年</w:t>
            </w:r>
            <w:r>
              <w:rPr>
                <w:rFonts w:hint="eastAsia"/>
                <w:lang w:val="x-none"/>
              </w:rPr>
              <w:t>12</w:t>
            </w:r>
            <w:r>
              <w:rPr>
                <w:rFonts w:hint="eastAsia"/>
                <w:lang w:val="x-none"/>
              </w:rPr>
              <w:t>月任职于中航三星人寿保险有限公司（现中银三星人寿保险有限公司），主要从事债券市场研究、固定收益投资相关工作；</w:t>
            </w:r>
            <w:r>
              <w:rPr>
                <w:rFonts w:hint="eastAsia"/>
                <w:lang w:val="x-none"/>
              </w:rPr>
              <w:t>2011</w:t>
            </w:r>
            <w:r>
              <w:rPr>
                <w:rFonts w:hint="eastAsia"/>
                <w:lang w:val="x-none"/>
              </w:rPr>
              <w:t>年</w:t>
            </w:r>
            <w:r>
              <w:rPr>
                <w:rFonts w:hint="eastAsia"/>
                <w:lang w:val="x-none"/>
              </w:rPr>
              <w:t>12</w:t>
            </w:r>
            <w:r>
              <w:rPr>
                <w:rFonts w:hint="eastAsia"/>
                <w:lang w:val="x-none"/>
              </w:rPr>
              <w:t>月至</w:t>
            </w:r>
            <w:r>
              <w:rPr>
                <w:rFonts w:hint="eastAsia"/>
                <w:lang w:val="x-none"/>
              </w:rPr>
              <w:t>2014</w:t>
            </w:r>
            <w:r>
              <w:rPr>
                <w:rFonts w:hint="eastAsia"/>
                <w:lang w:val="x-none"/>
              </w:rPr>
              <w:t>年</w:t>
            </w:r>
            <w:r>
              <w:rPr>
                <w:rFonts w:hint="eastAsia"/>
                <w:lang w:val="x-none"/>
              </w:rPr>
              <w:t>10</w:t>
            </w:r>
            <w:r>
              <w:rPr>
                <w:rFonts w:hint="eastAsia"/>
                <w:lang w:val="x-none"/>
              </w:rPr>
              <w:t>月任职于天安人寿保险股份有限公司，从事固定收益投资管理工作；</w:t>
            </w:r>
            <w:r>
              <w:rPr>
                <w:rFonts w:hint="eastAsia"/>
                <w:lang w:val="x-none"/>
              </w:rPr>
              <w:t>2014</w:t>
            </w:r>
            <w:r>
              <w:rPr>
                <w:rFonts w:hint="eastAsia"/>
                <w:lang w:val="x-none"/>
              </w:rPr>
              <w:t>年</w:t>
            </w:r>
            <w:r>
              <w:rPr>
                <w:rFonts w:hint="eastAsia"/>
                <w:lang w:val="x-none"/>
              </w:rPr>
              <w:t>10</w:t>
            </w:r>
            <w:r>
              <w:rPr>
                <w:rFonts w:hint="eastAsia"/>
                <w:lang w:val="x-none"/>
              </w:rPr>
              <w:t>月至</w:t>
            </w:r>
            <w:r>
              <w:rPr>
                <w:rFonts w:hint="eastAsia"/>
                <w:lang w:val="x-none"/>
              </w:rPr>
              <w:t>2015</w:t>
            </w:r>
            <w:r>
              <w:rPr>
                <w:rFonts w:hint="eastAsia"/>
                <w:lang w:val="x-none"/>
              </w:rPr>
              <w:t>年</w:t>
            </w:r>
            <w:r>
              <w:rPr>
                <w:rFonts w:hint="eastAsia"/>
                <w:lang w:val="x-none"/>
              </w:rPr>
              <w:t>5</w:t>
            </w:r>
            <w:r>
              <w:rPr>
                <w:rFonts w:hint="eastAsia"/>
                <w:lang w:val="x-none"/>
              </w:rPr>
              <w:t>月任职于中荷人寿保险有限公司，任投资部固定收益投资室负责人，从事固定收益投资管理工作；</w:t>
            </w:r>
            <w:r>
              <w:rPr>
                <w:rFonts w:hint="eastAsia"/>
                <w:lang w:val="x-none"/>
              </w:rPr>
              <w:t>2015</w:t>
            </w:r>
            <w:r>
              <w:rPr>
                <w:rFonts w:hint="eastAsia"/>
                <w:lang w:val="x-none"/>
              </w:rPr>
              <w:t>年</w:t>
            </w:r>
            <w:r>
              <w:rPr>
                <w:rFonts w:hint="eastAsia"/>
                <w:lang w:val="x-none"/>
              </w:rPr>
              <w:t>5</w:t>
            </w:r>
            <w:r>
              <w:rPr>
                <w:rFonts w:hint="eastAsia"/>
                <w:lang w:val="x-none"/>
              </w:rPr>
              <w:t>月加入招商基金管理有限公司固定收益投资部，曾任投资经理，现任招商安华债券型证券投资基金、招商招悦纯债债券型证券投资基金、招商安本增利债券型证券投资基金、招商享利增强债券型证券投资基金、招商安福</w:t>
            </w:r>
            <w:r>
              <w:rPr>
                <w:rFonts w:hint="eastAsia"/>
                <w:lang w:val="x-none"/>
              </w:rPr>
              <w:t>1</w:t>
            </w:r>
            <w:r>
              <w:rPr>
                <w:rFonts w:hint="eastAsia"/>
                <w:lang w:val="x-none"/>
              </w:rPr>
              <w:t>年定期开放债券型发起式证券投资基金、招商安颐稳健债券型证券投资基金、招商安泽稳利</w:t>
            </w:r>
            <w:r>
              <w:rPr>
                <w:rFonts w:hint="eastAsia"/>
                <w:lang w:val="x-none"/>
              </w:rPr>
              <w:t>9</w:t>
            </w:r>
            <w:r>
              <w:rPr>
                <w:rFonts w:hint="eastAsia"/>
                <w:lang w:val="x-none"/>
              </w:rPr>
              <w:t>个月持有期混合型证券投资基金基金经理。</w:t>
            </w:r>
          </w:p>
        </w:tc>
      </w:tr>
    </w:tbl>
    <w:p w:rsidR="00CA7D39" w:rsidRDefault="00CA7D39" w:rsidP="00CA7D39">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CA7D39" w:rsidRDefault="00CA7D39" w:rsidP="00CA7D39">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CA7D39" w:rsidRDefault="00CA7D39" w:rsidP="00CA7D39">
      <w:pPr>
        <w:pStyle w:val="-2"/>
        <w:spacing w:before="312"/>
        <w:rPr>
          <w:rFonts w:hint="eastAsia"/>
        </w:rPr>
      </w:pPr>
      <w:r>
        <w:rPr>
          <w:rFonts w:hint="eastAsia"/>
        </w:rPr>
        <w:t>管理人对报告期内本基金运作遵规守信情况的说明</w:t>
      </w:r>
    </w:p>
    <w:p w:rsidR="00CA7D39" w:rsidRDefault="00CA7D39" w:rsidP="00CA7D39">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CA7D39" w:rsidRDefault="00CA7D39" w:rsidP="00CA7D39">
      <w:pPr>
        <w:pStyle w:val="-2"/>
        <w:spacing w:before="312"/>
        <w:rPr>
          <w:rFonts w:hint="eastAsia"/>
        </w:rPr>
      </w:pPr>
      <w:r>
        <w:rPr>
          <w:rFonts w:hint="eastAsia"/>
        </w:rPr>
        <w:lastRenderedPageBreak/>
        <w:t>公平交易专项说明</w:t>
      </w:r>
    </w:p>
    <w:p w:rsidR="00CA7D39" w:rsidRDefault="00CA7D39" w:rsidP="00CA7D39">
      <w:pPr>
        <w:pStyle w:val="-3"/>
        <w:spacing w:before="156" w:after="156"/>
        <w:rPr>
          <w:rFonts w:hint="eastAsia"/>
        </w:rPr>
      </w:pPr>
      <w:r>
        <w:rPr>
          <w:rFonts w:hint="eastAsia"/>
        </w:rPr>
        <w:t>公平交易制度的执行情况</w:t>
      </w:r>
    </w:p>
    <w:p w:rsidR="00CA7D39" w:rsidRDefault="00CA7D39" w:rsidP="00CA7D39">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CA7D39" w:rsidRDefault="00CA7D39" w:rsidP="00CA7D39">
      <w:pPr>
        <w:pStyle w:val="-3"/>
        <w:spacing w:before="156" w:after="156"/>
        <w:rPr>
          <w:rFonts w:hint="eastAsia"/>
        </w:rPr>
      </w:pPr>
      <w:r>
        <w:rPr>
          <w:rFonts w:hint="eastAsia"/>
        </w:rPr>
        <w:t>异常交易行为的专项说明</w:t>
      </w:r>
    </w:p>
    <w:p w:rsidR="00CA7D39" w:rsidRDefault="00CA7D39" w:rsidP="00CA7D39">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CA7D39" w:rsidRDefault="00CA7D39" w:rsidP="00CA7D39">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CA7D39" w:rsidRDefault="00CA7D39" w:rsidP="00CA7D39">
      <w:pPr>
        <w:pStyle w:val="-2"/>
        <w:spacing w:before="312"/>
        <w:rPr>
          <w:rFonts w:hint="eastAsia"/>
        </w:rPr>
      </w:pPr>
      <w:r>
        <w:rPr>
          <w:rFonts w:hint="eastAsia"/>
        </w:rPr>
        <w:t>报告期内基金投资策略和运作分析</w:t>
      </w:r>
    </w:p>
    <w:p w:rsidR="00CA7D39" w:rsidRDefault="00CA7D39" w:rsidP="00CA7D39">
      <w:pPr>
        <w:pStyle w:val="-"/>
        <w:ind w:firstLine="420"/>
        <w:rPr>
          <w:rFonts w:hint="eastAsia"/>
        </w:rPr>
      </w:pPr>
      <w:r>
        <w:rPr>
          <w:rFonts w:hint="eastAsia"/>
        </w:rPr>
        <w:t>宏观经济回顾：</w:t>
      </w:r>
    </w:p>
    <w:p w:rsidR="00CA7D39" w:rsidRDefault="00CA7D39" w:rsidP="00CA7D39">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w:t>
      </w:r>
      <w:r>
        <w:rPr>
          <w:rFonts w:hint="eastAsia"/>
        </w:rPr>
        <w:lastRenderedPageBreak/>
        <w:t>50.8%，转为荣枯线以上，3月的生产指数和新订单指数分别为52.2%和53%，需求转暖明显，经济修复动能有所显现。</w:t>
      </w:r>
    </w:p>
    <w:p w:rsidR="00CA7D39" w:rsidRDefault="00CA7D39" w:rsidP="00CA7D39">
      <w:pPr>
        <w:pStyle w:val="-"/>
        <w:ind w:firstLine="420"/>
        <w:rPr>
          <w:rFonts w:hint="eastAsia"/>
        </w:rPr>
      </w:pPr>
      <w:r>
        <w:rPr>
          <w:rFonts w:hint="eastAsia"/>
        </w:rPr>
        <w:t>债券市场回顾：</w:t>
      </w:r>
    </w:p>
    <w:p w:rsidR="00CA7D39" w:rsidRDefault="00CA7D39" w:rsidP="00CA7D39">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CA7D39" w:rsidRDefault="00CA7D39" w:rsidP="00CA7D39">
      <w:pPr>
        <w:pStyle w:val="-"/>
        <w:ind w:firstLine="420"/>
        <w:rPr>
          <w:rFonts w:hint="eastAsia"/>
        </w:rPr>
      </w:pPr>
      <w:r>
        <w:rPr>
          <w:rFonts w:hint="eastAsia"/>
        </w:rPr>
        <w:t>股票市场回顾：</w:t>
      </w:r>
    </w:p>
    <w:p w:rsidR="00CA7D39" w:rsidRDefault="00CA7D39" w:rsidP="00CA7D39">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CA7D39" w:rsidRDefault="00CA7D39" w:rsidP="00CA7D39">
      <w:pPr>
        <w:pStyle w:val="-"/>
        <w:ind w:firstLine="420"/>
        <w:rPr>
          <w:rFonts w:hint="eastAsia"/>
        </w:rPr>
      </w:pPr>
      <w:r>
        <w:rPr>
          <w:rFonts w:hint="eastAsia"/>
        </w:rPr>
        <w:t>基金操作回顾：</w:t>
      </w:r>
    </w:p>
    <w:p w:rsidR="00CA7D39" w:rsidRDefault="00CA7D39" w:rsidP="00CA7D39">
      <w:pPr>
        <w:pStyle w:val="-"/>
        <w:ind w:firstLine="420"/>
        <w:rPr>
          <w:rFonts w:hint="eastAsia"/>
        </w:rPr>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CA7D39" w:rsidRDefault="00CA7D39" w:rsidP="00CA7D39">
      <w:pPr>
        <w:pStyle w:val="-"/>
        <w:ind w:firstLine="420"/>
        <w:rPr>
          <w:rFonts w:hint="eastAsia"/>
        </w:rPr>
      </w:pPr>
      <w:r>
        <w:rPr>
          <w:rFonts w:hint="eastAsia"/>
        </w:rPr>
        <w:t>具体来说，1月份组合在仓位上保持积极，维持较高仓位，权益结构随着市场非理性下跌，逐步增加组合的弹性至成长行业，周期性和医药行业的仓位维持。结构上权益部分主要为：军工、化工、有色金属、机械、医药等，可转债类似：军工、医药、机械、电子等。2月份权益和可转债维持较高仓位，结构上主要根据市场反弹逐步降低持仓内成长方向持仓，包括计算机、机械、电子等，增加有色、钢铁、交运等周期个股，适当降低组合弹性。可转债方向也是同样的操作，适当降低组合弹性。因市场快速上涨，逐步降低组合弹性，方向上仍然保持一定程度的均衡成长（军工、tmt等）+周期（金属、机械、汽车等）+医药消费，同时参与部分二线高股息个股以降低组合弹性。3月份权益和可转债维持较高仓位，结构上主要根据市场反弹逐步降低持仓内有色金属和成长方向持仓，增加高股息策略的交运和石化方向标的，适当降低组合弹性。可转债方向也是同样的操作，适当降低组合弹性。</w:t>
      </w:r>
    </w:p>
    <w:p w:rsidR="00CA7D39" w:rsidRDefault="00CA7D39" w:rsidP="00CA7D39">
      <w:pPr>
        <w:pStyle w:val="-"/>
        <w:ind w:firstLine="420"/>
        <w:rPr>
          <w:rFonts w:hint="eastAsia"/>
        </w:rPr>
      </w:pPr>
      <w:r>
        <w:rPr>
          <w:rFonts w:hint="eastAsia"/>
        </w:rPr>
        <w:lastRenderedPageBreak/>
        <w:t>展望二季度，我们认为出口可能持续景气，服务业在持续改善，可以观察到影视院线、旅游出行等数据同比均有所改观。同时新质生产力仍然是国家的重点战略方向。</w:t>
      </w:r>
    </w:p>
    <w:p w:rsidR="00CA7D39" w:rsidRDefault="00CA7D39" w:rsidP="00CA7D39">
      <w:pPr>
        <w:pStyle w:val="-"/>
        <w:ind w:firstLine="420"/>
        <w:rPr>
          <w:rFonts w:hint="eastAsia"/>
        </w:rPr>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CA7D39" w:rsidRDefault="00CA7D39" w:rsidP="00CA7D39">
      <w:pPr>
        <w:pStyle w:val="-2"/>
        <w:spacing w:before="312"/>
        <w:rPr>
          <w:rFonts w:hint="eastAsia"/>
        </w:rPr>
      </w:pPr>
      <w:r>
        <w:rPr>
          <w:rFonts w:hint="eastAsia"/>
        </w:rPr>
        <w:t>报告期内基金的业绩表现</w:t>
      </w:r>
    </w:p>
    <w:p w:rsidR="00CA7D39" w:rsidRDefault="00CA7D39" w:rsidP="00CA7D39">
      <w:pPr>
        <w:pStyle w:val="-"/>
        <w:ind w:firstLine="420"/>
        <w:rPr>
          <w:rFonts w:hint="eastAsia"/>
        </w:rPr>
      </w:pPr>
      <w:r>
        <w:rPr>
          <w:rFonts w:hint="eastAsia"/>
        </w:rPr>
        <w:t>报告期内，本基金A类份额净值增长率为0.41%，同期业绩基准增长率为0.73%，C类份额净值增长率为0.34%，同期业绩基准增长率为0.73%。</w:t>
      </w:r>
    </w:p>
    <w:p w:rsidR="00CA7D39" w:rsidRDefault="00CA7D39" w:rsidP="00CA7D39">
      <w:pPr>
        <w:pStyle w:val="-2"/>
        <w:spacing w:before="312"/>
        <w:rPr>
          <w:rFonts w:hint="eastAsia"/>
        </w:rPr>
      </w:pPr>
      <w:r>
        <w:rPr>
          <w:rFonts w:hint="eastAsia"/>
        </w:rPr>
        <w:t>报告期内基金持有人数或基金资产净值预警说明</w:t>
      </w:r>
    </w:p>
    <w:p w:rsidR="00CA7D39" w:rsidRDefault="00CA7D39" w:rsidP="00CA7D39">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CA7D39" w:rsidRDefault="00CA7D39" w:rsidP="00CA7D39">
      <w:pPr>
        <w:pStyle w:val="-1"/>
        <w:ind w:left="281" w:hanging="281"/>
        <w:rPr>
          <w:rFonts w:hint="eastAsia"/>
        </w:rPr>
      </w:pPr>
      <w:r>
        <w:rPr>
          <w:rFonts w:hint="eastAsia"/>
        </w:rPr>
        <w:t>投资组合报告</w:t>
      </w:r>
    </w:p>
    <w:p w:rsidR="00CA7D39" w:rsidRDefault="00CA7D39" w:rsidP="00CA7D39">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46" w:type="dxa"/>
          </w:tcPr>
          <w:p w:rsidR="00CA7D39" w:rsidRDefault="00CA7D39" w:rsidP="00CA7D39">
            <w:pPr>
              <w:jc w:val="center"/>
              <w:rPr>
                <w:rFonts w:hint="eastAsia"/>
                <w:lang w:val="x-none"/>
              </w:rPr>
            </w:pPr>
            <w:r>
              <w:rPr>
                <w:rFonts w:hint="eastAsia"/>
                <w:lang w:val="x-none"/>
              </w:rPr>
              <w:t>序号</w:t>
            </w:r>
          </w:p>
        </w:tc>
        <w:tc>
          <w:tcPr>
            <w:tcW w:w="2971" w:type="dxa"/>
          </w:tcPr>
          <w:p w:rsidR="00CA7D39" w:rsidRDefault="00CA7D39" w:rsidP="00CA7D39">
            <w:pPr>
              <w:jc w:val="center"/>
              <w:rPr>
                <w:rFonts w:hint="eastAsia"/>
                <w:lang w:val="x-none"/>
              </w:rPr>
            </w:pPr>
            <w:r>
              <w:rPr>
                <w:rFonts w:hint="eastAsia"/>
                <w:lang w:val="x-none"/>
              </w:rPr>
              <w:t>项目</w:t>
            </w:r>
          </w:p>
        </w:tc>
        <w:tc>
          <w:tcPr>
            <w:tcW w:w="2381" w:type="dxa"/>
          </w:tcPr>
          <w:p w:rsidR="00CA7D39" w:rsidRDefault="00CA7D39" w:rsidP="00CA7D39">
            <w:pPr>
              <w:jc w:val="center"/>
              <w:rPr>
                <w:rFonts w:hint="eastAsia"/>
                <w:lang w:val="x-none"/>
              </w:rPr>
            </w:pPr>
            <w:r>
              <w:rPr>
                <w:rFonts w:hint="eastAsia"/>
                <w:lang w:val="x-none"/>
              </w:rPr>
              <w:t>金额（元）</w:t>
            </w:r>
          </w:p>
        </w:tc>
        <w:tc>
          <w:tcPr>
            <w:tcW w:w="2506" w:type="dxa"/>
          </w:tcPr>
          <w:p w:rsidR="00CA7D39" w:rsidRDefault="00CA7D39" w:rsidP="00CA7D39">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CA7D39" w:rsidTr="00CA7D39">
        <w:tc>
          <w:tcPr>
            <w:tcW w:w="646" w:type="dxa"/>
          </w:tcPr>
          <w:p w:rsidR="00CA7D39" w:rsidRDefault="00CA7D39" w:rsidP="00CA7D39">
            <w:pPr>
              <w:jc w:val="center"/>
              <w:rPr>
                <w:rFonts w:hint="eastAsia"/>
                <w:lang w:val="x-none"/>
              </w:rPr>
            </w:pPr>
            <w:r>
              <w:rPr>
                <w:lang w:val="x-none"/>
              </w:rPr>
              <w:t>1</w:t>
            </w:r>
          </w:p>
        </w:tc>
        <w:tc>
          <w:tcPr>
            <w:tcW w:w="2971" w:type="dxa"/>
          </w:tcPr>
          <w:p w:rsidR="00CA7D39" w:rsidRDefault="00CA7D39" w:rsidP="00CA7D39">
            <w:pPr>
              <w:jc w:val="left"/>
              <w:rPr>
                <w:rFonts w:hint="eastAsia"/>
                <w:lang w:val="x-none"/>
              </w:rPr>
            </w:pPr>
            <w:r>
              <w:rPr>
                <w:rFonts w:hint="eastAsia"/>
                <w:lang w:val="x-none"/>
              </w:rPr>
              <w:t>权益投资</w:t>
            </w:r>
          </w:p>
        </w:tc>
        <w:tc>
          <w:tcPr>
            <w:tcW w:w="2381" w:type="dxa"/>
          </w:tcPr>
          <w:p w:rsidR="00CA7D39" w:rsidRDefault="00CA7D39" w:rsidP="00CA7D39">
            <w:pPr>
              <w:jc w:val="right"/>
              <w:rPr>
                <w:rFonts w:hint="eastAsia"/>
                <w:lang w:val="x-none"/>
              </w:rPr>
            </w:pPr>
            <w:r>
              <w:rPr>
                <w:lang w:val="x-none"/>
              </w:rPr>
              <w:t>741,879,089.25</w:t>
            </w:r>
          </w:p>
        </w:tc>
        <w:tc>
          <w:tcPr>
            <w:tcW w:w="2506" w:type="dxa"/>
          </w:tcPr>
          <w:p w:rsidR="00CA7D39" w:rsidRDefault="00CA7D39" w:rsidP="00CA7D39">
            <w:pPr>
              <w:jc w:val="right"/>
              <w:rPr>
                <w:rFonts w:hint="eastAsia"/>
                <w:lang w:val="x-none"/>
              </w:rPr>
            </w:pPr>
            <w:r>
              <w:rPr>
                <w:lang w:val="x-none"/>
              </w:rPr>
              <w:t>17.99</w:t>
            </w:r>
          </w:p>
        </w:tc>
      </w:tr>
      <w:tr w:rsidR="00CA7D39" w:rsidTr="00CA7D39">
        <w:tc>
          <w:tcPr>
            <w:tcW w:w="646" w:type="dxa"/>
          </w:tcPr>
          <w:p w:rsidR="00CA7D39" w:rsidRDefault="00CA7D39" w:rsidP="00CA7D39">
            <w:pPr>
              <w:jc w:val="center"/>
              <w:rPr>
                <w:rFonts w:hint="eastAsia"/>
                <w:lang w:val="x-none"/>
              </w:rPr>
            </w:pPr>
          </w:p>
        </w:tc>
        <w:tc>
          <w:tcPr>
            <w:tcW w:w="2971" w:type="dxa"/>
          </w:tcPr>
          <w:p w:rsidR="00CA7D39" w:rsidRDefault="00CA7D39" w:rsidP="00CA7D39">
            <w:pPr>
              <w:jc w:val="left"/>
              <w:rPr>
                <w:rFonts w:hint="eastAsia"/>
                <w:lang w:val="x-none"/>
              </w:rPr>
            </w:pPr>
            <w:r>
              <w:rPr>
                <w:rFonts w:hint="eastAsia"/>
                <w:lang w:val="x-none"/>
              </w:rPr>
              <w:t>其中：股票</w:t>
            </w:r>
          </w:p>
        </w:tc>
        <w:tc>
          <w:tcPr>
            <w:tcW w:w="2381" w:type="dxa"/>
          </w:tcPr>
          <w:p w:rsidR="00CA7D39" w:rsidRDefault="00CA7D39" w:rsidP="00CA7D39">
            <w:pPr>
              <w:jc w:val="right"/>
              <w:rPr>
                <w:rFonts w:hint="eastAsia"/>
                <w:lang w:val="x-none"/>
              </w:rPr>
            </w:pPr>
            <w:r>
              <w:rPr>
                <w:lang w:val="x-none"/>
              </w:rPr>
              <w:t>741,879,089.25</w:t>
            </w:r>
          </w:p>
        </w:tc>
        <w:tc>
          <w:tcPr>
            <w:tcW w:w="2506" w:type="dxa"/>
          </w:tcPr>
          <w:p w:rsidR="00CA7D39" w:rsidRDefault="00CA7D39" w:rsidP="00CA7D39">
            <w:pPr>
              <w:jc w:val="right"/>
              <w:rPr>
                <w:rFonts w:hint="eastAsia"/>
                <w:lang w:val="x-none"/>
              </w:rPr>
            </w:pPr>
            <w:r>
              <w:rPr>
                <w:lang w:val="x-none"/>
              </w:rPr>
              <w:t>17.99</w:t>
            </w:r>
          </w:p>
        </w:tc>
      </w:tr>
      <w:tr w:rsidR="00CA7D39" w:rsidTr="00CA7D39">
        <w:tc>
          <w:tcPr>
            <w:tcW w:w="646" w:type="dxa"/>
          </w:tcPr>
          <w:p w:rsidR="00CA7D39" w:rsidRDefault="00CA7D39" w:rsidP="00CA7D39">
            <w:pPr>
              <w:jc w:val="center"/>
              <w:rPr>
                <w:rFonts w:hint="eastAsia"/>
                <w:lang w:val="x-none"/>
              </w:rPr>
            </w:pPr>
            <w:r>
              <w:rPr>
                <w:lang w:val="x-none"/>
              </w:rPr>
              <w:t>2</w:t>
            </w:r>
          </w:p>
        </w:tc>
        <w:tc>
          <w:tcPr>
            <w:tcW w:w="2971" w:type="dxa"/>
          </w:tcPr>
          <w:p w:rsidR="00CA7D39" w:rsidRDefault="00CA7D39" w:rsidP="00CA7D39">
            <w:pPr>
              <w:jc w:val="left"/>
              <w:rPr>
                <w:rFonts w:hint="eastAsia"/>
                <w:lang w:val="x-none"/>
              </w:rPr>
            </w:pPr>
            <w:r>
              <w:rPr>
                <w:rFonts w:hint="eastAsia"/>
                <w:lang w:val="x-none"/>
              </w:rPr>
              <w:t>基金投资</w:t>
            </w:r>
          </w:p>
        </w:tc>
        <w:tc>
          <w:tcPr>
            <w:tcW w:w="2381" w:type="dxa"/>
          </w:tcPr>
          <w:p w:rsidR="00CA7D39" w:rsidRDefault="00CA7D39" w:rsidP="00CA7D39">
            <w:pPr>
              <w:jc w:val="right"/>
              <w:rPr>
                <w:rFonts w:hint="eastAsia"/>
                <w:lang w:val="x-none"/>
              </w:rPr>
            </w:pPr>
            <w:r>
              <w:rPr>
                <w:lang w:val="x-none"/>
              </w:rPr>
              <w:t>-</w:t>
            </w:r>
          </w:p>
        </w:tc>
        <w:tc>
          <w:tcPr>
            <w:tcW w:w="2506" w:type="dxa"/>
          </w:tcPr>
          <w:p w:rsidR="00CA7D39" w:rsidRDefault="00CA7D39" w:rsidP="00CA7D39">
            <w:pPr>
              <w:jc w:val="right"/>
              <w:rPr>
                <w:rFonts w:hint="eastAsia"/>
                <w:lang w:val="x-none"/>
              </w:rPr>
            </w:pPr>
            <w:r>
              <w:rPr>
                <w:lang w:val="x-none"/>
              </w:rPr>
              <w:t>-</w:t>
            </w:r>
          </w:p>
        </w:tc>
      </w:tr>
      <w:tr w:rsidR="00CA7D39" w:rsidTr="00CA7D39">
        <w:tc>
          <w:tcPr>
            <w:tcW w:w="646" w:type="dxa"/>
          </w:tcPr>
          <w:p w:rsidR="00CA7D39" w:rsidRDefault="00CA7D39" w:rsidP="00CA7D39">
            <w:pPr>
              <w:jc w:val="center"/>
              <w:rPr>
                <w:rFonts w:hint="eastAsia"/>
                <w:lang w:val="x-none"/>
              </w:rPr>
            </w:pPr>
            <w:r>
              <w:rPr>
                <w:lang w:val="x-none"/>
              </w:rPr>
              <w:t>3</w:t>
            </w:r>
          </w:p>
        </w:tc>
        <w:tc>
          <w:tcPr>
            <w:tcW w:w="2971" w:type="dxa"/>
          </w:tcPr>
          <w:p w:rsidR="00CA7D39" w:rsidRDefault="00CA7D39" w:rsidP="00CA7D39">
            <w:pPr>
              <w:jc w:val="left"/>
              <w:rPr>
                <w:rFonts w:hint="eastAsia"/>
                <w:lang w:val="x-none"/>
              </w:rPr>
            </w:pPr>
            <w:r>
              <w:rPr>
                <w:rFonts w:hint="eastAsia"/>
                <w:lang w:val="x-none"/>
              </w:rPr>
              <w:t>固定收益投资</w:t>
            </w:r>
          </w:p>
        </w:tc>
        <w:tc>
          <w:tcPr>
            <w:tcW w:w="2381" w:type="dxa"/>
          </w:tcPr>
          <w:p w:rsidR="00CA7D39" w:rsidRDefault="00CA7D39" w:rsidP="00CA7D39">
            <w:pPr>
              <w:jc w:val="right"/>
              <w:rPr>
                <w:rFonts w:hint="eastAsia"/>
                <w:lang w:val="x-none"/>
              </w:rPr>
            </w:pPr>
            <w:r>
              <w:rPr>
                <w:lang w:val="x-none"/>
              </w:rPr>
              <w:t>3,359,110,775.40</w:t>
            </w:r>
          </w:p>
        </w:tc>
        <w:tc>
          <w:tcPr>
            <w:tcW w:w="2506" w:type="dxa"/>
          </w:tcPr>
          <w:p w:rsidR="00CA7D39" w:rsidRDefault="00CA7D39" w:rsidP="00CA7D39">
            <w:pPr>
              <w:jc w:val="right"/>
              <w:rPr>
                <w:rFonts w:hint="eastAsia"/>
                <w:lang w:val="x-none"/>
              </w:rPr>
            </w:pPr>
            <w:r>
              <w:rPr>
                <w:lang w:val="x-none"/>
              </w:rPr>
              <w:t>81.45</w:t>
            </w:r>
          </w:p>
        </w:tc>
      </w:tr>
      <w:tr w:rsidR="00CA7D39" w:rsidTr="00CA7D39">
        <w:tc>
          <w:tcPr>
            <w:tcW w:w="646" w:type="dxa"/>
          </w:tcPr>
          <w:p w:rsidR="00CA7D39" w:rsidRDefault="00CA7D39" w:rsidP="00CA7D39">
            <w:pPr>
              <w:jc w:val="center"/>
              <w:rPr>
                <w:rFonts w:hint="eastAsia"/>
                <w:lang w:val="x-none"/>
              </w:rPr>
            </w:pPr>
          </w:p>
        </w:tc>
        <w:tc>
          <w:tcPr>
            <w:tcW w:w="2971" w:type="dxa"/>
          </w:tcPr>
          <w:p w:rsidR="00CA7D39" w:rsidRDefault="00CA7D39" w:rsidP="00CA7D39">
            <w:pPr>
              <w:jc w:val="left"/>
              <w:rPr>
                <w:rFonts w:hint="eastAsia"/>
                <w:lang w:val="x-none"/>
              </w:rPr>
            </w:pPr>
            <w:r>
              <w:rPr>
                <w:rFonts w:hint="eastAsia"/>
                <w:lang w:val="x-none"/>
              </w:rPr>
              <w:t>其中：债券</w:t>
            </w:r>
          </w:p>
        </w:tc>
        <w:tc>
          <w:tcPr>
            <w:tcW w:w="2381" w:type="dxa"/>
          </w:tcPr>
          <w:p w:rsidR="00CA7D39" w:rsidRDefault="00CA7D39" w:rsidP="00CA7D39">
            <w:pPr>
              <w:jc w:val="right"/>
              <w:rPr>
                <w:rFonts w:hint="eastAsia"/>
                <w:lang w:val="x-none"/>
              </w:rPr>
            </w:pPr>
            <w:r>
              <w:rPr>
                <w:lang w:val="x-none"/>
              </w:rPr>
              <w:t>3,327,136,463.90</w:t>
            </w:r>
          </w:p>
        </w:tc>
        <w:tc>
          <w:tcPr>
            <w:tcW w:w="2506" w:type="dxa"/>
          </w:tcPr>
          <w:p w:rsidR="00CA7D39" w:rsidRDefault="00CA7D39" w:rsidP="00CA7D39">
            <w:pPr>
              <w:jc w:val="right"/>
              <w:rPr>
                <w:rFonts w:hint="eastAsia"/>
                <w:lang w:val="x-none"/>
              </w:rPr>
            </w:pPr>
            <w:r>
              <w:rPr>
                <w:lang w:val="x-none"/>
              </w:rPr>
              <w:t>80.68</w:t>
            </w:r>
          </w:p>
        </w:tc>
      </w:tr>
      <w:tr w:rsidR="00CA7D39" w:rsidTr="00CA7D39">
        <w:tc>
          <w:tcPr>
            <w:tcW w:w="646" w:type="dxa"/>
          </w:tcPr>
          <w:p w:rsidR="00CA7D39" w:rsidRDefault="00CA7D39" w:rsidP="00CA7D39">
            <w:pPr>
              <w:jc w:val="center"/>
              <w:rPr>
                <w:rFonts w:hint="eastAsia"/>
                <w:lang w:val="x-none"/>
              </w:rPr>
            </w:pPr>
          </w:p>
        </w:tc>
        <w:tc>
          <w:tcPr>
            <w:tcW w:w="2971" w:type="dxa"/>
          </w:tcPr>
          <w:p w:rsidR="00CA7D39" w:rsidRDefault="00CA7D39" w:rsidP="00CA7D39">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CA7D39" w:rsidRDefault="00CA7D39" w:rsidP="00CA7D39">
            <w:pPr>
              <w:jc w:val="right"/>
              <w:rPr>
                <w:rFonts w:hint="eastAsia"/>
                <w:lang w:val="x-none"/>
              </w:rPr>
            </w:pPr>
            <w:r>
              <w:rPr>
                <w:lang w:val="x-none"/>
              </w:rPr>
              <w:t>31,974,311.50</w:t>
            </w:r>
          </w:p>
        </w:tc>
        <w:tc>
          <w:tcPr>
            <w:tcW w:w="2506" w:type="dxa"/>
          </w:tcPr>
          <w:p w:rsidR="00CA7D39" w:rsidRDefault="00CA7D39" w:rsidP="00CA7D39">
            <w:pPr>
              <w:jc w:val="right"/>
              <w:rPr>
                <w:rFonts w:hint="eastAsia"/>
                <w:lang w:val="x-none"/>
              </w:rPr>
            </w:pPr>
            <w:r>
              <w:rPr>
                <w:lang w:val="x-none"/>
              </w:rPr>
              <w:t>0.78</w:t>
            </w:r>
          </w:p>
        </w:tc>
      </w:tr>
      <w:tr w:rsidR="00CA7D39" w:rsidTr="00CA7D39">
        <w:tc>
          <w:tcPr>
            <w:tcW w:w="646" w:type="dxa"/>
          </w:tcPr>
          <w:p w:rsidR="00CA7D39" w:rsidRDefault="00CA7D39" w:rsidP="00CA7D39">
            <w:pPr>
              <w:jc w:val="center"/>
              <w:rPr>
                <w:rFonts w:hint="eastAsia"/>
                <w:lang w:val="x-none"/>
              </w:rPr>
            </w:pPr>
            <w:r>
              <w:rPr>
                <w:lang w:val="x-none"/>
              </w:rPr>
              <w:t>4</w:t>
            </w:r>
          </w:p>
        </w:tc>
        <w:tc>
          <w:tcPr>
            <w:tcW w:w="2971" w:type="dxa"/>
          </w:tcPr>
          <w:p w:rsidR="00CA7D39" w:rsidRDefault="00CA7D39" w:rsidP="00CA7D39">
            <w:pPr>
              <w:jc w:val="left"/>
              <w:rPr>
                <w:rFonts w:hint="eastAsia"/>
                <w:lang w:val="x-none"/>
              </w:rPr>
            </w:pPr>
            <w:r>
              <w:rPr>
                <w:rFonts w:hint="eastAsia"/>
                <w:lang w:val="x-none"/>
              </w:rPr>
              <w:t>贵金属投资</w:t>
            </w:r>
          </w:p>
        </w:tc>
        <w:tc>
          <w:tcPr>
            <w:tcW w:w="2381" w:type="dxa"/>
          </w:tcPr>
          <w:p w:rsidR="00CA7D39" w:rsidRDefault="00CA7D39" w:rsidP="00CA7D39">
            <w:pPr>
              <w:jc w:val="right"/>
              <w:rPr>
                <w:rFonts w:hint="eastAsia"/>
                <w:lang w:val="x-none"/>
              </w:rPr>
            </w:pPr>
            <w:r>
              <w:rPr>
                <w:lang w:val="x-none"/>
              </w:rPr>
              <w:t>-</w:t>
            </w:r>
          </w:p>
        </w:tc>
        <w:tc>
          <w:tcPr>
            <w:tcW w:w="2506" w:type="dxa"/>
          </w:tcPr>
          <w:p w:rsidR="00CA7D39" w:rsidRDefault="00CA7D39" w:rsidP="00CA7D39">
            <w:pPr>
              <w:jc w:val="right"/>
              <w:rPr>
                <w:rFonts w:hint="eastAsia"/>
                <w:lang w:val="x-none"/>
              </w:rPr>
            </w:pPr>
            <w:r>
              <w:rPr>
                <w:lang w:val="x-none"/>
              </w:rPr>
              <w:t>-</w:t>
            </w:r>
          </w:p>
        </w:tc>
      </w:tr>
      <w:tr w:rsidR="00CA7D39" w:rsidTr="00CA7D39">
        <w:tc>
          <w:tcPr>
            <w:tcW w:w="646" w:type="dxa"/>
          </w:tcPr>
          <w:p w:rsidR="00CA7D39" w:rsidRDefault="00CA7D39" w:rsidP="00CA7D39">
            <w:pPr>
              <w:jc w:val="center"/>
              <w:rPr>
                <w:rFonts w:hint="eastAsia"/>
                <w:lang w:val="x-none"/>
              </w:rPr>
            </w:pPr>
            <w:r>
              <w:rPr>
                <w:lang w:val="x-none"/>
              </w:rPr>
              <w:t>5</w:t>
            </w:r>
          </w:p>
        </w:tc>
        <w:tc>
          <w:tcPr>
            <w:tcW w:w="2971" w:type="dxa"/>
          </w:tcPr>
          <w:p w:rsidR="00CA7D39" w:rsidRDefault="00CA7D39" w:rsidP="00CA7D39">
            <w:pPr>
              <w:jc w:val="left"/>
              <w:rPr>
                <w:rFonts w:hint="eastAsia"/>
                <w:lang w:val="x-none"/>
              </w:rPr>
            </w:pPr>
            <w:r>
              <w:rPr>
                <w:rFonts w:hint="eastAsia"/>
                <w:lang w:val="x-none"/>
              </w:rPr>
              <w:t>金融衍生品投资</w:t>
            </w:r>
          </w:p>
        </w:tc>
        <w:tc>
          <w:tcPr>
            <w:tcW w:w="2381" w:type="dxa"/>
          </w:tcPr>
          <w:p w:rsidR="00CA7D39" w:rsidRDefault="00CA7D39" w:rsidP="00CA7D39">
            <w:pPr>
              <w:jc w:val="right"/>
              <w:rPr>
                <w:rFonts w:hint="eastAsia"/>
                <w:lang w:val="x-none"/>
              </w:rPr>
            </w:pPr>
            <w:r>
              <w:rPr>
                <w:lang w:val="x-none"/>
              </w:rPr>
              <w:t>-</w:t>
            </w:r>
          </w:p>
        </w:tc>
        <w:tc>
          <w:tcPr>
            <w:tcW w:w="2506" w:type="dxa"/>
          </w:tcPr>
          <w:p w:rsidR="00CA7D39" w:rsidRDefault="00CA7D39" w:rsidP="00CA7D39">
            <w:pPr>
              <w:jc w:val="right"/>
              <w:rPr>
                <w:rFonts w:hint="eastAsia"/>
                <w:lang w:val="x-none"/>
              </w:rPr>
            </w:pPr>
            <w:r>
              <w:rPr>
                <w:lang w:val="x-none"/>
              </w:rPr>
              <w:t>-</w:t>
            </w:r>
          </w:p>
        </w:tc>
      </w:tr>
      <w:tr w:rsidR="00CA7D39" w:rsidTr="00CA7D39">
        <w:tc>
          <w:tcPr>
            <w:tcW w:w="646" w:type="dxa"/>
          </w:tcPr>
          <w:p w:rsidR="00CA7D39" w:rsidRDefault="00CA7D39" w:rsidP="00CA7D39">
            <w:pPr>
              <w:jc w:val="center"/>
              <w:rPr>
                <w:rFonts w:hint="eastAsia"/>
                <w:lang w:val="x-none"/>
              </w:rPr>
            </w:pPr>
            <w:r>
              <w:rPr>
                <w:lang w:val="x-none"/>
              </w:rPr>
              <w:t>6</w:t>
            </w:r>
          </w:p>
        </w:tc>
        <w:tc>
          <w:tcPr>
            <w:tcW w:w="2971" w:type="dxa"/>
          </w:tcPr>
          <w:p w:rsidR="00CA7D39" w:rsidRDefault="00CA7D39" w:rsidP="00CA7D39">
            <w:pPr>
              <w:jc w:val="left"/>
              <w:rPr>
                <w:rFonts w:hint="eastAsia"/>
                <w:lang w:val="x-none"/>
              </w:rPr>
            </w:pPr>
            <w:r>
              <w:rPr>
                <w:rFonts w:hint="eastAsia"/>
                <w:lang w:val="x-none"/>
              </w:rPr>
              <w:t>买入返售金融资产</w:t>
            </w:r>
          </w:p>
        </w:tc>
        <w:tc>
          <w:tcPr>
            <w:tcW w:w="2381" w:type="dxa"/>
          </w:tcPr>
          <w:p w:rsidR="00CA7D39" w:rsidRDefault="00CA7D39" w:rsidP="00CA7D39">
            <w:pPr>
              <w:jc w:val="right"/>
              <w:rPr>
                <w:rFonts w:hint="eastAsia"/>
                <w:lang w:val="x-none"/>
              </w:rPr>
            </w:pPr>
            <w:r>
              <w:rPr>
                <w:lang w:val="x-none"/>
              </w:rPr>
              <w:t>-</w:t>
            </w:r>
          </w:p>
        </w:tc>
        <w:tc>
          <w:tcPr>
            <w:tcW w:w="2506" w:type="dxa"/>
          </w:tcPr>
          <w:p w:rsidR="00CA7D39" w:rsidRDefault="00CA7D39" w:rsidP="00CA7D39">
            <w:pPr>
              <w:jc w:val="right"/>
              <w:rPr>
                <w:rFonts w:hint="eastAsia"/>
                <w:lang w:val="x-none"/>
              </w:rPr>
            </w:pPr>
            <w:r>
              <w:rPr>
                <w:lang w:val="x-none"/>
              </w:rPr>
              <w:t>-</w:t>
            </w:r>
          </w:p>
        </w:tc>
      </w:tr>
      <w:tr w:rsidR="00CA7D39" w:rsidTr="00CA7D39">
        <w:tc>
          <w:tcPr>
            <w:tcW w:w="646" w:type="dxa"/>
          </w:tcPr>
          <w:p w:rsidR="00CA7D39" w:rsidRDefault="00CA7D39" w:rsidP="00CA7D39">
            <w:pPr>
              <w:jc w:val="center"/>
              <w:rPr>
                <w:rFonts w:hint="eastAsia"/>
                <w:lang w:val="x-none"/>
              </w:rPr>
            </w:pPr>
          </w:p>
        </w:tc>
        <w:tc>
          <w:tcPr>
            <w:tcW w:w="2971" w:type="dxa"/>
          </w:tcPr>
          <w:p w:rsidR="00CA7D39" w:rsidRDefault="00CA7D39" w:rsidP="00CA7D39">
            <w:pPr>
              <w:jc w:val="left"/>
              <w:rPr>
                <w:rFonts w:hint="eastAsia"/>
                <w:lang w:val="x-none"/>
              </w:rPr>
            </w:pPr>
            <w:r>
              <w:rPr>
                <w:rFonts w:hint="eastAsia"/>
                <w:lang w:val="x-none"/>
              </w:rPr>
              <w:t>其中：买断式回购的买入返售金融资产</w:t>
            </w:r>
          </w:p>
        </w:tc>
        <w:tc>
          <w:tcPr>
            <w:tcW w:w="2381" w:type="dxa"/>
          </w:tcPr>
          <w:p w:rsidR="00CA7D39" w:rsidRDefault="00CA7D39" w:rsidP="00CA7D39">
            <w:pPr>
              <w:jc w:val="right"/>
              <w:rPr>
                <w:rFonts w:hint="eastAsia"/>
                <w:lang w:val="x-none"/>
              </w:rPr>
            </w:pPr>
            <w:r>
              <w:rPr>
                <w:lang w:val="x-none"/>
              </w:rPr>
              <w:t>-</w:t>
            </w:r>
          </w:p>
        </w:tc>
        <w:tc>
          <w:tcPr>
            <w:tcW w:w="2506" w:type="dxa"/>
          </w:tcPr>
          <w:p w:rsidR="00CA7D39" w:rsidRDefault="00CA7D39" w:rsidP="00CA7D39">
            <w:pPr>
              <w:jc w:val="right"/>
              <w:rPr>
                <w:rFonts w:hint="eastAsia"/>
                <w:lang w:val="x-none"/>
              </w:rPr>
            </w:pPr>
            <w:r>
              <w:rPr>
                <w:lang w:val="x-none"/>
              </w:rPr>
              <w:t>-</w:t>
            </w:r>
          </w:p>
        </w:tc>
      </w:tr>
      <w:tr w:rsidR="00CA7D39" w:rsidTr="00CA7D39">
        <w:tc>
          <w:tcPr>
            <w:tcW w:w="646" w:type="dxa"/>
          </w:tcPr>
          <w:p w:rsidR="00CA7D39" w:rsidRDefault="00CA7D39" w:rsidP="00CA7D39">
            <w:pPr>
              <w:jc w:val="center"/>
              <w:rPr>
                <w:rFonts w:hint="eastAsia"/>
                <w:lang w:val="x-none"/>
              </w:rPr>
            </w:pPr>
            <w:r>
              <w:rPr>
                <w:lang w:val="x-none"/>
              </w:rPr>
              <w:t>7</w:t>
            </w:r>
          </w:p>
        </w:tc>
        <w:tc>
          <w:tcPr>
            <w:tcW w:w="2971" w:type="dxa"/>
          </w:tcPr>
          <w:p w:rsidR="00CA7D39" w:rsidRDefault="00CA7D39" w:rsidP="00CA7D39">
            <w:pPr>
              <w:jc w:val="left"/>
              <w:rPr>
                <w:rFonts w:hint="eastAsia"/>
                <w:lang w:val="x-none"/>
              </w:rPr>
            </w:pPr>
            <w:r>
              <w:rPr>
                <w:rFonts w:hint="eastAsia"/>
                <w:lang w:val="x-none"/>
              </w:rPr>
              <w:t>银行存款和结算备付金合计</w:t>
            </w:r>
          </w:p>
        </w:tc>
        <w:tc>
          <w:tcPr>
            <w:tcW w:w="2381" w:type="dxa"/>
          </w:tcPr>
          <w:p w:rsidR="00CA7D39" w:rsidRDefault="00CA7D39" w:rsidP="00CA7D39">
            <w:pPr>
              <w:jc w:val="right"/>
              <w:rPr>
                <w:rFonts w:hint="eastAsia"/>
                <w:lang w:val="x-none"/>
              </w:rPr>
            </w:pPr>
            <w:r>
              <w:rPr>
                <w:lang w:val="x-none"/>
              </w:rPr>
              <w:t>14,575,766.52</w:t>
            </w:r>
          </w:p>
        </w:tc>
        <w:tc>
          <w:tcPr>
            <w:tcW w:w="2506" w:type="dxa"/>
          </w:tcPr>
          <w:p w:rsidR="00CA7D39" w:rsidRDefault="00CA7D39" w:rsidP="00CA7D39">
            <w:pPr>
              <w:jc w:val="right"/>
              <w:rPr>
                <w:rFonts w:hint="eastAsia"/>
                <w:lang w:val="x-none"/>
              </w:rPr>
            </w:pPr>
            <w:r>
              <w:rPr>
                <w:lang w:val="x-none"/>
              </w:rPr>
              <w:t>0.35</w:t>
            </w:r>
          </w:p>
        </w:tc>
      </w:tr>
      <w:tr w:rsidR="00CA7D39" w:rsidTr="00CA7D39">
        <w:tc>
          <w:tcPr>
            <w:tcW w:w="646" w:type="dxa"/>
          </w:tcPr>
          <w:p w:rsidR="00CA7D39" w:rsidRDefault="00CA7D39" w:rsidP="00CA7D39">
            <w:pPr>
              <w:jc w:val="center"/>
              <w:rPr>
                <w:rFonts w:hint="eastAsia"/>
                <w:lang w:val="x-none"/>
              </w:rPr>
            </w:pPr>
            <w:r>
              <w:rPr>
                <w:lang w:val="x-none"/>
              </w:rPr>
              <w:t>8</w:t>
            </w:r>
          </w:p>
        </w:tc>
        <w:tc>
          <w:tcPr>
            <w:tcW w:w="2971" w:type="dxa"/>
          </w:tcPr>
          <w:p w:rsidR="00CA7D39" w:rsidRDefault="00CA7D39" w:rsidP="00CA7D39">
            <w:pPr>
              <w:jc w:val="left"/>
              <w:rPr>
                <w:rFonts w:hint="eastAsia"/>
                <w:lang w:val="x-none"/>
              </w:rPr>
            </w:pPr>
            <w:r>
              <w:rPr>
                <w:rFonts w:hint="eastAsia"/>
                <w:lang w:val="x-none"/>
              </w:rPr>
              <w:t>其他资产</w:t>
            </w:r>
          </w:p>
        </w:tc>
        <w:tc>
          <w:tcPr>
            <w:tcW w:w="2381" w:type="dxa"/>
          </w:tcPr>
          <w:p w:rsidR="00CA7D39" w:rsidRDefault="00CA7D39" w:rsidP="00CA7D39">
            <w:pPr>
              <w:jc w:val="right"/>
              <w:rPr>
                <w:rFonts w:hint="eastAsia"/>
                <w:lang w:val="x-none"/>
              </w:rPr>
            </w:pPr>
            <w:r>
              <w:rPr>
                <w:lang w:val="x-none"/>
              </w:rPr>
              <w:t>8,555,392.91</w:t>
            </w:r>
          </w:p>
        </w:tc>
        <w:tc>
          <w:tcPr>
            <w:tcW w:w="2506" w:type="dxa"/>
          </w:tcPr>
          <w:p w:rsidR="00CA7D39" w:rsidRDefault="00CA7D39" w:rsidP="00CA7D39">
            <w:pPr>
              <w:jc w:val="right"/>
              <w:rPr>
                <w:rFonts w:hint="eastAsia"/>
                <w:lang w:val="x-none"/>
              </w:rPr>
            </w:pPr>
            <w:r>
              <w:rPr>
                <w:lang w:val="x-none"/>
              </w:rPr>
              <w:t>0.21</w:t>
            </w:r>
          </w:p>
        </w:tc>
      </w:tr>
      <w:tr w:rsidR="00CA7D39" w:rsidTr="00CA7D39">
        <w:tc>
          <w:tcPr>
            <w:tcW w:w="646" w:type="dxa"/>
          </w:tcPr>
          <w:p w:rsidR="00CA7D39" w:rsidRDefault="00CA7D39" w:rsidP="00CA7D39">
            <w:pPr>
              <w:jc w:val="center"/>
              <w:rPr>
                <w:rFonts w:hint="eastAsia"/>
                <w:lang w:val="x-none"/>
              </w:rPr>
            </w:pPr>
            <w:r>
              <w:rPr>
                <w:lang w:val="x-none"/>
              </w:rPr>
              <w:t>9</w:t>
            </w:r>
          </w:p>
        </w:tc>
        <w:tc>
          <w:tcPr>
            <w:tcW w:w="2971" w:type="dxa"/>
          </w:tcPr>
          <w:p w:rsidR="00CA7D39" w:rsidRDefault="00CA7D39" w:rsidP="00CA7D39">
            <w:pPr>
              <w:jc w:val="left"/>
              <w:rPr>
                <w:rFonts w:hint="eastAsia"/>
                <w:lang w:val="x-none"/>
              </w:rPr>
            </w:pPr>
            <w:r>
              <w:rPr>
                <w:rFonts w:hint="eastAsia"/>
                <w:lang w:val="x-none"/>
              </w:rPr>
              <w:t>合计</w:t>
            </w:r>
          </w:p>
        </w:tc>
        <w:tc>
          <w:tcPr>
            <w:tcW w:w="2381" w:type="dxa"/>
          </w:tcPr>
          <w:p w:rsidR="00CA7D39" w:rsidRDefault="00CA7D39" w:rsidP="00CA7D39">
            <w:pPr>
              <w:jc w:val="right"/>
              <w:rPr>
                <w:rFonts w:hint="eastAsia"/>
                <w:lang w:val="x-none"/>
              </w:rPr>
            </w:pPr>
            <w:r>
              <w:rPr>
                <w:lang w:val="x-none"/>
              </w:rPr>
              <w:t>4,124,121,024.08</w:t>
            </w:r>
          </w:p>
        </w:tc>
        <w:tc>
          <w:tcPr>
            <w:tcW w:w="2506" w:type="dxa"/>
          </w:tcPr>
          <w:p w:rsidR="00CA7D39" w:rsidRDefault="00CA7D39" w:rsidP="00CA7D39">
            <w:pPr>
              <w:jc w:val="right"/>
              <w:rPr>
                <w:rFonts w:hint="eastAsia"/>
                <w:lang w:val="x-none"/>
              </w:rPr>
            </w:pPr>
            <w:r>
              <w:rPr>
                <w:lang w:val="x-none"/>
              </w:rPr>
              <w:t>100.00</w:t>
            </w:r>
          </w:p>
        </w:tc>
      </w:tr>
    </w:tbl>
    <w:p w:rsidR="00CA7D39" w:rsidRDefault="00CA7D39" w:rsidP="00CA7D39">
      <w:pPr>
        <w:pStyle w:val="-2"/>
        <w:spacing w:before="312"/>
        <w:rPr>
          <w:rFonts w:hint="eastAsia"/>
        </w:rPr>
      </w:pPr>
      <w:r>
        <w:rPr>
          <w:rFonts w:hint="eastAsia"/>
        </w:rPr>
        <w:t>报告期末按行业分类的股票投资组合</w:t>
      </w:r>
    </w:p>
    <w:p w:rsidR="00CA7D39" w:rsidRDefault="00CA7D39" w:rsidP="00CA7D39">
      <w:pPr>
        <w:pStyle w:val="-3"/>
        <w:spacing w:before="156" w:after="156"/>
        <w:rPr>
          <w:rFonts w:hint="eastAsia"/>
        </w:rPr>
      </w:pPr>
      <w:r>
        <w:rPr>
          <w:rFonts w:hint="eastAsia"/>
        </w:rPr>
        <w:t>报告期末按行业分类的境内股票投资组合</w:t>
      </w:r>
    </w:p>
    <w:p w:rsidR="00CA7D39" w:rsidRDefault="00CA7D39" w:rsidP="00CA7D3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46" w:type="dxa"/>
          </w:tcPr>
          <w:p w:rsidR="00CA7D39" w:rsidRDefault="00CA7D39" w:rsidP="00CA7D39">
            <w:pPr>
              <w:jc w:val="center"/>
              <w:rPr>
                <w:rFonts w:hint="eastAsia"/>
              </w:rPr>
            </w:pPr>
            <w:r>
              <w:rPr>
                <w:rFonts w:hint="eastAsia"/>
              </w:rPr>
              <w:lastRenderedPageBreak/>
              <w:t>代码</w:t>
            </w:r>
          </w:p>
        </w:tc>
        <w:tc>
          <w:tcPr>
            <w:tcW w:w="3595" w:type="dxa"/>
          </w:tcPr>
          <w:p w:rsidR="00CA7D39" w:rsidRDefault="00CA7D39" w:rsidP="00CA7D39">
            <w:pPr>
              <w:jc w:val="center"/>
              <w:rPr>
                <w:rFonts w:hint="eastAsia"/>
              </w:rPr>
            </w:pPr>
            <w:r>
              <w:rPr>
                <w:rFonts w:hint="eastAsia"/>
              </w:rPr>
              <w:t>行业类别</w:t>
            </w:r>
          </w:p>
        </w:tc>
        <w:tc>
          <w:tcPr>
            <w:tcW w:w="1769" w:type="dxa"/>
          </w:tcPr>
          <w:p w:rsidR="00CA7D39" w:rsidRDefault="00CA7D39" w:rsidP="00CA7D39">
            <w:pPr>
              <w:jc w:val="center"/>
              <w:rPr>
                <w:rFonts w:hint="eastAsia"/>
              </w:rPr>
            </w:pPr>
            <w:r>
              <w:rPr>
                <w:rFonts w:hint="eastAsia"/>
              </w:rPr>
              <w:t>公允价值（元）</w:t>
            </w:r>
          </w:p>
        </w:tc>
        <w:tc>
          <w:tcPr>
            <w:tcW w:w="2495" w:type="dxa"/>
          </w:tcPr>
          <w:p w:rsidR="00CA7D39" w:rsidRDefault="00CA7D39" w:rsidP="00CA7D39">
            <w:pPr>
              <w:jc w:val="center"/>
              <w:rPr>
                <w:rFonts w:hint="eastAsia"/>
              </w:rPr>
            </w:pPr>
            <w:r>
              <w:rPr>
                <w:rFonts w:hint="eastAsia"/>
              </w:rPr>
              <w:t>占基金资产净值比例（％）</w:t>
            </w:r>
          </w:p>
        </w:tc>
      </w:tr>
      <w:tr w:rsidR="00CA7D39" w:rsidTr="00CA7D39">
        <w:tc>
          <w:tcPr>
            <w:tcW w:w="646" w:type="dxa"/>
          </w:tcPr>
          <w:p w:rsidR="00CA7D39" w:rsidRDefault="00CA7D39" w:rsidP="00CA7D39">
            <w:pPr>
              <w:jc w:val="left"/>
              <w:rPr>
                <w:rFonts w:hint="eastAsia"/>
              </w:rPr>
            </w:pPr>
            <w:r>
              <w:t>A</w:t>
            </w:r>
          </w:p>
        </w:tc>
        <w:tc>
          <w:tcPr>
            <w:tcW w:w="3595" w:type="dxa"/>
          </w:tcPr>
          <w:p w:rsidR="00CA7D39" w:rsidRDefault="00CA7D39" w:rsidP="00CA7D39">
            <w:pPr>
              <w:jc w:val="left"/>
              <w:rPr>
                <w:rFonts w:hint="eastAsia"/>
              </w:rPr>
            </w:pPr>
            <w:r>
              <w:rPr>
                <w:rFonts w:hint="eastAsia"/>
              </w:rPr>
              <w:t>农、林、牧、渔业</w:t>
            </w:r>
          </w:p>
        </w:tc>
        <w:tc>
          <w:tcPr>
            <w:tcW w:w="1769" w:type="dxa"/>
          </w:tcPr>
          <w:p w:rsidR="00CA7D39" w:rsidRDefault="00CA7D39" w:rsidP="00CA7D39">
            <w:pPr>
              <w:jc w:val="right"/>
              <w:rPr>
                <w:rFonts w:hint="eastAsia"/>
              </w:rPr>
            </w:pPr>
            <w:r>
              <w:t>17,819,540.28</w:t>
            </w:r>
          </w:p>
        </w:tc>
        <w:tc>
          <w:tcPr>
            <w:tcW w:w="2495" w:type="dxa"/>
          </w:tcPr>
          <w:p w:rsidR="00CA7D39" w:rsidRDefault="00CA7D39" w:rsidP="00CA7D39">
            <w:pPr>
              <w:jc w:val="right"/>
              <w:rPr>
                <w:rFonts w:hint="eastAsia"/>
              </w:rPr>
            </w:pPr>
            <w:r>
              <w:t>0.48</w:t>
            </w:r>
          </w:p>
        </w:tc>
      </w:tr>
      <w:tr w:rsidR="00CA7D39" w:rsidTr="00CA7D39">
        <w:tc>
          <w:tcPr>
            <w:tcW w:w="646" w:type="dxa"/>
          </w:tcPr>
          <w:p w:rsidR="00CA7D39" w:rsidRDefault="00CA7D39" w:rsidP="00CA7D39">
            <w:pPr>
              <w:jc w:val="left"/>
              <w:rPr>
                <w:rFonts w:hint="eastAsia"/>
              </w:rPr>
            </w:pPr>
            <w:r>
              <w:t>B</w:t>
            </w:r>
          </w:p>
        </w:tc>
        <w:tc>
          <w:tcPr>
            <w:tcW w:w="3595" w:type="dxa"/>
          </w:tcPr>
          <w:p w:rsidR="00CA7D39" w:rsidRDefault="00CA7D39" w:rsidP="00CA7D39">
            <w:pPr>
              <w:jc w:val="left"/>
              <w:rPr>
                <w:rFonts w:hint="eastAsia"/>
              </w:rPr>
            </w:pPr>
            <w:r>
              <w:rPr>
                <w:rFonts w:hint="eastAsia"/>
              </w:rPr>
              <w:t>采矿业</w:t>
            </w:r>
          </w:p>
        </w:tc>
        <w:tc>
          <w:tcPr>
            <w:tcW w:w="1769" w:type="dxa"/>
          </w:tcPr>
          <w:p w:rsidR="00CA7D39" w:rsidRDefault="00CA7D39" w:rsidP="00CA7D39">
            <w:pPr>
              <w:jc w:val="right"/>
              <w:rPr>
                <w:rFonts w:hint="eastAsia"/>
              </w:rPr>
            </w:pPr>
            <w:r>
              <w:t>71,123,575.30</w:t>
            </w:r>
          </w:p>
        </w:tc>
        <w:tc>
          <w:tcPr>
            <w:tcW w:w="2495" w:type="dxa"/>
          </w:tcPr>
          <w:p w:rsidR="00CA7D39" w:rsidRDefault="00CA7D39" w:rsidP="00CA7D39">
            <w:pPr>
              <w:jc w:val="right"/>
              <w:rPr>
                <w:rFonts w:hint="eastAsia"/>
              </w:rPr>
            </w:pPr>
            <w:r>
              <w:t>1.92</w:t>
            </w:r>
          </w:p>
        </w:tc>
      </w:tr>
      <w:tr w:rsidR="00CA7D39" w:rsidTr="00CA7D39">
        <w:tc>
          <w:tcPr>
            <w:tcW w:w="646" w:type="dxa"/>
          </w:tcPr>
          <w:p w:rsidR="00CA7D39" w:rsidRDefault="00CA7D39" w:rsidP="00CA7D39">
            <w:pPr>
              <w:jc w:val="left"/>
              <w:rPr>
                <w:rFonts w:hint="eastAsia"/>
              </w:rPr>
            </w:pPr>
            <w:r>
              <w:t>C</w:t>
            </w:r>
          </w:p>
        </w:tc>
        <w:tc>
          <w:tcPr>
            <w:tcW w:w="3595" w:type="dxa"/>
          </w:tcPr>
          <w:p w:rsidR="00CA7D39" w:rsidRDefault="00CA7D39" w:rsidP="00CA7D39">
            <w:pPr>
              <w:jc w:val="left"/>
              <w:rPr>
                <w:rFonts w:hint="eastAsia"/>
              </w:rPr>
            </w:pPr>
            <w:r>
              <w:rPr>
                <w:rFonts w:hint="eastAsia"/>
              </w:rPr>
              <w:t>制造业</w:t>
            </w:r>
          </w:p>
        </w:tc>
        <w:tc>
          <w:tcPr>
            <w:tcW w:w="1769" w:type="dxa"/>
          </w:tcPr>
          <w:p w:rsidR="00CA7D39" w:rsidRDefault="00CA7D39" w:rsidP="00CA7D39">
            <w:pPr>
              <w:jc w:val="right"/>
              <w:rPr>
                <w:rFonts w:hint="eastAsia"/>
              </w:rPr>
            </w:pPr>
            <w:r>
              <w:t>514,271,823.97</w:t>
            </w:r>
          </w:p>
        </w:tc>
        <w:tc>
          <w:tcPr>
            <w:tcW w:w="2495" w:type="dxa"/>
          </w:tcPr>
          <w:p w:rsidR="00CA7D39" w:rsidRDefault="00CA7D39" w:rsidP="00CA7D39">
            <w:pPr>
              <w:jc w:val="right"/>
              <w:rPr>
                <w:rFonts w:hint="eastAsia"/>
              </w:rPr>
            </w:pPr>
            <w:r>
              <w:t>13.87</w:t>
            </w:r>
          </w:p>
        </w:tc>
      </w:tr>
      <w:tr w:rsidR="00CA7D39" w:rsidTr="00CA7D39">
        <w:tc>
          <w:tcPr>
            <w:tcW w:w="646" w:type="dxa"/>
          </w:tcPr>
          <w:p w:rsidR="00CA7D39" w:rsidRDefault="00CA7D39" w:rsidP="00CA7D39">
            <w:pPr>
              <w:jc w:val="left"/>
              <w:rPr>
                <w:rFonts w:hint="eastAsia"/>
              </w:rPr>
            </w:pPr>
            <w:r>
              <w:t>D</w:t>
            </w:r>
          </w:p>
        </w:tc>
        <w:tc>
          <w:tcPr>
            <w:tcW w:w="3595" w:type="dxa"/>
          </w:tcPr>
          <w:p w:rsidR="00CA7D39" w:rsidRDefault="00CA7D39" w:rsidP="00CA7D39">
            <w:pPr>
              <w:jc w:val="left"/>
              <w:rPr>
                <w:rFonts w:hint="eastAsia"/>
              </w:rPr>
            </w:pPr>
            <w:r>
              <w:rPr>
                <w:rFonts w:hint="eastAsia"/>
              </w:rPr>
              <w:t>电力、热力、燃气及水生产和供应业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E</w:t>
            </w:r>
          </w:p>
        </w:tc>
        <w:tc>
          <w:tcPr>
            <w:tcW w:w="3595" w:type="dxa"/>
          </w:tcPr>
          <w:p w:rsidR="00CA7D39" w:rsidRDefault="00CA7D39" w:rsidP="00CA7D39">
            <w:pPr>
              <w:jc w:val="left"/>
              <w:rPr>
                <w:rFonts w:hint="eastAsia"/>
              </w:rPr>
            </w:pPr>
            <w:r>
              <w:rPr>
                <w:rFonts w:hint="eastAsia"/>
              </w:rPr>
              <w:t>建筑业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F</w:t>
            </w:r>
          </w:p>
        </w:tc>
        <w:tc>
          <w:tcPr>
            <w:tcW w:w="3595" w:type="dxa"/>
          </w:tcPr>
          <w:p w:rsidR="00CA7D39" w:rsidRDefault="00CA7D39" w:rsidP="00CA7D39">
            <w:pPr>
              <w:jc w:val="left"/>
              <w:rPr>
                <w:rFonts w:hint="eastAsia"/>
              </w:rPr>
            </w:pPr>
            <w:r>
              <w:rPr>
                <w:rFonts w:hint="eastAsia"/>
              </w:rPr>
              <w:t>批发和零售业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G</w:t>
            </w:r>
          </w:p>
        </w:tc>
        <w:tc>
          <w:tcPr>
            <w:tcW w:w="3595" w:type="dxa"/>
          </w:tcPr>
          <w:p w:rsidR="00CA7D39" w:rsidRDefault="00CA7D39" w:rsidP="00CA7D39">
            <w:pPr>
              <w:jc w:val="left"/>
              <w:rPr>
                <w:rFonts w:hint="eastAsia"/>
              </w:rPr>
            </w:pPr>
            <w:r>
              <w:rPr>
                <w:rFonts w:hint="eastAsia"/>
              </w:rPr>
              <w:t>交通运输、仓储和邮政业</w:t>
            </w:r>
          </w:p>
        </w:tc>
        <w:tc>
          <w:tcPr>
            <w:tcW w:w="1769" w:type="dxa"/>
          </w:tcPr>
          <w:p w:rsidR="00CA7D39" w:rsidRDefault="00CA7D39" w:rsidP="00CA7D39">
            <w:pPr>
              <w:jc w:val="right"/>
              <w:rPr>
                <w:rFonts w:hint="eastAsia"/>
              </w:rPr>
            </w:pPr>
            <w:r>
              <w:t>28,338,490.50</w:t>
            </w:r>
          </w:p>
        </w:tc>
        <w:tc>
          <w:tcPr>
            <w:tcW w:w="2495" w:type="dxa"/>
          </w:tcPr>
          <w:p w:rsidR="00CA7D39" w:rsidRDefault="00CA7D39" w:rsidP="00CA7D39">
            <w:pPr>
              <w:jc w:val="right"/>
              <w:rPr>
                <w:rFonts w:hint="eastAsia"/>
              </w:rPr>
            </w:pPr>
            <w:r>
              <w:t>0.76</w:t>
            </w:r>
          </w:p>
        </w:tc>
      </w:tr>
      <w:tr w:rsidR="00CA7D39" w:rsidTr="00CA7D39">
        <w:tc>
          <w:tcPr>
            <w:tcW w:w="646" w:type="dxa"/>
          </w:tcPr>
          <w:p w:rsidR="00CA7D39" w:rsidRDefault="00CA7D39" w:rsidP="00CA7D39">
            <w:pPr>
              <w:jc w:val="left"/>
              <w:rPr>
                <w:rFonts w:hint="eastAsia"/>
              </w:rPr>
            </w:pPr>
            <w:r>
              <w:t>H</w:t>
            </w:r>
          </w:p>
        </w:tc>
        <w:tc>
          <w:tcPr>
            <w:tcW w:w="3595" w:type="dxa"/>
          </w:tcPr>
          <w:p w:rsidR="00CA7D39" w:rsidRDefault="00CA7D39" w:rsidP="00CA7D39">
            <w:pPr>
              <w:jc w:val="left"/>
              <w:rPr>
                <w:rFonts w:hint="eastAsia"/>
              </w:rPr>
            </w:pPr>
            <w:r>
              <w:rPr>
                <w:rFonts w:hint="eastAsia"/>
              </w:rPr>
              <w:t>住宿和餐饮业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I</w:t>
            </w:r>
          </w:p>
        </w:tc>
        <w:tc>
          <w:tcPr>
            <w:tcW w:w="3595" w:type="dxa"/>
          </w:tcPr>
          <w:p w:rsidR="00CA7D39" w:rsidRDefault="00CA7D39" w:rsidP="00CA7D39">
            <w:pPr>
              <w:jc w:val="left"/>
              <w:rPr>
                <w:rFonts w:hint="eastAsia"/>
              </w:rPr>
            </w:pPr>
            <w:r>
              <w:rPr>
                <w:rFonts w:hint="eastAsia"/>
              </w:rPr>
              <w:t>信息传输、软件和信息技术服务业</w:t>
            </w:r>
          </w:p>
        </w:tc>
        <w:tc>
          <w:tcPr>
            <w:tcW w:w="1769" w:type="dxa"/>
          </w:tcPr>
          <w:p w:rsidR="00CA7D39" w:rsidRDefault="00CA7D39" w:rsidP="00CA7D39">
            <w:pPr>
              <w:jc w:val="right"/>
              <w:rPr>
                <w:rFonts w:hint="eastAsia"/>
              </w:rPr>
            </w:pPr>
            <w:r>
              <w:t>50,441,058.70</w:t>
            </w:r>
          </w:p>
        </w:tc>
        <w:tc>
          <w:tcPr>
            <w:tcW w:w="2495" w:type="dxa"/>
          </w:tcPr>
          <w:p w:rsidR="00CA7D39" w:rsidRDefault="00CA7D39" w:rsidP="00CA7D39">
            <w:pPr>
              <w:jc w:val="right"/>
              <w:rPr>
                <w:rFonts w:hint="eastAsia"/>
              </w:rPr>
            </w:pPr>
            <w:r>
              <w:t>1.36</w:t>
            </w:r>
          </w:p>
        </w:tc>
      </w:tr>
      <w:tr w:rsidR="00CA7D39" w:rsidTr="00CA7D39">
        <w:tc>
          <w:tcPr>
            <w:tcW w:w="646" w:type="dxa"/>
          </w:tcPr>
          <w:p w:rsidR="00CA7D39" w:rsidRDefault="00CA7D39" w:rsidP="00CA7D39">
            <w:pPr>
              <w:jc w:val="left"/>
              <w:rPr>
                <w:rFonts w:hint="eastAsia"/>
              </w:rPr>
            </w:pPr>
            <w:r>
              <w:t>J</w:t>
            </w:r>
          </w:p>
        </w:tc>
        <w:tc>
          <w:tcPr>
            <w:tcW w:w="3595" w:type="dxa"/>
          </w:tcPr>
          <w:p w:rsidR="00CA7D39" w:rsidRDefault="00CA7D39" w:rsidP="00CA7D39">
            <w:pPr>
              <w:jc w:val="left"/>
              <w:rPr>
                <w:rFonts w:hint="eastAsia"/>
              </w:rPr>
            </w:pPr>
            <w:r>
              <w:rPr>
                <w:rFonts w:hint="eastAsia"/>
              </w:rPr>
              <w:t>金融业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K</w:t>
            </w:r>
          </w:p>
        </w:tc>
        <w:tc>
          <w:tcPr>
            <w:tcW w:w="3595" w:type="dxa"/>
          </w:tcPr>
          <w:p w:rsidR="00CA7D39" w:rsidRDefault="00CA7D39" w:rsidP="00CA7D39">
            <w:pPr>
              <w:jc w:val="left"/>
              <w:rPr>
                <w:rFonts w:hint="eastAsia"/>
              </w:rPr>
            </w:pPr>
            <w:r>
              <w:rPr>
                <w:rFonts w:hint="eastAsia"/>
              </w:rPr>
              <w:t>房地产业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L</w:t>
            </w:r>
          </w:p>
        </w:tc>
        <w:tc>
          <w:tcPr>
            <w:tcW w:w="3595" w:type="dxa"/>
          </w:tcPr>
          <w:p w:rsidR="00CA7D39" w:rsidRDefault="00CA7D39" w:rsidP="00CA7D39">
            <w:pPr>
              <w:jc w:val="left"/>
              <w:rPr>
                <w:rFonts w:hint="eastAsia"/>
              </w:rPr>
            </w:pPr>
            <w:r>
              <w:rPr>
                <w:rFonts w:hint="eastAsia"/>
              </w:rPr>
              <w:t>租赁和商务服务业</w:t>
            </w:r>
          </w:p>
        </w:tc>
        <w:tc>
          <w:tcPr>
            <w:tcW w:w="1769" w:type="dxa"/>
          </w:tcPr>
          <w:p w:rsidR="00CA7D39" w:rsidRDefault="00CA7D39" w:rsidP="00CA7D39">
            <w:pPr>
              <w:jc w:val="right"/>
              <w:rPr>
                <w:rFonts w:hint="eastAsia"/>
              </w:rPr>
            </w:pPr>
            <w:r>
              <w:t>38,658,036.00</w:t>
            </w:r>
          </w:p>
        </w:tc>
        <w:tc>
          <w:tcPr>
            <w:tcW w:w="2495" w:type="dxa"/>
          </w:tcPr>
          <w:p w:rsidR="00CA7D39" w:rsidRDefault="00CA7D39" w:rsidP="00CA7D39">
            <w:pPr>
              <w:jc w:val="right"/>
              <w:rPr>
                <w:rFonts w:hint="eastAsia"/>
              </w:rPr>
            </w:pPr>
            <w:r>
              <w:t>1.04</w:t>
            </w:r>
          </w:p>
        </w:tc>
      </w:tr>
      <w:tr w:rsidR="00CA7D39" w:rsidTr="00CA7D39">
        <w:tc>
          <w:tcPr>
            <w:tcW w:w="646" w:type="dxa"/>
          </w:tcPr>
          <w:p w:rsidR="00CA7D39" w:rsidRDefault="00CA7D39" w:rsidP="00CA7D39">
            <w:pPr>
              <w:jc w:val="left"/>
              <w:rPr>
                <w:rFonts w:hint="eastAsia"/>
              </w:rPr>
            </w:pPr>
            <w:r>
              <w:t>M</w:t>
            </w:r>
          </w:p>
        </w:tc>
        <w:tc>
          <w:tcPr>
            <w:tcW w:w="3595" w:type="dxa"/>
          </w:tcPr>
          <w:p w:rsidR="00CA7D39" w:rsidRDefault="00CA7D39" w:rsidP="00CA7D39">
            <w:pPr>
              <w:jc w:val="left"/>
              <w:rPr>
                <w:rFonts w:hint="eastAsia"/>
              </w:rPr>
            </w:pPr>
            <w:r>
              <w:rPr>
                <w:rFonts w:hint="eastAsia"/>
              </w:rPr>
              <w:t>科学研究和技术服务业</w:t>
            </w:r>
          </w:p>
        </w:tc>
        <w:tc>
          <w:tcPr>
            <w:tcW w:w="1769" w:type="dxa"/>
          </w:tcPr>
          <w:p w:rsidR="00CA7D39" w:rsidRDefault="00CA7D39" w:rsidP="00CA7D39">
            <w:pPr>
              <w:jc w:val="right"/>
              <w:rPr>
                <w:rFonts w:hint="eastAsia"/>
              </w:rPr>
            </w:pPr>
            <w:r>
              <w:t>21,226,564.50</w:t>
            </w:r>
          </w:p>
        </w:tc>
        <w:tc>
          <w:tcPr>
            <w:tcW w:w="2495" w:type="dxa"/>
          </w:tcPr>
          <w:p w:rsidR="00CA7D39" w:rsidRDefault="00CA7D39" w:rsidP="00CA7D39">
            <w:pPr>
              <w:jc w:val="right"/>
              <w:rPr>
                <w:rFonts w:hint="eastAsia"/>
              </w:rPr>
            </w:pPr>
            <w:r>
              <w:t>0.57</w:t>
            </w:r>
          </w:p>
        </w:tc>
      </w:tr>
      <w:tr w:rsidR="00CA7D39" w:rsidTr="00CA7D39">
        <w:tc>
          <w:tcPr>
            <w:tcW w:w="646" w:type="dxa"/>
          </w:tcPr>
          <w:p w:rsidR="00CA7D39" w:rsidRDefault="00CA7D39" w:rsidP="00CA7D39">
            <w:pPr>
              <w:jc w:val="left"/>
              <w:rPr>
                <w:rFonts w:hint="eastAsia"/>
              </w:rPr>
            </w:pPr>
            <w:r>
              <w:t>N</w:t>
            </w:r>
          </w:p>
        </w:tc>
        <w:tc>
          <w:tcPr>
            <w:tcW w:w="3595" w:type="dxa"/>
          </w:tcPr>
          <w:p w:rsidR="00CA7D39" w:rsidRDefault="00CA7D39" w:rsidP="00CA7D39">
            <w:pPr>
              <w:jc w:val="left"/>
              <w:rPr>
                <w:rFonts w:hint="eastAsia"/>
              </w:rPr>
            </w:pPr>
            <w:r>
              <w:rPr>
                <w:rFonts w:hint="eastAsia"/>
              </w:rPr>
              <w:t>水利、环境和公共设施管理业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O</w:t>
            </w:r>
          </w:p>
        </w:tc>
        <w:tc>
          <w:tcPr>
            <w:tcW w:w="3595" w:type="dxa"/>
          </w:tcPr>
          <w:p w:rsidR="00CA7D39" w:rsidRDefault="00CA7D39" w:rsidP="00CA7D39">
            <w:pPr>
              <w:jc w:val="left"/>
              <w:rPr>
                <w:rFonts w:hint="eastAsia"/>
              </w:rPr>
            </w:pPr>
            <w:r>
              <w:rPr>
                <w:rFonts w:hint="eastAsia"/>
              </w:rPr>
              <w:t>居民服务、修理和其他服务业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P</w:t>
            </w:r>
          </w:p>
        </w:tc>
        <w:tc>
          <w:tcPr>
            <w:tcW w:w="3595" w:type="dxa"/>
          </w:tcPr>
          <w:p w:rsidR="00CA7D39" w:rsidRDefault="00CA7D39" w:rsidP="00CA7D39">
            <w:pPr>
              <w:jc w:val="left"/>
              <w:rPr>
                <w:rFonts w:hint="eastAsia"/>
              </w:rPr>
            </w:pPr>
            <w:r>
              <w:rPr>
                <w:rFonts w:hint="eastAsia"/>
              </w:rPr>
              <w:t>教育</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Q</w:t>
            </w:r>
          </w:p>
        </w:tc>
        <w:tc>
          <w:tcPr>
            <w:tcW w:w="3595" w:type="dxa"/>
          </w:tcPr>
          <w:p w:rsidR="00CA7D39" w:rsidRDefault="00CA7D39" w:rsidP="00CA7D39">
            <w:pPr>
              <w:jc w:val="left"/>
              <w:rPr>
                <w:rFonts w:hint="eastAsia"/>
              </w:rPr>
            </w:pPr>
            <w:r>
              <w:rPr>
                <w:rFonts w:hint="eastAsia"/>
              </w:rPr>
              <w:t>卫生和社会工作</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R</w:t>
            </w:r>
          </w:p>
        </w:tc>
        <w:tc>
          <w:tcPr>
            <w:tcW w:w="3595" w:type="dxa"/>
          </w:tcPr>
          <w:p w:rsidR="00CA7D39" w:rsidRDefault="00CA7D39" w:rsidP="00CA7D39">
            <w:pPr>
              <w:jc w:val="left"/>
              <w:rPr>
                <w:rFonts w:hint="eastAsia"/>
              </w:rPr>
            </w:pPr>
            <w:r>
              <w:rPr>
                <w:rFonts w:hint="eastAsia"/>
              </w:rPr>
              <w:t>文化、体育和娱乐业</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r>
              <w:t>S</w:t>
            </w:r>
          </w:p>
        </w:tc>
        <w:tc>
          <w:tcPr>
            <w:tcW w:w="3595" w:type="dxa"/>
          </w:tcPr>
          <w:p w:rsidR="00CA7D39" w:rsidRDefault="00CA7D39" w:rsidP="00CA7D39">
            <w:pPr>
              <w:jc w:val="left"/>
              <w:rPr>
                <w:rFonts w:hint="eastAsia"/>
              </w:rPr>
            </w:pPr>
            <w:r>
              <w:rPr>
                <w:rFonts w:hint="eastAsia"/>
              </w:rPr>
              <w:t>综合</w:t>
            </w:r>
          </w:p>
        </w:tc>
        <w:tc>
          <w:tcPr>
            <w:tcW w:w="1769" w:type="dxa"/>
          </w:tcPr>
          <w:p w:rsidR="00CA7D39" w:rsidRDefault="00CA7D39" w:rsidP="00CA7D39">
            <w:pPr>
              <w:jc w:val="right"/>
              <w:rPr>
                <w:rFonts w:hint="eastAsia"/>
              </w:rPr>
            </w:pPr>
            <w:r>
              <w:t>-</w:t>
            </w:r>
          </w:p>
        </w:tc>
        <w:tc>
          <w:tcPr>
            <w:tcW w:w="2495"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left"/>
              <w:rPr>
                <w:rFonts w:hint="eastAsia"/>
              </w:rPr>
            </w:pPr>
          </w:p>
        </w:tc>
        <w:tc>
          <w:tcPr>
            <w:tcW w:w="3595" w:type="dxa"/>
          </w:tcPr>
          <w:p w:rsidR="00CA7D39" w:rsidRDefault="00CA7D39" w:rsidP="00CA7D39">
            <w:pPr>
              <w:jc w:val="left"/>
              <w:rPr>
                <w:rFonts w:hint="eastAsia"/>
              </w:rPr>
            </w:pPr>
            <w:r>
              <w:rPr>
                <w:rFonts w:hint="eastAsia"/>
              </w:rPr>
              <w:t>合计</w:t>
            </w:r>
          </w:p>
        </w:tc>
        <w:tc>
          <w:tcPr>
            <w:tcW w:w="1769" w:type="dxa"/>
          </w:tcPr>
          <w:p w:rsidR="00CA7D39" w:rsidRDefault="00CA7D39" w:rsidP="00CA7D39">
            <w:pPr>
              <w:jc w:val="right"/>
              <w:rPr>
                <w:rFonts w:hint="eastAsia"/>
              </w:rPr>
            </w:pPr>
            <w:r>
              <w:t>741,879,089.25</w:t>
            </w:r>
          </w:p>
        </w:tc>
        <w:tc>
          <w:tcPr>
            <w:tcW w:w="2495" w:type="dxa"/>
          </w:tcPr>
          <w:p w:rsidR="00CA7D39" w:rsidRDefault="00CA7D39" w:rsidP="00CA7D39">
            <w:pPr>
              <w:jc w:val="right"/>
              <w:rPr>
                <w:rFonts w:hint="eastAsia"/>
              </w:rPr>
            </w:pPr>
            <w:r>
              <w:t>20.01</w:t>
            </w:r>
          </w:p>
        </w:tc>
      </w:tr>
    </w:tbl>
    <w:p w:rsidR="00CA7D39" w:rsidRDefault="00CA7D39" w:rsidP="00CA7D39">
      <w:pPr>
        <w:pStyle w:val="-3"/>
        <w:spacing w:before="156" w:after="156"/>
        <w:rPr>
          <w:rFonts w:hint="eastAsia"/>
        </w:rPr>
      </w:pPr>
      <w:r>
        <w:rPr>
          <w:rFonts w:hint="eastAsia"/>
        </w:rPr>
        <w:t>报告期末按行业分类的港股通投资股票投资组合</w:t>
      </w:r>
    </w:p>
    <w:p w:rsidR="00CA7D39" w:rsidRDefault="00CA7D39" w:rsidP="00CA7D39">
      <w:pPr>
        <w:pStyle w:val="-"/>
        <w:ind w:firstLine="420"/>
        <w:rPr>
          <w:rFonts w:hint="eastAsia"/>
        </w:rPr>
      </w:pPr>
      <w:r>
        <w:rPr>
          <w:rFonts w:hint="eastAsia"/>
        </w:rPr>
        <w:t>本基金本报告期末未持有港股通投资股票。</w:t>
      </w:r>
    </w:p>
    <w:p w:rsidR="00CA7D39" w:rsidRDefault="00CA7D39" w:rsidP="00CA7D39">
      <w:pPr>
        <w:pStyle w:val="-2"/>
        <w:spacing w:before="312"/>
        <w:rPr>
          <w:rFonts w:hint="eastAsia"/>
        </w:rPr>
      </w:pPr>
      <w:r>
        <w:rPr>
          <w:rFonts w:hint="eastAsia"/>
        </w:rPr>
        <w:t>报告期末按公允价值占基金资产净值比例大小排序的前十名股票投资明细</w:t>
      </w:r>
    </w:p>
    <w:p w:rsidR="00CA7D39" w:rsidRDefault="00CA7D39" w:rsidP="00CA7D3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52" w:type="dxa"/>
          </w:tcPr>
          <w:p w:rsidR="00CA7D39" w:rsidRDefault="00CA7D39" w:rsidP="00CA7D39">
            <w:pPr>
              <w:jc w:val="center"/>
              <w:rPr>
                <w:rFonts w:hint="eastAsia"/>
              </w:rPr>
            </w:pPr>
            <w:r>
              <w:rPr>
                <w:rFonts w:hint="eastAsia"/>
              </w:rPr>
              <w:t>序号</w:t>
            </w:r>
          </w:p>
        </w:tc>
        <w:tc>
          <w:tcPr>
            <w:tcW w:w="1349" w:type="dxa"/>
          </w:tcPr>
          <w:p w:rsidR="00CA7D39" w:rsidRDefault="00CA7D39" w:rsidP="00CA7D39">
            <w:pPr>
              <w:jc w:val="center"/>
              <w:rPr>
                <w:rFonts w:hint="eastAsia"/>
              </w:rPr>
            </w:pPr>
            <w:r>
              <w:rPr>
                <w:rFonts w:hint="eastAsia"/>
              </w:rPr>
              <w:t>股票代码</w:t>
            </w:r>
          </w:p>
        </w:tc>
        <w:tc>
          <w:tcPr>
            <w:tcW w:w="1349" w:type="dxa"/>
          </w:tcPr>
          <w:p w:rsidR="00CA7D39" w:rsidRDefault="00CA7D39" w:rsidP="00CA7D39">
            <w:pPr>
              <w:jc w:val="center"/>
              <w:rPr>
                <w:rFonts w:hint="eastAsia"/>
              </w:rPr>
            </w:pPr>
            <w:r>
              <w:rPr>
                <w:rFonts w:hint="eastAsia"/>
              </w:rPr>
              <w:t>股票名称</w:t>
            </w:r>
          </w:p>
        </w:tc>
        <w:tc>
          <w:tcPr>
            <w:tcW w:w="1718" w:type="dxa"/>
          </w:tcPr>
          <w:p w:rsidR="00CA7D39" w:rsidRDefault="00CA7D39" w:rsidP="00CA7D39">
            <w:pPr>
              <w:jc w:val="center"/>
              <w:rPr>
                <w:rFonts w:hint="eastAsia"/>
              </w:rPr>
            </w:pPr>
            <w:r>
              <w:rPr>
                <w:rFonts w:hint="eastAsia"/>
              </w:rPr>
              <w:t>数量（股）</w:t>
            </w:r>
          </w:p>
        </w:tc>
        <w:tc>
          <w:tcPr>
            <w:tcW w:w="1718" w:type="dxa"/>
          </w:tcPr>
          <w:p w:rsidR="00CA7D39" w:rsidRDefault="00CA7D39" w:rsidP="00CA7D39">
            <w:pPr>
              <w:jc w:val="center"/>
              <w:rPr>
                <w:rFonts w:hint="eastAsia"/>
              </w:rPr>
            </w:pPr>
            <w:r>
              <w:rPr>
                <w:rFonts w:hint="eastAsia"/>
              </w:rPr>
              <w:t>公允价值（元）</w:t>
            </w:r>
          </w:p>
        </w:tc>
        <w:tc>
          <w:tcPr>
            <w:tcW w:w="1718" w:type="dxa"/>
          </w:tcPr>
          <w:p w:rsidR="00CA7D39" w:rsidRDefault="00CA7D39" w:rsidP="00CA7D39">
            <w:pPr>
              <w:jc w:val="center"/>
              <w:rPr>
                <w:rFonts w:hint="eastAsia"/>
              </w:rPr>
            </w:pPr>
            <w:r>
              <w:rPr>
                <w:rFonts w:hint="eastAsia"/>
              </w:rPr>
              <w:t>占基金资产净值比例（％）</w:t>
            </w:r>
          </w:p>
        </w:tc>
      </w:tr>
      <w:tr w:rsidR="00CA7D39" w:rsidTr="00CA7D39">
        <w:tc>
          <w:tcPr>
            <w:tcW w:w="652" w:type="dxa"/>
          </w:tcPr>
          <w:p w:rsidR="00CA7D39" w:rsidRDefault="00CA7D39" w:rsidP="00CA7D39">
            <w:pPr>
              <w:jc w:val="center"/>
              <w:rPr>
                <w:rFonts w:hint="eastAsia"/>
              </w:rPr>
            </w:pPr>
            <w:r>
              <w:t>1</w:t>
            </w:r>
          </w:p>
        </w:tc>
        <w:tc>
          <w:tcPr>
            <w:tcW w:w="1349" w:type="dxa"/>
          </w:tcPr>
          <w:p w:rsidR="00CA7D39" w:rsidRDefault="00CA7D39" w:rsidP="00CA7D39">
            <w:pPr>
              <w:jc w:val="left"/>
              <w:rPr>
                <w:rFonts w:hint="eastAsia"/>
              </w:rPr>
            </w:pPr>
            <w:r>
              <w:t>300699</w:t>
            </w:r>
          </w:p>
        </w:tc>
        <w:tc>
          <w:tcPr>
            <w:tcW w:w="1349" w:type="dxa"/>
          </w:tcPr>
          <w:p w:rsidR="00CA7D39" w:rsidRDefault="00CA7D39" w:rsidP="00CA7D39">
            <w:pPr>
              <w:jc w:val="left"/>
              <w:rPr>
                <w:rFonts w:hint="eastAsia"/>
              </w:rPr>
            </w:pPr>
            <w:r>
              <w:rPr>
                <w:rFonts w:hint="eastAsia"/>
              </w:rPr>
              <w:t>光威复材</w:t>
            </w:r>
          </w:p>
        </w:tc>
        <w:tc>
          <w:tcPr>
            <w:tcW w:w="1718" w:type="dxa"/>
          </w:tcPr>
          <w:p w:rsidR="00CA7D39" w:rsidRDefault="00CA7D39" w:rsidP="00CA7D39">
            <w:pPr>
              <w:jc w:val="right"/>
              <w:rPr>
                <w:rFonts w:hint="eastAsia"/>
              </w:rPr>
            </w:pPr>
            <w:r>
              <w:t>1,295,242</w:t>
            </w:r>
          </w:p>
        </w:tc>
        <w:tc>
          <w:tcPr>
            <w:tcW w:w="1718" w:type="dxa"/>
          </w:tcPr>
          <w:p w:rsidR="00CA7D39" w:rsidRDefault="00CA7D39" w:rsidP="00CA7D39">
            <w:pPr>
              <w:jc w:val="right"/>
              <w:rPr>
                <w:rFonts w:hint="eastAsia"/>
              </w:rPr>
            </w:pPr>
            <w:r>
              <w:t>39,375,356.80</w:t>
            </w:r>
          </w:p>
        </w:tc>
        <w:tc>
          <w:tcPr>
            <w:tcW w:w="1718" w:type="dxa"/>
          </w:tcPr>
          <w:p w:rsidR="00CA7D39" w:rsidRDefault="00CA7D39" w:rsidP="00CA7D39">
            <w:pPr>
              <w:jc w:val="right"/>
              <w:rPr>
                <w:rFonts w:hint="eastAsia"/>
              </w:rPr>
            </w:pPr>
            <w:r>
              <w:t>1.06</w:t>
            </w:r>
          </w:p>
        </w:tc>
      </w:tr>
      <w:tr w:rsidR="00CA7D39" w:rsidTr="00CA7D39">
        <w:tc>
          <w:tcPr>
            <w:tcW w:w="652" w:type="dxa"/>
          </w:tcPr>
          <w:p w:rsidR="00CA7D39" w:rsidRDefault="00CA7D39" w:rsidP="00CA7D39">
            <w:pPr>
              <w:jc w:val="center"/>
              <w:rPr>
                <w:rFonts w:hint="eastAsia"/>
              </w:rPr>
            </w:pPr>
            <w:r>
              <w:t>2</w:t>
            </w:r>
          </w:p>
        </w:tc>
        <w:tc>
          <w:tcPr>
            <w:tcW w:w="1349" w:type="dxa"/>
          </w:tcPr>
          <w:p w:rsidR="00CA7D39" w:rsidRDefault="00CA7D39" w:rsidP="00CA7D39">
            <w:pPr>
              <w:jc w:val="left"/>
              <w:rPr>
                <w:rFonts w:hint="eastAsia"/>
              </w:rPr>
            </w:pPr>
            <w:r>
              <w:t>603613</w:t>
            </w:r>
          </w:p>
        </w:tc>
        <w:tc>
          <w:tcPr>
            <w:tcW w:w="1349" w:type="dxa"/>
          </w:tcPr>
          <w:p w:rsidR="00CA7D39" w:rsidRDefault="00CA7D39" w:rsidP="00CA7D39">
            <w:pPr>
              <w:jc w:val="left"/>
              <w:rPr>
                <w:rFonts w:hint="eastAsia"/>
              </w:rPr>
            </w:pPr>
            <w:r>
              <w:rPr>
                <w:rFonts w:hint="eastAsia"/>
              </w:rPr>
              <w:t>国联股份</w:t>
            </w:r>
          </w:p>
        </w:tc>
        <w:tc>
          <w:tcPr>
            <w:tcW w:w="1718" w:type="dxa"/>
          </w:tcPr>
          <w:p w:rsidR="00CA7D39" w:rsidRDefault="00CA7D39" w:rsidP="00CA7D39">
            <w:pPr>
              <w:jc w:val="right"/>
              <w:rPr>
                <w:rFonts w:hint="eastAsia"/>
              </w:rPr>
            </w:pPr>
            <w:r>
              <w:t>1,456,235</w:t>
            </w:r>
          </w:p>
        </w:tc>
        <w:tc>
          <w:tcPr>
            <w:tcW w:w="1718" w:type="dxa"/>
          </w:tcPr>
          <w:p w:rsidR="00CA7D39" w:rsidRDefault="00CA7D39" w:rsidP="00CA7D39">
            <w:pPr>
              <w:jc w:val="right"/>
              <w:rPr>
                <w:rFonts w:hint="eastAsia"/>
              </w:rPr>
            </w:pPr>
            <w:r>
              <w:t>32,357,541.70</w:t>
            </w:r>
          </w:p>
        </w:tc>
        <w:tc>
          <w:tcPr>
            <w:tcW w:w="1718" w:type="dxa"/>
          </w:tcPr>
          <w:p w:rsidR="00CA7D39" w:rsidRDefault="00CA7D39" w:rsidP="00CA7D39">
            <w:pPr>
              <w:jc w:val="right"/>
              <w:rPr>
                <w:rFonts w:hint="eastAsia"/>
              </w:rPr>
            </w:pPr>
            <w:r>
              <w:t>0.87</w:t>
            </w:r>
          </w:p>
        </w:tc>
      </w:tr>
      <w:tr w:rsidR="00CA7D39" w:rsidTr="00CA7D39">
        <w:tc>
          <w:tcPr>
            <w:tcW w:w="652" w:type="dxa"/>
          </w:tcPr>
          <w:p w:rsidR="00CA7D39" w:rsidRDefault="00CA7D39" w:rsidP="00CA7D39">
            <w:pPr>
              <w:jc w:val="center"/>
              <w:rPr>
                <w:rFonts w:hint="eastAsia"/>
              </w:rPr>
            </w:pPr>
            <w:r>
              <w:t>3</w:t>
            </w:r>
          </w:p>
        </w:tc>
        <w:tc>
          <w:tcPr>
            <w:tcW w:w="1349" w:type="dxa"/>
          </w:tcPr>
          <w:p w:rsidR="00CA7D39" w:rsidRDefault="00CA7D39" w:rsidP="00CA7D39">
            <w:pPr>
              <w:jc w:val="left"/>
              <w:rPr>
                <w:rFonts w:hint="eastAsia"/>
              </w:rPr>
            </w:pPr>
            <w:r>
              <w:t>002155</w:t>
            </w:r>
          </w:p>
        </w:tc>
        <w:tc>
          <w:tcPr>
            <w:tcW w:w="1349" w:type="dxa"/>
          </w:tcPr>
          <w:p w:rsidR="00CA7D39" w:rsidRDefault="00CA7D39" w:rsidP="00CA7D39">
            <w:pPr>
              <w:jc w:val="left"/>
              <w:rPr>
                <w:rFonts w:hint="eastAsia"/>
              </w:rPr>
            </w:pPr>
            <w:r>
              <w:rPr>
                <w:rFonts w:hint="eastAsia"/>
              </w:rPr>
              <w:t>湖南黄金</w:t>
            </w:r>
          </w:p>
        </w:tc>
        <w:tc>
          <w:tcPr>
            <w:tcW w:w="1718" w:type="dxa"/>
          </w:tcPr>
          <w:p w:rsidR="00CA7D39" w:rsidRDefault="00CA7D39" w:rsidP="00CA7D39">
            <w:pPr>
              <w:jc w:val="right"/>
              <w:rPr>
                <w:rFonts w:hint="eastAsia"/>
              </w:rPr>
            </w:pPr>
            <w:r>
              <w:t>2,281,270</w:t>
            </w:r>
          </w:p>
        </w:tc>
        <w:tc>
          <w:tcPr>
            <w:tcW w:w="1718" w:type="dxa"/>
          </w:tcPr>
          <w:p w:rsidR="00CA7D39" w:rsidRDefault="00CA7D39" w:rsidP="00CA7D39">
            <w:pPr>
              <w:jc w:val="right"/>
              <w:rPr>
                <w:rFonts w:hint="eastAsia"/>
              </w:rPr>
            </w:pPr>
            <w:r>
              <w:t>31,230,586.30</w:t>
            </w:r>
          </w:p>
        </w:tc>
        <w:tc>
          <w:tcPr>
            <w:tcW w:w="1718" w:type="dxa"/>
          </w:tcPr>
          <w:p w:rsidR="00CA7D39" w:rsidRDefault="00CA7D39" w:rsidP="00CA7D39">
            <w:pPr>
              <w:jc w:val="right"/>
              <w:rPr>
                <w:rFonts w:hint="eastAsia"/>
              </w:rPr>
            </w:pPr>
            <w:r>
              <w:t>0.84</w:t>
            </w:r>
          </w:p>
        </w:tc>
      </w:tr>
      <w:tr w:rsidR="00CA7D39" w:rsidTr="00CA7D39">
        <w:tc>
          <w:tcPr>
            <w:tcW w:w="652" w:type="dxa"/>
          </w:tcPr>
          <w:p w:rsidR="00CA7D39" w:rsidRDefault="00CA7D39" w:rsidP="00CA7D39">
            <w:pPr>
              <w:jc w:val="center"/>
              <w:rPr>
                <w:rFonts w:hint="eastAsia"/>
              </w:rPr>
            </w:pPr>
            <w:r>
              <w:t>4</w:t>
            </w:r>
          </w:p>
        </w:tc>
        <w:tc>
          <w:tcPr>
            <w:tcW w:w="1349" w:type="dxa"/>
          </w:tcPr>
          <w:p w:rsidR="00CA7D39" w:rsidRDefault="00CA7D39" w:rsidP="00CA7D39">
            <w:pPr>
              <w:jc w:val="left"/>
              <w:rPr>
                <w:rFonts w:hint="eastAsia"/>
              </w:rPr>
            </w:pPr>
            <w:r>
              <w:t>600301</w:t>
            </w:r>
          </w:p>
        </w:tc>
        <w:tc>
          <w:tcPr>
            <w:tcW w:w="1349" w:type="dxa"/>
          </w:tcPr>
          <w:p w:rsidR="00CA7D39" w:rsidRDefault="00CA7D39" w:rsidP="00CA7D39">
            <w:pPr>
              <w:jc w:val="left"/>
              <w:rPr>
                <w:rFonts w:hint="eastAsia"/>
              </w:rPr>
            </w:pPr>
            <w:r>
              <w:rPr>
                <w:rFonts w:hint="eastAsia"/>
              </w:rPr>
              <w:t>华锡有色</w:t>
            </w:r>
          </w:p>
        </w:tc>
        <w:tc>
          <w:tcPr>
            <w:tcW w:w="1718" w:type="dxa"/>
          </w:tcPr>
          <w:p w:rsidR="00CA7D39" w:rsidRDefault="00CA7D39" w:rsidP="00CA7D39">
            <w:pPr>
              <w:jc w:val="right"/>
              <w:rPr>
                <w:rFonts w:hint="eastAsia"/>
              </w:rPr>
            </w:pPr>
            <w:r>
              <w:t>2,094,600</w:t>
            </w:r>
          </w:p>
        </w:tc>
        <w:tc>
          <w:tcPr>
            <w:tcW w:w="1718" w:type="dxa"/>
          </w:tcPr>
          <w:p w:rsidR="00CA7D39" w:rsidRDefault="00CA7D39" w:rsidP="00CA7D39">
            <w:pPr>
              <w:jc w:val="right"/>
              <w:rPr>
                <w:rFonts w:hint="eastAsia"/>
              </w:rPr>
            </w:pPr>
            <w:r>
              <w:t>29,868,996.00</w:t>
            </w:r>
          </w:p>
        </w:tc>
        <w:tc>
          <w:tcPr>
            <w:tcW w:w="1718" w:type="dxa"/>
          </w:tcPr>
          <w:p w:rsidR="00CA7D39" w:rsidRDefault="00CA7D39" w:rsidP="00CA7D39">
            <w:pPr>
              <w:jc w:val="right"/>
              <w:rPr>
                <w:rFonts w:hint="eastAsia"/>
              </w:rPr>
            </w:pPr>
            <w:r>
              <w:t>0.81</w:t>
            </w:r>
          </w:p>
        </w:tc>
      </w:tr>
      <w:tr w:rsidR="00CA7D39" w:rsidTr="00CA7D39">
        <w:tc>
          <w:tcPr>
            <w:tcW w:w="652" w:type="dxa"/>
          </w:tcPr>
          <w:p w:rsidR="00CA7D39" w:rsidRDefault="00CA7D39" w:rsidP="00CA7D39">
            <w:pPr>
              <w:jc w:val="center"/>
              <w:rPr>
                <w:rFonts w:hint="eastAsia"/>
              </w:rPr>
            </w:pPr>
            <w:r>
              <w:t>5</w:t>
            </w:r>
          </w:p>
        </w:tc>
        <w:tc>
          <w:tcPr>
            <w:tcW w:w="1349" w:type="dxa"/>
          </w:tcPr>
          <w:p w:rsidR="00CA7D39" w:rsidRDefault="00CA7D39" w:rsidP="00CA7D39">
            <w:pPr>
              <w:jc w:val="left"/>
              <w:rPr>
                <w:rFonts w:hint="eastAsia"/>
              </w:rPr>
            </w:pPr>
            <w:r>
              <w:t>000657</w:t>
            </w:r>
          </w:p>
        </w:tc>
        <w:tc>
          <w:tcPr>
            <w:tcW w:w="1349" w:type="dxa"/>
          </w:tcPr>
          <w:p w:rsidR="00CA7D39" w:rsidRDefault="00CA7D39" w:rsidP="00CA7D39">
            <w:pPr>
              <w:jc w:val="left"/>
              <w:rPr>
                <w:rFonts w:hint="eastAsia"/>
              </w:rPr>
            </w:pPr>
            <w:r>
              <w:rPr>
                <w:rFonts w:hint="eastAsia"/>
              </w:rPr>
              <w:t>中钨高新</w:t>
            </w:r>
          </w:p>
        </w:tc>
        <w:tc>
          <w:tcPr>
            <w:tcW w:w="1718" w:type="dxa"/>
          </w:tcPr>
          <w:p w:rsidR="00CA7D39" w:rsidRDefault="00CA7D39" w:rsidP="00CA7D39">
            <w:pPr>
              <w:jc w:val="right"/>
              <w:rPr>
                <w:rFonts w:hint="eastAsia"/>
              </w:rPr>
            </w:pPr>
            <w:r>
              <w:t>2,871,366</w:t>
            </w:r>
          </w:p>
        </w:tc>
        <w:tc>
          <w:tcPr>
            <w:tcW w:w="1718" w:type="dxa"/>
          </w:tcPr>
          <w:p w:rsidR="00CA7D39" w:rsidRDefault="00CA7D39" w:rsidP="00CA7D39">
            <w:pPr>
              <w:jc w:val="right"/>
              <w:rPr>
                <w:rFonts w:hint="eastAsia"/>
              </w:rPr>
            </w:pPr>
            <w:r>
              <w:t>29,661,210.78</w:t>
            </w:r>
          </w:p>
        </w:tc>
        <w:tc>
          <w:tcPr>
            <w:tcW w:w="1718" w:type="dxa"/>
          </w:tcPr>
          <w:p w:rsidR="00CA7D39" w:rsidRDefault="00CA7D39" w:rsidP="00CA7D39">
            <w:pPr>
              <w:jc w:val="right"/>
              <w:rPr>
                <w:rFonts w:hint="eastAsia"/>
              </w:rPr>
            </w:pPr>
            <w:r>
              <w:t>0.80</w:t>
            </w:r>
          </w:p>
        </w:tc>
      </w:tr>
      <w:tr w:rsidR="00CA7D39" w:rsidTr="00CA7D39">
        <w:tc>
          <w:tcPr>
            <w:tcW w:w="652" w:type="dxa"/>
          </w:tcPr>
          <w:p w:rsidR="00CA7D39" w:rsidRDefault="00CA7D39" w:rsidP="00CA7D39">
            <w:pPr>
              <w:jc w:val="center"/>
              <w:rPr>
                <w:rFonts w:hint="eastAsia"/>
              </w:rPr>
            </w:pPr>
            <w:r>
              <w:t>6</w:t>
            </w:r>
          </w:p>
        </w:tc>
        <w:tc>
          <w:tcPr>
            <w:tcW w:w="1349" w:type="dxa"/>
          </w:tcPr>
          <w:p w:rsidR="00CA7D39" w:rsidRDefault="00CA7D39" w:rsidP="00CA7D39">
            <w:pPr>
              <w:jc w:val="left"/>
              <w:rPr>
                <w:rFonts w:hint="eastAsia"/>
              </w:rPr>
            </w:pPr>
            <w:r>
              <w:t>002049</w:t>
            </w:r>
          </w:p>
        </w:tc>
        <w:tc>
          <w:tcPr>
            <w:tcW w:w="1349" w:type="dxa"/>
          </w:tcPr>
          <w:p w:rsidR="00CA7D39" w:rsidRDefault="00CA7D39" w:rsidP="00CA7D39">
            <w:pPr>
              <w:jc w:val="left"/>
              <w:rPr>
                <w:rFonts w:hint="eastAsia"/>
              </w:rPr>
            </w:pPr>
            <w:r>
              <w:rPr>
                <w:rFonts w:hint="eastAsia"/>
              </w:rPr>
              <w:t>紫光国微</w:t>
            </w:r>
          </w:p>
        </w:tc>
        <w:tc>
          <w:tcPr>
            <w:tcW w:w="1718" w:type="dxa"/>
          </w:tcPr>
          <w:p w:rsidR="00CA7D39" w:rsidRDefault="00CA7D39" w:rsidP="00CA7D39">
            <w:pPr>
              <w:jc w:val="right"/>
              <w:rPr>
                <w:rFonts w:hint="eastAsia"/>
              </w:rPr>
            </w:pPr>
            <w:r>
              <w:t>453,835</w:t>
            </w:r>
          </w:p>
        </w:tc>
        <w:tc>
          <w:tcPr>
            <w:tcW w:w="1718" w:type="dxa"/>
          </w:tcPr>
          <w:p w:rsidR="00CA7D39" w:rsidRDefault="00CA7D39" w:rsidP="00CA7D39">
            <w:pPr>
              <w:jc w:val="right"/>
              <w:rPr>
                <w:rFonts w:hint="eastAsia"/>
              </w:rPr>
            </w:pPr>
            <w:r>
              <w:t>29,453,891.50</w:t>
            </w:r>
          </w:p>
        </w:tc>
        <w:tc>
          <w:tcPr>
            <w:tcW w:w="1718" w:type="dxa"/>
          </w:tcPr>
          <w:p w:rsidR="00CA7D39" w:rsidRDefault="00CA7D39" w:rsidP="00CA7D39">
            <w:pPr>
              <w:jc w:val="right"/>
              <w:rPr>
                <w:rFonts w:hint="eastAsia"/>
              </w:rPr>
            </w:pPr>
            <w:r>
              <w:t>0.79</w:t>
            </w:r>
          </w:p>
        </w:tc>
      </w:tr>
      <w:tr w:rsidR="00CA7D39" w:rsidTr="00CA7D39">
        <w:tc>
          <w:tcPr>
            <w:tcW w:w="652" w:type="dxa"/>
          </w:tcPr>
          <w:p w:rsidR="00CA7D39" w:rsidRDefault="00CA7D39" w:rsidP="00CA7D39">
            <w:pPr>
              <w:jc w:val="center"/>
              <w:rPr>
                <w:rFonts w:hint="eastAsia"/>
              </w:rPr>
            </w:pPr>
            <w:r>
              <w:t>7</w:t>
            </w:r>
          </w:p>
        </w:tc>
        <w:tc>
          <w:tcPr>
            <w:tcW w:w="1349" w:type="dxa"/>
          </w:tcPr>
          <w:p w:rsidR="00CA7D39" w:rsidRDefault="00CA7D39" w:rsidP="00CA7D39">
            <w:pPr>
              <w:jc w:val="left"/>
              <w:rPr>
                <w:rFonts w:hint="eastAsia"/>
              </w:rPr>
            </w:pPr>
            <w:r>
              <w:t>601111</w:t>
            </w:r>
          </w:p>
        </w:tc>
        <w:tc>
          <w:tcPr>
            <w:tcW w:w="1349" w:type="dxa"/>
          </w:tcPr>
          <w:p w:rsidR="00CA7D39" w:rsidRDefault="00CA7D39" w:rsidP="00CA7D39">
            <w:pPr>
              <w:jc w:val="left"/>
              <w:rPr>
                <w:rFonts w:hint="eastAsia"/>
              </w:rPr>
            </w:pPr>
            <w:r>
              <w:rPr>
                <w:rFonts w:hint="eastAsia"/>
              </w:rPr>
              <w:t>中国国航</w:t>
            </w:r>
          </w:p>
        </w:tc>
        <w:tc>
          <w:tcPr>
            <w:tcW w:w="1718" w:type="dxa"/>
          </w:tcPr>
          <w:p w:rsidR="00CA7D39" w:rsidRDefault="00CA7D39" w:rsidP="00CA7D39">
            <w:pPr>
              <w:jc w:val="right"/>
              <w:rPr>
                <w:rFonts w:hint="eastAsia"/>
              </w:rPr>
            </w:pPr>
            <w:r>
              <w:t>3,881,985</w:t>
            </w:r>
          </w:p>
        </w:tc>
        <w:tc>
          <w:tcPr>
            <w:tcW w:w="1718" w:type="dxa"/>
          </w:tcPr>
          <w:p w:rsidR="00CA7D39" w:rsidRDefault="00CA7D39" w:rsidP="00CA7D39">
            <w:pPr>
              <w:jc w:val="right"/>
              <w:rPr>
                <w:rFonts w:hint="eastAsia"/>
              </w:rPr>
            </w:pPr>
            <w:r>
              <w:t>28,338,490.50</w:t>
            </w:r>
          </w:p>
        </w:tc>
        <w:tc>
          <w:tcPr>
            <w:tcW w:w="1718" w:type="dxa"/>
          </w:tcPr>
          <w:p w:rsidR="00CA7D39" w:rsidRDefault="00CA7D39" w:rsidP="00CA7D39">
            <w:pPr>
              <w:jc w:val="right"/>
              <w:rPr>
                <w:rFonts w:hint="eastAsia"/>
              </w:rPr>
            </w:pPr>
            <w:r>
              <w:t>0.76</w:t>
            </w:r>
          </w:p>
        </w:tc>
      </w:tr>
      <w:tr w:rsidR="00CA7D39" w:rsidTr="00CA7D39">
        <w:tc>
          <w:tcPr>
            <w:tcW w:w="652" w:type="dxa"/>
          </w:tcPr>
          <w:p w:rsidR="00CA7D39" w:rsidRDefault="00CA7D39" w:rsidP="00CA7D39">
            <w:pPr>
              <w:jc w:val="center"/>
              <w:rPr>
                <w:rFonts w:hint="eastAsia"/>
              </w:rPr>
            </w:pPr>
            <w:r>
              <w:t>8</w:t>
            </w:r>
          </w:p>
        </w:tc>
        <w:tc>
          <w:tcPr>
            <w:tcW w:w="1349" w:type="dxa"/>
          </w:tcPr>
          <w:p w:rsidR="00CA7D39" w:rsidRDefault="00CA7D39" w:rsidP="00CA7D39">
            <w:pPr>
              <w:jc w:val="left"/>
              <w:rPr>
                <w:rFonts w:hint="eastAsia"/>
              </w:rPr>
            </w:pPr>
            <w:r>
              <w:t>300260</w:t>
            </w:r>
          </w:p>
        </w:tc>
        <w:tc>
          <w:tcPr>
            <w:tcW w:w="1349" w:type="dxa"/>
          </w:tcPr>
          <w:p w:rsidR="00CA7D39" w:rsidRDefault="00CA7D39" w:rsidP="00CA7D39">
            <w:pPr>
              <w:jc w:val="left"/>
              <w:rPr>
                <w:rFonts w:hint="eastAsia"/>
              </w:rPr>
            </w:pPr>
            <w:r>
              <w:rPr>
                <w:rFonts w:hint="eastAsia"/>
              </w:rPr>
              <w:t>新莱应材</w:t>
            </w:r>
          </w:p>
        </w:tc>
        <w:tc>
          <w:tcPr>
            <w:tcW w:w="1718" w:type="dxa"/>
          </w:tcPr>
          <w:p w:rsidR="00CA7D39" w:rsidRDefault="00CA7D39" w:rsidP="00CA7D39">
            <w:pPr>
              <w:jc w:val="right"/>
              <w:rPr>
                <w:rFonts w:hint="eastAsia"/>
              </w:rPr>
            </w:pPr>
            <w:r>
              <w:t>969,270</w:t>
            </w:r>
          </w:p>
        </w:tc>
        <w:tc>
          <w:tcPr>
            <w:tcW w:w="1718" w:type="dxa"/>
          </w:tcPr>
          <w:p w:rsidR="00CA7D39" w:rsidRDefault="00CA7D39" w:rsidP="00CA7D39">
            <w:pPr>
              <w:jc w:val="right"/>
              <w:rPr>
                <w:rFonts w:hint="eastAsia"/>
              </w:rPr>
            </w:pPr>
            <w:r>
              <w:t>26,810,008.20</w:t>
            </w:r>
          </w:p>
        </w:tc>
        <w:tc>
          <w:tcPr>
            <w:tcW w:w="1718" w:type="dxa"/>
          </w:tcPr>
          <w:p w:rsidR="00CA7D39" w:rsidRDefault="00CA7D39" w:rsidP="00CA7D39">
            <w:pPr>
              <w:jc w:val="right"/>
              <w:rPr>
                <w:rFonts w:hint="eastAsia"/>
              </w:rPr>
            </w:pPr>
            <w:r>
              <w:t>0.72</w:t>
            </w:r>
          </w:p>
        </w:tc>
      </w:tr>
      <w:tr w:rsidR="00CA7D39" w:rsidTr="00CA7D39">
        <w:tc>
          <w:tcPr>
            <w:tcW w:w="652" w:type="dxa"/>
          </w:tcPr>
          <w:p w:rsidR="00CA7D39" w:rsidRDefault="00CA7D39" w:rsidP="00CA7D39">
            <w:pPr>
              <w:jc w:val="center"/>
              <w:rPr>
                <w:rFonts w:hint="eastAsia"/>
              </w:rPr>
            </w:pPr>
            <w:r>
              <w:t>9</w:t>
            </w:r>
          </w:p>
        </w:tc>
        <w:tc>
          <w:tcPr>
            <w:tcW w:w="1349" w:type="dxa"/>
          </w:tcPr>
          <w:p w:rsidR="00CA7D39" w:rsidRDefault="00CA7D39" w:rsidP="00CA7D39">
            <w:pPr>
              <w:jc w:val="left"/>
              <w:rPr>
                <w:rFonts w:hint="eastAsia"/>
              </w:rPr>
            </w:pPr>
            <w:r>
              <w:t>002149</w:t>
            </w:r>
          </w:p>
        </w:tc>
        <w:tc>
          <w:tcPr>
            <w:tcW w:w="1349" w:type="dxa"/>
          </w:tcPr>
          <w:p w:rsidR="00CA7D39" w:rsidRDefault="00CA7D39" w:rsidP="00CA7D39">
            <w:pPr>
              <w:jc w:val="left"/>
              <w:rPr>
                <w:rFonts w:hint="eastAsia"/>
              </w:rPr>
            </w:pPr>
            <w:r>
              <w:rPr>
                <w:rFonts w:hint="eastAsia"/>
              </w:rPr>
              <w:t>西部材料</w:t>
            </w:r>
          </w:p>
        </w:tc>
        <w:tc>
          <w:tcPr>
            <w:tcW w:w="1718" w:type="dxa"/>
          </w:tcPr>
          <w:p w:rsidR="00CA7D39" w:rsidRDefault="00CA7D39" w:rsidP="00CA7D39">
            <w:pPr>
              <w:jc w:val="right"/>
              <w:rPr>
                <w:rFonts w:hint="eastAsia"/>
              </w:rPr>
            </w:pPr>
            <w:r>
              <w:t>1,699,700</w:t>
            </w:r>
          </w:p>
        </w:tc>
        <w:tc>
          <w:tcPr>
            <w:tcW w:w="1718" w:type="dxa"/>
          </w:tcPr>
          <w:p w:rsidR="00CA7D39" w:rsidRDefault="00CA7D39" w:rsidP="00CA7D39">
            <w:pPr>
              <w:jc w:val="right"/>
              <w:rPr>
                <w:rFonts w:hint="eastAsia"/>
              </w:rPr>
            </w:pPr>
            <w:r>
              <w:t>26,600,305.00</w:t>
            </w:r>
          </w:p>
        </w:tc>
        <w:tc>
          <w:tcPr>
            <w:tcW w:w="1718" w:type="dxa"/>
          </w:tcPr>
          <w:p w:rsidR="00CA7D39" w:rsidRDefault="00CA7D39" w:rsidP="00CA7D39">
            <w:pPr>
              <w:jc w:val="right"/>
              <w:rPr>
                <w:rFonts w:hint="eastAsia"/>
              </w:rPr>
            </w:pPr>
            <w:r>
              <w:t>0.72</w:t>
            </w:r>
          </w:p>
        </w:tc>
      </w:tr>
      <w:tr w:rsidR="00CA7D39" w:rsidTr="00CA7D39">
        <w:tc>
          <w:tcPr>
            <w:tcW w:w="652" w:type="dxa"/>
          </w:tcPr>
          <w:p w:rsidR="00CA7D39" w:rsidRDefault="00CA7D39" w:rsidP="00CA7D39">
            <w:pPr>
              <w:jc w:val="center"/>
              <w:rPr>
                <w:rFonts w:hint="eastAsia"/>
              </w:rPr>
            </w:pPr>
            <w:r>
              <w:t>10</w:t>
            </w:r>
          </w:p>
        </w:tc>
        <w:tc>
          <w:tcPr>
            <w:tcW w:w="1349" w:type="dxa"/>
          </w:tcPr>
          <w:p w:rsidR="00CA7D39" w:rsidRDefault="00CA7D39" w:rsidP="00CA7D39">
            <w:pPr>
              <w:jc w:val="left"/>
              <w:rPr>
                <w:rFonts w:hint="eastAsia"/>
              </w:rPr>
            </w:pPr>
            <w:r>
              <w:t>300122</w:t>
            </w:r>
          </w:p>
        </w:tc>
        <w:tc>
          <w:tcPr>
            <w:tcW w:w="1349" w:type="dxa"/>
          </w:tcPr>
          <w:p w:rsidR="00CA7D39" w:rsidRDefault="00CA7D39" w:rsidP="00CA7D39">
            <w:pPr>
              <w:jc w:val="left"/>
              <w:rPr>
                <w:rFonts w:hint="eastAsia"/>
              </w:rPr>
            </w:pPr>
            <w:r>
              <w:rPr>
                <w:rFonts w:hint="eastAsia"/>
              </w:rPr>
              <w:t>智飞生物</w:t>
            </w:r>
          </w:p>
        </w:tc>
        <w:tc>
          <w:tcPr>
            <w:tcW w:w="1718" w:type="dxa"/>
          </w:tcPr>
          <w:p w:rsidR="00CA7D39" w:rsidRDefault="00CA7D39" w:rsidP="00CA7D39">
            <w:pPr>
              <w:jc w:val="right"/>
              <w:rPr>
                <w:rFonts w:hint="eastAsia"/>
              </w:rPr>
            </w:pPr>
            <w:r>
              <w:t>574,900</w:t>
            </w:r>
          </w:p>
        </w:tc>
        <w:tc>
          <w:tcPr>
            <w:tcW w:w="1718" w:type="dxa"/>
          </w:tcPr>
          <w:p w:rsidR="00CA7D39" w:rsidRDefault="00CA7D39" w:rsidP="00CA7D39">
            <w:pPr>
              <w:jc w:val="right"/>
              <w:rPr>
                <w:rFonts w:hint="eastAsia"/>
              </w:rPr>
            </w:pPr>
            <w:r>
              <w:t>25,836,006.00</w:t>
            </w:r>
          </w:p>
        </w:tc>
        <w:tc>
          <w:tcPr>
            <w:tcW w:w="1718" w:type="dxa"/>
          </w:tcPr>
          <w:p w:rsidR="00CA7D39" w:rsidRDefault="00CA7D39" w:rsidP="00CA7D39">
            <w:pPr>
              <w:jc w:val="right"/>
              <w:rPr>
                <w:rFonts w:hint="eastAsia"/>
              </w:rPr>
            </w:pPr>
            <w:r>
              <w:t>0.70</w:t>
            </w:r>
          </w:p>
        </w:tc>
      </w:tr>
    </w:tbl>
    <w:p w:rsidR="00CA7D39" w:rsidRDefault="00CA7D39" w:rsidP="00CA7D39">
      <w:pPr>
        <w:pStyle w:val="-2"/>
        <w:spacing w:before="312"/>
        <w:rPr>
          <w:rFonts w:hint="eastAsia"/>
        </w:rPr>
      </w:pPr>
      <w:r>
        <w:rPr>
          <w:rFonts w:hint="eastAsia"/>
        </w:rPr>
        <w:t>报告期末按债券品种分类的债券投资组合</w:t>
      </w:r>
    </w:p>
    <w:p w:rsidR="00CA7D39" w:rsidRDefault="00CA7D39" w:rsidP="00CA7D39">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46" w:type="dxa"/>
          </w:tcPr>
          <w:p w:rsidR="00CA7D39" w:rsidRDefault="00CA7D39" w:rsidP="00CA7D39">
            <w:pPr>
              <w:jc w:val="center"/>
              <w:rPr>
                <w:rFonts w:hint="eastAsia"/>
              </w:rPr>
            </w:pPr>
            <w:r>
              <w:rPr>
                <w:rFonts w:hint="eastAsia"/>
              </w:rPr>
              <w:t>序号</w:t>
            </w:r>
          </w:p>
        </w:tc>
        <w:tc>
          <w:tcPr>
            <w:tcW w:w="2835" w:type="dxa"/>
          </w:tcPr>
          <w:p w:rsidR="00CA7D39" w:rsidRDefault="00CA7D39" w:rsidP="00CA7D39">
            <w:pPr>
              <w:jc w:val="center"/>
              <w:rPr>
                <w:rFonts w:hint="eastAsia"/>
              </w:rPr>
            </w:pPr>
            <w:r>
              <w:rPr>
                <w:rFonts w:hint="eastAsia"/>
              </w:rPr>
              <w:t>债券品种</w:t>
            </w:r>
          </w:p>
        </w:tc>
        <w:tc>
          <w:tcPr>
            <w:tcW w:w="2466" w:type="dxa"/>
          </w:tcPr>
          <w:p w:rsidR="00CA7D39" w:rsidRDefault="00CA7D39" w:rsidP="00CA7D39">
            <w:pPr>
              <w:jc w:val="center"/>
              <w:rPr>
                <w:rFonts w:hint="eastAsia"/>
              </w:rPr>
            </w:pPr>
            <w:r>
              <w:rPr>
                <w:rFonts w:hint="eastAsia"/>
              </w:rPr>
              <w:t>公允价值（元）</w:t>
            </w:r>
          </w:p>
        </w:tc>
        <w:tc>
          <w:tcPr>
            <w:tcW w:w="2557" w:type="dxa"/>
          </w:tcPr>
          <w:p w:rsidR="00CA7D39" w:rsidRDefault="00CA7D39" w:rsidP="00CA7D39">
            <w:pPr>
              <w:jc w:val="center"/>
              <w:rPr>
                <w:rFonts w:hint="eastAsia"/>
              </w:rPr>
            </w:pPr>
            <w:r>
              <w:rPr>
                <w:rFonts w:hint="eastAsia"/>
              </w:rPr>
              <w:t>占基金资产净值比例（％）</w:t>
            </w:r>
          </w:p>
        </w:tc>
      </w:tr>
      <w:tr w:rsidR="00CA7D39" w:rsidTr="00CA7D39">
        <w:tc>
          <w:tcPr>
            <w:tcW w:w="646" w:type="dxa"/>
          </w:tcPr>
          <w:p w:rsidR="00CA7D39" w:rsidRDefault="00CA7D39" w:rsidP="00CA7D39">
            <w:pPr>
              <w:jc w:val="center"/>
              <w:rPr>
                <w:rFonts w:hint="eastAsia"/>
              </w:rPr>
            </w:pPr>
            <w:r>
              <w:t>1</w:t>
            </w:r>
          </w:p>
        </w:tc>
        <w:tc>
          <w:tcPr>
            <w:tcW w:w="2835" w:type="dxa"/>
          </w:tcPr>
          <w:p w:rsidR="00CA7D39" w:rsidRDefault="00CA7D39" w:rsidP="00CA7D39">
            <w:pPr>
              <w:jc w:val="left"/>
              <w:rPr>
                <w:rFonts w:hint="eastAsia"/>
              </w:rPr>
            </w:pPr>
            <w:r>
              <w:rPr>
                <w:rFonts w:hint="eastAsia"/>
              </w:rPr>
              <w:t>国家债券</w:t>
            </w:r>
          </w:p>
        </w:tc>
        <w:tc>
          <w:tcPr>
            <w:tcW w:w="2466" w:type="dxa"/>
          </w:tcPr>
          <w:p w:rsidR="00CA7D39" w:rsidRDefault="00CA7D39" w:rsidP="00CA7D39">
            <w:pPr>
              <w:jc w:val="right"/>
              <w:rPr>
                <w:rFonts w:hint="eastAsia"/>
              </w:rPr>
            </w:pPr>
            <w:r>
              <w:t>3,640,324.93</w:t>
            </w:r>
          </w:p>
        </w:tc>
        <w:tc>
          <w:tcPr>
            <w:tcW w:w="2557" w:type="dxa"/>
          </w:tcPr>
          <w:p w:rsidR="00CA7D39" w:rsidRDefault="00CA7D39" w:rsidP="00CA7D39">
            <w:pPr>
              <w:jc w:val="right"/>
              <w:rPr>
                <w:rFonts w:hint="eastAsia"/>
              </w:rPr>
            </w:pPr>
            <w:r>
              <w:t>0.10</w:t>
            </w:r>
          </w:p>
        </w:tc>
      </w:tr>
      <w:tr w:rsidR="00CA7D39" w:rsidTr="00CA7D39">
        <w:tc>
          <w:tcPr>
            <w:tcW w:w="646" w:type="dxa"/>
          </w:tcPr>
          <w:p w:rsidR="00CA7D39" w:rsidRDefault="00CA7D39" w:rsidP="00CA7D39">
            <w:pPr>
              <w:jc w:val="center"/>
              <w:rPr>
                <w:rFonts w:hint="eastAsia"/>
              </w:rPr>
            </w:pPr>
            <w:r>
              <w:t>2</w:t>
            </w:r>
          </w:p>
        </w:tc>
        <w:tc>
          <w:tcPr>
            <w:tcW w:w="2835" w:type="dxa"/>
          </w:tcPr>
          <w:p w:rsidR="00CA7D39" w:rsidRDefault="00CA7D39" w:rsidP="00CA7D39">
            <w:pPr>
              <w:jc w:val="left"/>
              <w:rPr>
                <w:rFonts w:hint="eastAsia"/>
              </w:rPr>
            </w:pPr>
            <w:r>
              <w:rPr>
                <w:rFonts w:hint="eastAsia"/>
              </w:rPr>
              <w:t>央行票据</w:t>
            </w:r>
          </w:p>
        </w:tc>
        <w:tc>
          <w:tcPr>
            <w:tcW w:w="2466" w:type="dxa"/>
          </w:tcPr>
          <w:p w:rsidR="00CA7D39" w:rsidRDefault="00CA7D39" w:rsidP="00CA7D39">
            <w:pPr>
              <w:jc w:val="right"/>
              <w:rPr>
                <w:rFonts w:hint="eastAsia"/>
              </w:rPr>
            </w:pPr>
            <w:r>
              <w:t>-</w:t>
            </w:r>
          </w:p>
        </w:tc>
        <w:tc>
          <w:tcPr>
            <w:tcW w:w="2557"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center"/>
              <w:rPr>
                <w:rFonts w:hint="eastAsia"/>
              </w:rPr>
            </w:pPr>
            <w:r>
              <w:t>3</w:t>
            </w:r>
          </w:p>
        </w:tc>
        <w:tc>
          <w:tcPr>
            <w:tcW w:w="2835" w:type="dxa"/>
          </w:tcPr>
          <w:p w:rsidR="00CA7D39" w:rsidRDefault="00CA7D39" w:rsidP="00CA7D39">
            <w:pPr>
              <w:jc w:val="left"/>
              <w:rPr>
                <w:rFonts w:hint="eastAsia"/>
              </w:rPr>
            </w:pPr>
            <w:r>
              <w:rPr>
                <w:rFonts w:hint="eastAsia"/>
              </w:rPr>
              <w:t>金融债券</w:t>
            </w:r>
          </w:p>
        </w:tc>
        <w:tc>
          <w:tcPr>
            <w:tcW w:w="2466" w:type="dxa"/>
          </w:tcPr>
          <w:p w:rsidR="00CA7D39" w:rsidRDefault="00CA7D39" w:rsidP="00CA7D39">
            <w:pPr>
              <w:jc w:val="right"/>
              <w:rPr>
                <w:rFonts w:hint="eastAsia"/>
              </w:rPr>
            </w:pPr>
            <w:r>
              <w:t>536,640,608.05</w:t>
            </w:r>
          </w:p>
        </w:tc>
        <w:tc>
          <w:tcPr>
            <w:tcW w:w="2557" w:type="dxa"/>
          </w:tcPr>
          <w:p w:rsidR="00CA7D39" w:rsidRDefault="00CA7D39" w:rsidP="00CA7D39">
            <w:pPr>
              <w:jc w:val="right"/>
              <w:rPr>
                <w:rFonts w:hint="eastAsia"/>
              </w:rPr>
            </w:pPr>
            <w:r>
              <w:t>14.47</w:t>
            </w:r>
          </w:p>
        </w:tc>
      </w:tr>
      <w:tr w:rsidR="00CA7D39" w:rsidTr="00CA7D39">
        <w:tc>
          <w:tcPr>
            <w:tcW w:w="646" w:type="dxa"/>
          </w:tcPr>
          <w:p w:rsidR="00CA7D39" w:rsidRDefault="00CA7D39" w:rsidP="00CA7D39">
            <w:pPr>
              <w:jc w:val="center"/>
              <w:rPr>
                <w:rFonts w:hint="eastAsia"/>
              </w:rPr>
            </w:pPr>
          </w:p>
        </w:tc>
        <w:tc>
          <w:tcPr>
            <w:tcW w:w="2835" w:type="dxa"/>
          </w:tcPr>
          <w:p w:rsidR="00CA7D39" w:rsidRDefault="00CA7D39" w:rsidP="00CA7D39">
            <w:pPr>
              <w:jc w:val="left"/>
              <w:rPr>
                <w:rFonts w:hint="eastAsia"/>
              </w:rPr>
            </w:pPr>
            <w:r>
              <w:rPr>
                <w:rFonts w:hint="eastAsia"/>
              </w:rPr>
              <w:t>其中：政策性金融债</w:t>
            </w:r>
          </w:p>
        </w:tc>
        <w:tc>
          <w:tcPr>
            <w:tcW w:w="2466" w:type="dxa"/>
          </w:tcPr>
          <w:p w:rsidR="00CA7D39" w:rsidRDefault="00CA7D39" w:rsidP="00CA7D39">
            <w:pPr>
              <w:jc w:val="right"/>
              <w:rPr>
                <w:rFonts w:hint="eastAsia"/>
              </w:rPr>
            </w:pPr>
            <w:r>
              <w:t>286,418,945.34</w:t>
            </w:r>
          </w:p>
        </w:tc>
        <w:tc>
          <w:tcPr>
            <w:tcW w:w="2557" w:type="dxa"/>
          </w:tcPr>
          <w:p w:rsidR="00CA7D39" w:rsidRDefault="00CA7D39" w:rsidP="00CA7D39">
            <w:pPr>
              <w:jc w:val="right"/>
              <w:rPr>
                <w:rFonts w:hint="eastAsia"/>
              </w:rPr>
            </w:pPr>
            <w:r>
              <w:t>7.72</w:t>
            </w:r>
          </w:p>
        </w:tc>
      </w:tr>
      <w:tr w:rsidR="00CA7D39" w:rsidTr="00CA7D39">
        <w:tc>
          <w:tcPr>
            <w:tcW w:w="646" w:type="dxa"/>
          </w:tcPr>
          <w:p w:rsidR="00CA7D39" w:rsidRDefault="00CA7D39" w:rsidP="00CA7D39">
            <w:pPr>
              <w:jc w:val="center"/>
              <w:rPr>
                <w:rFonts w:hint="eastAsia"/>
              </w:rPr>
            </w:pPr>
            <w:r>
              <w:t>4</w:t>
            </w:r>
          </w:p>
        </w:tc>
        <w:tc>
          <w:tcPr>
            <w:tcW w:w="2835" w:type="dxa"/>
          </w:tcPr>
          <w:p w:rsidR="00CA7D39" w:rsidRDefault="00CA7D39" w:rsidP="00CA7D39">
            <w:pPr>
              <w:jc w:val="left"/>
              <w:rPr>
                <w:rFonts w:hint="eastAsia"/>
              </w:rPr>
            </w:pPr>
            <w:r>
              <w:rPr>
                <w:rFonts w:hint="eastAsia"/>
              </w:rPr>
              <w:t>企业债券</w:t>
            </w:r>
          </w:p>
        </w:tc>
        <w:tc>
          <w:tcPr>
            <w:tcW w:w="2466" w:type="dxa"/>
          </w:tcPr>
          <w:p w:rsidR="00CA7D39" w:rsidRDefault="00CA7D39" w:rsidP="00CA7D39">
            <w:pPr>
              <w:jc w:val="right"/>
              <w:rPr>
                <w:rFonts w:hint="eastAsia"/>
              </w:rPr>
            </w:pPr>
            <w:r>
              <w:t>972,538,648.90</w:t>
            </w:r>
          </w:p>
        </w:tc>
        <w:tc>
          <w:tcPr>
            <w:tcW w:w="2557" w:type="dxa"/>
          </w:tcPr>
          <w:p w:rsidR="00CA7D39" w:rsidRDefault="00CA7D39" w:rsidP="00CA7D39">
            <w:pPr>
              <w:jc w:val="right"/>
              <w:rPr>
                <w:rFonts w:hint="eastAsia"/>
              </w:rPr>
            </w:pPr>
            <w:r>
              <w:t>26.23</w:t>
            </w:r>
          </w:p>
        </w:tc>
      </w:tr>
      <w:tr w:rsidR="00CA7D39" w:rsidTr="00CA7D39">
        <w:tc>
          <w:tcPr>
            <w:tcW w:w="646" w:type="dxa"/>
          </w:tcPr>
          <w:p w:rsidR="00CA7D39" w:rsidRDefault="00CA7D39" w:rsidP="00CA7D39">
            <w:pPr>
              <w:jc w:val="center"/>
              <w:rPr>
                <w:rFonts w:hint="eastAsia"/>
              </w:rPr>
            </w:pPr>
            <w:r>
              <w:t>5</w:t>
            </w:r>
          </w:p>
        </w:tc>
        <w:tc>
          <w:tcPr>
            <w:tcW w:w="2835" w:type="dxa"/>
          </w:tcPr>
          <w:p w:rsidR="00CA7D39" w:rsidRDefault="00CA7D39" w:rsidP="00CA7D39">
            <w:pPr>
              <w:jc w:val="left"/>
              <w:rPr>
                <w:rFonts w:hint="eastAsia"/>
              </w:rPr>
            </w:pPr>
            <w:r>
              <w:rPr>
                <w:rFonts w:hint="eastAsia"/>
              </w:rPr>
              <w:t>企业短期融资券</w:t>
            </w:r>
          </w:p>
        </w:tc>
        <w:tc>
          <w:tcPr>
            <w:tcW w:w="2466" w:type="dxa"/>
          </w:tcPr>
          <w:p w:rsidR="00CA7D39" w:rsidRDefault="00CA7D39" w:rsidP="00CA7D39">
            <w:pPr>
              <w:jc w:val="right"/>
              <w:rPr>
                <w:rFonts w:hint="eastAsia"/>
              </w:rPr>
            </w:pPr>
            <w:r>
              <w:t>-</w:t>
            </w:r>
          </w:p>
        </w:tc>
        <w:tc>
          <w:tcPr>
            <w:tcW w:w="2557"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center"/>
              <w:rPr>
                <w:rFonts w:hint="eastAsia"/>
              </w:rPr>
            </w:pPr>
            <w:r>
              <w:t>6</w:t>
            </w:r>
          </w:p>
        </w:tc>
        <w:tc>
          <w:tcPr>
            <w:tcW w:w="2835" w:type="dxa"/>
          </w:tcPr>
          <w:p w:rsidR="00CA7D39" w:rsidRDefault="00CA7D39" w:rsidP="00CA7D39">
            <w:pPr>
              <w:jc w:val="left"/>
              <w:rPr>
                <w:rFonts w:hint="eastAsia"/>
              </w:rPr>
            </w:pPr>
            <w:r>
              <w:rPr>
                <w:rFonts w:hint="eastAsia"/>
              </w:rPr>
              <w:t>中期票据</w:t>
            </w:r>
          </w:p>
        </w:tc>
        <w:tc>
          <w:tcPr>
            <w:tcW w:w="2466" w:type="dxa"/>
          </w:tcPr>
          <w:p w:rsidR="00CA7D39" w:rsidRDefault="00CA7D39" w:rsidP="00CA7D39">
            <w:pPr>
              <w:jc w:val="right"/>
              <w:rPr>
                <w:rFonts w:hint="eastAsia"/>
              </w:rPr>
            </w:pPr>
            <w:r>
              <w:t>1,292,511,760.73</w:t>
            </w:r>
          </w:p>
        </w:tc>
        <w:tc>
          <w:tcPr>
            <w:tcW w:w="2557" w:type="dxa"/>
          </w:tcPr>
          <w:p w:rsidR="00CA7D39" w:rsidRDefault="00CA7D39" w:rsidP="00CA7D39">
            <w:pPr>
              <w:jc w:val="right"/>
              <w:rPr>
                <w:rFonts w:hint="eastAsia"/>
              </w:rPr>
            </w:pPr>
            <w:r>
              <w:t>34.86</w:t>
            </w:r>
          </w:p>
        </w:tc>
      </w:tr>
      <w:tr w:rsidR="00CA7D39" w:rsidTr="00CA7D39">
        <w:tc>
          <w:tcPr>
            <w:tcW w:w="646" w:type="dxa"/>
          </w:tcPr>
          <w:p w:rsidR="00CA7D39" w:rsidRDefault="00CA7D39" w:rsidP="00CA7D39">
            <w:pPr>
              <w:jc w:val="center"/>
              <w:rPr>
                <w:rFonts w:hint="eastAsia"/>
              </w:rPr>
            </w:pPr>
            <w:r>
              <w:t>7</w:t>
            </w:r>
          </w:p>
        </w:tc>
        <w:tc>
          <w:tcPr>
            <w:tcW w:w="2835" w:type="dxa"/>
          </w:tcPr>
          <w:p w:rsidR="00CA7D39" w:rsidRDefault="00CA7D39" w:rsidP="00CA7D39">
            <w:pPr>
              <w:jc w:val="left"/>
              <w:rPr>
                <w:rFonts w:hint="eastAsia"/>
              </w:rPr>
            </w:pPr>
            <w:r>
              <w:rPr>
                <w:rFonts w:hint="eastAsia"/>
              </w:rPr>
              <w:t>可转债（可交换债）</w:t>
            </w:r>
          </w:p>
        </w:tc>
        <w:tc>
          <w:tcPr>
            <w:tcW w:w="2466" w:type="dxa"/>
          </w:tcPr>
          <w:p w:rsidR="00CA7D39" w:rsidRDefault="00CA7D39" w:rsidP="00CA7D39">
            <w:pPr>
              <w:jc w:val="right"/>
              <w:rPr>
                <w:rFonts w:hint="eastAsia"/>
              </w:rPr>
            </w:pPr>
            <w:r>
              <w:t>521,805,121.29</w:t>
            </w:r>
          </w:p>
        </w:tc>
        <w:tc>
          <w:tcPr>
            <w:tcW w:w="2557" w:type="dxa"/>
          </w:tcPr>
          <w:p w:rsidR="00CA7D39" w:rsidRDefault="00CA7D39" w:rsidP="00CA7D39">
            <w:pPr>
              <w:jc w:val="right"/>
              <w:rPr>
                <w:rFonts w:hint="eastAsia"/>
              </w:rPr>
            </w:pPr>
            <w:r>
              <w:t>14.07</w:t>
            </w:r>
          </w:p>
        </w:tc>
      </w:tr>
      <w:tr w:rsidR="00CA7D39" w:rsidTr="00CA7D39">
        <w:tc>
          <w:tcPr>
            <w:tcW w:w="646" w:type="dxa"/>
          </w:tcPr>
          <w:p w:rsidR="00CA7D39" w:rsidRDefault="00CA7D39" w:rsidP="00CA7D39">
            <w:pPr>
              <w:jc w:val="center"/>
              <w:rPr>
                <w:rFonts w:hint="eastAsia"/>
              </w:rPr>
            </w:pPr>
            <w:r>
              <w:t>8</w:t>
            </w:r>
          </w:p>
        </w:tc>
        <w:tc>
          <w:tcPr>
            <w:tcW w:w="2835" w:type="dxa"/>
          </w:tcPr>
          <w:p w:rsidR="00CA7D39" w:rsidRDefault="00CA7D39" w:rsidP="00CA7D39">
            <w:pPr>
              <w:jc w:val="left"/>
              <w:rPr>
                <w:rFonts w:hint="eastAsia"/>
              </w:rPr>
            </w:pPr>
            <w:r>
              <w:rPr>
                <w:rFonts w:hint="eastAsia"/>
              </w:rPr>
              <w:t>同业存单</w:t>
            </w:r>
          </w:p>
        </w:tc>
        <w:tc>
          <w:tcPr>
            <w:tcW w:w="2466" w:type="dxa"/>
          </w:tcPr>
          <w:p w:rsidR="00CA7D39" w:rsidRDefault="00CA7D39" w:rsidP="00CA7D39">
            <w:pPr>
              <w:jc w:val="right"/>
              <w:rPr>
                <w:rFonts w:hint="eastAsia"/>
              </w:rPr>
            </w:pPr>
            <w:r>
              <w:t>-</w:t>
            </w:r>
          </w:p>
        </w:tc>
        <w:tc>
          <w:tcPr>
            <w:tcW w:w="2557"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center"/>
              <w:rPr>
                <w:rFonts w:hint="eastAsia"/>
              </w:rPr>
            </w:pPr>
            <w:r>
              <w:t>9</w:t>
            </w:r>
          </w:p>
        </w:tc>
        <w:tc>
          <w:tcPr>
            <w:tcW w:w="2835" w:type="dxa"/>
          </w:tcPr>
          <w:p w:rsidR="00CA7D39" w:rsidRDefault="00CA7D39" w:rsidP="00CA7D39">
            <w:pPr>
              <w:jc w:val="left"/>
              <w:rPr>
                <w:rFonts w:hint="eastAsia"/>
              </w:rPr>
            </w:pPr>
            <w:r>
              <w:rPr>
                <w:rFonts w:hint="eastAsia"/>
              </w:rPr>
              <w:t>其他</w:t>
            </w:r>
          </w:p>
        </w:tc>
        <w:tc>
          <w:tcPr>
            <w:tcW w:w="2466" w:type="dxa"/>
          </w:tcPr>
          <w:p w:rsidR="00CA7D39" w:rsidRDefault="00CA7D39" w:rsidP="00CA7D39">
            <w:pPr>
              <w:jc w:val="right"/>
              <w:rPr>
                <w:rFonts w:hint="eastAsia"/>
              </w:rPr>
            </w:pPr>
            <w:r>
              <w:t>-</w:t>
            </w:r>
          </w:p>
        </w:tc>
        <w:tc>
          <w:tcPr>
            <w:tcW w:w="2557" w:type="dxa"/>
          </w:tcPr>
          <w:p w:rsidR="00CA7D39" w:rsidRDefault="00CA7D39" w:rsidP="00CA7D39">
            <w:pPr>
              <w:jc w:val="right"/>
              <w:rPr>
                <w:rFonts w:hint="eastAsia"/>
              </w:rPr>
            </w:pPr>
            <w:r>
              <w:t>-</w:t>
            </w:r>
          </w:p>
        </w:tc>
      </w:tr>
      <w:tr w:rsidR="00CA7D39" w:rsidTr="00CA7D39">
        <w:tc>
          <w:tcPr>
            <w:tcW w:w="646" w:type="dxa"/>
          </w:tcPr>
          <w:p w:rsidR="00CA7D39" w:rsidRDefault="00CA7D39" w:rsidP="00CA7D39">
            <w:pPr>
              <w:jc w:val="center"/>
              <w:rPr>
                <w:rFonts w:hint="eastAsia"/>
              </w:rPr>
            </w:pPr>
            <w:r>
              <w:t>10</w:t>
            </w:r>
          </w:p>
        </w:tc>
        <w:tc>
          <w:tcPr>
            <w:tcW w:w="2835" w:type="dxa"/>
          </w:tcPr>
          <w:p w:rsidR="00CA7D39" w:rsidRDefault="00CA7D39" w:rsidP="00CA7D39">
            <w:pPr>
              <w:jc w:val="left"/>
              <w:rPr>
                <w:rFonts w:hint="eastAsia"/>
              </w:rPr>
            </w:pPr>
            <w:r>
              <w:rPr>
                <w:rFonts w:hint="eastAsia"/>
              </w:rPr>
              <w:t>合计</w:t>
            </w:r>
          </w:p>
        </w:tc>
        <w:tc>
          <w:tcPr>
            <w:tcW w:w="2466" w:type="dxa"/>
          </w:tcPr>
          <w:p w:rsidR="00CA7D39" w:rsidRDefault="00CA7D39" w:rsidP="00CA7D39">
            <w:pPr>
              <w:jc w:val="right"/>
              <w:rPr>
                <w:rFonts w:hint="eastAsia"/>
              </w:rPr>
            </w:pPr>
            <w:r>
              <w:t>3,327,136,463.90</w:t>
            </w:r>
          </w:p>
        </w:tc>
        <w:tc>
          <w:tcPr>
            <w:tcW w:w="2557" w:type="dxa"/>
          </w:tcPr>
          <w:p w:rsidR="00CA7D39" w:rsidRDefault="00CA7D39" w:rsidP="00CA7D39">
            <w:pPr>
              <w:jc w:val="right"/>
              <w:rPr>
                <w:rFonts w:hint="eastAsia"/>
              </w:rPr>
            </w:pPr>
            <w:r>
              <w:t>89.73</w:t>
            </w:r>
          </w:p>
        </w:tc>
      </w:tr>
    </w:tbl>
    <w:p w:rsidR="00CA7D39" w:rsidRDefault="00CA7D39" w:rsidP="00CA7D39">
      <w:pPr>
        <w:pStyle w:val="-2"/>
        <w:spacing w:before="312"/>
        <w:rPr>
          <w:rFonts w:hint="eastAsia"/>
        </w:rPr>
      </w:pPr>
      <w:r>
        <w:rPr>
          <w:rFonts w:hint="eastAsia"/>
        </w:rPr>
        <w:t>报告期末按公允价值占基金资产净值比例大小排名的前五名债券投资明细</w:t>
      </w:r>
    </w:p>
    <w:p w:rsidR="00CA7D39" w:rsidRDefault="00CA7D39" w:rsidP="00CA7D39">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46" w:type="dxa"/>
          </w:tcPr>
          <w:p w:rsidR="00CA7D39" w:rsidRDefault="00CA7D39" w:rsidP="00CA7D39">
            <w:pPr>
              <w:jc w:val="center"/>
              <w:rPr>
                <w:rFonts w:hint="eastAsia"/>
              </w:rPr>
            </w:pPr>
            <w:r>
              <w:rPr>
                <w:rFonts w:hint="eastAsia"/>
              </w:rPr>
              <w:t>序号</w:t>
            </w:r>
          </w:p>
        </w:tc>
        <w:tc>
          <w:tcPr>
            <w:tcW w:w="1162" w:type="dxa"/>
          </w:tcPr>
          <w:p w:rsidR="00CA7D39" w:rsidRDefault="00CA7D39" w:rsidP="00CA7D39">
            <w:pPr>
              <w:jc w:val="center"/>
              <w:rPr>
                <w:rFonts w:hint="eastAsia"/>
              </w:rPr>
            </w:pPr>
            <w:r>
              <w:rPr>
                <w:rFonts w:hint="eastAsia"/>
              </w:rPr>
              <w:t>债券代码</w:t>
            </w:r>
          </w:p>
        </w:tc>
        <w:tc>
          <w:tcPr>
            <w:tcW w:w="2268" w:type="dxa"/>
          </w:tcPr>
          <w:p w:rsidR="00CA7D39" w:rsidRDefault="00CA7D39" w:rsidP="00CA7D39">
            <w:pPr>
              <w:jc w:val="center"/>
              <w:rPr>
                <w:rFonts w:hint="eastAsia"/>
              </w:rPr>
            </w:pPr>
            <w:r>
              <w:rPr>
                <w:rFonts w:hint="eastAsia"/>
              </w:rPr>
              <w:t>债券名称</w:t>
            </w:r>
          </w:p>
        </w:tc>
        <w:tc>
          <w:tcPr>
            <w:tcW w:w="1531" w:type="dxa"/>
          </w:tcPr>
          <w:p w:rsidR="00CA7D39" w:rsidRDefault="00CA7D39" w:rsidP="00CA7D39">
            <w:pPr>
              <w:jc w:val="center"/>
              <w:rPr>
                <w:rFonts w:hint="eastAsia"/>
              </w:rPr>
            </w:pPr>
            <w:r>
              <w:rPr>
                <w:rFonts w:hint="eastAsia"/>
              </w:rPr>
              <w:t>数量（张）</w:t>
            </w:r>
          </w:p>
        </w:tc>
        <w:tc>
          <w:tcPr>
            <w:tcW w:w="1985" w:type="dxa"/>
          </w:tcPr>
          <w:p w:rsidR="00CA7D39" w:rsidRDefault="00CA7D39" w:rsidP="00CA7D39">
            <w:pPr>
              <w:jc w:val="center"/>
              <w:rPr>
                <w:rFonts w:hint="eastAsia"/>
              </w:rPr>
            </w:pPr>
            <w:r>
              <w:rPr>
                <w:rFonts w:hint="eastAsia"/>
              </w:rPr>
              <w:t>公允价值（元）</w:t>
            </w:r>
          </w:p>
        </w:tc>
        <w:tc>
          <w:tcPr>
            <w:tcW w:w="1247" w:type="dxa"/>
          </w:tcPr>
          <w:p w:rsidR="00CA7D39" w:rsidRDefault="00CA7D39" w:rsidP="00CA7D39">
            <w:pPr>
              <w:jc w:val="center"/>
              <w:rPr>
                <w:rFonts w:hint="eastAsia"/>
              </w:rPr>
            </w:pPr>
            <w:r>
              <w:rPr>
                <w:rFonts w:hint="eastAsia"/>
              </w:rPr>
              <w:t>占基金资产净值比例（％）</w:t>
            </w:r>
          </w:p>
        </w:tc>
      </w:tr>
      <w:tr w:rsidR="00CA7D39" w:rsidTr="00CA7D39">
        <w:tc>
          <w:tcPr>
            <w:tcW w:w="646" w:type="dxa"/>
          </w:tcPr>
          <w:p w:rsidR="00CA7D39" w:rsidRDefault="00CA7D39" w:rsidP="00CA7D39">
            <w:pPr>
              <w:jc w:val="center"/>
              <w:rPr>
                <w:rFonts w:hint="eastAsia"/>
              </w:rPr>
            </w:pPr>
            <w:r>
              <w:t>1</w:t>
            </w:r>
          </w:p>
        </w:tc>
        <w:tc>
          <w:tcPr>
            <w:tcW w:w="1162" w:type="dxa"/>
          </w:tcPr>
          <w:p w:rsidR="00CA7D39" w:rsidRDefault="00CA7D39" w:rsidP="00CA7D39">
            <w:pPr>
              <w:jc w:val="left"/>
              <w:rPr>
                <w:rFonts w:hint="eastAsia"/>
              </w:rPr>
            </w:pPr>
            <w:r>
              <w:t>230206</w:t>
            </w:r>
          </w:p>
        </w:tc>
        <w:tc>
          <w:tcPr>
            <w:tcW w:w="2268" w:type="dxa"/>
          </w:tcPr>
          <w:p w:rsidR="00CA7D39" w:rsidRDefault="00CA7D39" w:rsidP="00CA7D39">
            <w:pPr>
              <w:jc w:val="left"/>
              <w:rPr>
                <w:rFonts w:hint="eastAsia"/>
              </w:rPr>
            </w:pPr>
            <w:r>
              <w:rPr>
                <w:rFonts w:hint="eastAsia"/>
              </w:rPr>
              <w:t>23</w:t>
            </w:r>
            <w:r>
              <w:rPr>
                <w:rFonts w:hint="eastAsia"/>
              </w:rPr>
              <w:t>国开</w:t>
            </w:r>
            <w:r>
              <w:rPr>
                <w:rFonts w:hint="eastAsia"/>
              </w:rPr>
              <w:t>06</w:t>
            </w:r>
          </w:p>
        </w:tc>
        <w:tc>
          <w:tcPr>
            <w:tcW w:w="1531" w:type="dxa"/>
          </w:tcPr>
          <w:p w:rsidR="00CA7D39" w:rsidRDefault="00CA7D39" w:rsidP="00CA7D39">
            <w:pPr>
              <w:jc w:val="right"/>
              <w:rPr>
                <w:rFonts w:hint="eastAsia"/>
              </w:rPr>
            </w:pPr>
            <w:r>
              <w:t>1,400,000</w:t>
            </w:r>
          </w:p>
        </w:tc>
        <w:tc>
          <w:tcPr>
            <w:tcW w:w="1985" w:type="dxa"/>
          </w:tcPr>
          <w:p w:rsidR="00CA7D39" w:rsidRDefault="00CA7D39" w:rsidP="00CA7D39">
            <w:pPr>
              <w:jc w:val="right"/>
              <w:rPr>
                <w:rFonts w:hint="eastAsia"/>
              </w:rPr>
            </w:pPr>
            <w:r>
              <w:t>142,640,491.80</w:t>
            </w:r>
          </w:p>
        </w:tc>
        <w:tc>
          <w:tcPr>
            <w:tcW w:w="1247" w:type="dxa"/>
          </w:tcPr>
          <w:p w:rsidR="00CA7D39" w:rsidRDefault="00CA7D39" w:rsidP="00CA7D39">
            <w:pPr>
              <w:jc w:val="right"/>
              <w:rPr>
                <w:rFonts w:hint="eastAsia"/>
              </w:rPr>
            </w:pPr>
            <w:r>
              <w:t>3.85</w:t>
            </w:r>
          </w:p>
        </w:tc>
      </w:tr>
      <w:tr w:rsidR="00CA7D39" w:rsidTr="00CA7D39">
        <w:tc>
          <w:tcPr>
            <w:tcW w:w="646" w:type="dxa"/>
          </w:tcPr>
          <w:p w:rsidR="00CA7D39" w:rsidRDefault="00CA7D39" w:rsidP="00CA7D39">
            <w:pPr>
              <w:jc w:val="center"/>
              <w:rPr>
                <w:rFonts w:hint="eastAsia"/>
              </w:rPr>
            </w:pPr>
            <w:r>
              <w:t>2</w:t>
            </w:r>
          </w:p>
        </w:tc>
        <w:tc>
          <w:tcPr>
            <w:tcW w:w="1162" w:type="dxa"/>
          </w:tcPr>
          <w:p w:rsidR="00CA7D39" w:rsidRDefault="00CA7D39" w:rsidP="00CA7D39">
            <w:pPr>
              <w:jc w:val="left"/>
              <w:rPr>
                <w:rFonts w:hint="eastAsia"/>
              </w:rPr>
            </w:pPr>
            <w:r>
              <w:t>2128044</w:t>
            </w:r>
          </w:p>
        </w:tc>
        <w:tc>
          <w:tcPr>
            <w:tcW w:w="2268" w:type="dxa"/>
          </w:tcPr>
          <w:p w:rsidR="00CA7D39" w:rsidRDefault="00CA7D39" w:rsidP="00CA7D39">
            <w:pPr>
              <w:jc w:val="left"/>
              <w:rPr>
                <w:rFonts w:hint="eastAsia"/>
              </w:rPr>
            </w:pPr>
            <w:r>
              <w:rPr>
                <w:rFonts w:hint="eastAsia"/>
              </w:rPr>
              <w:t>21</w:t>
            </w:r>
            <w:r>
              <w:rPr>
                <w:rFonts w:hint="eastAsia"/>
              </w:rPr>
              <w:t>工商银行永续债</w:t>
            </w:r>
            <w:r>
              <w:rPr>
                <w:rFonts w:hint="eastAsia"/>
              </w:rPr>
              <w:t>02</w:t>
            </w:r>
          </w:p>
        </w:tc>
        <w:tc>
          <w:tcPr>
            <w:tcW w:w="1531" w:type="dxa"/>
          </w:tcPr>
          <w:p w:rsidR="00CA7D39" w:rsidRDefault="00CA7D39" w:rsidP="00CA7D39">
            <w:pPr>
              <w:jc w:val="right"/>
              <w:rPr>
                <w:rFonts w:hint="eastAsia"/>
              </w:rPr>
            </w:pPr>
            <w:r>
              <w:t>1,100,000</w:t>
            </w:r>
          </w:p>
        </w:tc>
        <w:tc>
          <w:tcPr>
            <w:tcW w:w="1985" w:type="dxa"/>
          </w:tcPr>
          <w:p w:rsidR="00CA7D39" w:rsidRDefault="00CA7D39" w:rsidP="00CA7D39">
            <w:pPr>
              <w:jc w:val="right"/>
              <w:rPr>
                <w:rFonts w:hint="eastAsia"/>
              </w:rPr>
            </w:pPr>
            <w:r>
              <w:t>114,458,546.45</w:t>
            </w:r>
          </w:p>
        </w:tc>
        <w:tc>
          <w:tcPr>
            <w:tcW w:w="1247" w:type="dxa"/>
          </w:tcPr>
          <w:p w:rsidR="00CA7D39" w:rsidRDefault="00CA7D39" w:rsidP="00CA7D39">
            <w:pPr>
              <w:jc w:val="right"/>
              <w:rPr>
                <w:rFonts w:hint="eastAsia"/>
              </w:rPr>
            </w:pPr>
            <w:r>
              <w:t>3.09</w:t>
            </w:r>
          </w:p>
        </w:tc>
      </w:tr>
      <w:tr w:rsidR="00CA7D39" w:rsidTr="00CA7D39">
        <w:tc>
          <w:tcPr>
            <w:tcW w:w="646" w:type="dxa"/>
          </w:tcPr>
          <w:p w:rsidR="00CA7D39" w:rsidRDefault="00CA7D39" w:rsidP="00CA7D39">
            <w:pPr>
              <w:jc w:val="center"/>
              <w:rPr>
                <w:rFonts w:hint="eastAsia"/>
              </w:rPr>
            </w:pPr>
            <w:r>
              <w:t>3</w:t>
            </w:r>
          </w:p>
        </w:tc>
        <w:tc>
          <w:tcPr>
            <w:tcW w:w="1162" w:type="dxa"/>
          </w:tcPr>
          <w:p w:rsidR="00CA7D39" w:rsidRDefault="00CA7D39" w:rsidP="00CA7D39">
            <w:pPr>
              <w:jc w:val="left"/>
              <w:rPr>
                <w:rFonts w:hint="eastAsia"/>
              </w:rPr>
            </w:pPr>
            <w:r>
              <w:t>102381043</w:t>
            </w:r>
          </w:p>
        </w:tc>
        <w:tc>
          <w:tcPr>
            <w:tcW w:w="2268" w:type="dxa"/>
          </w:tcPr>
          <w:p w:rsidR="00CA7D39" w:rsidRDefault="00CA7D39" w:rsidP="00CA7D39">
            <w:pPr>
              <w:jc w:val="left"/>
              <w:rPr>
                <w:rFonts w:hint="eastAsia"/>
              </w:rPr>
            </w:pPr>
            <w:r>
              <w:rPr>
                <w:rFonts w:hint="eastAsia"/>
              </w:rPr>
              <w:t>23</w:t>
            </w:r>
            <w:r>
              <w:rPr>
                <w:rFonts w:hint="eastAsia"/>
              </w:rPr>
              <w:t>江西交投</w:t>
            </w:r>
            <w:r>
              <w:rPr>
                <w:rFonts w:hint="eastAsia"/>
              </w:rPr>
              <w:t>MTN002</w:t>
            </w:r>
          </w:p>
        </w:tc>
        <w:tc>
          <w:tcPr>
            <w:tcW w:w="1531" w:type="dxa"/>
          </w:tcPr>
          <w:p w:rsidR="00CA7D39" w:rsidRDefault="00CA7D39" w:rsidP="00CA7D39">
            <w:pPr>
              <w:jc w:val="right"/>
              <w:rPr>
                <w:rFonts w:hint="eastAsia"/>
              </w:rPr>
            </w:pPr>
            <w:r>
              <w:t>800,000</w:t>
            </w:r>
          </w:p>
        </w:tc>
        <w:tc>
          <w:tcPr>
            <w:tcW w:w="1985" w:type="dxa"/>
          </w:tcPr>
          <w:p w:rsidR="00CA7D39" w:rsidRDefault="00CA7D39" w:rsidP="00CA7D39">
            <w:pPr>
              <w:jc w:val="right"/>
              <w:rPr>
                <w:rFonts w:hint="eastAsia"/>
              </w:rPr>
            </w:pPr>
            <w:r>
              <w:t>83,573,350.82</w:t>
            </w:r>
          </w:p>
        </w:tc>
        <w:tc>
          <w:tcPr>
            <w:tcW w:w="1247" w:type="dxa"/>
          </w:tcPr>
          <w:p w:rsidR="00CA7D39" w:rsidRDefault="00CA7D39" w:rsidP="00CA7D39">
            <w:pPr>
              <w:jc w:val="right"/>
              <w:rPr>
                <w:rFonts w:hint="eastAsia"/>
              </w:rPr>
            </w:pPr>
            <w:r>
              <w:t>2.25</w:t>
            </w:r>
          </w:p>
        </w:tc>
      </w:tr>
      <w:tr w:rsidR="00CA7D39" w:rsidTr="00CA7D39">
        <w:tc>
          <w:tcPr>
            <w:tcW w:w="646" w:type="dxa"/>
          </w:tcPr>
          <w:p w:rsidR="00CA7D39" w:rsidRDefault="00CA7D39" w:rsidP="00CA7D39">
            <w:pPr>
              <w:jc w:val="center"/>
              <w:rPr>
                <w:rFonts w:hint="eastAsia"/>
              </w:rPr>
            </w:pPr>
            <w:r>
              <w:t>4</w:t>
            </w:r>
          </w:p>
        </w:tc>
        <w:tc>
          <w:tcPr>
            <w:tcW w:w="1162" w:type="dxa"/>
          </w:tcPr>
          <w:p w:rsidR="00CA7D39" w:rsidRDefault="00CA7D39" w:rsidP="00CA7D39">
            <w:pPr>
              <w:jc w:val="left"/>
              <w:rPr>
                <w:rFonts w:hint="eastAsia"/>
              </w:rPr>
            </w:pPr>
            <w:r>
              <w:t>110076</w:t>
            </w:r>
          </w:p>
        </w:tc>
        <w:tc>
          <w:tcPr>
            <w:tcW w:w="2268" w:type="dxa"/>
          </w:tcPr>
          <w:p w:rsidR="00CA7D39" w:rsidRDefault="00CA7D39" w:rsidP="00CA7D39">
            <w:pPr>
              <w:jc w:val="left"/>
              <w:rPr>
                <w:rFonts w:hint="eastAsia"/>
              </w:rPr>
            </w:pPr>
            <w:r>
              <w:rPr>
                <w:rFonts w:hint="eastAsia"/>
              </w:rPr>
              <w:t>华海转债</w:t>
            </w:r>
          </w:p>
        </w:tc>
        <w:tc>
          <w:tcPr>
            <w:tcW w:w="1531" w:type="dxa"/>
          </w:tcPr>
          <w:p w:rsidR="00CA7D39" w:rsidRDefault="00CA7D39" w:rsidP="00CA7D39">
            <w:pPr>
              <w:jc w:val="right"/>
              <w:rPr>
                <w:rFonts w:hint="eastAsia"/>
              </w:rPr>
            </w:pPr>
            <w:r>
              <w:t>625,800</w:t>
            </w:r>
          </w:p>
        </w:tc>
        <w:tc>
          <w:tcPr>
            <w:tcW w:w="1985" w:type="dxa"/>
          </w:tcPr>
          <w:p w:rsidR="00CA7D39" w:rsidRDefault="00CA7D39" w:rsidP="00CA7D39">
            <w:pPr>
              <w:jc w:val="right"/>
              <w:rPr>
                <w:rFonts w:hint="eastAsia"/>
              </w:rPr>
            </w:pPr>
            <w:r>
              <w:t>66,368,061.70</w:t>
            </w:r>
          </w:p>
        </w:tc>
        <w:tc>
          <w:tcPr>
            <w:tcW w:w="1247" w:type="dxa"/>
          </w:tcPr>
          <w:p w:rsidR="00CA7D39" w:rsidRDefault="00CA7D39" w:rsidP="00CA7D39">
            <w:pPr>
              <w:jc w:val="right"/>
              <w:rPr>
                <w:rFonts w:hint="eastAsia"/>
              </w:rPr>
            </w:pPr>
            <w:r>
              <w:t>1.79</w:t>
            </w:r>
          </w:p>
        </w:tc>
      </w:tr>
      <w:tr w:rsidR="00CA7D39" w:rsidTr="00CA7D39">
        <w:tc>
          <w:tcPr>
            <w:tcW w:w="646" w:type="dxa"/>
          </w:tcPr>
          <w:p w:rsidR="00CA7D39" w:rsidRDefault="00CA7D39" w:rsidP="00CA7D39">
            <w:pPr>
              <w:jc w:val="center"/>
              <w:rPr>
                <w:rFonts w:hint="eastAsia"/>
              </w:rPr>
            </w:pPr>
            <w:r>
              <w:t>5</w:t>
            </w:r>
          </w:p>
        </w:tc>
        <w:tc>
          <w:tcPr>
            <w:tcW w:w="1162" w:type="dxa"/>
          </w:tcPr>
          <w:p w:rsidR="00CA7D39" w:rsidRDefault="00CA7D39" w:rsidP="00CA7D39">
            <w:pPr>
              <w:jc w:val="left"/>
              <w:rPr>
                <w:rFonts w:hint="eastAsia"/>
              </w:rPr>
            </w:pPr>
            <w:r>
              <w:t>188100</w:t>
            </w:r>
          </w:p>
        </w:tc>
        <w:tc>
          <w:tcPr>
            <w:tcW w:w="2268" w:type="dxa"/>
          </w:tcPr>
          <w:p w:rsidR="00CA7D39" w:rsidRDefault="00CA7D39" w:rsidP="00CA7D39">
            <w:pPr>
              <w:jc w:val="left"/>
              <w:rPr>
                <w:rFonts w:hint="eastAsia"/>
              </w:rPr>
            </w:pPr>
            <w:r>
              <w:rPr>
                <w:rFonts w:hint="eastAsia"/>
              </w:rPr>
              <w:t>21</w:t>
            </w:r>
            <w:r>
              <w:rPr>
                <w:rFonts w:hint="eastAsia"/>
              </w:rPr>
              <w:t>信投</w:t>
            </w:r>
            <w:r>
              <w:rPr>
                <w:rFonts w:hint="eastAsia"/>
              </w:rPr>
              <w:t>Y1</w:t>
            </w:r>
          </w:p>
        </w:tc>
        <w:tc>
          <w:tcPr>
            <w:tcW w:w="1531" w:type="dxa"/>
          </w:tcPr>
          <w:p w:rsidR="00CA7D39" w:rsidRDefault="00CA7D39" w:rsidP="00CA7D39">
            <w:pPr>
              <w:jc w:val="right"/>
              <w:rPr>
                <w:rFonts w:hint="eastAsia"/>
              </w:rPr>
            </w:pPr>
            <w:r>
              <w:t>600,000</w:t>
            </w:r>
          </w:p>
        </w:tc>
        <w:tc>
          <w:tcPr>
            <w:tcW w:w="1985" w:type="dxa"/>
          </w:tcPr>
          <w:p w:rsidR="00CA7D39" w:rsidRDefault="00CA7D39" w:rsidP="00CA7D39">
            <w:pPr>
              <w:jc w:val="right"/>
              <w:rPr>
                <w:rFonts w:hint="eastAsia"/>
              </w:rPr>
            </w:pPr>
            <w:r>
              <w:t>63,624,953.42</w:t>
            </w:r>
          </w:p>
        </w:tc>
        <w:tc>
          <w:tcPr>
            <w:tcW w:w="1247" w:type="dxa"/>
          </w:tcPr>
          <w:p w:rsidR="00CA7D39" w:rsidRDefault="00CA7D39" w:rsidP="00CA7D39">
            <w:pPr>
              <w:jc w:val="right"/>
              <w:rPr>
                <w:rFonts w:hint="eastAsia"/>
              </w:rPr>
            </w:pPr>
            <w:r>
              <w:t>1.72</w:t>
            </w:r>
          </w:p>
        </w:tc>
      </w:tr>
    </w:tbl>
    <w:p w:rsidR="00CA7D39" w:rsidRDefault="00CA7D39" w:rsidP="00CA7D39">
      <w:pPr>
        <w:pStyle w:val="-2"/>
        <w:spacing w:before="312"/>
        <w:rPr>
          <w:rFonts w:hint="eastAsia"/>
        </w:rPr>
      </w:pPr>
      <w:r>
        <w:rPr>
          <w:rFonts w:hint="eastAsia"/>
        </w:rPr>
        <w:t>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46" w:type="dxa"/>
          </w:tcPr>
          <w:p w:rsidR="00CA7D39" w:rsidRDefault="00CA7D39" w:rsidP="00CA7D39">
            <w:pPr>
              <w:jc w:val="center"/>
              <w:rPr>
                <w:rFonts w:hint="eastAsia"/>
              </w:rPr>
            </w:pPr>
            <w:r>
              <w:rPr>
                <w:rFonts w:hint="eastAsia"/>
              </w:rPr>
              <w:t>序号</w:t>
            </w:r>
          </w:p>
        </w:tc>
        <w:tc>
          <w:tcPr>
            <w:tcW w:w="1162" w:type="dxa"/>
          </w:tcPr>
          <w:p w:rsidR="00CA7D39" w:rsidRDefault="00CA7D39" w:rsidP="00CA7D39">
            <w:pPr>
              <w:jc w:val="center"/>
              <w:rPr>
                <w:rFonts w:hint="eastAsia"/>
              </w:rPr>
            </w:pPr>
            <w:r>
              <w:rPr>
                <w:rFonts w:hint="eastAsia"/>
              </w:rPr>
              <w:t>证券代码</w:t>
            </w:r>
          </w:p>
        </w:tc>
        <w:tc>
          <w:tcPr>
            <w:tcW w:w="1928" w:type="dxa"/>
          </w:tcPr>
          <w:p w:rsidR="00CA7D39" w:rsidRDefault="00CA7D39" w:rsidP="00CA7D39">
            <w:pPr>
              <w:jc w:val="center"/>
              <w:rPr>
                <w:rFonts w:hint="eastAsia"/>
              </w:rPr>
            </w:pPr>
            <w:r>
              <w:rPr>
                <w:rFonts w:hint="eastAsia"/>
              </w:rPr>
              <w:t>证券名称</w:t>
            </w:r>
          </w:p>
        </w:tc>
        <w:tc>
          <w:tcPr>
            <w:tcW w:w="1140" w:type="dxa"/>
          </w:tcPr>
          <w:p w:rsidR="00CA7D39" w:rsidRDefault="00CA7D39" w:rsidP="00CA7D39">
            <w:pPr>
              <w:jc w:val="center"/>
              <w:rPr>
                <w:rFonts w:hint="eastAsia"/>
              </w:rPr>
            </w:pPr>
            <w:r>
              <w:rPr>
                <w:rFonts w:hint="eastAsia"/>
              </w:rPr>
              <w:t>数量（份）</w:t>
            </w:r>
          </w:p>
        </w:tc>
        <w:tc>
          <w:tcPr>
            <w:tcW w:w="1814" w:type="dxa"/>
          </w:tcPr>
          <w:p w:rsidR="00CA7D39" w:rsidRDefault="00CA7D39" w:rsidP="00CA7D39">
            <w:pPr>
              <w:jc w:val="center"/>
              <w:rPr>
                <w:rFonts w:hint="eastAsia"/>
              </w:rPr>
            </w:pPr>
            <w:r>
              <w:rPr>
                <w:rFonts w:hint="eastAsia"/>
              </w:rPr>
              <w:t>公允价值（元）</w:t>
            </w:r>
          </w:p>
        </w:tc>
        <w:tc>
          <w:tcPr>
            <w:tcW w:w="1814" w:type="dxa"/>
          </w:tcPr>
          <w:p w:rsidR="00CA7D39" w:rsidRDefault="00CA7D39" w:rsidP="00CA7D39">
            <w:pPr>
              <w:jc w:val="center"/>
              <w:rPr>
                <w:rFonts w:hint="eastAsia"/>
              </w:rPr>
            </w:pPr>
            <w:r>
              <w:rPr>
                <w:rFonts w:hint="eastAsia"/>
              </w:rPr>
              <w:t>占基金资产净值比例（</w:t>
            </w:r>
            <w:r>
              <w:rPr>
                <w:rFonts w:hint="eastAsia"/>
              </w:rPr>
              <w:t>%</w:t>
            </w:r>
            <w:r>
              <w:rPr>
                <w:rFonts w:hint="eastAsia"/>
              </w:rPr>
              <w:t>）</w:t>
            </w:r>
          </w:p>
        </w:tc>
      </w:tr>
      <w:tr w:rsidR="00CA7D39" w:rsidTr="00CA7D39">
        <w:tc>
          <w:tcPr>
            <w:tcW w:w="646" w:type="dxa"/>
          </w:tcPr>
          <w:p w:rsidR="00CA7D39" w:rsidRDefault="00CA7D39" w:rsidP="00CA7D39">
            <w:pPr>
              <w:jc w:val="center"/>
              <w:rPr>
                <w:rFonts w:hint="eastAsia"/>
              </w:rPr>
            </w:pPr>
            <w:r>
              <w:t>1</w:t>
            </w:r>
          </w:p>
        </w:tc>
        <w:tc>
          <w:tcPr>
            <w:tcW w:w="1162" w:type="dxa"/>
          </w:tcPr>
          <w:p w:rsidR="00CA7D39" w:rsidRDefault="00CA7D39" w:rsidP="00CA7D39">
            <w:pPr>
              <w:jc w:val="left"/>
              <w:rPr>
                <w:rFonts w:hint="eastAsia"/>
              </w:rPr>
            </w:pPr>
            <w:r>
              <w:t>112887</w:t>
            </w:r>
          </w:p>
        </w:tc>
        <w:tc>
          <w:tcPr>
            <w:tcW w:w="1928" w:type="dxa"/>
          </w:tcPr>
          <w:p w:rsidR="00CA7D39" w:rsidRDefault="00CA7D39" w:rsidP="00CA7D39">
            <w:pPr>
              <w:jc w:val="left"/>
              <w:rPr>
                <w:rFonts w:hint="eastAsia"/>
              </w:rPr>
            </w:pPr>
            <w:r>
              <w:rPr>
                <w:rFonts w:hint="eastAsia"/>
              </w:rPr>
              <w:t>G</w:t>
            </w:r>
            <w:r>
              <w:rPr>
                <w:rFonts w:hint="eastAsia"/>
              </w:rPr>
              <w:t>中交泰</w:t>
            </w:r>
            <w:r>
              <w:rPr>
                <w:rFonts w:hint="eastAsia"/>
              </w:rPr>
              <w:t>A</w:t>
            </w:r>
          </w:p>
        </w:tc>
        <w:tc>
          <w:tcPr>
            <w:tcW w:w="1140" w:type="dxa"/>
          </w:tcPr>
          <w:p w:rsidR="00CA7D39" w:rsidRDefault="00CA7D39" w:rsidP="00CA7D39">
            <w:pPr>
              <w:jc w:val="right"/>
              <w:rPr>
                <w:rFonts w:hint="eastAsia"/>
              </w:rPr>
            </w:pPr>
            <w:r>
              <w:t>200,000</w:t>
            </w:r>
          </w:p>
        </w:tc>
        <w:tc>
          <w:tcPr>
            <w:tcW w:w="1814" w:type="dxa"/>
          </w:tcPr>
          <w:p w:rsidR="00CA7D39" w:rsidRDefault="00CA7D39" w:rsidP="00CA7D39">
            <w:pPr>
              <w:jc w:val="right"/>
              <w:rPr>
                <w:rFonts w:hint="eastAsia"/>
              </w:rPr>
            </w:pPr>
            <w:r>
              <w:t>19,994,667.66</w:t>
            </w:r>
          </w:p>
        </w:tc>
        <w:tc>
          <w:tcPr>
            <w:tcW w:w="1814" w:type="dxa"/>
          </w:tcPr>
          <w:p w:rsidR="00CA7D39" w:rsidRDefault="00CA7D39" w:rsidP="00CA7D39">
            <w:pPr>
              <w:jc w:val="right"/>
              <w:rPr>
                <w:rFonts w:hint="eastAsia"/>
              </w:rPr>
            </w:pPr>
            <w:r>
              <w:t>0.54</w:t>
            </w:r>
          </w:p>
        </w:tc>
      </w:tr>
      <w:tr w:rsidR="00CA7D39" w:rsidTr="00CA7D39">
        <w:tc>
          <w:tcPr>
            <w:tcW w:w="646" w:type="dxa"/>
          </w:tcPr>
          <w:p w:rsidR="00CA7D39" w:rsidRDefault="00CA7D39" w:rsidP="00CA7D39">
            <w:pPr>
              <w:jc w:val="center"/>
              <w:rPr>
                <w:rFonts w:hint="eastAsia"/>
              </w:rPr>
            </w:pPr>
            <w:r>
              <w:t>2</w:t>
            </w:r>
          </w:p>
        </w:tc>
        <w:tc>
          <w:tcPr>
            <w:tcW w:w="1162" w:type="dxa"/>
          </w:tcPr>
          <w:p w:rsidR="00CA7D39" w:rsidRDefault="00CA7D39" w:rsidP="00CA7D39">
            <w:pPr>
              <w:jc w:val="left"/>
              <w:rPr>
                <w:rFonts w:hint="eastAsia"/>
              </w:rPr>
            </w:pPr>
            <w:r>
              <w:t>183235</w:t>
            </w:r>
          </w:p>
        </w:tc>
        <w:tc>
          <w:tcPr>
            <w:tcW w:w="1928" w:type="dxa"/>
          </w:tcPr>
          <w:p w:rsidR="00CA7D39" w:rsidRDefault="00CA7D39" w:rsidP="00CA7D39">
            <w:pPr>
              <w:jc w:val="left"/>
              <w:rPr>
                <w:rFonts w:hint="eastAsia"/>
              </w:rPr>
            </w:pPr>
            <w:r>
              <w:rPr>
                <w:rFonts w:hint="eastAsia"/>
              </w:rPr>
              <w:t>ZJ</w:t>
            </w:r>
            <w:r>
              <w:rPr>
                <w:rFonts w:hint="eastAsia"/>
              </w:rPr>
              <w:t>即墨</w:t>
            </w:r>
            <w:r>
              <w:rPr>
                <w:rFonts w:hint="eastAsia"/>
              </w:rPr>
              <w:t>A</w:t>
            </w:r>
          </w:p>
        </w:tc>
        <w:tc>
          <w:tcPr>
            <w:tcW w:w="1140" w:type="dxa"/>
          </w:tcPr>
          <w:p w:rsidR="00CA7D39" w:rsidRDefault="00CA7D39" w:rsidP="00CA7D39">
            <w:pPr>
              <w:jc w:val="right"/>
              <w:rPr>
                <w:rFonts w:hint="eastAsia"/>
              </w:rPr>
            </w:pPr>
            <w:r>
              <w:t>200,000</w:t>
            </w:r>
          </w:p>
        </w:tc>
        <w:tc>
          <w:tcPr>
            <w:tcW w:w="1814" w:type="dxa"/>
          </w:tcPr>
          <w:p w:rsidR="00CA7D39" w:rsidRDefault="00CA7D39" w:rsidP="00CA7D39">
            <w:pPr>
              <w:jc w:val="right"/>
              <w:rPr>
                <w:rFonts w:hint="eastAsia"/>
              </w:rPr>
            </w:pPr>
            <w:r>
              <w:t>11,979,643.84</w:t>
            </w:r>
          </w:p>
        </w:tc>
        <w:tc>
          <w:tcPr>
            <w:tcW w:w="1814" w:type="dxa"/>
          </w:tcPr>
          <w:p w:rsidR="00CA7D39" w:rsidRDefault="00CA7D39" w:rsidP="00CA7D39">
            <w:pPr>
              <w:jc w:val="right"/>
              <w:rPr>
                <w:rFonts w:hint="eastAsia"/>
              </w:rPr>
            </w:pPr>
            <w:r>
              <w:t>0.32</w:t>
            </w:r>
          </w:p>
        </w:tc>
      </w:tr>
    </w:tbl>
    <w:p w:rsidR="00CA7D39" w:rsidRDefault="00CA7D39" w:rsidP="00CA7D39">
      <w:pPr>
        <w:pStyle w:val="-2"/>
        <w:spacing w:before="312"/>
        <w:rPr>
          <w:rFonts w:hint="eastAsia"/>
        </w:rPr>
      </w:pPr>
      <w:r>
        <w:rPr>
          <w:rFonts w:hint="eastAsia"/>
        </w:rPr>
        <w:t>报告期末按公允价值占基金资产净值比例大小排序的前五名贵金属投资明细</w:t>
      </w:r>
    </w:p>
    <w:p w:rsidR="00CA7D39" w:rsidRDefault="00CA7D39" w:rsidP="00CA7D39">
      <w:pPr>
        <w:pStyle w:val="-"/>
        <w:ind w:firstLine="420"/>
        <w:rPr>
          <w:rFonts w:hint="eastAsia"/>
        </w:rPr>
      </w:pPr>
      <w:r>
        <w:rPr>
          <w:rFonts w:hint="eastAsia"/>
        </w:rPr>
        <w:t>本基金本报告期末未持有贵金属。</w:t>
      </w:r>
    </w:p>
    <w:p w:rsidR="00CA7D39" w:rsidRDefault="00CA7D39" w:rsidP="00CA7D39">
      <w:pPr>
        <w:pStyle w:val="-2"/>
        <w:spacing w:before="312"/>
        <w:rPr>
          <w:rFonts w:hint="eastAsia"/>
        </w:rPr>
      </w:pPr>
      <w:r>
        <w:rPr>
          <w:rFonts w:hint="eastAsia"/>
        </w:rPr>
        <w:t>报告期末按公允价值占基金资产净值比例大小排名的前五名权证投资明细</w:t>
      </w:r>
    </w:p>
    <w:p w:rsidR="00CA7D39" w:rsidRDefault="00CA7D39" w:rsidP="00CA7D39">
      <w:pPr>
        <w:pStyle w:val="-"/>
        <w:ind w:firstLine="420"/>
        <w:rPr>
          <w:rFonts w:hint="eastAsia"/>
        </w:rPr>
      </w:pPr>
      <w:r>
        <w:rPr>
          <w:rFonts w:hint="eastAsia"/>
        </w:rPr>
        <w:t>本基金本报告期末未持有权证。</w:t>
      </w:r>
    </w:p>
    <w:p w:rsidR="00CA7D39" w:rsidRDefault="00CA7D39" w:rsidP="00CA7D39">
      <w:pPr>
        <w:pStyle w:val="-2"/>
        <w:spacing w:before="312"/>
        <w:rPr>
          <w:rFonts w:hint="eastAsia"/>
        </w:rPr>
      </w:pPr>
      <w:r>
        <w:rPr>
          <w:rFonts w:hint="eastAsia"/>
        </w:rPr>
        <w:lastRenderedPageBreak/>
        <w:t>报告期末本基金投资的股指期货交易情况说明</w:t>
      </w:r>
    </w:p>
    <w:p w:rsidR="00CA7D39" w:rsidRDefault="00CA7D39" w:rsidP="00CA7D39">
      <w:pPr>
        <w:pStyle w:val="-3"/>
        <w:spacing w:before="156" w:after="156"/>
        <w:rPr>
          <w:rFonts w:hint="eastAsia"/>
        </w:rPr>
      </w:pPr>
      <w:r>
        <w:rPr>
          <w:rFonts w:hint="eastAsia"/>
        </w:rPr>
        <w:t>报告期末本基金投资的股指期货持仓和损益明细</w:t>
      </w:r>
    </w:p>
    <w:p w:rsidR="00CA7D39" w:rsidRDefault="00CA7D39" w:rsidP="00CA7D39">
      <w:pPr>
        <w:pStyle w:val="-"/>
        <w:ind w:firstLine="420"/>
        <w:rPr>
          <w:rFonts w:hint="eastAsia"/>
        </w:rPr>
      </w:pPr>
      <w:r>
        <w:rPr>
          <w:rFonts w:hint="eastAsia"/>
        </w:rPr>
        <w:t>根据本基金合同规定，本基金不参与股指期货交易。</w:t>
      </w:r>
    </w:p>
    <w:p w:rsidR="00CA7D39" w:rsidRDefault="00CA7D39" w:rsidP="00CA7D39">
      <w:pPr>
        <w:pStyle w:val="-3"/>
        <w:spacing w:before="156" w:after="156"/>
        <w:rPr>
          <w:rFonts w:hint="eastAsia"/>
        </w:rPr>
      </w:pPr>
      <w:r>
        <w:rPr>
          <w:rFonts w:hint="eastAsia"/>
        </w:rPr>
        <w:t>本基金投资股指期货的投资政策</w:t>
      </w:r>
    </w:p>
    <w:p w:rsidR="00CA7D39" w:rsidRDefault="00CA7D39" w:rsidP="00CA7D39">
      <w:pPr>
        <w:pStyle w:val="-"/>
        <w:ind w:firstLine="420"/>
        <w:rPr>
          <w:rFonts w:hint="eastAsia"/>
        </w:rPr>
      </w:pPr>
      <w:r>
        <w:rPr>
          <w:rFonts w:hint="eastAsia"/>
        </w:rPr>
        <w:t>根据本基金合同规定，本基金不参与股指期货交易。</w:t>
      </w:r>
    </w:p>
    <w:p w:rsidR="00CA7D39" w:rsidRDefault="00CA7D39" w:rsidP="00CA7D39">
      <w:pPr>
        <w:pStyle w:val="-2"/>
        <w:spacing w:before="312"/>
        <w:rPr>
          <w:rFonts w:hint="eastAsia"/>
        </w:rPr>
      </w:pPr>
      <w:r>
        <w:rPr>
          <w:rFonts w:hint="eastAsia"/>
        </w:rPr>
        <w:t>报告期末本基金投资的国债期货交易情况说明</w:t>
      </w:r>
    </w:p>
    <w:p w:rsidR="00CA7D39" w:rsidRDefault="00CA7D39" w:rsidP="00CA7D39">
      <w:pPr>
        <w:pStyle w:val="-3"/>
        <w:spacing w:before="156" w:after="156"/>
        <w:rPr>
          <w:rFonts w:hint="eastAsia"/>
        </w:rPr>
      </w:pPr>
      <w:r>
        <w:rPr>
          <w:rFonts w:hint="eastAsia"/>
        </w:rPr>
        <w:t>本期国债期货投资政策</w:t>
      </w:r>
    </w:p>
    <w:p w:rsidR="00CA7D39" w:rsidRDefault="00CA7D39" w:rsidP="00CA7D39">
      <w:pPr>
        <w:pStyle w:val="-"/>
        <w:ind w:firstLine="420"/>
        <w:rPr>
          <w:rFonts w:hint="eastAsia"/>
        </w:rPr>
      </w:pPr>
      <w:r>
        <w:rPr>
          <w:rFonts w:hint="eastAsia"/>
        </w:rPr>
        <w:t>根据本基金合同规定，本基金不参与国债期货交易。</w:t>
      </w:r>
    </w:p>
    <w:p w:rsidR="00CA7D39" w:rsidRDefault="00CA7D39" w:rsidP="00CA7D39">
      <w:pPr>
        <w:pStyle w:val="-3"/>
        <w:spacing w:before="156" w:after="156"/>
        <w:rPr>
          <w:rFonts w:hint="eastAsia"/>
        </w:rPr>
      </w:pPr>
      <w:r>
        <w:rPr>
          <w:rFonts w:hint="eastAsia"/>
        </w:rPr>
        <w:t>报告期末本基金投资的国债期货持仓和损益明细</w:t>
      </w:r>
    </w:p>
    <w:p w:rsidR="00CA7D39" w:rsidRDefault="00CA7D39" w:rsidP="00CA7D39">
      <w:pPr>
        <w:pStyle w:val="-"/>
        <w:ind w:firstLine="420"/>
        <w:rPr>
          <w:rFonts w:hint="eastAsia"/>
        </w:rPr>
      </w:pPr>
      <w:r>
        <w:rPr>
          <w:rFonts w:hint="eastAsia"/>
        </w:rPr>
        <w:t>根据本基金合同规定，本基金不参与国债期货交易。</w:t>
      </w:r>
    </w:p>
    <w:p w:rsidR="00CA7D39" w:rsidRDefault="00CA7D39" w:rsidP="00CA7D39">
      <w:pPr>
        <w:pStyle w:val="-3"/>
        <w:spacing w:before="156" w:after="156"/>
        <w:rPr>
          <w:rFonts w:hint="eastAsia"/>
        </w:rPr>
      </w:pPr>
      <w:r>
        <w:rPr>
          <w:rFonts w:hint="eastAsia"/>
        </w:rPr>
        <w:t>本期国债期货投资评价</w:t>
      </w:r>
    </w:p>
    <w:p w:rsidR="00CA7D39" w:rsidRDefault="00CA7D39" w:rsidP="00CA7D39">
      <w:pPr>
        <w:pStyle w:val="-"/>
        <w:ind w:firstLine="420"/>
        <w:rPr>
          <w:rFonts w:hint="eastAsia"/>
        </w:rPr>
      </w:pPr>
      <w:r>
        <w:rPr>
          <w:rFonts w:hint="eastAsia"/>
        </w:rPr>
        <w:t>根据本基金合同规定，本基金不参与国债期货交易。</w:t>
      </w:r>
    </w:p>
    <w:p w:rsidR="00CA7D39" w:rsidRDefault="00CA7D39" w:rsidP="00CA7D39">
      <w:pPr>
        <w:pStyle w:val="-2"/>
        <w:spacing w:before="312"/>
        <w:rPr>
          <w:rFonts w:hint="eastAsia"/>
        </w:rPr>
      </w:pPr>
      <w:r>
        <w:rPr>
          <w:rFonts w:hint="eastAsia"/>
        </w:rPr>
        <w:t>投资组合报告附注</w:t>
      </w:r>
    </w:p>
    <w:p w:rsidR="00CA7D39" w:rsidRDefault="00CA7D39" w:rsidP="00CA7D39">
      <w:pPr>
        <w:pStyle w:val="-3"/>
        <w:spacing w:before="156" w:after="156"/>
      </w:pPr>
      <w:r>
        <w:t xml:space="preserve"> </w:t>
      </w:r>
    </w:p>
    <w:p w:rsidR="00CA7D39" w:rsidRDefault="00CA7D39" w:rsidP="00CA7D39">
      <w:pPr>
        <w:pStyle w:val="-"/>
        <w:ind w:firstLine="420"/>
        <w:rPr>
          <w:rFonts w:hint="eastAsia"/>
        </w:rPr>
      </w:pPr>
      <w:r>
        <w:rPr>
          <w:rFonts w:hint="eastAsia"/>
        </w:rPr>
        <w:t>报告期内基金投资的前十名证券除21工商银行永续债02（证券代码2128044）、21信投Y1（证券代码188100）、22农业银行永续债01（证券代码2228011）、23国开06（证券代码230206）、铁工YK02（证券代码115650）外其他证券的发行主体未有被监管部门立案调查，不存在报告编制日前一年内受到公开谴责、处罚的情形。</w:t>
      </w:r>
    </w:p>
    <w:p w:rsidR="00CA7D39" w:rsidRDefault="00CA7D39" w:rsidP="00CA7D39">
      <w:pPr>
        <w:pStyle w:val="-"/>
        <w:ind w:firstLine="420"/>
        <w:rPr>
          <w:rFonts w:hint="eastAsia"/>
        </w:rPr>
      </w:pPr>
      <w:r>
        <w:rPr>
          <w:rFonts w:hint="eastAsia"/>
        </w:rPr>
        <w:t>1、21工商银行永续债02（证券代码2128044）</w:t>
      </w:r>
    </w:p>
    <w:p w:rsidR="00CA7D39" w:rsidRDefault="00CA7D39" w:rsidP="00CA7D39">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CA7D39" w:rsidRDefault="00CA7D39" w:rsidP="00CA7D39">
      <w:pPr>
        <w:pStyle w:val="-"/>
        <w:ind w:firstLine="420"/>
        <w:rPr>
          <w:rFonts w:hint="eastAsia"/>
        </w:rPr>
      </w:pPr>
      <w:r>
        <w:rPr>
          <w:rFonts w:hint="eastAsia"/>
        </w:rPr>
        <w:t>2、21信投Y1（证券代码188100）</w:t>
      </w:r>
    </w:p>
    <w:p w:rsidR="00CA7D39" w:rsidRDefault="00CA7D39" w:rsidP="00CA7D39">
      <w:pPr>
        <w:pStyle w:val="-"/>
        <w:ind w:firstLine="420"/>
        <w:rPr>
          <w:rFonts w:hint="eastAsia"/>
        </w:rPr>
      </w:pPr>
      <w:r>
        <w:rPr>
          <w:rFonts w:hint="eastAsia"/>
        </w:rPr>
        <w:t>根据发布的相关公告，该证券发行人在报告期内内部制度不完善、未依法履行职责、违反反洗钱法，多次受到监管机构的处罚。</w:t>
      </w:r>
    </w:p>
    <w:p w:rsidR="00CA7D39" w:rsidRDefault="00CA7D39" w:rsidP="00CA7D39">
      <w:pPr>
        <w:pStyle w:val="-"/>
        <w:ind w:firstLine="420"/>
        <w:rPr>
          <w:rFonts w:hint="eastAsia"/>
        </w:rPr>
      </w:pPr>
      <w:r>
        <w:rPr>
          <w:rFonts w:hint="eastAsia"/>
        </w:rPr>
        <w:t>3、22农业银行永续债01（证券代码2228011）</w:t>
      </w:r>
    </w:p>
    <w:p w:rsidR="00CA7D39" w:rsidRDefault="00CA7D39" w:rsidP="00CA7D39">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CA7D39" w:rsidRDefault="00CA7D39" w:rsidP="00CA7D39">
      <w:pPr>
        <w:pStyle w:val="-"/>
        <w:ind w:firstLine="420"/>
        <w:rPr>
          <w:rFonts w:hint="eastAsia"/>
        </w:rPr>
      </w:pPr>
      <w:r>
        <w:rPr>
          <w:rFonts w:hint="eastAsia"/>
        </w:rPr>
        <w:t>4、23国开06（证券代码230206）</w:t>
      </w:r>
    </w:p>
    <w:p w:rsidR="00CA7D39" w:rsidRDefault="00CA7D39" w:rsidP="00CA7D39">
      <w:pPr>
        <w:pStyle w:val="-"/>
        <w:ind w:firstLine="420"/>
        <w:rPr>
          <w:rFonts w:hint="eastAsia"/>
        </w:rPr>
      </w:pPr>
      <w:r>
        <w:rPr>
          <w:rFonts w:hint="eastAsia"/>
        </w:rPr>
        <w:t>根据发布的相关公告，该证券发行人在报告期内因违规经营、未依法履行职责，多次受到监管机构的处罚。</w:t>
      </w:r>
    </w:p>
    <w:p w:rsidR="00CA7D39" w:rsidRDefault="00CA7D39" w:rsidP="00CA7D39">
      <w:pPr>
        <w:pStyle w:val="-"/>
        <w:ind w:firstLine="420"/>
        <w:rPr>
          <w:rFonts w:hint="eastAsia"/>
        </w:rPr>
      </w:pPr>
      <w:r>
        <w:rPr>
          <w:rFonts w:hint="eastAsia"/>
        </w:rPr>
        <w:lastRenderedPageBreak/>
        <w:t>5、铁工YK02（证券代码115650）</w:t>
      </w:r>
    </w:p>
    <w:p w:rsidR="00CA7D39" w:rsidRDefault="00CA7D39" w:rsidP="00CA7D39">
      <w:pPr>
        <w:pStyle w:val="-"/>
        <w:ind w:firstLine="420"/>
        <w:rPr>
          <w:rFonts w:hint="eastAsia"/>
        </w:rPr>
      </w:pPr>
      <w:r>
        <w:rPr>
          <w:rFonts w:hint="eastAsia"/>
        </w:rPr>
        <w:t>根据发布的相关公告，该证券发行人在报告期内因未按期申报税款，多次受到监管机构的处罚。</w:t>
      </w:r>
    </w:p>
    <w:p w:rsidR="00CA7D39" w:rsidRDefault="00CA7D39" w:rsidP="00CA7D39">
      <w:pPr>
        <w:pStyle w:val="-"/>
        <w:ind w:firstLine="420"/>
        <w:rPr>
          <w:rFonts w:hint="eastAsia"/>
        </w:rPr>
      </w:pPr>
      <w:r>
        <w:rPr>
          <w:rFonts w:hint="eastAsia"/>
        </w:rPr>
        <w:t>对上述证券的投资决策程序的说明：本基金投资上述证券的投资决策程序符合相关法律法规和公司制度的要求。</w:t>
      </w:r>
    </w:p>
    <w:p w:rsidR="00CA7D39" w:rsidRDefault="00CA7D39" w:rsidP="00CA7D39">
      <w:pPr>
        <w:pStyle w:val="-3"/>
        <w:spacing w:before="156" w:after="156"/>
      </w:pPr>
      <w:r>
        <w:t xml:space="preserve"> </w:t>
      </w:r>
    </w:p>
    <w:p w:rsidR="00CA7D39" w:rsidRDefault="00CA7D39" w:rsidP="00CA7D39">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CA7D39" w:rsidRDefault="00CA7D39" w:rsidP="00CA7D39">
      <w:pPr>
        <w:pStyle w:val="-3"/>
        <w:spacing w:before="156" w:after="156"/>
        <w:rPr>
          <w:rFonts w:hint="eastAsia"/>
        </w:rPr>
      </w:pPr>
      <w:r>
        <w:rPr>
          <w:rFonts w:hint="eastAsia"/>
        </w:rPr>
        <w:t>其他资产构成</w:t>
      </w:r>
    </w:p>
    <w:p w:rsidR="00CA7D39" w:rsidRDefault="00CA7D39" w:rsidP="00CA7D39">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CA7D39" w:rsidTr="00CA7D39">
        <w:trPr>
          <w:cnfStyle w:val="100000000000" w:firstRow="1" w:lastRow="0" w:firstColumn="0" w:lastColumn="0" w:oddVBand="0" w:evenVBand="0" w:oddHBand="0" w:evenHBand="0" w:firstRowFirstColumn="0" w:firstRowLastColumn="0" w:lastRowFirstColumn="0" w:lastRowLastColumn="0"/>
        </w:trPr>
        <w:tc>
          <w:tcPr>
            <w:tcW w:w="743" w:type="dxa"/>
          </w:tcPr>
          <w:p w:rsidR="00CA7D39" w:rsidRDefault="00CA7D39" w:rsidP="00CA7D39">
            <w:pPr>
              <w:jc w:val="center"/>
              <w:rPr>
                <w:rFonts w:hint="eastAsia"/>
              </w:rPr>
            </w:pPr>
            <w:r>
              <w:rPr>
                <w:rFonts w:hint="eastAsia"/>
              </w:rPr>
              <w:t>序号</w:t>
            </w:r>
          </w:p>
        </w:tc>
        <w:tc>
          <w:tcPr>
            <w:tcW w:w="2977" w:type="dxa"/>
          </w:tcPr>
          <w:p w:rsidR="00CA7D39" w:rsidRDefault="00CA7D39" w:rsidP="00CA7D39">
            <w:pPr>
              <w:jc w:val="center"/>
              <w:rPr>
                <w:rFonts w:hint="eastAsia"/>
              </w:rPr>
            </w:pPr>
            <w:r>
              <w:rPr>
                <w:rFonts w:hint="eastAsia"/>
              </w:rPr>
              <w:t>名称</w:t>
            </w:r>
          </w:p>
        </w:tc>
        <w:tc>
          <w:tcPr>
            <w:tcW w:w="4785" w:type="dxa"/>
          </w:tcPr>
          <w:p w:rsidR="00CA7D39" w:rsidRDefault="00CA7D39" w:rsidP="00CA7D39">
            <w:pPr>
              <w:jc w:val="center"/>
              <w:rPr>
                <w:rFonts w:hint="eastAsia"/>
              </w:rPr>
            </w:pPr>
            <w:r>
              <w:rPr>
                <w:rFonts w:hint="eastAsia"/>
              </w:rPr>
              <w:t>金额（元）</w:t>
            </w:r>
          </w:p>
        </w:tc>
      </w:tr>
      <w:tr w:rsidR="00CA7D39" w:rsidTr="00CA7D39">
        <w:tc>
          <w:tcPr>
            <w:tcW w:w="743" w:type="dxa"/>
          </w:tcPr>
          <w:p w:rsidR="00CA7D39" w:rsidRDefault="00CA7D39" w:rsidP="00CA7D39">
            <w:pPr>
              <w:jc w:val="center"/>
              <w:rPr>
                <w:rFonts w:hint="eastAsia"/>
              </w:rPr>
            </w:pPr>
            <w:r>
              <w:t>1</w:t>
            </w:r>
          </w:p>
        </w:tc>
        <w:tc>
          <w:tcPr>
            <w:tcW w:w="2977" w:type="dxa"/>
          </w:tcPr>
          <w:p w:rsidR="00CA7D39" w:rsidRDefault="00CA7D39" w:rsidP="00CA7D39">
            <w:pPr>
              <w:jc w:val="left"/>
              <w:rPr>
                <w:rFonts w:hint="eastAsia"/>
              </w:rPr>
            </w:pPr>
            <w:r>
              <w:rPr>
                <w:rFonts w:hint="eastAsia"/>
              </w:rPr>
              <w:t>存出保证金</w:t>
            </w:r>
          </w:p>
        </w:tc>
        <w:tc>
          <w:tcPr>
            <w:tcW w:w="4785" w:type="dxa"/>
          </w:tcPr>
          <w:p w:rsidR="00CA7D39" w:rsidRDefault="00CA7D39" w:rsidP="00CA7D39">
            <w:pPr>
              <w:jc w:val="right"/>
              <w:rPr>
                <w:rFonts w:hint="eastAsia"/>
              </w:rPr>
            </w:pPr>
            <w:r>
              <w:t>496,390.91</w:t>
            </w:r>
          </w:p>
        </w:tc>
      </w:tr>
      <w:tr w:rsidR="00CA7D39" w:rsidTr="00CA7D39">
        <w:tc>
          <w:tcPr>
            <w:tcW w:w="743" w:type="dxa"/>
          </w:tcPr>
          <w:p w:rsidR="00CA7D39" w:rsidRDefault="00CA7D39" w:rsidP="00CA7D39">
            <w:pPr>
              <w:jc w:val="center"/>
              <w:rPr>
                <w:rFonts w:hint="eastAsia"/>
              </w:rPr>
            </w:pPr>
            <w:r>
              <w:t>2</w:t>
            </w:r>
          </w:p>
        </w:tc>
        <w:tc>
          <w:tcPr>
            <w:tcW w:w="2977" w:type="dxa"/>
          </w:tcPr>
          <w:p w:rsidR="00CA7D39" w:rsidRDefault="00CA7D39" w:rsidP="00CA7D39">
            <w:pPr>
              <w:jc w:val="left"/>
              <w:rPr>
                <w:rFonts w:hint="eastAsia"/>
              </w:rPr>
            </w:pPr>
            <w:r>
              <w:rPr>
                <w:rFonts w:hint="eastAsia"/>
              </w:rPr>
              <w:t>应收清算款</w:t>
            </w:r>
          </w:p>
        </w:tc>
        <w:tc>
          <w:tcPr>
            <w:tcW w:w="4785" w:type="dxa"/>
          </w:tcPr>
          <w:p w:rsidR="00CA7D39" w:rsidRDefault="00CA7D39" w:rsidP="00CA7D39">
            <w:pPr>
              <w:jc w:val="right"/>
              <w:rPr>
                <w:rFonts w:hint="eastAsia"/>
              </w:rPr>
            </w:pPr>
            <w:r>
              <w:t>8,050,000.00</w:t>
            </w:r>
          </w:p>
        </w:tc>
      </w:tr>
      <w:tr w:rsidR="00CA7D39" w:rsidTr="00CA7D39">
        <w:tc>
          <w:tcPr>
            <w:tcW w:w="743" w:type="dxa"/>
          </w:tcPr>
          <w:p w:rsidR="00CA7D39" w:rsidRDefault="00CA7D39" w:rsidP="00CA7D39">
            <w:pPr>
              <w:jc w:val="center"/>
              <w:rPr>
                <w:rFonts w:hint="eastAsia"/>
              </w:rPr>
            </w:pPr>
            <w:r>
              <w:t>3</w:t>
            </w:r>
          </w:p>
        </w:tc>
        <w:tc>
          <w:tcPr>
            <w:tcW w:w="2977" w:type="dxa"/>
          </w:tcPr>
          <w:p w:rsidR="00CA7D39" w:rsidRDefault="00CA7D39" w:rsidP="00CA7D39">
            <w:pPr>
              <w:jc w:val="left"/>
              <w:rPr>
                <w:rFonts w:hint="eastAsia"/>
              </w:rPr>
            </w:pPr>
            <w:r>
              <w:rPr>
                <w:rFonts w:hint="eastAsia"/>
              </w:rPr>
              <w:t>应收股利</w:t>
            </w:r>
          </w:p>
        </w:tc>
        <w:tc>
          <w:tcPr>
            <w:tcW w:w="4785" w:type="dxa"/>
          </w:tcPr>
          <w:p w:rsidR="00CA7D39" w:rsidRDefault="00CA7D39" w:rsidP="00CA7D39">
            <w:pPr>
              <w:jc w:val="right"/>
              <w:rPr>
                <w:rFonts w:hint="eastAsia"/>
              </w:rPr>
            </w:pPr>
            <w:r>
              <w:t>-</w:t>
            </w:r>
          </w:p>
        </w:tc>
      </w:tr>
      <w:tr w:rsidR="00CA7D39" w:rsidTr="00CA7D39">
        <w:tc>
          <w:tcPr>
            <w:tcW w:w="743" w:type="dxa"/>
          </w:tcPr>
          <w:p w:rsidR="00CA7D39" w:rsidRDefault="00CA7D39" w:rsidP="00CA7D39">
            <w:pPr>
              <w:jc w:val="center"/>
              <w:rPr>
                <w:rFonts w:hint="eastAsia"/>
              </w:rPr>
            </w:pPr>
            <w:r>
              <w:t>4</w:t>
            </w:r>
          </w:p>
        </w:tc>
        <w:tc>
          <w:tcPr>
            <w:tcW w:w="2977" w:type="dxa"/>
          </w:tcPr>
          <w:p w:rsidR="00CA7D39" w:rsidRDefault="00CA7D39" w:rsidP="00CA7D39">
            <w:pPr>
              <w:jc w:val="left"/>
              <w:rPr>
                <w:rFonts w:hint="eastAsia"/>
              </w:rPr>
            </w:pPr>
            <w:r>
              <w:rPr>
                <w:rFonts w:hint="eastAsia"/>
              </w:rPr>
              <w:t>应收利息</w:t>
            </w:r>
          </w:p>
        </w:tc>
        <w:tc>
          <w:tcPr>
            <w:tcW w:w="4785" w:type="dxa"/>
          </w:tcPr>
          <w:p w:rsidR="00CA7D39" w:rsidRDefault="00CA7D39" w:rsidP="00CA7D39">
            <w:pPr>
              <w:jc w:val="right"/>
              <w:rPr>
                <w:rFonts w:hint="eastAsia"/>
              </w:rPr>
            </w:pPr>
            <w:r>
              <w:t>-</w:t>
            </w:r>
          </w:p>
        </w:tc>
      </w:tr>
      <w:tr w:rsidR="00CA7D39" w:rsidTr="00CA7D39">
        <w:tc>
          <w:tcPr>
            <w:tcW w:w="743" w:type="dxa"/>
          </w:tcPr>
          <w:p w:rsidR="00CA7D39" w:rsidRDefault="00CA7D39" w:rsidP="00CA7D39">
            <w:pPr>
              <w:jc w:val="center"/>
              <w:rPr>
                <w:rFonts w:hint="eastAsia"/>
              </w:rPr>
            </w:pPr>
            <w:r>
              <w:t>5</w:t>
            </w:r>
          </w:p>
        </w:tc>
        <w:tc>
          <w:tcPr>
            <w:tcW w:w="2977" w:type="dxa"/>
          </w:tcPr>
          <w:p w:rsidR="00CA7D39" w:rsidRDefault="00CA7D39" w:rsidP="00CA7D39">
            <w:pPr>
              <w:jc w:val="left"/>
              <w:rPr>
                <w:rFonts w:hint="eastAsia"/>
              </w:rPr>
            </w:pPr>
            <w:r>
              <w:rPr>
                <w:rFonts w:hint="eastAsia"/>
              </w:rPr>
              <w:t>应收申购款</w:t>
            </w:r>
          </w:p>
        </w:tc>
        <w:tc>
          <w:tcPr>
            <w:tcW w:w="4785" w:type="dxa"/>
          </w:tcPr>
          <w:p w:rsidR="00CA7D39" w:rsidRDefault="00CA7D39" w:rsidP="00CA7D39">
            <w:pPr>
              <w:jc w:val="right"/>
              <w:rPr>
                <w:rFonts w:hint="eastAsia"/>
              </w:rPr>
            </w:pPr>
            <w:r>
              <w:t>9,002.00</w:t>
            </w:r>
          </w:p>
        </w:tc>
      </w:tr>
      <w:tr w:rsidR="00CA7D39" w:rsidTr="00CA7D39">
        <w:tc>
          <w:tcPr>
            <w:tcW w:w="743" w:type="dxa"/>
          </w:tcPr>
          <w:p w:rsidR="00CA7D39" w:rsidRDefault="00CA7D39" w:rsidP="00CA7D39">
            <w:pPr>
              <w:jc w:val="center"/>
              <w:rPr>
                <w:rFonts w:hint="eastAsia"/>
              </w:rPr>
            </w:pPr>
            <w:r>
              <w:t>6</w:t>
            </w:r>
          </w:p>
        </w:tc>
        <w:tc>
          <w:tcPr>
            <w:tcW w:w="2977" w:type="dxa"/>
          </w:tcPr>
          <w:p w:rsidR="00CA7D39" w:rsidRDefault="00CA7D39" w:rsidP="00CA7D39">
            <w:pPr>
              <w:jc w:val="left"/>
              <w:rPr>
                <w:rFonts w:hint="eastAsia"/>
              </w:rPr>
            </w:pPr>
            <w:r>
              <w:rPr>
                <w:rFonts w:hint="eastAsia"/>
              </w:rPr>
              <w:t>其他应收款</w:t>
            </w:r>
          </w:p>
        </w:tc>
        <w:tc>
          <w:tcPr>
            <w:tcW w:w="4785" w:type="dxa"/>
          </w:tcPr>
          <w:p w:rsidR="00CA7D39" w:rsidRDefault="00CA7D39" w:rsidP="00CA7D39">
            <w:pPr>
              <w:jc w:val="right"/>
              <w:rPr>
                <w:rFonts w:hint="eastAsia"/>
              </w:rPr>
            </w:pPr>
            <w:r>
              <w:t>-</w:t>
            </w:r>
          </w:p>
        </w:tc>
      </w:tr>
      <w:tr w:rsidR="00CA7D39" w:rsidTr="00CA7D39">
        <w:tc>
          <w:tcPr>
            <w:tcW w:w="743" w:type="dxa"/>
          </w:tcPr>
          <w:p w:rsidR="00CA7D39" w:rsidRDefault="00CA7D39" w:rsidP="00CA7D39">
            <w:pPr>
              <w:jc w:val="center"/>
              <w:rPr>
                <w:rFonts w:hint="eastAsia"/>
              </w:rPr>
            </w:pPr>
            <w:r>
              <w:t>7</w:t>
            </w:r>
          </w:p>
        </w:tc>
        <w:tc>
          <w:tcPr>
            <w:tcW w:w="2977" w:type="dxa"/>
          </w:tcPr>
          <w:p w:rsidR="00CA7D39" w:rsidRDefault="00CA7D39" w:rsidP="00CA7D39">
            <w:pPr>
              <w:jc w:val="left"/>
              <w:rPr>
                <w:rFonts w:hint="eastAsia"/>
              </w:rPr>
            </w:pPr>
            <w:r>
              <w:rPr>
                <w:rFonts w:hint="eastAsia"/>
              </w:rPr>
              <w:t>其他</w:t>
            </w:r>
          </w:p>
        </w:tc>
        <w:tc>
          <w:tcPr>
            <w:tcW w:w="4785" w:type="dxa"/>
          </w:tcPr>
          <w:p w:rsidR="00CA7D39" w:rsidRDefault="00CA7D39" w:rsidP="00CA7D39">
            <w:pPr>
              <w:jc w:val="right"/>
              <w:rPr>
                <w:rFonts w:hint="eastAsia"/>
              </w:rPr>
            </w:pPr>
            <w:r>
              <w:t>-</w:t>
            </w:r>
          </w:p>
        </w:tc>
      </w:tr>
      <w:tr w:rsidR="00CA7D39" w:rsidTr="00CA7D39">
        <w:tc>
          <w:tcPr>
            <w:tcW w:w="743" w:type="dxa"/>
          </w:tcPr>
          <w:p w:rsidR="00CA7D39" w:rsidRDefault="00CA7D39" w:rsidP="00CA7D39">
            <w:pPr>
              <w:jc w:val="center"/>
              <w:rPr>
                <w:rFonts w:hint="eastAsia"/>
              </w:rPr>
            </w:pPr>
            <w:r>
              <w:t>8</w:t>
            </w:r>
          </w:p>
        </w:tc>
        <w:tc>
          <w:tcPr>
            <w:tcW w:w="2977" w:type="dxa"/>
          </w:tcPr>
          <w:p w:rsidR="00CA7D39" w:rsidRDefault="00CA7D39" w:rsidP="00CA7D39">
            <w:pPr>
              <w:jc w:val="left"/>
              <w:rPr>
                <w:rFonts w:hint="eastAsia"/>
              </w:rPr>
            </w:pPr>
            <w:r>
              <w:rPr>
                <w:rFonts w:hint="eastAsia"/>
              </w:rPr>
              <w:t>合计</w:t>
            </w:r>
          </w:p>
        </w:tc>
        <w:tc>
          <w:tcPr>
            <w:tcW w:w="4785" w:type="dxa"/>
          </w:tcPr>
          <w:p w:rsidR="00CA7D39" w:rsidRDefault="00CA7D39" w:rsidP="00CA7D39">
            <w:pPr>
              <w:jc w:val="right"/>
              <w:rPr>
                <w:rFonts w:hint="eastAsia"/>
              </w:rPr>
            </w:pPr>
            <w:r>
              <w:t>8,555,392.91</w:t>
            </w:r>
          </w:p>
        </w:tc>
      </w:tr>
    </w:tbl>
    <w:p w:rsidR="00CA7D39" w:rsidRDefault="00CA7D39" w:rsidP="00CA7D39">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CA7D39" w:rsidTr="00CA7D39">
        <w:trPr>
          <w:cnfStyle w:val="100000000000" w:firstRow="1" w:lastRow="0" w:firstColumn="0" w:lastColumn="0" w:oddVBand="0" w:evenVBand="0" w:oddHBand="0" w:evenHBand="0" w:firstRowFirstColumn="0" w:firstRowLastColumn="0" w:lastRowFirstColumn="0" w:lastRowLastColumn="0"/>
        </w:trPr>
        <w:tc>
          <w:tcPr>
            <w:tcW w:w="680" w:type="dxa"/>
          </w:tcPr>
          <w:p w:rsidR="00CA7D39" w:rsidRDefault="00CA7D39" w:rsidP="00CA7D39">
            <w:pPr>
              <w:jc w:val="center"/>
              <w:rPr>
                <w:rFonts w:hint="eastAsia"/>
              </w:rPr>
            </w:pPr>
            <w:r>
              <w:rPr>
                <w:rFonts w:hint="eastAsia"/>
              </w:rPr>
              <w:t>序号</w:t>
            </w:r>
          </w:p>
        </w:tc>
        <w:tc>
          <w:tcPr>
            <w:tcW w:w="1644" w:type="dxa"/>
          </w:tcPr>
          <w:p w:rsidR="00CA7D39" w:rsidRDefault="00CA7D39" w:rsidP="00CA7D39">
            <w:pPr>
              <w:jc w:val="center"/>
              <w:rPr>
                <w:rFonts w:hint="eastAsia"/>
              </w:rPr>
            </w:pPr>
            <w:r>
              <w:rPr>
                <w:rFonts w:hint="eastAsia"/>
              </w:rPr>
              <w:t>债券代码</w:t>
            </w:r>
          </w:p>
        </w:tc>
        <w:tc>
          <w:tcPr>
            <w:tcW w:w="1814" w:type="dxa"/>
          </w:tcPr>
          <w:p w:rsidR="00CA7D39" w:rsidRDefault="00CA7D39" w:rsidP="00CA7D39">
            <w:pPr>
              <w:jc w:val="center"/>
              <w:rPr>
                <w:rFonts w:hint="eastAsia"/>
              </w:rPr>
            </w:pPr>
            <w:r>
              <w:rPr>
                <w:rFonts w:hint="eastAsia"/>
              </w:rPr>
              <w:t>债券名称</w:t>
            </w:r>
          </w:p>
        </w:tc>
        <w:tc>
          <w:tcPr>
            <w:tcW w:w="1814" w:type="dxa"/>
          </w:tcPr>
          <w:p w:rsidR="00CA7D39" w:rsidRDefault="00CA7D39" w:rsidP="00CA7D39">
            <w:pPr>
              <w:jc w:val="center"/>
              <w:rPr>
                <w:rFonts w:hint="eastAsia"/>
              </w:rPr>
            </w:pPr>
            <w:r>
              <w:rPr>
                <w:rFonts w:hint="eastAsia"/>
              </w:rPr>
              <w:t>公允价值（元）</w:t>
            </w:r>
          </w:p>
        </w:tc>
        <w:tc>
          <w:tcPr>
            <w:tcW w:w="2552" w:type="dxa"/>
          </w:tcPr>
          <w:p w:rsidR="00CA7D39" w:rsidRDefault="00CA7D39" w:rsidP="00CA7D39">
            <w:pPr>
              <w:jc w:val="center"/>
              <w:rPr>
                <w:rFonts w:hint="eastAsia"/>
              </w:rPr>
            </w:pPr>
            <w:r>
              <w:rPr>
                <w:rFonts w:hint="eastAsia"/>
              </w:rPr>
              <w:t>占基金资产净值比例（％）</w:t>
            </w:r>
          </w:p>
        </w:tc>
      </w:tr>
      <w:tr w:rsidR="00CA7D39" w:rsidTr="00CA7D39">
        <w:tc>
          <w:tcPr>
            <w:tcW w:w="680" w:type="dxa"/>
          </w:tcPr>
          <w:p w:rsidR="00CA7D39" w:rsidRDefault="00CA7D39" w:rsidP="00CA7D39">
            <w:pPr>
              <w:jc w:val="center"/>
              <w:rPr>
                <w:rFonts w:hint="eastAsia"/>
              </w:rPr>
            </w:pPr>
            <w:r>
              <w:t>1</w:t>
            </w:r>
          </w:p>
        </w:tc>
        <w:tc>
          <w:tcPr>
            <w:tcW w:w="1644" w:type="dxa"/>
          </w:tcPr>
          <w:p w:rsidR="00CA7D39" w:rsidRDefault="00CA7D39" w:rsidP="00CA7D39">
            <w:pPr>
              <w:jc w:val="left"/>
              <w:rPr>
                <w:rFonts w:hint="eastAsia"/>
              </w:rPr>
            </w:pPr>
            <w:r>
              <w:t>110076</w:t>
            </w:r>
          </w:p>
        </w:tc>
        <w:tc>
          <w:tcPr>
            <w:tcW w:w="1814" w:type="dxa"/>
          </w:tcPr>
          <w:p w:rsidR="00CA7D39" w:rsidRDefault="00CA7D39" w:rsidP="00CA7D39">
            <w:pPr>
              <w:jc w:val="left"/>
              <w:rPr>
                <w:rFonts w:hint="eastAsia"/>
              </w:rPr>
            </w:pPr>
            <w:r>
              <w:rPr>
                <w:rFonts w:hint="eastAsia"/>
              </w:rPr>
              <w:t>华海转债</w:t>
            </w:r>
          </w:p>
        </w:tc>
        <w:tc>
          <w:tcPr>
            <w:tcW w:w="1814" w:type="dxa"/>
          </w:tcPr>
          <w:p w:rsidR="00CA7D39" w:rsidRDefault="00CA7D39" w:rsidP="00CA7D39">
            <w:pPr>
              <w:jc w:val="right"/>
              <w:rPr>
                <w:rFonts w:hint="eastAsia"/>
              </w:rPr>
            </w:pPr>
            <w:r>
              <w:t>66,368,061.70</w:t>
            </w:r>
          </w:p>
        </w:tc>
        <w:tc>
          <w:tcPr>
            <w:tcW w:w="2552" w:type="dxa"/>
          </w:tcPr>
          <w:p w:rsidR="00CA7D39" w:rsidRDefault="00CA7D39" w:rsidP="00CA7D39">
            <w:pPr>
              <w:jc w:val="right"/>
              <w:rPr>
                <w:rFonts w:hint="eastAsia"/>
              </w:rPr>
            </w:pPr>
            <w:r>
              <w:t>1.79</w:t>
            </w:r>
          </w:p>
        </w:tc>
      </w:tr>
      <w:tr w:rsidR="00CA7D39" w:rsidTr="00CA7D39">
        <w:tc>
          <w:tcPr>
            <w:tcW w:w="680" w:type="dxa"/>
          </w:tcPr>
          <w:p w:rsidR="00CA7D39" w:rsidRDefault="00CA7D39" w:rsidP="00CA7D39">
            <w:pPr>
              <w:jc w:val="center"/>
              <w:rPr>
                <w:rFonts w:hint="eastAsia"/>
              </w:rPr>
            </w:pPr>
            <w:r>
              <w:t>2</w:t>
            </w:r>
          </w:p>
        </w:tc>
        <w:tc>
          <w:tcPr>
            <w:tcW w:w="1644" w:type="dxa"/>
          </w:tcPr>
          <w:p w:rsidR="00CA7D39" w:rsidRDefault="00CA7D39" w:rsidP="00CA7D39">
            <w:pPr>
              <w:jc w:val="left"/>
              <w:rPr>
                <w:rFonts w:hint="eastAsia"/>
              </w:rPr>
            </w:pPr>
            <w:r>
              <w:t>123117</w:t>
            </w:r>
          </w:p>
        </w:tc>
        <w:tc>
          <w:tcPr>
            <w:tcW w:w="1814" w:type="dxa"/>
          </w:tcPr>
          <w:p w:rsidR="00CA7D39" w:rsidRDefault="00CA7D39" w:rsidP="00CA7D39">
            <w:pPr>
              <w:jc w:val="left"/>
              <w:rPr>
                <w:rFonts w:hint="eastAsia"/>
              </w:rPr>
            </w:pPr>
            <w:r>
              <w:rPr>
                <w:rFonts w:hint="eastAsia"/>
              </w:rPr>
              <w:t>健帆转债</w:t>
            </w:r>
          </w:p>
        </w:tc>
        <w:tc>
          <w:tcPr>
            <w:tcW w:w="1814" w:type="dxa"/>
          </w:tcPr>
          <w:p w:rsidR="00CA7D39" w:rsidRDefault="00CA7D39" w:rsidP="00CA7D39">
            <w:pPr>
              <w:jc w:val="right"/>
              <w:rPr>
                <w:rFonts w:hint="eastAsia"/>
              </w:rPr>
            </w:pPr>
            <w:r>
              <w:t>52,295,137.62</w:t>
            </w:r>
          </w:p>
        </w:tc>
        <w:tc>
          <w:tcPr>
            <w:tcW w:w="2552" w:type="dxa"/>
          </w:tcPr>
          <w:p w:rsidR="00CA7D39" w:rsidRDefault="00CA7D39" w:rsidP="00CA7D39">
            <w:pPr>
              <w:jc w:val="right"/>
              <w:rPr>
                <w:rFonts w:hint="eastAsia"/>
              </w:rPr>
            </w:pPr>
            <w:r>
              <w:t>1.41</w:t>
            </w:r>
          </w:p>
        </w:tc>
      </w:tr>
      <w:tr w:rsidR="00CA7D39" w:rsidTr="00CA7D39">
        <w:tc>
          <w:tcPr>
            <w:tcW w:w="680" w:type="dxa"/>
          </w:tcPr>
          <w:p w:rsidR="00CA7D39" w:rsidRDefault="00CA7D39" w:rsidP="00CA7D39">
            <w:pPr>
              <w:jc w:val="center"/>
              <w:rPr>
                <w:rFonts w:hint="eastAsia"/>
              </w:rPr>
            </w:pPr>
            <w:r>
              <w:t>3</w:t>
            </w:r>
          </w:p>
        </w:tc>
        <w:tc>
          <w:tcPr>
            <w:tcW w:w="1644" w:type="dxa"/>
          </w:tcPr>
          <w:p w:rsidR="00CA7D39" w:rsidRDefault="00CA7D39" w:rsidP="00CA7D39">
            <w:pPr>
              <w:jc w:val="left"/>
              <w:rPr>
                <w:rFonts w:hint="eastAsia"/>
              </w:rPr>
            </w:pPr>
            <w:r>
              <w:t>110085</w:t>
            </w:r>
          </w:p>
        </w:tc>
        <w:tc>
          <w:tcPr>
            <w:tcW w:w="1814" w:type="dxa"/>
          </w:tcPr>
          <w:p w:rsidR="00CA7D39" w:rsidRDefault="00CA7D39" w:rsidP="00CA7D39">
            <w:pPr>
              <w:jc w:val="left"/>
              <w:rPr>
                <w:rFonts w:hint="eastAsia"/>
              </w:rPr>
            </w:pPr>
            <w:r>
              <w:rPr>
                <w:rFonts w:hint="eastAsia"/>
              </w:rPr>
              <w:t>通</w:t>
            </w:r>
            <w:r>
              <w:rPr>
                <w:rFonts w:hint="eastAsia"/>
              </w:rPr>
              <w:t>22</w:t>
            </w:r>
            <w:r>
              <w:rPr>
                <w:rFonts w:hint="eastAsia"/>
              </w:rPr>
              <w:t>转债</w:t>
            </w:r>
          </w:p>
        </w:tc>
        <w:tc>
          <w:tcPr>
            <w:tcW w:w="1814" w:type="dxa"/>
          </w:tcPr>
          <w:p w:rsidR="00CA7D39" w:rsidRDefault="00CA7D39" w:rsidP="00CA7D39">
            <w:pPr>
              <w:jc w:val="right"/>
              <w:rPr>
                <w:rFonts w:hint="eastAsia"/>
              </w:rPr>
            </w:pPr>
            <w:r>
              <w:t>51,085,189.23</w:t>
            </w:r>
          </w:p>
        </w:tc>
        <w:tc>
          <w:tcPr>
            <w:tcW w:w="2552" w:type="dxa"/>
          </w:tcPr>
          <w:p w:rsidR="00CA7D39" w:rsidRDefault="00CA7D39" w:rsidP="00CA7D39">
            <w:pPr>
              <w:jc w:val="right"/>
              <w:rPr>
                <w:rFonts w:hint="eastAsia"/>
              </w:rPr>
            </w:pPr>
            <w:r>
              <w:t>1.38</w:t>
            </w:r>
          </w:p>
        </w:tc>
      </w:tr>
      <w:tr w:rsidR="00CA7D39" w:rsidTr="00CA7D39">
        <w:tc>
          <w:tcPr>
            <w:tcW w:w="680" w:type="dxa"/>
          </w:tcPr>
          <w:p w:rsidR="00CA7D39" w:rsidRDefault="00CA7D39" w:rsidP="00CA7D39">
            <w:pPr>
              <w:jc w:val="center"/>
              <w:rPr>
                <w:rFonts w:hint="eastAsia"/>
              </w:rPr>
            </w:pPr>
            <w:r>
              <w:t>4</w:t>
            </w:r>
          </w:p>
        </w:tc>
        <w:tc>
          <w:tcPr>
            <w:tcW w:w="1644" w:type="dxa"/>
          </w:tcPr>
          <w:p w:rsidR="00CA7D39" w:rsidRDefault="00CA7D39" w:rsidP="00CA7D39">
            <w:pPr>
              <w:jc w:val="left"/>
              <w:rPr>
                <w:rFonts w:hint="eastAsia"/>
              </w:rPr>
            </w:pPr>
            <w:r>
              <w:t>128128</w:t>
            </w:r>
          </w:p>
        </w:tc>
        <w:tc>
          <w:tcPr>
            <w:tcW w:w="1814" w:type="dxa"/>
          </w:tcPr>
          <w:p w:rsidR="00CA7D39" w:rsidRDefault="00CA7D39" w:rsidP="00CA7D39">
            <w:pPr>
              <w:jc w:val="left"/>
              <w:rPr>
                <w:rFonts w:hint="eastAsia"/>
              </w:rPr>
            </w:pPr>
            <w:r>
              <w:rPr>
                <w:rFonts w:hint="eastAsia"/>
              </w:rPr>
              <w:t>齐翔转</w:t>
            </w:r>
            <w:r>
              <w:rPr>
                <w:rFonts w:hint="eastAsia"/>
              </w:rPr>
              <w:t>2</w:t>
            </w:r>
          </w:p>
        </w:tc>
        <w:tc>
          <w:tcPr>
            <w:tcW w:w="1814" w:type="dxa"/>
          </w:tcPr>
          <w:p w:rsidR="00CA7D39" w:rsidRDefault="00CA7D39" w:rsidP="00CA7D39">
            <w:pPr>
              <w:jc w:val="right"/>
              <w:rPr>
                <w:rFonts w:hint="eastAsia"/>
              </w:rPr>
            </w:pPr>
            <w:r>
              <w:t>43,229,267.57</w:t>
            </w:r>
          </w:p>
        </w:tc>
        <w:tc>
          <w:tcPr>
            <w:tcW w:w="2552" w:type="dxa"/>
          </w:tcPr>
          <w:p w:rsidR="00CA7D39" w:rsidRDefault="00CA7D39" w:rsidP="00CA7D39">
            <w:pPr>
              <w:jc w:val="right"/>
              <w:rPr>
                <w:rFonts w:hint="eastAsia"/>
              </w:rPr>
            </w:pPr>
            <w:r>
              <w:t>1.17</w:t>
            </w:r>
          </w:p>
        </w:tc>
      </w:tr>
      <w:tr w:rsidR="00CA7D39" w:rsidTr="00CA7D39">
        <w:tc>
          <w:tcPr>
            <w:tcW w:w="680" w:type="dxa"/>
          </w:tcPr>
          <w:p w:rsidR="00CA7D39" w:rsidRDefault="00CA7D39" w:rsidP="00CA7D39">
            <w:pPr>
              <w:jc w:val="center"/>
              <w:rPr>
                <w:rFonts w:hint="eastAsia"/>
              </w:rPr>
            </w:pPr>
            <w:r>
              <w:t>5</w:t>
            </w:r>
          </w:p>
        </w:tc>
        <w:tc>
          <w:tcPr>
            <w:tcW w:w="1644" w:type="dxa"/>
          </w:tcPr>
          <w:p w:rsidR="00CA7D39" w:rsidRDefault="00CA7D39" w:rsidP="00CA7D39">
            <w:pPr>
              <w:jc w:val="left"/>
              <w:rPr>
                <w:rFonts w:hint="eastAsia"/>
              </w:rPr>
            </w:pPr>
            <w:r>
              <w:t>123114</w:t>
            </w:r>
          </w:p>
        </w:tc>
        <w:tc>
          <w:tcPr>
            <w:tcW w:w="1814" w:type="dxa"/>
          </w:tcPr>
          <w:p w:rsidR="00CA7D39" w:rsidRDefault="00CA7D39" w:rsidP="00CA7D39">
            <w:pPr>
              <w:jc w:val="left"/>
              <w:rPr>
                <w:rFonts w:hint="eastAsia"/>
              </w:rPr>
            </w:pPr>
            <w:r>
              <w:rPr>
                <w:rFonts w:hint="eastAsia"/>
              </w:rPr>
              <w:t>三角转债</w:t>
            </w:r>
          </w:p>
        </w:tc>
        <w:tc>
          <w:tcPr>
            <w:tcW w:w="1814" w:type="dxa"/>
          </w:tcPr>
          <w:p w:rsidR="00CA7D39" w:rsidRDefault="00CA7D39" w:rsidP="00CA7D39">
            <w:pPr>
              <w:jc w:val="right"/>
              <w:rPr>
                <w:rFonts w:hint="eastAsia"/>
              </w:rPr>
            </w:pPr>
            <w:r>
              <w:t>33,087,472.23</w:t>
            </w:r>
          </w:p>
        </w:tc>
        <w:tc>
          <w:tcPr>
            <w:tcW w:w="2552" w:type="dxa"/>
          </w:tcPr>
          <w:p w:rsidR="00CA7D39" w:rsidRDefault="00CA7D39" w:rsidP="00CA7D39">
            <w:pPr>
              <w:jc w:val="right"/>
              <w:rPr>
                <w:rFonts w:hint="eastAsia"/>
              </w:rPr>
            </w:pPr>
            <w:r>
              <w:t>0.89</w:t>
            </w:r>
          </w:p>
        </w:tc>
      </w:tr>
      <w:tr w:rsidR="00CA7D39" w:rsidTr="00CA7D39">
        <w:tc>
          <w:tcPr>
            <w:tcW w:w="680" w:type="dxa"/>
          </w:tcPr>
          <w:p w:rsidR="00CA7D39" w:rsidRDefault="00CA7D39" w:rsidP="00CA7D39">
            <w:pPr>
              <w:jc w:val="center"/>
              <w:rPr>
                <w:rFonts w:hint="eastAsia"/>
              </w:rPr>
            </w:pPr>
            <w:r>
              <w:t>6</w:t>
            </w:r>
          </w:p>
        </w:tc>
        <w:tc>
          <w:tcPr>
            <w:tcW w:w="1644" w:type="dxa"/>
          </w:tcPr>
          <w:p w:rsidR="00CA7D39" w:rsidRDefault="00CA7D39" w:rsidP="00CA7D39">
            <w:pPr>
              <w:jc w:val="left"/>
              <w:rPr>
                <w:rFonts w:hint="eastAsia"/>
              </w:rPr>
            </w:pPr>
            <w:r>
              <w:t>123212</w:t>
            </w:r>
          </w:p>
        </w:tc>
        <w:tc>
          <w:tcPr>
            <w:tcW w:w="1814" w:type="dxa"/>
          </w:tcPr>
          <w:p w:rsidR="00CA7D39" w:rsidRDefault="00CA7D39" w:rsidP="00CA7D39">
            <w:pPr>
              <w:jc w:val="left"/>
              <w:rPr>
                <w:rFonts w:hint="eastAsia"/>
              </w:rPr>
            </w:pPr>
            <w:r>
              <w:rPr>
                <w:rFonts w:hint="eastAsia"/>
              </w:rPr>
              <w:t>立中转债</w:t>
            </w:r>
          </w:p>
        </w:tc>
        <w:tc>
          <w:tcPr>
            <w:tcW w:w="1814" w:type="dxa"/>
          </w:tcPr>
          <w:p w:rsidR="00CA7D39" w:rsidRDefault="00CA7D39" w:rsidP="00CA7D39">
            <w:pPr>
              <w:jc w:val="right"/>
              <w:rPr>
                <w:rFonts w:hint="eastAsia"/>
              </w:rPr>
            </w:pPr>
            <w:r>
              <w:t>30,702,594.70</w:t>
            </w:r>
          </w:p>
        </w:tc>
        <w:tc>
          <w:tcPr>
            <w:tcW w:w="2552" w:type="dxa"/>
          </w:tcPr>
          <w:p w:rsidR="00CA7D39" w:rsidRDefault="00CA7D39" w:rsidP="00CA7D39">
            <w:pPr>
              <w:jc w:val="right"/>
              <w:rPr>
                <w:rFonts w:hint="eastAsia"/>
              </w:rPr>
            </w:pPr>
            <w:r>
              <w:t>0.83</w:t>
            </w:r>
          </w:p>
        </w:tc>
      </w:tr>
      <w:tr w:rsidR="00CA7D39" w:rsidTr="00CA7D39">
        <w:tc>
          <w:tcPr>
            <w:tcW w:w="680" w:type="dxa"/>
          </w:tcPr>
          <w:p w:rsidR="00CA7D39" w:rsidRDefault="00CA7D39" w:rsidP="00CA7D39">
            <w:pPr>
              <w:jc w:val="center"/>
              <w:rPr>
                <w:rFonts w:hint="eastAsia"/>
              </w:rPr>
            </w:pPr>
            <w:r>
              <w:t>7</w:t>
            </w:r>
          </w:p>
        </w:tc>
        <w:tc>
          <w:tcPr>
            <w:tcW w:w="1644" w:type="dxa"/>
          </w:tcPr>
          <w:p w:rsidR="00CA7D39" w:rsidRDefault="00CA7D39" w:rsidP="00CA7D39">
            <w:pPr>
              <w:jc w:val="left"/>
              <w:rPr>
                <w:rFonts w:hint="eastAsia"/>
              </w:rPr>
            </w:pPr>
            <w:r>
              <w:t>110075</w:t>
            </w:r>
          </w:p>
        </w:tc>
        <w:tc>
          <w:tcPr>
            <w:tcW w:w="1814" w:type="dxa"/>
          </w:tcPr>
          <w:p w:rsidR="00CA7D39" w:rsidRDefault="00CA7D39" w:rsidP="00CA7D39">
            <w:pPr>
              <w:jc w:val="left"/>
              <w:rPr>
                <w:rFonts w:hint="eastAsia"/>
              </w:rPr>
            </w:pPr>
            <w:r>
              <w:rPr>
                <w:rFonts w:hint="eastAsia"/>
              </w:rPr>
              <w:t>南航转债</w:t>
            </w:r>
          </w:p>
        </w:tc>
        <w:tc>
          <w:tcPr>
            <w:tcW w:w="1814" w:type="dxa"/>
          </w:tcPr>
          <w:p w:rsidR="00CA7D39" w:rsidRDefault="00CA7D39" w:rsidP="00CA7D39">
            <w:pPr>
              <w:jc w:val="right"/>
              <w:rPr>
                <w:rFonts w:hint="eastAsia"/>
              </w:rPr>
            </w:pPr>
            <w:r>
              <w:t>30,478,997.11</w:t>
            </w:r>
          </w:p>
        </w:tc>
        <w:tc>
          <w:tcPr>
            <w:tcW w:w="2552" w:type="dxa"/>
          </w:tcPr>
          <w:p w:rsidR="00CA7D39" w:rsidRDefault="00CA7D39" w:rsidP="00CA7D39">
            <w:pPr>
              <w:jc w:val="right"/>
              <w:rPr>
                <w:rFonts w:hint="eastAsia"/>
              </w:rPr>
            </w:pPr>
            <w:r>
              <w:t>0.82</w:t>
            </w:r>
          </w:p>
        </w:tc>
      </w:tr>
      <w:tr w:rsidR="00CA7D39" w:rsidTr="00CA7D39">
        <w:tc>
          <w:tcPr>
            <w:tcW w:w="680" w:type="dxa"/>
          </w:tcPr>
          <w:p w:rsidR="00CA7D39" w:rsidRDefault="00CA7D39" w:rsidP="00CA7D39">
            <w:pPr>
              <w:jc w:val="center"/>
              <w:rPr>
                <w:rFonts w:hint="eastAsia"/>
              </w:rPr>
            </w:pPr>
            <w:r>
              <w:t>8</w:t>
            </w:r>
          </w:p>
        </w:tc>
        <w:tc>
          <w:tcPr>
            <w:tcW w:w="1644" w:type="dxa"/>
          </w:tcPr>
          <w:p w:rsidR="00CA7D39" w:rsidRDefault="00CA7D39" w:rsidP="00CA7D39">
            <w:pPr>
              <w:jc w:val="left"/>
              <w:rPr>
                <w:rFonts w:hint="eastAsia"/>
              </w:rPr>
            </w:pPr>
            <w:r>
              <w:t>118030</w:t>
            </w:r>
          </w:p>
        </w:tc>
        <w:tc>
          <w:tcPr>
            <w:tcW w:w="1814" w:type="dxa"/>
          </w:tcPr>
          <w:p w:rsidR="00CA7D39" w:rsidRDefault="00CA7D39" w:rsidP="00CA7D39">
            <w:pPr>
              <w:jc w:val="left"/>
              <w:rPr>
                <w:rFonts w:hint="eastAsia"/>
              </w:rPr>
            </w:pPr>
            <w:r>
              <w:rPr>
                <w:rFonts w:hint="eastAsia"/>
              </w:rPr>
              <w:t>睿创转债</w:t>
            </w:r>
          </w:p>
        </w:tc>
        <w:tc>
          <w:tcPr>
            <w:tcW w:w="1814" w:type="dxa"/>
          </w:tcPr>
          <w:p w:rsidR="00CA7D39" w:rsidRDefault="00CA7D39" w:rsidP="00CA7D39">
            <w:pPr>
              <w:jc w:val="right"/>
              <w:rPr>
                <w:rFonts w:hint="eastAsia"/>
              </w:rPr>
            </w:pPr>
            <w:r>
              <w:t>27,107,448.01</w:t>
            </w:r>
          </w:p>
        </w:tc>
        <w:tc>
          <w:tcPr>
            <w:tcW w:w="2552" w:type="dxa"/>
          </w:tcPr>
          <w:p w:rsidR="00CA7D39" w:rsidRDefault="00CA7D39" w:rsidP="00CA7D39">
            <w:pPr>
              <w:jc w:val="right"/>
              <w:rPr>
                <w:rFonts w:hint="eastAsia"/>
              </w:rPr>
            </w:pPr>
            <w:r>
              <w:t>0.73</w:t>
            </w:r>
          </w:p>
        </w:tc>
      </w:tr>
      <w:tr w:rsidR="00CA7D39" w:rsidTr="00CA7D39">
        <w:tc>
          <w:tcPr>
            <w:tcW w:w="680" w:type="dxa"/>
          </w:tcPr>
          <w:p w:rsidR="00CA7D39" w:rsidRDefault="00CA7D39" w:rsidP="00CA7D39">
            <w:pPr>
              <w:jc w:val="center"/>
              <w:rPr>
                <w:rFonts w:hint="eastAsia"/>
              </w:rPr>
            </w:pPr>
            <w:r>
              <w:t>9</w:t>
            </w:r>
          </w:p>
        </w:tc>
        <w:tc>
          <w:tcPr>
            <w:tcW w:w="1644" w:type="dxa"/>
          </w:tcPr>
          <w:p w:rsidR="00CA7D39" w:rsidRDefault="00CA7D39" w:rsidP="00CA7D39">
            <w:pPr>
              <w:jc w:val="left"/>
              <w:rPr>
                <w:rFonts w:hint="eastAsia"/>
              </w:rPr>
            </w:pPr>
            <w:r>
              <w:t>123121</w:t>
            </w:r>
          </w:p>
        </w:tc>
        <w:tc>
          <w:tcPr>
            <w:tcW w:w="1814" w:type="dxa"/>
          </w:tcPr>
          <w:p w:rsidR="00CA7D39" w:rsidRDefault="00CA7D39" w:rsidP="00CA7D39">
            <w:pPr>
              <w:jc w:val="left"/>
              <w:rPr>
                <w:rFonts w:hint="eastAsia"/>
              </w:rPr>
            </w:pPr>
            <w:r>
              <w:rPr>
                <w:rFonts w:hint="eastAsia"/>
              </w:rPr>
              <w:t>帝尔转债</w:t>
            </w:r>
          </w:p>
        </w:tc>
        <w:tc>
          <w:tcPr>
            <w:tcW w:w="1814" w:type="dxa"/>
          </w:tcPr>
          <w:p w:rsidR="00CA7D39" w:rsidRDefault="00CA7D39" w:rsidP="00CA7D39">
            <w:pPr>
              <w:jc w:val="right"/>
              <w:rPr>
                <w:rFonts w:hint="eastAsia"/>
              </w:rPr>
            </w:pPr>
            <w:r>
              <w:t>25,001,587.73</w:t>
            </w:r>
          </w:p>
        </w:tc>
        <w:tc>
          <w:tcPr>
            <w:tcW w:w="2552" w:type="dxa"/>
          </w:tcPr>
          <w:p w:rsidR="00CA7D39" w:rsidRDefault="00CA7D39" w:rsidP="00CA7D39">
            <w:pPr>
              <w:jc w:val="right"/>
              <w:rPr>
                <w:rFonts w:hint="eastAsia"/>
              </w:rPr>
            </w:pPr>
            <w:r>
              <w:t>0.67</w:t>
            </w:r>
          </w:p>
        </w:tc>
      </w:tr>
      <w:tr w:rsidR="00CA7D39" w:rsidTr="00CA7D39">
        <w:tc>
          <w:tcPr>
            <w:tcW w:w="680" w:type="dxa"/>
          </w:tcPr>
          <w:p w:rsidR="00CA7D39" w:rsidRDefault="00CA7D39" w:rsidP="00CA7D39">
            <w:pPr>
              <w:jc w:val="center"/>
              <w:rPr>
                <w:rFonts w:hint="eastAsia"/>
              </w:rPr>
            </w:pPr>
            <w:r>
              <w:t>10</w:t>
            </w:r>
          </w:p>
        </w:tc>
        <w:tc>
          <w:tcPr>
            <w:tcW w:w="1644" w:type="dxa"/>
          </w:tcPr>
          <w:p w:rsidR="00CA7D39" w:rsidRDefault="00CA7D39" w:rsidP="00CA7D39">
            <w:pPr>
              <w:jc w:val="left"/>
              <w:rPr>
                <w:rFonts w:hint="eastAsia"/>
              </w:rPr>
            </w:pPr>
            <w:r>
              <w:t>110081</w:t>
            </w:r>
          </w:p>
        </w:tc>
        <w:tc>
          <w:tcPr>
            <w:tcW w:w="1814" w:type="dxa"/>
          </w:tcPr>
          <w:p w:rsidR="00CA7D39" w:rsidRDefault="00CA7D39" w:rsidP="00CA7D39">
            <w:pPr>
              <w:jc w:val="left"/>
              <w:rPr>
                <w:rFonts w:hint="eastAsia"/>
              </w:rPr>
            </w:pPr>
            <w:r>
              <w:rPr>
                <w:rFonts w:hint="eastAsia"/>
              </w:rPr>
              <w:t>闻泰转债</w:t>
            </w:r>
          </w:p>
        </w:tc>
        <w:tc>
          <w:tcPr>
            <w:tcW w:w="1814" w:type="dxa"/>
          </w:tcPr>
          <w:p w:rsidR="00CA7D39" w:rsidRDefault="00CA7D39" w:rsidP="00CA7D39">
            <w:pPr>
              <w:jc w:val="right"/>
              <w:rPr>
                <w:rFonts w:hint="eastAsia"/>
              </w:rPr>
            </w:pPr>
            <w:r>
              <w:t>21,377,135.52</w:t>
            </w:r>
          </w:p>
        </w:tc>
        <w:tc>
          <w:tcPr>
            <w:tcW w:w="2552" w:type="dxa"/>
          </w:tcPr>
          <w:p w:rsidR="00CA7D39" w:rsidRDefault="00CA7D39" w:rsidP="00CA7D39">
            <w:pPr>
              <w:jc w:val="right"/>
              <w:rPr>
                <w:rFonts w:hint="eastAsia"/>
              </w:rPr>
            </w:pPr>
            <w:r>
              <w:t>0.58</w:t>
            </w:r>
          </w:p>
        </w:tc>
      </w:tr>
      <w:tr w:rsidR="00CA7D39" w:rsidTr="00CA7D39">
        <w:tc>
          <w:tcPr>
            <w:tcW w:w="680" w:type="dxa"/>
          </w:tcPr>
          <w:p w:rsidR="00CA7D39" w:rsidRDefault="00CA7D39" w:rsidP="00CA7D39">
            <w:pPr>
              <w:jc w:val="center"/>
              <w:rPr>
                <w:rFonts w:hint="eastAsia"/>
              </w:rPr>
            </w:pPr>
            <w:r>
              <w:t>11</w:t>
            </w:r>
          </w:p>
        </w:tc>
        <w:tc>
          <w:tcPr>
            <w:tcW w:w="1644" w:type="dxa"/>
          </w:tcPr>
          <w:p w:rsidR="00CA7D39" w:rsidRDefault="00CA7D39" w:rsidP="00CA7D39">
            <w:pPr>
              <w:jc w:val="left"/>
              <w:rPr>
                <w:rFonts w:hint="eastAsia"/>
              </w:rPr>
            </w:pPr>
            <w:r>
              <w:t>123158</w:t>
            </w:r>
          </w:p>
        </w:tc>
        <w:tc>
          <w:tcPr>
            <w:tcW w:w="1814" w:type="dxa"/>
          </w:tcPr>
          <w:p w:rsidR="00CA7D39" w:rsidRDefault="00CA7D39" w:rsidP="00CA7D39">
            <w:pPr>
              <w:jc w:val="left"/>
              <w:rPr>
                <w:rFonts w:hint="eastAsia"/>
              </w:rPr>
            </w:pPr>
            <w:r>
              <w:rPr>
                <w:rFonts w:hint="eastAsia"/>
              </w:rPr>
              <w:t>宙邦转债</w:t>
            </w:r>
          </w:p>
        </w:tc>
        <w:tc>
          <w:tcPr>
            <w:tcW w:w="1814" w:type="dxa"/>
          </w:tcPr>
          <w:p w:rsidR="00CA7D39" w:rsidRDefault="00CA7D39" w:rsidP="00CA7D39">
            <w:pPr>
              <w:jc w:val="right"/>
              <w:rPr>
                <w:rFonts w:hint="eastAsia"/>
              </w:rPr>
            </w:pPr>
            <w:r>
              <w:t>21,011,400.99</w:t>
            </w:r>
          </w:p>
        </w:tc>
        <w:tc>
          <w:tcPr>
            <w:tcW w:w="2552" w:type="dxa"/>
          </w:tcPr>
          <w:p w:rsidR="00CA7D39" w:rsidRDefault="00CA7D39" w:rsidP="00CA7D39">
            <w:pPr>
              <w:jc w:val="right"/>
              <w:rPr>
                <w:rFonts w:hint="eastAsia"/>
              </w:rPr>
            </w:pPr>
            <w:r>
              <w:t>0.57</w:t>
            </w:r>
          </w:p>
        </w:tc>
      </w:tr>
      <w:tr w:rsidR="00CA7D39" w:rsidTr="00CA7D39">
        <w:tc>
          <w:tcPr>
            <w:tcW w:w="680" w:type="dxa"/>
          </w:tcPr>
          <w:p w:rsidR="00CA7D39" w:rsidRDefault="00CA7D39" w:rsidP="00CA7D39">
            <w:pPr>
              <w:jc w:val="center"/>
              <w:rPr>
                <w:rFonts w:hint="eastAsia"/>
              </w:rPr>
            </w:pPr>
            <w:r>
              <w:t>12</w:t>
            </w:r>
          </w:p>
        </w:tc>
        <w:tc>
          <w:tcPr>
            <w:tcW w:w="1644" w:type="dxa"/>
          </w:tcPr>
          <w:p w:rsidR="00CA7D39" w:rsidRDefault="00CA7D39" w:rsidP="00CA7D39">
            <w:pPr>
              <w:jc w:val="left"/>
              <w:rPr>
                <w:rFonts w:hint="eastAsia"/>
              </w:rPr>
            </w:pPr>
            <w:r>
              <w:t>128136</w:t>
            </w:r>
          </w:p>
        </w:tc>
        <w:tc>
          <w:tcPr>
            <w:tcW w:w="1814" w:type="dxa"/>
          </w:tcPr>
          <w:p w:rsidR="00CA7D39" w:rsidRDefault="00CA7D39" w:rsidP="00CA7D39">
            <w:pPr>
              <w:jc w:val="left"/>
              <w:rPr>
                <w:rFonts w:hint="eastAsia"/>
              </w:rPr>
            </w:pPr>
            <w:r>
              <w:rPr>
                <w:rFonts w:hint="eastAsia"/>
              </w:rPr>
              <w:t>立讯转债</w:t>
            </w:r>
          </w:p>
        </w:tc>
        <w:tc>
          <w:tcPr>
            <w:tcW w:w="1814" w:type="dxa"/>
          </w:tcPr>
          <w:p w:rsidR="00CA7D39" w:rsidRDefault="00CA7D39" w:rsidP="00CA7D39">
            <w:pPr>
              <w:jc w:val="right"/>
              <w:rPr>
                <w:rFonts w:hint="eastAsia"/>
              </w:rPr>
            </w:pPr>
            <w:r>
              <w:t>16,224,168.50</w:t>
            </w:r>
          </w:p>
        </w:tc>
        <w:tc>
          <w:tcPr>
            <w:tcW w:w="2552" w:type="dxa"/>
          </w:tcPr>
          <w:p w:rsidR="00CA7D39" w:rsidRDefault="00CA7D39" w:rsidP="00CA7D39">
            <w:pPr>
              <w:jc w:val="right"/>
              <w:rPr>
                <w:rFonts w:hint="eastAsia"/>
              </w:rPr>
            </w:pPr>
            <w:r>
              <w:t>0.44</w:t>
            </w:r>
          </w:p>
        </w:tc>
      </w:tr>
      <w:tr w:rsidR="00CA7D39" w:rsidTr="00CA7D39">
        <w:tc>
          <w:tcPr>
            <w:tcW w:w="680" w:type="dxa"/>
          </w:tcPr>
          <w:p w:rsidR="00CA7D39" w:rsidRDefault="00CA7D39" w:rsidP="00CA7D39">
            <w:pPr>
              <w:jc w:val="center"/>
              <w:rPr>
                <w:rFonts w:hint="eastAsia"/>
              </w:rPr>
            </w:pPr>
            <w:r>
              <w:t>13</w:t>
            </w:r>
          </w:p>
        </w:tc>
        <w:tc>
          <w:tcPr>
            <w:tcW w:w="1644" w:type="dxa"/>
          </w:tcPr>
          <w:p w:rsidR="00CA7D39" w:rsidRDefault="00CA7D39" w:rsidP="00CA7D39">
            <w:pPr>
              <w:jc w:val="left"/>
              <w:rPr>
                <w:rFonts w:hint="eastAsia"/>
              </w:rPr>
            </w:pPr>
            <w:r>
              <w:t>123176</w:t>
            </w:r>
          </w:p>
        </w:tc>
        <w:tc>
          <w:tcPr>
            <w:tcW w:w="1814" w:type="dxa"/>
          </w:tcPr>
          <w:p w:rsidR="00CA7D39" w:rsidRDefault="00CA7D39" w:rsidP="00CA7D39">
            <w:pPr>
              <w:jc w:val="left"/>
              <w:rPr>
                <w:rFonts w:hint="eastAsia"/>
              </w:rPr>
            </w:pPr>
            <w:r>
              <w:rPr>
                <w:rFonts w:hint="eastAsia"/>
              </w:rPr>
              <w:t>精测转</w:t>
            </w:r>
            <w:r>
              <w:rPr>
                <w:rFonts w:hint="eastAsia"/>
              </w:rPr>
              <w:t>2</w:t>
            </w:r>
          </w:p>
        </w:tc>
        <w:tc>
          <w:tcPr>
            <w:tcW w:w="1814" w:type="dxa"/>
          </w:tcPr>
          <w:p w:rsidR="00CA7D39" w:rsidRDefault="00CA7D39" w:rsidP="00CA7D39">
            <w:pPr>
              <w:jc w:val="right"/>
              <w:rPr>
                <w:rFonts w:hint="eastAsia"/>
              </w:rPr>
            </w:pPr>
            <w:r>
              <w:t>15,349,252.79</w:t>
            </w:r>
          </w:p>
        </w:tc>
        <w:tc>
          <w:tcPr>
            <w:tcW w:w="2552" w:type="dxa"/>
          </w:tcPr>
          <w:p w:rsidR="00CA7D39" w:rsidRDefault="00CA7D39" w:rsidP="00CA7D39">
            <w:pPr>
              <w:jc w:val="right"/>
              <w:rPr>
                <w:rFonts w:hint="eastAsia"/>
              </w:rPr>
            </w:pPr>
            <w:r>
              <w:t>0.41</w:t>
            </w:r>
          </w:p>
        </w:tc>
      </w:tr>
      <w:tr w:rsidR="00CA7D39" w:rsidTr="00CA7D39">
        <w:tc>
          <w:tcPr>
            <w:tcW w:w="680" w:type="dxa"/>
          </w:tcPr>
          <w:p w:rsidR="00CA7D39" w:rsidRDefault="00CA7D39" w:rsidP="00CA7D39">
            <w:pPr>
              <w:jc w:val="center"/>
              <w:rPr>
                <w:rFonts w:hint="eastAsia"/>
              </w:rPr>
            </w:pPr>
            <w:r>
              <w:t>14</w:t>
            </w:r>
          </w:p>
        </w:tc>
        <w:tc>
          <w:tcPr>
            <w:tcW w:w="1644" w:type="dxa"/>
          </w:tcPr>
          <w:p w:rsidR="00CA7D39" w:rsidRDefault="00CA7D39" w:rsidP="00CA7D39">
            <w:pPr>
              <w:jc w:val="left"/>
              <w:rPr>
                <w:rFonts w:hint="eastAsia"/>
              </w:rPr>
            </w:pPr>
            <w:r>
              <w:t>123025</w:t>
            </w:r>
          </w:p>
        </w:tc>
        <w:tc>
          <w:tcPr>
            <w:tcW w:w="1814" w:type="dxa"/>
          </w:tcPr>
          <w:p w:rsidR="00CA7D39" w:rsidRDefault="00CA7D39" w:rsidP="00CA7D39">
            <w:pPr>
              <w:jc w:val="left"/>
              <w:rPr>
                <w:rFonts w:hint="eastAsia"/>
              </w:rPr>
            </w:pPr>
            <w:r>
              <w:rPr>
                <w:rFonts w:hint="eastAsia"/>
              </w:rPr>
              <w:t>精测转债</w:t>
            </w:r>
          </w:p>
        </w:tc>
        <w:tc>
          <w:tcPr>
            <w:tcW w:w="1814" w:type="dxa"/>
          </w:tcPr>
          <w:p w:rsidR="00CA7D39" w:rsidRDefault="00CA7D39" w:rsidP="00CA7D39">
            <w:pPr>
              <w:jc w:val="right"/>
              <w:rPr>
                <w:rFonts w:hint="eastAsia"/>
              </w:rPr>
            </w:pPr>
            <w:r>
              <w:t>14,710,019.88</w:t>
            </w:r>
          </w:p>
        </w:tc>
        <w:tc>
          <w:tcPr>
            <w:tcW w:w="2552" w:type="dxa"/>
          </w:tcPr>
          <w:p w:rsidR="00CA7D39" w:rsidRDefault="00CA7D39" w:rsidP="00CA7D39">
            <w:pPr>
              <w:jc w:val="right"/>
              <w:rPr>
                <w:rFonts w:hint="eastAsia"/>
              </w:rPr>
            </w:pPr>
            <w:r>
              <w:t>0.40</w:t>
            </w:r>
          </w:p>
        </w:tc>
      </w:tr>
      <w:tr w:rsidR="00CA7D39" w:rsidTr="00CA7D39">
        <w:tc>
          <w:tcPr>
            <w:tcW w:w="680" w:type="dxa"/>
          </w:tcPr>
          <w:p w:rsidR="00CA7D39" w:rsidRDefault="00CA7D39" w:rsidP="00CA7D39">
            <w:pPr>
              <w:jc w:val="center"/>
              <w:rPr>
                <w:rFonts w:hint="eastAsia"/>
              </w:rPr>
            </w:pPr>
            <w:r>
              <w:t>15</w:t>
            </w:r>
          </w:p>
        </w:tc>
        <w:tc>
          <w:tcPr>
            <w:tcW w:w="1644" w:type="dxa"/>
          </w:tcPr>
          <w:p w:rsidR="00CA7D39" w:rsidRDefault="00CA7D39" w:rsidP="00CA7D39">
            <w:pPr>
              <w:jc w:val="left"/>
              <w:rPr>
                <w:rFonts w:hint="eastAsia"/>
              </w:rPr>
            </w:pPr>
            <w:r>
              <w:t>127086</w:t>
            </w:r>
          </w:p>
        </w:tc>
        <w:tc>
          <w:tcPr>
            <w:tcW w:w="1814" w:type="dxa"/>
          </w:tcPr>
          <w:p w:rsidR="00CA7D39" w:rsidRDefault="00CA7D39" w:rsidP="00CA7D39">
            <w:pPr>
              <w:jc w:val="left"/>
              <w:rPr>
                <w:rFonts w:hint="eastAsia"/>
              </w:rPr>
            </w:pPr>
            <w:r>
              <w:rPr>
                <w:rFonts w:hint="eastAsia"/>
              </w:rPr>
              <w:t>恒邦转债</w:t>
            </w:r>
          </w:p>
        </w:tc>
        <w:tc>
          <w:tcPr>
            <w:tcW w:w="1814" w:type="dxa"/>
          </w:tcPr>
          <w:p w:rsidR="00CA7D39" w:rsidRDefault="00CA7D39" w:rsidP="00CA7D39">
            <w:pPr>
              <w:jc w:val="right"/>
              <w:rPr>
                <w:rFonts w:hint="eastAsia"/>
              </w:rPr>
            </w:pPr>
            <w:r>
              <w:t>12,854,949.34</w:t>
            </w:r>
          </w:p>
        </w:tc>
        <w:tc>
          <w:tcPr>
            <w:tcW w:w="2552" w:type="dxa"/>
          </w:tcPr>
          <w:p w:rsidR="00CA7D39" w:rsidRDefault="00CA7D39" w:rsidP="00CA7D39">
            <w:pPr>
              <w:jc w:val="right"/>
              <w:rPr>
                <w:rFonts w:hint="eastAsia"/>
              </w:rPr>
            </w:pPr>
            <w:r>
              <w:t>0.35</w:t>
            </w:r>
          </w:p>
        </w:tc>
      </w:tr>
      <w:tr w:rsidR="00CA7D39" w:rsidTr="00CA7D39">
        <w:tc>
          <w:tcPr>
            <w:tcW w:w="680" w:type="dxa"/>
          </w:tcPr>
          <w:p w:rsidR="00CA7D39" w:rsidRDefault="00CA7D39" w:rsidP="00CA7D39">
            <w:pPr>
              <w:jc w:val="center"/>
              <w:rPr>
                <w:rFonts w:hint="eastAsia"/>
              </w:rPr>
            </w:pPr>
            <w:r>
              <w:t>16</w:t>
            </w:r>
          </w:p>
        </w:tc>
        <w:tc>
          <w:tcPr>
            <w:tcW w:w="1644" w:type="dxa"/>
          </w:tcPr>
          <w:p w:rsidR="00CA7D39" w:rsidRDefault="00CA7D39" w:rsidP="00CA7D39">
            <w:pPr>
              <w:jc w:val="left"/>
              <w:rPr>
                <w:rFonts w:hint="eastAsia"/>
              </w:rPr>
            </w:pPr>
            <w:r>
              <w:t>123101</w:t>
            </w:r>
          </w:p>
        </w:tc>
        <w:tc>
          <w:tcPr>
            <w:tcW w:w="1814" w:type="dxa"/>
          </w:tcPr>
          <w:p w:rsidR="00CA7D39" w:rsidRDefault="00CA7D39" w:rsidP="00CA7D39">
            <w:pPr>
              <w:jc w:val="left"/>
              <w:rPr>
                <w:rFonts w:hint="eastAsia"/>
              </w:rPr>
            </w:pPr>
            <w:r>
              <w:rPr>
                <w:rFonts w:hint="eastAsia"/>
              </w:rPr>
              <w:t>拓斯转债</w:t>
            </w:r>
          </w:p>
        </w:tc>
        <w:tc>
          <w:tcPr>
            <w:tcW w:w="1814" w:type="dxa"/>
          </w:tcPr>
          <w:p w:rsidR="00CA7D39" w:rsidRDefault="00CA7D39" w:rsidP="00CA7D39">
            <w:pPr>
              <w:jc w:val="right"/>
              <w:rPr>
                <w:rFonts w:hint="eastAsia"/>
              </w:rPr>
            </w:pPr>
            <w:r>
              <w:t>12,216,192.78</w:t>
            </w:r>
          </w:p>
        </w:tc>
        <w:tc>
          <w:tcPr>
            <w:tcW w:w="2552" w:type="dxa"/>
          </w:tcPr>
          <w:p w:rsidR="00CA7D39" w:rsidRDefault="00CA7D39" w:rsidP="00CA7D39">
            <w:pPr>
              <w:jc w:val="right"/>
              <w:rPr>
                <w:rFonts w:hint="eastAsia"/>
              </w:rPr>
            </w:pPr>
            <w:r>
              <w:t>0.33</w:t>
            </w:r>
          </w:p>
        </w:tc>
      </w:tr>
      <w:tr w:rsidR="00CA7D39" w:rsidTr="00CA7D39">
        <w:tc>
          <w:tcPr>
            <w:tcW w:w="680" w:type="dxa"/>
          </w:tcPr>
          <w:p w:rsidR="00CA7D39" w:rsidRDefault="00CA7D39" w:rsidP="00CA7D39">
            <w:pPr>
              <w:jc w:val="center"/>
              <w:rPr>
                <w:rFonts w:hint="eastAsia"/>
              </w:rPr>
            </w:pPr>
            <w:r>
              <w:t>17</w:t>
            </w:r>
          </w:p>
        </w:tc>
        <w:tc>
          <w:tcPr>
            <w:tcW w:w="1644" w:type="dxa"/>
          </w:tcPr>
          <w:p w:rsidR="00CA7D39" w:rsidRDefault="00CA7D39" w:rsidP="00CA7D39">
            <w:pPr>
              <w:jc w:val="left"/>
              <w:rPr>
                <w:rFonts w:hint="eastAsia"/>
              </w:rPr>
            </w:pPr>
            <w:r>
              <w:t>111010</w:t>
            </w:r>
          </w:p>
        </w:tc>
        <w:tc>
          <w:tcPr>
            <w:tcW w:w="1814" w:type="dxa"/>
          </w:tcPr>
          <w:p w:rsidR="00CA7D39" w:rsidRDefault="00CA7D39" w:rsidP="00CA7D39">
            <w:pPr>
              <w:jc w:val="left"/>
              <w:rPr>
                <w:rFonts w:hint="eastAsia"/>
              </w:rPr>
            </w:pPr>
            <w:r>
              <w:rPr>
                <w:rFonts w:hint="eastAsia"/>
              </w:rPr>
              <w:t>立昂转债</w:t>
            </w:r>
          </w:p>
        </w:tc>
        <w:tc>
          <w:tcPr>
            <w:tcW w:w="1814" w:type="dxa"/>
          </w:tcPr>
          <w:p w:rsidR="00CA7D39" w:rsidRDefault="00CA7D39" w:rsidP="00CA7D39">
            <w:pPr>
              <w:jc w:val="right"/>
              <w:rPr>
                <w:rFonts w:hint="eastAsia"/>
              </w:rPr>
            </w:pPr>
            <w:r>
              <w:t>10,571,574.59</w:t>
            </w:r>
          </w:p>
        </w:tc>
        <w:tc>
          <w:tcPr>
            <w:tcW w:w="2552" w:type="dxa"/>
          </w:tcPr>
          <w:p w:rsidR="00CA7D39" w:rsidRDefault="00CA7D39" w:rsidP="00CA7D39">
            <w:pPr>
              <w:jc w:val="right"/>
              <w:rPr>
                <w:rFonts w:hint="eastAsia"/>
              </w:rPr>
            </w:pPr>
            <w:r>
              <w:t>0.29</w:t>
            </w:r>
          </w:p>
        </w:tc>
      </w:tr>
      <w:tr w:rsidR="00CA7D39" w:rsidTr="00CA7D39">
        <w:tc>
          <w:tcPr>
            <w:tcW w:w="680" w:type="dxa"/>
          </w:tcPr>
          <w:p w:rsidR="00CA7D39" w:rsidRDefault="00CA7D39" w:rsidP="00CA7D39">
            <w:pPr>
              <w:jc w:val="center"/>
              <w:rPr>
                <w:rFonts w:hint="eastAsia"/>
              </w:rPr>
            </w:pPr>
            <w:r>
              <w:lastRenderedPageBreak/>
              <w:t>18</w:t>
            </w:r>
          </w:p>
        </w:tc>
        <w:tc>
          <w:tcPr>
            <w:tcW w:w="1644" w:type="dxa"/>
          </w:tcPr>
          <w:p w:rsidR="00CA7D39" w:rsidRDefault="00CA7D39" w:rsidP="00CA7D39">
            <w:pPr>
              <w:jc w:val="left"/>
              <w:rPr>
                <w:rFonts w:hint="eastAsia"/>
              </w:rPr>
            </w:pPr>
            <w:r>
              <w:t>118038</w:t>
            </w:r>
          </w:p>
        </w:tc>
        <w:tc>
          <w:tcPr>
            <w:tcW w:w="1814" w:type="dxa"/>
          </w:tcPr>
          <w:p w:rsidR="00CA7D39" w:rsidRDefault="00CA7D39" w:rsidP="00CA7D39">
            <w:pPr>
              <w:jc w:val="left"/>
              <w:rPr>
                <w:rFonts w:hint="eastAsia"/>
              </w:rPr>
            </w:pPr>
            <w:r>
              <w:rPr>
                <w:rFonts w:hint="eastAsia"/>
              </w:rPr>
              <w:t>金宏转债</w:t>
            </w:r>
          </w:p>
        </w:tc>
        <w:tc>
          <w:tcPr>
            <w:tcW w:w="1814" w:type="dxa"/>
          </w:tcPr>
          <w:p w:rsidR="00CA7D39" w:rsidRDefault="00CA7D39" w:rsidP="00CA7D39">
            <w:pPr>
              <w:jc w:val="right"/>
              <w:rPr>
                <w:rFonts w:hint="eastAsia"/>
              </w:rPr>
            </w:pPr>
            <w:r>
              <w:t>10,516,806.73</w:t>
            </w:r>
          </w:p>
        </w:tc>
        <w:tc>
          <w:tcPr>
            <w:tcW w:w="2552" w:type="dxa"/>
          </w:tcPr>
          <w:p w:rsidR="00CA7D39" w:rsidRDefault="00CA7D39" w:rsidP="00CA7D39">
            <w:pPr>
              <w:jc w:val="right"/>
              <w:rPr>
                <w:rFonts w:hint="eastAsia"/>
              </w:rPr>
            </w:pPr>
            <w:r>
              <w:t>0.28</w:t>
            </w:r>
          </w:p>
        </w:tc>
      </w:tr>
      <w:tr w:rsidR="00CA7D39" w:rsidTr="00CA7D39">
        <w:tc>
          <w:tcPr>
            <w:tcW w:w="680" w:type="dxa"/>
          </w:tcPr>
          <w:p w:rsidR="00CA7D39" w:rsidRDefault="00CA7D39" w:rsidP="00CA7D39">
            <w:pPr>
              <w:jc w:val="center"/>
              <w:rPr>
                <w:rFonts w:hint="eastAsia"/>
              </w:rPr>
            </w:pPr>
            <w:r>
              <w:t>19</w:t>
            </w:r>
          </w:p>
        </w:tc>
        <w:tc>
          <w:tcPr>
            <w:tcW w:w="1644" w:type="dxa"/>
          </w:tcPr>
          <w:p w:rsidR="00CA7D39" w:rsidRDefault="00CA7D39" w:rsidP="00CA7D39">
            <w:pPr>
              <w:jc w:val="left"/>
              <w:rPr>
                <w:rFonts w:hint="eastAsia"/>
              </w:rPr>
            </w:pPr>
            <w:r>
              <w:t>123178</w:t>
            </w:r>
          </w:p>
        </w:tc>
        <w:tc>
          <w:tcPr>
            <w:tcW w:w="1814" w:type="dxa"/>
          </w:tcPr>
          <w:p w:rsidR="00CA7D39" w:rsidRDefault="00CA7D39" w:rsidP="00CA7D39">
            <w:pPr>
              <w:jc w:val="left"/>
              <w:rPr>
                <w:rFonts w:hint="eastAsia"/>
              </w:rPr>
            </w:pPr>
            <w:r>
              <w:rPr>
                <w:rFonts w:hint="eastAsia"/>
              </w:rPr>
              <w:t>花园转债</w:t>
            </w:r>
          </w:p>
        </w:tc>
        <w:tc>
          <w:tcPr>
            <w:tcW w:w="1814" w:type="dxa"/>
          </w:tcPr>
          <w:p w:rsidR="00CA7D39" w:rsidRDefault="00CA7D39" w:rsidP="00CA7D39">
            <w:pPr>
              <w:jc w:val="right"/>
              <w:rPr>
                <w:rFonts w:hint="eastAsia"/>
              </w:rPr>
            </w:pPr>
            <w:r>
              <w:t>10,244,847.75</w:t>
            </w:r>
          </w:p>
        </w:tc>
        <w:tc>
          <w:tcPr>
            <w:tcW w:w="2552" w:type="dxa"/>
          </w:tcPr>
          <w:p w:rsidR="00CA7D39" w:rsidRDefault="00CA7D39" w:rsidP="00CA7D39">
            <w:pPr>
              <w:jc w:val="right"/>
              <w:rPr>
                <w:rFonts w:hint="eastAsia"/>
              </w:rPr>
            </w:pPr>
            <w:r>
              <w:t>0.28</w:t>
            </w:r>
          </w:p>
        </w:tc>
      </w:tr>
      <w:tr w:rsidR="00CA7D39" w:rsidTr="00CA7D39">
        <w:tc>
          <w:tcPr>
            <w:tcW w:w="680" w:type="dxa"/>
          </w:tcPr>
          <w:p w:rsidR="00CA7D39" w:rsidRDefault="00CA7D39" w:rsidP="00CA7D39">
            <w:pPr>
              <w:jc w:val="center"/>
              <w:rPr>
                <w:rFonts w:hint="eastAsia"/>
              </w:rPr>
            </w:pPr>
            <w:r>
              <w:t>20</w:t>
            </w:r>
          </w:p>
        </w:tc>
        <w:tc>
          <w:tcPr>
            <w:tcW w:w="1644" w:type="dxa"/>
          </w:tcPr>
          <w:p w:rsidR="00CA7D39" w:rsidRDefault="00CA7D39" w:rsidP="00CA7D39">
            <w:pPr>
              <w:jc w:val="left"/>
              <w:rPr>
                <w:rFonts w:hint="eastAsia"/>
              </w:rPr>
            </w:pPr>
            <w:r>
              <w:t>123161</w:t>
            </w:r>
          </w:p>
        </w:tc>
        <w:tc>
          <w:tcPr>
            <w:tcW w:w="1814" w:type="dxa"/>
          </w:tcPr>
          <w:p w:rsidR="00CA7D39" w:rsidRDefault="00CA7D39" w:rsidP="00CA7D39">
            <w:pPr>
              <w:jc w:val="left"/>
              <w:rPr>
                <w:rFonts w:hint="eastAsia"/>
              </w:rPr>
            </w:pPr>
            <w:r>
              <w:rPr>
                <w:rFonts w:hint="eastAsia"/>
              </w:rPr>
              <w:t>强联转债</w:t>
            </w:r>
          </w:p>
        </w:tc>
        <w:tc>
          <w:tcPr>
            <w:tcW w:w="1814" w:type="dxa"/>
          </w:tcPr>
          <w:p w:rsidR="00CA7D39" w:rsidRDefault="00CA7D39" w:rsidP="00CA7D39">
            <w:pPr>
              <w:jc w:val="right"/>
              <w:rPr>
                <w:rFonts w:hint="eastAsia"/>
              </w:rPr>
            </w:pPr>
            <w:r>
              <w:t>5,370,491.76</w:t>
            </w:r>
          </w:p>
        </w:tc>
        <w:tc>
          <w:tcPr>
            <w:tcW w:w="2552" w:type="dxa"/>
          </w:tcPr>
          <w:p w:rsidR="00CA7D39" w:rsidRDefault="00CA7D39" w:rsidP="00CA7D39">
            <w:pPr>
              <w:jc w:val="right"/>
              <w:rPr>
                <w:rFonts w:hint="eastAsia"/>
              </w:rPr>
            </w:pPr>
            <w:r>
              <w:t>0.14</w:t>
            </w:r>
          </w:p>
        </w:tc>
      </w:tr>
      <w:tr w:rsidR="00CA7D39" w:rsidTr="00CA7D39">
        <w:tc>
          <w:tcPr>
            <w:tcW w:w="680" w:type="dxa"/>
          </w:tcPr>
          <w:p w:rsidR="00CA7D39" w:rsidRDefault="00CA7D39" w:rsidP="00CA7D39">
            <w:pPr>
              <w:jc w:val="center"/>
              <w:rPr>
                <w:rFonts w:hint="eastAsia"/>
              </w:rPr>
            </w:pPr>
            <w:r>
              <w:t>21</w:t>
            </w:r>
          </w:p>
        </w:tc>
        <w:tc>
          <w:tcPr>
            <w:tcW w:w="1644" w:type="dxa"/>
          </w:tcPr>
          <w:p w:rsidR="00CA7D39" w:rsidRDefault="00CA7D39" w:rsidP="00CA7D39">
            <w:pPr>
              <w:jc w:val="left"/>
              <w:rPr>
                <w:rFonts w:hint="eastAsia"/>
              </w:rPr>
            </w:pPr>
            <w:r>
              <w:t>127071</w:t>
            </w:r>
          </w:p>
        </w:tc>
        <w:tc>
          <w:tcPr>
            <w:tcW w:w="1814" w:type="dxa"/>
          </w:tcPr>
          <w:p w:rsidR="00CA7D39" w:rsidRDefault="00CA7D39" w:rsidP="00CA7D39">
            <w:pPr>
              <w:jc w:val="left"/>
              <w:rPr>
                <w:rFonts w:hint="eastAsia"/>
              </w:rPr>
            </w:pPr>
            <w:r>
              <w:rPr>
                <w:rFonts w:hint="eastAsia"/>
              </w:rPr>
              <w:t>天箭转债</w:t>
            </w:r>
          </w:p>
        </w:tc>
        <w:tc>
          <w:tcPr>
            <w:tcW w:w="1814" w:type="dxa"/>
          </w:tcPr>
          <w:p w:rsidR="00CA7D39" w:rsidRDefault="00CA7D39" w:rsidP="00CA7D39">
            <w:pPr>
              <w:jc w:val="right"/>
              <w:rPr>
                <w:rFonts w:hint="eastAsia"/>
              </w:rPr>
            </w:pPr>
            <w:r>
              <w:t>5,005,824.72</w:t>
            </w:r>
          </w:p>
        </w:tc>
        <w:tc>
          <w:tcPr>
            <w:tcW w:w="2552" w:type="dxa"/>
          </w:tcPr>
          <w:p w:rsidR="00CA7D39" w:rsidRDefault="00CA7D39" w:rsidP="00CA7D39">
            <w:pPr>
              <w:jc w:val="right"/>
              <w:rPr>
                <w:rFonts w:hint="eastAsia"/>
              </w:rPr>
            </w:pPr>
            <w:r>
              <w:t>0.14</w:t>
            </w:r>
          </w:p>
        </w:tc>
      </w:tr>
      <w:tr w:rsidR="00CA7D39" w:rsidTr="00CA7D39">
        <w:tc>
          <w:tcPr>
            <w:tcW w:w="680" w:type="dxa"/>
          </w:tcPr>
          <w:p w:rsidR="00CA7D39" w:rsidRDefault="00CA7D39" w:rsidP="00CA7D39">
            <w:pPr>
              <w:jc w:val="center"/>
              <w:rPr>
                <w:rFonts w:hint="eastAsia"/>
              </w:rPr>
            </w:pPr>
            <w:r>
              <w:t>22</w:t>
            </w:r>
          </w:p>
        </w:tc>
        <w:tc>
          <w:tcPr>
            <w:tcW w:w="1644" w:type="dxa"/>
          </w:tcPr>
          <w:p w:rsidR="00CA7D39" w:rsidRDefault="00CA7D39" w:rsidP="00CA7D39">
            <w:pPr>
              <w:jc w:val="left"/>
              <w:rPr>
                <w:rFonts w:hint="eastAsia"/>
              </w:rPr>
            </w:pPr>
            <w:r>
              <w:t>123039</w:t>
            </w:r>
          </w:p>
        </w:tc>
        <w:tc>
          <w:tcPr>
            <w:tcW w:w="1814" w:type="dxa"/>
          </w:tcPr>
          <w:p w:rsidR="00CA7D39" w:rsidRDefault="00CA7D39" w:rsidP="00CA7D39">
            <w:pPr>
              <w:jc w:val="left"/>
              <w:rPr>
                <w:rFonts w:hint="eastAsia"/>
              </w:rPr>
            </w:pPr>
            <w:r>
              <w:rPr>
                <w:rFonts w:hint="eastAsia"/>
              </w:rPr>
              <w:t>开润转债</w:t>
            </w:r>
          </w:p>
        </w:tc>
        <w:tc>
          <w:tcPr>
            <w:tcW w:w="1814" w:type="dxa"/>
          </w:tcPr>
          <w:p w:rsidR="00CA7D39" w:rsidRDefault="00CA7D39" w:rsidP="00CA7D39">
            <w:pPr>
              <w:jc w:val="right"/>
              <w:rPr>
                <w:rFonts w:hint="eastAsia"/>
              </w:rPr>
            </w:pPr>
            <w:r>
              <w:t>3,326,159.99</w:t>
            </w:r>
          </w:p>
        </w:tc>
        <w:tc>
          <w:tcPr>
            <w:tcW w:w="2552" w:type="dxa"/>
          </w:tcPr>
          <w:p w:rsidR="00CA7D39" w:rsidRDefault="00CA7D39" w:rsidP="00CA7D39">
            <w:pPr>
              <w:jc w:val="right"/>
              <w:rPr>
                <w:rFonts w:hint="eastAsia"/>
              </w:rPr>
            </w:pPr>
            <w:r>
              <w:t>0.09</w:t>
            </w:r>
          </w:p>
        </w:tc>
      </w:tr>
      <w:tr w:rsidR="00CA7D39" w:rsidTr="00CA7D39">
        <w:tc>
          <w:tcPr>
            <w:tcW w:w="680" w:type="dxa"/>
          </w:tcPr>
          <w:p w:rsidR="00CA7D39" w:rsidRDefault="00CA7D39" w:rsidP="00CA7D39">
            <w:pPr>
              <w:jc w:val="center"/>
              <w:rPr>
                <w:rFonts w:hint="eastAsia"/>
              </w:rPr>
            </w:pPr>
            <w:r>
              <w:t>23</w:t>
            </w:r>
          </w:p>
        </w:tc>
        <w:tc>
          <w:tcPr>
            <w:tcW w:w="1644" w:type="dxa"/>
          </w:tcPr>
          <w:p w:rsidR="00CA7D39" w:rsidRDefault="00CA7D39" w:rsidP="00CA7D39">
            <w:pPr>
              <w:jc w:val="left"/>
              <w:rPr>
                <w:rFonts w:hint="eastAsia"/>
              </w:rPr>
            </w:pPr>
            <w:r>
              <w:t>113621</w:t>
            </w:r>
          </w:p>
        </w:tc>
        <w:tc>
          <w:tcPr>
            <w:tcW w:w="1814" w:type="dxa"/>
          </w:tcPr>
          <w:p w:rsidR="00CA7D39" w:rsidRDefault="00CA7D39" w:rsidP="00CA7D39">
            <w:pPr>
              <w:jc w:val="left"/>
              <w:rPr>
                <w:rFonts w:hint="eastAsia"/>
              </w:rPr>
            </w:pPr>
            <w:r>
              <w:rPr>
                <w:rFonts w:hint="eastAsia"/>
              </w:rPr>
              <w:t>彤程转债</w:t>
            </w:r>
          </w:p>
        </w:tc>
        <w:tc>
          <w:tcPr>
            <w:tcW w:w="1814" w:type="dxa"/>
          </w:tcPr>
          <w:p w:rsidR="00CA7D39" w:rsidRDefault="00CA7D39" w:rsidP="00CA7D39">
            <w:pPr>
              <w:jc w:val="right"/>
              <w:rPr>
                <w:rFonts w:hint="eastAsia"/>
              </w:rPr>
            </w:pPr>
            <w:r>
              <w:t>2,476,475.82</w:t>
            </w:r>
          </w:p>
        </w:tc>
        <w:tc>
          <w:tcPr>
            <w:tcW w:w="2552" w:type="dxa"/>
          </w:tcPr>
          <w:p w:rsidR="00CA7D39" w:rsidRDefault="00CA7D39" w:rsidP="00CA7D39">
            <w:pPr>
              <w:jc w:val="right"/>
              <w:rPr>
                <w:rFonts w:hint="eastAsia"/>
              </w:rPr>
            </w:pPr>
            <w:r>
              <w:t>0.07</w:t>
            </w:r>
          </w:p>
        </w:tc>
      </w:tr>
      <w:tr w:rsidR="00CA7D39" w:rsidTr="00CA7D39">
        <w:tc>
          <w:tcPr>
            <w:tcW w:w="680" w:type="dxa"/>
          </w:tcPr>
          <w:p w:rsidR="00CA7D39" w:rsidRDefault="00CA7D39" w:rsidP="00CA7D39">
            <w:pPr>
              <w:jc w:val="center"/>
              <w:rPr>
                <w:rFonts w:hint="eastAsia"/>
              </w:rPr>
            </w:pPr>
            <w:r>
              <w:t>24</w:t>
            </w:r>
          </w:p>
        </w:tc>
        <w:tc>
          <w:tcPr>
            <w:tcW w:w="1644" w:type="dxa"/>
          </w:tcPr>
          <w:p w:rsidR="00CA7D39" w:rsidRDefault="00CA7D39" w:rsidP="00CA7D39">
            <w:pPr>
              <w:jc w:val="left"/>
              <w:rPr>
                <w:rFonts w:hint="eastAsia"/>
              </w:rPr>
            </w:pPr>
            <w:r>
              <w:t>113633</w:t>
            </w:r>
          </w:p>
        </w:tc>
        <w:tc>
          <w:tcPr>
            <w:tcW w:w="1814" w:type="dxa"/>
          </w:tcPr>
          <w:p w:rsidR="00CA7D39" w:rsidRDefault="00CA7D39" w:rsidP="00CA7D39">
            <w:pPr>
              <w:jc w:val="left"/>
              <w:rPr>
                <w:rFonts w:hint="eastAsia"/>
              </w:rPr>
            </w:pPr>
            <w:r>
              <w:rPr>
                <w:rFonts w:hint="eastAsia"/>
              </w:rPr>
              <w:t>科沃转债</w:t>
            </w:r>
          </w:p>
        </w:tc>
        <w:tc>
          <w:tcPr>
            <w:tcW w:w="1814" w:type="dxa"/>
          </w:tcPr>
          <w:p w:rsidR="00CA7D39" w:rsidRDefault="00CA7D39" w:rsidP="00CA7D39">
            <w:pPr>
              <w:jc w:val="right"/>
              <w:rPr>
                <w:rFonts w:hint="eastAsia"/>
              </w:rPr>
            </w:pPr>
            <w:r>
              <w:t>1,061,116.00</w:t>
            </w:r>
          </w:p>
        </w:tc>
        <w:tc>
          <w:tcPr>
            <w:tcW w:w="2552" w:type="dxa"/>
          </w:tcPr>
          <w:p w:rsidR="00CA7D39" w:rsidRDefault="00CA7D39" w:rsidP="00CA7D39">
            <w:pPr>
              <w:jc w:val="right"/>
              <w:rPr>
                <w:rFonts w:hint="eastAsia"/>
              </w:rPr>
            </w:pPr>
            <w:r>
              <w:t>0.03</w:t>
            </w:r>
          </w:p>
        </w:tc>
      </w:tr>
      <w:tr w:rsidR="00CA7D39" w:rsidTr="00CA7D39">
        <w:tc>
          <w:tcPr>
            <w:tcW w:w="680" w:type="dxa"/>
          </w:tcPr>
          <w:p w:rsidR="00CA7D39" w:rsidRDefault="00CA7D39" w:rsidP="00CA7D39">
            <w:pPr>
              <w:jc w:val="center"/>
              <w:rPr>
                <w:rFonts w:hint="eastAsia"/>
              </w:rPr>
            </w:pPr>
            <w:r>
              <w:t>25</w:t>
            </w:r>
          </w:p>
        </w:tc>
        <w:tc>
          <w:tcPr>
            <w:tcW w:w="1644" w:type="dxa"/>
          </w:tcPr>
          <w:p w:rsidR="00CA7D39" w:rsidRDefault="00CA7D39" w:rsidP="00CA7D39">
            <w:pPr>
              <w:jc w:val="left"/>
              <w:rPr>
                <w:rFonts w:hint="eastAsia"/>
              </w:rPr>
            </w:pPr>
            <w:r>
              <w:t>127038</w:t>
            </w:r>
          </w:p>
        </w:tc>
        <w:tc>
          <w:tcPr>
            <w:tcW w:w="1814" w:type="dxa"/>
          </w:tcPr>
          <w:p w:rsidR="00CA7D39" w:rsidRDefault="00CA7D39" w:rsidP="00CA7D39">
            <w:pPr>
              <w:jc w:val="left"/>
              <w:rPr>
                <w:rFonts w:hint="eastAsia"/>
              </w:rPr>
            </w:pPr>
            <w:r>
              <w:rPr>
                <w:rFonts w:hint="eastAsia"/>
              </w:rPr>
              <w:t>国微转债</w:t>
            </w:r>
          </w:p>
        </w:tc>
        <w:tc>
          <w:tcPr>
            <w:tcW w:w="1814" w:type="dxa"/>
          </w:tcPr>
          <w:p w:rsidR="00CA7D39" w:rsidRDefault="00CA7D39" w:rsidP="00CA7D39">
            <w:pPr>
              <w:jc w:val="right"/>
              <w:rPr>
                <w:rFonts w:hint="eastAsia"/>
              </w:rPr>
            </w:pPr>
            <w:r>
              <w:t>132,948.23</w:t>
            </w:r>
          </w:p>
        </w:tc>
        <w:tc>
          <w:tcPr>
            <w:tcW w:w="2552" w:type="dxa"/>
          </w:tcPr>
          <w:p w:rsidR="00CA7D39" w:rsidRDefault="00CA7D39" w:rsidP="00CA7D39">
            <w:pPr>
              <w:jc w:val="right"/>
              <w:rPr>
                <w:rFonts w:hint="eastAsia"/>
              </w:rPr>
            </w:pPr>
            <w:r>
              <w:t>0.00</w:t>
            </w:r>
          </w:p>
        </w:tc>
      </w:tr>
    </w:tbl>
    <w:p w:rsidR="00CA7D39" w:rsidRDefault="00CA7D39" w:rsidP="00CA7D39">
      <w:pPr>
        <w:pStyle w:val="-3"/>
        <w:spacing w:before="156" w:after="156"/>
        <w:rPr>
          <w:rFonts w:hint="eastAsia"/>
        </w:rPr>
      </w:pPr>
      <w:r>
        <w:rPr>
          <w:rFonts w:hint="eastAsia"/>
        </w:rPr>
        <w:t>报告期末前十名股票中存在流通受限情况的说明</w:t>
      </w:r>
    </w:p>
    <w:p w:rsidR="00CA7D39" w:rsidRDefault="00CA7D39" w:rsidP="00CA7D39">
      <w:pPr>
        <w:pStyle w:val="-"/>
        <w:ind w:firstLine="420"/>
        <w:rPr>
          <w:rFonts w:hint="eastAsia"/>
        </w:rPr>
      </w:pPr>
      <w:r>
        <w:rPr>
          <w:rFonts w:hint="eastAsia"/>
        </w:rPr>
        <w:t>本基金本报告期末投资前十名股票中不存在流通受限情况。</w:t>
      </w:r>
    </w:p>
    <w:p w:rsidR="00CA7D39" w:rsidRDefault="00CA7D39" w:rsidP="00CA7D39">
      <w:pPr>
        <w:pStyle w:val="-1"/>
        <w:ind w:left="281" w:hanging="281"/>
        <w:rPr>
          <w:rFonts w:hint="eastAsia"/>
        </w:rPr>
      </w:pPr>
      <w:r>
        <w:rPr>
          <w:rFonts w:hint="eastAsia"/>
        </w:rPr>
        <w:t>开放式基金份额变动</w:t>
      </w:r>
    </w:p>
    <w:p w:rsidR="00CA7D39" w:rsidRDefault="00CA7D39" w:rsidP="00CA7D39">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CA7D39" w:rsidTr="00CA7D39">
        <w:trPr>
          <w:cnfStyle w:val="100000000000" w:firstRow="1" w:lastRow="0" w:firstColumn="0" w:lastColumn="0" w:oddVBand="0" w:evenVBand="0" w:oddHBand="0" w:evenHBand="0" w:firstRowFirstColumn="0" w:firstRowLastColumn="0" w:lastRowFirstColumn="0" w:lastRowLastColumn="0"/>
        </w:trPr>
        <w:tc>
          <w:tcPr>
            <w:tcW w:w="2840" w:type="dxa"/>
          </w:tcPr>
          <w:p w:rsidR="00CA7D39" w:rsidRDefault="00CA7D39" w:rsidP="00CA7D39">
            <w:pPr>
              <w:jc w:val="center"/>
              <w:rPr>
                <w:rFonts w:hint="eastAsia"/>
              </w:rPr>
            </w:pPr>
            <w:r>
              <w:rPr>
                <w:rFonts w:hint="eastAsia"/>
              </w:rPr>
              <w:t>项目</w:t>
            </w:r>
          </w:p>
        </w:tc>
        <w:tc>
          <w:tcPr>
            <w:tcW w:w="2841" w:type="dxa"/>
          </w:tcPr>
          <w:p w:rsidR="00CA7D39" w:rsidRDefault="00CA7D39" w:rsidP="00CA7D39">
            <w:pPr>
              <w:jc w:val="center"/>
              <w:rPr>
                <w:rFonts w:hint="eastAsia"/>
              </w:rPr>
            </w:pPr>
            <w:r>
              <w:rPr>
                <w:rFonts w:hint="eastAsia"/>
              </w:rPr>
              <w:t>招商安本增利债券</w:t>
            </w:r>
            <w:r>
              <w:rPr>
                <w:rFonts w:hint="eastAsia"/>
              </w:rPr>
              <w:t>A</w:t>
            </w:r>
          </w:p>
        </w:tc>
        <w:tc>
          <w:tcPr>
            <w:tcW w:w="2841" w:type="dxa"/>
          </w:tcPr>
          <w:p w:rsidR="00CA7D39" w:rsidRDefault="00CA7D39" w:rsidP="00CA7D39">
            <w:pPr>
              <w:jc w:val="center"/>
              <w:rPr>
                <w:rFonts w:hint="eastAsia"/>
              </w:rPr>
            </w:pPr>
            <w:r>
              <w:rPr>
                <w:rFonts w:hint="eastAsia"/>
              </w:rPr>
              <w:t>招商安本增利债券</w:t>
            </w:r>
            <w:r>
              <w:rPr>
                <w:rFonts w:hint="eastAsia"/>
              </w:rPr>
              <w:t>C</w:t>
            </w:r>
          </w:p>
        </w:tc>
      </w:tr>
      <w:tr w:rsidR="00CA7D39" w:rsidTr="00CA7D39">
        <w:tc>
          <w:tcPr>
            <w:tcW w:w="2840" w:type="dxa"/>
          </w:tcPr>
          <w:p w:rsidR="00CA7D39" w:rsidRDefault="00CA7D39" w:rsidP="00CA7D39">
            <w:pPr>
              <w:jc w:val="left"/>
              <w:rPr>
                <w:rFonts w:hint="eastAsia"/>
              </w:rPr>
            </w:pPr>
            <w:r>
              <w:rPr>
                <w:rFonts w:hint="eastAsia"/>
              </w:rPr>
              <w:t>报告期期初基金份额总额</w:t>
            </w:r>
          </w:p>
        </w:tc>
        <w:tc>
          <w:tcPr>
            <w:tcW w:w="2841" w:type="dxa"/>
          </w:tcPr>
          <w:p w:rsidR="00CA7D39" w:rsidRDefault="00CA7D39" w:rsidP="00CA7D39">
            <w:pPr>
              <w:jc w:val="right"/>
              <w:rPr>
                <w:rFonts w:hint="eastAsia"/>
              </w:rPr>
            </w:pPr>
            <w:r>
              <w:t>2,044,104,197.19</w:t>
            </w:r>
          </w:p>
        </w:tc>
        <w:tc>
          <w:tcPr>
            <w:tcW w:w="2841" w:type="dxa"/>
          </w:tcPr>
          <w:p w:rsidR="00CA7D39" w:rsidRDefault="00CA7D39" w:rsidP="00CA7D39">
            <w:pPr>
              <w:jc w:val="right"/>
              <w:rPr>
                <w:rFonts w:hint="eastAsia"/>
              </w:rPr>
            </w:pPr>
            <w:r>
              <w:t>1,981,436,058.98</w:t>
            </w:r>
          </w:p>
        </w:tc>
      </w:tr>
      <w:tr w:rsidR="00CA7D39" w:rsidTr="00CA7D39">
        <w:tc>
          <w:tcPr>
            <w:tcW w:w="2840" w:type="dxa"/>
          </w:tcPr>
          <w:p w:rsidR="00CA7D39" w:rsidRDefault="00CA7D39" w:rsidP="00CA7D39">
            <w:pPr>
              <w:jc w:val="left"/>
              <w:rPr>
                <w:rFonts w:hint="eastAsia"/>
              </w:rPr>
            </w:pPr>
            <w:r>
              <w:rPr>
                <w:rFonts w:hint="eastAsia"/>
              </w:rPr>
              <w:t>报告期期间基金总申购份额</w:t>
            </w:r>
          </w:p>
        </w:tc>
        <w:tc>
          <w:tcPr>
            <w:tcW w:w="2841" w:type="dxa"/>
          </w:tcPr>
          <w:p w:rsidR="00CA7D39" w:rsidRDefault="00CA7D39" w:rsidP="00CA7D39">
            <w:pPr>
              <w:jc w:val="right"/>
              <w:rPr>
                <w:rFonts w:hint="eastAsia"/>
              </w:rPr>
            </w:pPr>
            <w:r>
              <w:t>28,608,063.46</w:t>
            </w:r>
          </w:p>
        </w:tc>
        <w:tc>
          <w:tcPr>
            <w:tcW w:w="2841" w:type="dxa"/>
          </w:tcPr>
          <w:p w:rsidR="00CA7D39" w:rsidRDefault="00CA7D39" w:rsidP="00CA7D39">
            <w:pPr>
              <w:jc w:val="right"/>
              <w:rPr>
                <w:rFonts w:hint="eastAsia"/>
              </w:rPr>
            </w:pPr>
            <w:r>
              <w:t>10,052,153.32</w:t>
            </w:r>
          </w:p>
        </w:tc>
      </w:tr>
      <w:tr w:rsidR="00CA7D39" w:rsidTr="00CA7D39">
        <w:tc>
          <w:tcPr>
            <w:tcW w:w="2840" w:type="dxa"/>
          </w:tcPr>
          <w:p w:rsidR="00CA7D39" w:rsidRDefault="00CA7D39" w:rsidP="00CA7D39">
            <w:pPr>
              <w:jc w:val="left"/>
              <w:rPr>
                <w:rFonts w:hint="eastAsia"/>
              </w:rPr>
            </w:pPr>
            <w:r>
              <w:rPr>
                <w:rFonts w:hint="eastAsia"/>
              </w:rPr>
              <w:t>减：报告期期间基金总赎回份额</w:t>
            </w:r>
          </w:p>
        </w:tc>
        <w:tc>
          <w:tcPr>
            <w:tcW w:w="2841" w:type="dxa"/>
          </w:tcPr>
          <w:p w:rsidR="00CA7D39" w:rsidRDefault="00CA7D39" w:rsidP="00CA7D39">
            <w:pPr>
              <w:jc w:val="right"/>
              <w:rPr>
                <w:rFonts w:hint="eastAsia"/>
              </w:rPr>
            </w:pPr>
            <w:r>
              <w:t>645,673,262.29</w:t>
            </w:r>
          </w:p>
        </w:tc>
        <w:tc>
          <w:tcPr>
            <w:tcW w:w="2841" w:type="dxa"/>
          </w:tcPr>
          <w:p w:rsidR="00CA7D39" w:rsidRDefault="00CA7D39" w:rsidP="00CA7D39">
            <w:pPr>
              <w:jc w:val="right"/>
              <w:rPr>
                <w:rFonts w:hint="eastAsia"/>
              </w:rPr>
            </w:pPr>
            <w:r>
              <w:t>984,653,072.97</w:t>
            </w:r>
          </w:p>
        </w:tc>
      </w:tr>
      <w:tr w:rsidR="00CA7D39" w:rsidTr="00CA7D39">
        <w:tc>
          <w:tcPr>
            <w:tcW w:w="2840" w:type="dxa"/>
          </w:tcPr>
          <w:p w:rsidR="00CA7D39" w:rsidRDefault="00CA7D39" w:rsidP="00CA7D39">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CA7D39" w:rsidRDefault="00CA7D39" w:rsidP="00CA7D39">
            <w:pPr>
              <w:jc w:val="right"/>
              <w:rPr>
                <w:rFonts w:hint="eastAsia"/>
              </w:rPr>
            </w:pPr>
            <w:r>
              <w:t>-</w:t>
            </w:r>
          </w:p>
        </w:tc>
        <w:tc>
          <w:tcPr>
            <w:tcW w:w="2841" w:type="dxa"/>
          </w:tcPr>
          <w:p w:rsidR="00CA7D39" w:rsidRDefault="00CA7D39" w:rsidP="00CA7D39">
            <w:pPr>
              <w:jc w:val="right"/>
              <w:rPr>
                <w:rFonts w:hint="eastAsia"/>
              </w:rPr>
            </w:pPr>
            <w:r>
              <w:t>-</w:t>
            </w:r>
          </w:p>
        </w:tc>
      </w:tr>
      <w:tr w:rsidR="00CA7D39" w:rsidTr="00CA7D39">
        <w:tc>
          <w:tcPr>
            <w:tcW w:w="2840" w:type="dxa"/>
          </w:tcPr>
          <w:p w:rsidR="00CA7D39" w:rsidRDefault="00CA7D39" w:rsidP="00CA7D39">
            <w:pPr>
              <w:jc w:val="left"/>
              <w:rPr>
                <w:rFonts w:hint="eastAsia"/>
              </w:rPr>
            </w:pPr>
            <w:r>
              <w:rPr>
                <w:rFonts w:hint="eastAsia"/>
              </w:rPr>
              <w:t>报告期期末基金份额总额</w:t>
            </w:r>
          </w:p>
        </w:tc>
        <w:tc>
          <w:tcPr>
            <w:tcW w:w="2841" w:type="dxa"/>
          </w:tcPr>
          <w:p w:rsidR="00CA7D39" w:rsidRDefault="00CA7D39" w:rsidP="00CA7D39">
            <w:pPr>
              <w:jc w:val="right"/>
              <w:rPr>
                <w:rFonts w:hint="eastAsia"/>
              </w:rPr>
            </w:pPr>
            <w:r>
              <w:t>1,427,038,998.36</w:t>
            </w:r>
          </w:p>
        </w:tc>
        <w:tc>
          <w:tcPr>
            <w:tcW w:w="2841" w:type="dxa"/>
          </w:tcPr>
          <w:p w:rsidR="00CA7D39" w:rsidRDefault="00CA7D39" w:rsidP="00CA7D39">
            <w:pPr>
              <w:jc w:val="right"/>
              <w:rPr>
                <w:rFonts w:hint="eastAsia"/>
              </w:rPr>
            </w:pPr>
            <w:r>
              <w:t>1,006,835,139.33</w:t>
            </w:r>
          </w:p>
        </w:tc>
      </w:tr>
    </w:tbl>
    <w:p w:rsidR="00CA7D39" w:rsidRDefault="00CA7D39" w:rsidP="00CA7D39">
      <w:pPr>
        <w:pStyle w:val="-1"/>
        <w:ind w:left="281" w:hanging="281"/>
        <w:rPr>
          <w:rFonts w:hint="eastAsia"/>
        </w:rPr>
      </w:pPr>
      <w:r>
        <w:rPr>
          <w:rFonts w:hint="eastAsia"/>
        </w:rPr>
        <w:t>基金管理人运用固有资金投资本基金情况</w:t>
      </w:r>
    </w:p>
    <w:p w:rsidR="00CA7D39" w:rsidRDefault="00CA7D39" w:rsidP="00CA7D39">
      <w:pPr>
        <w:pStyle w:val="-2"/>
        <w:spacing w:before="312"/>
        <w:rPr>
          <w:rFonts w:hint="eastAsia"/>
        </w:rPr>
      </w:pPr>
      <w:r>
        <w:rPr>
          <w:rFonts w:hint="eastAsia"/>
        </w:rPr>
        <w:t>基金管理人持有本基金份额变动情况</w:t>
      </w:r>
    </w:p>
    <w:p w:rsidR="00CA7D39" w:rsidRDefault="00CA7D39" w:rsidP="00CA7D39">
      <w:pPr>
        <w:pStyle w:val="-"/>
        <w:ind w:firstLine="420"/>
        <w:rPr>
          <w:rFonts w:hint="eastAsia"/>
        </w:rPr>
      </w:pPr>
      <w:r>
        <w:rPr>
          <w:rFonts w:hint="eastAsia"/>
        </w:rPr>
        <w:t>本报告期内基金管理人无运用固有资金投资本基金的情况。</w:t>
      </w:r>
    </w:p>
    <w:p w:rsidR="00CA7D39" w:rsidRDefault="00CA7D39" w:rsidP="00CA7D39">
      <w:pPr>
        <w:pStyle w:val="-2"/>
        <w:spacing w:before="312"/>
        <w:rPr>
          <w:rFonts w:hint="eastAsia"/>
        </w:rPr>
      </w:pPr>
      <w:r>
        <w:rPr>
          <w:rFonts w:hint="eastAsia"/>
        </w:rPr>
        <w:t>基金管理人运用固有资金投资本基金交易明细</w:t>
      </w:r>
    </w:p>
    <w:p w:rsidR="00CA7D39" w:rsidRDefault="00CA7D39" w:rsidP="00CA7D39">
      <w:pPr>
        <w:pStyle w:val="-"/>
        <w:ind w:firstLine="420"/>
        <w:rPr>
          <w:rFonts w:hint="eastAsia"/>
        </w:rPr>
      </w:pPr>
      <w:r>
        <w:rPr>
          <w:rFonts w:hint="eastAsia"/>
        </w:rPr>
        <w:t>本报告期内基金管理人无运用固有资金投资本基金的交易明细。</w:t>
      </w:r>
    </w:p>
    <w:p w:rsidR="00CA7D39" w:rsidRDefault="00CA7D39" w:rsidP="00CA7D39">
      <w:pPr>
        <w:pStyle w:val="-1"/>
        <w:ind w:left="281" w:hanging="281"/>
        <w:rPr>
          <w:rFonts w:hint="eastAsia"/>
        </w:rPr>
      </w:pPr>
      <w:r>
        <w:rPr>
          <w:rFonts w:hint="eastAsia"/>
        </w:rPr>
        <w:t>影响投资者决策的其他重要信息</w:t>
      </w:r>
    </w:p>
    <w:p w:rsidR="00CA7D39" w:rsidRDefault="00CA7D39" w:rsidP="00CA7D39">
      <w:pPr>
        <w:pStyle w:val="-2"/>
        <w:spacing w:before="312"/>
        <w:rPr>
          <w:rFonts w:hint="eastAsia"/>
        </w:rPr>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CA7D39" w:rsidTr="00CA7D39">
        <w:tc>
          <w:tcPr>
            <w:tcW w:w="11625" w:type="nil"/>
            <w:vMerge w:val="restart"/>
          </w:tcPr>
          <w:p w:rsidR="00CA7D39" w:rsidRDefault="00CA7D39" w:rsidP="00CA7D39">
            <w:pPr>
              <w:jc w:val="left"/>
              <w:rPr>
                <w:rFonts w:hint="eastAsia"/>
              </w:rPr>
            </w:pPr>
            <w:r>
              <w:rPr>
                <w:rFonts w:hint="eastAsia"/>
              </w:rPr>
              <w:t>投资者类别</w:t>
            </w:r>
          </w:p>
        </w:tc>
        <w:tc>
          <w:tcPr>
            <w:tcW w:w="11625" w:type="nil"/>
            <w:gridSpan w:val="5"/>
          </w:tcPr>
          <w:p w:rsidR="00CA7D39" w:rsidRDefault="00CA7D39" w:rsidP="00CA7D39">
            <w:pPr>
              <w:jc w:val="left"/>
              <w:rPr>
                <w:rFonts w:hint="eastAsia"/>
              </w:rPr>
            </w:pPr>
            <w:r>
              <w:rPr>
                <w:rFonts w:hint="eastAsia"/>
              </w:rPr>
              <w:t>报告期内持有基金份额变化情况</w:t>
            </w:r>
          </w:p>
        </w:tc>
        <w:tc>
          <w:tcPr>
            <w:tcW w:w="11625" w:type="nil"/>
            <w:gridSpan w:val="2"/>
          </w:tcPr>
          <w:p w:rsidR="00CA7D39" w:rsidRDefault="00CA7D39" w:rsidP="00CA7D39">
            <w:pPr>
              <w:jc w:val="left"/>
              <w:rPr>
                <w:rFonts w:hint="eastAsia"/>
              </w:rPr>
            </w:pPr>
            <w:r>
              <w:rPr>
                <w:rFonts w:hint="eastAsia"/>
              </w:rPr>
              <w:t>报告期末持有基金情况</w:t>
            </w:r>
          </w:p>
        </w:tc>
      </w:tr>
      <w:tr w:rsidR="00CA7D39" w:rsidTr="00CA7D39">
        <w:tc>
          <w:tcPr>
            <w:tcW w:w="11625" w:type="nil"/>
            <w:vMerge/>
          </w:tcPr>
          <w:p w:rsidR="00CA7D39" w:rsidRDefault="00CA7D39" w:rsidP="00CA7D39">
            <w:pPr>
              <w:jc w:val="left"/>
              <w:rPr>
                <w:rFonts w:hint="eastAsia"/>
              </w:rPr>
            </w:pPr>
          </w:p>
        </w:tc>
        <w:tc>
          <w:tcPr>
            <w:tcW w:w="11625" w:type="nil"/>
          </w:tcPr>
          <w:p w:rsidR="00CA7D39" w:rsidRDefault="00CA7D39" w:rsidP="00CA7D39">
            <w:pPr>
              <w:jc w:val="left"/>
              <w:rPr>
                <w:rFonts w:hint="eastAsia"/>
              </w:rPr>
            </w:pPr>
            <w:r>
              <w:rPr>
                <w:rFonts w:hint="eastAsia"/>
              </w:rPr>
              <w:t>序</w:t>
            </w:r>
            <w:r>
              <w:rPr>
                <w:rFonts w:hint="eastAsia"/>
              </w:rPr>
              <w:lastRenderedPageBreak/>
              <w:t>号</w:t>
            </w:r>
          </w:p>
        </w:tc>
        <w:tc>
          <w:tcPr>
            <w:tcW w:w="11625" w:type="nil"/>
          </w:tcPr>
          <w:p w:rsidR="00CA7D39" w:rsidRDefault="00CA7D39" w:rsidP="00CA7D39">
            <w:pPr>
              <w:jc w:val="left"/>
              <w:rPr>
                <w:rFonts w:hint="eastAsia"/>
              </w:rPr>
            </w:pPr>
            <w:r>
              <w:rPr>
                <w:rFonts w:hint="eastAsia"/>
              </w:rPr>
              <w:lastRenderedPageBreak/>
              <w:t>持有基金</w:t>
            </w:r>
            <w:r>
              <w:rPr>
                <w:rFonts w:hint="eastAsia"/>
              </w:rPr>
              <w:lastRenderedPageBreak/>
              <w:t>份额比例达到或者超过</w:t>
            </w:r>
            <w:r>
              <w:rPr>
                <w:rFonts w:hint="eastAsia"/>
              </w:rPr>
              <w:t>20%</w:t>
            </w:r>
            <w:r>
              <w:rPr>
                <w:rFonts w:hint="eastAsia"/>
              </w:rPr>
              <w:t>的时间区间</w:t>
            </w:r>
          </w:p>
        </w:tc>
        <w:tc>
          <w:tcPr>
            <w:tcW w:w="11625" w:type="nil"/>
          </w:tcPr>
          <w:p w:rsidR="00CA7D39" w:rsidRDefault="00CA7D39" w:rsidP="00CA7D39">
            <w:pPr>
              <w:jc w:val="left"/>
              <w:rPr>
                <w:rFonts w:hint="eastAsia"/>
              </w:rPr>
            </w:pPr>
            <w:r>
              <w:rPr>
                <w:rFonts w:hint="eastAsia"/>
              </w:rPr>
              <w:lastRenderedPageBreak/>
              <w:t>期初份额</w:t>
            </w:r>
          </w:p>
        </w:tc>
        <w:tc>
          <w:tcPr>
            <w:tcW w:w="11625" w:type="nil"/>
          </w:tcPr>
          <w:p w:rsidR="00CA7D39" w:rsidRDefault="00CA7D39" w:rsidP="00CA7D39">
            <w:pPr>
              <w:jc w:val="left"/>
              <w:rPr>
                <w:rFonts w:hint="eastAsia"/>
              </w:rPr>
            </w:pPr>
            <w:r>
              <w:rPr>
                <w:rFonts w:hint="eastAsia"/>
              </w:rPr>
              <w:t>申购份额</w:t>
            </w:r>
          </w:p>
        </w:tc>
        <w:tc>
          <w:tcPr>
            <w:tcW w:w="11625" w:type="nil"/>
          </w:tcPr>
          <w:p w:rsidR="00CA7D39" w:rsidRDefault="00CA7D39" w:rsidP="00CA7D39">
            <w:pPr>
              <w:jc w:val="left"/>
              <w:rPr>
                <w:rFonts w:hint="eastAsia"/>
              </w:rPr>
            </w:pPr>
            <w:r>
              <w:rPr>
                <w:rFonts w:hint="eastAsia"/>
              </w:rPr>
              <w:t>赎回份额</w:t>
            </w:r>
          </w:p>
        </w:tc>
        <w:tc>
          <w:tcPr>
            <w:tcW w:w="11625" w:type="nil"/>
          </w:tcPr>
          <w:p w:rsidR="00CA7D39" w:rsidRDefault="00CA7D39" w:rsidP="00CA7D39">
            <w:pPr>
              <w:jc w:val="left"/>
              <w:rPr>
                <w:rFonts w:hint="eastAsia"/>
              </w:rPr>
            </w:pPr>
            <w:r>
              <w:rPr>
                <w:rFonts w:hint="eastAsia"/>
              </w:rPr>
              <w:t>持有份额</w:t>
            </w:r>
          </w:p>
        </w:tc>
        <w:tc>
          <w:tcPr>
            <w:tcW w:w="11625" w:type="nil"/>
          </w:tcPr>
          <w:p w:rsidR="00CA7D39" w:rsidRDefault="00CA7D39" w:rsidP="00CA7D39">
            <w:pPr>
              <w:jc w:val="left"/>
              <w:rPr>
                <w:rFonts w:hint="eastAsia"/>
              </w:rPr>
            </w:pPr>
            <w:r>
              <w:rPr>
                <w:rFonts w:hint="eastAsia"/>
              </w:rPr>
              <w:t>份额占比</w:t>
            </w:r>
          </w:p>
        </w:tc>
      </w:tr>
      <w:tr w:rsidR="00CA7D39" w:rsidTr="00CA7D39">
        <w:tc>
          <w:tcPr>
            <w:tcW w:w="11625" w:type="nil"/>
          </w:tcPr>
          <w:p w:rsidR="00CA7D39" w:rsidRDefault="00CA7D39" w:rsidP="00CA7D39">
            <w:pPr>
              <w:jc w:val="left"/>
              <w:rPr>
                <w:rFonts w:hint="eastAsia"/>
              </w:rPr>
            </w:pPr>
            <w:r>
              <w:rPr>
                <w:rFonts w:hint="eastAsia"/>
              </w:rPr>
              <w:t>机构</w:t>
            </w:r>
          </w:p>
        </w:tc>
        <w:tc>
          <w:tcPr>
            <w:tcW w:w="11625" w:type="nil"/>
          </w:tcPr>
          <w:p w:rsidR="00CA7D39" w:rsidRDefault="00CA7D39" w:rsidP="00CA7D39">
            <w:pPr>
              <w:jc w:val="right"/>
              <w:rPr>
                <w:rFonts w:hint="eastAsia"/>
              </w:rPr>
            </w:pPr>
            <w:r>
              <w:t>1</w:t>
            </w:r>
          </w:p>
        </w:tc>
        <w:tc>
          <w:tcPr>
            <w:tcW w:w="11625" w:type="nil"/>
          </w:tcPr>
          <w:p w:rsidR="00CA7D39" w:rsidRDefault="00CA7D39" w:rsidP="00CA7D39">
            <w:pPr>
              <w:jc w:val="left"/>
              <w:rPr>
                <w:rFonts w:hint="eastAsia"/>
              </w:rPr>
            </w:pPr>
            <w:r>
              <w:t>20240101-20240331</w:t>
            </w:r>
          </w:p>
        </w:tc>
        <w:tc>
          <w:tcPr>
            <w:tcW w:w="11625" w:type="nil"/>
          </w:tcPr>
          <w:p w:rsidR="00CA7D39" w:rsidRDefault="00CA7D39" w:rsidP="00CA7D39">
            <w:pPr>
              <w:jc w:val="right"/>
              <w:rPr>
                <w:rFonts w:hint="eastAsia"/>
              </w:rPr>
            </w:pPr>
            <w:r>
              <w:t>856,770,319.98</w:t>
            </w:r>
          </w:p>
        </w:tc>
        <w:tc>
          <w:tcPr>
            <w:tcW w:w="11625" w:type="nil"/>
          </w:tcPr>
          <w:p w:rsidR="00CA7D39" w:rsidRDefault="00CA7D39" w:rsidP="00CA7D39">
            <w:pPr>
              <w:jc w:val="right"/>
              <w:rPr>
                <w:rFonts w:hint="eastAsia"/>
              </w:rPr>
            </w:pPr>
            <w:r>
              <w:t>-</w:t>
            </w:r>
          </w:p>
        </w:tc>
        <w:tc>
          <w:tcPr>
            <w:tcW w:w="11625" w:type="nil"/>
          </w:tcPr>
          <w:p w:rsidR="00CA7D39" w:rsidRDefault="00CA7D39" w:rsidP="00CA7D39">
            <w:pPr>
              <w:jc w:val="right"/>
              <w:rPr>
                <w:rFonts w:hint="eastAsia"/>
              </w:rPr>
            </w:pPr>
            <w:r>
              <w:t>132,000,000.00</w:t>
            </w:r>
          </w:p>
        </w:tc>
        <w:tc>
          <w:tcPr>
            <w:tcW w:w="11625" w:type="nil"/>
          </w:tcPr>
          <w:p w:rsidR="00CA7D39" w:rsidRDefault="00CA7D39" w:rsidP="00CA7D39">
            <w:pPr>
              <w:jc w:val="right"/>
              <w:rPr>
                <w:rFonts w:hint="eastAsia"/>
              </w:rPr>
            </w:pPr>
            <w:r>
              <w:t>724,770,319.98</w:t>
            </w:r>
          </w:p>
        </w:tc>
        <w:tc>
          <w:tcPr>
            <w:tcW w:w="11625" w:type="nil"/>
          </w:tcPr>
          <w:p w:rsidR="00CA7D39" w:rsidRDefault="00CA7D39" w:rsidP="00CA7D39">
            <w:pPr>
              <w:jc w:val="right"/>
              <w:rPr>
                <w:rFonts w:hint="eastAsia"/>
              </w:rPr>
            </w:pPr>
            <w:r>
              <w:t>29.78%</w:t>
            </w:r>
          </w:p>
        </w:tc>
      </w:tr>
      <w:tr w:rsidR="00CA7D39" w:rsidTr="00CA7D39">
        <w:tc>
          <w:tcPr>
            <w:tcW w:w="11625" w:type="nil"/>
            <w:gridSpan w:val="8"/>
          </w:tcPr>
          <w:p w:rsidR="00CA7D39" w:rsidRDefault="00CA7D39" w:rsidP="00CA7D39">
            <w:pPr>
              <w:jc w:val="left"/>
              <w:rPr>
                <w:rFonts w:hint="eastAsia"/>
              </w:rPr>
            </w:pPr>
            <w:r>
              <w:rPr>
                <w:rFonts w:hint="eastAsia"/>
              </w:rPr>
              <w:t>产品特有风险</w:t>
            </w:r>
          </w:p>
        </w:tc>
      </w:tr>
      <w:tr w:rsidR="00CA7D39" w:rsidTr="00CA7D39">
        <w:tc>
          <w:tcPr>
            <w:tcW w:w="11625" w:type="nil"/>
            <w:gridSpan w:val="8"/>
          </w:tcPr>
          <w:p w:rsidR="00CA7D39" w:rsidRDefault="00CA7D39" w:rsidP="00CA7D39">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CA7D39" w:rsidRDefault="00CA7D39" w:rsidP="00CA7D39">
      <w:pPr>
        <w:pStyle w:val="-8"/>
        <w:rPr>
          <w:rFonts w:hint="eastAsia"/>
        </w:rPr>
      </w:pPr>
      <w:r>
        <w:rPr>
          <w:rFonts w:hint="eastAsia"/>
        </w:rPr>
        <w:t>注：报告期末持有份额占比按照四舍五入方法保留至小数点后第2位。</w:t>
      </w:r>
    </w:p>
    <w:p w:rsidR="00CA7D39" w:rsidRDefault="00CA7D39" w:rsidP="00CA7D39">
      <w:pPr>
        <w:pStyle w:val="-1"/>
        <w:ind w:left="281" w:hanging="281"/>
        <w:rPr>
          <w:rFonts w:hint="eastAsia"/>
        </w:rPr>
      </w:pPr>
      <w:r>
        <w:rPr>
          <w:rFonts w:hint="eastAsia"/>
        </w:rPr>
        <w:t>备查文件目录</w:t>
      </w:r>
    </w:p>
    <w:p w:rsidR="00CA7D39" w:rsidRDefault="00CA7D39" w:rsidP="00CA7D39">
      <w:pPr>
        <w:pStyle w:val="-2"/>
        <w:spacing w:before="312"/>
        <w:rPr>
          <w:rFonts w:hint="eastAsia"/>
        </w:rPr>
      </w:pPr>
      <w:r>
        <w:rPr>
          <w:rFonts w:hint="eastAsia"/>
        </w:rPr>
        <w:t>备查文件目录</w:t>
      </w:r>
    </w:p>
    <w:p w:rsidR="00CA7D39" w:rsidRDefault="00CA7D39" w:rsidP="00CA7D39">
      <w:pPr>
        <w:pStyle w:val="-"/>
        <w:ind w:firstLine="420"/>
        <w:rPr>
          <w:rFonts w:hint="eastAsia"/>
        </w:rPr>
      </w:pPr>
      <w:r>
        <w:rPr>
          <w:rFonts w:hint="eastAsia"/>
        </w:rPr>
        <w:t>1、中国证券监督管理委员会批准设立招商基金管理有限公司的文件；</w:t>
      </w:r>
    </w:p>
    <w:p w:rsidR="00CA7D39" w:rsidRDefault="00CA7D39" w:rsidP="00CA7D39">
      <w:pPr>
        <w:pStyle w:val="-"/>
        <w:ind w:firstLine="420"/>
        <w:rPr>
          <w:rFonts w:hint="eastAsia"/>
        </w:rPr>
      </w:pPr>
      <w:r>
        <w:rPr>
          <w:rFonts w:hint="eastAsia"/>
        </w:rPr>
        <w:t>2、中国证券监督管理委员会批准招商安本增利债券型证券投资基金设立的文件；</w:t>
      </w:r>
    </w:p>
    <w:p w:rsidR="00CA7D39" w:rsidRDefault="00CA7D39" w:rsidP="00CA7D39">
      <w:pPr>
        <w:pStyle w:val="-"/>
        <w:ind w:firstLine="420"/>
        <w:rPr>
          <w:rFonts w:hint="eastAsia"/>
        </w:rPr>
      </w:pPr>
      <w:r>
        <w:rPr>
          <w:rFonts w:hint="eastAsia"/>
        </w:rPr>
        <w:t>3、《招商安本增利债券型证券投资基金基金合同》；</w:t>
      </w:r>
    </w:p>
    <w:p w:rsidR="00CA7D39" w:rsidRDefault="00CA7D39" w:rsidP="00CA7D39">
      <w:pPr>
        <w:pStyle w:val="-"/>
        <w:ind w:firstLine="420"/>
        <w:rPr>
          <w:rFonts w:hint="eastAsia"/>
        </w:rPr>
      </w:pPr>
      <w:r>
        <w:rPr>
          <w:rFonts w:hint="eastAsia"/>
        </w:rPr>
        <w:t>4、《招商安本增利债券型证券投资基金托管协议》；</w:t>
      </w:r>
    </w:p>
    <w:p w:rsidR="00CA7D39" w:rsidRDefault="00CA7D39" w:rsidP="00CA7D39">
      <w:pPr>
        <w:pStyle w:val="-"/>
        <w:ind w:firstLine="420"/>
        <w:rPr>
          <w:rFonts w:hint="eastAsia"/>
        </w:rPr>
      </w:pPr>
      <w:r>
        <w:rPr>
          <w:rFonts w:hint="eastAsia"/>
        </w:rPr>
        <w:t>5、《招商安本增利债券型证券投资基金招募说明书》；</w:t>
      </w:r>
    </w:p>
    <w:p w:rsidR="00CA7D39" w:rsidRDefault="00CA7D39" w:rsidP="00CA7D39">
      <w:pPr>
        <w:pStyle w:val="-"/>
        <w:ind w:firstLine="420"/>
        <w:rPr>
          <w:rFonts w:hint="eastAsia"/>
        </w:rPr>
      </w:pPr>
      <w:r>
        <w:rPr>
          <w:rFonts w:hint="eastAsia"/>
        </w:rPr>
        <w:t>6、基金管理人业务资格批件、营业执照。</w:t>
      </w:r>
    </w:p>
    <w:p w:rsidR="00CA7D39" w:rsidRDefault="00CA7D39" w:rsidP="00CA7D39">
      <w:pPr>
        <w:pStyle w:val="-2"/>
        <w:spacing w:before="312"/>
        <w:rPr>
          <w:rFonts w:hint="eastAsia"/>
        </w:rPr>
      </w:pPr>
      <w:r>
        <w:rPr>
          <w:rFonts w:hint="eastAsia"/>
        </w:rPr>
        <w:t>存放地点</w:t>
      </w:r>
    </w:p>
    <w:p w:rsidR="00CA7D39" w:rsidRDefault="00CA7D39" w:rsidP="00CA7D39">
      <w:pPr>
        <w:pStyle w:val="-"/>
        <w:ind w:firstLine="420"/>
        <w:rPr>
          <w:rFonts w:hint="eastAsia"/>
        </w:rPr>
      </w:pPr>
      <w:r>
        <w:rPr>
          <w:rFonts w:hint="eastAsia"/>
        </w:rPr>
        <w:t>招商基金管理有限公司</w:t>
      </w:r>
    </w:p>
    <w:p w:rsidR="00CA7D39" w:rsidRDefault="00CA7D39" w:rsidP="00CA7D39">
      <w:pPr>
        <w:pStyle w:val="-"/>
        <w:ind w:firstLine="420"/>
        <w:rPr>
          <w:rFonts w:hint="eastAsia"/>
        </w:rPr>
      </w:pPr>
      <w:r>
        <w:rPr>
          <w:rFonts w:hint="eastAsia"/>
        </w:rPr>
        <w:t>地址：深圳市福田区深南大道7088号</w:t>
      </w:r>
    </w:p>
    <w:p w:rsidR="00CA7D39" w:rsidRDefault="00CA7D39" w:rsidP="00CA7D39">
      <w:pPr>
        <w:pStyle w:val="-2"/>
        <w:spacing w:before="312"/>
        <w:rPr>
          <w:rFonts w:hint="eastAsia"/>
        </w:rPr>
      </w:pPr>
      <w:r>
        <w:rPr>
          <w:rFonts w:hint="eastAsia"/>
        </w:rPr>
        <w:t>查阅方式</w:t>
      </w:r>
    </w:p>
    <w:p w:rsidR="00CA7D39" w:rsidRDefault="00CA7D39" w:rsidP="00CA7D39">
      <w:pPr>
        <w:pStyle w:val="-"/>
        <w:ind w:firstLine="420"/>
        <w:rPr>
          <w:rFonts w:hint="eastAsia"/>
        </w:rPr>
      </w:pPr>
      <w:r>
        <w:rPr>
          <w:rFonts w:hint="eastAsia"/>
        </w:rPr>
        <w:t>上述文件可在招商基金管理有限公司互联网站上查阅，或者在营业时间内到招商基金管理有限公司查阅。</w:t>
      </w:r>
    </w:p>
    <w:p w:rsidR="00CA7D39" w:rsidRDefault="00CA7D39" w:rsidP="00CA7D39">
      <w:pPr>
        <w:pStyle w:val="-"/>
        <w:ind w:firstLine="420"/>
        <w:rPr>
          <w:rFonts w:hint="eastAsia"/>
        </w:rPr>
      </w:pPr>
      <w:r>
        <w:rPr>
          <w:rFonts w:hint="eastAsia"/>
        </w:rPr>
        <w:t>投资者对本报告书如有疑问，可咨询本基金管理人招商基金管理有限公司。</w:t>
      </w:r>
    </w:p>
    <w:p w:rsidR="00CA7D39" w:rsidRDefault="00CA7D39" w:rsidP="00CA7D39">
      <w:pPr>
        <w:pStyle w:val="-"/>
        <w:ind w:firstLine="420"/>
        <w:rPr>
          <w:rFonts w:hint="eastAsia"/>
        </w:rPr>
      </w:pPr>
      <w:r>
        <w:rPr>
          <w:rFonts w:hint="eastAsia"/>
        </w:rPr>
        <w:t>客户服务中心电话：400-887-9555</w:t>
      </w:r>
    </w:p>
    <w:p w:rsidR="00CA7D39" w:rsidRDefault="00CA7D39" w:rsidP="00CA7D39">
      <w:pPr>
        <w:pStyle w:val="-"/>
        <w:ind w:firstLine="420"/>
        <w:rPr>
          <w:rFonts w:hint="eastAsia"/>
        </w:rPr>
      </w:pPr>
      <w:r>
        <w:rPr>
          <w:rFonts w:hint="eastAsia"/>
        </w:rPr>
        <w:t>网址：http://www.cmfchina.com</w:t>
      </w:r>
    </w:p>
    <w:p w:rsidR="00CA7D39" w:rsidRPr="00CA7D39" w:rsidRDefault="00CA7D39" w:rsidP="00CA7D39">
      <w:pPr>
        <w:rPr>
          <w:rFonts w:hint="eastAsia"/>
        </w:rPr>
      </w:pPr>
      <w:bookmarkStart w:id="2" w:name="_GoBack"/>
      <w:bookmarkEnd w:id="2"/>
    </w:p>
    <w:p w:rsidR="00FB358D" w:rsidRDefault="00CA7D39" w:rsidP="00F8552E">
      <w:pPr>
        <w:snapToGrid w:val="0"/>
        <w:spacing w:line="360" w:lineRule="auto"/>
        <w:jc w:val="right"/>
      </w:pPr>
      <w:r>
        <w:rPr>
          <w:rFonts w:hint="eastAsia"/>
        </w:rPr>
        <w:t>招商基金管理有限公司</w:t>
      </w:r>
    </w:p>
    <w:p w:rsidR="00C7329B" w:rsidRPr="0063383B" w:rsidRDefault="00CA7D39"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39" w:rsidRDefault="00CA7D3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CA7D39" w:rsidRPr="00CA7D39">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CA7D39">
      <w:rPr>
        <w:rFonts w:ascii="宋体" w:hAnsi="宋体"/>
        <w:bCs/>
        <w:noProof/>
      </w:rPr>
      <w:instrText>16</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CA7D39">
      <w:rPr>
        <w:rFonts w:ascii="宋体" w:hAnsi="宋体"/>
        <w:bCs/>
        <w:noProof/>
      </w:rPr>
      <w:t>15</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39" w:rsidRDefault="00CA7D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D39" w:rsidRDefault="00CA7D3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CA7D39" w:rsidP="00AE3F5B">
    <w:pPr>
      <w:pStyle w:val="a7"/>
      <w:pBdr>
        <w:bottom w:val="single" w:sz="4" w:space="1" w:color="auto"/>
      </w:pBdr>
      <w:jc w:val="right"/>
    </w:pPr>
    <w:r>
      <w:rPr>
        <w:rFonts w:hint="eastAsia"/>
      </w:rPr>
      <w:t>招商安本增利债券型证券投资基金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A7D39"/>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57499"/>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DD83-4A64-496A-934F-5963736A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1723</Words>
  <Characters>9824</Characters>
  <Application>Microsoft Office Word</Application>
  <DocSecurity>0</DocSecurity>
  <Lines>81</Lines>
  <Paragraphs>23</Paragraphs>
  <ScaleCrop>false</ScaleCrop>
  <Company>MC SYSTEM</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2024-04-18T02:18:00Z</dcterms:created>
  <dcterms:modified xsi:type="dcterms:W3CDTF">2024-04-18T02:18:00Z</dcterms:modified>
</cp:coreProperties>
</file>