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A43D07">
        <w:rPr>
          <w:rFonts w:ascii="宋体" w:hAnsi="宋体" w:hint="eastAsia"/>
          <w:b/>
          <w:bCs/>
          <w:sz w:val="48"/>
          <w:szCs w:val="30"/>
        </w:rPr>
        <w:t>招商瑞文混合型证券投资基金</w:t>
      </w:r>
      <w:r w:rsidR="00A43D07">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A43D07"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A43D07">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A43D07">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A43D07">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A43D07">
      <w:pPr>
        <w:pStyle w:val="-1"/>
        <w:ind w:left="281" w:hanging="281"/>
        <w:rPr>
          <w:rFonts w:hint="eastAsia"/>
        </w:rPr>
      </w:pPr>
      <w:r>
        <w:br w:type="page"/>
      </w:r>
      <w:r w:rsidR="00A43D07">
        <w:rPr>
          <w:rFonts w:hint="eastAsia"/>
        </w:rPr>
        <w:lastRenderedPageBreak/>
        <w:t>重要提示</w:t>
      </w:r>
    </w:p>
    <w:p w:rsidR="00A43D07" w:rsidRDefault="00A43D07" w:rsidP="00A43D07">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A43D07" w:rsidRDefault="00A43D07" w:rsidP="00A43D07">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A43D07" w:rsidRDefault="00A43D07" w:rsidP="00A43D07">
      <w:pPr>
        <w:pStyle w:val="-"/>
        <w:ind w:firstLine="420"/>
        <w:rPr>
          <w:rFonts w:hint="eastAsia"/>
        </w:rPr>
      </w:pPr>
      <w:r>
        <w:rPr>
          <w:rFonts w:hint="eastAsia"/>
        </w:rPr>
        <w:t>基金管理人承诺以诚实信用、勤勉尽责的原则管理和运用基金资产，但不保证基金一定盈利。</w:t>
      </w:r>
    </w:p>
    <w:p w:rsidR="00A43D07" w:rsidRDefault="00A43D07" w:rsidP="00A43D07">
      <w:pPr>
        <w:pStyle w:val="-"/>
        <w:ind w:firstLine="420"/>
        <w:rPr>
          <w:rFonts w:hint="eastAsia"/>
        </w:rPr>
      </w:pPr>
      <w:r>
        <w:rPr>
          <w:rFonts w:hint="eastAsia"/>
        </w:rPr>
        <w:t>基金的过往业绩并不代表其未来表现。投资有风险，投资者在作出投资决策前应仔细阅读本基金的招募说明书。</w:t>
      </w:r>
    </w:p>
    <w:p w:rsidR="00A43D07" w:rsidRDefault="00A43D07" w:rsidP="00A43D07">
      <w:pPr>
        <w:pStyle w:val="-"/>
        <w:ind w:firstLine="420"/>
        <w:rPr>
          <w:rFonts w:hint="eastAsia"/>
        </w:rPr>
      </w:pPr>
      <w:r>
        <w:rPr>
          <w:rFonts w:hint="eastAsia"/>
        </w:rPr>
        <w:t>本报告中财务资料未经审计。</w:t>
      </w:r>
    </w:p>
    <w:p w:rsidR="00A43D07" w:rsidRDefault="00A43D07" w:rsidP="00A43D07">
      <w:pPr>
        <w:pStyle w:val="-"/>
        <w:ind w:firstLine="420"/>
        <w:rPr>
          <w:rFonts w:hint="eastAsia"/>
        </w:rPr>
      </w:pPr>
      <w:r>
        <w:rPr>
          <w:rFonts w:hint="eastAsia"/>
        </w:rPr>
        <w:t>本报告期自2024年1月1日起至3月31日止。</w:t>
      </w:r>
    </w:p>
    <w:p w:rsidR="00A43D07" w:rsidRDefault="00A43D07" w:rsidP="00A43D07">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A43D07" w:rsidTr="00F00B81">
        <w:tc>
          <w:tcPr>
            <w:tcW w:w="2840" w:type="dxa"/>
          </w:tcPr>
          <w:p w:rsidR="00A43D07" w:rsidRDefault="00A43D07" w:rsidP="00A43D07">
            <w:pPr>
              <w:jc w:val="left"/>
              <w:rPr>
                <w:rFonts w:hint="eastAsia"/>
              </w:rPr>
            </w:pPr>
            <w:r>
              <w:rPr>
                <w:rFonts w:hint="eastAsia"/>
              </w:rPr>
              <w:t>基金简称</w:t>
            </w:r>
          </w:p>
        </w:tc>
        <w:tc>
          <w:tcPr>
            <w:tcW w:w="5682" w:type="dxa"/>
            <w:gridSpan w:val="2"/>
          </w:tcPr>
          <w:p w:rsidR="00A43D07" w:rsidRDefault="00A43D07" w:rsidP="00A43D07">
            <w:pPr>
              <w:jc w:val="left"/>
              <w:rPr>
                <w:rFonts w:hint="eastAsia"/>
              </w:rPr>
            </w:pPr>
            <w:r>
              <w:rPr>
                <w:rFonts w:hint="eastAsia"/>
              </w:rPr>
              <w:t>招商瑞文混合</w:t>
            </w:r>
          </w:p>
        </w:tc>
      </w:tr>
      <w:tr w:rsidR="00A43D07" w:rsidTr="00EA6587">
        <w:tc>
          <w:tcPr>
            <w:tcW w:w="2840" w:type="dxa"/>
          </w:tcPr>
          <w:p w:rsidR="00A43D07" w:rsidRDefault="00A43D07" w:rsidP="00A43D07">
            <w:pPr>
              <w:jc w:val="left"/>
              <w:rPr>
                <w:rFonts w:hint="eastAsia"/>
              </w:rPr>
            </w:pPr>
            <w:r>
              <w:rPr>
                <w:rFonts w:hint="eastAsia"/>
              </w:rPr>
              <w:t>基金主代码</w:t>
            </w:r>
          </w:p>
        </w:tc>
        <w:tc>
          <w:tcPr>
            <w:tcW w:w="5682" w:type="dxa"/>
            <w:gridSpan w:val="2"/>
          </w:tcPr>
          <w:p w:rsidR="00A43D07" w:rsidRDefault="00A43D07" w:rsidP="00A43D07">
            <w:pPr>
              <w:jc w:val="left"/>
              <w:rPr>
                <w:rFonts w:hint="eastAsia"/>
              </w:rPr>
            </w:pPr>
            <w:r>
              <w:t>007725</w:t>
            </w:r>
          </w:p>
        </w:tc>
      </w:tr>
      <w:tr w:rsidR="00A43D07" w:rsidTr="006615A0">
        <w:tc>
          <w:tcPr>
            <w:tcW w:w="2840" w:type="dxa"/>
          </w:tcPr>
          <w:p w:rsidR="00A43D07" w:rsidRDefault="00A43D07" w:rsidP="00A43D07">
            <w:pPr>
              <w:jc w:val="left"/>
              <w:rPr>
                <w:rFonts w:hint="eastAsia"/>
              </w:rPr>
            </w:pPr>
            <w:r>
              <w:rPr>
                <w:rFonts w:hint="eastAsia"/>
              </w:rPr>
              <w:t>交易代码</w:t>
            </w:r>
          </w:p>
        </w:tc>
        <w:tc>
          <w:tcPr>
            <w:tcW w:w="5682" w:type="dxa"/>
            <w:gridSpan w:val="2"/>
          </w:tcPr>
          <w:p w:rsidR="00A43D07" w:rsidRDefault="00A43D07" w:rsidP="00A43D07">
            <w:pPr>
              <w:jc w:val="left"/>
              <w:rPr>
                <w:rFonts w:hint="eastAsia"/>
              </w:rPr>
            </w:pPr>
            <w:r>
              <w:t>007725</w:t>
            </w:r>
          </w:p>
        </w:tc>
      </w:tr>
      <w:tr w:rsidR="00A43D07" w:rsidTr="00E06BAE">
        <w:tc>
          <w:tcPr>
            <w:tcW w:w="2840" w:type="dxa"/>
          </w:tcPr>
          <w:p w:rsidR="00A43D07" w:rsidRDefault="00A43D07" w:rsidP="00A43D07">
            <w:pPr>
              <w:jc w:val="left"/>
              <w:rPr>
                <w:rFonts w:hint="eastAsia"/>
              </w:rPr>
            </w:pPr>
            <w:r>
              <w:rPr>
                <w:rFonts w:hint="eastAsia"/>
              </w:rPr>
              <w:t>基金运作方式</w:t>
            </w:r>
          </w:p>
        </w:tc>
        <w:tc>
          <w:tcPr>
            <w:tcW w:w="5682" w:type="dxa"/>
            <w:gridSpan w:val="2"/>
          </w:tcPr>
          <w:p w:rsidR="00A43D07" w:rsidRDefault="00A43D07" w:rsidP="00A43D07">
            <w:pPr>
              <w:jc w:val="left"/>
              <w:rPr>
                <w:rFonts w:hint="eastAsia"/>
              </w:rPr>
            </w:pPr>
            <w:r>
              <w:rPr>
                <w:rFonts w:hint="eastAsia"/>
              </w:rPr>
              <w:t>契约型开放式</w:t>
            </w:r>
          </w:p>
        </w:tc>
      </w:tr>
      <w:tr w:rsidR="00A43D07" w:rsidTr="00574032">
        <w:tc>
          <w:tcPr>
            <w:tcW w:w="2840" w:type="dxa"/>
          </w:tcPr>
          <w:p w:rsidR="00A43D07" w:rsidRDefault="00A43D07" w:rsidP="00A43D07">
            <w:pPr>
              <w:jc w:val="left"/>
              <w:rPr>
                <w:rFonts w:hint="eastAsia"/>
              </w:rPr>
            </w:pPr>
            <w:r>
              <w:rPr>
                <w:rFonts w:hint="eastAsia"/>
              </w:rPr>
              <w:t>基金合同生效日</w:t>
            </w:r>
          </w:p>
        </w:tc>
        <w:tc>
          <w:tcPr>
            <w:tcW w:w="5682" w:type="dxa"/>
            <w:gridSpan w:val="2"/>
          </w:tcPr>
          <w:p w:rsidR="00A43D07" w:rsidRDefault="00A43D07" w:rsidP="00A43D07">
            <w:pPr>
              <w:jc w:val="left"/>
              <w:rPr>
                <w:rFonts w:hint="eastAsia"/>
              </w:rPr>
            </w:pPr>
            <w:r>
              <w:rPr>
                <w:rFonts w:hint="eastAsia"/>
              </w:rPr>
              <w:t>2019</w:t>
            </w:r>
            <w:r>
              <w:rPr>
                <w:rFonts w:hint="eastAsia"/>
              </w:rPr>
              <w:t>年</w:t>
            </w:r>
            <w:r>
              <w:rPr>
                <w:rFonts w:hint="eastAsia"/>
              </w:rPr>
              <w:t>9</w:t>
            </w:r>
            <w:r>
              <w:rPr>
                <w:rFonts w:hint="eastAsia"/>
              </w:rPr>
              <w:t>月</w:t>
            </w:r>
            <w:r>
              <w:rPr>
                <w:rFonts w:hint="eastAsia"/>
              </w:rPr>
              <w:t>11</w:t>
            </w:r>
            <w:r>
              <w:rPr>
                <w:rFonts w:hint="eastAsia"/>
              </w:rPr>
              <w:t>日</w:t>
            </w:r>
          </w:p>
        </w:tc>
      </w:tr>
      <w:tr w:rsidR="00A43D07" w:rsidTr="00D518BC">
        <w:tc>
          <w:tcPr>
            <w:tcW w:w="2840" w:type="dxa"/>
          </w:tcPr>
          <w:p w:rsidR="00A43D07" w:rsidRDefault="00A43D07" w:rsidP="00A43D07">
            <w:pPr>
              <w:jc w:val="left"/>
              <w:rPr>
                <w:rFonts w:hint="eastAsia"/>
              </w:rPr>
            </w:pPr>
            <w:r>
              <w:rPr>
                <w:rFonts w:hint="eastAsia"/>
              </w:rPr>
              <w:t>报告期末基金份额总额</w:t>
            </w:r>
          </w:p>
        </w:tc>
        <w:tc>
          <w:tcPr>
            <w:tcW w:w="5682" w:type="dxa"/>
            <w:gridSpan w:val="2"/>
          </w:tcPr>
          <w:p w:rsidR="00A43D07" w:rsidRDefault="00A43D07" w:rsidP="00A43D07">
            <w:pPr>
              <w:jc w:val="left"/>
              <w:rPr>
                <w:rFonts w:hint="eastAsia"/>
              </w:rPr>
            </w:pPr>
            <w:r>
              <w:rPr>
                <w:rFonts w:hint="eastAsia"/>
              </w:rPr>
              <w:t>6,392,031,212.91</w:t>
            </w:r>
            <w:r>
              <w:rPr>
                <w:rFonts w:hint="eastAsia"/>
              </w:rPr>
              <w:t>份</w:t>
            </w:r>
          </w:p>
        </w:tc>
      </w:tr>
      <w:tr w:rsidR="00A43D07" w:rsidTr="00461DCB">
        <w:tc>
          <w:tcPr>
            <w:tcW w:w="2840" w:type="dxa"/>
          </w:tcPr>
          <w:p w:rsidR="00A43D07" w:rsidRDefault="00A43D07" w:rsidP="00A43D07">
            <w:pPr>
              <w:jc w:val="left"/>
              <w:rPr>
                <w:rFonts w:hint="eastAsia"/>
              </w:rPr>
            </w:pPr>
            <w:r>
              <w:rPr>
                <w:rFonts w:hint="eastAsia"/>
              </w:rPr>
              <w:t>投资目标</w:t>
            </w:r>
          </w:p>
        </w:tc>
        <w:tc>
          <w:tcPr>
            <w:tcW w:w="5682" w:type="dxa"/>
            <w:gridSpan w:val="2"/>
          </w:tcPr>
          <w:p w:rsidR="00A43D07" w:rsidRDefault="00A43D07" w:rsidP="00A43D07">
            <w:pPr>
              <w:jc w:val="left"/>
              <w:rPr>
                <w:rFonts w:hint="eastAsia"/>
              </w:rPr>
            </w:pPr>
            <w:r>
              <w:rPr>
                <w:rFonts w:hint="eastAsia"/>
              </w:rPr>
              <w:t>在控制风险、确保基金资产良好流动性的前提下，追求较高回报率，力争实现基金资产长期稳健增值。</w:t>
            </w:r>
          </w:p>
        </w:tc>
      </w:tr>
      <w:tr w:rsidR="00A43D07" w:rsidTr="000333EE">
        <w:tc>
          <w:tcPr>
            <w:tcW w:w="2840" w:type="dxa"/>
          </w:tcPr>
          <w:p w:rsidR="00A43D07" w:rsidRDefault="00A43D07" w:rsidP="00A43D07">
            <w:pPr>
              <w:jc w:val="left"/>
              <w:rPr>
                <w:rFonts w:hint="eastAsia"/>
              </w:rPr>
            </w:pPr>
            <w:r>
              <w:rPr>
                <w:rFonts w:hint="eastAsia"/>
              </w:rPr>
              <w:t>投资策略</w:t>
            </w:r>
          </w:p>
        </w:tc>
        <w:tc>
          <w:tcPr>
            <w:tcW w:w="5682" w:type="dxa"/>
            <w:gridSpan w:val="2"/>
          </w:tcPr>
          <w:p w:rsidR="00A43D07" w:rsidRDefault="00A43D07" w:rsidP="00A43D07">
            <w:pPr>
              <w:rPr>
                <w:rFonts w:hint="eastAsia"/>
              </w:rPr>
            </w:pPr>
            <w:r>
              <w:rPr>
                <w:rFonts w:hint="eastAsia"/>
              </w:rPr>
              <w:t>1</w:t>
            </w:r>
            <w:r>
              <w:rPr>
                <w:rFonts w:hint="eastAsia"/>
              </w:rPr>
              <w:t>、大类资产配置</w:t>
            </w:r>
          </w:p>
          <w:p w:rsidR="00A43D07" w:rsidRDefault="00A43D07" w:rsidP="00A43D07">
            <w:pPr>
              <w:rPr>
                <w:rFonts w:hint="eastAsia"/>
              </w:rPr>
            </w:pPr>
            <w:r>
              <w:rPr>
                <w:rFonts w:hint="eastAsia"/>
              </w:rPr>
              <w:t>本基金依据定期公布的宏观和金融数据以及投资部门对于宏观经济、股市政策、市场趋势的综合分析，重点关注包括、</w:t>
            </w:r>
            <w:r>
              <w:rPr>
                <w:rFonts w:hint="eastAsia"/>
              </w:rPr>
              <w:t>GDP</w:t>
            </w:r>
            <w:r>
              <w:rPr>
                <w:rFonts w:hint="eastAsia"/>
              </w:rPr>
              <w:t>增速、固定资产投资增速、净出口增速、通胀率、货币供应、利率等宏观指标的变化趋势，同时强调金融市场投资者行为分析，关注资本市场资金供求关系变化等因素，在深入分析和充分论证的基础上评估宏观经济运行及政策对资本市场的影响方向和力度，形成资产配置的整体规划。</w:t>
            </w:r>
          </w:p>
          <w:p w:rsidR="00A43D07" w:rsidRDefault="00A43D07" w:rsidP="00A43D07">
            <w:pPr>
              <w:rPr>
                <w:rFonts w:hint="eastAsia"/>
              </w:rPr>
            </w:pPr>
            <w:r>
              <w:rPr>
                <w:rFonts w:hint="eastAsia"/>
              </w:rPr>
              <w:t>2</w:t>
            </w:r>
            <w:r>
              <w:rPr>
                <w:rFonts w:hint="eastAsia"/>
              </w:rPr>
              <w:t>、股票投资策略</w:t>
            </w:r>
          </w:p>
          <w:p w:rsidR="00A43D07" w:rsidRDefault="00A43D07" w:rsidP="00A43D07">
            <w:pPr>
              <w:rPr>
                <w:rFonts w:hint="eastAsia"/>
              </w:rPr>
            </w:pPr>
            <w:r>
              <w:rPr>
                <w:rFonts w:hint="eastAsia"/>
              </w:rPr>
              <w:t>本基金主要采取自下而上的选股策略，通过定量分析和定性分析相结合的方法挖掘优质上市公司，筛选其中安全边际较高的个股构建投资组合。</w:t>
            </w:r>
          </w:p>
          <w:p w:rsidR="00A43D07" w:rsidRDefault="00A43D07" w:rsidP="00A43D07">
            <w:pPr>
              <w:rPr>
                <w:rFonts w:hint="eastAsia"/>
              </w:rPr>
            </w:pPr>
            <w:r>
              <w:rPr>
                <w:rFonts w:hint="eastAsia"/>
              </w:rPr>
              <w:t>3</w:t>
            </w:r>
            <w:r>
              <w:rPr>
                <w:rFonts w:hint="eastAsia"/>
              </w:rPr>
              <w:t>、债券投资策略</w:t>
            </w:r>
          </w:p>
          <w:p w:rsidR="00A43D07" w:rsidRDefault="00A43D07" w:rsidP="00A43D07">
            <w:pPr>
              <w:rPr>
                <w:rFonts w:hint="eastAsia"/>
              </w:rPr>
            </w:pPr>
            <w:r>
              <w:rPr>
                <w:rFonts w:hint="eastAsia"/>
              </w:rPr>
              <w:t>本基金采用的债券投资策略包括：久期策略、收益率曲线策</w:t>
            </w:r>
            <w:r>
              <w:rPr>
                <w:rFonts w:hint="eastAsia"/>
              </w:rPr>
              <w:lastRenderedPageBreak/>
              <w:t>略、个券选择策略和信用策略等，对于可转换债券等特殊品种，将根据其特点采取相应的投资策略。</w:t>
            </w:r>
          </w:p>
          <w:p w:rsidR="00A43D07" w:rsidRDefault="00A43D07" w:rsidP="00A43D07">
            <w:pPr>
              <w:rPr>
                <w:rFonts w:hint="eastAsia"/>
              </w:rPr>
            </w:pPr>
            <w:r>
              <w:rPr>
                <w:rFonts w:hint="eastAsia"/>
              </w:rPr>
              <w:t>4</w:t>
            </w:r>
            <w:r>
              <w:rPr>
                <w:rFonts w:hint="eastAsia"/>
              </w:rPr>
              <w:t>、资产支持证券投资策略</w:t>
            </w:r>
          </w:p>
          <w:p w:rsidR="00A43D07" w:rsidRDefault="00A43D07" w:rsidP="00A43D07">
            <w:pPr>
              <w:rPr>
                <w:rFonts w:hint="eastAsia"/>
              </w:rPr>
            </w:pPr>
            <w:r>
              <w:rPr>
                <w:rFonts w:hint="eastAsia"/>
              </w:rPr>
              <w:t>在控制风险的前提下，本基金对资产支持证券从五个方面综合定价，选择低估的品种进行投资。五个方面包括信用因素、流动性因素、利率因素、税收因素和提前还款因素。</w:t>
            </w:r>
          </w:p>
          <w:p w:rsidR="00A43D07" w:rsidRDefault="00A43D07" w:rsidP="00A43D07">
            <w:pPr>
              <w:rPr>
                <w:rFonts w:hint="eastAsia"/>
              </w:rPr>
            </w:pPr>
            <w:r>
              <w:rPr>
                <w:rFonts w:hint="eastAsia"/>
              </w:rPr>
              <w:t>5</w:t>
            </w:r>
            <w:r>
              <w:rPr>
                <w:rFonts w:hint="eastAsia"/>
              </w:rPr>
              <w:t>、股指期货投资策略</w:t>
            </w:r>
          </w:p>
          <w:p w:rsidR="00A43D07" w:rsidRDefault="00A43D07" w:rsidP="00A43D07">
            <w:pPr>
              <w:rPr>
                <w:rFonts w:hint="eastAsia"/>
              </w:rPr>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p>
          <w:p w:rsidR="00A43D07" w:rsidRDefault="00A43D07" w:rsidP="00A43D07">
            <w:pPr>
              <w:rPr>
                <w:rFonts w:hint="eastAsia"/>
              </w:rPr>
            </w:pPr>
            <w:r>
              <w:rPr>
                <w:rFonts w:hint="eastAsia"/>
              </w:rPr>
              <w:t>6</w:t>
            </w:r>
            <w:r>
              <w:rPr>
                <w:rFonts w:hint="eastAsia"/>
              </w:rPr>
              <w:t>、国债期货投资策略</w:t>
            </w:r>
          </w:p>
          <w:p w:rsidR="00A43D07" w:rsidRDefault="00A43D07" w:rsidP="00A43D07">
            <w:pPr>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A43D07" w:rsidRDefault="00A43D07" w:rsidP="00A43D07">
            <w:pPr>
              <w:rPr>
                <w:rFonts w:hint="eastAsia"/>
              </w:rPr>
            </w:pPr>
            <w:r>
              <w:rPr>
                <w:rFonts w:hint="eastAsia"/>
              </w:rPr>
              <w:t>7</w:t>
            </w:r>
            <w:r>
              <w:rPr>
                <w:rFonts w:hint="eastAsia"/>
              </w:rPr>
              <w:t>、存托凭证投资策略</w:t>
            </w:r>
          </w:p>
          <w:p w:rsidR="00A43D07" w:rsidRDefault="00A43D07" w:rsidP="00A43D07">
            <w:pPr>
              <w:rPr>
                <w:rFonts w:hint="eastAsia"/>
              </w:rPr>
            </w:pPr>
            <w:r>
              <w:rPr>
                <w:rFonts w:hint="eastAsia"/>
              </w:rPr>
              <w:t>在控制风险的前提下，本基金将根据本基金的投资目标和股票投资策略，基于对基础证券投资价值的深入研究判断，进行存托凭证的投资。</w:t>
            </w:r>
          </w:p>
        </w:tc>
      </w:tr>
      <w:tr w:rsidR="00A43D07" w:rsidTr="00AB49C0">
        <w:tc>
          <w:tcPr>
            <w:tcW w:w="2840" w:type="dxa"/>
          </w:tcPr>
          <w:p w:rsidR="00A43D07" w:rsidRDefault="00A43D07" w:rsidP="00A43D07">
            <w:pPr>
              <w:jc w:val="left"/>
              <w:rPr>
                <w:rFonts w:hint="eastAsia"/>
              </w:rPr>
            </w:pPr>
            <w:r>
              <w:rPr>
                <w:rFonts w:hint="eastAsia"/>
              </w:rPr>
              <w:lastRenderedPageBreak/>
              <w:t>业绩比较基准</w:t>
            </w:r>
          </w:p>
        </w:tc>
        <w:tc>
          <w:tcPr>
            <w:tcW w:w="5682" w:type="dxa"/>
            <w:gridSpan w:val="2"/>
          </w:tcPr>
          <w:p w:rsidR="00A43D07" w:rsidRDefault="00A43D07" w:rsidP="00A43D07">
            <w:pPr>
              <w:jc w:val="left"/>
              <w:rPr>
                <w:rFonts w:hint="eastAsia"/>
              </w:rPr>
            </w:pPr>
            <w:r>
              <w:rPr>
                <w:rFonts w:hint="eastAsia"/>
              </w:rPr>
              <w:t>沪深</w:t>
            </w:r>
            <w:r>
              <w:rPr>
                <w:rFonts w:hint="eastAsia"/>
              </w:rPr>
              <w:t>300</w:t>
            </w:r>
            <w:r>
              <w:rPr>
                <w:rFonts w:hint="eastAsia"/>
              </w:rPr>
              <w:t>指数收益率</w:t>
            </w:r>
            <w:r>
              <w:rPr>
                <w:rFonts w:hint="eastAsia"/>
              </w:rPr>
              <w:t>*30%</w:t>
            </w:r>
            <w:r>
              <w:rPr>
                <w:rFonts w:hint="eastAsia"/>
              </w:rPr>
              <w:t>＋中证全债指数收益率</w:t>
            </w:r>
            <w:r>
              <w:rPr>
                <w:rFonts w:hint="eastAsia"/>
              </w:rPr>
              <w:t>*70%</w:t>
            </w:r>
          </w:p>
        </w:tc>
      </w:tr>
      <w:tr w:rsidR="00A43D07" w:rsidTr="00F617AD">
        <w:tc>
          <w:tcPr>
            <w:tcW w:w="2840" w:type="dxa"/>
          </w:tcPr>
          <w:p w:rsidR="00A43D07" w:rsidRDefault="00A43D07" w:rsidP="00A43D07">
            <w:pPr>
              <w:jc w:val="left"/>
              <w:rPr>
                <w:rFonts w:hint="eastAsia"/>
              </w:rPr>
            </w:pPr>
            <w:r>
              <w:rPr>
                <w:rFonts w:hint="eastAsia"/>
              </w:rPr>
              <w:t>风险收益特征</w:t>
            </w:r>
          </w:p>
        </w:tc>
        <w:tc>
          <w:tcPr>
            <w:tcW w:w="5682" w:type="dxa"/>
            <w:gridSpan w:val="2"/>
          </w:tcPr>
          <w:p w:rsidR="00A43D07" w:rsidRDefault="00A43D07" w:rsidP="00A43D07">
            <w:pPr>
              <w:jc w:val="left"/>
              <w:rPr>
                <w:rFonts w:hint="eastAsia"/>
              </w:rPr>
            </w:pPr>
            <w:r>
              <w:rPr>
                <w:rFonts w:hint="eastAsia"/>
              </w:rPr>
              <w:t>本基金是混合型基金，预期收益和预期风险高于货币市场基金和债券型基金，低于股票型基金。</w:t>
            </w:r>
          </w:p>
        </w:tc>
      </w:tr>
      <w:tr w:rsidR="00A43D07" w:rsidTr="00B53A8A">
        <w:tc>
          <w:tcPr>
            <w:tcW w:w="2840" w:type="dxa"/>
          </w:tcPr>
          <w:p w:rsidR="00A43D07" w:rsidRDefault="00A43D07" w:rsidP="00A43D07">
            <w:pPr>
              <w:jc w:val="left"/>
              <w:rPr>
                <w:rFonts w:hint="eastAsia"/>
              </w:rPr>
            </w:pPr>
            <w:r>
              <w:rPr>
                <w:rFonts w:hint="eastAsia"/>
              </w:rPr>
              <w:t>基金管理人</w:t>
            </w:r>
          </w:p>
        </w:tc>
        <w:tc>
          <w:tcPr>
            <w:tcW w:w="5682" w:type="dxa"/>
            <w:gridSpan w:val="2"/>
          </w:tcPr>
          <w:p w:rsidR="00A43D07" w:rsidRDefault="00A43D07" w:rsidP="00A43D07">
            <w:pPr>
              <w:jc w:val="left"/>
              <w:rPr>
                <w:rFonts w:hint="eastAsia"/>
              </w:rPr>
            </w:pPr>
            <w:r>
              <w:rPr>
                <w:rFonts w:hint="eastAsia"/>
              </w:rPr>
              <w:t>招商基金管理有限公司</w:t>
            </w:r>
          </w:p>
        </w:tc>
      </w:tr>
      <w:tr w:rsidR="00A43D07" w:rsidTr="008C082D">
        <w:tc>
          <w:tcPr>
            <w:tcW w:w="2840" w:type="dxa"/>
          </w:tcPr>
          <w:p w:rsidR="00A43D07" w:rsidRDefault="00A43D07" w:rsidP="00A43D07">
            <w:pPr>
              <w:jc w:val="left"/>
              <w:rPr>
                <w:rFonts w:hint="eastAsia"/>
              </w:rPr>
            </w:pPr>
            <w:r>
              <w:rPr>
                <w:rFonts w:hint="eastAsia"/>
              </w:rPr>
              <w:t>基金托管人</w:t>
            </w:r>
          </w:p>
        </w:tc>
        <w:tc>
          <w:tcPr>
            <w:tcW w:w="5682" w:type="dxa"/>
            <w:gridSpan w:val="2"/>
          </w:tcPr>
          <w:p w:rsidR="00A43D07" w:rsidRDefault="00A43D07" w:rsidP="00A43D07">
            <w:pPr>
              <w:jc w:val="left"/>
              <w:rPr>
                <w:rFonts w:hint="eastAsia"/>
              </w:rPr>
            </w:pPr>
            <w:r>
              <w:rPr>
                <w:rFonts w:hint="eastAsia"/>
              </w:rPr>
              <w:t>中国银行股份有限公司</w:t>
            </w:r>
          </w:p>
        </w:tc>
      </w:tr>
      <w:tr w:rsidR="00A43D07" w:rsidTr="00A43D07">
        <w:tc>
          <w:tcPr>
            <w:tcW w:w="2840" w:type="dxa"/>
          </w:tcPr>
          <w:p w:rsidR="00A43D07" w:rsidRDefault="00A43D07" w:rsidP="00A43D07">
            <w:pPr>
              <w:jc w:val="left"/>
              <w:rPr>
                <w:rFonts w:hint="eastAsia"/>
              </w:rPr>
            </w:pPr>
            <w:r>
              <w:rPr>
                <w:rFonts w:hint="eastAsia"/>
              </w:rPr>
              <w:t>下属分级基金的基金简称</w:t>
            </w:r>
          </w:p>
        </w:tc>
        <w:tc>
          <w:tcPr>
            <w:tcW w:w="2841" w:type="dxa"/>
          </w:tcPr>
          <w:p w:rsidR="00A43D07" w:rsidRDefault="00A43D07" w:rsidP="00A43D07">
            <w:pPr>
              <w:jc w:val="left"/>
              <w:rPr>
                <w:rFonts w:hint="eastAsia"/>
              </w:rPr>
            </w:pPr>
            <w:r>
              <w:rPr>
                <w:rFonts w:hint="eastAsia"/>
              </w:rPr>
              <w:t>招商瑞文混合</w:t>
            </w:r>
            <w:r>
              <w:rPr>
                <w:rFonts w:hint="eastAsia"/>
              </w:rPr>
              <w:t>A</w:t>
            </w:r>
          </w:p>
        </w:tc>
        <w:tc>
          <w:tcPr>
            <w:tcW w:w="2841" w:type="dxa"/>
          </w:tcPr>
          <w:p w:rsidR="00A43D07" w:rsidRDefault="00A43D07" w:rsidP="00A43D07">
            <w:pPr>
              <w:jc w:val="left"/>
              <w:rPr>
                <w:rFonts w:hint="eastAsia"/>
              </w:rPr>
            </w:pPr>
            <w:r>
              <w:rPr>
                <w:rFonts w:hint="eastAsia"/>
              </w:rPr>
              <w:t>招商瑞文混合</w:t>
            </w:r>
            <w:r>
              <w:rPr>
                <w:rFonts w:hint="eastAsia"/>
              </w:rPr>
              <w:t>C</w:t>
            </w:r>
          </w:p>
        </w:tc>
      </w:tr>
      <w:tr w:rsidR="00A43D07" w:rsidTr="00A43D07">
        <w:tc>
          <w:tcPr>
            <w:tcW w:w="2840" w:type="dxa"/>
          </w:tcPr>
          <w:p w:rsidR="00A43D07" w:rsidRDefault="00A43D07" w:rsidP="00A43D07">
            <w:pPr>
              <w:jc w:val="left"/>
              <w:rPr>
                <w:rFonts w:hint="eastAsia"/>
              </w:rPr>
            </w:pPr>
            <w:r>
              <w:rPr>
                <w:rFonts w:hint="eastAsia"/>
              </w:rPr>
              <w:t>下属分级基金的交易代码</w:t>
            </w:r>
          </w:p>
        </w:tc>
        <w:tc>
          <w:tcPr>
            <w:tcW w:w="2841" w:type="dxa"/>
          </w:tcPr>
          <w:p w:rsidR="00A43D07" w:rsidRDefault="00A43D07" w:rsidP="00A43D07">
            <w:pPr>
              <w:jc w:val="left"/>
              <w:rPr>
                <w:rFonts w:hint="eastAsia"/>
              </w:rPr>
            </w:pPr>
            <w:r>
              <w:t>007725</w:t>
            </w:r>
          </w:p>
        </w:tc>
        <w:tc>
          <w:tcPr>
            <w:tcW w:w="2841" w:type="dxa"/>
          </w:tcPr>
          <w:p w:rsidR="00A43D07" w:rsidRDefault="00A43D07" w:rsidP="00A43D07">
            <w:pPr>
              <w:jc w:val="left"/>
              <w:rPr>
                <w:rFonts w:hint="eastAsia"/>
              </w:rPr>
            </w:pPr>
            <w:r>
              <w:t>007726</w:t>
            </w:r>
          </w:p>
        </w:tc>
      </w:tr>
      <w:tr w:rsidR="00A43D07" w:rsidTr="00A43D07">
        <w:tc>
          <w:tcPr>
            <w:tcW w:w="2840" w:type="dxa"/>
          </w:tcPr>
          <w:p w:rsidR="00A43D07" w:rsidRDefault="00A43D07" w:rsidP="00A43D07">
            <w:pPr>
              <w:jc w:val="left"/>
              <w:rPr>
                <w:rFonts w:hint="eastAsia"/>
              </w:rPr>
            </w:pPr>
            <w:r>
              <w:rPr>
                <w:rFonts w:hint="eastAsia"/>
              </w:rPr>
              <w:t>报告期末下属分级基金的份额总额</w:t>
            </w:r>
          </w:p>
        </w:tc>
        <w:tc>
          <w:tcPr>
            <w:tcW w:w="2841" w:type="dxa"/>
          </w:tcPr>
          <w:p w:rsidR="00A43D07" w:rsidRDefault="00A43D07" w:rsidP="00A43D07">
            <w:pPr>
              <w:jc w:val="left"/>
              <w:rPr>
                <w:rFonts w:hint="eastAsia"/>
              </w:rPr>
            </w:pPr>
            <w:r>
              <w:rPr>
                <w:rFonts w:hint="eastAsia"/>
              </w:rPr>
              <w:t>4,552,796,543.19</w:t>
            </w:r>
            <w:r>
              <w:rPr>
                <w:rFonts w:hint="eastAsia"/>
              </w:rPr>
              <w:t>份</w:t>
            </w:r>
          </w:p>
        </w:tc>
        <w:tc>
          <w:tcPr>
            <w:tcW w:w="2841" w:type="dxa"/>
          </w:tcPr>
          <w:p w:rsidR="00A43D07" w:rsidRDefault="00A43D07" w:rsidP="00A43D07">
            <w:pPr>
              <w:jc w:val="left"/>
              <w:rPr>
                <w:rFonts w:hint="eastAsia"/>
              </w:rPr>
            </w:pPr>
            <w:r>
              <w:rPr>
                <w:rFonts w:hint="eastAsia"/>
              </w:rPr>
              <w:t>1,839,234,669.72</w:t>
            </w:r>
            <w:r>
              <w:rPr>
                <w:rFonts w:hint="eastAsia"/>
              </w:rPr>
              <w:t>份</w:t>
            </w:r>
          </w:p>
        </w:tc>
      </w:tr>
    </w:tbl>
    <w:p w:rsidR="00A43D07" w:rsidRDefault="00A43D07" w:rsidP="00A43D07">
      <w:pPr>
        <w:pStyle w:val="-1"/>
        <w:ind w:left="281" w:hanging="281"/>
        <w:rPr>
          <w:rFonts w:hint="eastAsia"/>
        </w:rPr>
      </w:pPr>
      <w:r>
        <w:rPr>
          <w:rFonts w:hint="eastAsia"/>
        </w:rPr>
        <w:t>主要财务指标和基金净值表现</w:t>
      </w:r>
    </w:p>
    <w:p w:rsidR="00A43D07" w:rsidRDefault="00A43D07" w:rsidP="00A43D07">
      <w:pPr>
        <w:pStyle w:val="-2"/>
        <w:spacing w:before="312"/>
        <w:rPr>
          <w:rFonts w:hint="eastAsia"/>
        </w:rPr>
      </w:pPr>
      <w:r>
        <w:rPr>
          <w:rFonts w:hint="eastAsia"/>
        </w:rPr>
        <w:t>主要财务指标</w:t>
      </w:r>
    </w:p>
    <w:p w:rsidR="00A43D07" w:rsidRDefault="00A43D07" w:rsidP="00A43D07">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A43D07" w:rsidTr="0056695C">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A43D07" w:rsidRDefault="00A43D07" w:rsidP="00A43D07">
            <w:pPr>
              <w:jc w:val="center"/>
              <w:rPr>
                <w:rFonts w:hint="eastAsia"/>
              </w:rPr>
            </w:pPr>
            <w:r>
              <w:rPr>
                <w:rFonts w:hint="eastAsia"/>
              </w:rPr>
              <w:t>主要财务指标</w:t>
            </w:r>
          </w:p>
        </w:tc>
        <w:tc>
          <w:tcPr>
            <w:tcW w:w="5682" w:type="dxa"/>
            <w:gridSpan w:val="2"/>
            <w:tcBorders>
              <w:bottom w:val="single" w:sz="4" w:space="0" w:color="auto"/>
            </w:tcBorders>
          </w:tcPr>
          <w:p w:rsidR="00A43D07" w:rsidRDefault="00A43D07" w:rsidP="00A43D07">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A43D07" w:rsidTr="00A43D07">
        <w:tc>
          <w:tcPr>
            <w:tcW w:w="2840" w:type="dxa"/>
            <w:vMerge/>
          </w:tcPr>
          <w:p w:rsidR="00A43D07" w:rsidRDefault="00A43D07" w:rsidP="00A43D07">
            <w:pPr>
              <w:jc w:val="left"/>
              <w:rPr>
                <w:rFonts w:hint="eastAsia"/>
              </w:rPr>
            </w:pPr>
          </w:p>
        </w:tc>
        <w:tc>
          <w:tcPr>
            <w:tcW w:w="2841" w:type="dxa"/>
            <w:shd w:val="clear" w:color="auto" w:fill="BFBFBF"/>
          </w:tcPr>
          <w:p w:rsidR="00A43D07" w:rsidRDefault="00A43D07" w:rsidP="00A43D07">
            <w:pPr>
              <w:jc w:val="center"/>
              <w:rPr>
                <w:rFonts w:hint="eastAsia"/>
              </w:rPr>
            </w:pPr>
            <w:r>
              <w:rPr>
                <w:rFonts w:hint="eastAsia"/>
              </w:rPr>
              <w:t>招商瑞文混合</w:t>
            </w:r>
            <w:r>
              <w:rPr>
                <w:rFonts w:hint="eastAsia"/>
              </w:rPr>
              <w:t>A</w:t>
            </w:r>
          </w:p>
        </w:tc>
        <w:tc>
          <w:tcPr>
            <w:tcW w:w="2841" w:type="dxa"/>
            <w:shd w:val="clear" w:color="auto" w:fill="BFBFBF"/>
          </w:tcPr>
          <w:p w:rsidR="00A43D07" w:rsidRDefault="00A43D07" w:rsidP="00A43D07">
            <w:pPr>
              <w:jc w:val="center"/>
              <w:rPr>
                <w:rFonts w:hint="eastAsia"/>
              </w:rPr>
            </w:pPr>
            <w:r>
              <w:rPr>
                <w:rFonts w:hint="eastAsia"/>
              </w:rPr>
              <w:t>招商瑞文混合</w:t>
            </w:r>
            <w:r>
              <w:rPr>
                <w:rFonts w:hint="eastAsia"/>
              </w:rPr>
              <w:t>C</w:t>
            </w:r>
          </w:p>
        </w:tc>
      </w:tr>
      <w:tr w:rsidR="00A43D07" w:rsidTr="00A43D07">
        <w:tc>
          <w:tcPr>
            <w:tcW w:w="2840" w:type="dxa"/>
          </w:tcPr>
          <w:p w:rsidR="00A43D07" w:rsidRDefault="00A43D07" w:rsidP="00A43D07">
            <w:pPr>
              <w:jc w:val="left"/>
              <w:rPr>
                <w:rFonts w:hint="eastAsia"/>
              </w:rPr>
            </w:pPr>
            <w:r>
              <w:rPr>
                <w:rFonts w:hint="eastAsia"/>
              </w:rPr>
              <w:t>1.</w:t>
            </w:r>
            <w:r>
              <w:rPr>
                <w:rFonts w:hint="eastAsia"/>
              </w:rPr>
              <w:t>本期已实现收益</w:t>
            </w:r>
          </w:p>
        </w:tc>
        <w:tc>
          <w:tcPr>
            <w:tcW w:w="2841" w:type="dxa"/>
          </w:tcPr>
          <w:p w:rsidR="00A43D07" w:rsidRDefault="00A43D07" w:rsidP="00A43D07">
            <w:pPr>
              <w:jc w:val="right"/>
              <w:rPr>
                <w:rFonts w:hint="eastAsia"/>
              </w:rPr>
            </w:pPr>
            <w:r>
              <w:t>28,154,667.02</w:t>
            </w:r>
          </w:p>
        </w:tc>
        <w:tc>
          <w:tcPr>
            <w:tcW w:w="2841" w:type="dxa"/>
          </w:tcPr>
          <w:p w:rsidR="00A43D07" w:rsidRDefault="00A43D07" w:rsidP="00A43D07">
            <w:pPr>
              <w:jc w:val="right"/>
              <w:rPr>
                <w:rFonts w:hint="eastAsia"/>
              </w:rPr>
            </w:pPr>
            <w:r>
              <w:t>9,731,105.59</w:t>
            </w:r>
          </w:p>
        </w:tc>
      </w:tr>
      <w:tr w:rsidR="00A43D07" w:rsidTr="00A43D07">
        <w:tc>
          <w:tcPr>
            <w:tcW w:w="2840" w:type="dxa"/>
          </w:tcPr>
          <w:p w:rsidR="00A43D07" w:rsidRDefault="00A43D07" w:rsidP="00A43D07">
            <w:pPr>
              <w:jc w:val="left"/>
              <w:rPr>
                <w:rFonts w:hint="eastAsia"/>
              </w:rPr>
            </w:pPr>
            <w:r>
              <w:rPr>
                <w:rFonts w:hint="eastAsia"/>
              </w:rPr>
              <w:t>2.</w:t>
            </w:r>
            <w:r>
              <w:rPr>
                <w:rFonts w:hint="eastAsia"/>
              </w:rPr>
              <w:t>本期利润</w:t>
            </w:r>
          </w:p>
        </w:tc>
        <w:tc>
          <w:tcPr>
            <w:tcW w:w="2841" w:type="dxa"/>
          </w:tcPr>
          <w:p w:rsidR="00A43D07" w:rsidRDefault="00A43D07" w:rsidP="00A43D07">
            <w:pPr>
              <w:jc w:val="right"/>
              <w:rPr>
                <w:rFonts w:hint="eastAsia"/>
              </w:rPr>
            </w:pPr>
            <w:r>
              <w:t>116,576,502.33</w:t>
            </w:r>
          </w:p>
        </w:tc>
        <w:tc>
          <w:tcPr>
            <w:tcW w:w="2841" w:type="dxa"/>
          </w:tcPr>
          <w:p w:rsidR="00A43D07" w:rsidRDefault="00A43D07" w:rsidP="00A43D07">
            <w:pPr>
              <w:jc w:val="right"/>
              <w:rPr>
                <w:rFonts w:hint="eastAsia"/>
              </w:rPr>
            </w:pPr>
            <w:r>
              <w:t>44,872,652.50</w:t>
            </w:r>
          </w:p>
        </w:tc>
      </w:tr>
      <w:tr w:rsidR="00A43D07" w:rsidTr="00A43D07">
        <w:tc>
          <w:tcPr>
            <w:tcW w:w="2840" w:type="dxa"/>
          </w:tcPr>
          <w:p w:rsidR="00A43D07" w:rsidRDefault="00A43D07" w:rsidP="00A43D07">
            <w:pPr>
              <w:jc w:val="left"/>
              <w:rPr>
                <w:rFonts w:hint="eastAsia"/>
              </w:rPr>
            </w:pPr>
            <w:r>
              <w:rPr>
                <w:rFonts w:hint="eastAsia"/>
              </w:rPr>
              <w:t>3.</w:t>
            </w:r>
            <w:r>
              <w:rPr>
                <w:rFonts w:hint="eastAsia"/>
              </w:rPr>
              <w:t>加权平均基金份额本期利</w:t>
            </w:r>
            <w:r>
              <w:rPr>
                <w:rFonts w:hint="eastAsia"/>
              </w:rPr>
              <w:lastRenderedPageBreak/>
              <w:t>润</w:t>
            </w:r>
          </w:p>
        </w:tc>
        <w:tc>
          <w:tcPr>
            <w:tcW w:w="2841" w:type="dxa"/>
          </w:tcPr>
          <w:p w:rsidR="00A43D07" w:rsidRDefault="00A43D07" w:rsidP="00A43D07">
            <w:pPr>
              <w:jc w:val="right"/>
              <w:rPr>
                <w:rFonts w:hint="eastAsia"/>
              </w:rPr>
            </w:pPr>
            <w:r>
              <w:lastRenderedPageBreak/>
              <w:t>0.0246</w:t>
            </w:r>
          </w:p>
        </w:tc>
        <w:tc>
          <w:tcPr>
            <w:tcW w:w="2841" w:type="dxa"/>
          </w:tcPr>
          <w:p w:rsidR="00A43D07" w:rsidRDefault="00A43D07" w:rsidP="00A43D07">
            <w:pPr>
              <w:jc w:val="right"/>
              <w:rPr>
                <w:rFonts w:hint="eastAsia"/>
              </w:rPr>
            </w:pPr>
            <w:r>
              <w:t>0.0230</w:t>
            </w:r>
          </w:p>
        </w:tc>
      </w:tr>
      <w:tr w:rsidR="00A43D07" w:rsidTr="00A43D07">
        <w:tc>
          <w:tcPr>
            <w:tcW w:w="2840" w:type="dxa"/>
          </w:tcPr>
          <w:p w:rsidR="00A43D07" w:rsidRDefault="00A43D07" w:rsidP="00A43D07">
            <w:pPr>
              <w:jc w:val="left"/>
              <w:rPr>
                <w:rFonts w:hint="eastAsia"/>
              </w:rPr>
            </w:pPr>
            <w:r>
              <w:rPr>
                <w:rFonts w:hint="eastAsia"/>
              </w:rPr>
              <w:t>4.</w:t>
            </w:r>
            <w:r>
              <w:rPr>
                <w:rFonts w:hint="eastAsia"/>
              </w:rPr>
              <w:t>期末基金资产净值</w:t>
            </w:r>
          </w:p>
        </w:tc>
        <w:tc>
          <w:tcPr>
            <w:tcW w:w="2841" w:type="dxa"/>
          </w:tcPr>
          <w:p w:rsidR="00A43D07" w:rsidRDefault="00A43D07" w:rsidP="00A43D07">
            <w:pPr>
              <w:jc w:val="right"/>
              <w:rPr>
                <w:rFonts w:hint="eastAsia"/>
              </w:rPr>
            </w:pPr>
            <w:r>
              <w:t>5,432,875,770.98</w:t>
            </w:r>
          </w:p>
        </w:tc>
        <w:tc>
          <w:tcPr>
            <w:tcW w:w="2841" w:type="dxa"/>
          </w:tcPr>
          <w:p w:rsidR="00A43D07" w:rsidRDefault="00A43D07" w:rsidP="00A43D07">
            <w:pPr>
              <w:jc w:val="right"/>
              <w:rPr>
                <w:rFonts w:hint="eastAsia"/>
              </w:rPr>
            </w:pPr>
            <w:r>
              <w:t>2,165,010,670.19</w:t>
            </w:r>
          </w:p>
        </w:tc>
      </w:tr>
      <w:tr w:rsidR="00A43D07" w:rsidTr="00A43D07">
        <w:tc>
          <w:tcPr>
            <w:tcW w:w="2840" w:type="dxa"/>
          </w:tcPr>
          <w:p w:rsidR="00A43D07" w:rsidRDefault="00A43D07" w:rsidP="00A43D07">
            <w:pPr>
              <w:jc w:val="left"/>
              <w:rPr>
                <w:rFonts w:hint="eastAsia"/>
              </w:rPr>
            </w:pPr>
            <w:r>
              <w:rPr>
                <w:rFonts w:hint="eastAsia"/>
              </w:rPr>
              <w:t>5.</w:t>
            </w:r>
            <w:r>
              <w:rPr>
                <w:rFonts w:hint="eastAsia"/>
              </w:rPr>
              <w:t>期末基金份额净值</w:t>
            </w:r>
          </w:p>
        </w:tc>
        <w:tc>
          <w:tcPr>
            <w:tcW w:w="2841" w:type="dxa"/>
          </w:tcPr>
          <w:p w:rsidR="00A43D07" w:rsidRDefault="00A43D07" w:rsidP="00A43D07">
            <w:pPr>
              <w:jc w:val="right"/>
              <w:rPr>
                <w:rFonts w:hint="eastAsia"/>
              </w:rPr>
            </w:pPr>
            <w:r>
              <w:t>1.1933</w:t>
            </w:r>
          </w:p>
        </w:tc>
        <w:tc>
          <w:tcPr>
            <w:tcW w:w="2841" w:type="dxa"/>
          </w:tcPr>
          <w:p w:rsidR="00A43D07" w:rsidRDefault="00A43D07" w:rsidP="00A43D07">
            <w:pPr>
              <w:jc w:val="right"/>
              <w:rPr>
                <w:rFonts w:hint="eastAsia"/>
              </w:rPr>
            </w:pPr>
            <w:r>
              <w:t>1.1771</w:t>
            </w:r>
          </w:p>
        </w:tc>
      </w:tr>
    </w:tbl>
    <w:p w:rsidR="00A43D07" w:rsidRDefault="00A43D07" w:rsidP="00A43D07">
      <w:pPr>
        <w:pStyle w:val="-8"/>
        <w:rPr>
          <w:rFonts w:hint="eastAsia"/>
        </w:rPr>
      </w:pPr>
      <w:r>
        <w:rPr>
          <w:rFonts w:hint="eastAsia"/>
        </w:rPr>
        <w:t>注：1、上述基金业绩指标不包括持有人认购或交易基金的各项费用，计入费用后实际收益水平要低于所列数字；</w:t>
      </w:r>
    </w:p>
    <w:p w:rsidR="00A43D07" w:rsidRDefault="00A43D07" w:rsidP="00A43D07">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A43D07" w:rsidRDefault="00A43D07" w:rsidP="00A43D07">
      <w:pPr>
        <w:pStyle w:val="-2"/>
        <w:spacing w:before="312"/>
        <w:rPr>
          <w:rFonts w:hint="eastAsia"/>
        </w:rPr>
      </w:pPr>
      <w:r>
        <w:rPr>
          <w:rFonts w:hint="eastAsia"/>
        </w:rPr>
        <w:t>基金净值表现</w:t>
      </w:r>
    </w:p>
    <w:p w:rsidR="00A43D07" w:rsidRDefault="00A43D07" w:rsidP="00A43D07">
      <w:pPr>
        <w:pStyle w:val="-3"/>
        <w:spacing w:before="156" w:after="156"/>
        <w:rPr>
          <w:rFonts w:hint="eastAsia"/>
        </w:rPr>
      </w:pPr>
      <w:r>
        <w:rPr>
          <w:rFonts w:hint="eastAsia"/>
        </w:rPr>
        <w:t>本报告期基金份额净值增长率及其与同期业绩比较基准收益率的比较</w:t>
      </w:r>
    </w:p>
    <w:p w:rsidR="00A43D07" w:rsidRDefault="00A43D07" w:rsidP="00A43D07">
      <w:pPr>
        <w:pStyle w:val="-"/>
        <w:ind w:firstLine="420"/>
        <w:rPr>
          <w:rFonts w:hint="eastAsia"/>
        </w:rPr>
      </w:pPr>
      <w:r>
        <w:rPr>
          <w:rFonts w:hint="eastAsia"/>
        </w:rPr>
        <w:t>招商瑞文混合A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A43D07" w:rsidTr="00A43D07">
        <w:trPr>
          <w:cnfStyle w:val="100000000000" w:firstRow="1" w:lastRow="0" w:firstColumn="0" w:lastColumn="0" w:oddVBand="0" w:evenVBand="0" w:oddHBand="0" w:evenHBand="0" w:firstRowFirstColumn="0" w:firstRowLastColumn="0" w:lastRowFirstColumn="0" w:lastRowLastColumn="0"/>
        </w:trPr>
        <w:tc>
          <w:tcPr>
            <w:tcW w:w="1429" w:type="dxa"/>
          </w:tcPr>
          <w:p w:rsidR="00A43D07" w:rsidRDefault="00A43D07" w:rsidP="00A43D07">
            <w:pPr>
              <w:jc w:val="center"/>
              <w:rPr>
                <w:rFonts w:hint="eastAsia"/>
              </w:rPr>
            </w:pPr>
            <w:r>
              <w:rPr>
                <w:rFonts w:hint="eastAsia"/>
              </w:rPr>
              <w:t>阶段</w:t>
            </w:r>
          </w:p>
        </w:tc>
        <w:tc>
          <w:tcPr>
            <w:tcW w:w="1315" w:type="dxa"/>
          </w:tcPr>
          <w:p w:rsidR="00A43D07" w:rsidRDefault="00A43D07" w:rsidP="00A43D07">
            <w:pPr>
              <w:jc w:val="center"/>
              <w:rPr>
                <w:rFonts w:hint="eastAsia"/>
              </w:rPr>
            </w:pPr>
            <w:r>
              <w:rPr>
                <w:rFonts w:hint="eastAsia"/>
              </w:rPr>
              <w:t>份额净值增长率①</w:t>
            </w:r>
          </w:p>
        </w:tc>
        <w:tc>
          <w:tcPr>
            <w:tcW w:w="1315" w:type="dxa"/>
          </w:tcPr>
          <w:p w:rsidR="00A43D07" w:rsidRDefault="00A43D07" w:rsidP="00A43D07">
            <w:pPr>
              <w:jc w:val="center"/>
              <w:rPr>
                <w:rFonts w:hint="eastAsia"/>
              </w:rPr>
            </w:pPr>
            <w:r>
              <w:rPr>
                <w:rFonts w:hint="eastAsia"/>
              </w:rPr>
              <w:t>份额净值增长率标准差②</w:t>
            </w:r>
          </w:p>
        </w:tc>
        <w:tc>
          <w:tcPr>
            <w:tcW w:w="1315" w:type="dxa"/>
          </w:tcPr>
          <w:p w:rsidR="00A43D07" w:rsidRDefault="00A43D07" w:rsidP="00A43D07">
            <w:pPr>
              <w:jc w:val="center"/>
              <w:rPr>
                <w:rFonts w:hint="eastAsia"/>
              </w:rPr>
            </w:pPr>
            <w:r>
              <w:rPr>
                <w:rFonts w:hint="eastAsia"/>
              </w:rPr>
              <w:t>业绩比较基准收益率③</w:t>
            </w:r>
          </w:p>
        </w:tc>
        <w:tc>
          <w:tcPr>
            <w:tcW w:w="1315" w:type="dxa"/>
          </w:tcPr>
          <w:p w:rsidR="00A43D07" w:rsidRDefault="00A43D07" w:rsidP="00A43D07">
            <w:pPr>
              <w:jc w:val="center"/>
              <w:rPr>
                <w:rFonts w:hint="eastAsia"/>
              </w:rPr>
            </w:pPr>
            <w:r>
              <w:rPr>
                <w:rFonts w:hint="eastAsia"/>
              </w:rPr>
              <w:t>业绩比较基准收益率标准差④</w:t>
            </w:r>
          </w:p>
        </w:tc>
        <w:tc>
          <w:tcPr>
            <w:tcW w:w="1315" w:type="dxa"/>
          </w:tcPr>
          <w:p w:rsidR="00A43D07" w:rsidRDefault="00A43D07" w:rsidP="00A43D07">
            <w:pPr>
              <w:jc w:val="center"/>
              <w:rPr>
                <w:rFonts w:hint="eastAsia"/>
              </w:rPr>
            </w:pPr>
            <w:r>
              <w:rPr>
                <w:rFonts w:hint="eastAsia"/>
              </w:rPr>
              <w:t>①</w:t>
            </w:r>
            <w:r>
              <w:rPr>
                <w:rFonts w:hint="eastAsia"/>
              </w:rPr>
              <w:t>-</w:t>
            </w:r>
            <w:r>
              <w:rPr>
                <w:rFonts w:hint="eastAsia"/>
              </w:rPr>
              <w:t>③</w:t>
            </w:r>
          </w:p>
        </w:tc>
        <w:tc>
          <w:tcPr>
            <w:tcW w:w="1315" w:type="dxa"/>
          </w:tcPr>
          <w:p w:rsidR="00A43D07" w:rsidRDefault="00A43D07" w:rsidP="00A43D07">
            <w:pPr>
              <w:jc w:val="center"/>
              <w:rPr>
                <w:rFonts w:hint="eastAsia"/>
              </w:rPr>
            </w:pPr>
            <w:r>
              <w:rPr>
                <w:rFonts w:hint="eastAsia"/>
              </w:rPr>
              <w:t>②</w:t>
            </w:r>
            <w:r>
              <w:rPr>
                <w:rFonts w:hint="eastAsia"/>
              </w:rPr>
              <w:t>-</w:t>
            </w:r>
            <w:r>
              <w:rPr>
                <w:rFonts w:hint="eastAsia"/>
              </w:rPr>
              <w:t>④</w:t>
            </w:r>
          </w:p>
        </w:tc>
      </w:tr>
      <w:tr w:rsidR="00A43D07" w:rsidTr="00A43D07">
        <w:tc>
          <w:tcPr>
            <w:tcW w:w="1429" w:type="dxa"/>
          </w:tcPr>
          <w:p w:rsidR="00A43D07" w:rsidRDefault="00A43D07" w:rsidP="00A43D07">
            <w:pPr>
              <w:jc w:val="left"/>
              <w:rPr>
                <w:rFonts w:hint="eastAsia"/>
              </w:rPr>
            </w:pPr>
            <w:r>
              <w:rPr>
                <w:rFonts w:hint="eastAsia"/>
              </w:rPr>
              <w:t>过去三个月</w:t>
            </w:r>
          </w:p>
        </w:tc>
        <w:tc>
          <w:tcPr>
            <w:tcW w:w="1315" w:type="dxa"/>
          </w:tcPr>
          <w:p w:rsidR="00A43D07" w:rsidRDefault="00A43D07" w:rsidP="00A43D07">
            <w:pPr>
              <w:jc w:val="right"/>
              <w:rPr>
                <w:rFonts w:hint="eastAsia"/>
              </w:rPr>
            </w:pPr>
            <w:r>
              <w:t>2.20%</w:t>
            </w:r>
          </w:p>
        </w:tc>
        <w:tc>
          <w:tcPr>
            <w:tcW w:w="1315" w:type="dxa"/>
          </w:tcPr>
          <w:p w:rsidR="00A43D07" w:rsidRDefault="00A43D07" w:rsidP="00A43D07">
            <w:pPr>
              <w:jc w:val="right"/>
              <w:rPr>
                <w:rFonts w:hint="eastAsia"/>
              </w:rPr>
            </w:pPr>
            <w:r>
              <w:t>0.28%</w:t>
            </w:r>
          </w:p>
        </w:tc>
        <w:tc>
          <w:tcPr>
            <w:tcW w:w="1315" w:type="dxa"/>
          </w:tcPr>
          <w:p w:rsidR="00A43D07" w:rsidRDefault="00A43D07" w:rsidP="00A43D07">
            <w:pPr>
              <w:jc w:val="right"/>
              <w:rPr>
                <w:rFonts w:hint="eastAsia"/>
              </w:rPr>
            </w:pPr>
            <w:r>
              <w:t>2.63%</w:t>
            </w:r>
          </w:p>
        </w:tc>
        <w:tc>
          <w:tcPr>
            <w:tcW w:w="1315" w:type="dxa"/>
          </w:tcPr>
          <w:p w:rsidR="00A43D07" w:rsidRDefault="00A43D07" w:rsidP="00A43D07">
            <w:pPr>
              <w:jc w:val="right"/>
              <w:rPr>
                <w:rFonts w:hint="eastAsia"/>
              </w:rPr>
            </w:pPr>
            <w:r>
              <w:t>0.30%</w:t>
            </w:r>
          </w:p>
        </w:tc>
        <w:tc>
          <w:tcPr>
            <w:tcW w:w="1315" w:type="dxa"/>
          </w:tcPr>
          <w:p w:rsidR="00A43D07" w:rsidRDefault="00A43D07" w:rsidP="00A43D07">
            <w:pPr>
              <w:jc w:val="right"/>
              <w:rPr>
                <w:rFonts w:hint="eastAsia"/>
              </w:rPr>
            </w:pPr>
            <w:r>
              <w:t>-0.43%</w:t>
            </w:r>
          </w:p>
        </w:tc>
        <w:tc>
          <w:tcPr>
            <w:tcW w:w="1315" w:type="dxa"/>
          </w:tcPr>
          <w:p w:rsidR="00A43D07" w:rsidRDefault="00A43D07" w:rsidP="00A43D07">
            <w:pPr>
              <w:jc w:val="right"/>
              <w:rPr>
                <w:rFonts w:hint="eastAsia"/>
              </w:rPr>
            </w:pPr>
            <w:r>
              <w:t>-0.02%</w:t>
            </w:r>
          </w:p>
        </w:tc>
      </w:tr>
      <w:tr w:rsidR="00A43D07" w:rsidTr="00A43D07">
        <w:tc>
          <w:tcPr>
            <w:tcW w:w="1429" w:type="dxa"/>
          </w:tcPr>
          <w:p w:rsidR="00A43D07" w:rsidRDefault="00A43D07" w:rsidP="00A43D07">
            <w:pPr>
              <w:jc w:val="left"/>
              <w:rPr>
                <w:rFonts w:hint="eastAsia"/>
              </w:rPr>
            </w:pPr>
            <w:r>
              <w:rPr>
                <w:rFonts w:hint="eastAsia"/>
              </w:rPr>
              <w:t>过去六个月</w:t>
            </w:r>
          </w:p>
        </w:tc>
        <w:tc>
          <w:tcPr>
            <w:tcW w:w="1315" w:type="dxa"/>
          </w:tcPr>
          <w:p w:rsidR="00A43D07" w:rsidRDefault="00A43D07" w:rsidP="00A43D07">
            <w:pPr>
              <w:jc w:val="right"/>
              <w:rPr>
                <w:rFonts w:hint="eastAsia"/>
              </w:rPr>
            </w:pPr>
            <w:r>
              <w:t>1.56%</w:t>
            </w:r>
          </w:p>
        </w:tc>
        <w:tc>
          <w:tcPr>
            <w:tcW w:w="1315" w:type="dxa"/>
          </w:tcPr>
          <w:p w:rsidR="00A43D07" w:rsidRDefault="00A43D07" w:rsidP="00A43D07">
            <w:pPr>
              <w:jc w:val="right"/>
              <w:rPr>
                <w:rFonts w:hint="eastAsia"/>
              </w:rPr>
            </w:pPr>
            <w:r>
              <w:t>0.23%</w:t>
            </w:r>
          </w:p>
        </w:tc>
        <w:tc>
          <w:tcPr>
            <w:tcW w:w="1315" w:type="dxa"/>
          </w:tcPr>
          <w:p w:rsidR="00A43D07" w:rsidRDefault="00A43D07" w:rsidP="00A43D07">
            <w:pPr>
              <w:jc w:val="right"/>
              <w:rPr>
                <w:rFonts w:hint="eastAsia"/>
              </w:rPr>
            </w:pPr>
            <w:r>
              <w:t>1.48%</w:t>
            </w:r>
          </w:p>
        </w:tc>
        <w:tc>
          <w:tcPr>
            <w:tcW w:w="1315" w:type="dxa"/>
          </w:tcPr>
          <w:p w:rsidR="00A43D07" w:rsidRDefault="00A43D07" w:rsidP="00A43D07">
            <w:pPr>
              <w:jc w:val="right"/>
              <w:rPr>
                <w:rFonts w:hint="eastAsia"/>
              </w:rPr>
            </w:pPr>
            <w:r>
              <w:t>0.27%</w:t>
            </w:r>
          </w:p>
        </w:tc>
        <w:tc>
          <w:tcPr>
            <w:tcW w:w="1315" w:type="dxa"/>
          </w:tcPr>
          <w:p w:rsidR="00A43D07" w:rsidRDefault="00A43D07" w:rsidP="00A43D07">
            <w:pPr>
              <w:jc w:val="right"/>
              <w:rPr>
                <w:rFonts w:hint="eastAsia"/>
              </w:rPr>
            </w:pPr>
            <w:r>
              <w:t>0.08%</w:t>
            </w:r>
          </w:p>
        </w:tc>
        <w:tc>
          <w:tcPr>
            <w:tcW w:w="1315" w:type="dxa"/>
          </w:tcPr>
          <w:p w:rsidR="00A43D07" w:rsidRDefault="00A43D07" w:rsidP="00A43D07">
            <w:pPr>
              <w:jc w:val="right"/>
              <w:rPr>
                <w:rFonts w:hint="eastAsia"/>
              </w:rPr>
            </w:pPr>
            <w:r>
              <w:t>-0.04%</w:t>
            </w:r>
          </w:p>
        </w:tc>
      </w:tr>
      <w:tr w:rsidR="00A43D07" w:rsidTr="00A43D07">
        <w:tc>
          <w:tcPr>
            <w:tcW w:w="1429" w:type="dxa"/>
          </w:tcPr>
          <w:p w:rsidR="00A43D07" w:rsidRDefault="00A43D07" w:rsidP="00A43D07">
            <w:pPr>
              <w:jc w:val="left"/>
              <w:rPr>
                <w:rFonts w:hint="eastAsia"/>
              </w:rPr>
            </w:pPr>
            <w:r>
              <w:rPr>
                <w:rFonts w:hint="eastAsia"/>
              </w:rPr>
              <w:t>过去一年</w:t>
            </w:r>
          </w:p>
        </w:tc>
        <w:tc>
          <w:tcPr>
            <w:tcW w:w="1315" w:type="dxa"/>
          </w:tcPr>
          <w:p w:rsidR="00A43D07" w:rsidRDefault="00A43D07" w:rsidP="00A43D07">
            <w:pPr>
              <w:jc w:val="right"/>
              <w:rPr>
                <w:rFonts w:hint="eastAsia"/>
              </w:rPr>
            </w:pPr>
            <w:r>
              <w:t>-2.16%</w:t>
            </w:r>
          </w:p>
        </w:tc>
        <w:tc>
          <w:tcPr>
            <w:tcW w:w="1315" w:type="dxa"/>
          </w:tcPr>
          <w:p w:rsidR="00A43D07" w:rsidRDefault="00A43D07" w:rsidP="00A43D07">
            <w:pPr>
              <w:jc w:val="right"/>
              <w:rPr>
                <w:rFonts w:hint="eastAsia"/>
              </w:rPr>
            </w:pPr>
            <w:r>
              <w:t>0.22%</w:t>
            </w:r>
          </w:p>
        </w:tc>
        <w:tc>
          <w:tcPr>
            <w:tcW w:w="1315" w:type="dxa"/>
          </w:tcPr>
          <w:p w:rsidR="00A43D07" w:rsidRDefault="00A43D07" w:rsidP="00A43D07">
            <w:pPr>
              <w:jc w:val="right"/>
              <w:rPr>
                <w:rFonts w:hint="eastAsia"/>
              </w:rPr>
            </w:pPr>
            <w:r>
              <w:t>0.65%</w:t>
            </w:r>
          </w:p>
        </w:tc>
        <w:tc>
          <w:tcPr>
            <w:tcW w:w="1315" w:type="dxa"/>
          </w:tcPr>
          <w:p w:rsidR="00A43D07" w:rsidRDefault="00A43D07" w:rsidP="00A43D07">
            <w:pPr>
              <w:jc w:val="right"/>
              <w:rPr>
                <w:rFonts w:hint="eastAsia"/>
              </w:rPr>
            </w:pPr>
            <w:r>
              <w:t>0.26%</w:t>
            </w:r>
          </w:p>
        </w:tc>
        <w:tc>
          <w:tcPr>
            <w:tcW w:w="1315" w:type="dxa"/>
          </w:tcPr>
          <w:p w:rsidR="00A43D07" w:rsidRDefault="00A43D07" w:rsidP="00A43D07">
            <w:pPr>
              <w:jc w:val="right"/>
              <w:rPr>
                <w:rFonts w:hint="eastAsia"/>
              </w:rPr>
            </w:pPr>
            <w:r>
              <w:t>-2.81%</w:t>
            </w:r>
          </w:p>
        </w:tc>
        <w:tc>
          <w:tcPr>
            <w:tcW w:w="1315" w:type="dxa"/>
          </w:tcPr>
          <w:p w:rsidR="00A43D07" w:rsidRDefault="00A43D07" w:rsidP="00A43D07">
            <w:pPr>
              <w:jc w:val="right"/>
              <w:rPr>
                <w:rFonts w:hint="eastAsia"/>
              </w:rPr>
            </w:pPr>
            <w:r>
              <w:t>-0.04%</w:t>
            </w:r>
          </w:p>
        </w:tc>
      </w:tr>
      <w:tr w:rsidR="00A43D07" w:rsidTr="00A43D07">
        <w:tc>
          <w:tcPr>
            <w:tcW w:w="1429" w:type="dxa"/>
          </w:tcPr>
          <w:p w:rsidR="00A43D07" w:rsidRDefault="00A43D07" w:rsidP="00A43D07">
            <w:pPr>
              <w:jc w:val="left"/>
              <w:rPr>
                <w:rFonts w:hint="eastAsia"/>
              </w:rPr>
            </w:pPr>
            <w:r>
              <w:rPr>
                <w:rFonts w:hint="eastAsia"/>
              </w:rPr>
              <w:t>过去三年</w:t>
            </w:r>
          </w:p>
        </w:tc>
        <w:tc>
          <w:tcPr>
            <w:tcW w:w="1315" w:type="dxa"/>
          </w:tcPr>
          <w:p w:rsidR="00A43D07" w:rsidRDefault="00A43D07" w:rsidP="00A43D07">
            <w:pPr>
              <w:jc w:val="right"/>
              <w:rPr>
                <w:rFonts w:hint="eastAsia"/>
              </w:rPr>
            </w:pPr>
            <w:r>
              <w:t>-1.17%</w:t>
            </w:r>
          </w:p>
        </w:tc>
        <w:tc>
          <w:tcPr>
            <w:tcW w:w="1315" w:type="dxa"/>
          </w:tcPr>
          <w:p w:rsidR="00A43D07" w:rsidRDefault="00A43D07" w:rsidP="00A43D07">
            <w:pPr>
              <w:jc w:val="right"/>
              <w:rPr>
                <w:rFonts w:hint="eastAsia"/>
              </w:rPr>
            </w:pPr>
            <w:r>
              <w:t>0.19%</w:t>
            </w:r>
          </w:p>
        </w:tc>
        <w:tc>
          <w:tcPr>
            <w:tcW w:w="1315" w:type="dxa"/>
          </w:tcPr>
          <w:p w:rsidR="00A43D07" w:rsidRDefault="00A43D07" w:rsidP="00A43D07">
            <w:pPr>
              <w:jc w:val="right"/>
              <w:rPr>
                <w:rFonts w:hint="eastAsia"/>
              </w:rPr>
            </w:pPr>
            <w:r>
              <w:t>0.96%</w:t>
            </w:r>
          </w:p>
        </w:tc>
        <w:tc>
          <w:tcPr>
            <w:tcW w:w="1315" w:type="dxa"/>
          </w:tcPr>
          <w:p w:rsidR="00A43D07" w:rsidRDefault="00A43D07" w:rsidP="00A43D07">
            <w:pPr>
              <w:jc w:val="right"/>
              <w:rPr>
                <w:rFonts w:hint="eastAsia"/>
              </w:rPr>
            </w:pPr>
            <w:r>
              <w:t>0.31%</w:t>
            </w:r>
          </w:p>
        </w:tc>
        <w:tc>
          <w:tcPr>
            <w:tcW w:w="1315" w:type="dxa"/>
          </w:tcPr>
          <w:p w:rsidR="00A43D07" w:rsidRDefault="00A43D07" w:rsidP="00A43D07">
            <w:pPr>
              <w:jc w:val="right"/>
              <w:rPr>
                <w:rFonts w:hint="eastAsia"/>
              </w:rPr>
            </w:pPr>
            <w:r>
              <w:t>-2.13%</w:t>
            </w:r>
          </w:p>
        </w:tc>
        <w:tc>
          <w:tcPr>
            <w:tcW w:w="1315" w:type="dxa"/>
          </w:tcPr>
          <w:p w:rsidR="00A43D07" w:rsidRDefault="00A43D07" w:rsidP="00A43D07">
            <w:pPr>
              <w:jc w:val="right"/>
              <w:rPr>
                <w:rFonts w:hint="eastAsia"/>
              </w:rPr>
            </w:pPr>
            <w:r>
              <w:t>-0.12%</w:t>
            </w:r>
          </w:p>
        </w:tc>
      </w:tr>
      <w:tr w:rsidR="00A43D07" w:rsidTr="00A43D07">
        <w:tc>
          <w:tcPr>
            <w:tcW w:w="1429" w:type="dxa"/>
          </w:tcPr>
          <w:p w:rsidR="00A43D07" w:rsidRDefault="00A43D07" w:rsidP="00A43D07">
            <w:pPr>
              <w:jc w:val="left"/>
              <w:rPr>
                <w:rFonts w:hint="eastAsia"/>
              </w:rPr>
            </w:pPr>
            <w:r>
              <w:rPr>
                <w:rFonts w:hint="eastAsia"/>
              </w:rPr>
              <w:t>自基金合同生效起至今</w:t>
            </w:r>
          </w:p>
        </w:tc>
        <w:tc>
          <w:tcPr>
            <w:tcW w:w="1315" w:type="dxa"/>
          </w:tcPr>
          <w:p w:rsidR="00A43D07" w:rsidRDefault="00A43D07" w:rsidP="00A43D07">
            <w:pPr>
              <w:jc w:val="right"/>
              <w:rPr>
                <w:rFonts w:hint="eastAsia"/>
              </w:rPr>
            </w:pPr>
            <w:r>
              <w:t>19.33%</w:t>
            </w:r>
          </w:p>
        </w:tc>
        <w:tc>
          <w:tcPr>
            <w:tcW w:w="1315" w:type="dxa"/>
          </w:tcPr>
          <w:p w:rsidR="00A43D07" w:rsidRDefault="00A43D07" w:rsidP="00A43D07">
            <w:pPr>
              <w:jc w:val="right"/>
              <w:rPr>
                <w:rFonts w:hint="eastAsia"/>
              </w:rPr>
            </w:pPr>
            <w:r>
              <w:t>0.22%</w:t>
            </w:r>
          </w:p>
        </w:tc>
        <w:tc>
          <w:tcPr>
            <w:tcW w:w="1315" w:type="dxa"/>
          </w:tcPr>
          <w:p w:rsidR="00A43D07" w:rsidRDefault="00A43D07" w:rsidP="00A43D07">
            <w:pPr>
              <w:jc w:val="right"/>
              <w:rPr>
                <w:rFonts w:hint="eastAsia"/>
              </w:rPr>
            </w:pPr>
            <w:r>
              <w:t>13.46%</w:t>
            </w:r>
          </w:p>
        </w:tc>
        <w:tc>
          <w:tcPr>
            <w:tcW w:w="1315" w:type="dxa"/>
          </w:tcPr>
          <w:p w:rsidR="00A43D07" w:rsidRDefault="00A43D07" w:rsidP="00A43D07">
            <w:pPr>
              <w:jc w:val="right"/>
              <w:rPr>
                <w:rFonts w:hint="eastAsia"/>
              </w:rPr>
            </w:pPr>
            <w:r>
              <w:t>0.34%</w:t>
            </w:r>
          </w:p>
        </w:tc>
        <w:tc>
          <w:tcPr>
            <w:tcW w:w="1315" w:type="dxa"/>
          </w:tcPr>
          <w:p w:rsidR="00A43D07" w:rsidRDefault="00A43D07" w:rsidP="00A43D07">
            <w:pPr>
              <w:jc w:val="right"/>
              <w:rPr>
                <w:rFonts w:hint="eastAsia"/>
              </w:rPr>
            </w:pPr>
            <w:r>
              <w:t>5.87%</w:t>
            </w:r>
          </w:p>
        </w:tc>
        <w:tc>
          <w:tcPr>
            <w:tcW w:w="1315" w:type="dxa"/>
          </w:tcPr>
          <w:p w:rsidR="00A43D07" w:rsidRDefault="00A43D07" w:rsidP="00A43D07">
            <w:pPr>
              <w:jc w:val="right"/>
              <w:rPr>
                <w:rFonts w:hint="eastAsia"/>
              </w:rPr>
            </w:pPr>
            <w:r>
              <w:t>-0.12%</w:t>
            </w:r>
          </w:p>
        </w:tc>
      </w:tr>
    </w:tbl>
    <w:p w:rsidR="00A43D07" w:rsidRDefault="00A43D07" w:rsidP="00A43D07">
      <w:pPr>
        <w:pStyle w:val="-"/>
        <w:ind w:firstLine="420"/>
        <w:rPr>
          <w:rFonts w:hint="eastAsia"/>
        </w:rPr>
      </w:pPr>
      <w:r>
        <w:rPr>
          <w:rFonts w:hint="eastAsia"/>
        </w:rPr>
        <w:t>招商瑞文混合C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A43D07" w:rsidTr="00A43D07">
        <w:trPr>
          <w:cnfStyle w:val="100000000000" w:firstRow="1" w:lastRow="0" w:firstColumn="0" w:lastColumn="0" w:oddVBand="0" w:evenVBand="0" w:oddHBand="0" w:evenHBand="0" w:firstRowFirstColumn="0" w:firstRowLastColumn="0" w:lastRowFirstColumn="0" w:lastRowLastColumn="0"/>
        </w:trPr>
        <w:tc>
          <w:tcPr>
            <w:tcW w:w="1429" w:type="dxa"/>
          </w:tcPr>
          <w:p w:rsidR="00A43D07" w:rsidRDefault="00A43D07" w:rsidP="00A43D07">
            <w:pPr>
              <w:jc w:val="center"/>
              <w:rPr>
                <w:rFonts w:hint="eastAsia"/>
              </w:rPr>
            </w:pPr>
            <w:r>
              <w:rPr>
                <w:rFonts w:hint="eastAsia"/>
              </w:rPr>
              <w:t>阶段</w:t>
            </w:r>
          </w:p>
        </w:tc>
        <w:tc>
          <w:tcPr>
            <w:tcW w:w="1315" w:type="dxa"/>
          </w:tcPr>
          <w:p w:rsidR="00A43D07" w:rsidRDefault="00A43D07" w:rsidP="00A43D07">
            <w:pPr>
              <w:jc w:val="center"/>
              <w:rPr>
                <w:rFonts w:hint="eastAsia"/>
              </w:rPr>
            </w:pPr>
            <w:r>
              <w:rPr>
                <w:rFonts w:hint="eastAsia"/>
              </w:rPr>
              <w:t>份额净值增长率①</w:t>
            </w:r>
          </w:p>
        </w:tc>
        <w:tc>
          <w:tcPr>
            <w:tcW w:w="1315" w:type="dxa"/>
          </w:tcPr>
          <w:p w:rsidR="00A43D07" w:rsidRDefault="00A43D07" w:rsidP="00A43D07">
            <w:pPr>
              <w:jc w:val="center"/>
              <w:rPr>
                <w:rFonts w:hint="eastAsia"/>
              </w:rPr>
            </w:pPr>
            <w:r>
              <w:rPr>
                <w:rFonts w:hint="eastAsia"/>
              </w:rPr>
              <w:t>份额净值增长率标准差②</w:t>
            </w:r>
          </w:p>
        </w:tc>
        <w:tc>
          <w:tcPr>
            <w:tcW w:w="1315" w:type="dxa"/>
          </w:tcPr>
          <w:p w:rsidR="00A43D07" w:rsidRDefault="00A43D07" w:rsidP="00A43D07">
            <w:pPr>
              <w:jc w:val="center"/>
              <w:rPr>
                <w:rFonts w:hint="eastAsia"/>
              </w:rPr>
            </w:pPr>
            <w:r>
              <w:rPr>
                <w:rFonts w:hint="eastAsia"/>
              </w:rPr>
              <w:t>业绩比较基准收益率③</w:t>
            </w:r>
          </w:p>
        </w:tc>
        <w:tc>
          <w:tcPr>
            <w:tcW w:w="1315" w:type="dxa"/>
          </w:tcPr>
          <w:p w:rsidR="00A43D07" w:rsidRDefault="00A43D07" w:rsidP="00A43D07">
            <w:pPr>
              <w:jc w:val="center"/>
              <w:rPr>
                <w:rFonts w:hint="eastAsia"/>
              </w:rPr>
            </w:pPr>
            <w:r>
              <w:rPr>
                <w:rFonts w:hint="eastAsia"/>
              </w:rPr>
              <w:t>业绩比较基准收益率标准差④</w:t>
            </w:r>
          </w:p>
        </w:tc>
        <w:tc>
          <w:tcPr>
            <w:tcW w:w="1315" w:type="dxa"/>
          </w:tcPr>
          <w:p w:rsidR="00A43D07" w:rsidRDefault="00A43D07" w:rsidP="00A43D07">
            <w:pPr>
              <w:jc w:val="center"/>
              <w:rPr>
                <w:rFonts w:hint="eastAsia"/>
              </w:rPr>
            </w:pPr>
            <w:r>
              <w:rPr>
                <w:rFonts w:hint="eastAsia"/>
              </w:rPr>
              <w:t>①</w:t>
            </w:r>
            <w:r>
              <w:rPr>
                <w:rFonts w:hint="eastAsia"/>
              </w:rPr>
              <w:t>-</w:t>
            </w:r>
            <w:r>
              <w:rPr>
                <w:rFonts w:hint="eastAsia"/>
              </w:rPr>
              <w:t>③</w:t>
            </w:r>
          </w:p>
        </w:tc>
        <w:tc>
          <w:tcPr>
            <w:tcW w:w="1315" w:type="dxa"/>
          </w:tcPr>
          <w:p w:rsidR="00A43D07" w:rsidRDefault="00A43D07" w:rsidP="00A43D07">
            <w:pPr>
              <w:jc w:val="center"/>
              <w:rPr>
                <w:rFonts w:hint="eastAsia"/>
              </w:rPr>
            </w:pPr>
            <w:r>
              <w:rPr>
                <w:rFonts w:hint="eastAsia"/>
              </w:rPr>
              <w:t>②</w:t>
            </w:r>
            <w:r>
              <w:rPr>
                <w:rFonts w:hint="eastAsia"/>
              </w:rPr>
              <w:t>-</w:t>
            </w:r>
            <w:r>
              <w:rPr>
                <w:rFonts w:hint="eastAsia"/>
              </w:rPr>
              <w:t>④</w:t>
            </w:r>
          </w:p>
        </w:tc>
      </w:tr>
      <w:tr w:rsidR="00A43D07" w:rsidTr="00A43D07">
        <w:tc>
          <w:tcPr>
            <w:tcW w:w="1429" w:type="dxa"/>
          </w:tcPr>
          <w:p w:rsidR="00A43D07" w:rsidRDefault="00A43D07" w:rsidP="00A43D07">
            <w:pPr>
              <w:jc w:val="left"/>
              <w:rPr>
                <w:rFonts w:hint="eastAsia"/>
              </w:rPr>
            </w:pPr>
            <w:r>
              <w:rPr>
                <w:rFonts w:hint="eastAsia"/>
              </w:rPr>
              <w:t>过去三个月</w:t>
            </w:r>
          </w:p>
        </w:tc>
        <w:tc>
          <w:tcPr>
            <w:tcW w:w="1315" w:type="dxa"/>
          </w:tcPr>
          <w:p w:rsidR="00A43D07" w:rsidRDefault="00A43D07" w:rsidP="00A43D07">
            <w:pPr>
              <w:jc w:val="right"/>
              <w:rPr>
                <w:rFonts w:hint="eastAsia"/>
              </w:rPr>
            </w:pPr>
            <w:r>
              <w:t>2.12%</w:t>
            </w:r>
          </w:p>
        </w:tc>
        <w:tc>
          <w:tcPr>
            <w:tcW w:w="1315" w:type="dxa"/>
          </w:tcPr>
          <w:p w:rsidR="00A43D07" w:rsidRDefault="00A43D07" w:rsidP="00A43D07">
            <w:pPr>
              <w:jc w:val="right"/>
              <w:rPr>
                <w:rFonts w:hint="eastAsia"/>
              </w:rPr>
            </w:pPr>
            <w:r>
              <w:t>0.28%</w:t>
            </w:r>
          </w:p>
        </w:tc>
        <w:tc>
          <w:tcPr>
            <w:tcW w:w="1315" w:type="dxa"/>
          </w:tcPr>
          <w:p w:rsidR="00A43D07" w:rsidRDefault="00A43D07" w:rsidP="00A43D07">
            <w:pPr>
              <w:jc w:val="right"/>
              <w:rPr>
                <w:rFonts w:hint="eastAsia"/>
              </w:rPr>
            </w:pPr>
            <w:r>
              <w:t>2.63%</w:t>
            </w:r>
          </w:p>
        </w:tc>
        <w:tc>
          <w:tcPr>
            <w:tcW w:w="1315" w:type="dxa"/>
          </w:tcPr>
          <w:p w:rsidR="00A43D07" w:rsidRDefault="00A43D07" w:rsidP="00A43D07">
            <w:pPr>
              <w:jc w:val="right"/>
              <w:rPr>
                <w:rFonts w:hint="eastAsia"/>
              </w:rPr>
            </w:pPr>
            <w:r>
              <w:t>0.30%</w:t>
            </w:r>
          </w:p>
        </w:tc>
        <w:tc>
          <w:tcPr>
            <w:tcW w:w="1315" w:type="dxa"/>
          </w:tcPr>
          <w:p w:rsidR="00A43D07" w:rsidRDefault="00A43D07" w:rsidP="00A43D07">
            <w:pPr>
              <w:jc w:val="right"/>
              <w:rPr>
                <w:rFonts w:hint="eastAsia"/>
              </w:rPr>
            </w:pPr>
            <w:r>
              <w:t>-0.51%</w:t>
            </w:r>
          </w:p>
        </w:tc>
        <w:tc>
          <w:tcPr>
            <w:tcW w:w="1315" w:type="dxa"/>
          </w:tcPr>
          <w:p w:rsidR="00A43D07" w:rsidRDefault="00A43D07" w:rsidP="00A43D07">
            <w:pPr>
              <w:jc w:val="right"/>
              <w:rPr>
                <w:rFonts w:hint="eastAsia"/>
              </w:rPr>
            </w:pPr>
            <w:r>
              <w:t>-0.02%</w:t>
            </w:r>
          </w:p>
        </w:tc>
      </w:tr>
      <w:tr w:rsidR="00A43D07" w:rsidTr="00A43D07">
        <w:tc>
          <w:tcPr>
            <w:tcW w:w="1429" w:type="dxa"/>
          </w:tcPr>
          <w:p w:rsidR="00A43D07" w:rsidRDefault="00A43D07" w:rsidP="00A43D07">
            <w:pPr>
              <w:jc w:val="left"/>
              <w:rPr>
                <w:rFonts w:hint="eastAsia"/>
              </w:rPr>
            </w:pPr>
            <w:r>
              <w:rPr>
                <w:rFonts w:hint="eastAsia"/>
              </w:rPr>
              <w:t>过去六个月</w:t>
            </w:r>
          </w:p>
        </w:tc>
        <w:tc>
          <w:tcPr>
            <w:tcW w:w="1315" w:type="dxa"/>
          </w:tcPr>
          <w:p w:rsidR="00A43D07" w:rsidRDefault="00A43D07" w:rsidP="00A43D07">
            <w:pPr>
              <w:jc w:val="right"/>
              <w:rPr>
                <w:rFonts w:hint="eastAsia"/>
              </w:rPr>
            </w:pPr>
            <w:r>
              <w:t>1.40%</w:t>
            </w:r>
          </w:p>
        </w:tc>
        <w:tc>
          <w:tcPr>
            <w:tcW w:w="1315" w:type="dxa"/>
          </w:tcPr>
          <w:p w:rsidR="00A43D07" w:rsidRDefault="00A43D07" w:rsidP="00A43D07">
            <w:pPr>
              <w:jc w:val="right"/>
              <w:rPr>
                <w:rFonts w:hint="eastAsia"/>
              </w:rPr>
            </w:pPr>
            <w:r>
              <w:t>0.23%</w:t>
            </w:r>
          </w:p>
        </w:tc>
        <w:tc>
          <w:tcPr>
            <w:tcW w:w="1315" w:type="dxa"/>
          </w:tcPr>
          <w:p w:rsidR="00A43D07" w:rsidRDefault="00A43D07" w:rsidP="00A43D07">
            <w:pPr>
              <w:jc w:val="right"/>
              <w:rPr>
                <w:rFonts w:hint="eastAsia"/>
              </w:rPr>
            </w:pPr>
            <w:r>
              <w:t>1.48%</w:t>
            </w:r>
          </w:p>
        </w:tc>
        <w:tc>
          <w:tcPr>
            <w:tcW w:w="1315" w:type="dxa"/>
          </w:tcPr>
          <w:p w:rsidR="00A43D07" w:rsidRDefault="00A43D07" w:rsidP="00A43D07">
            <w:pPr>
              <w:jc w:val="right"/>
              <w:rPr>
                <w:rFonts w:hint="eastAsia"/>
              </w:rPr>
            </w:pPr>
            <w:r>
              <w:t>0.27%</w:t>
            </w:r>
          </w:p>
        </w:tc>
        <w:tc>
          <w:tcPr>
            <w:tcW w:w="1315" w:type="dxa"/>
          </w:tcPr>
          <w:p w:rsidR="00A43D07" w:rsidRDefault="00A43D07" w:rsidP="00A43D07">
            <w:pPr>
              <w:jc w:val="right"/>
              <w:rPr>
                <w:rFonts w:hint="eastAsia"/>
              </w:rPr>
            </w:pPr>
            <w:r>
              <w:t>-0.08%</w:t>
            </w:r>
          </w:p>
        </w:tc>
        <w:tc>
          <w:tcPr>
            <w:tcW w:w="1315" w:type="dxa"/>
          </w:tcPr>
          <w:p w:rsidR="00A43D07" w:rsidRDefault="00A43D07" w:rsidP="00A43D07">
            <w:pPr>
              <w:jc w:val="right"/>
              <w:rPr>
                <w:rFonts w:hint="eastAsia"/>
              </w:rPr>
            </w:pPr>
            <w:r>
              <w:t>-0.04%</w:t>
            </w:r>
          </w:p>
        </w:tc>
      </w:tr>
      <w:tr w:rsidR="00A43D07" w:rsidTr="00A43D07">
        <w:tc>
          <w:tcPr>
            <w:tcW w:w="1429" w:type="dxa"/>
          </w:tcPr>
          <w:p w:rsidR="00A43D07" w:rsidRDefault="00A43D07" w:rsidP="00A43D07">
            <w:pPr>
              <w:jc w:val="left"/>
              <w:rPr>
                <w:rFonts w:hint="eastAsia"/>
              </w:rPr>
            </w:pPr>
            <w:r>
              <w:rPr>
                <w:rFonts w:hint="eastAsia"/>
              </w:rPr>
              <w:t>过去一年</w:t>
            </w:r>
          </w:p>
        </w:tc>
        <w:tc>
          <w:tcPr>
            <w:tcW w:w="1315" w:type="dxa"/>
          </w:tcPr>
          <w:p w:rsidR="00A43D07" w:rsidRDefault="00A43D07" w:rsidP="00A43D07">
            <w:pPr>
              <w:jc w:val="right"/>
              <w:rPr>
                <w:rFonts w:hint="eastAsia"/>
              </w:rPr>
            </w:pPr>
            <w:r>
              <w:t>-2.45%</w:t>
            </w:r>
          </w:p>
        </w:tc>
        <w:tc>
          <w:tcPr>
            <w:tcW w:w="1315" w:type="dxa"/>
          </w:tcPr>
          <w:p w:rsidR="00A43D07" w:rsidRDefault="00A43D07" w:rsidP="00A43D07">
            <w:pPr>
              <w:jc w:val="right"/>
              <w:rPr>
                <w:rFonts w:hint="eastAsia"/>
              </w:rPr>
            </w:pPr>
            <w:r>
              <w:t>0.22%</w:t>
            </w:r>
          </w:p>
        </w:tc>
        <w:tc>
          <w:tcPr>
            <w:tcW w:w="1315" w:type="dxa"/>
          </w:tcPr>
          <w:p w:rsidR="00A43D07" w:rsidRDefault="00A43D07" w:rsidP="00A43D07">
            <w:pPr>
              <w:jc w:val="right"/>
              <w:rPr>
                <w:rFonts w:hint="eastAsia"/>
              </w:rPr>
            </w:pPr>
            <w:r>
              <w:t>0.65%</w:t>
            </w:r>
          </w:p>
        </w:tc>
        <w:tc>
          <w:tcPr>
            <w:tcW w:w="1315" w:type="dxa"/>
          </w:tcPr>
          <w:p w:rsidR="00A43D07" w:rsidRDefault="00A43D07" w:rsidP="00A43D07">
            <w:pPr>
              <w:jc w:val="right"/>
              <w:rPr>
                <w:rFonts w:hint="eastAsia"/>
              </w:rPr>
            </w:pPr>
            <w:r>
              <w:t>0.26%</w:t>
            </w:r>
          </w:p>
        </w:tc>
        <w:tc>
          <w:tcPr>
            <w:tcW w:w="1315" w:type="dxa"/>
          </w:tcPr>
          <w:p w:rsidR="00A43D07" w:rsidRDefault="00A43D07" w:rsidP="00A43D07">
            <w:pPr>
              <w:jc w:val="right"/>
              <w:rPr>
                <w:rFonts w:hint="eastAsia"/>
              </w:rPr>
            </w:pPr>
            <w:r>
              <w:t>-3.10%</w:t>
            </w:r>
          </w:p>
        </w:tc>
        <w:tc>
          <w:tcPr>
            <w:tcW w:w="1315" w:type="dxa"/>
          </w:tcPr>
          <w:p w:rsidR="00A43D07" w:rsidRDefault="00A43D07" w:rsidP="00A43D07">
            <w:pPr>
              <w:jc w:val="right"/>
              <w:rPr>
                <w:rFonts w:hint="eastAsia"/>
              </w:rPr>
            </w:pPr>
            <w:r>
              <w:t>-0.04%</w:t>
            </w:r>
          </w:p>
        </w:tc>
      </w:tr>
      <w:tr w:rsidR="00A43D07" w:rsidTr="00A43D07">
        <w:tc>
          <w:tcPr>
            <w:tcW w:w="1429" w:type="dxa"/>
          </w:tcPr>
          <w:p w:rsidR="00A43D07" w:rsidRDefault="00A43D07" w:rsidP="00A43D07">
            <w:pPr>
              <w:jc w:val="left"/>
              <w:rPr>
                <w:rFonts w:hint="eastAsia"/>
              </w:rPr>
            </w:pPr>
            <w:r>
              <w:rPr>
                <w:rFonts w:hint="eastAsia"/>
              </w:rPr>
              <w:t>过去三年</w:t>
            </w:r>
          </w:p>
        </w:tc>
        <w:tc>
          <w:tcPr>
            <w:tcW w:w="1315" w:type="dxa"/>
          </w:tcPr>
          <w:p w:rsidR="00A43D07" w:rsidRDefault="00A43D07" w:rsidP="00A43D07">
            <w:pPr>
              <w:jc w:val="right"/>
              <w:rPr>
                <w:rFonts w:hint="eastAsia"/>
              </w:rPr>
            </w:pPr>
            <w:r>
              <w:t>-2.06%</w:t>
            </w:r>
          </w:p>
        </w:tc>
        <w:tc>
          <w:tcPr>
            <w:tcW w:w="1315" w:type="dxa"/>
          </w:tcPr>
          <w:p w:rsidR="00A43D07" w:rsidRDefault="00A43D07" w:rsidP="00A43D07">
            <w:pPr>
              <w:jc w:val="right"/>
              <w:rPr>
                <w:rFonts w:hint="eastAsia"/>
              </w:rPr>
            </w:pPr>
            <w:r>
              <w:t>0.19%</w:t>
            </w:r>
          </w:p>
        </w:tc>
        <w:tc>
          <w:tcPr>
            <w:tcW w:w="1315" w:type="dxa"/>
          </w:tcPr>
          <w:p w:rsidR="00A43D07" w:rsidRDefault="00A43D07" w:rsidP="00A43D07">
            <w:pPr>
              <w:jc w:val="right"/>
              <w:rPr>
                <w:rFonts w:hint="eastAsia"/>
              </w:rPr>
            </w:pPr>
            <w:r>
              <w:t>0.96%</w:t>
            </w:r>
          </w:p>
        </w:tc>
        <w:tc>
          <w:tcPr>
            <w:tcW w:w="1315" w:type="dxa"/>
          </w:tcPr>
          <w:p w:rsidR="00A43D07" w:rsidRDefault="00A43D07" w:rsidP="00A43D07">
            <w:pPr>
              <w:jc w:val="right"/>
              <w:rPr>
                <w:rFonts w:hint="eastAsia"/>
              </w:rPr>
            </w:pPr>
            <w:r>
              <w:t>0.31%</w:t>
            </w:r>
          </w:p>
        </w:tc>
        <w:tc>
          <w:tcPr>
            <w:tcW w:w="1315" w:type="dxa"/>
          </w:tcPr>
          <w:p w:rsidR="00A43D07" w:rsidRDefault="00A43D07" w:rsidP="00A43D07">
            <w:pPr>
              <w:jc w:val="right"/>
              <w:rPr>
                <w:rFonts w:hint="eastAsia"/>
              </w:rPr>
            </w:pPr>
            <w:r>
              <w:t>-3.02%</w:t>
            </w:r>
          </w:p>
        </w:tc>
        <w:tc>
          <w:tcPr>
            <w:tcW w:w="1315" w:type="dxa"/>
          </w:tcPr>
          <w:p w:rsidR="00A43D07" w:rsidRDefault="00A43D07" w:rsidP="00A43D07">
            <w:pPr>
              <w:jc w:val="right"/>
              <w:rPr>
                <w:rFonts w:hint="eastAsia"/>
              </w:rPr>
            </w:pPr>
            <w:r>
              <w:t>-0.12%</w:t>
            </w:r>
          </w:p>
        </w:tc>
      </w:tr>
      <w:tr w:rsidR="00A43D07" w:rsidTr="00A43D07">
        <w:tc>
          <w:tcPr>
            <w:tcW w:w="1429" w:type="dxa"/>
          </w:tcPr>
          <w:p w:rsidR="00A43D07" w:rsidRDefault="00A43D07" w:rsidP="00A43D07">
            <w:pPr>
              <w:jc w:val="left"/>
              <w:rPr>
                <w:rFonts w:hint="eastAsia"/>
              </w:rPr>
            </w:pPr>
            <w:r>
              <w:rPr>
                <w:rFonts w:hint="eastAsia"/>
              </w:rPr>
              <w:t>自基金合同生效起至今</w:t>
            </w:r>
          </w:p>
        </w:tc>
        <w:tc>
          <w:tcPr>
            <w:tcW w:w="1315" w:type="dxa"/>
          </w:tcPr>
          <w:p w:rsidR="00A43D07" w:rsidRDefault="00A43D07" w:rsidP="00A43D07">
            <w:pPr>
              <w:jc w:val="right"/>
              <w:rPr>
                <w:rFonts w:hint="eastAsia"/>
              </w:rPr>
            </w:pPr>
            <w:r>
              <w:t>17.71%</w:t>
            </w:r>
          </w:p>
        </w:tc>
        <w:tc>
          <w:tcPr>
            <w:tcW w:w="1315" w:type="dxa"/>
          </w:tcPr>
          <w:p w:rsidR="00A43D07" w:rsidRDefault="00A43D07" w:rsidP="00A43D07">
            <w:pPr>
              <w:jc w:val="right"/>
              <w:rPr>
                <w:rFonts w:hint="eastAsia"/>
              </w:rPr>
            </w:pPr>
            <w:r>
              <w:t>0.22%</w:t>
            </w:r>
          </w:p>
        </w:tc>
        <w:tc>
          <w:tcPr>
            <w:tcW w:w="1315" w:type="dxa"/>
          </w:tcPr>
          <w:p w:rsidR="00A43D07" w:rsidRDefault="00A43D07" w:rsidP="00A43D07">
            <w:pPr>
              <w:jc w:val="right"/>
              <w:rPr>
                <w:rFonts w:hint="eastAsia"/>
              </w:rPr>
            </w:pPr>
            <w:r>
              <w:t>13.46%</w:t>
            </w:r>
          </w:p>
        </w:tc>
        <w:tc>
          <w:tcPr>
            <w:tcW w:w="1315" w:type="dxa"/>
          </w:tcPr>
          <w:p w:rsidR="00A43D07" w:rsidRDefault="00A43D07" w:rsidP="00A43D07">
            <w:pPr>
              <w:jc w:val="right"/>
              <w:rPr>
                <w:rFonts w:hint="eastAsia"/>
              </w:rPr>
            </w:pPr>
            <w:r>
              <w:t>0.34%</w:t>
            </w:r>
          </w:p>
        </w:tc>
        <w:tc>
          <w:tcPr>
            <w:tcW w:w="1315" w:type="dxa"/>
          </w:tcPr>
          <w:p w:rsidR="00A43D07" w:rsidRDefault="00A43D07" w:rsidP="00A43D07">
            <w:pPr>
              <w:jc w:val="right"/>
              <w:rPr>
                <w:rFonts w:hint="eastAsia"/>
              </w:rPr>
            </w:pPr>
            <w:r>
              <w:t>4.25%</w:t>
            </w:r>
          </w:p>
        </w:tc>
        <w:tc>
          <w:tcPr>
            <w:tcW w:w="1315" w:type="dxa"/>
          </w:tcPr>
          <w:p w:rsidR="00A43D07" w:rsidRDefault="00A43D07" w:rsidP="00A43D07">
            <w:pPr>
              <w:jc w:val="right"/>
              <w:rPr>
                <w:rFonts w:hint="eastAsia"/>
              </w:rPr>
            </w:pPr>
            <w:r>
              <w:t>-0.12%</w:t>
            </w:r>
          </w:p>
        </w:tc>
      </w:tr>
    </w:tbl>
    <w:p w:rsidR="00A43D07" w:rsidRDefault="00A43D07" w:rsidP="00A43D07">
      <w:pPr>
        <w:pStyle w:val="-3"/>
        <w:spacing w:before="156" w:after="156"/>
        <w:rPr>
          <w:rFonts w:hint="eastAsia"/>
        </w:rPr>
      </w:pPr>
      <w:r>
        <w:rPr>
          <w:rFonts w:hint="eastAsia"/>
        </w:rPr>
        <w:t>自基金合同生效以来基金累计净值增长率变动及其与同期业绩比较基准收益率变动的比较</w:t>
      </w:r>
    </w:p>
    <w:p w:rsidR="00A43D07" w:rsidRDefault="00A43D07" w:rsidP="00A43D07">
      <w:pPr>
        <w:rPr>
          <w:rFonts w:hint="eastAsia"/>
        </w:rPr>
      </w:pPr>
      <w:r>
        <w:rPr>
          <w:rFonts w:hint="eastAsia"/>
          <w:noProof/>
        </w:rPr>
        <w:lastRenderedPageBreak/>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A43D07" w:rsidRDefault="00A43D07" w:rsidP="00A43D07">
      <w:pPr>
        <w:rPr>
          <w:rFonts w:hint="eastAsia"/>
        </w:rPr>
      </w:pPr>
      <w:r>
        <w:rPr>
          <w:rFonts w:hint="eastAsia"/>
          <w:noProof/>
        </w:rPr>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A43D07" w:rsidRDefault="00A43D07" w:rsidP="00A43D07">
      <w:pPr>
        <w:pStyle w:val="-1"/>
        <w:ind w:left="281" w:hanging="281"/>
        <w:rPr>
          <w:rFonts w:hint="eastAsia"/>
        </w:rPr>
      </w:pPr>
      <w:r>
        <w:rPr>
          <w:rFonts w:hint="eastAsia"/>
        </w:rPr>
        <w:t>管理人报告</w:t>
      </w:r>
    </w:p>
    <w:p w:rsidR="00A43D07" w:rsidRDefault="00A43D07" w:rsidP="00A43D07">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A43D07" w:rsidTr="00A151C4">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A43D07" w:rsidRDefault="00A43D07" w:rsidP="00A43D07">
            <w:pPr>
              <w:jc w:val="center"/>
              <w:rPr>
                <w:rFonts w:hint="eastAsia"/>
                <w:lang w:val="x-none"/>
              </w:rPr>
            </w:pPr>
            <w:r>
              <w:rPr>
                <w:rFonts w:hint="eastAsia"/>
                <w:lang w:val="x-none"/>
              </w:rPr>
              <w:t>姓名</w:t>
            </w:r>
          </w:p>
        </w:tc>
        <w:tc>
          <w:tcPr>
            <w:tcW w:w="851" w:type="dxa"/>
            <w:vMerge w:val="restart"/>
          </w:tcPr>
          <w:p w:rsidR="00A43D07" w:rsidRDefault="00A43D07" w:rsidP="00A43D07">
            <w:pPr>
              <w:jc w:val="center"/>
              <w:rPr>
                <w:rFonts w:hint="eastAsia"/>
                <w:lang w:val="x-none"/>
              </w:rPr>
            </w:pPr>
            <w:r>
              <w:rPr>
                <w:rFonts w:hint="eastAsia"/>
                <w:lang w:val="x-none"/>
              </w:rPr>
              <w:t>职务</w:t>
            </w:r>
          </w:p>
        </w:tc>
        <w:tc>
          <w:tcPr>
            <w:tcW w:w="2234" w:type="dxa"/>
            <w:gridSpan w:val="2"/>
            <w:tcBorders>
              <w:bottom w:val="single" w:sz="4" w:space="0" w:color="auto"/>
            </w:tcBorders>
          </w:tcPr>
          <w:p w:rsidR="00A43D07" w:rsidRDefault="00A43D07" w:rsidP="00A43D07">
            <w:pPr>
              <w:jc w:val="center"/>
              <w:rPr>
                <w:rFonts w:hint="eastAsia"/>
                <w:lang w:val="x-none"/>
              </w:rPr>
            </w:pPr>
            <w:r>
              <w:rPr>
                <w:rFonts w:hint="eastAsia"/>
                <w:lang w:val="x-none"/>
              </w:rPr>
              <w:t>任本基金的基金经理期限</w:t>
            </w:r>
          </w:p>
        </w:tc>
        <w:tc>
          <w:tcPr>
            <w:tcW w:w="703" w:type="dxa"/>
            <w:vMerge w:val="restart"/>
          </w:tcPr>
          <w:p w:rsidR="00A43D07" w:rsidRDefault="00A43D07" w:rsidP="00A43D07">
            <w:pPr>
              <w:jc w:val="center"/>
              <w:rPr>
                <w:rFonts w:hint="eastAsia"/>
                <w:lang w:val="x-none"/>
              </w:rPr>
            </w:pPr>
            <w:r>
              <w:rPr>
                <w:rFonts w:hint="eastAsia"/>
                <w:lang w:val="x-none"/>
              </w:rPr>
              <w:t>证券从业年限</w:t>
            </w:r>
          </w:p>
        </w:tc>
        <w:tc>
          <w:tcPr>
            <w:tcW w:w="3856" w:type="dxa"/>
            <w:vMerge w:val="restart"/>
          </w:tcPr>
          <w:p w:rsidR="00A43D07" w:rsidRDefault="00A43D07" w:rsidP="00A43D07">
            <w:pPr>
              <w:jc w:val="center"/>
              <w:rPr>
                <w:rFonts w:hint="eastAsia"/>
                <w:lang w:val="x-none"/>
              </w:rPr>
            </w:pPr>
            <w:r>
              <w:rPr>
                <w:rFonts w:hint="eastAsia"/>
                <w:lang w:val="x-none"/>
              </w:rPr>
              <w:t>说明</w:t>
            </w:r>
          </w:p>
        </w:tc>
      </w:tr>
      <w:tr w:rsidR="00A43D07" w:rsidTr="00A43D07">
        <w:tc>
          <w:tcPr>
            <w:tcW w:w="862" w:type="dxa"/>
            <w:vMerge/>
          </w:tcPr>
          <w:p w:rsidR="00A43D07" w:rsidRDefault="00A43D07" w:rsidP="00A43D07">
            <w:pPr>
              <w:jc w:val="left"/>
              <w:rPr>
                <w:rFonts w:hint="eastAsia"/>
                <w:lang w:val="x-none"/>
              </w:rPr>
            </w:pPr>
          </w:p>
        </w:tc>
        <w:tc>
          <w:tcPr>
            <w:tcW w:w="851" w:type="dxa"/>
            <w:vMerge/>
          </w:tcPr>
          <w:p w:rsidR="00A43D07" w:rsidRDefault="00A43D07" w:rsidP="00A43D07">
            <w:pPr>
              <w:jc w:val="left"/>
              <w:rPr>
                <w:rFonts w:hint="eastAsia"/>
                <w:lang w:val="x-none"/>
              </w:rPr>
            </w:pPr>
          </w:p>
        </w:tc>
        <w:tc>
          <w:tcPr>
            <w:tcW w:w="1117" w:type="dxa"/>
            <w:shd w:val="clear" w:color="auto" w:fill="BFBFBF"/>
          </w:tcPr>
          <w:p w:rsidR="00A43D07" w:rsidRDefault="00A43D07" w:rsidP="00A43D07">
            <w:pPr>
              <w:jc w:val="center"/>
              <w:rPr>
                <w:rFonts w:hint="eastAsia"/>
                <w:lang w:val="x-none"/>
              </w:rPr>
            </w:pPr>
            <w:r>
              <w:rPr>
                <w:rFonts w:hint="eastAsia"/>
                <w:lang w:val="x-none"/>
              </w:rPr>
              <w:t>任职日期</w:t>
            </w:r>
          </w:p>
        </w:tc>
        <w:tc>
          <w:tcPr>
            <w:tcW w:w="1117" w:type="dxa"/>
            <w:shd w:val="clear" w:color="auto" w:fill="BFBFBF"/>
          </w:tcPr>
          <w:p w:rsidR="00A43D07" w:rsidRDefault="00A43D07" w:rsidP="00A43D07">
            <w:pPr>
              <w:jc w:val="center"/>
              <w:rPr>
                <w:rFonts w:hint="eastAsia"/>
                <w:lang w:val="x-none"/>
              </w:rPr>
            </w:pPr>
            <w:r>
              <w:rPr>
                <w:rFonts w:hint="eastAsia"/>
                <w:lang w:val="x-none"/>
              </w:rPr>
              <w:t>离任日期</w:t>
            </w:r>
          </w:p>
        </w:tc>
        <w:tc>
          <w:tcPr>
            <w:tcW w:w="703" w:type="dxa"/>
            <w:vMerge/>
          </w:tcPr>
          <w:p w:rsidR="00A43D07" w:rsidRDefault="00A43D07" w:rsidP="00A43D07">
            <w:pPr>
              <w:jc w:val="left"/>
              <w:rPr>
                <w:rFonts w:hint="eastAsia"/>
                <w:lang w:val="x-none"/>
              </w:rPr>
            </w:pPr>
          </w:p>
        </w:tc>
        <w:tc>
          <w:tcPr>
            <w:tcW w:w="3856" w:type="dxa"/>
            <w:vMerge/>
          </w:tcPr>
          <w:p w:rsidR="00A43D07" w:rsidRDefault="00A43D07" w:rsidP="00A43D07">
            <w:pPr>
              <w:jc w:val="left"/>
              <w:rPr>
                <w:rFonts w:hint="eastAsia"/>
                <w:lang w:val="x-none"/>
              </w:rPr>
            </w:pPr>
          </w:p>
        </w:tc>
      </w:tr>
      <w:tr w:rsidR="00A43D07" w:rsidTr="00A43D07">
        <w:tc>
          <w:tcPr>
            <w:tcW w:w="862" w:type="dxa"/>
          </w:tcPr>
          <w:p w:rsidR="00A43D07" w:rsidRDefault="00A43D07" w:rsidP="00A43D07">
            <w:pPr>
              <w:jc w:val="left"/>
              <w:rPr>
                <w:rFonts w:hint="eastAsia"/>
                <w:lang w:val="x-none"/>
              </w:rPr>
            </w:pPr>
            <w:r>
              <w:rPr>
                <w:rFonts w:hint="eastAsia"/>
                <w:lang w:val="x-none"/>
              </w:rPr>
              <w:t>余芽芳</w:t>
            </w:r>
          </w:p>
        </w:tc>
        <w:tc>
          <w:tcPr>
            <w:tcW w:w="851" w:type="dxa"/>
          </w:tcPr>
          <w:p w:rsidR="00A43D07" w:rsidRDefault="00A43D07" w:rsidP="00A43D07">
            <w:pPr>
              <w:jc w:val="left"/>
              <w:rPr>
                <w:rFonts w:hint="eastAsia"/>
                <w:lang w:val="x-none"/>
              </w:rPr>
            </w:pPr>
            <w:r>
              <w:rPr>
                <w:rFonts w:hint="eastAsia"/>
                <w:lang w:val="x-none"/>
              </w:rPr>
              <w:t>本基金</w:t>
            </w:r>
            <w:r>
              <w:rPr>
                <w:rFonts w:hint="eastAsia"/>
                <w:lang w:val="x-none"/>
              </w:rPr>
              <w:lastRenderedPageBreak/>
              <w:t>基金经理</w:t>
            </w:r>
          </w:p>
        </w:tc>
        <w:tc>
          <w:tcPr>
            <w:tcW w:w="1117" w:type="dxa"/>
          </w:tcPr>
          <w:p w:rsidR="00A43D07" w:rsidRDefault="00A43D07" w:rsidP="00A43D07">
            <w:pPr>
              <w:jc w:val="left"/>
              <w:rPr>
                <w:rFonts w:hint="eastAsia"/>
                <w:lang w:val="x-none"/>
              </w:rPr>
            </w:pPr>
            <w:r>
              <w:rPr>
                <w:rFonts w:hint="eastAsia"/>
                <w:lang w:val="x-none"/>
              </w:rPr>
              <w:lastRenderedPageBreak/>
              <w:t>2019</w:t>
            </w:r>
            <w:r>
              <w:rPr>
                <w:rFonts w:hint="eastAsia"/>
                <w:lang w:val="x-none"/>
              </w:rPr>
              <w:t>年</w:t>
            </w:r>
            <w:r>
              <w:rPr>
                <w:rFonts w:hint="eastAsia"/>
                <w:lang w:val="x-none"/>
              </w:rPr>
              <w:t>9</w:t>
            </w:r>
            <w:r>
              <w:rPr>
                <w:rFonts w:hint="eastAsia"/>
                <w:lang w:val="x-none"/>
              </w:rPr>
              <w:lastRenderedPageBreak/>
              <w:t>月</w:t>
            </w:r>
            <w:r>
              <w:rPr>
                <w:rFonts w:hint="eastAsia"/>
                <w:lang w:val="x-none"/>
              </w:rPr>
              <w:t>11</w:t>
            </w:r>
            <w:r>
              <w:rPr>
                <w:rFonts w:hint="eastAsia"/>
                <w:lang w:val="x-none"/>
              </w:rPr>
              <w:t>日</w:t>
            </w:r>
          </w:p>
        </w:tc>
        <w:tc>
          <w:tcPr>
            <w:tcW w:w="1117" w:type="dxa"/>
          </w:tcPr>
          <w:p w:rsidR="00A43D07" w:rsidRDefault="00A43D07" w:rsidP="00A43D07">
            <w:pPr>
              <w:jc w:val="right"/>
              <w:rPr>
                <w:rFonts w:hint="eastAsia"/>
                <w:lang w:val="x-none"/>
              </w:rPr>
            </w:pPr>
            <w:r>
              <w:rPr>
                <w:lang w:val="x-none"/>
              </w:rPr>
              <w:lastRenderedPageBreak/>
              <w:t>-</w:t>
            </w:r>
          </w:p>
        </w:tc>
        <w:tc>
          <w:tcPr>
            <w:tcW w:w="703" w:type="dxa"/>
          </w:tcPr>
          <w:p w:rsidR="00A43D07" w:rsidRDefault="00A43D07" w:rsidP="00A43D07">
            <w:pPr>
              <w:jc w:val="right"/>
              <w:rPr>
                <w:rFonts w:hint="eastAsia"/>
                <w:lang w:val="x-none"/>
              </w:rPr>
            </w:pPr>
            <w:r>
              <w:rPr>
                <w:lang w:val="x-none"/>
              </w:rPr>
              <w:t>11</w:t>
            </w:r>
          </w:p>
        </w:tc>
        <w:tc>
          <w:tcPr>
            <w:tcW w:w="3856" w:type="dxa"/>
          </w:tcPr>
          <w:p w:rsidR="00A43D07" w:rsidRDefault="00A43D07" w:rsidP="00A43D07">
            <w:pPr>
              <w:rPr>
                <w:rFonts w:hint="eastAsia"/>
                <w:lang w:val="x-none"/>
              </w:rPr>
            </w:pPr>
            <w:r>
              <w:rPr>
                <w:rFonts w:hint="eastAsia"/>
                <w:lang w:val="x-none"/>
              </w:rPr>
              <w:t>女，博士。</w:t>
            </w:r>
            <w:r>
              <w:rPr>
                <w:rFonts w:hint="eastAsia"/>
                <w:lang w:val="x-none"/>
              </w:rPr>
              <w:t>2012</w:t>
            </w:r>
            <w:r>
              <w:rPr>
                <w:rFonts w:hint="eastAsia"/>
                <w:lang w:val="x-none"/>
              </w:rPr>
              <w:t>年</w:t>
            </w:r>
            <w:r>
              <w:rPr>
                <w:rFonts w:hint="eastAsia"/>
                <w:lang w:val="x-none"/>
              </w:rPr>
              <w:t>7</w:t>
            </w:r>
            <w:r>
              <w:rPr>
                <w:rFonts w:hint="eastAsia"/>
                <w:lang w:val="x-none"/>
              </w:rPr>
              <w:t>月加入华创证券有</w:t>
            </w:r>
            <w:r>
              <w:rPr>
                <w:rFonts w:hint="eastAsia"/>
                <w:lang w:val="x-none"/>
              </w:rPr>
              <w:lastRenderedPageBreak/>
              <w:t>限责任公司，曾任宏观助理分析师、宏观分析师，对国内宏观经济有较全面的研究经验；</w:t>
            </w:r>
            <w:r>
              <w:rPr>
                <w:rFonts w:hint="eastAsia"/>
                <w:lang w:val="x-none"/>
              </w:rPr>
              <w:t>2016</w:t>
            </w:r>
            <w:r>
              <w:rPr>
                <w:rFonts w:hint="eastAsia"/>
                <w:lang w:val="x-none"/>
              </w:rPr>
              <w:t>年</w:t>
            </w:r>
            <w:r>
              <w:rPr>
                <w:rFonts w:hint="eastAsia"/>
                <w:lang w:val="x-none"/>
              </w:rPr>
              <w:t>4</w:t>
            </w:r>
            <w:r>
              <w:rPr>
                <w:rFonts w:hint="eastAsia"/>
                <w:lang w:val="x-none"/>
              </w:rPr>
              <w:t>月加入招商基金管理有限公司，曾任固定收益投资部高级研究员、招商丰和灵活配置混合型证券投资基金、招商丰乐灵活配置混合型证券投资基金、招商丰源灵活配置混合型证券投资基金、招商丰达灵活配置混合型证券投资基金、招商丰睿灵活配置混合型证券投资基金、招商丰茂灵活配置混合型发起式证券投资基金基金经理，现任招商瑞庆灵活配置混合型证券投资基金、招商瑞文混合型证券投资基金、招商瑞恒一年持有期混合型证券投资基金、招商瑞信稳健配置混合型证券投资基金、招商瑞安</w:t>
            </w:r>
            <w:r>
              <w:rPr>
                <w:rFonts w:hint="eastAsia"/>
                <w:lang w:val="x-none"/>
              </w:rPr>
              <w:t>1</w:t>
            </w:r>
            <w:r>
              <w:rPr>
                <w:rFonts w:hint="eastAsia"/>
                <w:lang w:val="x-none"/>
              </w:rPr>
              <w:t>年持有期混合型证券投资基金、招商瑞乐</w:t>
            </w:r>
            <w:r>
              <w:rPr>
                <w:rFonts w:hint="eastAsia"/>
                <w:lang w:val="x-none"/>
              </w:rPr>
              <w:t>6</w:t>
            </w:r>
            <w:r>
              <w:rPr>
                <w:rFonts w:hint="eastAsia"/>
                <w:lang w:val="x-none"/>
              </w:rPr>
              <w:t>个月持有期混合型证券投资基金、招商瑞泰</w:t>
            </w:r>
            <w:r>
              <w:rPr>
                <w:rFonts w:hint="eastAsia"/>
                <w:lang w:val="x-none"/>
              </w:rPr>
              <w:t>1</w:t>
            </w:r>
            <w:r>
              <w:rPr>
                <w:rFonts w:hint="eastAsia"/>
                <w:lang w:val="x-none"/>
              </w:rPr>
              <w:t>年持有期混合型证券投资基金、招商瑞鸿</w:t>
            </w:r>
            <w:r>
              <w:rPr>
                <w:rFonts w:hint="eastAsia"/>
                <w:lang w:val="x-none"/>
              </w:rPr>
              <w:t>6</w:t>
            </w:r>
            <w:r>
              <w:rPr>
                <w:rFonts w:hint="eastAsia"/>
                <w:lang w:val="x-none"/>
              </w:rPr>
              <w:t>个月持有期混合型证券投资基金、招商瑞享</w:t>
            </w:r>
            <w:r>
              <w:rPr>
                <w:rFonts w:hint="eastAsia"/>
                <w:lang w:val="x-none"/>
              </w:rPr>
              <w:t>1</w:t>
            </w:r>
            <w:r>
              <w:rPr>
                <w:rFonts w:hint="eastAsia"/>
                <w:lang w:val="x-none"/>
              </w:rPr>
              <w:t>年持有期混合型证券投资基金基金经理。</w:t>
            </w:r>
          </w:p>
        </w:tc>
      </w:tr>
      <w:tr w:rsidR="00A43D07" w:rsidTr="00A43D07">
        <w:tc>
          <w:tcPr>
            <w:tcW w:w="862" w:type="dxa"/>
          </w:tcPr>
          <w:p w:rsidR="00A43D07" w:rsidRDefault="00A43D07" w:rsidP="00A43D07">
            <w:pPr>
              <w:jc w:val="left"/>
              <w:rPr>
                <w:rFonts w:hint="eastAsia"/>
                <w:lang w:val="x-none"/>
              </w:rPr>
            </w:pPr>
            <w:r>
              <w:rPr>
                <w:rFonts w:hint="eastAsia"/>
                <w:lang w:val="x-none"/>
              </w:rPr>
              <w:lastRenderedPageBreak/>
              <w:t>吴德瑄</w:t>
            </w:r>
          </w:p>
        </w:tc>
        <w:tc>
          <w:tcPr>
            <w:tcW w:w="851" w:type="dxa"/>
          </w:tcPr>
          <w:p w:rsidR="00A43D07" w:rsidRDefault="00A43D07" w:rsidP="00A43D07">
            <w:pPr>
              <w:jc w:val="left"/>
              <w:rPr>
                <w:rFonts w:hint="eastAsia"/>
                <w:lang w:val="x-none"/>
              </w:rPr>
            </w:pPr>
            <w:r>
              <w:rPr>
                <w:rFonts w:hint="eastAsia"/>
                <w:lang w:val="x-none"/>
              </w:rPr>
              <w:t>本基金基金经理</w:t>
            </w:r>
          </w:p>
        </w:tc>
        <w:tc>
          <w:tcPr>
            <w:tcW w:w="1117" w:type="dxa"/>
          </w:tcPr>
          <w:p w:rsidR="00A43D07" w:rsidRDefault="00A43D07" w:rsidP="00A43D07">
            <w:pPr>
              <w:jc w:val="left"/>
              <w:rPr>
                <w:rFonts w:hint="eastAsia"/>
                <w:lang w:val="x-none"/>
              </w:rPr>
            </w:pPr>
            <w:r>
              <w:rPr>
                <w:rFonts w:hint="eastAsia"/>
                <w:lang w:val="x-none"/>
              </w:rPr>
              <w:t>2023</w:t>
            </w:r>
            <w:r>
              <w:rPr>
                <w:rFonts w:hint="eastAsia"/>
                <w:lang w:val="x-none"/>
              </w:rPr>
              <w:t>年</w:t>
            </w:r>
            <w:r>
              <w:rPr>
                <w:rFonts w:hint="eastAsia"/>
                <w:lang w:val="x-none"/>
              </w:rPr>
              <w:t>4</w:t>
            </w:r>
            <w:r>
              <w:rPr>
                <w:rFonts w:hint="eastAsia"/>
                <w:lang w:val="x-none"/>
              </w:rPr>
              <w:t>月</w:t>
            </w:r>
            <w:r>
              <w:rPr>
                <w:rFonts w:hint="eastAsia"/>
                <w:lang w:val="x-none"/>
              </w:rPr>
              <w:t>12</w:t>
            </w:r>
            <w:r>
              <w:rPr>
                <w:rFonts w:hint="eastAsia"/>
                <w:lang w:val="x-none"/>
              </w:rPr>
              <w:t>日</w:t>
            </w:r>
          </w:p>
        </w:tc>
        <w:tc>
          <w:tcPr>
            <w:tcW w:w="1117" w:type="dxa"/>
          </w:tcPr>
          <w:p w:rsidR="00A43D07" w:rsidRDefault="00A43D07" w:rsidP="00A43D07">
            <w:pPr>
              <w:jc w:val="right"/>
              <w:rPr>
                <w:rFonts w:hint="eastAsia"/>
                <w:lang w:val="x-none"/>
              </w:rPr>
            </w:pPr>
            <w:r>
              <w:rPr>
                <w:lang w:val="x-none"/>
              </w:rPr>
              <w:t>-</w:t>
            </w:r>
          </w:p>
        </w:tc>
        <w:tc>
          <w:tcPr>
            <w:tcW w:w="703" w:type="dxa"/>
          </w:tcPr>
          <w:p w:rsidR="00A43D07" w:rsidRDefault="00A43D07" w:rsidP="00A43D07">
            <w:pPr>
              <w:jc w:val="right"/>
              <w:rPr>
                <w:rFonts w:hint="eastAsia"/>
                <w:lang w:val="x-none"/>
              </w:rPr>
            </w:pPr>
            <w:r>
              <w:rPr>
                <w:lang w:val="x-none"/>
              </w:rPr>
              <w:t>10</w:t>
            </w:r>
          </w:p>
        </w:tc>
        <w:tc>
          <w:tcPr>
            <w:tcW w:w="3856" w:type="dxa"/>
          </w:tcPr>
          <w:p w:rsidR="00A43D07" w:rsidRDefault="00A43D07" w:rsidP="00A43D07">
            <w:pPr>
              <w:rPr>
                <w:rFonts w:hint="eastAsia"/>
                <w:lang w:val="x-none"/>
              </w:rPr>
            </w:pPr>
            <w:r>
              <w:rPr>
                <w:rFonts w:hint="eastAsia"/>
                <w:lang w:val="x-none"/>
              </w:rPr>
              <w:t>男，硕士。</w:t>
            </w:r>
            <w:r>
              <w:rPr>
                <w:rFonts w:hint="eastAsia"/>
                <w:lang w:val="x-none"/>
              </w:rPr>
              <w:t>2013</w:t>
            </w:r>
            <w:r>
              <w:rPr>
                <w:rFonts w:hint="eastAsia"/>
                <w:lang w:val="x-none"/>
              </w:rPr>
              <w:t>年</w:t>
            </w:r>
            <w:r>
              <w:rPr>
                <w:rFonts w:hint="eastAsia"/>
                <w:lang w:val="x-none"/>
              </w:rPr>
              <w:t>7</w:t>
            </w:r>
            <w:r>
              <w:rPr>
                <w:rFonts w:hint="eastAsia"/>
                <w:lang w:val="x-none"/>
              </w:rPr>
              <w:t>月至</w:t>
            </w:r>
            <w:r>
              <w:rPr>
                <w:rFonts w:hint="eastAsia"/>
                <w:lang w:val="x-none"/>
              </w:rPr>
              <w:t>2015</w:t>
            </w:r>
            <w:r>
              <w:rPr>
                <w:rFonts w:hint="eastAsia"/>
                <w:lang w:val="x-none"/>
              </w:rPr>
              <w:t>年</w:t>
            </w:r>
            <w:r>
              <w:rPr>
                <w:rFonts w:hint="eastAsia"/>
                <w:lang w:val="x-none"/>
              </w:rPr>
              <w:t>1</w:t>
            </w:r>
            <w:r>
              <w:rPr>
                <w:rFonts w:hint="eastAsia"/>
                <w:lang w:val="x-none"/>
              </w:rPr>
              <w:t>月在广州证券股份有限公司工作，任资产管理总部研究员；</w:t>
            </w:r>
            <w:r>
              <w:rPr>
                <w:rFonts w:hint="eastAsia"/>
                <w:lang w:val="x-none"/>
              </w:rPr>
              <w:t>2015</w:t>
            </w:r>
            <w:r>
              <w:rPr>
                <w:rFonts w:hint="eastAsia"/>
                <w:lang w:val="x-none"/>
              </w:rPr>
              <w:t>年</w:t>
            </w:r>
            <w:r>
              <w:rPr>
                <w:rFonts w:hint="eastAsia"/>
                <w:lang w:val="x-none"/>
              </w:rPr>
              <w:t>1</w:t>
            </w:r>
            <w:r>
              <w:rPr>
                <w:rFonts w:hint="eastAsia"/>
                <w:lang w:val="x-none"/>
              </w:rPr>
              <w:t>月至</w:t>
            </w:r>
            <w:r>
              <w:rPr>
                <w:rFonts w:hint="eastAsia"/>
                <w:lang w:val="x-none"/>
              </w:rPr>
              <w:t>2020</w:t>
            </w:r>
            <w:r>
              <w:rPr>
                <w:rFonts w:hint="eastAsia"/>
                <w:lang w:val="x-none"/>
              </w:rPr>
              <w:t>年</w:t>
            </w:r>
            <w:r>
              <w:rPr>
                <w:rFonts w:hint="eastAsia"/>
                <w:lang w:val="x-none"/>
              </w:rPr>
              <w:t>12</w:t>
            </w:r>
            <w:r>
              <w:rPr>
                <w:rFonts w:hint="eastAsia"/>
                <w:lang w:val="x-none"/>
              </w:rPr>
              <w:t>月在金鹰基金管理有限公司工作，历任行业研究员、基金经理助理、基金经理等职；</w:t>
            </w:r>
            <w:r>
              <w:rPr>
                <w:rFonts w:hint="eastAsia"/>
                <w:lang w:val="x-none"/>
              </w:rPr>
              <w:t>2021</w:t>
            </w:r>
            <w:r>
              <w:rPr>
                <w:rFonts w:hint="eastAsia"/>
                <w:lang w:val="x-none"/>
              </w:rPr>
              <w:t>年</w:t>
            </w:r>
            <w:r>
              <w:rPr>
                <w:rFonts w:hint="eastAsia"/>
                <w:lang w:val="x-none"/>
              </w:rPr>
              <w:t>1</w:t>
            </w:r>
            <w:r>
              <w:rPr>
                <w:rFonts w:hint="eastAsia"/>
                <w:lang w:val="x-none"/>
              </w:rPr>
              <w:t>月至</w:t>
            </w:r>
            <w:r>
              <w:rPr>
                <w:rFonts w:hint="eastAsia"/>
                <w:lang w:val="x-none"/>
              </w:rPr>
              <w:t>2023</w:t>
            </w:r>
            <w:r>
              <w:rPr>
                <w:rFonts w:hint="eastAsia"/>
                <w:lang w:val="x-none"/>
              </w:rPr>
              <w:t>年</w:t>
            </w:r>
            <w:r>
              <w:rPr>
                <w:rFonts w:hint="eastAsia"/>
                <w:lang w:val="x-none"/>
              </w:rPr>
              <w:t>1</w:t>
            </w:r>
            <w:r>
              <w:rPr>
                <w:rFonts w:hint="eastAsia"/>
                <w:lang w:val="x-none"/>
              </w:rPr>
              <w:t>月在信泰人寿保险股份有限公司工作，任资产管理中心股票投资经理；</w:t>
            </w:r>
            <w:r>
              <w:rPr>
                <w:rFonts w:hint="eastAsia"/>
                <w:lang w:val="x-none"/>
              </w:rPr>
              <w:t>2023</w:t>
            </w:r>
            <w:r>
              <w:rPr>
                <w:rFonts w:hint="eastAsia"/>
                <w:lang w:val="x-none"/>
              </w:rPr>
              <w:t>年</w:t>
            </w:r>
            <w:r>
              <w:rPr>
                <w:rFonts w:hint="eastAsia"/>
                <w:lang w:val="x-none"/>
              </w:rPr>
              <w:t>1</w:t>
            </w:r>
            <w:r>
              <w:rPr>
                <w:rFonts w:hint="eastAsia"/>
                <w:lang w:val="x-none"/>
              </w:rPr>
              <w:t>月加入招商基金管理有限公司，现任招商瑞乐</w:t>
            </w:r>
            <w:r>
              <w:rPr>
                <w:rFonts w:hint="eastAsia"/>
                <w:lang w:val="x-none"/>
              </w:rPr>
              <w:t>6</w:t>
            </w:r>
            <w:r>
              <w:rPr>
                <w:rFonts w:hint="eastAsia"/>
                <w:lang w:val="x-none"/>
              </w:rPr>
              <w:t>个月持有期混合型证券投资基金、招商瑞庆灵活配置混合型证券投资基金、招商瑞文混合型证券投资基金、招商瑞享</w:t>
            </w:r>
            <w:r>
              <w:rPr>
                <w:rFonts w:hint="eastAsia"/>
                <w:lang w:val="x-none"/>
              </w:rPr>
              <w:t>1</w:t>
            </w:r>
            <w:r>
              <w:rPr>
                <w:rFonts w:hint="eastAsia"/>
                <w:lang w:val="x-none"/>
              </w:rPr>
              <w:t>年持有期混合型证券投资基金基金经理。</w:t>
            </w:r>
          </w:p>
        </w:tc>
      </w:tr>
    </w:tbl>
    <w:p w:rsidR="00A43D07" w:rsidRDefault="00A43D07" w:rsidP="00A43D07">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A43D07" w:rsidRDefault="00A43D07" w:rsidP="00A43D07">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A43D07" w:rsidRDefault="00A43D07" w:rsidP="00A43D07">
      <w:pPr>
        <w:pStyle w:val="-2"/>
        <w:spacing w:before="312"/>
        <w:rPr>
          <w:rFonts w:hint="eastAsia"/>
        </w:rPr>
      </w:pPr>
      <w:r>
        <w:rPr>
          <w:rFonts w:hint="eastAsia"/>
        </w:rPr>
        <w:t>管理人对报告期内本基金运作遵规守信情况的说明</w:t>
      </w:r>
    </w:p>
    <w:p w:rsidR="00A43D07" w:rsidRDefault="00A43D07" w:rsidP="00A43D07">
      <w:pPr>
        <w:pStyle w:val="-"/>
        <w:ind w:firstLine="420"/>
        <w:rPr>
          <w:rFonts w:hint="eastAsia"/>
        </w:rPr>
      </w:pPr>
      <w:r>
        <w:rPr>
          <w:rFonts w:hint="eastAsia"/>
        </w:rPr>
        <w:lastRenderedPageBreak/>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A43D07" w:rsidRDefault="00A43D07" w:rsidP="00A43D07">
      <w:pPr>
        <w:pStyle w:val="-2"/>
        <w:spacing w:before="312"/>
        <w:rPr>
          <w:rFonts w:hint="eastAsia"/>
        </w:rPr>
      </w:pPr>
      <w:r>
        <w:rPr>
          <w:rFonts w:hint="eastAsia"/>
        </w:rPr>
        <w:t>公平交易专项说明</w:t>
      </w:r>
    </w:p>
    <w:p w:rsidR="00A43D07" w:rsidRDefault="00A43D07" w:rsidP="00A43D07">
      <w:pPr>
        <w:pStyle w:val="-3"/>
        <w:spacing w:before="156" w:after="156"/>
        <w:rPr>
          <w:rFonts w:hint="eastAsia"/>
        </w:rPr>
      </w:pPr>
      <w:r>
        <w:rPr>
          <w:rFonts w:hint="eastAsia"/>
        </w:rPr>
        <w:t>公平交易制度的执行情况</w:t>
      </w:r>
    </w:p>
    <w:p w:rsidR="00A43D07" w:rsidRDefault="00A43D07" w:rsidP="00A43D07">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A43D07" w:rsidRDefault="00A43D07" w:rsidP="00A43D07">
      <w:pPr>
        <w:pStyle w:val="-3"/>
        <w:spacing w:before="156" w:after="156"/>
        <w:rPr>
          <w:rFonts w:hint="eastAsia"/>
        </w:rPr>
      </w:pPr>
      <w:r>
        <w:rPr>
          <w:rFonts w:hint="eastAsia"/>
        </w:rPr>
        <w:t>异常交易行为的专项说明</w:t>
      </w:r>
    </w:p>
    <w:p w:rsidR="00A43D07" w:rsidRDefault="00A43D07" w:rsidP="00A43D07">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A43D07" w:rsidRDefault="00A43D07" w:rsidP="00A43D07">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A43D07" w:rsidRDefault="00A43D07" w:rsidP="00A43D07">
      <w:pPr>
        <w:pStyle w:val="-2"/>
        <w:spacing w:before="312"/>
        <w:rPr>
          <w:rFonts w:hint="eastAsia"/>
        </w:rPr>
      </w:pPr>
      <w:r>
        <w:rPr>
          <w:rFonts w:hint="eastAsia"/>
        </w:rPr>
        <w:t>报告期内基金投资策略和运作分析</w:t>
      </w:r>
    </w:p>
    <w:p w:rsidR="00A43D07" w:rsidRDefault="00A43D07" w:rsidP="00A43D07">
      <w:pPr>
        <w:pStyle w:val="-"/>
        <w:ind w:firstLine="420"/>
        <w:rPr>
          <w:rFonts w:hint="eastAsia"/>
        </w:rPr>
      </w:pPr>
      <w:r>
        <w:rPr>
          <w:rFonts w:hint="eastAsia"/>
        </w:rPr>
        <w:t>2024年一季度，国内经济起步平稳，各项经济数据都显示出了较强的韧性，同时海外进入补库的周期，需求有所恢复，使得进出口和制造业PMI都超出了市场的预期。但债券市场利率不断下行，也反映出市场对于未来增长持续性动能的担忧以及全资产回报率不足的背景下，资金配置的堰塞湖。</w:t>
      </w:r>
    </w:p>
    <w:p w:rsidR="00A43D07" w:rsidRDefault="00A43D07" w:rsidP="00A43D07">
      <w:pPr>
        <w:pStyle w:val="-"/>
        <w:ind w:firstLine="420"/>
        <w:rPr>
          <w:rFonts w:hint="eastAsia"/>
        </w:rPr>
      </w:pPr>
      <w:r>
        <w:rPr>
          <w:rFonts w:hint="eastAsia"/>
        </w:rPr>
        <w:t>权益市场在一季度经历了较大幅度的震荡，在春节前后走出了深V的走势。在经历了2年的调整后，市场估值已经接近了历史极值的水平，对于远期过度的悲观的反应也在近期</w:t>
      </w:r>
      <w:r>
        <w:rPr>
          <w:rFonts w:hint="eastAsia"/>
        </w:rPr>
        <w:lastRenderedPageBreak/>
        <w:t>有所修正。哑铃策略似乎是一季度表现最好的配置方案，高分红红利资产及AI相关的高成长资产表现出众，而传统的医药，军工等成长行业依然低迷。</w:t>
      </w:r>
    </w:p>
    <w:p w:rsidR="00A43D07" w:rsidRDefault="00A43D07" w:rsidP="00A43D07">
      <w:pPr>
        <w:pStyle w:val="-"/>
        <w:ind w:firstLine="420"/>
        <w:rPr>
          <w:rFonts w:hint="eastAsia"/>
        </w:rPr>
      </w:pPr>
      <w:r>
        <w:rPr>
          <w:rFonts w:hint="eastAsia"/>
        </w:rPr>
        <w:t>报告期内我们增加了对于交运，机械行业的配置，小幅减仓了电力设备。</w:t>
      </w:r>
    </w:p>
    <w:p w:rsidR="00A43D07" w:rsidRDefault="00A43D07" w:rsidP="00A43D07">
      <w:pPr>
        <w:pStyle w:val="-"/>
        <w:ind w:firstLine="420"/>
        <w:rPr>
          <w:rFonts w:hint="eastAsia"/>
        </w:rPr>
      </w:pPr>
      <w:r>
        <w:rPr>
          <w:rFonts w:hint="eastAsia"/>
        </w:rPr>
        <w:t>债券市场出现明显上涨，特别是久期长的券种，收益率下降较为显著。开年以后，权益市场表现不佳，地方债等政府债券发行进度偏慢，加上市场本身对经济基本面下行较为担忧，在此背景下，叠加资金面宽松，整体债券市场表现较好。组合操作上，固定收益类资产整体配置较为中性，整体跟上市场节奏，主要是纯债品种配置久期和市场中位数相比略短，同时组合配置了一定大盘低价转债取得一定收益。</w:t>
      </w:r>
    </w:p>
    <w:p w:rsidR="00A43D07" w:rsidRDefault="00A43D07" w:rsidP="00A43D07">
      <w:pPr>
        <w:pStyle w:val="-2"/>
        <w:spacing w:before="312"/>
        <w:rPr>
          <w:rFonts w:hint="eastAsia"/>
        </w:rPr>
      </w:pPr>
      <w:r>
        <w:rPr>
          <w:rFonts w:hint="eastAsia"/>
        </w:rPr>
        <w:t>报告期内基金的业绩表现</w:t>
      </w:r>
    </w:p>
    <w:p w:rsidR="00A43D07" w:rsidRDefault="00A43D07" w:rsidP="00A43D07">
      <w:pPr>
        <w:pStyle w:val="-"/>
        <w:ind w:firstLine="420"/>
        <w:rPr>
          <w:rFonts w:hint="eastAsia"/>
        </w:rPr>
      </w:pPr>
      <w:r>
        <w:rPr>
          <w:rFonts w:hint="eastAsia"/>
        </w:rPr>
        <w:t>报告期内，本基金A类份额净值增长率为2.20%，同期业绩基准增长率为2.63%，C类份额净值增长率为2.12%，同期业绩基准增长率为2.63%。</w:t>
      </w:r>
    </w:p>
    <w:p w:rsidR="00A43D07" w:rsidRDefault="00A43D07" w:rsidP="00A43D07">
      <w:pPr>
        <w:pStyle w:val="-2"/>
        <w:spacing w:before="312"/>
        <w:rPr>
          <w:rFonts w:hint="eastAsia"/>
        </w:rPr>
      </w:pPr>
      <w:r>
        <w:rPr>
          <w:rFonts w:hint="eastAsia"/>
        </w:rPr>
        <w:t>报告期内基金持有人数或基金资产净值预警说明</w:t>
      </w:r>
    </w:p>
    <w:p w:rsidR="00A43D07" w:rsidRDefault="00A43D07" w:rsidP="00A43D07">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A43D07" w:rsidRDefault="00A43D07" w:rsidP="00A43D07">
      <w:pPr>
        <w:pStyle w:val="-1"/>
        <w:ind w:left="281" w:hanging="281"/>
        <w:rPr>
          <w:rFonts w:hint="eastAsia"/>
        </w:rPr>
      </w:pPr>
      <w:r>
        <w:rPr>
          <w:rFonts w:hint="eastAsia"/>
        </w:rPr>
        <w:t>投资组合报告</w:t>
      </w:r>
    </w:p>
    <w:p w:rsidR="00A43D07" w:rsidRDefault="00A43D07" w:rsidP="00A43D07">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A43D07" w:rsidTr="00A43D07">
        <w:trPr>
          <w:cnfStyle w:val="100000000000" w:firstRow="1" w:lastRow="0" w:firstColumn="0" w:lastColumn="0" w:oddVBand="0" w:evenVBand="0" w:oddHBand="0" w:evenHBand="0" w:firstRowFirstColumn="0" w:firstRowLastColumn="0" w:lastRowFirstColumn="0" w:lastRowLastColumn="0"/>
        </w:trPr>
        <w:tc>
          <w:tcPr>
            <w:tcW w:w="646" w:type="dxa"/>
          </w:tcPr>
          <w:p w:rsidR="00A43D07" w:rsidRDefault="00A43D07" w:rsidP="00A43D07">
            <w:pPr>
              <w:jc w:val="center"/>
              <w:rPr>
                <w:rFonts w:hint="eastAsia"/>
              </w:rPr>
            </w:pPr>
            <w:r>
              <w:rPr>
                <w:rFonts w:hint="eastAsia"/>
              </w:rPr>
              <w:t>序号</w:t>
            </w:r>
          </w:p>
        </w:tc>
        <w:tc>
          <w:tcPr>
            <w:tcW w:w="2971" w:type="dxa"/>
          </w:tcPr>
          <w:p w:rsidR="00A43D07" w:rsidRDefault="00A43D07" w:rsidP="00A43D07">
            <w:pPr>
              <w:jc w:val="center"/>
              <w:rPr>
                <w:rFonts w:hint="eastAsia"/>
              </w:rPr>
            </w:pPr>
            <w:r>
              <w:rPr>
                <w:rFonts w:hint="eastAsia"/>
              </w:rPr>
              <w:t>项目</w:t>
            </w:r>
          </w:p>
        </w:tc>
        <w:tc>
          <w:tcPr>
            <w:tcW w:w="2381" w:type="dxa"/>
          </w:tcPr>
          <w:p w:rsidR="00A43D07" w:rsidRDefault="00A43D07" w:rsidP="00A43D07">
            <w:pPr>
              <w:jc w:val="center"/>
              <w:rPr>
                <w:rFonts w:hint="eastAsia"/>
              </w:rPr>
            </w:pPr>
            <w:r>
              <w:rPr>
                <w:rFonts w:hint="eastAsia"/>
              </w:rPr>
              <w:t>金额（元）</w:t>
            </w:r>
          </w:p>
        </w:tc>
        <w:tc>
          <w:tcPr>
            <w:tcW w:w="2506" w:type="dxa"/>
          </w:tcPr>
          <w:p w:rsidR="00A43D07" w:rsidRDefault="00A43D07" w:rsidP="00A43D07">
            <w:pPr>
              <w:jc w:val="center"/>
              <w:rPr>
                <w:rFonts w:hint="eastAsia"/>
              </w:rPr>
            </w:pPr>
            <w:r>
              <w:rPr>
                <w:rFonts w:hint="eastAsia"/>
              </w:rPr>
              <w:t>占基金总资产的比例（</w:t>
            </w:r>
            <w:r>
              <w:rPr>
                <w:rFonts w:hint="eastAsia"/>
              </w:rPr>
              <w:t>%</w:t>
            </w:r>
            <w:r>
              <w:rPr>
                <w:rFonts w:hint="eastAsia"/>
              </w:rPr>
              <w:t>）</w:t>
            </w:r>
          </w:p>
        </w:tc>
      </w:tr>
      <w:tr w:rsidR="00A43D07" w:rsidTr="00A43D07">
        <w:tc>
          <w:tcPr>
            <w:tcW w:w="646" w:type="dxa"/>
          </w:tcPr>
          <w:p w:rsidR="00A43D07" w:rsidRDefault="00A43D07" w:rsidP="00A43D07">
            <w:pPr>
              <w:jc w:val="center"/>
              <w:rPr>
                <w:rFonts w:hint="eastAsia"/>
              </w:rPr>
            </w:pPr>
            <w:r>
              <w:t>1</w:t>
            </w:r>
          </w:p>
        </w:tc>
        <w:tc>
          <w:tcPr>
            <w:tcW w:w="2971" w:type="dxa"/>
          </w:tcPr>
          <w:p w:rsidR="00A43D07" w:rsidRDefault="00A43D07" w:rsidP="00A43D07">
            <w:pPr>
              <w:jc w:val="left"/>
              <w:rPr>
                <w:rFonts w:hint="eastAsia"/>
              </w:rPr>
            </w:pPr>
            <w:r>
              <w:rPr>
                <w:rFonts w:hint="eastAsia"/>
              </w:rPr>
              <w:t>权益投资</w:t>
            </w:r>
          </w:p>
        </w:tc>
        <w:tc>
          <w:tcPr>
            <w:tcW w:w="2381" w:type="dxa"/>
          </w:tcPr>
          <w:p w:rsidR="00A43D07" w:rsidRDefault="00A43D07" w:rsidP="00A43D07">
            <w:pPr>
              <w:jc w:val="right"/>
              <w:rPr>
                <w:rFonts w:hint="eastAsia"/>
              </w:rPr>
            </w:pPr>
            <w:r>
              <w:t>1,641,773,159.70</w:t>
            </w:r>
          </w:p>
        </w:tc>
        <w:tc>
          <w:tcPr>
            <w:tcW w:w="2506" w:type="dxa"/>
          </w:tcPr>
          <w:p w:rsidR="00A43D07" w:rsidRDefault="00A43D07" w:rsidP="00A43D07">
            <w:pPr>
              <w:jc w:val="right"/>
              <w:rPr>
                <w:rFonts w:hint="eastAsia"/>
              </w:rPr>
            </w:pPr>
            <w:r>
              <w:t>21.50</w:t>
            </w:r>
          </w:p>
        </w:tc>
      </w:tr>
      <w:tr w:rsidR="00A43D07" w:rsidTr="00A43D07">
        <w:tc>
          <w:tcPr>
            <w:tcW w:w="646" w:type="dxa"/>
          </w:tcPr>
          <w:p w:rsidR="00A43D07" w:rsidRDefault="00A43D07" w:rsidP="00A43D07">
            <w:pPr>
              <w:jc w:val="center"/>
              <w:rPr>
                <w:rFonts w:hint="eastAsia"/>
              </w:rPr>
            </w:pPr>
          </w:p>
        </w:tc>
        <w:tc>
          <w:tcPr>
            <w:tcW w:w="2971" w:type="dxa"/>
          </w:tcPr>
          <w:p w:rsidR="00A43D07" w:rsidRDefault="00A43D07" w:rsidP="00A43D07">
            <w:pPr>
              <w:jc w:val="left"/>
              <w:rPr>
                <w:rFonts w:hint="eastAsia"/>
              </w:rPr>
            </w:pPr>
            <w:r>
              <w:rPr>
                <w:rFonts w:hint="eastAsia"/>
              </w:rPr>
              <w:t>其中：股票</w:t>
            </w:r>
          </w:p>
        </w:tc>
        <w:tc>
          <w:tcPr>
            <w:tcW w:w="2381" w:type="dxa"/>
          </w:tcPr>
          <w:p w:rsidR="00A43D07" w:rsidRDefault="00A43D07" w:rsidP="00A43D07">
            <w:pPr>
              <w:jc w:val="right"/>
              <w:rPr>
                <w:rFonts w:hint="eastAsia"/>
              </w:rPr>
            </w:pPr>
            <w:r>
              <w:t>1,641,773,159.70</w:t>
            </w:r>
          </w:p>
        </w:tc>
        <w:tc>
          <w:tcPr>
            <w:tcW w:w="2506" w:type="dxa"/>
          </w:tcPr>
          <w:p w:rsidR="00A43D07" w:rsidRDefault="00A43D07" w:rsidP="00A43D07">
            <w:pPr>
              <w:jc w:val="right"/>
              <w:rPr>
                <w:rFonts w:hint="eastAsia"/>
              </w:rPr>
            </w:pPr>
            <w:r>
              <w:t>21.50</w:t>
            </w:r>
          </w:p>
        </w:tc>
      </w:tr>
      <w:tr w:rsidR="00A43D07" w:rsidTr="00A43D07">
        <w:tc>
          <w:tcPr>
            <w:tcW w:w="646" w:type="dxa"/>
          </w:tcPr>
          <w:p w:rsidR="00A43D07" w:rsidRDefault="00A43D07" w:rsidP="00A43D07">
            <w:pPr>
              <w:jc w:val="center"/>
              <w:rPr>
                <w:rFonts w:hint="eastAsia"/>
              </w:rPr>
            </w:pPr>
            <w:r>
              <w:t>2</w:t>
            </w:r>
          </w:p>
        </w:tc>
        <w:tc>
          <w:tcPr>
            <w:tcW w:w="2971" w:type="dxa"/>
          </w:tcPr>
          <w:p w:rsidR="00A43D07" w:rsidRDefault="00A43D07" w:rsidP="00A43D07">
            <w:pPr>
              <w:jc w:val="left"/>
              <w:rPr>
                <w:rFonts w:hint="eastAsia"/>
              </w:rPr>
            </w:pPr>
            <w:r>
              <w:rPr>
                <w:rFonts w:hint="eastAsia"/>
              </w:rPr>
              <w:t>基金投资</w:t>
            </w:r>
          </w:p>
        </w:tc>
        <w:tc>
          <w:tcPr>
            <w:tcW w:w="2381" w:type="dxa"/>
          </w:tcPr>
          <w:p w:rsidR="00A43D07" w:rsidRDefault="00A43D07" w:rsidP="00A43D07">
            <w:pPr>
              <w:jc w:val="right"/>
              <w:rPr>
                <w:rFonts w:hint="eastAsia"/>
              </w:rPr>
            </w:pPr>
            <w:r>
              <w:t>-</w:t>
            </w:r>
          </w:p>
        </w:tc>
        <w:tc>
          <w:tcPr>
            <w:tcW w:w="2506" w:type="dxa"/>
          </w:tcPr>
          <w:p w:rsidR="00A43D07" w:rsidRDefault="00A43D07" w:rsidP="00A43D07">
            <w:pPr>
              <w:jc w:val="right"/>
              <w:rPr>
                <w:rFonts w:hint="eastAsia"/>
              </w:rPr>
            </w:pPr>
            <w:r>
              <w:t>-</w:t>
            </w:r>
          </w:p>
        </w:tc>
      </w:tr>
      <w:tr w:rsidR="00A43D07" w:rsidTr="00A43D07">
        <w:tc>
          <w:tcPr>
            <w:tcW w:w="646" w:type="dxa"/>
          </w:tcPr>
          <w:p w:rsidR="00A43D07" w:rsidRDefault="00A43D07" w:rsidP="00A43D07">
            <w:pPr>
              <w:jc w:val="center"/>
              <w:rPr>
                <w:rFonts w:hint="eastAsia"/>
              </w:rPr>
            </w:pPr>
            <w:r>
              <w:t>3</w:t>
            </w:r>
          </w:p>
        </w:tc>
        <w:tc>
          <w:tcPr>
            <w:tcW w:w="2971" w:type="dxa"/>
          </w:tcPr>
          <w:p w:rsidR="00A43D07" w:rsidRDefault="00A43D07" w:rsidP="00A43D07">
            <w:pPr>
              <w:jc w:val="left"/>
              <w:rPr>
                <w:rFonts w:hint="eastAsia"/>
              </w:rPr>
            </w:pPr>
            <w:r>
              <w:rPr>
                <w:rFonts w:hint="eastAsia"/>
              </w:rPr>
              <w:t>固定收益投资</w:t>
            </w:r>
          </w:p>
        </w:tc>
        <w:tc>
          <w:tcPr>
            <w:tcW w:w="2381" w:type="dxa"/>
          </w:tcPr>
          <w:p w:rsidR="00A43D07" w:rsidRDefault="00A43D07" w:rsidP="00A43D07">
            <w:pPr>
              <w:jc w:val="right"/>
              <w:rPr>
                <w:rFonts w:hint="eastAsia"/>
              </w:rPr>
            </w:pPr>
            <w:r>
              <w:t>5,892,808,659.31</w:t>
            </w:r>
          </w:p>
        </w:tc>
        <w:tc>
          <w:tcPr>
            <w:tcW w:w="2506" w:type="dxa"/>
          </w:tcPr>
          <w:p w:rsidR="00A43D07" w:rsidRDefault="00A43D07" w:rsidP="00A43D07">
            <w:pPr>
              <w:jc w:val="right"/>
              <w:rPr>
                <w:rFonts w:hint="eastAsia"/>
              </w:rPr>
            </w:pPr>
            <w:r>
              <w:t>77.18</w:t>
            </w:r>
          </w:p>
        </w:tc>
      </w:tr>
      <w:tr w:rsidR="00A43D07" w:rsidTr="00A43D07">
        <w:tc>
          <w:tcPr>
            <w:tcW w:w="646" w:type="dxa"/>
          </w:tcPr>
          <w:p w:rsidR="00A43D07" w:rsidRDefault="00A43D07" w:rsidP="00A43D07">
            <w:pPr>
              <w:jc w:val="center"/>
              <w:rPr>
                <w:rFonts w:hint="eastAsia"/>
              </w:rPr>
            </w:pPr>
          </w:p>
        </w:tc>
        <w:tc>
          <w:tcPr>
            <w:tcW w:w="2971" w:type="dxa"/>
          </w:tcPr>
          <w:p w:rsidR="00A43D07" w:rsidRDefault="00A43D07" w:rsidP="00A43D07">
            <w:pPr>
              <w:jc w:val="left"/>
              <w:rPr>
                <w:rFonts w:hint="eastAsia"/>
              </w:rPr>
            </w:pPr>
            <w:r>
              <w:rPr>
                <w:rFonts w:hint="eastAsia"/>
              </w:rPr>
              <w:t>其中：债券</w:t>
            </w:r>
          </w:p>
        </w:tc>
        <w:tc>
          <w:tcPr>
            <w:tcW w:w="2381" w:type="dxa"/>
          </w:tcPr>
          <w:p w:rsidR="00A43D07" w:rsidRDefault="00A43D07" w:rsidP="00A43D07">
            <w:pPr>
              <w:jc w:val="right"/>
              <w:rPr>
                <w:rFonts w:hint="eastAsia"/>
              </w:rPr>
            </w:pPr>
            <w:r>
              <w:t>5,892,808,659.31</w:t>
            </w:r>
          </w:p>
        </w:tc>
        <w:tc>
          <w:tcPr>
            <w:tcW w:w="2506" w:type="dxa"/>
          </w:tcPr>
          <w:p w:rsidR="00A43D07" w:rsidRDefault="00A43D07" w:rsidP="00A43D07">
            <w:pPr>
              <w:jc w:val="right"/>
              <w:rPr>
                <w:rFonts w:hint="eastAsia"/>
              </w:rPr>
            </w:pPr>
            <w:r>
              <w:t>77.18</w:t>
            </w:r>
          </w:p>
        </w:tc>
      </w:tr>
      <w:tr w:rsidR="00A43D07" w:rsidTr="00A43D07">
        <w:tc>
          <w:tcPr>
            <w:tcW w:w="646" w:type="dxa"/>
          </w:tcPr>
          <w:p w:rsidR="00A43D07" w:rsidRDefault="00A43D07" w:rsidP="00A43D07">
            <w:pPr>
              <w:jc w:val="center"/>
              <w:rPr>
                <w:rFonts w:hint="eastAsia"/>
              </w:rPr>
            </w:pPr>
          </w:p>
        </w:tc>
        <w:tc>
          <w:tcPr>
            <w:tcW w:w="2971" w:type="dxa"/>
          </w:tcPr>
          <w:p w:rsidR="00A43D07" w:rsidRDefault="00A43D07" w:rsidP="00A43D07">
            <w:pPr>
              <w:jc w:val="left"/>
              <w:rPr>
                <w:rFonts w:hint="eastAsia"/>
              </w:rPr>
            </w:pPr>
            <w:r>
              <w:rPr>
                <w:rFonts w:hint="eastAsia"/>
              </w:rPr>
              <w:t xml:space="preserve">      </w:t>
            </w:r>
            <w:r>
              <w:rPr>
                <w:rFonts w:hint="eastAsia"/>
              </w:rPr>
              <w:t>资产支持证券</w:t>
            </w:r>
          </w:p>
        </w:tc>
        <w:tc>
          <w:tcPr>
            <w:tcW w:w="2381" w:type="dxa"/>
          </w:tcPr>
          <w:p w:rsidR="00A43D07" w:rsidRDefault="00A43D07" w:rsidP="00A43D07">
            <w:pPr>
              <w:jc w:val="right"/>
              <w:rPr>
                <w:rFonts w:hint="eastAsia"/>
              </w:rPr>
            </w:pPr>
            <w:r>
              <w:t>-</w:t>
            </w:r>
          </w:p>
        </w:tc>
        <w:tc>
          <w:tcPr>
            <w:tcW w:w="2506" w:type="dxa"/>
          </w:tcPr>
          <w:p w:rsidR="00A43D07" w:rsidRDefault="00A43D07" w:rsidP="00A43D07">
            <w:pPr>
              <w:jc w:val="right"/>
              <w:rPr>
                <w:rFonts w:hint="eastAsia"/>
              </w:rPr>
            </w:pPr>
            <w:r>
              <w:t>-</w:t>
            </w:r>
          </w:p>
        </w:tc>
      </w:tr>
      <w:tr w:rsidR="00A43D07" w:rsidTr="00A43D07">
        <w:tc>
          <w:tcPr>
            <w:tcW w:w="646" w:type="dxa"/>
          </w:tcPr>
          <w:p w:rsidR="00A43D07" w:rsidRDefault="00A43D07" w:rsidP="00A43D07">
            <w:pPr>
              <w:jc w:val="center"/>
              <w:rPr>
                <w:rFonts w:hint="eastAsia"/>
              </w:rPr>
            </w:pPr>
            <w:r>
              <w:t>4</w:t>
            </w:r>
          </w:p>
        </w:tc>
        <w:tc>
          <w:tcPr>
            <w:tcW w:w="2971" w:type="dxa"/>
          </w:tcPr>
          <w:p w:rsidR="00A43D07" w:rsidRDefault="00A43D07" w:rsidP="00A43D07">
            <w:pPr>
              <w:jc w:val="left"/>
              <w:rPr>
                <w:rFonts w:hint="eastAsia"/>
              </w:rPr>
            </w:pPr>
            <w:r>
              <w:rPr>
                <w:rFonts w:hint="eastAsia"/>
              </w:rPr>
              <w:t>贵金属投资</w:t>
            </w:r>
          </w:p>
        </w:tc>
        <w:tc>
          <w:tcPr>
            <w:tcW w:w="2381" w:type="dxa"/>
          </w:tcPr>
          <w:p w:rsidR="00A43D07" w:rsidRDefault="00A43D07" w:rsidP="00A43D07">
            <w:pPr>
              <w:jc w:val="right"/>
              <w:rPr>
                <w:rFonts w:hint="eastAsia"/>
              </w:rPr>
            </w:pPr>
            <w:r>
              <w:t>-</w:t>
            </w:r>
          </w:p>
        </w:tc>
        <w:tc>
          <w:tcPr>
            <w:tcW w:w="2506" w:type="dxa"/>
          </w:tcPr>
          <w:p w:rsidR="00A43D07" w:rsidRDefault="00A43D07" w:rsidP="00A43D07">
            <w:pPr>
              <w:jc w:val="right"/>
              <w:rPr>
                <w:rFonts w:hint="eastAsia"/>
              </w:rPr>
            </w:pPr>
            <w:r>
              <w:t>-</w:t>
            </w:r>
          </w:p>
        </w:tc>
      </w:tr>
      <w:tr w:rsidR="00A43D07" w:rsidTr="00A43D07">
        <w:tc>
          <w:tcPr>
            <w:tcW w:w="646" w:type="dxa"/>
          </w:tcPr>
          <w:p w:rsidR="00A43D07" w:rsidRDefault="00A43D07" w:rsidP="00A43D07">
            <w:pPr>
              <w:jc w:val="center"/>
              <w:rPr>
                <w:rFonts w:hint="eastAsia"/>
              </w:rPr>
            </w:pPr>
            <w:r>
              <w:t>5</w:t>
            </w:r>
          </w:p>
        </w:tc>
        <w:tc>
          <w:tcPr>
            <w:tcW w:w="2971" w:type="dxa"/>
          </w:tcPr>
          <w:p w:rsidR="00A43D07" w:rsidRDefault="00A43D07" w:rsidP="00A43D07">
            <w:pPr>
              <w:jc w:val="left"/>
              <w:rPr>
                <w:rFonts w:hint="eastAsia"/>
              </w:rPr>
            </w:pPr>
            <w:r>
              <w:rPr>
                <w:rFonts w:hint="eastAsia"/>
              </w:rPr>
              <w:t>金融衍生品投资</w:t>
            </w:r>
          </w:p>
        </w:tc>
        <w:tc>
          <w:tcPr>
            <w:tcW w:w="2381" w:type="dxa"/>
          </w:tcPr>
          <w:p w:rsidR="00A43D07" w:rsidRDefault="00A43D07" w:rsidP="00A43D07">
            <w:pPr>
              <w:jc w:val="right"/>
              <w:rPr>
                <w:rFonts w:hint="eastAsia"/>
              </w:rPr>
            </w:pPr>
            <w:r>
              <w:t>-</w:t>
            </w:r>
          </w:p>
        </w:tc>
        <w:tc>
          <w:tcPr>
            <w:tcW w:w="2506" w:type="dxa"/>
          </w:tcPr>
          <w:p w:rsidR="00A43D07" w:rsidRDefault="00A43D07" w:rsidP="00A43D07">
            <w:pPr>
              <w:jc w:val="right"/>
              <w:rPr>
                <w:rFonts w:hint="eastAsia"/>
              </w:rPr>
            </w:pPr>
            <w:r>
              <w:t>-</w:t>
            </w:r>
          </w:p>
        </w:tc>
      </w:tr>
      <w:tr w:rsidR="00A43D07" w:rsidTr="00A43D07">
        <w:tc>
          <w:tcPr>
            <w:tcW w:w="646" w:type="dxa"/>
          </w:tcPr>
          <w:p w:rsidR="00A43D07" w:rsidRDefault="00A43D07" w:rsidP="00A43D07">
            <w:pPr>
              <w:jc w:val="center"/>
              <w:rPr>
                <w:rFonts w:hint="eastAsia"/>
              </w:rPr>
            </w:pPr>
            <w:r>
              <w:t>6</w:t>
            </w:r>
          </w:p>
        </w:tc>
        <w:tc>
          <w:tcPr>
            <w:tcW w:w="2971" w:type="dxa"/>
          </w:tcPr>
          <w:p w:rsidR="00A43D07" w:rsidRDefault="00A43D07" w:rsidP="00A43D07">
            <w:pPr>
              <w:jc w:val="left"/>
              <w:rPr>
                <w:rFonts w:hint="eastAsia"/>
              </w:rPr>
            </w:pPr>
            <w:r>
              <w:rPr>
                <w:rFonts w:hint="eastAsia"/>
              </w:rPr>
              <w:t>买入返售金融资产</w:t>
            </w:r>
          </w:p>
        </w:tc>
        <w:tc>
          <w:tcPr>
            <w:tcW w:w="2381" w:type="dxa"/>
          </w:tcPr>
          <w:p w:rsidR="00A43D07" w:rsidRDefault="00A43D07" w:rsidP="00A43D07">
            <w:pPr>
              <w:jc w:val="right"/>
              <w:rPr>
                <w:rFonts w:hint="eastAsia"/>
              </w:rPr>
            </w:pPr>
            <w:r>
              <w:t>50,014,121.31</w:t>
            </w:r>
          </w:p>
        </w:tc>
        <w:tc>
          <w:tcPr>
            <w:tcW w:w="2506" w:type="dxa"/>
          </w:tcPr>
          <w:p w:rsidR="00A43D07" w:rsidRDefault="00A43D07" w:rsidP="00A43D07">
            <w:pPr>
              <w:jc w:val="right"/>
              <w:rPr>
                <w:rFonts w:hint="eastAsia"/>
              </w:rPr>
            </w:pPr>
            <w:r>
              <w:t>0.66</w:t>
            </w:r>
          </w:p>
        </w:tc>
      </w:tr>
      <w:tr w:rsidR="00A43D07" w:rsidTr="00A43D07">
        <w:tc>
          <w:tcPr>
            <w:tcW w:w="646" w:type="dxa"/>
          </w:tcPr>
          <w:p w:rsidR="00A43D07" w:rsidRDefault="00A43D07" w:rsidP="00A43D07">
            <w:pPr>
              <w:jc w:val="center"/>
              <w:rPr>
                <w:rFonts w:hint="eastAsia"/>
              </w:rPr>
            </w:pPr>
          </w:p>
        </w:tc>
        <w:tc>
          <w:tcPr>
            <w:tcW w:w="2971" w:type="dxa"/>
          </w:tcPr>
          <w:p w:rsidR="00A43D07" w:rsidRDefault="00A43D07" w:rsidP="00A43D07">
            <w:pPr>
              <w:jc w:val="left"/>
              <w:rPr>
                <w:rFonts w:hint="eastAsia"/>
              </w:rPr>
            </w:pPr>
            <w:r>
              <w:rPr>
                <w:rFonts w:hint="eastAsia"/>
              </w:rPr>
              <w:t>其中：买断式回购的买入返售金融资产</w:t>
            </w:r>
          </w:p>
        </w:tc>
        <w:tc>
          <w:tcPr>
            <w:tcW w:w="2381" w:type="dxa"/>
          </w:tcPr>
          <w:p w:rsidR="00A43D07" w:rsidRDefault="00A43D07" w:rsidP="00A43D07">
            <w:pPr>
              <w:jc w:val="right"/>
              <w:rPr>
                <w:rFonts w:hint="eastAsia"/>
              </w:rPr>
            </w:pPr>
            <w:r>
              <w:t>-</w:t>
            </w:r>
          </w:p>
        </w:tc>
        <w:tc>
          <w:tcPr>
            <w:tcW w:w="2506" w:type="dxa"/>
          </w:tcPr>
          <w:p w:rsidR="00A43D07" w:rsidRDefault="00A43D07" w:rsidP="00A43D07">
            <w:pPr>
              <w:jc w:val="right"/>
              <w:rPr>
                <w:rFonts w:hint="eastAsia"/>
              </w:rPr>
            </w:pPr>
            <w:r>
              <w:t>-</w:t>
            </w:r>
          </w:p>
        </w:tc>
      </w:tr>
      <w:tr w:rsidR="00A43D07" w:rsidTr="00A43D07">
        <w:tc>
          <w:tcPr>
            <w:tcW w:w="646" w:type="dxa"/>
          </w:tcPr>
          <w:p w:rsidR="00A43D07" w:rsidRDefault="00A43D07" w:rsidP="00A43D07">
            <w:pPr>
              <w:jc w:val="center"/>
              <w:rPr>
                <w:rFonts w:hint="eastAsia"/>
              </w:rPr>
            </w:pPr>
            <w:r>
              <w:t>7</w:t>
            </w:r>
          </w:p>
        </w:tc>
        <w:tc>
          <w:tcPr>
            <w:tcW w:w="2971" w:type="dxa"/>
          </w:tcPr>
          <w:p w:rsidR="00A43D07" w:rsidRDefault="00A43D07" w:rsidP="00A43D07">
            <w:pPr>
              <w:jc w:val="left"/>
              <w:rPr>
                <w:rFonts w:hint="eastAsia"/>
              </w:rPr>
            </w:pPr>
            <w:r>
              <w:rPr>
                <w:rFonts w:hint="eastAsia"/>
              </w:rPr>
              <w:t>银行存款和结算备付金合计</w:t>
            </w:r>
          </w:p>
        </w:tc>
        <w:tc>
          <w:tcPr>
            <w:tcW w:w="2381" w:type="dxa"/>
          </w:tcPr>
          <w:p w:rsidR="00A43D07" w:rsidRDefault="00A43D07" w:rsidP="00A43D07">
            <w:pPr>
              <w:jc w:val="right"/>
              <w:rPr>
                <w:rFonts w:hint="eastAsia"/>
              </w:rPr>
            </w:pPr>
            <w:r>
              <w:t>19,105,597.84</w:t>
            </w:r>
          </w:p>
        </w:tc>
        <w:tc>
          <w:tcPr>
            <w:tcW w:w="2506" w:type="dxa"/>
          </w:tcPr>
          <w:p w:rsidR="00A43D07" w:rsidRDefault="00A43D07" w:rsidP="00A43D07">
            <w:pPr>
              <w:jc w:val="right"/>
              <w:rPr>
                <w:rFonts w:hint="eastAsia"/>
              </w:rPr>
            </w:pPr>
            <w:r>
              <w:t>0.25</w:t>
            </w:r>
          </w:p>
        </w:tc>
      </w:tr>
      <w:tr w:rsidR="00A43D07" w:rsidTr="00A43D07">
        <w:tc>
          <w:tcPr>
            <w:tcW w:w="646" w:type="dxa"/>
          </w:tcPr>
          <w:p w:rsidR="00A43D07" w:rsidRDefault="00A43D07" w:rsidP="00A43D07">
            <w:pPr>
              <w:jc w:val="center"/>
              <w:rPr>
                <w:rFonts w:hint="eastAsia"/>
              </w:rPr>
            </w:pPr>
            <w:r>
              <w:t>8</w:t>
            </w:r>
          </w:p>
        </w:tc>
        <w:tc>
          <w:tcPr>
            <w:tcW w:w="2971" w:type="dxa"/>
          </w:tcPr>
          <w:p w:rsidR="00A43D07" w:rsidRDefault="00A43D07" w:rsidP="00A43D07">
            <w:pPr>
              <w:jc w:val="left"/>
              <w:rPr>
                <w:rFonts w:hint="eastAsia"/>
              </w:rPr>
            </w:pPr>
            <w:r>
              <w:rPr>
                <w:rFonts w:hint="eastAsia"/>
              </w:rPr>
              <w:t>其他资产</w:t>
            </w:r>
          </w:p>
        </w:tc>
        <w:tc>
          <w:tcPr>
            <w:tcW w:w="2381" w:type="dxa"/>
          </w:tcPr>
          <w:p w:rsidR="00A43D07" w:rsidRDefault="00A43D07" w:rsidP="00A43D07">
            <w:pPr>
              <w:jc w:val="right"/>
              <w:rPr>
                <w:rFonts w:hint="eastAsia"/>
              </w:rPr>
            </w:pPr>
            <w:r>
              <w:t>31,848,407.51</w:t>
            </w:r>
          </w:p>
        </w:tc>
        <w:tc>
          <w:tcPr>
            <w:tcW w:w="2506" w:type="dxa"/>
          </w:tcPr>
          <w:p w:rsidR="00A43D07" w:rsidRDefault="00A43D07" w:rsidP="00A43D07">
            <w:pPr>
              <w:jc w:val="right"/>
              <w:rPr>
                <w:rFonts w:hint="eastAsia"/>
              </w:rPr>
            </w:pPr>
            <w:r>
              <w:t>0.42</w:t>
            </w:r>
          </w:p>
        </w:tc>
      </w:tr>
      <w:tr w:rsidR="00A43D07" w:rsidTr="00A43D07">
        <w:tc>
          <w:tcPr>
            <w:tcW w:w="646" w:type="dxa"/>
          </w:tcPr>
          <w:p w:rsidR="00A43D07" w:rsidRDefault="00A43D07" w:rsidP="00A43D07">
            <w:pPr>
              <w:jc w:val="center"/>
              <w:rPr>
                <w:rFonts w:hint="eastAsia"/>
              </w:rPr>
            </w:pPr>
            <w:r>
              <w:t>9</w:t>
            </w:r>
          </w:p>
        </w:tc>
        <w:tc>
          <w:tcPr>
            <w:tcW w:w="2971" w:type="dxa"/>
          </w:tcPr>
          <w:p w:rsidR="00A43D07" w:rsidRDefault="00A43D07" w:rsidP="00A43D07">
            <w:pPr>
              <w:jc w:val="left"/>
              <w:rPr>
                <w:rFonts w:hint="eastAsia"/>
              </w:rPr>
            </w:pPr>
            <w:r>
              <w:rPr>
                <w:rFonts w:hint="eastAsia"/>
              </w:rPr>
              <w:t>合计</w:t>
            </w:r>
          </w:p>
        </w:tc>
        <w:tc>
          <w:tcPr>
            <w:tcW w:w="2381" w:type="dxa"/>
          </w:tcPr>
          <w:p w:rsidR="00A43D07" w:rsidRDefault="00A43D07" w:rsidP="00A43D07">
            <w:pPr>
              <w:jc w:val="right"/>
              <w:rPr>
                <w:rFonts w:hint="eastAsia"/>
              </w:rPr>
            </w:pPr>
            <w:r>
              <w:t>7,635,549,945.67</w:t>
            </w:r>
          </w:p>
        </w:tc>
        <w:tc>
          <w:tcPr>
            <w:tcW w:w="2506" w:type="dxa"/>
          </w:tcPr>
          <w:p w:rsidR="00A43D07" w:rsidRDefault="00A43D07" w:rsidP="00A43D07">
            <w:pPr>
              <w:jc w:val="right"/>
              <w:rPr>
                <w:rFonts w:hint="eastAsia"/>
              </w:rPr>
            </w:pPr>
            <w:r>
              <w:t>100.00</w:t>
            </w:r>
          </w:p>
        </w:tc>
      </w:tr>
    </w:tbl>
    <w:p w:rsidR="00A43D07" w:rsidRDefault="00A43D07" w:rsidP="00A43D07">
      <w:pPr>
        <w:pStyle w:val="-2"/>
        <w:spacing w:before="312"/>
        <w:rPr>
          <w:rFonts w:hint="eastAsia"/>
        </w:rPr>
      </w:pPr>
      <w:r>
        <w:rPr>
          <w:rFonts w:hint="eastAsia"/>
        </w:rPr>
        <w:lastRenderedPageBreak/>
        <w:t>报告期末按行业分类的股票投资组合</w:t>
      </w:r>
    </w:p>
    <w:p w:rsidR="00A43D07" w:rsidRDefault="00A43D07" w:rsidP="00A43D07">
      <w:pPr>
        <w:pStyle w:val="-3"/>
        <w:spacing w:before="156" w:after="156"/>
        <w:rPr>
          <w:rFonts w:hint="eastAsia"/>
        </w:rPr>
      </w:pPr>
      <w:r>
        <w:rPr>
          <w:rFonts w:hint="eastAsia"/>
        </w:rPr>
        <w:t>报告期末按行业分类的境内股票投资组合</w:t>
      </w:r>
    </w:p>
    <w:p w:rsidR="00A43D07" w:rsidRDefault="00A43D07" w:rsidP="00A43D0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A43D07" w:rsidTr="00A43D07">
        <w:trPr>
          <w:cnfStyle w:val="100000000000" w:firstRow="1" w:lastRow="0" w:firstColumn="0" w:lastColumn="0" w:oddVBand="0" w:evenVBand="0" w:oddHBand="0" w:evenHBand="0" w:firstRowFirstColumn="0" w:firstRowLastColumn="0" w:lastRowFirstColumn="0" w:lastRowLastColumn="0"/>
        </w:trPr>
        <w:tc>
          <w:tcPr>
            <w:tcW w:w="646" w:type="dxa"/>
          </w:tcPr>
          <w:p w:rsidR="00A43D07" w:rsidRDefault="00A43D07" w:rsidP="00A43D07">
            <w:pPr>
              <w:jc w:val="center"/>
              <w:rPr>
                <w:rFonts w:hint="eastAsia"/>
              </w:rPr>
            </w:pPr>
            <w:r>
              <w:rPr>
                <w:rFonts w:hint="eastAsia"/>
              </w:rPr>
              <w:t>代码</w:t>
            </w:r>
          </w:p>
        </w:tc>
        <w:tc>
          <w:tcPr>
            <w:tcW w:w="3595" w:type="dxa"/>
          </w:tcPr>
          <w:p w:rsidR="00A43D07" w:rsidRDefault="00A43D07" w:rsidP="00A43D07">
            <w:pPr>
              <w:jc w:val="center"/>
              <w:rPr>
                <w:rFonts w:hint="eastAsia"/>
              </w:rPr>
            </w:pPr>
            <w:r>
              <w:rPr>
                <w:rFonts w:hint="eastAsia"/>
              </w:rPr>
              <w:t>行业类别</w:t>
            </w:r>
          </w:p>
        </w:tc>
        <w:tc>
          <w:tcPr>
            <w:tcW w:w="1769" w:type="dxa"/>
          </w:tcPr>
          <w:p w:rsidR="00A43D07" w:rsidRDefault="00A43D07" w:rsidP="00A43D07">
            <w:pPr>
              <w:jc w:val="center"/>
              <w:rPr>
                <w:rFonts w:hint="eastAsia"/>
              </w:rPr>
            </w:pPr>
            <w:r>
              <w:rPr>
                <w:rFonts w:hint="eastAsia"/>
              </w:rPr>
              <w:t>公允价值（元）</w:t>
            </w:r>
          </w:p>
        </w:tc>
        <w:tc>
          <w:tcPr>
            <w:tcW w:w="2495" w:type="dxa"/>
          </w:tcPr>
          <w:p w:rsidR="00A43D07" w:rsidRDefault="00A43D07" w:rsidP="00A43D07">
            <w:pPr>
              <w:jc w:val="center"/>
              <w:rPr>
                <w:rFonts w:hint="eastAsia"/>
              </w:rPr>
            </w:pPr>
            <w:r>
              <w:rPr>
                <w:rFonts w:hint="eastAsia"/>
              </w:rPr>
              <w:t>占基金资产净值比例（％）</w:t>
            </w:r>
          </w:p>
        </w:tc>
      </w:tr>
      <w:tr w:rsidR="00A43D07" w:rsidTr="00A43D07">
        <w:tc>
          <w:tcPr>
            <w:tcW w:w="646" w:type="dxa"/>
          </w:tcPr>
          <w:p w:rsidR="00A43D07" w:rsidRDefault="00A43D07" w:rsidP="00A43D07">
            <w:pPr>
              <w:jc w:val="left"/>
              <w:rPr>
                <w:rFonts w:hint="eastAsia"/>
              </w:rPr>
            </w:pPr>
            <w:r>
              <w:t>A</w:t>
            </w:r>
          </w:p>
        </w:tc>
        <w:tc>
          <w:tcPr>
            <w:tcW w:w="3595" w:type="dxa"/>
          </w:tcPr>
          <w:p w:rsidR="00A43D07" w:rsidRDefault="00A43D07" w:rsidP="00A43D07">
            <w:pPr>
              <w:jc w:val="left"/>
              <w:rPr>
                <w:rFonts w:hint="eastAsia"/>
              </w:rPr>
            </w:pPr>
            <w:r>
              <w:rPr>
                <w:rFonts w:hint="eastAsia"/>
              </w:rPr>
              <w:t>农、林、牧、渔业</w:t>
            </w:r>
          </w:p>
        </w:tc>
        <w:tc>
          <w:tcPr>
            <w:tcW w:w="1769" w:type="dxa"/>
          </w:tcPr>
          <w:p w:rsidR="00A43D07" w:rsidRDefault="00A43D07" w:rsidP="00A43D07">
            <w:pPr>
              <w:jc w:val="right"/>
              <w:rPr>
                <w:rFonts w:hint="eastAsia"/>
              </w:rPr>
            </w:pPr>
            <w:r>
              <w:t>-</w:t>
            </w:r>
          </w:p>
        </w:tc>
        <w:tc>
          <w:tcPr>
            <w:tcW w:w="2495" w:type="dxa"/>
          </w:tcPr>
          <w:p w:rsidR="00A43D07" w:rsidRDefault="00A43D07" w:rsidP="00A43D07">
            <w:pPr>
              <w:jc w:val="right"/>
              <w:rPr>
                <w:rFonts w:hint="eastAsia"/>
              </w:rPr>
            </w:pPr>
            <w:r>
              <w:t>-</w:t>
            </w:r>
          </w:p>
        </w:tc>
      </w:tr>
      <w:tr w:rsidR="00A43D07" w:rsidTr="00A43D07">
        <w:tc>
          <w:tcPr>
            <w:tcW w:w="646" w:type="dxa"/>
          </w:tcPr>
          <w:p w:rsidR="00A43D07" w:rsidRDefault="00A43D07" w:rsidP="00A43D07">
            <w:pPr>
              <w:jc w:val="left"/>
              <w:rPr>
                <w:rFonts w:hint="eastAsia"/>
              </w:rPr>
            </w:pPr>
            <w:r>
              <w:t>B</w:t>
            </w:r>
          </w:p>
        </w:tc>
        <w:tc>
          <w:tcPr>
            <w:tcW w:w="3595" w:type="dxa"/>
          </w:tcPr>
          <w:p w:rsidR="00A43D07" w:rsidRDefault="00A43D07" w:rsidP="00A43D07">
            <w:pPr>
              <w:jc w:val="left"/>
              <w:rPr>
                <w:rFonts w:hint="eastAsia"/>
              </w:rPr>
            </w:pPr>
            <w:r>
              <w:rPr>
                <w:rFonts w:hint="eastAsia"/>
              </w:rPr>
              <w:t>采矿业</w:t>
            </w:r>
          </w:p>
        </w:tc>
        <w:tc>
          <w:tcPr>
            <w:tcW w:w="1769" w:type="dxa"/>
          </w:tcPr>
          <w:p w:rsidR="00A43D07" w:rsidRDefault="00A43D07" w:rsidP="00A43D07">
            <w:pPr>
              <w:jc w:val="right"/>
              <w:rPr>
                <w:rFonts w:hint="eastAsia"/>
              </w:rPr>
            </w:pPr>
            <w:r>
              <w:t>192,104,526.42</w:t>
            </w:r>
          </w:p>
        </w:tc>
        <w:tc>
          <w:tcPr>
            <w:tcW w:w="2495" w:type="dxa"/>
          </w:tcPr>
          <w:p w:rsidR="00A43D07" w:rsidRDefault="00A43D07" w:rsidP="00A43D07">
            <w:pPr>
              <w:jc w:val="right"/>
              <w:rPr>
                <w:rFonts w:hint="eastAsia"/>
              </w:rPr>
            </w:pPr>
            <w:r>
              <w:t>2.53</w:t>
            </w:r>
          </w:p>
        </w:tc>
      </w:tr>
      <w:tr w:rsidR="00A43D07" w:rsidTr="00A43D07">
        <w:tc>
          <w:tcPr>
            <w:tcW w:w="646" w:type="dxa"/>
          </w:tcPr>
          <w:p w:rsidR="00A43D07" w:rsidRDefault="00A43D07" w:rsidP="00A43D07">
            <w:pPr>
              <w:jc w:val="left"/>
              <w:rPr>
                <w:rFonts w:hint="eastAsia"/>
              </w:rPr>
            </w:pPr>
            <w:r>
              <w:t>C</w:t>
            </w:r>
          </w:p>
        </w:tc>
        <w:tc>
          <w:tcPr>
            <w:tcW w:w="3595" w:type="dxa"/>
          </w:tcPr>
          <w:p w:rsidR="00A43D07" w:rsidRDefault="00A43D07" w:rsidP="00A43D07">
            <w:pPr>
              <w:jc w:val="left"/>
              <w:rPr>
                <w:rFonts w:hint="eastAsia"/>
              </w:rPr>
            </w:pPr>
            <w:r>
              <w:rPr>
                <w:rFonts w:hint="eastAsia"/>
              </w:rPr>
              <w:t>制造业</w:t>
            </w:r>
          </w:p>
        </w:tc>
        <w:tc>
          <w:tcPr>
            <w:tcW w:w="1769" w:type="dxa"/>
          </w:tcPr>
          <w:p w:rsidR="00A43D07" w:rsidRDefault="00A43D07" w:rsidP="00A43D07">
            <w:pPr>
              <w:jc w:val="right"/>
              <w:rPr>
                <w:rFonts w:hint="eastAsia"/>
              </w:rPr>
            </w:pPr>
            <w:r>
              <w:t>799,200,820.19</w:t>
            </w:r>
          </w:p>
        </w:tc>
        <w:tc>
          <w:tcPr>
            <w:tcW w:w="2495" w:type="dxa"/>
          </w:tcPr>
          <w:p w:rsidR="00A43D07" w:rsidRDefault="00A43D07" w:rsidP="00A43D07">
            <w:pPr>
              <w:jc w:val="right"/>
              <w:rPr>
                <w:rFonts w:hint="eastAsia"/>
              </w:rPr>
            </w:pPr>
            <w:r>
              <w:t>10.52</w:t>
            </w:r>
          </w:p>
        </w:tc>
      </w:tr>
      <w:tr w:rsidR="00A43D07" w:rsidTr="00A43D07">
        <w:tc>
          <w:tcPr>
            <w:tcW w:w="646" w:type="dxa"/>
          </w:tcPr>
          <w:p w:rsidR="00A43D07" w:rsidRDefault="00A43D07" w:rsidP="00A43D07">
            <w:pPr>
              <w:jc w:val="left"/>
              <w:rPr>
                <w:rFonts w:hint="eastAsia"/>
              </w:rPr>
            </w:pPr>
            <w:r>
              <w:t>D</w:t>
            </w:r>
          </w:p>
        </w:tc>
        <w:tc>
          <w:tcPr>
            <w:tcW w:w="3595" w:type="dxa"/>
          </w:tcPr>
          <w:p w:rsidR="00A43D07" w:rsidRDefault="00A43D07" w:rsidP="00A43D07">
            <w:pPr>
              <w:jc w:val="left"/>
              <w:rPr>
                <w:rFonts w:hint="eastAsia"/>
              </w:rPr>
            </w:pPr>
            <w:r>
              <w:rPr>
                <w:rFonts w:hint="eastAsia"/>
              </w:rPr>
              <w:t>电力、热力、燃气及水生产和供应业</w:t>
            </w:r>
          </w:p>
        </w:tc>
        <w:tc>
          <w:tcPr>
            <w:tcW w:w="1769" w:type="dxa"/>
          </w:tcPr>
          <w:p w:rsidR="00A43D07" w:rsidRDefault="00A43D07" w:rsidP="00A43D07">
            <w:pPr>
              <w:jc w:val="right"/>
              <w:rPr>
                <w:rFonts w:hint="eastAsia"/>
              </w:rPr>
            </w:pPr>
            <w:r>
              <w:t>167,277,292.42</w:t>
            </w:r>
          </w:p>
        </w:tc>
        <w:tc>
          <w:tcPr>
            <w:tcW w:w="2495" w:type="dxa"/>
          </w:tcPr>
          <w:p w:rsidR="00A43D07" w:rsidRDefault="00A43D07" w:rsidP="00A43D07">
            <w:pPr>
              <w:jc w:val="right"/>
              <w:rPr>
                <w:rFonts w:hint="eastAsia"/>
              </w:rPr>
            </w:pPr>
            <w:r>
              <w:t>2.20</w:t>
            </w:r>
          </w:p>
        </w:tc>
      </w:tr>
      <w:tr w:rsidR="00A43D07" w:rsidTr="00A43D07">
        <w:tc>
          <w:tcPr>
            <w:tcW w:w="646" w:type="dxa"/>
          </w:tcPr>
          <w:p w:rsidR="00A43D07" w:rsidRDefault="00A43D07" w:rsidP="00A43D07">
            <w:pPr>
              <w:jc w:val="left"/>
              <w:rPr>
                <w:rFonts w:hint="eastAsia"/>
              </w:rPr>
            </w:pPr>
            <w:r>
              <w:t>E</w:t>
            </w:r>
          </w:p>
        </w:tc>
        <w:tc>
          <w:tcPr>
            <w:tcW w:w="3595" w:type="dxa"/>
          </w:tcPr>
          <w:p w:rsidR="00A43D07" w:rsidRDefault="00A43D07" w:rsidP="00A43D07">
            <w:pPr>
              <w:jc w:val="left"/>
              <w:rPr>
                <w:rFonts w:hint="eastAsia"/>
              </w:rPr>
            </w:pPr>
            <w:r>
              <w:rPr>
                <w:rFonts w:hint="eastAsia"/>
              </w:rPr>
              <w:t>建筑业</w:t>
            </w:r>
          </w:p>
        </w:tc>
        <w:tc>
          <w:tcPr>
            <w:tcW w:w="1769" w:type="dxa"/>
          </w:tcPr>
          <w:p w:rsidR="00A43D07" w:rsidRDefault="00A43D07" w:rsidP="00A43D07">
            <w:pPr>
              <w:jc w:val="right"/>
              <w:rPr>
                <w:rFonts w:hint="eastAsia"/>
              </w:rPr>
            </w:pPr>
            <w:r>
              <w:t>7,352.25</w:t>
            </w:r>
          </w:p>
        </w:tc>
        <w:tc>
          <w:tcPr>
            <w:tcW w:w="2495" w:type="dxa"/>
          </w:tcPr>
          <w:p w:rsidR="00A43D07" w:rsidRDefault="00A43D07" w:rsidP="00A43D07">
            <w:pPr>
              <w:jc w:val="right"/>
              <w:rPr>
                <w:rFonts w:hint="eastAsia"/>
              </w:rPr>
            </w:pPr>
            <w:r>
              <w:t>0.00</w:t>
            </w:r>
          </w:p>
        </w:tc>
      </w:tr>
      <w:tr w:rsidR="00A43D07" w:rsidTr="00A43D07">
        <w:tc>
          <w:tcPr>
            <w:tcW w:w="646" w:type="dxa"/>
          </w:tcPr>
          <w:p w:rsidR="00A43D07" w:rsidRDefault="00A43D07" w:rsidP="00A43D07">
            <w:pPr>
              <w:jc w:val="left"/>
              <w:rPr>
                <w:rFonts w:hint="eastAsia"/>
              </w:rPr>
            </w:pPr>
            <w:r>
              <w:t>F</w:t>
            </w:r>
          </w:p>
        </w:tc>
        <w:tc>
          <w:tcPr>
            <w:tcW w:w="3595" w:type="dxa"/>
          </w:tcPr>
          <w:p w:rsidR="00A43D07" w:rsidRDefault="00A43D07" w:rsidP="00A43D07">
            <w:pPr>
              <w:jc w:val="left"/>
              <w:rPr>
                <w:rFonts w:hint="eastAsia"/>
              </w:rPr>
            </w:pPr>
            <w:r>
              <w:rPr>
                <w:rFonts w:hint="eastAsia"/>
              </w:rPr>
              <w:t>批发和零售业</w:t>
            </w:r>
          </w:p>
        </w:tc>
        <w:tc>
          <w:tcPr>
            <w:tcW w:w="1769" w:type="dxa"/>
          </w:tcPr>
          <w:p w:rsidR="00A43D07" w:rsidRDefault="00A43D07" w:rsidP="00A43D07">
            <w:pPr>
              <w:jc w:val="right"/>
              <w:rPr>
                <w:rFonts w:hint="eastAsia"/>
              </w:rPr>
            </w:pPr>
            <w:r>
              <w:t>496,688.68</w:t>
            </w:r>
          </w:p>
        </w:tc>
        <w:tc>
          <w:tcPr>
            <w:tcW w:w="2495" w:type="dxa"/>
          </w:tcPr>
          <w:p w:rsidR="00A43D07" w:rsidRDefault="00A43D07" w:rsidP="00A43D07">
            <w:pPr>
              <w:jc w:val="right"/>
              <w:rPr>
                <w:rFonts w:hint="eastAsia"/>
              </w:rPr>
            </w:pPr>
            <w:r>
              <w:t>0.01</w:t>
            </w:r>
          </w:p>
        </w:tc>
      </w:tr>
      <w:tr w:rsidR="00A43D07" w:rsidTr="00A43D07">
        <w:tc>
          <w:tcPr>
            <w:tcW w:w="646" w:type="dxa"/>
          </w:tcPr>
          <w:p w:rsidR="00A43D07" w:rsidRDefault="00A43D07" w:rsidP="00A43D07">
            <w:pPr>
              <w:jc w:val="left"/>
              <w:rPr>
                <w:rFonts w:hint="eastAsia"/>
              </w:rPr>
            </w:pPr>
            <w:r>
              <w:t>G</w:t>
            </w:r>
          </w:p>
        </w:tc>
        <w:tc>
          <w:tcPr>
            <w:tcW w:w="3595" w:type="dxa"/>
          </w:tcPr>
          <w:p w:rsidR="00A43D07" w:rsidRDefault="00A43D07" w:rsidP="00A43D07">
            <w:pPr>
              <w:jc w:val="left"/>
              <w:rPr>
                <w:rFonts w:hint="eastAsia"/>
              </w:rPr>
            </w:pPr>
            <w:r>
              <w:rPr>
                <w:rFonts w:hint="eastAsia"/>
              </w:rPr>
              <w:t>交通运输、仓储和邮政业</w:t>
            </w:r>
          </w:p>
        </w:tc>
        <w:tc>
          <w:tcPr>
            <w:tcW w:w="1769" w:type="dxa"/>
          </w:tcPr>
          <w:p w:rsidR="00A43D07" w:rsidRDefault="00A43D07" w:rsidP="00A43D07">
            <w:pPr>
              <w:jc w:val="right"/>
              <w:rPr>
                <w:rFonts w:hint="eastAsia"/>
              </w:rPr>
            </w:pPr>
            <w:r>
              <w:t>104,837,586.45</w:t>
            </w:r>
          </w:p>
        </w:tc>
        <w:tc>
          <w:tcPr>
            <w:tcW w:w="2495" w:type="dxa"/>
          </w:tcPr>
          <w:p w:rsidR="00A43D07" w:rsidRDefault="00A43D07" w:rsidP="00A43D07">
            <w:pPr>
              <w:jc w:val="right"/>
              <w:rPr>
                <w:rFonts w:hint="eastAsia"/>
              </w:rPr>
            </w:pPr>
            <w:r>
              <w:t>1.38</w:t>
            </w:r>
          </w:p>
        </w:tc>
      </w:tr>
      <w:tr w:rsidR="00A43D07" w:rsidTr="00A43D07">
        <w:tc>
          <w:tcPr>
            <w:tcW w:w="646" w:type="dxa"/>
          </w:tcPr>
          <w:p w:rsidR="00A43D07" w:rsidRDefault="00A43D07" w:rsidP="00A43D07">
            <w:pPr>
              <w:jc w:val="left"/>
              <w:rPr>
                <w:rFonts w:hint="eastAsia"/>
              </w:rPr>
            </w:pPr>
            <w:r>
              <w:t>H</w:t>
            </w:r>
          </w:p>
        </w:tc>
        <w:tc>
          <w:tcPr>
            <w:tcW w:w="3595" w:type="dxa"/>
          </w:tcPr>
          <w:p w:rsidR="00A43D07" w:rsidRDefault="00A43D07" w:rsidP="00A43D07">
            <w:pPr>
              <w:jc w:val="left"/>
              <w:rPr>
                <w:rFonts w:hint="eastAsia"/>
              </w:rPr>
            </w:pPr>
            <w:r>
              <w:rPr>
                <w:rFonts w:hint="eastAsia"/>
              </w:rPr>
              <w:t>住宿和餐饮业</w:t>
            </w:r>
          </w:p>
        </w:tc>
        <w:tc>
          <w:tcPr>
            <w:tcW w:w="1769" w:type="dxa"/>
          </w:tcPr>
          <w:p w:rsidR="00A43D07" w:rsidRDefault="00A43D07" w:rsidP="00A43D07">
            <w:pPr>
              <w:jc w:val="right"/>
              <w:rPr>
                <w:rFonts w:hint="eastAsia"/>
              </w:rPr>
            </w:pPr>
            <w:r>
              <w:t>-</w:t>
            </w:r>
          </w:p>
        </w:tc>
        <w:tc>
          <w:tcPr>
            <w:tcW w:w="2495" w:type="dxa"/>
          </w:tcPr>
          <w:p w:rsidR="00A43D07" w:rsidRDefault="00A43D07" w:rsidP="00A43D07">
            <w:pPr>
              <w:jc w:val="right"/>
              <w:rPr>
                <w:rFonts w:hint="eastAsia"/>
              </w:rPr>
            </w:pPr>
            <w:r>
              <w:t>-</w:t>
            </w:r>
          </w:p>
        </w:tc>
      </w:tr>
      <w:tr w:rsidR="00A43D07" w:rsidTr="00A43D07">
        <w:tc>
          <w:tcPr>
            <w:tcW w:w="646" w:type="dxa"/>
          </w:tcPr>
          <w:p w:rsidR="00A43D07" w:rsidRDefault="00A43D07" w:rsidP="00A43D07">
            <w:pPr>
              <w:jc w:val="left"/>
              <w:rPr>
                <w:rFonts w:hint="eastAsia"/>
              </w:rPr>
            </w:pPr>
            <w:r>
              <w:t>I</w:t>
            </w:r>
          </w:p>
        </w:tc>
        <w:tc>
          <w:tcPr>
            <w:tcW w:w="3595" w:type="dxa"/>
          </w:tcPr>
          <w:p w:rsidR="00A43D07" w:rsidRDefault="00A43D07" w:rsidP="00A43D07">
            <w:pPr>
              <w:jc w:val="left"/>
              <w:rPr>
                <w:rFonts w:hint="eastAsia"/>
              </w:rPr>
            </w:pPr>
            <w:r>
              <w:rPr>
                <w:rFonts w:hint="eastAsia"/>
              </w:rPr>
              <w:t>信息传输、软件和信息技术服务业</w:t>
            </w:r>
          </w:p>
        </w:tc>
        <w:tc>
          <w:tcPr>
            <w:tcW w:w="1769" w:type="dxa"/>
          </w:tcPr>
          <w:p w:rsidR="00A43D07" w:rsidRDefault="00A43D07" w:rsidP="00A43D07">
            <w:pPr>
              <w:jc w:val="right"/>
              <w:rPr>
                <w:rFonts w:hint="eastAsia"/>
              </w:rPr>
            </w:pPr>
            <w:r>
              <w:t>169,068,403.09</w:t>
            </w:r>
          </w:p>
        </w:tc>
        <w:tc>
          <w:tcPr>
            <w:tcW w:w="2495" w:type="dxa"/>
          </w:tcPr>
          <w:p w:rsidR="00A43D07" w:rsidRDefault="00A43D07" w:rsidP="00A43D07">
            <w:pPr>
              <w:jc w:val="right"/>
              <w:rPr>
                <w:rFonts w:hint="eastAsia"/>
              </w:rPr>
            </w:pPr>
            <w:r>
              <w:t>2.23</w:t>
            </w:r>
          </w:p>
        </w:tc>
      </w:tr>
      <w:tr w:rsidR="00A43D07" w:rsidTr="00A43D07">
        <w:tc>
          <w:tcPr>
            <w:tcW w:w="646" w:type="dxa"/>
          </w:tcPr>
          <w:p w:rsidR="00A43D07" w:rsidRDefault="00A43D07" w:rsidP="00A43D07">
            <w:pPr>
              <w:jc w:val="left"/>
              <w:rPr>
                <w:rFonts w:hint="eastAsia"/>
              </w:rPr>
            </w:pPr>
            <w:r>
              <w:t>J</w:t>
            </w:r>
          </w:p>
        </w:tc>
        <w:tc>
          <w:tcPr>
            <w:tcW w:w="3595" w:type="dxa"/>
          </w:tcPr>
          <w:p w:rsidR="00A43D07" w:rsidRDefault="00A43D07" w:rsidP="00A43D07">
            <w:pPr>
              <w:jc w:val="left"/>
              <w:rPr>
                <w:rFonts w:hint="eastAsia"/>
              </w:rPr>
            </w:pPr>
            <w:r>
              <w:rPr>
                <w:rFonts w:hint="eastAsia"/>
              </w:rPr>
              <w:t>金融业</w:t>
            </w:r>
          </w:p>
        </w:tc>
        <w:tc>
          <w:tcPr>
            <w:tcW w:w="1769" w:type="dxa"/>
          </w:tcPr>
          <w:p w:rsidR="00A43D07" w:rsidRDefault="00A43D07" w:rsidP="00A43D07">
            <w:pPr>
              <w:jc w:val="right"/>
              <w:rPr>
                <w:rFonts w:hint="eastAsia"/>
              </w:rPr>
            </w:pPr>
            <w:r>
              <w:t>-</w:t>
            </w:r>
          </w:p>
        </w:tc>
        <w:tc>
          <w:tcPr>
            <w:tcW w:w="2495" w:type="dxa"/>
          </w:tcPr>
          <w:p w:rsidR="00A43D07" w:rsidRDefault="00A43D07" w:rsidP="00A43D07">
            <w:pPr>
              <w:jc w:val="right"/>
              <w:rPr>
                <w:rFonts w:hint="eastAsia"/>
              </w:rPr>
            </w:pPr>
            <w:r>
              <w:t>-</w:t>
            </w:r>
          </w:p>
        </w:tc>
      </w:tr>
      <w:tr w:rsidR="00A43D07" w:rsidTr="00A43D07">
        <w:tc>
          <w:tcPr>
            <w:tcW w:w="646" w:type="dxa"/>
          </w:tcPr>
          <w:p w:rsidR="00A43D07" w:rsidRDefault="00A43D07" w:rsidP="00A43D07">
            <w:pPr>
              <w:jc w:val="left"/>
              <w:rPr>
                <w:rFonts w:hint="eastAsia"/>
              </w:rPr>
            </w:pPr>
            <w:r>
              <w:t>K</w:t>
            </w:r>
          </w:p>
        </w:tc>
        <w:tc>
          <w:tcPr>
            <w:tcW w:w="3595" w:type="dxa"/>
          </w:tcPr>
          <w:p w:rsidR="00A43D07" w:rsidRDefault="00A43D07" w:rsidP="00A43D07">
            <w:pPr>
              <w:jc w:val="left"/>
              <w:rPr>
                <w:rFonts w:hint="eastAsia"/>
              </w:rPr>
            </w:pPr>
            <w:r>
              <w:rPr>
                <w:rFonts w:hint="eastAsia"/>
              </w:rPr>
              <w:t>房地产业</w:t>
            </w:r>
          </w:p>
        </w:tc>
        <w:tc>
          <w:tcPr>
            <w:tcW w:w="1769" w:type="dxa"/>
          </w:tcPr>
          <w:p w:rsidR="00A43D07" w:rsidRDefault="00A43D07" w:rsidP="00A43D07">
            <w:pPr>
              <w:jc w:val="right"/>
              <w:rPr>
                <w:rFonts w:hint="eastAsia"/>
              </w:rPr>
            </w:pPr>
            <w:r>
              <w:t>-</w:t>
            </w:r>
          </w:p>
        </w:tc>
        <w:tc>
          <w:tcPr>
            <w:tcW w:w="2495" w:type="dxa"/>
          </w:tcPr>
          <w:p w:rsidR="00A43D07" w:rsidRDefault="00A43D07" w:rsidP="00A43D07">
            <w:pPr>
              <w:jc w:val="right"/>
              <w:rPr>
                <w:rFonts w:hint="eastAsia"/>
              </w:rPr>
            </w:pPr>
            <w:r>
              <w:t>-</w:t>
            </w:r>
          </w:p>
        </w:tc>
      </w:tr>
      <w:tr w:rsidR="00A43D07" w:rsidTr="00A43D07">
        <w:tc>
          <w:tcPr>
            <w:tcW w:w="646" w:type="dxa"/>
          </w:tcPr>
          <w:p w:rsidR="00A43D07" w:rsidRDefault="00A43D07" w:rsidP="00A43D07">
            <w:pPr>
              <w:jc w:val="left"/>
              <w:rPr>
                <w:rFonts w:hint="eastAsia"/>
              </w:rPr>
            </w:pPr>
            <w:r>
              <w:t>L</w:t>
            </w:r>
          </w:p>
        </w:tc>
        <w:tc>
          <w:tcPr>
            <w:tcW w:w="3595" w:type="dxa"/>
          </w:tcPr>
          <w:p w:rsidR="00A43D07" w:rsidRDefault="00A43D07" w:rsidP="00A43D07">
            <w:pPr>
              <w:jc w:val="left"/>
              <w:rPr>
                <w:rFonts w:hint="eastAsia"/>
              </w:rPr>
            </w:pPr>
            <w:r>
              <w:rPr>
                <w:rFonts w:hint="eastAsia"/>
              </w:rPr>
              <w:t>租赁和商务服务业</w:t>
            </w:r>
          </w:p>
        </w:tc>
        <w:tc>
          <w:tcPr>
            <w:tcW w:w="1769" w:type="dxa"/>
          </w:tcPr>
          <w:p w:rsidR="00A43D07" w:rsidRDefault="00A43D07" w:rsidP="00A43D07">
            <w:pPr>
              <w:jc w:val="right"/>
              <w:rPr>
                <w:rFonts w:hint="eastAsia"/>
              </w:rPr>
            </w:pPr>
            <w:r>
              <w:t>4,000,753.60</w:t>
            </w:r>
          </w:p>
        </w:tc>
        <w:tc>
          <w:tcPr>
            <w:tcW w:w="2495" w:type="dxa"/>
          </w:tcPr>
          <w:p w:rsidR="00A43D07" w:rsidRDefault="00A43D07" w:rsidP="00A43D07">
            <w:pPr>
              <w:jc w:val="right"/>
              <w:rPr>
                <w:rFonts w:hint="eastAsia"/>
              </w:rPr>
            </w:pPr>
            <w:r>
              <w:t>0.05</w:t>
            </w:r>
          </w:p>
        </w:tc>
      </w:tr>
      <w:tr w:rsidR="00A43D07" w:rsidTr="00A43D07">
        <w:tc>
          <w:tcPr>
            <w:tcW w:w="646" w:type="dxa"/>
          </w:tcPr>
          <w:p w:rsidR="00A43D07" w:rsidRDefault="00A43D07" w:rsidP="00A43D07">
            <w:pPr>
              <w:jc w:val="left"/>
              <w:rPr>
                <w:rFonts w:hint="eastAsia"/>
              </w:rPr>
            </w:pPr>
            <w:r>
              <w:t>M</w:t>
            </w:r>
          </w:p>
        </w:tc>
        <w:tc>
          <w:tcPr>
            <w:tcW w:w="3595" w:type="dxa"/>
          </w:tcPr>
          <w:p w:rsidR="00A43D07" w:rsidRDefault="00A43D07" w:rsidP="00A43D07">
            <w:pPr>
              <w:jc w:val="left"/>
              <w:rPr>
                <w:rFonts w:hint="eastAsia"/>
              </w:rPr>
            </w:pPr>
            <w:r>
              <w:rPr>
                <w:rFonts w:hint="eastAsia"/>
              </w:rPr>
              <w:t>科学研究和技术服务业</w:t>
            </w:r>
          </w:p>
        </w:tc>
        <w:tc>
          <w:tcPr>
            <w:tcW w:w="1769" w:type="dxa"/>
          </w:tcPr>
          <w:p w:rsidR="00A43D07" w:rsidRDefault="00A43D07" w:rsidP="00A43D07">
            <w:pPr>
              <w:jc w:val="right"/>
              <w:rPr>
                <w:rFonts w:hint="eastAsia"/>
              </w:rPr>
            </w:pPr>
            <w:r>
              <w:t>177,030,712.60</w:t>
            </w:r>
          </w:p>
        </w:tc>
        <w:tc>
          <w:tcPr>
            <w:tcW w:w="2495" w:type="dxa"/>
          </w:tcPr>
          <w:p w:rsidR="00A43D07" w:rsidRDefault="00A43D07" w:rsidP="00A43D07">
            <w:pPr>
              <w:jc w:val="right"/>
              <w:rPr>
                <w:rFonts w:hint="eastAsia"/>
              </w:rPr>
            </w:pPr>
            <w:r>
              <w:t>2.33</w:t>
            </w:r>
          </w:p>
        </w:tc>
      </w:tr>
      <w:tr w:rsidR="00A43D07" w:rsidTr="00A43D07">
        <w:tc>
          <w:tcPr>
            <w:tcW w:w="646" w:type="dxa"/>
          </w:tcPr>
          <w:p w:rsidR="00A43D07" w:rsidRDefault="00A43D07" w:rsidP="00A43D07">
            <w:pPr>
              <w:jc w:val="left"/>
              <w:rPr>
                <w:rFonts w:hint="eastAsia"/>
              </w:rPr>
            </w:pPr>
            <w:r>
              <w:t>N</w:t>
            </w:r>
          </w:p>
        </w:tc>
        <w:tc>
          <w:tcPr>
            <w:tcW w:w="3595" w:type="dxa"/>
          </w:tcPr>
          <w:p w:rsidR="00A43D07" w:rsidRDefault="00A43D07" w:rsidP="00A43D07">
            <w:pPr>
              <w:jc w:val="left"/>
              <w:rPr>
                <w:rFonts w:hint="eastAsia"/>
              </w:rPr>
            </w:pPr>
            <w:r>
              <w:rPr>
                <w:rFonts w:hint="eastAsia"/>
              </w:rPr>
              <w:t>水利、环境和公共设施管理业</w:t>
            </w:r>
          </w:p>
        </w:tc>
        <w:tc>
          <w:tcPr>
            <w:tcW w:w="1769" w:type="dxa"/>
          </w:tcPr>
          <w:p w:rsidR="00A43D07" w:rsidRDefault="00A43D07" w:rsidP="00A43D07">
            <w:pPr>
              <w:jc w:val="right"/>
              <w:rPr>
                <w:rFonts w:hint="eastAsia"/>
              </w:rPr>
            </w:pPr>
            <w:r>
              <w:t>27,749,024.00</w:t>
            </w:r>
          </w:p>
        </w:tc>
        <w:tc>
          <w:tcPr>
            <w:tcW w:w="2495" w:type="dxa"/>
          </w:tcPr>
          <w:p w:rsidR="00A43D07" w:rsidRDefault="00A43D07" w:rsidP="00A43D07">
            <w:pPr>
              <w:jc w:val="right"/>
              <w:rPr>
                <w:rFonts w:hint="eastAsia"/>
              </w:rPr>
            </w:pPr>
            <w:r>
              <w:t>0.37</w:t>
            </w:r>
          </w:p>
        </w:tc>
      </w:tr>
      <w:tr w:rsidR="00A43D07" w:rsidTr="00A43D07">
        <w:tc>
          <w:tcPr>
            <w:tcW w:w="646" w:type="dxa"/>
          </w:tcPr>
          <w:p w:rsidR="00A43D07" w:rsidRDefault="00A43D07" w:rsidP="00A43D07">
            <w:pPr>
              <w:jc w:val="left"/>
              <w:rPr>
                <w:rFonts w:hint="eastAsia"/>
              </w:rPr>
            </w:pPr>
            <w:r>
              <w:t>O</w:t>
            </w:r>
          </w:p>
        </w:tc>
        <w:tc>
          <w:tcPr>
            <w:tcW w:w="3595" w:type="dxa"/>
          </w:tcPr>
          <w:p w:rsidR="00A43D07" w:rsidRDefault="00A43D07" w:rsidP="00A43D07">
            <w:pPr>
              <w:jc w:val="left"/>
              <w:rPr>
                <w:rFonts w:hint="eastAsia"/>
              </w:rPr>
            </w:pPr>
            <w:r>
              <w:rPr>
                <w:rFonts w:hint="eastAsia"/>
              </w:rPr>
              <w:t>居民服务、修理和其他服务业</w:t>
            </w:r>
          </w:p>
        </w:tc>
        <w:tc>
          <w:tcPr>
            <w:tcW w:w="1769" w:type="dxa"/>
          </w:tcPr>
          <w:p w:rsidR="00A43D07" w:rsidRDefault="00A43D07" w:rsidP="00A43D07">
            <w:pPr>
              <w:jc w:val="right"/>
              <w:rPr>
                <w:rFonts w:hint="eastAsia"/>
              </w:rPr>
            </w:pPr>
            <w:r>
              <w:t>-</w:t>
            </w:r>
          </w:p>
        </w:tc>
        <w:tc>
          <w:tcPr>
            <w:tcW w:w="2495" w:type="dxa"/>
          </w:tcPr>
          <w:p w:rsidR="00A43D07" w:rsidRDefault="00A43D07" w:rsidP="00A43D07">
            <w:pPr>
              <w:jc w:val="right"/>
              <w:rPr>
                <w:rFonts w:hint="eastAsia"/>
              </w:rPr>
            </w:pPr>
            <w:r>
              <w:t>-</w:t>
            </w:r>
          </w:p>
        </w:tc>
      </w:tr>
      <w:tr w:rsidR="00A43D07" w:rsidTr="00A43D07">
        <w:tc>
          <w:tcPr>
            <w:tcW w:w="646" w:type="dxa"/>
          </w:tcPr>
          <w:p w:rsidR="00A43D07" w:rsidRDefault="00A43D07" w:rsidP="00A43D07">
            <w:pPr>
              <w:jc w:val="left"/>
              <w:rPr>
                <w:rFonts w:hint="eastAsia"/>
              </w:rPr>
            </w:pPr>
            <w:r>
              <w:t>P</w:t>
            </w:r>
          </w:p>
        </w:tc>
        <w:tc>
          <w:tcPr>
            <w:tcW w:w="3595" w:type="dxa"/>
          </w:tcPr>
          <w:p w:rsidR="00A43D07" w:rsidRDefault="00A43D07" w:rsidP="00A43D07">
            <w:pPr>
              <w:jc w:val="left"/>
              <w:rPr>
                <w:rFonts w:hint="eastAsia"/>
              </w:rPr>
            </w:pPr>
            <w:r>
              <w:rPr>
                <w:rFonts w:hint="eastAsia"/>
              </w:rPr>
              <w:t>教育</w:t>
            </w:r>
          </w:p>
        </w:tc>
        <w:tc>
          <w:tcPr>
            <w:tcW w:w="1769" w:type="dxa"/>
          </w:tcPr>
          <w:p w:rsidR="00A43D07" w:rsidRDefault="00A43D07" w:rsidP="00A43D07">
            <w:pPr>
              <w:jc w:val="right"/>
              <w:rPr>
                <w:rFonts w:hint="eastAsia"/>
              </w:rPr>
            </w:pPr>
            <w:r>
              <w:t>-</w:t>
            </w:r>
          </w:p>
        </w:tc>
        <w:tc>
          <w:tcPr>
            <w:tcW w:w="2495" w:type="dxa"/>
          </w:tcPr>
          <w:p w:rsidR="00A43D07" w:rsidRDefault="00A43D07" w:rsidP="00A43D07">
            <w:pPr>
              <w:jc w:val="right"/>
              <w:rPr>
                <w:rFonts w:hint="eastAsia"/>
              </w:rPr>
            </w:pPr>
            <w:r>
              <w:t>-</w:t>
            </w:r>
          </w:p>
        </w:tc>
      </w:tr>
      <w:tr w:rsidR="00A43D07" w:rsidTr="00A43D07">
        <w:tc>
          <w:tcPr>
            <w:tcW w:w="646" w:type="dxa"/>
          </w:tcPr>
          <w:p w:rsidR="00A43D07" w:rsidRDefault="00A43D07" w:rsidP="00A43D07">
            <w:pPr>
              <w:jc w:val="left"/>
              <w:rPr>
                <w:rFonts w:hint="eastAsia"/>
              </w:rPr>
            </w:pPr>
            <w:r>
              <w:t>Q</w:t>
            </w:r>
          </w:p>
        </w:tc>
        <w:tc>
          <w:tcPr>
            <w:tcW w:w="3595" w:type="dxa"/>
          </w:tcPr>
          <w:p w:rsidR="00A43D07" w:rsidRDefault="00A43D07" w:rsidP="00A43D07">
            <w:pPr>
              <w:jc w:val="left"/>
              <w:rPr>
                <w:rFonts w:hint="eastAsia"/>
              </w:rPr>
            </w:pPr>
            <w:r>
              <w:rPr>
                <w:rFonts w:hint="eastAsia"/>
              </w:rPr>
              <w:t>卫生和社会工作</w:t>
            </w:r>
          </w:p>
        </w:tc>
        <w:tc>
          <w:tcPr>
            <w:tcW w:w="1769" w:type="dxa"/>
          </w:tcPr>
          <w:p w:rsidR="00A43D07" w:rsidRDefault="00A43D07" w:rsidP="00A43D07">
            <w:pPr>
              <w:jc w:val="right"/>
              <w:rPr>
                <w:rFonts w:hint="eastAsia"/>
              </w:rPr>
            </w:pPr>
            <w:r>
              <w:t>-</w:t>
            </w:r>
          </w:p>
        </w:tc>
        <w:tc>
          <w:tcPr>
            <w:tcW w:w="2495" w:type="dxa"/>
          </w:tcPr>
          <w:p w:rsidR="00A43D07" w:rsidRDefault="00A43D07" w:rsidP="00A43D07">
            <w:pPr>
              <w:jc w:val="right"/>
              <w:rPr>
                <w:rFonts w:hint="eastAsia"/>
              </w:rPr>
            </w:pPr>
            <w:r>
              <w:t>-</w:t>
            </w:r>
          </w:p>
        </w:tc>
      </w:tr>
      <w:tr w:rsidR="00A43D07" w:rsidTr="00A43D07">
        <w:tc>
          <w:tcPr>
            <w:tcW w:w="646" w:type="dxa"/>
          </w:tcPr>
          <w:p w:rsidR="00A43D07" w:rsidRDefault="00A43D07" w:rsidP="00A43D07">
            <w:pPr>
              <w:jc w:val="left"/>
              <w:rPr>
                <w:rFonts w:hint="eastAsia"/>
              </w:rPr>
            </w:pPr>
            <w:r>
              <w:t>R</w:t>
            </w:r>
          </w:p>
        </w:tc>
        <w:tc>
          <w:tcPr>
            <w:tcW w:w="3595" w:type="dxa"/>
          </w:tcPr>
          <w:p w:rsidR="00A43D07" w:rsidRDefault="00A43D07" w:rsidP="00A43D07">
            <w:pPr>
              <w:jc w:val="left"/>
              <w:rPr>
                <w:rFonts w:hint="eastAsia"/>
              </w:rPr>
            </w:pPr>
            <w:r>
              <w:rPr>
                <w:rFonts w:hint="eastAsia"/>
              </w:rPr>
              <w:t>文化、体育和娱乐业</w:t>
            </w:r>
          </w:p>
        </w:tc>
        <w:tc>
          <w:tcPr>
            <w:tcW w:w="1769" w:type="dxa"/>
          </w:tcPr>
          <w:p w:rsidR="00A43D07" w:rsidRDefault="00A43D07" w:rsidP="00A43D07">
            <w:pPr>
              <w:jc w:val="right"/>
              <w:rPr>
                <w:rFonts w:hint="eastAsia"/>
              </w:rPr>
            </w:pPr>
            <w:r>
              <w:t>-</w:t>
            </w:r>
          </w:p>
        </w:tc>
        <w:tc>
          <w:tcPr>
            <w:tcW w:w="2495" w:type="dxa"/>
          </w:tcPr>
          <w:p w:rsidR="00A43D07" w:rsidRDefault="00A43D07" w:rsidP="00A43D07">
            <w:pPr>
              <w:jc w:val="right"/>
              <w:rPr>
                <w:rFonts w:hint="eastAsia"/>
              </w:rPr>
            </w:pPr>
            <w:r>
              <w:t>-</w:t>
            </w:r>
          </w:p>
        </w:tc>
      </w:tr>
      <w:tr w:rsidR="00A43D07" w:rsidTr="00A43D07">
        <w:tc>
          <w:tcPr>
            <w:tcW w:w="646" w:type="dxa"/>
          </w:tcPr>
          <w:p w:rsidR="00A43D07" w:rsidRDefault="00A43D07" w:rsidP="00A43D07">
            <w:pPr>
              <w:jc w:val="left"/>
              <w:rPr>
                <w:rFonts w:hint="eastAsia"/>
              </w:rPr>
            </w:pPr>
            <w:r>
              <w:t>S</w:t>
            </w:r>
          </w:p>
        </w:tc>
        <w:tc>
          <w:tcPr>
            <w:tcW w:w="3595" w:type="dxa"/>
          </w:tcPr>
          <w:p w:rsidR="00A43D07" w:rsidRDefault="00A43D07" w:rsidP="00A43D07">
            <w:pPr>
              <w:jc w:val="left"/>
              <w:rPr>
                <w:rFonts w:hint="eastAsia"/>
              </w:rPr>
            </w:pPr>
            <w:r>
              <w:rPr>
                <w:rFonts w:hint="eastAsia"/>
              </w:rPr>
              <w:t>综合</w:t>
            </w:r>
          </w:p>
        </w:tc>
        <w:tc>
          <w:tcPr>
            <w:tcW w:w="1769" w:type="dxa"/>
          </w:tcPr>
          <w:p w:rsidR="00A43D07" w:rsidRDefault="00A43D07" w:rsidP="00A43D07">
            <w:pPr>
              <w:jc w:val="right"/>
              <w:rPr>
                <w:rFonts w:hint="eastAsia"/>
              </w:rPr>
            </w:pPr>
            <w:r>
              <w:t>-</w:t>
            </w:r>
          </w:p>
        </w:tc>
        <w:tc>
          <w:tcPr>
            <w:tcW w:w="2495" w:type="dxa"/>
          </w:tcPr>
          <w:p w:rsidR="00A43D07" w:rsidRDefault="00A43D07" w:rsidP="00A43D07">
            <w:pPr>
              <w:jc w:val="right"/>
              <w:rPr>
                <w:rFonts w:hint="eastAsia"/>
              </w:rPr>
            </w:pPr>
            <w:r>
              <w:t>-</w:t>
            </w:r>
          </w:p>
        </w:tc>
      </w:tr>
      <w:tr w:rsidR="00A43D07" w:rsidTr="00A43D07">
        <w:tc>
          <w:tcPr>
            <w:tcW w:w="646" w:type="dxa"/>
          </w:tcPr>
          <w:p w:rsidR="00A43D07" w:rsidRDefault="00A43D07" w:rsidP="00A43D07">
            <w:pPr>
              <w:jc w:val="left"/>
              <w:rPr>
                <w:rFonts w:hint="eastAsia"/>
              </w:rPr>
            </w:pPr>
          </w:p>
        </w:tc>
        <w:tc>
          <w:tcPr>
            <w:tcW w:w="3595" w:type="dxa"/>
          </w:tcPr>
          <w:p w:rsidR="00A43D07" w:rsidRDefault="00A43D07" w:rsidP="00A43D07">
            <w:pPr>
              <w:jc w:val="left"/>
              <w:rPr>
                <w:rFonts w:hint="eastAsia"/>
              </w:rPr>
            </w:pPr>
            <w:r>
              <w:rPr>
                <w:rFonts w:hint="eastAsia"/>
              </w:rPr>
              <w:t>合计</w:t>
            </w:r>
          </w:p>
        </w:tc>
        <w:tc>
          <w:tcPr>
            <w:tcW w:w="1769" w:type="dxa"/>
          </w:tcPr>
          <w:p w:rsidR="00A43D07" w:rsidRDefault="00A43D07" w:rsidP="00A43D07">
            <w:pPr>
              <w:jc w:val="right"/>
              <w:rPr>
                <w:rFonts w:hint="eastAsia"/>
              </w:rPr>
            </w:pPr>
            <w:r>
              <w:t>1,641,773,159.70</w:t>
            </w:r>
          </w:p>
        </w:tc>
        <w:tc>
          <w:tcPr>
            <w:tcW w:w="2495" w:type="dxa"/>
          </w:tcPr>
          <w:p w:rsidR="00A43D07" w:rsidRDefault="00A43D07" w:rsidP="00A43D07">
            <w:pPr>
              <w:jc w:val="right"/>
              <w:rPr>
                <w:rFonts w:hint="eastAsia"/>
              </w:rPr>
            </w:pPr>
            <w:r>
              <w:t>21.61</w:t>
            </w:r>
          </w:p>
        </w:tc>
      </w:tr>
    </w:tbl>
    <w:p w:rsidR="00A43D07" w:rsidRDefault="00A43D07" w:rsidP="00A43D07">
      <w:pPr>
        <w:pStyle w:val="-3"/>
        <w:spacing w:before="156" w:after="156"/>
        <w:rPr>
          <w:rFonts w:hint="eastAsia"/>
        </w:rPr>
      </w:pPr>
      <w:r>
        <w:rPr>
          <w:rFonts w:hint="eastAsia"/>
        </w:rPr>
        <w:t>报告期末按行业分类的港股通投资股票投资组合</w:t>
      </w:r>
    </w:p>
    <w:p w:rsidR="00A43D07" w:rsidRDefault="00A43D07" w:rsidP="00A43D07">
      <w:pPr>
        <w:pStyle w:val="-"/>
        <w:ind w:firstLine="420"/>
        <w:rPr>
          <w:rFonts w:hint="eastAsia"/>
        </w:rPr>
      </w:pPr>
      <w:r>
        <w:rPr>
          <w:rFonts w:hint="eastAsia"/>
        </w:rPr>
        <w:t>本基金本报告期末未持有港股通投资股票。</w:t>
      </w:r>
    </w:p>
    <w:p w:rsidR="00A43D07" w:rsidRDefault="00A43D07" w:rsidP="00A43D07">
      <w:pPr>
        <w:pStyle w:val="-2"/>
        <w:spacing w:before="312"/>
        <w:rPr>
          <w:rFonts w:hint="eastAsia"/>
        </w:rPr>
      </w:pPr>
      <w:r>
        <w:rPr>
          <w:rFonts w:hint="eastAsia"/>
        </w:rPr>
        <w:t>报告期末按公允价值占基金资产净值比例大小排序的前十名股票投资明细</w:t>
      </w:r>
    </w:p>
    <w:p w:rsidR="00A43D07" w:rsidRDefault="00A43D07" w:rsidP="00A43D0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A43D07" w:rsidTr="00A43D07">
        <w:trPr>
          <w:cnfStyle w:val="100000000000" w:firstRow="1" w:lastRow="0" w:firstColumn="0" w:lastColumn="0" w:oddVBand="0" w:evenVBand="0" w:oddHBand="0" w:evenHBand="0" w:firstRowFirstColumn="0" w:firstRowLastColumn="0" w:lastRowFirstColumn="0" w:lastRowLastColumn="0"/>
        </w:trPr>
        <w:tc>
          <w:tcPr>
            <w:tcW w:w="652" w:type="dxa"/>
          </w:tcPr>
          <w:p w:rsidR="00A43D07" w:rsidRDefault="00A43D07" w:rsidP="00A43D07">
            <w:pPr>
              <w:jc w:val="center"/>
              <w:rPr>
                <w:rFonts w:hint="eastAsia"/>
              </w:rPr>
            </w:pPr>
            <w:r>
              <w:rPr>
                <w:rFonts w:hint="eastAsia"/>
              </w:rPr>
              <w:t>序号</w:t>
            </w:r>
          </w:p>
        </w:tc>
        <w:tc>
          <w:tcPr>
            <w:tcW w:w="1349" w:type="dxa"/>
          </w:tcPr>
          <w:p w:rsidR="00A43D07" w:rsidRDefault="00A43D07" w:rsidP="00A43D07">
            <w:pPr>
              <w:jc w:val="center"/>
              <w:rPr>
                <w:rFonts w:hint="eastAsia"/>
              </w:rPr>
            </w:pPr>
            <w:r>
              <w:rPr>
                <w:rFonts w:hint="eastAsia"/>
              </w:rPr>
              <w:t>股票代码</w:t>
            </w:r>
          </w:p>
        </w:tc>
        <w:tc>
          <w:tcPr>
            <w:tcW w:w="1349" w:type="dxa"/>
          </w:tcPr>
          <w:p w:rsidR="00A43D07" w:rsidRDefault="00A43D07" w:rsidP="00A43D07">
            <w:pPr>
              <w:jc w:val="center"/>
              <w:rPr>
                <w:rFonts w:hint="eastAsia"/>
              </w:rPr>
            </w:pPr>
            <w:r>
              <w:rPr>
                <w:rFonts w:hint="eastAsia"/>
              </w:rPr>
              <w:t>股票名称</w:t>
            </w:r>
          </w:p>
        </w:tc>
        <w:tc>
          <w:tcPr>
            <w:tcW w:w="1718" w:type="dxa"/>
          </w:tcPr>
          <w:p w:rsidR="00A43D07" w:rsidRDefault="00A43D07" w:rsidP="00A43D07">
            <w:pPr>
              <w:jc w:val="center"/>
              <w:rPr>
                <w:rFonts w:hint="eastAsia"/>
              </w:rPr>
            </w:pPr>
            <w:r>
              <w:rPr>
                <w:rFonts w:hint="eastAsia"/>
              </w:rPr>
              <w:t>数量（股）</w:t>
            </w:r>
          </w:p>
        </w:tc>
        <w:tc>
          <w:tcPr>
            <w:tcW w:w="1718" w:type="dxa"/>
          </w:tcPr>
          <w:p w:rsidR="00A43D07" w:rsidRDefault="00A43D07" w:rsidP="00A43D07">
            <w:pPr>
              <w:jc w:val="center"/>
              <w:rPr>
                <w:rFonts w:hint="eastAsia"/>
              </w:rPr>
            </w:pPr>
            <w:r>
              <w:rPr>
                <w:rFonts w:hint="eastAsia"/>
              </w:rPr>
              <w:t>公允价值（元）</w:t>
            </w:r>
          </w:p>
        </w:tc>
        <w:tc>
          <w:tcPr>
            <w:tcW w:w="1718" w:type="dxa"/>
          </w:tcPr>
          <w:p w:rsidR="00A43D07" w:rsidRDefault="00A43D07" w:rsidP="00A43D07">
            <w:pPr>
              <w:jc w:val="center"/>
              <w:rPr>
                <w:rFonts w:hint="eastAsia"/>
              </w:rPr>
            </w:pPr>
            <w:r>
              <w:rPr>
                <w:rFonts w:hint="eastAsia"/>
              </w:rPr>
              <w:t>占基金资产净值比例（％）</w:t>
            </w:r>
          </w:p>
        </w:tc>
      </w:tr>
      <w:tr w:rsidR="00A43D07" w:rsidTr="00A43D07">
        <w:tc>
          <w:tcPr>
            <w:tcW w:w="652" w:type="dxa"/>
          </w:tcPr>
          <w:p w:rsidR="00A43D07" w:rsidRDefault="00A43D07" w:rsidP="00A43D07">
            <w:pPr>
              <w:jc w:val="center"/>
              <w:rPr>
                <w:rFonts w:hint="eastAsia"/>
              </w:rPr>
            </w:pPr>
            <w:r>
              <w:t>1</w:t>
            </w:r>
          </w:p>
        </w:tc>
        <w:tc>
          <w:tcPr>
            <w:tcW w:w="1349" w:type="dxa"/>
          </w:tcPr>
          <w:p w:rsidR="00A43D07" w:rsidRDefault="00A43D07" w:rsidP="00A43D07">
            <w:pPr>
              <w:jc w:val="left"/>
              <w:rPr>
                <w:rFonts w:hint="eastAsia"/>
              </w:rPr>
            </w:pPr>
            <w:r>
              <w:t>300750</w:t>
            </w:r>
          </w:p>
        </w:tc>
        <w:tc>
          <w:tcPr>
            <w:tcW w:w="1349" w:type="dxa"/>
          </w:tcPr>
          <w:p w:rsidR="00A43D07" w:rsidRDefault="00A43D07" w:rsidP="00A43D07">
            <w:pPr>
              <w:jc w:val="left"/>
              <w:rPr>
                <w:rFonts w:hint="eastAsia"/>
              </w:rPr>
            </w:pPr>
            <w:r>
              <w:rPr>
                <w:rFonts w:hint="eastAsia"/>
              </w:rPr>
              <w:t>宁德时代</w:t>
            </w:r>
          </w:p>
        </w:tc>
        <w:tc>
          <w:tcPr>
            <w:tcW w:w="1718" w:type="dxa"/>
          </w:tcPr>
          <w:p w:rsidR="00A43D07" w:rsidRDefault="00A43D07" w:rsidP="00A43D07">
            <w:pPr>
              <w:jc w:val="right"/>
              <w:rPr>
                <w:rFonts w:hint="eastAsia"/>
              </w:rPr>
            </w:pPr>
            <w:r>
              <w:t>1,174,935</w:t>
            </w:r>
          </w:p>
        </w:tc>
        <w:tc>
          <w:tcPr>
            <w:tcW w:w="1718" w:type="dxa"/>
          </w:tcPr>
          <w:p w:rsidR="00A43D07" w:rsidRDefault="00A43D07" w:rsidP="00A43D07">
            <w:pPr>
              <w:jc w:val="right"/>
              <w:rPr>
                <w:rFonts w:hint="eastAsia"/>
              </w:rPr>
            </w:pPr>
            <w:r>
              <w:t>223,425,639.60</w:t>
            </w:r>
          </w:p>
        </w:tc>
        <w:tc>
          <w:tcPr>
            <w:tcW w:w="1718" w:type="dxa"/>
          </w:tcPr>
          <w:p w:rsidR="00A43D07" w:rsidRDefault="00A43D07" w:rsidP="00A43D07">
            <w:pPr>
              <w:jc w:val="right"/>
              <w:rPr>
                <w:rFonts w:hint="eastAsia"/>
              </w:rPr>
            </w:pPr>
            <w:r>
              <w:t>2.94</w:t>
            </w:r>
          </w:p>
        </w:tc>
      </w:tr>
      <w:tr w:rsidR="00A43D07" w:rsidTr="00A43D07">
        <w:tc>
          <w:tcPr>
            <w:tcW w:w="652" w:type="dxa"/>
          </w:tcPr>
          <w:p w:rsidR="00A43D07" w:rsidRDefault="00A43D07" w:rsidP="00A43D07">
            <w:pPr>
              <w:jc w:val="center"/>
              <w:rPr>
                <w:rFonts w:hint="eastAsia"/>
              </w:rPr>
            </w:pPr>
            <w:r>
              <w:t>2</w:t>
            </w:r>
          </w:p>
        </w:tc>
        <w:tc>
          <w:tcPr>
            <w:tcW w:w="1349" w:type="dxa"/>
          </w:tcPr>
          <w:p w:rsidR="00A43D07" w:rsidRDefault="00A43D07" w:rsidP="00A43D07">
            <w:pPr>
              <w:jc w:val="left"/>
              <w:rPr>
                <w:rFonts w:hint="eastAsia"/>
              </w:rPr>
            </w:pPr>
            <w:r>
              <w:t>601808</w:t>
            </w:r>
          </w:p>
        </w:tc>
        <w:tc>
          <w:tcPr>
            <w:tcW w:w="1349" w:type="dxa"/>
          </w:tcPr>
          <w:p w:rsidR="00A43D07" w:rsidRDefault="00A43D07" w:rsidP="00A43D07">
            <w:pPr>
              <w:jc w:val="left"/>
              <w:rPr>
                <w:rFonts w:hint="eastAsia"/>
              </w:rPr>
            </w:pPr>
            <w:r>
              <w:rPr>
                <w:rFonts w:hint="eastAsia"/>
              </w:rPr>
              <w:t>中海油服</w:t>
            </w:r>
          </w:p>
        </w:tc>
        <w:tc>
          <w:tcPr>
            <w:tcW w:w="1718" w:type="dxa"/>
          </w:tcPr>
          <w:p w:rsidR="00A43D07" w:rsidRDefault="00A43D07" w:rsidP="00A43D07">
            <w:pPr>
              <w:jc w:val="right"/>
              <w:rPr>
                <w:rFonts w:hint="eastAsia"/>
              </w:rPr>
            </w:pPr>
            <w:r>
              <w:t>8,546,071</w:t>
            </w:r>
          </w:p>
        </w:tc>
        <w:tc>
          <w:tcPr>
            <w:tcW w:w="1718" w:type="dxa"/>
          </w:tcPr>
          <w:p w:rsidR="00A43D07" w:rsidRDefault="00A43D07" w:rsidP="00A43D07">
            <w:pPr>
              <w:jc w:val="right"/>
              <w:rPr>
                <w:rFonts w:hint="eastAsia"/>
              </w:rPr>
            </w:pPr>
            <w:r>
              <w:t>162,546,270.42</w:t>
            </w:r>
          </w:p>
        </w:tc>
        <w:tc>
          <w:tcPr>
            <w:tcW w:w="1718" w:type="dxa"/>
          </w:tcPr>
          <w:p w:rsidR="00A43D07" w:rsidRDefault="00A43D07" w:rsidP="00A43D07">
            <w:pPr>
              <w:jc w:val="right"/>
              <w:rPr>
                <w:rFonts w:hint="eastAsia"/>
              </w:rPr>
            </w:pPr>
            <w:r>
              <w:t>2.14</w:t>
            </w:r>
          </w:p>
        </w:tc>
      </w:tr>
      <w:tr w:rsidR="00A43D07" w:rsidTr="00A43D07">
        <w:tc>
          <w:tcPr>
            <w:tcW w:w="652" w:type="dxa"/>
          </w:tcPr>
          <w:p w:rsidR="00A43D07" w:rsidRDefault="00A43D07" w:rsidP="00A43D07">
            <w:pPr>
              <w:jc w:val="center"/>
              <w:rPr>
                <w:rFonts w:hint="eastAsia"/>
              </w:rPr>
            </w:pPr>
            <w:r>
              <w:t>3</w:t>
            </w:r>
          </w:p>
        </w:tc>
        <w:tc>
          <w:tcPr>
            <w:tcW w:w="1349" w:type="dxa"/>
          </w:tcPr>
          <w:p w:rsidR="00A43D07" w:rsidRDefault="00A43D07" w:rsidP="00A43D07">
            <w:pPr>
              <w:jc w:val="left"/>
              <w:rPr>
                <w:rFonts w:hint="eastAsia"/>
              </w:rPr>
            </w:pPr>
            <w:r>
              <w:t>000063</w:t>
            </w:r>
          </w:p>
        </w:tc>
        <w:tc>
          <w:tcPr>
            <w:tcW w:w="1349" w:type="dxa"/>
          </w:tcPr>
          <w:p w:rsidR="00A43D07" w:rsidRDefault="00A43D07" w:rsidP="00A43D07">
            <w:pPr>
              <w:jc w:val="left"/>
              <w:rPr>
                <w:rFonts w:hint="eastAsia"/>
              </w:rPr>
            </w:pPr>
            <w:r>
              <w:rPr>
                <w:rFonts w:hint="eastAsia"/>
              </w:rPr>
              <w:t>中兴通讯</w:t>
            </w:r>
          </w:p>
        </w:tc>
        <w:tc>
          <w:tcPr>
            <w:tcW w:w="1718" w:type="dxa"/>
          </w:tcPr>
          <w:p w:rsidR="00A43D07" w:rsidRDefault="00A43D07" w:rsidP="00A43D07">
            <w:pPr>
              <w:jc w:val="right"/>
              <w:rPr>
                <w:rFonts w:hint="eastAsia"/>
              </w:rPr>
            </w:pPr>
            <w:r>
              <w:t>4,919,800</w:t>
            </w:r>
          </w:p>
        </w:tc>
        <w:tc>
          <w:tcPr>
            <w:tcW w:w="1718" w:type="dxa"/>
          </w:tcPr>
          <w:p w:rsidR="00A43D07" w:rsidRDefault="00A43D07" w:rsidP="00A43D07">
            <w:pPr>
              <w:jc w:val="right"/>
              <w:rPr>
                <w:rFonts w:hint="eastAsia"/>
              </w:rPr>
            </w:pPr>
            <w:r>
              <w:t>137,705,202.00</w:t>
            </w:r>
          </w:p>
        </w:tc>
        <w:tc>
          <w:tcPr>
            <w:tcW w:w="1718" w:type="dxa"/>
          </w:tcPr>
          <w:p w:rsidR="00A43D07" w:rsidRDefault="00A43D07" w:rsidP="00A43D07">
            <w:pPr>
              <w:jc w:val="right"/>
              <w:rPr>
                <w:rFonts w:hint="eastAsia"/>
              </w:rPr>
            </w:pPr>
            <w:r>
              <w:t>1.81</w:t>
            </w:r>
          </w:p>
        </w:tc>
      </w:tr>
      <w:tr w:rsidR="00A43D07" w:rsidTr="00A43D07">
        <w:tc>
          <w:tcPr>
            <w:tcW w:w="652" w:type="dxa"/>
          </w:tcPr>
          <w:p w:rsidR="00A43D07" w:rsidRDefault="00A43D07" w:rsidP="00A43D07">
            <w:pPr>
              <w:jc w:val="center"/>
              <w:rPr>
                <w:rFonts w:hint="eastAsia"/>
              </w:rPr>
            </w:pPr>
            <w:r>
              <w:t>4</w:t>
            </w:r>
          </w:p>
        </w:tc>
        <w:tc>
          <w:tcPr>
            <w:tcW w:w="1349" w:type="dxa"/>
          </w:tcPr>
          <w:p w:rsidR="00A43D07" w:rsidRDefault="00A43D07" w:rsidP="00A43D07">
            <w:pPr>
              <w:jc w:val="left"/>
              <w:rPr>
                <w:rFonts w:hint="eastAsia"/>
              </w:rPr>
            </w:pPr>
            <w:r>
              <w:t>600600</w:t>
            </w:r>
          </w:p>
        </w:tc>
        <w:tc>
          <w:tcPr>
            <w:tcW w:w="1349" w:type="dxa"/>
          </w:tcPr>
          <w:p w:rsidR="00A43D07" w:rsidRDefault="00A43D07" w:rsidP="00A43D07">
            <w:pPr>
              <w:jc w:val="left"/>
              <w:rPr>
                <w:rFonts w:hint="eastAsia"/>
              </w:rPr>
            </w:pPr>
            <w:r>
              <w:rPr>
                <w:rFonts w:hint="eastAsia"/>
              </w:rPr>
              <w:t>青岛啤酒</w:t>
            </w:r>
          </w:p>
        </w:tc>
        <w:tc>
          <w:tcPr>
            <w:tcW w:w="1718" w:type="dxa"/>
          </w:tcPr>
          <w:p w:rsidR="00A43D07" w:rsidRDefault="00A43D07" w:rsidP="00A43D07">
            <w:pPr>
              <w:jc w:val="right"/>
              <w:rPr>
                <w:rFonts w:hint="eastAsia"/>
              </w:rPr>
            </w:pPr>
            <w:r>
              <w:t>1,319,100</w:t>
            </w:r>
          </w:p>
        </w:tc>
        <w:tc>
          <w:tcPr>
            <w:tcW w:w="1718" w:type="dxa"/>
          </w:tcPr>
          <w:p w:rsidR="00A43D07" w:rsidRDefault="00A43D07" w:rsidP="00A43D07">
            <w:pPr>
              <w:jc w:val="right"/>
              <w:rPr>
                <w:rFonts w:hint="eastAsia"/>
              </w:rPr>
            </w:pPr>
            <w:r>
              <w:t>109,973,367.00</w:t>
            </w:r>
          </w:p>
        </w:tc>
        <w:tc>
          <w:tcPr>
            <w:tcW w:w="1718" w:type="dxa"/>
          </w:tcPr>
          <w:p w:rsidR="00A43D07" w:rsidRDefault="00A43D07" w:rsidP="00A43D07">
            <w:pPr>
              <w:jc w:val="right"/>
              <w:rPr>
                <w:rFonts w:hint="eastAsia"/>
              </w:rPr>
            </w:pPr>
            <w:r>
              <w:t>1.45</w:t>
            </w:r>
          </w:p>
        </w:tc>
      </w:tr>
      <w:tr w:rsidR="00A43D07" w:rsidTr="00A43D07">
        <w:tc>
          <w:tcPr>
            <w:tcW w:w="652" w:type="dxa"/>
          </w:tcPr>
          <w:p w:rsidR="00A43D07" w:rsidRDefault="00A43D07" w:rsidP="00A43D07">
            <w:pPr>
              <w:jc w:val="center"/>
              <w:rPr>
                <w:rFonts w:hint="eastAsia"/>
              </w:rPr>
            </w:pPr>
            <w:r>
              <w:t>5</w:t>
            </w:r>
          </w:p>
        </w:tc>
        <w:tc>
          <w:tcPr>
            <w:tcW w:w="1349" w:type="dxa"/>
          </w:tcPr>
          <w:p w:rsidR="00A43D07" w:rsidRDefault="00A43D07" w:rsidP="00A43D07">
            <w:pPr>
              <w:jc w:val="left"/>
              <w:rPr>
                <w:rFonts w:hint="eastAsia"/>
              </w:rPr>
            </w:pPr>
            <w:r>
              <w:t>600050</w:t>
            </w:r>
          </w:p>
        </w:tc>
        <w:tc>
          <w:tcPr>
            <w:tcW w:w="1349" w:type="dxa"/>
          </w:tcPr>
          <w:p w:rsidR="00A43D07" w:rsidRDefault="00A43D07" w:rsidP="00A43D07">
            <w:pPr>
              <w:jc w:val="left"/>
              <w:rPr>
                <w:rFonts w:hint="eastAsia"/>
              </w:rPr>
            </w:pPr>
            <w:r>
              <w:rPr>
                <w:rFonts w:hint="eastAsia"/>
              </w:rPr>
              <w:t>中国联通</w:t>
            </w:r>
          </w:p>
        </w:tc>
        <w:tc>
          <w:tcPr>
            <w:tcW w:w="1718" w:type="dxa"/>
          </w:tcPr>
          <w:p w:rsidR="00A43D07" w:rsidRDefault="00A43D07" w:rsidP="00A43D07">
            <w:pPr>
              <w:jc w:val="right"/>
              <w:rPr>
                <w:rFonts w:hint="eastAsia"/>
              </w:rPr>
            </w:pPr>
            <w:r>
              <w:t>22,324,501</w:t>
            </w:r>
          </w:p>
        </w:tc>
        <w:tc>
          <w:tcPr>
            <w:tcW w:w="1718" w:type="dxa"/>
          </w:tcPr>
          <w:p w:rsidR="00A43D07" w:rsidRDefault="00A43D07" w:rsidP="00A43D07">
            <w:pPr>
              <w:jc w:val="right"/>
              <w:rPr>
                <w:rFonts w:hint="eastAsia"/>
              </w:rPr>
            </w:pPr>
            <w:r>
              <w:t>104,255,419.67</w:t>
            </w:r>
          </w:p>
        </w:tc>
        <w:tc>
          <w:tcPr>
            <w:tcW w:w="1718" w:type="dxa"/>
          </w:tcPr>
          <w:p w:rsidR="00A43D07" w:rsidRDefault="00A43D07" w:rsidP="00A43D07">
            <w:pPr>
              <w:jc w:val="right"/>
              <w:rPr>
                <w:rFonts w:hint="eastAsia"/>
              </w:rPr>
            </w:pPr>
            <w:r>
              <w:t>1.37</w:t>
            </w:r>
          </w:p>
        </w:tc>
      </w:tr>
      <w:tr w:rsidR="00A43D07" w:rsidTr="00A43D07">
        <w:tc>
          <w:tcPr>
            <w:tcW w:w="652" w:type="dxa"/>
          </w:tcPr>
          <w:p w:rsidR="00A43D07" w:rsidRDefault="00A43D07" w:rsidP="00A43D07">
            <w:pPr>
              <w:jc w:val="center"/>
              <w:rPr>
                <w:rFonts w:hint="eastAsia"/>
              </w:rPr>
            </w:pPr>
            <w:r>
              <w:t>6</w:t>
            </w:r>
          </w:p>
        </w:tc>
        <w:tc>
          <w:tcPr>
            <w:tcW w:w="1349" w:type="dxa"/>
          </w:tcPr>
          <w:p w:rsidR="00A43D07" w:rsidRDefault="00A43D07" w:rsidP="00A43D07">
            <w:pPr>
              <w:jc w:val="left"/>
              <w:rPr>
                <w:rFonts w:hint="eastAsia"/>
              </w:rPr>
            </w:pPr>
            <w:r>
              <w:t>600011</w:t>
            </w:r>
          </w:p>
        </w:tc>
        <w:tc>
          <w:tcPr>
            <w:tcW w:w="1349" w:type="dxa"/>
          </w:tcPr>
          <w:p w:rsidR="00A43D07" w:rsidRDefault="00A43D07" w:rsidP="00A43D07">
            <w:pPr>
              <w:jc w:val="left"/>
              <w:rPr>
                <w:rFonts w:hint="eastAsia"/>
              </w:rPr>
            </w:pPr>
            <w:r>
              <w:rPr>
                <w:rFonts w:hint="eastAsia"/>
              </w:rPr>
              <w:t>华能国际</w:t>
            </w:r>
          </w:p>
        </w:tc>
        <w:tc>
          <w:tcPr>
            <w:tcW w:w="1718" w:type="dxa"/>
          </w:tcPr>
          <w:p w:rsidR="00A43D07" w:rsidRDefault="00A43D07" w:rsidP="00A43D07">
            <w:pPr>
              <w:jc w:val="right"/>
              <w:rPr>
                <w:rFonts w:hint="eastAsia"/>
              </w:rPr>
            </w:pPr>
            <w:r>
              <w:t>9,309,400</w:t>
            </w:r>
          </w:p>
        </w:tc>
        <w:tc>
          <w:tcPr>
            <w:tcW w:w="1718" w:type="dxa"/>
          </w:tcPr>
          <w:p w:rsidR="00A43D07" w:rsidRDefault="00A43D07" w:rsidP="00A43D07">
            <w:pPr>
              <w:jc w:val="right"/>
              <w:rPr>
                <w:rFonts w:hint="eastAsia"/>
              </w:rPr>
            </w:pPr>
            <w:r>
              <w:t>87,322,172.00</w:t>
            </w:r>
          </w:p>
        </w:tc>
        <w:tc>
          <w:tcPr>
            <w:tcW w:w="1718" w:type="dxa"/>
          </w:tcPr>
          <w:p w:rsidR="00A43D07" w:rsidRDefault="00A43D07" w:rsidP="00A43D07">
            <w:pPr>
              <w:jc w:val="right"/>
              <w:rPr>
                <w:rFonts w:hint="eastAsia"/>
              </w:rPr>
            </w:pPr>
            <w:r>
              <w:t>1.15</w:t>
            </w:r>
          </w:p>
        </w:tc>
      </w:tr>
      <w:tr w:rsidR="00A43D07" w:rsidTr="00A43D07">
        <w:tc>
          <w:tcPr>
            <w:tcW w:w="652" w:type="dxa"/>
          </w:tcPr>
          <w:p w:rsidR="00A43D07" w:rsidRDefault="00A43D07" w:rsidP="00A43D07">
            <w:pPr>
              <w:jc w:val="center"/>
              <w:rPr>
                <w:rFonts w:hint="eastAsia"/>
              </w:rPr>
            </w:pPr>
            <w:r>
              <w:t>7</w:t>
            </w:r>
          </w:p>
        </w:tc>
        <w:tc>
          <w:tcPr>
            <w:tcW w:w="1349" w:type="dxa"/>
          </w:tcPr>
          <w:p w:rsidR="00A43D07" w:rsidRDefault="00A43D07" w:rsidP="00A43D07">
            <w:pPr>
              <w:jc w:val="left"/>
              <w:rPr>
                <w:rFonts w:hint="eastAsia"/>
              </w:rPr>
            </w:pPr>
            <w:r>
              <w:t>600150</w:t>
            </w:r>
          </w:p>
        </w:tc>
        <w:tc>
          <w:tcPr>
            <w:tcW w:w="1349" w:type="dxa"/>
          </w:tcPr>
          <w:p w:rsidR="00A43D07" w:rsidRDefault="00A43D07" w:rsidP="00A43D07">
            <w:pPr>
              <w:jc w:val="left"/>
              <w:rPr>
                <w:rFonts w:hint="eastAsia"/>
              </w:rPr>
            </w:pPr>
            <w:r>
              <w:rPr>
                <w:rFonts w:hint="eastAsia"/>
              </w:rPr>
              <w:t>中国船舶</w:t>
            </w:r>
          </w:p>
        </w:tc>
        <w:tc>
          <w:tcPr>
            <w:tcW w:w="1718" w:type="dxa"/>
          </w:tcPr>
          <w:p w:rsidR="00A43D07" w:rsidRDefault="00A43D07" w:rsidP="00A43D07">
            <w:pPr>
              <w:jc w:val="right"/>
              <w:rPr>
                <w:rFonts w:hint="eastAsia"/>
              </w:rPr>
            </w:pPr>
            <w:r>
              <w:t>2,108,500</w:t>
            </w:r>
          </w:p>
        </w:tc>
        <w:tc>
          <w:tcPr>
            <w:tcW w:w="1718" w:type="dxa"/>
          </w:tcPr>
          <w:p w:rsidR="00A43D07" w:rsidRDefault="00A43D07" w:rsidP="00A43D07">
            <w:pPr>
              <w:jc w:val="right"/>
              <w:rPr>
                <w:rFonts w:hint="eastAsia"/>
              </w:rPr>
            </w:pPr>
            <w:r>
              <w:t>78,014,500.00</w:t>
            </w:r>
          </w:p>
        </w:tc>
        <w:tc>
          <w:tcPr>
            <w:tcW w:w="1718" w:type="dxa"/>
          </w:tcPr>
          <w:p w:rsidR="00A43D07" w:rsidRDefault="00A43D07" w:rsidP="00A43D07">
            <w:pPr>
              <w:jc w:val="right"/>
              <w:rPr>
                <w:rFonts w:hint="eastAsia"/>
              </w:rPr>
            </w:pPr>
            <w:r>
              <w:t>1.03</w:t>
            </w:r>
          </w:p>
        </w:tc>
      </w:tr>
      <w:tr w:rsidR="00A43D07" w:rsidTr="00A43D07">
        <w:tc>
          <w:tcPr>
            <w:tcW w:w="652" w:type="dxa"/>
          </w:tcPr>
          <w:p w:rsidR="00A43D07" w:rsidRDefault="00A43D07" w:rsidP="00A43D07">
            <w:pPr>
              <w:jc w:val="center"/>
              <w:rPr>
                <w:rFonts w:hint="eastAsia"/>
              </w:rPr>
            </w:pPr>
            <w:r>
              <w:t>8</w:t>
            </w:r>
          </w:p>
        </w:tc>
        <w:tc>
          <w:tcPr>
            <w:tcW w:w="1349" w:type="dxa"/>
          </w:tcPr>
          <w:p w:rsidR="00A43D07" w:rsidRDefault="00A43D07" w:rsidP="00A43D07">
            <w:pPr>
              <w:jc w:val="left"/>
              <w:rPr>
                <w:rFonts w:hint="eastAsia"/>
              </w:rPr>
            </w:pPr>
            <w:r>
              <w:t>002352</w:t>
            </w:r>
          </w:p>
        </w:tc>
        <w:tc>
          <w:tcPr>
            <w:tcW w:w="1349" w:type="dxa"/>
          </w:tcPr>
          <w:p w:rsidR="00A43D07" w:rsidRDefault="00A43D07" w:rsidP="00A43D07">
            <w:pPr>
              <w:jc w:val="left"/>
              <w:rPr>
                <w:rFonts w:hint="eastAsia"/>
              </w:rPr>
            </w:pPr>
            <w:r>
              <w:rPr>
                <w:rFonts w:hint="eastAsia"/>
              </w:rPr>
              <w:t>顺丰控股</w:t>
            </w:r>
          </w:p>
        </w:tc>
        <w:tc>
          <w:tcPr>
            <w:tcW w:w="1718" w:type="dxa"/>
          </w:tcPr>
          <w:p w:rsidR="00A43D07" w:rsidRDefault="00A43D07" w:rsidP="00A43D07">
            <w:pPr>
              <w:jc w:val="right"/>
              <w:rPr>
                <w:rFonts w:hint="eastAsia"/>
              </w:rPr>
            </w:pPr>
            <w:r>
              <w:t>1,928,650</w:t>
            </w:r>
          </w:p>
        </w:tc>
        <w:tc>
          <w:tcPr>
            <w:tcW w:w="1718" w:type="dxa"/>
          </w:tcPr>
          <w:p w:rsidR="00A43D07" w:rsidRDefault="00A43D07" w:rsidP="00A43D07">
            <w:pPr>
              <w:jc w:val="right"/>
              <w:rPr>
                <w:rFonts w:hint="eastAsia"/>
              </w:rPr>
            </w:pPr>
            <w:r>
              <w:t>70,202,860.00</w:t>
            </w:r>
          </w:p>
        </w:tc>
        <w:tc>
          <w:tcPr>
            <w:tcW w:w="1718" w:type="dxa"/>
          </w:tcPr>
          <w:p w:rsidR="00A43D07" w:rsidRDefault="00A43D07" w:rsidP="00A43D07">
            <w:pPr>
              <w:jc w:val="right"/>
              <w:rPr>
                <w:rFonts w:hint="eastAsia"/>
              </w:rPr>
            </w:pPr>
            <w:r>
              <w:t>0.92</w:t>
            </w:r>
          </w:p>
        </w:tc>
      </w:tr>
      <w:tr w:rsidR="00A43D07" w:rsidTr="00A43D07">
        <w:tc>
          <w:tcPr>
            <w:tcW w:w="652" w:type="dxa"/>
          </w:tcPr>
          <w:p w:rsidR="00A43D07" w:rsidRDefault="00A43D07" w:rsidP="00A43D07">
            <w:pPr>
              <w:jc w:val="center"/>
              <w:rPr>
                <w:rFonts w:hint="eastAsia"/>
              </w:rPr>
            </w:pPr>
            <w:r>
              <w:lastRenderedPageBreak/>
              <w:t>9</w:t>
            </w:r>
          </w:p>
        </w:tc>
        <w:tc>
          <w:tcPr>
            <w:tcW w:w="1349" w:type="dxa"/>
          </w:tcPr>
          <w:p w:rsidR="00A43D07" w:rsidRDefault="00A43D07" w:rsidP="00A43D07">
            <w:pPr>
              <w:jc w:val="left"/>
              <w:rPr>
                <w:rFonts w:hint="eastAsia"/>
              </w:rPr>
            </w:pPr>
            <w:r>
              <w:t>300416</w:t>
            </w:r>
          </w:p>
        </w:tc>
        <w:tc>
          <w:tcPr>
            <w:tcW w:w="1349" w:type="dxa"/>
          </w:tcPr>
          <w:p w:rsidR="00A43D07" w:rsidRDefault="00A43D07" w:rsidP="00A43D07">
            <w:pPr>
              <w:jc w:val="left"/>
              <w:rPr>
                <w:rFonts w:hint="eastAsia"/>
              </w:rPr>
            </w:pPr>
            <w:r>
              <w:rPr>
                <w:rFonts w:hint="eastAsia"/>
              </w:rPr>
              <w:t>苏试试验</w:t>
            </w:r>
          </w:p>
        </w:tc>
        <w:tc>
          <w:tcPr>
            <w:tcW w:w="1718" w:type="dxa"/>
          </w:tcPr>
          <w:p w:rsidR="00A43D07" w:rsidRDefault="00A43D07" w:rsidP="00A43D07">
            <w:pPr>
              <w:jc w:val="right"/>
              <w:rPr>
                <w:rFonts w:hint="eastAsia"/>
              </w:rPr>
            </w:pPr>
            <w:r>
              <w:t>3,899,007</w:t>
            </w:r>
          </w:p>
        </w:tc>
        <w:tc>
          <w:tcPr>
            <w:tcW w:w="1718" w:type="dxa"/>
          </w:tcPr>
          <w:p w:rsidR="00A43D07" w:rsidRDefault="00A43D07" w:rsidP="00A43D07">
            <w:pPr>
              <w:jc w:val="right"/>
              <w:rPr>
                <w:rFonts w:hint="eastAsia"/>
              </w:rPr>
            </w:pPr>
            <w:r>
              <w:t>56,535,601.50</w:t>
            </w:r>
          </w:p>
        </w:tc>
        <w:tc>
          <w:tcPr>
            <w:tcW w:w="1718" w:type="dxa"/>
          </w:tcPr>
          <w:p w:rsidR="00A43D07" w:rsidRDefault="00A43D07" w:rsidP="00A43D07">
            <w:pPr>
              <w:jc w:val="right"/>
              <w:rPr>
                <w:rFonts w:hint="eastAsia"/>
              </w:rPr>
            </w:pPr>
            <w:r>
              <w:t>0.74</w:t>
            </w:r>
          </w:p>
        </w:tc>
      </w:tr>
      <w:tr w:rsidR="00A43D07" w:rsidTr="00A43D07">
        <w:tc>
          <w:tcPr>
            <w:tcW w:w="652" w:type="dxa"/>
          </w:tcPr>
          <w:p w:rsidR="00A43D07" w:rsidRDefault="00A43D07" w:rsidP="00A43D07">
            <w:pPr>
              <w:jc w:val="center"/>
              <w:rPr>
                <w:rFonts w:hint="eastAsia"/>
              </w:rPr>
            </w:pPr>
            <w:r>
              <w:t>10</w:t>
            </w:r>
          </w:p>
        </w:tc>
        <w:tc>
          <w:tcPr>
            <w:tcW w:w="1349" w:type="dxa"/>
          </w:tcPr>
          <w:p w:rsidR="00A43D07" w:rsidRDefault="00A43D07" w:rsidP="00A43D07">
            <w:pPr>
              <w:jc w:val="left"/>
              <w:rPr>
                <w:rFonts w:hint="eastAsia"/>
              </w:rPr>
            </w:pPr>
            <w:r>
              <w:t>603816</w:t>
            </w:r>
          </w:p>
        </w:tc>
        <w:tc>
          <w:tcPr>
            <w:tcW w:w="1349" w:type="dxa"/>
          </w:tcPr>
          <w:p w:rsidR="00A43D07" w:rsidRDefault="00A43D07" w:rsidP="00A43D07">
            <w:pPr>
              <w:jc w:val="left"/>
              <w:rPr>
                <w:rFonts w:hint="eastAsia"/>
              </w:rPr>
            </w:pPr>
            <w:r>
              <w:rPr>
                <w:rFonts w:hint="eastAsia"/>
              </w:rPr>
              <w:t>顾家家居</w:t>
            </w:r>
          </w:p>
        </w:tc>
        <w:tc>
          <w:tcPr>
            <w:tcW w:w="1718" w:type="dxa"/>
          </w:tcPr>
          <w:p w:rsidR="00A43D07" w:rsidRDefault="00A43D07" w:rsidP="00A43D07">
            <w:pPr>
              <w:jc w:val="right"/>
              <w:rPr>
                <w:rFonts w:hint="eastAsia"/>
              </w:rPr>
            </w:pPr>
            <w:r>
              <w:t>1,475,766</w:t>
            </w:r>
          </w:p>
        </w:tc>
        <w:tc>
          <w:tcPr>
            <w:tcW w:w="1718" w:type="dxa"/>
          </w:tcPr>
          <w:p w:rsidR="00A43D07" w:rsidRDefault="00A43D07" w:rsidP="00A43D07">
            <w:pPr>
              <w:jc w:val="right"/>
              <w:rPr>
                <w:rFonts w:hint="eastAsia"/>
              </w:rPr>
            </w:pPr>
            <w:r>
              <w:t>54,411,492.42</w:t>
            </w:r>
          </w:p>
        </w:tc>
        <w:tc>
          <w:tcPr>
            <w:tcW w:w="1718" w:type="dxa"/>
          </w:tcPr>
          <w:p w:rsidR="00A43D07" w:rsidRDefault="00A43D07" w:rsidP="00A43D07">
            <w:pPr>
              <w:jc w:val="right"/>
              <w:rPr>
                <w:rFonts w:hint="eastAsia"/>
              </w:rPr>
            </w:pPr>
            <w:r>
              <w:t>0.72</w:t>
            </w:r>
          </w:p>
        </w:tc>
      </w:tr>
    </w:tbl>
    <w:p w:rsidR="00A43D07" w:rsidRDefault="00A43D07" w:rsidP="00A43D07">
      <w:pPr>
        <w:pStyle w:val="-2"/>
        <w:spacing w:before="312"/>
        <w:rPr>
          <w:rFonts w:hint="eastAsia"/>
        </w:rPr>
      </w:pPr>
      <w:r>
        <w:rPr>
          <w:rFonts w:hint="eastAsia"/>
        </w:rPr>
        <w:t>报告期末按债券品种分类的债券投资组合</w:t>
      </w:r>
    </w:p>
    <w:p w:rsidR="00A43D07" w:rsidRDefault="00A43D07" w:rsidP="00A43D0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A43D07" w:rsidTr="00A43D07">
        <w:trPr>
          <w:cnfStyle w:val="100000000000" w:firstRow="1" w:lastRow="0" w:firstColumn="0" w:lastColumn="0" w:oddVBand="0" w:evenVBand="0" w:oddHBand="0" w:evenHBand="0" w:firstRowFirstColumn="0" w:firstRowLastColumn="0" w:lastRowFirstColumn="0" w:lastRowLastColumn="0"/>
        </w:trPr>
        <w:tc>
          <w:tcPr>
            <w:tcW w:w="646" w:type="dxa"/>
          </w:tcPr>
          <w:p w:rsidR="00A43D07" w:rsidRDefault="00A43D07" w:rsidP="00A43D07">
            <w:pPr>
              <w:jc w:val="center"/>
              <w:rPr>
                <w:rFonts w:hint="eastAsia"/>
              </w:rPr>
            </w:pPr>
            <w:r>
              <w:rPr>
                <w:rFonts w:hint="eastAsia"/>
              </w:rPr>
              <w:t>序号</w:t>
            </w:r>
          </w:p>
        </w:tc>
        <w:tc>
          <w:tcPr>
            <w:tcW w:w="2835" w:type="dxa"/>
          </w:tcPr>
          <w:p w:rsidR="00A43D07" w:rsidRDefault="00A43D07" w:rsidP="00A43D07">
            <w:pPr>
              <w:jc w:val="center"/>
              <w:rPr>
                <w:rFonts w:hint="eastAsia"/>
              </w:rPr>
            </w:pPr>
            <w:r>
              <w:rPr>
                <w:rFonts w:hint="eastAsia"/>
              </w:rPr>
              <w:t>债券品种</w:t>
            </w:r>
          </w:p>
        </w:tc>
        <w:tc>
          <w:tcPr>
            <w:tcW w:w="2466" w:type="dxa"/>
          </w:tcPr>
          <w:p w:rsidR="00A43D07" w:rsidRDefault="00A43D07" w:rsidP="00A43D07">
            <w:pPr>
              <w:jc w:val="center"/>
              <w:rPr>
                <w:rFonts w:hint="eastAsia"/>
              </w:rPr>
            </w:pPr>
            <w:r>
              <w:rPr>
                <w:rFonts w:hint="eastAsia"/>
              </w:rPr>
              <w:t>公允价值（元）</w:t>
            </w:r>
          </w:p>
        </w:tc>
        <w:tc>
          <w:tcPr>
            <w:tcW w:w="2557" w:type="dxa"/>
          </w:tcPr>
          <w:p w:rsidR="00A43D07" w:rsidRDefault="00A43D07" w:rsidP="00A43D07">
            <w:pPr>
              <w:jc w:val="center"/>
              <w:rPr>
                <w:rFonts w:hint="eastAsia"/>
              </w:rPr>
            </w:pPr>
            <w:r>
              <w:rPr>
                <w:rFonts w:hint="eastAsia"/>
              </w:rPr>
              <w:t>占基金资产净值比例（％）</w:t>
            </w:r>
          </w:p>
        </w:tc>
      </w:tr>
      <w:tr w:rsidR="00A43D07" w:rsidTr="00A43D07">
        <w:tc>
          <w:tcPr>
            <w:tcW w:w="646" w:type="dxa"/>
          </w:tcPr>
          <w:p w:rsidR="00A43D07" w:rsidRDefault="00A43D07" w:rsidP="00A43D07">
            <w:pPr>
              <w:jc w:val="center"/>
              <w:rPr>
                <w:rFonts w:hint="eastAsia"/>
              </w:rPr>
            </w:pPr>
            <w:r>
              <w:t>1</w:t>
            </w:r>
          </w:p>
        </w:tc>
        <w:tc>
          <w:tcPr>
            <w:tcW w:w="2835" w:type="dxa"/>
          </w:tcPr>
          <w:p w:rsidR="00A43D07" w:rsidRDefault="00A43D07" w:rsidP="00A43D07">
            <w:pPr>
              <w:jc w:val="left"/>
              <w:rPr>
                <w:rFonts w:hint="eastAsia"/>
              </w:rPr>
            </w:pPr>
            <w:r>
              <w:rPr>
                <w:rFonts w:hint="eastAsia"/>
              </w:rPr>
              <w:t>国家债券</w:t>
            </w:r>
          </w:p>
        </w:tc>
        <w:tc>
          <w:tcPr>
            <w:tcW w:w="2466" w:type="dxa"/>
          </w:tcPr>
          <w:p w:rsidR="00A43D07" w:rsidRDefault="00A43D07" w:rsidP="00A43D07">
            <w:pPr>
              <w:jc w:val="right"/>
              <w:rPr>
                <w:rFonts w:hint="eastAsia"/>
              </w:rPr>
            </w:pPr>
            <w:r>
              <w:t>355,810,802.62</w:t>
            </w:r>
          </w:p>
        </w:tc>
        <w:tc>
          <w:tcPr>
            <w:tcW w:w="2557" w:type="dxa"/>
          </w:tcPr>
          <w:p w:rsidR="00A43D07" w:rsidRDefault="00A43D07" w:rsidP="00A43D07">
            <w:pPr>
              <w:jc w:val="right"/>
              <w:rPr>
                <w:rFonts w:hint="eastAsia"/>
              </w:rPr>
            </w:pPr>
            <w:r>
              <w:t>4.68</w:t>
            </w:r>
          </w:p>
        </w:tc>
      </w:tr>
      <w:tr w:rsidR="00A43D07" w:rsidTr="00A43D07">
        <w:tc>
          <w:tcPr>
            <w:tcW w:w="646" w:type="dxa"/>
          </w:tcPr>
          <w:p w:rsidR="00A43D07" w:rsidRDefault="00A43D07" w:rsidP="00A43D07">
            <w:pPr>
              <w:jc w:val="center"/>
              <w:rPr>
                <w:rFonts w:hint="eastAsia"/>
              </w:rPr>
            </w:pPr>
            <w:r>
              <w:t>2</w:t>
            </w:r>
          </w:p>
        </w:tc>
        <w:tc>
          <w:tcPr>
            <w:tcW w:w="2835" w:type="dxa"/>
          </w:tcPr>
          <w:p w:rsidR="00A43D07" w:rsidRDefault="00A43D07" w:rsidP="00A43D07">
            <w:pPr>
              <w:jc w:val="left"/>
              <w:rPr>
                <w:rFonts w:hint="eastAsia"/>
              </w:rPr>
            </w:pPr>
            <w:r>
              <w:rPr>
                <w:rFonts w:hint="eastAsia"/>
              </w:rPr>
              <w:t>央行票据</w:t>
            </w:r>
          </w:p>
        </w:tc>
        <w:tc>
          <w:tcPr>
            <w:tcW w:w="2466" w:type="dxa"/>
          </w:tcPr>
          <w:p w:rsidR="00A43D07" w:rsidRDefault="00A43D07" w:rsidP="00A43D07">
            <w:pPr>
              <w:jc w:val="right"/>
              <w:rPr>
                <w:rFonts w:hint="eastAsia"/>
              </w:rPr>
            </w:pPr>
            <w:r>
              <w:t>-</w:t>
            </w:r>
          </w:p>
        </w:tc>
        <w:tc>
          <w:tcPr>
            <w:tcW w:w="2557" w:type="dxa"/>
          </w:tcPr>
          <w:p w:rsidR="00A43D07" w:rsidRDefault="00A43D07" w:rsidP="00A43D07">
            <w:pPr>
              <w:jc w:val="right"/>
              <w:rPr>
                <w:rFonts w:hint="eastAsia"/>
              </w:rPr>
            </w:pPr>
            <w:r>
              <w:t>-</w:t>
            </w:r>
          </w:p>
        </w:tc>
      </w:tr>
      <w:tr w:rsidR="00A43D07" w:rsidTr="00A43D07">
        <w:tc>
          <w:tcPr>
            <w:tcW w:w="646" w:type="dxa"/>
          </w:tcPr>
          <w:p w:rsidR="00A43D07" w:rsidRDefault="00A43D07" w:rsidP="00A43D07">
            <w:pPr>
              <w:jc w:val="center"/>
              <w:rPr>
                <w:rFonts w:hint="eastAsia"/>
              </w:rPr>
            </w:pPr>
            <w:r>
              <w:t>3</w:t>
            </w:r>
          </w:p>
        </w:tc>
        <w:tc>
          <w:tcPr>
            <w:tcW w:w="2835" w:type="dxa"/>
          </w:tcPr>
          <w:p w:rsidR="00A43D07" w:rsidRDefault="00A43D07" w:rsidP="00A43D07">
            <w:pPr>
              <w:jc w:val="left"/>
              <w:rPr>
                <w:rFonts w:hint="eastAsia"/>
              </w:rPr>
            </w:pPr>
            <w:r>
              <w:rPr>
                <w:rFonts w:hint="eastAsia"/>
              </w:rPr>
              <w:t>金融债券</w:t>
            </w:r>
          </w:p>
        </w:tc>
        <w:tc>
          <w:tcPr>
            <w:tcW w:w="2466" w:type="dxa"/>
          </w:tcPr>
          <w:p w:rsidR="00A43D07" w:rsidRDefault="00A43D07" w:rsidP="00A43D07">
            <w:pPr>
              <w:jc w:val="right"/>
              <w:rPr>
                <w:rFonts w:hint="eastAsia"/>
              </w:rPr>
            </w:pPr>
            <w:r>
              <w:t>2,398,041,064.71</w:t>
            </w:r>
          </w:p>
        </w:tc>
        <w:tc>
          <w:tcPr>
            <w:tcW w:w="2557" w:type="dxa"/>
          </w:tcPr>
          <w:p w:rsidR="00A43D07" w:rsidRDefault="00A43D07" w:rsidP="00A43D07">
            <w:pPr>
              <w:jc w:val="right"/>
              <w:rPr>
                <w:rFonts w:hint="eastAsia"/>
              </w:rPr>
            </w:pPr>
            <w:r>
              <w:t>31.56</w:t>
            </w:r>
          </w:p>
        </w:tc>
      </w:tr>
      <w:tr w:rsidR="00A43D07" w:rsidTr="00A43D07">
        <w:tc>
          <w:tcPr>
            <w:tcW w:w="646" w:type="dxa"/>
          </w:tcPr>
          <w:p w:rsidR="00A43D07" w:rsidRDefault="00A43D07" w:rsidP="00A43D07">
            <w:pPr>
              <w:jc w:val="center"/>
              <w:rPr>
                <w:rFonts w:hint="eastAsia"/>
              </w:rPr>
            </w:pPr>
          </w:p>
        </w:tc>
        <w:tc>
          <w:tcPr>
            <w:tcW w:w="2835" w:type="dxa"/>
          </w:tcPr>
          <w:p w:rsidR="00A43D07" w:rsidRDefault="00A43D07" w:rsidP="00A43D07">
            <w:pPr>
              <w:jc w:val="left"/>
              <w:rPr>
                <w:rFonts w:hint="eastAsia"/>
              </w:rPr>
            </w:pPr>
            <w:r>
              <w:rPr>
                <w:rFonts w:hint="eastAsia"/>
              </w:rPr>
              <w:t>其中：政策性金融债</w:t>
            </w:r>
          </w:p>
        </w:tc>
        <w:tc>
          <w:tcPr>
            <w:tcW w:w="2466" w:type="dxa"/>
          </w:tcPr>
          <w:p w:rsidR="00A43D07" w:rsidRDefault="00A43D07" w:rsidP="00A43D07">
            <w:pPr>
              <w:jc w:val="right"/>
              <w:rPr>
                <w:rFonts w:hint="eastAsia"/>
              </w:rPr>
            </w:pPr>
            <w:r>
              <w:t>309,963,967.22</w:t>
            </w:r>
          </w:p>
        </w:tc>
        <w:tc>
          <w:tcPr>
            <w:tcW w:w="2557" w:type="dxa"/>
          </w:tcPr>
          <w:p w:rsidR="00A43D07" w:rsidRDefault="00A43D07" w:rsidP="00A43D07">
            <w:pPr>
              <w:jc w:val="right"/>
              <w:rPr>
                <w:rFonts w:hint="eastAsia"/>
              </w:rPr>
            </w:pPr>
            <w:r>
              <w:t>4.08</w:t>
            </w:r>
          </w:p>
        </w:tc>
      </w:tr>
      <w:tr w:rsidR="00A43D07" w:rsidTr="00A43D07">
        <w:tc>
          <w:tcPr>
            <w:tcW w:w="646" w:type="dxa"/>
          </w:tcPr>
          <w:p w:rsidR="00A43D07" w:rsidRDefault="00A43D07" w:rsidP="00A43D07">
            <w:pPr>
              <w:jc w:val="center"/>
              <w:rPr>
                <w:rFonts w:hint="eastAsia"/>
              </w:rPr>
            </w:pPr>
            <w:r>
              <w:t>4</w:t>
            </w:r>
          </w:p>
        </w:tc>
        <w:tc>
          <w:tcPr>
            <w:tcW w:w="2835" w:type="dxa"/>
          </w:tcPr>
          <w:p w:rsidR="00A43D07" w:rsidRDefault="00A43D07" w:rsidP="00A43D07">
            <w:pPr>
              <w:jc w:val="left"/>
              <w:rPr>
                <w:rFonts w:hint="eastAsia"/>
              </w:rPr>
            </w:pPr>
            <w:r>
              <w:rPr>
                <w:rFonts w:hint="eastAsia"/>
              </w:rPr>
              <w:t>企业债券</w:t>
            </w:r>
          </w:p>
        </w:tc>
        <w:tc>
          <w:tcPr>
            <w:tcW w:w="2466" w:type="dxa"/>
          </w:tcPr>
          <w:p w:rsidR="00A43D07" w:rsidRDefault="00A43D07" w:rsidP="00A43D07">
            <w:pPr>
              <w:jc w:val="right"/>
              <w:rPr>
                <w:rFonts w:hint="eastAsia"/>
              </w:rPr>
            </w:pPr>
            <w:r>
              <w:t>1,732,485,681.68</w:t>
            </w:r>
          </w:p>
        </w:tc>
        <w:tc>
          <w:tcPr>
            <w:tcW w:w="2557" w:type="dxa"/>
          </w:tcPr>
          <w:p w:rsidR="00A43D07" w:rsidRDefault="00A43D07" w:rsidP="00A43D07">
            <w:pPr>
              <w:jc w:val="right"/>
              <w:rPr>
                <w:rFonts w:hint="eastAsia"/>
              </w:rPr>
            </w:pPr>
            <w:r>
              <w:t>22.80</w:t>
            </w:r>
          </w:p>
        </w:tc>
      </w:tr>
      <w:tr w:rsidR="00A43D07" w:rsidTr="00A43D07">
        <w:tc>
          <w:tcPr>
            <w:tcW w:w="646" w:type="dxa"/>
          </w:tcPr>
          <w:p w:rsidR="00A43D07" w:rsidRDefault="00A43D07" w:rsidP="00A43D07">
            <w:pPr>
              <w:jc w:val="center"/>
              <w:rPr>
                <w:rFonts w:hint="eastAsia"/>
              </w:rPr>
            </w:pPr>
            <w:r>
              <w:t>5</w:t>
            </w:r>
          </w:p>
        </w:tc>
        <w:tc>
          <w:tcPr>
            <w:tcW w:w="2835" w:type="dxa"/>
          </w:tcPr>
          <w:p w:rsidR="00A43D07" w:rsidRDefault="00A43D07" w:rsidP="00A43D07">
            <w:pPr>
              <w:jc w:val="left"/>
              <w:rPr>
                <w:rFonts w:hint="eastAsia"/>
              </w:rPr>
            </w:pPr>
            <w:r>
              <w:rPr>
                <w:rFonts w:hint="eastAsia"/>
              </w:rPr>
              <w:t>企业短期融资券</w:t>
            </w:r>
          </w:p>
        </w:tc>
        <w:tc>
          <w:tcPr>
            <w:tcW w:w="2466" w:type="dxa"/>
          </w:tcPr>
          <w:p w:rsidR="00A43D07" w:rsidRDefault="00A43D07" w:rsidP="00A43D07">
            <w:pPr>
              <w:jc w:val="right"/>
              <w:rPr>
                <w:rFonts w:hint="eastAsia"/>
              </w:rPr>
            </w:pPr>
            <w:r>
              <w:t>-</w:t>
            </w:r>
          </w:p>
        </w:tc>
        <w:tc>
          <w:tcPr>
            <w:tcW w:w="2557" w:type="dxa"/>
          </w:tcPr>
          <w:p w:rsidR="00A43D07" w:rsidRDefault="00A43D07" w:rsidP="00A43D07">
            <w:pPr>
              <w:jc w:val="right"/>
              <w:rPr>
                <w:rFonts w:hint="eastAsia"/>
              </w:rPr>
            </w:pPr>
            <w:r>
              <w:t>-</w:t>
            </w:r>
          </w:p>
        </w:tc>
      </w:tr>
      <w:tr w:rsidR="00A43D07" w:rsidTr="00A43D07">
        <w:tc>
          <w:tcPr>
            <w:tcW w:w="646" w:type="dxa"/>
          </w:tcPr>
          <w:p w:rsidR="00A43D07" w:rsidRDefault="00A43D07" w:rsidP="00A43D07">
            <w:pPr>
              <w:jc w:val="center"/>
              <w:rPr>
                <w:rFonts w:hint="eastAsia"/>
              </w:rPr>
            </w:pPr>
            <w:r>
              <w:t>6</w:t>
            </w:r>
          </w:p>
        </w:tc>
        <w:tc>
          <w:tcPr>
            <w:tcW w:w="2835" w:type="dxa"/>
          </w:tcPr>
          <w:p w:rsidR="00A43D07" w:rsidRDefault="00A43D07" w:rsidP="00A43D07">
            <w:pPr>
              <w:jc w:val="left"/>
              <w:rPr>
                <w:rFonts w:hint="eastAsia"/>
              </w:rPr>
            </w:pPr>
            <w:r>
              <w:rPr>
                <w:rFonts w:hint="eastAsia"/>
              </w:rPr>
              <w:t>中期票据</w:t>
            </w:r>
          </w:p>
        </w:tc>
        <w:tc>
          <w:tcPr>
            <w:tcW w:w="2466" w:type="dxa"/>
          </w:tcPr>
          <w:p w:rsidR="00A43D07" w:rsidRDefault="00A43D07" w:rsidP="00A43D07">
            <w:pPr>
              <w:jc w:val="right"/>
              <w:rPr>
                <w:rFonts w:hint="eastAsia"/>
              </w:rPr>
            </w:pPr>
            <w:r>
              <w:t>1,074,507,292.61</w:t>
            </w:r>
          </w:p>
        </w:tc>
        <w:tc>
          <w:tcPr>
            <w:tcW w:w="2557" w:type="dxa"/>
          </w:tcPr>
          <w:p w:rsidR="00A43D07" w:rsidRDefault="00A43D07" w:rsidP="00A43D07">
            <w:pPr>
              <w:jc w:val="right"/>
              <w:rPr>
                <w:rFonts w:hint="eastAsia"/>
              </w:rPr>
            </w:pPr>
            <w:r>
              <w:t>14.14</w:t>
            </w:r>
          </w:p>
        </w:tc>
      </w:tr>
      <w:tr w:rsidR="00A43D07" w:rsidTr="00A43D07">
        <w:tc>
          <w:tcPr>
            <w:tcW w:w="646" w:type="dxa"/>
          </w:tcPr>
          <w:p w:rsidR="00A43D07" w:rsidRDefault="00A43D07" w:rsidP="00A43D07">
            <w:pPr>
              <w:jc w:val="center"/>
              <w:rPr>
                <w:rFonts w:hint="eastAsia"/>
              </w:rPr>
            </w:pPr>
            <w:r>
              <w:t>7</w:t>
            </w:r>
          </w:p>
        </w:tc>
        <w:tc>
          <w:tcPr>
            <w:tcW w:w="2835" w:type="dxa"/>
          </w:tcPr>
          <w:p w:rsidR="00A43D07" w:rsidRDefault="00A43D07" w:rsidP="00A43D07">
            <w:pPr>
              <w:jc w:val="left"/>
              <w:rPr>
                <w:rFonts w:hint="eastAsia"/>
              </w:rPr>
            </w:pPr>
            <w:r>
              <w:rPr>
                <w:rFonts w:hint="eastAsia"/>
              </w:rPr>
              <w:t>可转债（可交换债）</w:t>
            </w:r>
          </w:p>
        </w:tc>
        <w:tc>
          <w:tcPr>
            <w:tcW w:w="2466" w:type="dxa"/>
          </w:tcPr>
          <w:p w:rsidR="00A43D07" w:rsidRDefault="00A43D07" w:rsidP="00A43D07">
            <w:pPr>
              <w:jc w:val="right"/>
              <w:rPr>
                <w:rFonts w:hint="eastAsia"/>
              </w:rPr>
            </w:pPr>
            <w:r>
              <w:t>86,796,823.24</w:t>
            </w:r>
          </w:p>
        </w:tc>
        <w:tc>
          <w:tcPr>
            <w:tcW w:w="2557" w:type="dxa"/>
          </w:tcPr>
          <w:p w:rsidR="00A43D07" w:rsidRDefault="00A43D07" w:rsidP="00A43D07">
            <w:pPr>
              <w:jc w:val="right"/>
              <w:rPr>
                <w:rFonts w:hint="eastAsia"/>
              </w:rPr>
            </w:pPr>
            <w:r>
              <w:t>1.14</w:t>
            </w:r>
          </w:p>
        </w:tc>
      </w:tr>
      <w:tr w:rsidR="00A43D07" w:rsidTr="00A43D07">
        <w:tc>
          <w:tcPr>
            <w:tcW w:w="646" w:type="dxa"/>
          </w:tcPr>
          <w:p w:rsidR="00A43D07" w:rsidRDefault="00A43D07" w:rsidP="00A43D07">
            <w:pPr>
              <w:jc w:val="center"/>
              <w:rPr>
                <w:rFonts w:hint="eastAsia"/>
              </w:rPr>
            </w:pPr>
            <w:r>
              <w:t>8</w:t>
            </w:r>
          </w:p>
        </w:tc>
        <w:tc>
          <w:tcPr>
            <w:tcW w:w="2835" w:type="dxa"/>
          </w:tcPr>
          <w:p w:rsidR="00A43D07" w:rsidRDefault="00A43D07" w:rsidP="00A43D07">
            <w:pPr>
              <w:jc w:val="left"/>
              <w:rPr>
                <w:rFonts w:hint="eastAsia"/>
              </w:rPr>
            </w:pPr>
            <w:r>
              <w:rPr>
                <w:rFonts w:hint="eastAsia"/>
              </w:rPr>
              <w:t>同业存单</w:t>
            </w:r>
          </w:p>
        </w:tc>
        <w:tc>
          <w:tcPr>
            <w:tcW w:w="2466" w:type="dxa"/>
          </w:tcPr>
          <w:p w:rsidR="00A43D07" w:rsidRDefault="00A43D07" w:rsidP="00A43D07">
            <w:pPr>
              <w:jc w:val="right"/>
              <w:rPr>
                <w:rFonts w:hint="eastAsia"/>
              </w:rPr>
            </w:pPr>
            <w:r>
              <w:t>245,166,994.45</w:t>
            </w:r>
          </w:p>
        </w:tc>
        <w:tc>
          <w:tcPr>
            <w:tcW w:w="2557" w:type="dxa"/>
          </w:tcPr>
          <w:p w:rsidR="00A43D07" w:rsidRDefault="00A43D07" w:rsidP="00A43D07">
            <w:pPr>
              <w:jc w:val="right"/>
              <w:rPr>
                <w:rFonts w:hint="eastAsia"/>
              </w:rPr>
            </w:pPr>
            <w:r>
              <w:t>3.23</w:t>
            </w:r>
          </w:p>
        </w:tc>
      </w:tr>
      <w:tr w:rsidR="00A43D07" w:rsidTr="00A43D07">
        <w:tc>
          <w:tcPr>
            <w:tcW w:w="646" w:type="dxa"/>
          </w:tcPr>
          <w:p w:rsidR="00A43D07" w:rsidRDefault="00A43D07" w:rsidP="00A43D07">
            <w:pPr>
              <w:jc w:val="center"/>
              <w:rPr>
                <w:rFonts w:hint="eastAsia"/>
              </w:rPr>
            </w:pPr>
            <w:r>
              <w:t>9</w:t>
            </w:r>
          </w:p>
        </w:tc>
        <w:tc>
          <w:tcPr>
            <w:tcW w:w="2835" w:type="dxa"/>
          </w:tcPr>
          <w:p w:rsidR="00A43D07" w:rsidRDefault="00A43D07" w:rsidP="00A43D07">
            <w:pPr>
              <w:jc w:val="left"/>
              <w:rPr>
                <w:rFonts w:hint="eastAsia"/>
              </w:rPr>
            </w:pPr>
            <w:r>
              <w:rPr>
                <w:rFonts w:hint="eastAsia"/>
              </w:rPr>
              <w:t>其他</w:t>
            </w:r>
          </w:p>
        </w:tc>
        <w:tc>
          <w:tcPr>
            <w:tcW w:w="2466" w:type="dxa"/>
          </w:tcPr>
          <w:p w:rsidR="00A43D07" w:rsidRDefault="00A43D07" w:rsidP="00A43D07">
            <w:pPr>
              <w:jc w:val="right"/>
              <w:rPr>
                <w:rFonts w:hint="eastAsia"/>
              </w:rPr>
            </w:pPr>
            <w:r>
              <w:t>-</w:t>
            </w:r>
          </w:p>
        </w:tc>
        <w:tc>
          <w:tcPr>
            <w:tcW w:w="2557" w:type="dxa"/>
          </w:tcPr>
          <w:p w:rsidR="00A43D07" w:rsidRDefault="00A43D07" w:rsidP="00A43D07">
            <w:pPr>
              <w:jc w:val="right"/>
              <w:rPr>
                <w:rFonts w:hint="eastAsia"/>
              </w:rPr>
            </w:pPr>
            <w:r>
              <w:t>-</w:t>
            </w:r>
          </w:p>
        </w:tc>
      </w:tr>
      <w:tr w:rsidR="00A43D07" w:rsidTr="00A43D07">
        <w:tc>
          <w:tcPr>
            <w:tcW w:w="646" w:type="dxa"/>
          </w:tcPr>
          <w:p w:rsidR="00A43D07" w:rsidRDefault="00A43D07" w:rsidP="00A43D07">
            <w:pPr>
              <w:jc w:val="center"/>
              <w:rPr>
                <w:rFonts w:hint="eastAsia"/>
              </w:rPr>
            </w:pPr>
            <w:r>
              <w:t>10</w:t>
            </w:r>
          </w:p>
        </w:tc>
        <w:tc>
          <w:tcPr>
            <w:tcW w:w="2835" w:type="dxa"/>
          </w:tcPr>
          <w:p w:rsidR="00A43D07" w:rsidRDefault="00A43D07" w:rsidP="00A43D07">
            <w:pPr>
              <w:jc w:val="left"/>
              <w:rPr>
                <w:rFonts w:hint="eastAsia"/>
              </w:rPr>
            </w:pPr>
            <w:r>
              <w:rPr>
                <w:rFonts w:hint="eastAsia"/>
              </w:rPr>
              <w:t>合计</w:t>
            </w:r>
          </w:p>
        </w:tc>
        <w:tc>
          <w:tcPr>
            <w:tcW w:w="2466" w:type="dxa"/>
          </w:tcPr>
          <w:p w:rsidR="00A43D07" w:rsidRDefault="00A43D07" w:rsidP="00A43D07">
            <w:pPr>
              <w:jc w:val="right"/>
              <w:rPr>
                <w:rFonts w:hint="eastAsia"/>
              </w:rPr>
            </w:pPr>
            <w:r>
              <w:t>5,892,808,659.31</w:t>
            </w:r>
          </w:p>
        </w:tc>
        <w:tc>
          <w:tcPr>
            <w:tcW w:w="2557" w:type="dxa"/>
          </w:tcPr>
          <w:p w:rsidR="00A43D07" w:rsidRDefault="00A43D07" w:rsidP="00A43D07">
            <w:pPr>
              <w:jc w:val="right"/>
              <w:rPr>
                <w:rFonts w:hint="eastAsia"/>
              </w:rPr>
            </w:pPr>
            <w:r>
              <w:t>77.56</w:t>
            </w:r>
          </w:p>
        </w:tc>
      </w:tr>
    </w:tbl>
    <w:p w:rsidR="00A43D07" w:rsidRDefault="00A43D07" w:rsidP="00A43D07">
      <w:pPr>
        <w:pStyle w:val="-2"/>
        <w:spacing w:before="312"/>
        <w:rPr>
          <w:rFonts w:hint="eastAsia"/>
        </w:rPr>
      </w:pPr>
      <w:r>
        <w:rPr>
          <w:rFonts w:hint="eastAsia"/>
        </w:rPr>
        <w:t>报告期末按公允价值占基金资产净值比例大小排名的前五名债券投资明细</w:t>
      </w:r>
    </w:p>
    <w:p w:rsidR="00A43D07" w:rsidRDefault="00A43D07" w:rsidP="00A43D07">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A43D07" w:rsidTr="00A43D07">
        <w:trPr>
          <w:cnfStyle w:val="100000000000" w:firstRow="1" w:lastRow="0" w:firstColumn="0" w:lastColumn="0" w:oddVBand="0" w:evenVBand="0" w:oddHBand="0" w:evenHBand="0" w:firstRowFirstColumn="0" w:firstRowLastColumn="0" w:lastRowFirstColumn="0" w:lastRowLastColumn="0"/>
        </w:trPr>
        <w:tc>
          <w:tcPr>
            <w:tcW w:w="646" w:type="dxa"/>
          </w:tcPr>
          <w:p w:rsidR="00A43D07" w:rsidRDefault="00A43D07" w:rsidP="00A43D07">
            <w:pPr>
              <w:jc w:val="center"/>
              <w:rPr>
                <w:rFonts w:hint="eastAsia"/>
              </w:rPr>
            </w:pPr>
            <w:r>
              <w:rPr>
                <w:rFonts w:hint="eastAsia"/>
              </w:rPr>
              <w:t>序号</w:t>
            </w:r>
          </w:p>
        </w:tc>
        <w:tc>
          <w:tcPr>
            <w:tcW w:w="1162" w:type="dxa"/>
          </w:tcPr>
          <w:p w:rsidR="00A43D07" w:rsidRDefault="00A43D07" w:rsidP="00A43D07">
            <w:pPr>
              <w:jc w:val="center"/>
              <w:rPr>
                <w:rFonts w:hint="eastAsia"/>
              </w:rPr>
            </w:pPr>
            <w:r>
              <w:rPr>
                <w:rFonts w:hint="eastAsia"/>
              </w:rPr>
              <w:t>债券代码</w:t>
            </w:r>
          </w:p>
        </w:tc>
        <w:tc>
          <w:tcPr>
            <w:tcW w:w="2268" w:type="dxa"/>
          </w:tcPr>
          <w:p w:rsidR="00A43D07" w:rsidRDefault="00A43D07" w:rsidP="00A43D07">
            <w:pPr>
              <w:jc w:val="center"/>
              <w:rPr>
                <w:rFonts w:hint="eastAsia"/>
              </w:rPr>
            </w:pPr>
            <w:r>
              <w:rPr>
                <w:rFonts w:hint="eastAsia"/>
              </w:rPr>
              <w:t>债券名称</w:t>
            </w:r>
          </w:p>
        </w:tc>
        <w:tc>
          <w:tcPr>
            <w:tcW w:w="1531" w:type="dxa"/>
          </w:tcPr>
          <w:p w:rsidR="00A43D07" w:rsidRDefault="00A43D07" w:rsidP="00A43D07">
            <w:pPr>
              <w:jc w:val="center"/>
              <w:rPr>
                <w:rFonts w:hint="eastAsia"/>
              </w:rPr>
            </w:pPr>
            <w:r>
              <w:rPr>
                <w:rFonts w:hint="eastAsia"/>
              </w:rPr>
              <w:t>数量（张）</w:t>
            </w:r>
          </w:p>
        </w:tc>
        <w:tc>
          <w:tcPr>
            <w:tcW w:w="1985" w:type="dxa"/>
          </w:tcPr>
          <w:p w:rsidR="00A43D07" w:rsidRDefault="00A43D07" w:rsidP="00A43D07">
            <w:pPr>
              <w:jc w:val="center"/>
              <w:rPr>
                <w:rFonts w:hint="eastAsia"/>
              </w:rPr>
            </w:pPr>
            <w:r>
              <w:rPr>
                <w:rFonts w:hint="eastAsia"/>
              </w:rPr>
              <w:t>公允价值（元）</w:t>
            </w:r>
          </w:p>
        </w:tc>
        <w:tc>
          <w:tcPr>
            <w:tcW w:w="1247" w:type="dxa"/>
          </w:tcPr>
          <w:p w:rsidR="00A43D07" w:rsidRDefault="00A43D07" w:rsidP="00A43D07">
            <w:pPr>
              <w:jc w:val="center"/>
              <w:rPr>
                <w:rFonts w:hint="eastAsia"/>
              </w:rPr>
            </w:pPr>
            <w:r>
              <w:rPr>
                <w:rFonts w:hint="eastAsia"/>
              </w:rPr>
              <w:t>占基金资产净值比例（％）</w:t>
            </w:r>
          </w:p>
        </w:tc>
      </w:tr>
      <w:tr w:rsidR="00A43D07" w:rsidTr="00A43D07">
        <w:tc>
          <w:tcPr>
            <w:tcW w:w="646" w:type="dxa"/>
          </w:tcPr>
          <w:p w:rsidR="00A43D07" w:rsidRDefault="00A43D07" w:rsidP="00A43D07">
            <w:pPr>
              <w:jc w:val="center"/>
              <w:rPr>
                <w:rFonts w:hint="eastAsia"/>
              </w:rPr>
            </w:pPr>
            <w:r>
              <w:t>1</w:t>
            </w:r>
          </w:p>
        </w:tc>
        <w:tc>
          <w:tcPr>
            <w:tcW w:w="1162" w:type="dxa"/>
          </w:tcPr>
          <w:p w:rsidR="00A43D07" w:rsidRDefault="00A43D07" w:rsidP="00A43D07">
            <w:pPr>
              <w:jc w:val="left"/>
              <w:rPr>
                <w:rFonts w:hint="eastAsia"/>
              </w:rPr>
            </w:pPr>
            <w:r>
              <w:t>2028017</w:t>
            </w:r>
          </w:p>
        </w:tc>
        <w:tc>
          <w:tcPr>
            <w:tcW w:w="2268" w:type="dxa"/>
          </w:tcPr>
          <w:p w:rsidR="00A43D07" w:rsidRDefault="00A43D07" w:rsidP="00A43D07">
            <w:pPr>
              <w:jc w:val="left"/>
              <w:rPr>
                <w:rFonts w:hint="eastAsia"/>
              </w:rPr>
            </w:pPr>
            <w:r>
              <w:rPr>
                <w:rFonts w:hint="eastAsia"/>
              </w:rPr>
              <w:t>20</w:t>
            </w:r>
            <w:r>
              <w:rPr>
                <w:rFonts w:hint="eastAsia"/>
              </w:rPr>
              <w:t>农业银行永续债</w:t>
            </w:r>
            <w:r>
              <w:rPr>
                <w:rFonts w:hint="eastAsia"/>
              </w:rPr>
              <w:t>01</w:t>
            </w:r>
          </w:p>
        </w:tc>
        <w:tc>
          <w:tcPr>
            <w:tcW w:w="1531" w:type="dxa"/>
          </w:tcPr>
          <w:p w:rsidR="00A43D07" w:rsidRDefault="00A43D07" w:rsidP="00A43D07">
            <w:pPr>
              <w:jc w:val="right"/>
              <w:rPr>
                <w:rFonts w:hint="eastAsia"/>
              </w:rPr>
            </w:pPr>
            <w:r>
              <w:t>3,400,000</w:t>
            </w:r>
          </w:p>
        </w:tc>
        <w:tc>
          <w:tcPr>
            <w:tcW w:w="1985" w:type="dxa"/>
          </w:tcPr>
          <w:p w:rsidR="00A43D07" w:rsidRDefault="00A43D07" w:rsidP="00A43D07">
            <w:pPr>
              <w:jc w:val="right"/>
              <w:rPr>
                <w:rFonts w:hint="eastAsia"/>
              </w:rPr>
            </w:pPr>
            <w:r>
              <w:t>354,457,245.90</w:t>
            </w:r>
          </w:p>
        </w:tc>
        <w:tc>
          <w:tcPr>
            <w:tcW w:w="1247" w:type="dxa"/>
          </w:tcPr>
          <w:p w:rsidR="00A43D07" w:rsidRDefault="00A43D07" w:rsidP="00A43D07">
            <w:pPr>
              <w:jc w:val="right"/>
              <w:rPr>
                <w:rFonts w:hint="eastAsia"/>
              </w:rPr>
            </w:pPr>
            <w:r>
              <w:t>4.67</w:t>
            </w:r>
          </w:p>
        </w:tc>
      </w:tr>
      <w:tr w:rsidR="00A43D07" w:rsidTr="00A43D07">
        <w:tc>
          <w:tcPr>
            <w:tcW w:w="646" w:type="dxa"/>
          </w:tcPr>
          <w:p w:rsidR="00A43D07" w:rsidRDefault="00A43D07" w:rsidP="00A43D07">
            <w:pPr>
              <w:jc w:val="center"/>
              <w:rPr>
                <w:rFonts w:hint="eastAsia"/>
              </w:rPr>
            </w:pPr>
            <w:r>
              <w:t>2</w:t>
            </w:r>
          </w:p>
        </w:tc>
        <w:tc>
          <w:tcPr>
            <w:tcW w:w="1162" w:type="dxa"/>
          </w:tcPr>
          <w:p w:rsidR="00A43D07" w:rsidRDefault="00A43D07" w:rsidP="00A43D07">
            <w:pPr>
              <w:jc w:val="left"/>
              <w:rPr>
                <w:rFonts w:hint="eastAsia"/>
              </w:rPr>
            </w:pPr>
            <w:r>
              <w:t>1928021</w:t>
            </w:r>
          </w:p>
        </w:tc>
        <w:tc>
          <w:tcPr>
            <w:tcW w:w="2268" w:type="dxa"/>
          </w:tcPr>
          <w:p w:rsidR="00A43D07" w:rsidRDefault="00A43D07" w:rsidP="00A43D07">
            <w:pPr>
              <w:jc w:val="left"/>
              <w:rPr>
                <w:rFonts w:hint="eastAsia"/>
              </w:rPr>
            </w:pPr>
            <w:r>
              <w:rPr>
                <w:rFonts w:hint="eastAsia"/>
              </w:rPr>
              <w:t>19</w:t>
            </w:r>
            <w:r>
              <w:rPr>
                <w:rFonts w:hint="eastAsia"/>
              </w:rPr>
              <w:t>农业银行永续债</w:t>
            </w:r>
            <w:r>
              <w:rPr>
                <w:rFonts w:hint="eastAsia"/>
              </w:rPr>
              <w:t>01</w:t>
            </w:r>
          </w:p>
        </w:tc>
        <w:tc>
          <w:tcPr>
            <w:tcW w:w="1531" w:type="dxa"/>
          </w:tcPr>
          <w:p w:rsidR="00A43D07" w:rsidRDefault="00A43D07" w:rsidP="00A43D07">
            <w:pPr>
              <w:jc w:val="right"/>
              <w:rPr>
                <w:rFonts w:hint="eastAsia"/>
              </w:rPr>
            </w:pPr>
            <w:r>
              <w:t>3,000,000</w:t>
            </w:r>
          </w:p>
        </w:tc>
        <w:tc>
          <w:tcPr>
            <w:tcW w:w="1985" w:type="dxa"/>
          </w:tcPr>
          <w:p w:rsidR="00A43D07" w:rsidRDefault="00A43D07" w:rsidP="00A43D07">
            <w:pPr>
              <w:jc w:val="right"/>
              <w:rPr>
                <w:rFonts w:hint="eastAsia"/>
              </w:rPr>
            </w:pPr>
            <w:r>
              <w:t>310,377,049.18</w:t>
            </w:r>
          </w:p>
        </w:tc>
        <w:tc>
          <w:tcPr>
            <w:tcW w:w="1247" w:type="dxa"/>
          </w:tcPr>
          <w:p w:rsidR="00A43D07" w:rsidRDefault="00A43D07" w:rsidP="00A43D07">
            <w:pPr>
              <w:jc w:val="right"/>
              <w:rPr>
                <w:rFonts w:hint="eastAsia"/>
              </w:rPr>
            </w:pPr>
            <w:r>
              <w:t>4.09</w:t>
            </w:r>
          </w:p>
        </w:tc>
      </w:tr>
      <w:tr w:rsidR="00A43D07" w:rsidTr="00A43D07">
        <w:tc>
          <w:tcPr>
            <w:tcW w:w="646" w:type="dxa"/>
          </w:tcPr>
          <w:p w:rsidR="00A43D07" w:rsidRDefault="00A43D07" w:rsidP="00A43D07">
            <w:pPr>
              <w:jc w:val="center"/>
              <w:rPr>
                <w:rFonts w:hint="eastAsia"/>
              </w:rPr>
            </w:pPr>
            <w:r>
              <w:t>3</w:t>
            </w:r>
          </w:p>
        </w:tc>
        <w:tc>
          <w:tcPr>
            <w:tcW w:w="1162" w:type="dxa"/>
          </w:tcPr>
          <w:p w:rsidR="00A43D07" w:rsidRDefault="00A43D07" w:rsidP="00A43D07">
            <w:pPr>
              <w:jc w:val="left"/>
              <w:rPr>
                <w:rFonts w:hint="eastAsia"/>
              </w:rPr>
            </w:pPr>
            <w:r>
              <w:t>2128021</w:t>
            </w:r>
          </w:p>
        </w:tc>
        <w:tc>
          <w:tcPr>
            <w:tcW w:w="2268" w:type="dxa"/>
          </w:tcPr>
          <w:p w:rsidR="00A43D07" w:rsidRDefault="00A43D07" w:rsidP="00A43D07">
            <w:pPr>
              <w:jc w:val="left"/>
              <w:rPr>
                <w:rFonts w:hint="eastAsia"/>
              </w:rPr>
            </w:pPr>
            <w:r>
              <w:rPr>
                <w:rFonts w:hint="eastAsia"/>
              </w:rPr>
              <w:t>21</w:t>
            </w:r>
            <w:r>
              <w:rPr>
                <w:rFonts w:hint="eastAsia"/>
              </w:rPr>
              <w:t>工商银行永续债</w:t>
            </w:r>
            <w:r>
              <w:rPr>
                <w:rFonts w:hint="eastAsia"/>
              </w:rPr>
              <w:t>01</w:t>
            </w:r>
          </w:p>
        </w:tc>
        <w:tc>
          <w:tcPr>
            <w:tcW w:w="1531" w:type="dxa"/>
          </w:tcPr>
          <w:p w:rsidR="00A43D07" w:rsidRDefault="00A43D07" w:rsidP="00A43D07">
            <w:pPr>
              <w:jc w:val="right"/>
              <w:rPr>
                <w:rFonts w:hint="eastAsia"/>
              </w:rPr>
            </w:pPr>
            <w:r>
              <w:t>2,100,000</w:t>
            </w:r>
          </w:p>
        </w:tc>
        <w:tc>
          <w:tcPr>
            <w:tcW w:w="1985" w:type="dxa"/>
          </w:tcPr>
          <w:p w:rsidR="00A43D07" w:rsidRDefault="00A43D07" w:rsidP="00A43D07">
            <w:pPr>
              <w:jc w:val="right"/>
              <w:rPr>
                <w:rFonts w:hint="eastAsia"/>
              </w:rPr>
            </w:pPr>
            <w:r>
              <w:t>223,674,190.16</w:t>
            </w:r>
          </w:p>
        </w:tc>
        <w:tc>
          <w:tcPr>
            <w:tcW w:w="1247" w:type="dxa"/>
          </w:tcPr>
          <w:p w:rsidR="00A43D07" w:rsidRDefault="00A43D07" w:rsidP="00A43D07">
            <w:pPr>
              <w:jc w:val="right"/>
              <w:rPr>
                <w:rFonts w:hint="eastAsia"/>
              </w:rPr>
            </w:pPr>
            <w:r>
              <w:t>2.94</w:t>
            </w:r>
          </w:p>
        </w:tc>
      </w:tr>
      <w:tr w:rsidR="00A43D07" w:rsidTr="00A43D07">
        <w:tc>
          <w:tcPr>
            <w:tcW w:w="646" w:type="dxa"/>
          </w:tcPr>
          <w:p w:rsidR="00A43D07" w:rsidRDefault="00A43D07" w:rsidP="00A43D07">
            <w:pPr>
              <w:jc w:val="center"/>
              <w:rPr>
                <w:rFonts w:hint="eastAsia"/>
              </w:rPr>
            </w:pPr>
            <w:r>
              <w:t>4</w:t>
            </w:r>
          </w:p>
        </w:tc>
        <w:tc>
          <w:tcPr>
            <w:tcW w:w="1162" w:type="dxa"/>
          </w:tcPr>
          <w:p w:rsidR="00A43D07" w:rsidRDefault="00A43D07" w:rsidP="00A43D07">
            <w:pPr>
              <w:jc w:val="left"/>
              <w:rPr>
                <w:rFonts w:hint="eastAsia"/>
              </w:rPr>
            </w:pPr>
            <w:r>
              <w:t>2128011</w:t>
            </w:r>
          </w:p>
        </w:tc>
        <w:tc>
          <w:tcPr>
            <w:tcW w:w="2268" w:type="dxa"/>
          </w:tcPr>
          <w:p w:rsidR="00A43D07" w:rsidRDefault="00A43D07" w:rsidP="00A43D07">
            <w:pPr>
              <w:jc w:val="left"/>
              <w:rPr>
                <w:rFonts w:hint="eastAsia"/>
              </w:rPr>
            </w:pPr>
            <w:r>
              <w:rPr>
                <w:rFonts w:hint="eastAsia"/>
              </w:rPr>
              <w:t>21</w:t>
            </w:r>
            <w:r>
              <w:rPr>
                <w:rFonts w:hint="eastAsia"/>
              </w:rPr>
              <w:t>邮储银行永续债</w:t>
            </w:r>
            <w:r>
              <w:rPr>
                <w:rFonts w:hint="eastAsia"/>
              </w:rPr>
              <w:t>01</w:t>
            </w:r>
          </w:p>
        </w:tc>
        <w:tc>
          <w:tcPr>
            <w:tcW w:w="1531" w:type="dxa"/>
          </w:tcPr>
          <w:p w:rsidR="00A43D07" w:rsidRDefault="00A43D07" w:rsidP="00A43D07">
            <w:pPr>
              <w:jc w:val="right"/>
              <w:rPr>
                <w:rFonts w:hint="eastAsia"/>
              </w:rPr>
            </w:pPr>
            <w:r>
              <w:t>2,100,000</w:t>
            </w:r>
          </w:p>
        </w:tc>
        <w:tc>
          <w:tcPr>
            <w:tcW w:w="1985" w:type="dxa"/>
          </w:tcPr>
          <w:p w:rsidR="00A43D07" w:rsidRDefault="00A43D07" w:rsidP="00A43D07">
            <w:pPr>
              <w:jc w:val="right"/>
              <w:rPr>
                <w:rFonts w:hint="eastAsia"/>
              </w:rPr>
            </w:pPr>
            <w:r>
              <w:t>217,995,096.99</w:t>
            </w:r>
          </w:p>
        </w:tc>
        <w:tc>
          <w:tcPr>
            <w:tcW w:w="1247" w:type="dxa"/>
          </w:tcPr>
          <w:p w:rsidR="00A43D07" w:rsidRDefault="00A43D07" w:rsidP="00A43D07">
            <w:pPr>
              <w:jc w:val="right"/>
              <w:rPr>
                <w:rFonts w:hint="eastAsia"/>
              </w:rPr>
            </w:pPr>
            <w:r>
              <w:t>2.87</w:t>
            </w:r>
          </w:p>
        </w:tc>
      </w:tr>
      <w:tr w:rsidR="00A43D07" w:rsidTr="00A43D07">
        <w:tc>
          <w:tcPr>
            <w:tcW w:w="646" w:type="dxa"/>
          </w:tcPr>
          <w:p w:rsidR="00A43D07" w:rsidRDefault="00A43D07" w:rsidP="00A43D07">
            <w:pPr>
              <w:jc w:val="center"/>
              <w:rPr>
                <w:rFonts w:hint="eastAsia"/>
              </w:rPr>
            </w:pPr>
            <w:r>
              <w:t>5</w:t>
            </w:r>
          </w:p>
        </w:tc>
        <w:tc>
          <w:tcPr>
            <w:tcW w:w="1162" w:type="dxa"/>
          </w:tcPr>
          <w:p w:rsidR="00A43D07" w:rsidRDefault="00A43D07" w:rsidP="00A43D07">
            <w:pPr>
              <w:jc w:val="left"/>
              <w:rPr>
                <w:rFonts w:hint="eastAsia"/>
              </w:rPr>
            </w:pPr>
            <w:r>
              <w:t>2028006</w:t>
            </w:r>
          </w:p>
        </w:tc>
        <w:tc>
          <w:tcPr>
            <w:tcW w:w="2268" w:type="dxa"/>
          </w:tcPr>
          <w:p w:rsidR="00A43D07" w:rsidRDefault="00A43D07" w:rsidP="00A43D07">
            <w:pPr>
              <w:jc w:val="left"/>
              <w:rPr>
                <w:rFonts w:hint="eastAsia"/>
              </w:rPr>
            </w:pPr>
            <w:r>
              <w:rPr>
                <w:rFonts w:hint="eastAsia"/>
              </w:rPr>
              <w:t>20</w:t>
            </w:r>
            <w:r>
              <w:rPr>
                <w:rFonts w:hint="eastAsia"/>
              </w:rPr>
              <w:t>邮储银行永续债</w:t>
            </w:r>
          </w:p>
        </w:tc>
        <w:tc>
          <w:tcPr>
            <w:tcW w:w="1531" w:type="dxa"/>
          </w:tcPr>
          <w:p w:rsidR="00A43D07" w:rsidRDefault="00A43D07" w:rsidP="00A43D07">
            <w:pPr>
              <w:jc w:val="right"/>
              <w:rPr>
                <w:rFonts w:hint="eastAsia"/>
              </w:rPr>
            </w:pPr>
            <w:r>
              <w:t>1,700,000</w:t>
            </w:r>
          </w:p>
        </w:tc>
        <w:tc>
          <w:tcPr>
            <w:tcW w:w="1985" w:type="dxa"/>
          </w:tcPr>
          <w:p w:rsidR="00A43D07" w:rsidRDefault="00A43D07" w:rsidP="00A43D07">
            <w:pPr>
              <w:jc w:val="right"/>
              <w:rPr>
                <w:rFonts w:hint="eastAsia"/>
              </w:rPr>
            </w:pPr>
            <w:r>
              <w:t>172,317,486.58</w:t>
            </w:r>
          </w:p>
        </w:tc>
        <w:tc>
          <w:tcPr>
            <w:tcW w:w="1247" w:type="dxa"/>
          </w:tcPr>
          <w:p w:rsidR="00A43D07" w:rsidRDefault="00A43D07" w:rsidP="00A43D07">
            <w:pPr>
              <w:jc w:val="right"/>
              <w:rPr>
                <w:rFonts w:hint="eastAsia"/>
              </w:rPr>
            </w:pPr>
            <w:r>
              <w:t>2.27</w:t>
            </w:r>
          </w:p>
        </w:tc>
      </w:tr>
    </w:tbl>
    <w:p w:rsidR="00A43D07" w:rsidRDefault="00A43D07" w:rsidP="00A43D07">
      <w:pPr>
        <w:pStyle w:val="-2"/>
        <w:spacing w:before="312"/>
        <w:rPr>
          <w:rFonts w:hint="eastAsia"/>
        </w:rPr>
      </w:pPr>
      <w:r>
        <w:rPr>
          <w:rFonts w:hint="eastAsia"/>
        </w:rPr>
        <w:t>报告期末按公允价值占基金资产净值比例大小排名的前十名资产支持证券投资明细</w:t>
      </w:r>
    </w:p>
    <w:p w:rsidR="00A43D07" w:rsidRDefault="00A43D07" w:rsidP="00A43D07">
      <w:pPr>
        <w:pStyle w:val="-"/>
        <w:ind w:firstLine="420"/>
        <w:rPr>
          <w:rFonts w:hint="eastAsia"/>
        </w:rPr>
      </w:pPr>
      <w:r>
        <w:rPr>
          <w:rFonts w:hint="eastAsia"/>
        </w:rPr>
        <w:t>本基金本报告期末未持有资产支持证券。</w:t>
      </w:r>
    </w:p>
    <w:p w:rsidR="00A43D07" w:rsidRDefault="00A43D07" w:rsidP="00A43D07">
      <w:pPr>
        <w:pStyle w:val="-2"/>
        <w:spacing w:before="312"/>
        <w:rPr>
          <w:rFonts w:hint="eastAsia"/>
        </w:rPr>
      </w:pPr>
      <w:r>
        <w:rPr>
          <w:rFonts w:hint="eastAsia"/>
        </w:rPr>
        <w:t>报告期末按公允价值占基金资产净值比例大小排序的前五名贵金属投资明细</w:t>
      </w:r>
    </w:p>
    <w:p w:rsidR="00A43D07" w:rsidRDefault="00A43D07" w:rsidP="00A43D07">
      <w:pPr>
        <w:pStyle w:val="-"/>
        <w:ind w:firstLine="420"/>
        <w:rPr>
          <w:rFonts w:hint="eastAsia"/>
        </w:rPr>
      </w:pPr>
      <w:r>
        <w:rPr>
          <w:rFonts w:hint="eastAsia"/>
        </w:rPr>
        <w:t>本基金本报告期末未持有贵金属。</w:t>
      </w:r>
    </w:p>
    <w:p w:rsidR="00A43D07" w:rsidRDefault="00A43D07" w:rsidP="00A43D07">
      <w:pPr>
        <w:pStyle w:val="-2"/>
        <w:spacing w:before="312"/>
        <w:rPr>
          <w:rFonts w:hint="eastAsia"/>
        </w:rPr>
      </w:pPr>
      <w:r>
        <w:rPr>
          <w:rFonts w:hint="eastAsia"/>
        </w:rPr>
        <w:t>报告期末按公允价值占基金资产净值比例大小排名的前五名权证投资明细</w:t>
      </w:r>
    </w:p>
    <w:p w:rsidR="00A43D07" w:rsidRDefault="00A43D07" w:rsidP="00A43D07">
      <w:pPr>
        <w:pStyle w:val="-"/>
        <w:ind w:firstLine="420"/>
        <w:rPr>
          <w:rFonts w:hint="eastAsia"/>
        </w:rPr>
      </w:pPr>
      <w:r>
        <w:rPr>
          <w:rFonts w:hint="eastAsia"/>
        </w:rPr>
        <w:t>本基金本报告期末未持有权证。</w:t>
      </w:r>
    </w:p>
    <w:p w:rsidR="00A43D07" w:rsidRDefault="00A43D07" w:rsidP="00A43D07">
      <w:pPr>
        <w:pStyle w:val="-2"/>
        <w:spacing w:before="312"/>
        <w:rPr>
          <w:rFonts w:hint="eastAsia"/>
        </w:rPr>
      </w:pPr>
      <w:r>
        <w:rPr>
          <w:rFonts w:hint="eastAsia"/>
        </w:rPr>
        <w:lastRenderedPageBreak/>
        <w:t>报告期末本基金投资的股指期货交易情况说明</w:t>
      </w:r>
    </w:p>
    <w:p w:rsidR="00A43D07" w:rsidRDefault="00A43D07" w:rsidP="00A43D07">
      <w:pPr>
        <w:pStyle w:val="-3"/>
        <w:spacing w:before="156" w:after="156"/>
        <w:rPr>
          <w:rFonts w:hint="eastAsia"/>
        </w:rPr>
      </w:pPr>
      <w:r>
        <w:rPr>
          <w:rFonts w:hint="eastAsia"/>
        </w:rPr>
        <w:t>报告期末本基金投资的股指期货持仓和损益明细</w:t>
      </w:r>
    </w:p>
    <w:p w:rsidR="00A43D07" w:rsidRDefault="00A43D07" w:rsidP="00A43D07">
      <w:pPr>
        <w:pStyle w:val="-"/>
        <w:ind w:firstLine="420"/>
        <w:rPr>
          <w:rFonts w:hint="eastAsia"/>
        </w:rPr>
      </w:pPr>
      <w:r>
        <w:rPr>
          <w:rFonts w:hint="eastAsia"/>
        </w:rPr>
        <w:t>本基金本报告期末未持有股指期货合约。</w:t>
      </w:r>
    </w:p>
    <w:p w:rsidR="00A43D07" w:rsidRDefault="00A43D07" w:rsidP="00A43D07">
      <w:pPr>
        <w:pStyle w:val="-3"/>
        <w:spacing w:before="156" w:after="156"/>
        <w:rPr>
          <w:rFonts w:hint="eastAsia"/>
        </w:rPr>
      </w:pPr>
      <w:r>
        <w:rPr>
          <w:rFonts w:hint="eastAsia"/>
        </w:rPr>
        <w:t>本基金投资股指期货的投资政策</w:t>
      </w:r>
    </w:p>
    <w:p w:rsidR="00A43D07" w:rsidRDefault="00A43D07" w:rsidP="00A43D07">
      <w:pPr>
        <w:pStyle w:val="-"/>
        <w:ind w:firstLine="420"/>
        <w:rPr>
          <w:rFonts w:hint="eastAsia"/>
        </w:rPr>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p>
    <w:p w:rsidR="00A43D07" w:rsidRDefault="00A43D07" w:rsidP="00A43D07">
      <w:pPr>
        <w:pStyle w:val="-2"/>
        <w:spacing w:before="312"/>
        <w:rPr>
          <w:rFonts w:hint="eastAsia"/>
        </w:rPr>
      </w:pPr>
      <w:r>
        <w:rPr>
          <w:rFonts w:hint="eastAsia"/>
        </w:rPr>
        <w:t>报告期末本基金投资的国债期货交易情况说明</w:t>
      </w:r>
    </w:p>
    <w:p w:rsidR="00A43D07" w:rsidRDefault="00A43D07" w:rsidP="00A43D07">
      <w:pPr>
        <w:pStyle w:val="-3"/>
        <w:spacing w:before="156" w:after="156"/>
        <w:rPr>
          <w:rFonts w:hint="eastAsia"/>
        </w:rPr>
      </w:pPr>
      <w:r>
        <w:rPr>
          <w:rFonts w:hint="eastAsia"/>
        </w:rPr>
        <w:t>本期国债期货投资政策</w:t>
      </w:r>
    </w:p>
    <w:p w:rsidR="00A43D07" w:rsidRDefault="00A43D07" w:rsidP="00A43D07">
      <w:pPr>
        <w:pStyle w:val="-"/>
        <w:ind w:firstLine="420"/>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A43D07" w:rsidRDefault="00A43D07" w:rsidP="00A43D07">
      <w:pPr>
        <w:pStyle w:val="-3"/>
        <w:spacing w:before="156" w:after="156"/>
        <w:rPr>
          <w:rFonts w:hint="eastAsia"/>
        </w:rPr>
      </w:pPr>
      <w:r>
        <w:rPr>
          <w:rFonts w:hint="eastAsia"/>
        </w:rPr>
        <w:t>报告期末本基金投资的国债期货持仓和损益明细</w:t>
      </w:r>
    </w:p>
    <w:p w:rsidR="00A43D07" w:rsidRDefault="00A43D07" w:rsidP="00A43D07">
      <w:pPr>
        <w:jc w:val="right"/>
        <w:rPr>
          <w:rFonts w:hint="eastAsia"/>
        </w:rPr>
      </w:pPr>
      <w:r>
        <w:rPr>
          <w:rFonts w:hint="eastAsia"/>
        </w:rPr>
        <w:t>金额单位：人民币元</w:t>
      </w:r>
    </w:p>
    <w:tbl>
      <w:tblPr>
        <w:tblStyle w:val="-noheader"/>
        <w:tblW w:w="10490" w:type="dxa"/>
        <w:tblLayout w:type="fixed"/>
        <w:tblLook w:val="04A0" w:firstRow="1" w:lastRow="0" w:firstColumn="1" w:lastColumn="0" w:noHBand="0" w:noVBand="1"/>
      </w:tblPr>
      <w:tblGrid>
        <w:gridCol w:w="1021"/>
        <w:gridCol w:w="1928"/>
        <w:gridCol w:w="1871"/>
        <w:gridCol w:w="2041"/>
        <w:gridCol w:w="2041"/>
        <w:gridCol w:w="1588"/>
      </w:tblGrid>
      <w:tr w:rsidR="00A43D07" w:rsidTr="00A43D07">
        <w:tc>
          <w:tcPr>
            <w:tcW w:w="10490" w:type="nil"/>
          </w:tcPr>
          <w:p w:rsidR="00A43D07" w:rsidRDefault="00A43D07" w:rsidP="00A43D07">
            <w:pPr>
              <w:jc w:val="left"/>
              <w:rPr>
                <w:rFonts w:hint="eastAsia"/>
              </w:rPr>
            </w:pPr>
            <w:r>
              <w:rPr>
                <w:rFonts w:hint="eastAsia"/>
              </w:rPr>
              <w:t>代码</w:t>
            </w:r>
          </w:p>
        </w:tc>
        <w:tc>
          <w:tcPr>
            <w:tcW w:w="10490" w:type="nil"/>
          </w:tcPr>
          <w:p w:rsidR="00A43D07" w:rsidRDefault="00A43D07" w:rsidP="00A43D07">
            <w:pPr>
              <w:jc w:val="left"/>
              <w:rPr>
                <w:rFonts w:hint="eastAsia"/>
              </w:rPr>
            </w:pPr>
            <w:r>
              <w:rPr>
                <w:rFonts w:hint="eastAsia"/>
              </w:rPr>
              <w:t>名称</w:t>
            </w:r>
          </w:p>
        </w:tc>
        <w:tc>
          <w:tcPr>
            <w:tcW w:w="10490" w:type="nil"/>
          </w:tcPr>
          <w:p w:rsidR="00A43D07" w:rsidRDefault="00A43D07" w:rsidP="00A43D07">
            <w:pPr>
              <w:jc w:val="left"/>
              <w:rPr>
                <w:rFonts w:hint="eastAsia"/>
              </w:rPr>
            </w:pPr>
            <w:r>
              <w:rPr>
                <w:rFonts w:hint="eastAsia"/>
              </w:rPr>
              <w:t>持仓量（买</w:t>
            </w:r>
            <w:r>
              <w:rPr>
                <w:rFonts w:hint="eastAsia"/>
              </w:rPr>
              <w:t>/</w:t>
            </w:r>
            <w:r>
              <w:rPr>
                <w:rFonts w:hint="eastAsia"/>
              </w:rPr>
              <w:t>卖）</w:t>
            </w:r>
          </w:p>
        </w:tc>
        <w:tc>
          <w:tcPr>
            <w:tcW w:w="10490" w:type="nil"/>
          </w:tcPr>
          <w:p w:rsidR="00A43D07" w:rsidRDefault="00A43D07" w:rsidP="00A43D07">
            <w:pPr>
              <w:jc w:val="left"/>
              <w:rPr>
                <w:rFonts w:hint="eastAsia"/>
              </w:rPr>
            </w:pPr>
            <w:r>
              <w:rPr>
                <w:rFonts w:hint="eastAsia"/>
              </w:rPr>
              <w:t>合约市值（元）</w:t>
            </w:r>
          </w:p>
        </w:tc>
        <w:tc>
          <w:tcPr>
            <w:tcW w:w="10490" w:type="nil"/>
          </w:tcPr>
          <w:p w:rsidR="00A43D07" w:rsidRDefault="00A43D07" w:rsidP="00A43D07">
            <w:pPr>
              <w:jc w:val="left"/>
              <w:rPr>
                <w:rFonts w:hint="eastAsia"/>
              </w:rPr>
            </w:pPr>
            <w:r>
              <w:rPr>
                <w:rFonts w:hint="eastAsia"/>
              </w:rPr>
              <w:t>公允价值变动（元）</w:t>
            </w:r>
          </w:p>
        </w:tc>
        <w:tc>
          <w:tcPr>
            <w:tcW w:w="10490" w:type="nil"/>
          </w:tcPr>
          <w:p w:rsidR="00A43D07" w:rsidRDefault="00A43D07" w:rsidP="00A43D07">
            <w:pPr>
              <w:jc w:val="left"/>
              <w:rPr>
                <w:rFonts w:hint="eastAsia"/>
              </w:rPr>
            </w:pPr>
            <w:r>
              <w:rPr>
                <w:rFonts w:hint="eastAsia"/>
              </w:rPr>
              <w:t>风险指标说明</w:t>
            </w:r>
          </w:p>
        </w:tc>
      </w:tr>
      <w:tr w:rsidR="00A43D07" w:rsidTr="00A43D07">
        <w:tc>
          <w:tcPr>
            <w:tcW w:w="10490" w:type="nil"/>
          </w:tcPr>
          <w:p w:rsidR="00A43D07" w:rsidRDefault="00A43D07" w:rsidP="00A43D07">
            <w:pPr>
              <w:jc w:val="left"/>
              <w:rPr>
                <w:rFonts w:hint="eastAsia"/>
              </w:rPr>
            </w:pPr>
            <w:r>
              <w:t>T2406</w:t>
            </w:r>
          </w:p>
        </w:tc>
        <w:tc>
          <w:tcPr>
            <w:tcW w:w="10490" w:type="nil"/>
          </w:tcPr>
          <w:p w:rsidR="00A43D07" w:rsidRDefault="00A43D07" w:rsidP="00A43D07">
            <w:pPr>
              <w:jc w:val="left"/>
              <w:rPr>
                <w:rFonts w:hint="eastAsia"/>
              </w:rPr>
            </w:pPr>
            <w:r>
              <w:rPr>
                <w:rFonts w:hint="eastAsia"/>
              </w:rPr>
              <w:t>10</w:t>
            </w:r>
            <w:r>
              <w:rPr>
                <w:rFonts w:hint="eastAsia"/>
              </w:rPr>
              <w:t>年期国债</w:t>
            </w:r>
            <w:r>
              <w:rPr>
                <w:rFonts w:hint="eastAsia"/>
              </w:rPr>
              <w:t>2406</w:t>
            </w:r>
          </w:p>
        </w:tc>
        <w:tc>
          <w:tcPr>
            <w:tcW w:w="10490" w:type="nil"/>
          </w:tcPr>
          <w:p w:rsidR="00A43D07" w:rsidRDefault="00A43D07" w:rsidP="00A43D07">
            <w:pPr>
              <w:jc w:val="right"/>
              <w:rPr>
                <w:rFonts w:hint="eastAsia"/>
              </w:rPr>
            </w:pPr>
            <w:r>
              <w:t>-7</w:t>
            </w:r>
          </w:p>
        </w:tc>
        <w:tc>
          <w:tcPr>
            <w:tcW w:w="10490" w:type="nil"/>
          </w:tcPr>
          <w:p w:rsidR="00A43D07" w:rsidRDefault="00A43D07" w:rsidP="00A43D07">
            <w:pPr>
              <w:jc w:val="right"/>
              <w:rPr>
                <w:rFonts w:hint="eastAsia"/>
              </w:rPr>
            </w:pPr>
            <w:r>
              <w:t>-7,284,200.00</w:t>
            </w:r>
          </w:p>
        </w:tc>
        <w:tc>
          <w:tcPr>
            <w:tcW w:w="10490" w:type="nil"/>
          </w:tcPr>
          <w:p w:rsidR="00A43D07" w:rsidRDefault="00A43D07" w:rsidP="00A43D07">
            <w:pPr>
              <w:jc w:val="right"/>
              <w:rPr>
                <w:rFonts w:hint="eastAsia"/>
              </w:rPr>
            </w:pPr>
            <w:r>
              <w:t>-137,900.00</w:t>
            </w:r>
          </w:p>
        </w:tc>
        <w:tc>
          <w:tcPr>
            <w:tcW w:w="10490" w:type="nil"/>
          </w:tcPr>
          <w:p w:rsidR="00A43D07" w:rsidRDefault="00A43D07" w:rsidP="00A43D07">
            <w:pPr>
              <w:jc w:val="right"/>
              <w:rPr>
                <w:rFonts w:hint="eastAsia"/>
              </w:rPr>
            </w:pPr>
            <w:r>
              <w:t>-</w:t>
            </w:r>
          </w:p>
        </w:tc>
      </w:tr>
      <w:tr w:rsidR="00A43D07" w:rsidTr="00A43D07">
        <w:tc>
          <w:tcPr>
            <w:tcW w:w="10490" w:type="nil"/>
          </w:tcPr>
          <w:p w:rsidR="00A43D07" w:rsidRDefault="00A43D07" w:rsidP="00A43D07">
            <w:pPr>
              <w:jc w:val="left"/>
              <w:rPr>
                <w:rFonts w:hint="eastAsia"/>
              </w:rPr>
            </w:pPr>
            <w:r>
              <w:t>TL2406</w:t>
            </w:r>
          </w:p>
        </w:tc>
        <w:tc>
          <w:tcPr>
            <w:tcW w:w="10490" w:type="nil"/>
          </w:tcPr>
          <w:p w:rsidR="00A43D07" w:rsidRDefault="00A43D07" w:rsidP="00A43D07">
            <w:pPr>
              <w:jc w:val="left"/>
              <w:rPr>
                <w:rFonts w:hint="eastAsia"/>
              </w:rPr>
            </w:pPr>
            <w:r>
              <w:rPr>
                <w:rFonts w:hint="eastAsia"/>
              </w:rPr>
              <w:t>30</w:t>
            </w:r>
            <w:r>
              <w:rPr>
                <w:rFonts w:hint="eastAsia"/>
              </w:rPr>
              <w:t>年期国债</w:t>
            </w:r>
            <w:r>
              <w:rPr>
                <w:rFonts w:hint="eastAsia"/>
              </w:rPr>
              <w:t>2406</w:t>
            </w:r>
          </w:p>
        </w:tc>
        <w:tc>
          <w:tcPr>
            <w:tcW w:w="10490" w:type="nil"/>
          </w:tcPr>
          <w:p w:rsidR="00A43D07" w:rsidRDefault="00A43D07" w:rsidP="00A43D07">
            <w:pPr>
              <w:jc w:val="right"/>
              <w:rPr>
                <w:rFonts w:hint="eastAsia"/>
              </w:rPr>
            </w:pPr>
            <w:r>
              <w:t>-3</w:t>
            </w:r>
          </w:p>
        </w:tc>
        <w:tc>
          <w:tcPr>
            <w:tcW w:w="10490" w:type="nil"/>
          </w:tcPr>
          <w:p w:rsidR="00A43D07" w:rsidRDefault="00A43D07" w:rsidP="00A43D07">
            <w:pPr>
              <w:jc w:val="right"/>
              <w:rPr>
                <w:rFonts w:hint="eastAsia"/>
              </w:rPr>
            </w:pPr>
            <w:r>
              <w:t>-3,190,800.00</w:t>
            </w:r>
          </w:p>
        </w:tc>
        <w:tc>
          <w:tcPr>
            <w:tcW w:w="10490" w:type="nil"/>
          </w:tcPr>
          <w:p w:rsidR="00A43D07" w:rsidRDefault="00A43D07" w:rsidP="00A43D07">
            <w:pPr>
              <w:jc w:val="right"/>
              <w:rPr>
                <w:rFonts w:hint="eastAsia"/>
              </w:rPr>
            </w:pPr>
            <w:r>
              <w:t>-85,000.00</w:t>
            </w:r>
          </w:p>
        </w:tc>
        <w:tc>
          <w:tcPr>
            <w:tcW w:w="10490" w:type="nil"/>
          </w:tcPr>
          <w:p w:rsidR="00A43D07" w:rsidRDefault="00A43D07" w:rsidP="00A43D07">
            <w:pPr>
              <w:jc w:val="right"/>
              <w:rPr>
                <w:rFonts w:hint="eastAsia"/>
              </w:rPr>
            </w:pPr>
            <w:r>
              <w:t>-</w:t>
            </w:r>
          </w:p>
        </w:tc>
      </w:tr>
      <w:tr w:rsidR="00A43D07" w:rsidTr="00A43D07">
        <w:tc>
          <w:tcPr>
            <w:tcW w:w="10490" w:type="nil"/>
          </w:tcPr>
          <w:p w:rsidR="00A43D07" w:rsidRDefault="00A43D07" w:rsidP="00A43D07">
            <w:pPr>
              <w:jc w:val="left"/>
              <w:rPr>
                <w:rFonts w:hint="eastAsia"/>
              </w:rPr>
            </w:pPr>
            <w:r>
              <w:t>TL2409</w:t>
            </w:r>
          </w:p>
        </w:tc>
        <w:tc>
          <w:tcPr>
            <w:tcW w:w="10490" w:type="nil"/>
          </w:tcPr>
          <w:p w:rsidR="00A43D07" w:rsidRDefault="00A43D07" w:rsidP="00A43D07">
            <w:pPr>
              <w:jc w:val="left"/>
              <w:rPr>
                <w:rFonts w:hint="eastAsia"/>
              </w:rPr>
            </w:pPr>
            <w:r>
              <w:rPr>
                <w:rFonts w:hint="eastAsia"/>
              </w:rPr>
              <w:t>30</w:t>
            </w:r>
            <w:r>
              <w:rPr>
                <w:rFonts w:hint="eastAsia"/>
              </w:rPr>
              <w:t>年期国债</w:t>
            </w:r>
            <w:r>
              <w:rPr>
                <w:rFonts w:hint="eastAsia"/>
              </w:rPr>
              <w:t>2409</w:t>
            </w:r>
          </w:p>
        </w:tc>
        <w:tc>
          <w:tcPr>
            <w:tcW w:w="10490" w:type="nil"/>
          </w:tcPr>
          <w:p w:rsidR="00A43D07" w:rsidRDefault="00A43D07" w:rsidP="00A43D07">
            <w:pPr>
              <w:jc w:val="right"/>
              <w:rPr>
                <w:rFonts w:hint="eastAsia"/>
              </w:rPr>
            </w:pPr>
            <w:r>
              <w:t>-25</w:t>
            </w:r>
          </w:p>
        </w:tc>
        <w:tc>
          <w:tcPr>
            <w:tcW w:w="10490" w:type="nil"/>
          </w:tcPr>
          <w:p w:rsidR="00A43D07" w:rsidRDefault="00A43D07" w:rsidP="00A43D07">
            <w:pPr>
              <w:jc w:val="right"/>
              <w:rPr>
                <w:rFonts w:hint="eastAsia"/>
              </w:rPr>
            </w:pPr>
            <w:r>
              <w:t>-26,600,000.00</w:t>
            </w:r>
          </w:p>
        </w:tc>
        <w:tc>
          <w:tcPr>
            <w:tcW w:w="10490" w:type="nil"/>
          </w:tcPr>
          <w:p w:rsidR="00A43D07" w:rsidRDefault="00A43D07" w:rsidP="00A43D07">
            <w:pPr>
              <w:jc w:val="right"/>
              <w:rPr>
                <w:rFonts w:hint="eastAsia"/>
              </w:rPr>
            </w:pPr>
            <w:r>
              <w:t>-90,400.00</w:t>
            </w:r>
          </w:p>
        </w:tc>
        <w:tc>
          <w:tcPr>
            <w:tcW w:w="10490" w:type="nil"/>
          </w:tcPr>
          <w:p w:rsidR="00A43D07" w:rsidRDefault="00A43D07" w:rsidP="00A43D07">
            <w:pPr>
              <w:jc w:val="right"/>
              <w:rPr>
                <w:rFonts w:hint="eastAsia"/>
              </w:rPr>
            </w:pPr>
            <w:r>
              <w:t>-</w:t>
            </w:r>
          </w:p>
        </w:tc>
      </w:tr>
      <w:tr w:rsidR="00A43D07" w:rsidTr="00A43D07">
        <w:tc>
          <w:tcPr>
            <w:tcW w:w="10490" w:type="nil"/>
            <w:gridSpan w:val="5"/>
          </w:tcPr>
          <w:p w:rsidR="00A43D07" w:rsidRDefault="00A43D07" w:rsidP="00A43D07">
            <w:pPr>
              <w:jc w:val="left"/>
              <w:rPr>
                <w:rFonts w:hint="eastAsia"/>
              </w:rPr>
            </w:pPr>
            <w:r>
              <w:rPr>
                <w:rFonts w:hint="eastAsia"/>
              </w:rPr>
              <w:t>公允价值变动总额合计（元）</w:t>
            </w:r>
          </w:p>
        </w:tc>
        <w:tc>
          <w:tcPr>
            <w:tcW w:w="10490" w:type="nil"/>
          </w:tcPr>
          <w:p w:rsidR="00A43D07" w:rsidRDefault="00A43D07" w:rsidP="00A43D07">
            <w:pPr>
              <w:jc w:val="right"/>
              <w:rPr>
                <w:rFonts w:hint="eastAsia"/>
              </w:rPr>
            </w:pPr>
            <w:r>
              <w:t>-313,300.00</w:t>
            </w:r>
          </w:p>
        </w:tc>
      </w:tr>
      <w:tr w:rsidR="00A43D07" w:rsidTr="00A43D07">
        <w:tc>
          <w:tcPr>
            <w:tcW w:w="10490" w:type="nil"/>
            <w:gridSpan w:val="5"/>
          </w:tcPr>
          <w:p w:rsidR="00A43D07" w:rsidRDefault="00A43D07" w:rsidP="00A43D07">
            <w:pPr>
              <w:jc w:val="left"/>
              <w:rPr>
                <w:rFonts w:hint="eastAsia"/>
              </w:rPr>
            </w:pPr>
            <w:r>
              <w:rPr>
                <w:rFonts w:hint="eastAsia"/>
              </w:rPr>
              <w:t>国债期货投资本期收益（元）</w:t>
            </w:r>
          </w:p>
        </w:tc>
        <w:tc>
          <w:tcPr>
            <w:tcW w:w="10490" w:type="nil"/>
          </w:tcPr>
          <w:p w:rsidR="00A43D07" w:rsidRDefault="00A43D07" w:rsidP="00A43D07">
            <w:pPr>
              <w:jc w:val="right"/>
              <w:rPr>
                <w:rFonts w:hint="eastAsia"/>
              </w:rPr>
            </w:pPr>
            <w:r>
              <w:t>-382,148.50</w:t>
            </w:r>
          </w:p>
        </w:tc>
      </w:tr>
      <w:tr w:rsidR="00A43D07" w:rsidTr="00A43D07">
        <w:tc>
          <w:tcPr>
            <w:tcW w:w="10490" w:type="nil"/>
            <w:gridSpan w:val="5"/>
          </w:tcPr>
          <w:p w:rsidR="00A43D07" w:rsidRDefault="00A43D07" w:rsidP="00A43D07">
            <w:pPr>
              <w:jc w:val="left"/>
              <w:rPr>
                <w:rFonts w:hint="eastAsia"/>
              </w:rPr>
            </w:pPr>
            <w:r>
              <w:rPr>
                <w:rFonts w:hint="eastAsia"/>
              </w:rPr>
              <w:t>国债期货投资本期公允价值变动（元）</w:t>
            </w:r>
          </w:p>
        </w:tc>
        <w:tc>
          <w:tcPr>
            <w:tcW w:w="10490" w:type="nil"/>
          </w:tcPr>
          <w:p w:rsidR="00A43D07" w:rsidRDefault="00A43D07" w:rsidP="00A43D07">
            <w:pPr>
              <w:jc w:val="right"/>
              <w:rPr>
                <w:rFonts w:hint="eastAsia"/>
              </w:rPr>
            </w:pPr>
            <w:r>
              <w:t>-7,000.00</w:t>
            </w:r>
          </w:p>
        </w:tc>
      </w:tr>
    </w:tbl>
    <w:p w:rsidR="00A43D07" w:rsidRDefault="00A43D07" w:rsidP="00A43D07">
      <w:pPr>
        <w:pStyle w:val="-3"/>
        <w:spacing w:before="156" w:after="156"/>
        <w:rPr>
          <w:rFonts w:hint="eastAsia"/>
        </w:rPr>
      </w:pPr>
      <w:r>
        <w:rPr>
          <w:rFonts w:hint="eastAsia"/>
        </w:rPr>
        <w:t>本期国债期货投资评价</w:t>
      </w:r>
    </w:p>
    <w:p w:rsidR="00A43D07" w:rsidRDefault="00A43D07" w:rsidP="00A43D07">
      <w:pPr>
        <w:pStyle w:val="-"/>
        <w:ind w:firstLine="420"/>
        <w:rPr>
          <w:rFonts w:hint="eastAsia"/>
        </w:rPr>
      </w:pPr>
      <w:r>
        <w:rPr>
          <w:rFonts w:hint="eastAsia"/>
        </w:rPr>
        <w:t>本报告期内，本基金投资国债期货符合既定的投资政策和投资目的。</w:t>
      </w:r>
    </w:p>
    <w:p w:rsidR="00A43D07" w:rsidRDefault="00A43D07" w:rsidP="00A43D07">
      <w:pPr>
        <w:pStyle w:val="-2"/>
        <w:spacing w:before="312"/>
        <w:rPr>
          <w:rFonts w:hint="eastAsia"/>
        </w:rPr>
      </w:pPr>
      <w:r>
        <w:rPr>
          <w:rFonts w:hint="eastAsia"/>
        </w:rPr>
        <w:t>投资组合报告附注</w:t>
      </w:r>
    </w:p>
    <w:p w:rsidR="00A43D07" w:rsidRDefault="00A43D07" w:rsidP="00A43D07">
      <w:pPr>
        <w:pStyle w:val="-3"/>
        <w:spacing w:before="156" w:after="156"/>
      </w:pPr>
      <w:r>
        <w:t xml:space="preserve"> </w:t>
      </w:r>
    </w:p>
    <w:p w:rsidR="00A43D07" w:rsidRDefault="00A43D07" w:rsidP="00A43D07">
      <w:pPr>
        <w:pStyle w:val="-"/>
        <w:ind w:firstLine="420"/>
        <w:rPr>
          <w:rFonts w:hint="eastAsia"/>
        </w:rPr>
      </w:pPr>
      <w:r>
        <w:rPr>
          <w:rFonts w:hint="eastAsia"/>
        </w:rPr>
        <w:t>报告期内基金投资的前十名证券除19农业银行永续债01（证券代码1928021）、20光大银行永续债（证券代码2028037）、20农业银行永续债01（证券代码2028017）、20邮储银行永续债（证券代码2028006）、21工商银行永续债01（证券代码2128021）、21邮储银行永续债01（证券代码2128011）、中海油服（证券代码601808）外其他证券的发行主体未有被监管部门立案调查，不存在报告编制日前一年内受到公开谴责、处罚的情形。</w:t>
      </w:r>
    </w:p>
    <w:p w:rsidR="00A43D07" w:rsidRDefault="00A43D07" w:rsidP="00A43D07">
      <w:pPr>
        <w:pStyle w:val="-"/>
        <w:ind w:firstLine="420"/>
        <w:rPr>
          <w:rFonts w:hint="eastAsia"/>
        </w:rPr>
      </w:pPr>
      <w:r>
        <w:rPr>
          <w:rFonts w:hint="eastAsia"/>
        </w:rPr>
        <w:lastRenderedPageBreak/>
        <w:t>1、19农业银行永续债01（证券代码1928021）</w:t>
      </w:r>
    </w:p>
    <w:p w:rsidR="00A43D07" w:rsidRDefault="00A43D07" w:rsidP="00A43D07">
      <w:pPr>
        <w:pStyle w:val="-"/>
        <w:ind w:firstLine="420"/>
        <w:rPr>
          <w:rFonts w:hint="eastAsia"/>
        </w:rPr>
      </w:pPr>
      <w:r>
        <w:rPr>
          <w:rFonts w:hint="eastAsia"/>
        </w:rPr>
        <w:t>根据发布的相关公告，该证券发行人在报告期内因未依法履行职责、未按期申报税款、违反税收管理规定等原因，多次受到监管机构的处罚。</w:t>
      </w:r>
    </w:p>
    <w:p w:rsidR="00A43D07" w:rsidRDefault="00A43D07" w:rsidP="00A43D07">
      <w:pPr>
        <w:pStyle w:val="-"/>
        <w:ind w:firstLine="420"/>
        <w:rPr>
          <w:rFonts w:hint="eastAsia"/>
        </w:rPr>
      </w:pPr>
      <w:r>
        <w:rPr>
          <w:rFonts w:hint="eastAsia"/>
        </w:rPr>
        <w:t>2、20光大银行永续债（证券代码2028037）</w:t>
      </w:r>
    </w:p>
    <w:p w:rsidR="00A43D07" w:rsidRDefault="00A43D07" w:rsidP="00A43D07">
      <w:pPr>
        <w:pStyle w:val="-"/>
        <w:ind w:firstLine="420"/>
        <w:rPr>
          <w:rFonts w:hint="eastAsia"/>
        </w:rPr>
      </w:pPr>
      <w:r>
        <w:rPr>
          <w:rFonts w:hint="eastAsia"/>
        </w:rPr>
        <w:t>根据发布的相关公告，该证券发行人在报告期内因违规经营、未依法履行职责、违反税收管理规定、涉嫌违反法律法规，多次受到监管机构的处罚。</w:t>
      </w:r>
    </w:p>
    <w:p w:rsidR="00A43D07" w:rsidRDefault="00A43D07" w:rsidP="00A43D07">
      <w:pPr>
        <w:pStyle w:val="-"/>
        <w:ind w:firstLine="420"/>
        <w:rPr>
          <w:rFonts w:hint="eastAsia"/>
        </w:rPr>
      </w:pPr>
      <w:r>
        <w:rPr>
          <w:rFonts w:hint="eastAsia"/>
        </w:rPr>
        <w:t>3、20农业银行永续债01（证券代码2028017）</w:t>
      </w:r>
    </w:p>
    <w:p w:rsidR="00A43D07" w:rsidRDefault="00A43D07" w:rsidP="00A43D07">
      <w:pPr>
        <w:pStyle w:val="-"/>
        <w:ind w:firstLine="420"/>
        <w:rPr>
          <w:rFonts w:hint="eastAsia"/>
        </w:rPr>
      </w:pPr>
      <w:r>
        <w:rPr>
          <w:rFonts w:hint="eastAsia"/>
        </w:rPr>
        <w:t>根据发布的相关公告，该证券发行人在报告期内因未依法履行职责、未按期申报税款、违反税收管理规定等原因，多次受到监管机构的处罚。</w:t>
      </w:r>
    </w:p>
    <w:p w:rsidR="00A43D07" w:rsidRDefault="00A43D07" w:rsidP="00A43D07">
      <w:pPr>
        <w:pStyle w:val="-"/>
        <w:ind w:firstLine="420"/>
        <w:rPr>
          <w:rFonts w:hint="eastAsia"/>
        </w:rPr>
      </w:pPr>
      <w:r>
        <w:rPr>
          <w:rFonts w:hint="eastAsia"/>
        </w:rPr>
        <w:t>4、20邮储银行永续债（证券代码2028006）</w:t>
      </w:r>
    </w:p>
    <w:p w:rsidR="00A43D07" w:rsidRDefault="00A43D07" w:rsidP="00A43D07">
      <w:pPr>
        <w:pStyle w:val="-"/>
        <w:ind w:firstLine="420"/>
        <w:rPr>
          <w:rFonts w:hint="eastAsia"/>
        </w:rPr>
      </w:pPr>
      <w:r>
        <w:rPr>
          <w:rFonts w:hint="eastAsia"/>
        </w:rPr>
        <w:t>根据发布的相关公告，该证券发行人在报告期内因违规经营、违反反洗钱法、未依法履行职责等原因,多次受到监管机构的处罚。</w:t>
      </w:r>
    </w:p>
    <w:p w:rsidR="00A43D07" w:rsidRDefault="00A43D07" w:rsidP="00A43D07">
      <w:pPr>
        <w:pStyle w:val="-"/>
        <w:ind w:firstLine="420"/>
        <w:rPr>
          <w:rFonts w:hint="eastAsia"/>
        </w:rPr>
      </w:pPr>
      <w:r>
        <w:rPr>
          <w:rFonts w:hint="eastAsia"/>
        </w:rPr>
        <w:t>5、21工商银行永续债01（证券代码2128021）</w:t>
      </w:r>
    </w:p>
    <w:p w:rsidR="00A43D07" w:rsidRDefault="00A43D07" w:rsidP="00A43D07">
      <w:pPr>
        <w:pStyle w:val="-"/>
        <w:ind w:firstLine="420"/>
        <w:rPr>
          <w:rFonts w:hint="eastAsia"/>
        </w:rPr>
      </w:pPr>
      <w:r>
        <w:rPr>
          <w:rFonts w:hint="eastAsia"/>
        </w:rPr>
        <w:t>根据发布的相关公告，该证券发行人在报告期内因违规经营、内部制度不完善、违反反洗钱法、未依法履行职责等原因，多次受到监管机构的处罚。</w:t>
      </w:r>
    </w:p>
    <w:p w:rsidR="00A43D07" w:rsidRDefault="00A43D07" w:rsidP="00A43D07">
      <w:pPr>
        <w:pStyle w:val="-"/>
        <w:ind w:firstLine="420"/>
        <w:rPr>
          <w:rFonts w:hint="eastAsia"/>
        </w:rPr>
      </w:pPr>
      <w:r>
        <w:rPr>
          <w:rFonts w:hint="eastAsia"/>
        </w:rPr>
        <w:t>6、21邮储银行永续债01（证券代码2128011）</w:t>
      </w:r>
    </w:p>
    <w:p w:rsidR="00A43D07" w:rsidRDefault="00A43D07" w:rsidP="00A43D07">
      <w:pPr>
        <w:pStyle w:val="-"/>
        <w:ind w:firstLine="420"/>
        <w:rPr>
          <w:rFonts w:hint="eastAsia"/>
        </w:rPr>
      </w:pPr>
      <w:r>
        <w:rPr>
          <w:rFonts w:hint="eastAsia"/>
        </w:rPr>
        <w:t>根据发布的相关公告，该证券发行人在报告期内因违规经营、违反反洗钱法、未依法履行职责等原因,多次受到监管机构的处罚。</w:t>
      </w:r>
    </w:p>
    <w:p w:rsidR="00A43D07" w:rsidRDefault="00A43D07" w:rsidP="00A43D07">
      <w:pPr>
        <w:pStyle w:val="-"/>
        <w:ind w:firstLine="420"/>
        <w:rPr>
          <w:rFonts w:hint="eastAsia"/>
        </w:rPr>
      </w:pPr>
      <w:r>
        <w:rPr>
          <w:rFonts w:hint="eastAsia"/>
        </w:rPr>
        <w:t>7、中海油服（证券代码601808）</w:t>
      </w:r>
    </w:p>
    <w:p w:rsidR="00A43D07" w:rsidRDefault="00A43D07" w:rsidP="00A43D07">
      <w:pPr>
        <w:pStyle w:val="-"/>
        <w:ind w:firstLine="420"/>
        <w:rPr>
          <w:rFonts w:hint="eastAsia"/>
        </w:rPr>
      </w:pPr>
      <w:r>
        <w:rPr>
          <w:rFonts w:hint="eastAsia"/>
        </w:rPr>
        <w:t>根据2023年4月7日发布的相关公告，该证券发行人因未依法履行职责被中华人民共和国滨州海事局处以罚款。</w:t>
      </w:r>
    </w:p>
    <w:p w:rsidR="00A43D07" w:rsidRDefault="00A43D07" w:rsidP="00A43D07">
      <w:pPr>
        <w:pStyle w:val="-"/>
        <w:ind w:firstLine="420"/>
        <w:rPr>
          <w:rFonts w:hint="eastAsia"/>
        </w:rPr>
      </w:pPr>
      <w:r>
        <w:rPr>
          <w:rFonts w:hint="eastAsia"/>
        </w:rPr>
        <w:t>对上述证券的投资决策程序的说明：本基金投资上述证券的投资决策程序符合相关法律法规和公司制度的要求。</w:t>
      </w:r>
    </w:p>
    <w:p w:rsidR="00A43D07" w:rsidRDefault="00A43D07" w:rsidP="00A43D07">
      <w:pPr>
        <w:pStyle w:val="-3"/>
        <w:spacing w:before="156" w:after="156"/>
      </w:pPr>
      <w:r>
        <w:t xml:space="preserve"> </w:t>
      </w:r>
    </w:p>
    <w:p w:rsidR="00A43D07" w:rsidRDefault="00A43D07" w:rsidP="00A43D07">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A43D07" w:rsidRDefault="00A43D07" w:rsidP="00A43D07">
      <w:pPr>
        <w:pStyle w:val="-3"/>
        <w:spacing w:before="156" w:after="156"/>
        <w:rPr>
          <w:rFonts w:hint="eastAsia"/>
        </w:rPr>
      </w:pPr>
      <w:r>
        <w:rPr>
          <w:rFonts w:hint="eastAsia"/>
        </w:rPr>
        <w:t>其他资产构成</w:t>
      </w:r>
    </w:p>
    <w:p w:rsidR="00A43D07" w:rsidRDefault="00A43D07" w:rsidP="00A43D0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A43D07" w:rsidTr="00A43D07">
        <w:trPr>
          <w:cnfStyle w:val="100000000000" w:firstRow="1" w:lastRow="0" w:firstColumn="0" w:lastColumn="0" w:oddVBand="0" w:evenVBand="0" w:oddHBand="0" w:evenHBand="0" w:firstRowFirstColumn="0" w:firstRowLastColumn="0" w:lastRowFirstColumn="0" w:lastRowLastColumn="0"/>
        </w:trPr>
        <w:tc>
          <w:tcPr>
            <w:tcW w:w="743" w:type="dxa"/>
          </w:tcPr>
          <w:p w:rsidR="00A43D07" w:rsidRDefault="00A43D07" w:rsidP="00A43D07">
            <w:pPr>
              <w:jc w:val="center"/>
              <w:rPr>
                <w:rFonts w:hint="eastAsia"/>
              </w:rPr>
            </w:pPr>
            <w:r>
              <w:rPr>
                <w:rFonts w:hint="eastAsia"/>
              </w:rPr>
              <w:t>序号</w:t>
            </w:r>
          </w:p>
        </w:tc>
        <w:tc>
          <w:tcPr>
            <w:tcW w:w="2977" w:type="dxa"/>
          </w:tcPr>
          <w:p w:rsidR="00A43D07" w:rsidRDefault="00A43D07" w:rsidP="00A43D07">
            <w:pPr>
              <w:jc w:val="center"/>
              <w:rPr>
                <w:rFonts w:hint="eastAsia"/>
              </w:rPr>
            </w:pPr>
            <w:r>
              <w:rPr>
                <w:rFonts w:hint="eastAsia"/>
              </w:rPr>
              <w:t>名称</w:t>
            </w:r>
          </w:p>
        </w:tc>
        <w:tc>
          <w:tcPr>
            <w:tcW w:w="4785" w:type="dxa"/>
          </w:tcPr>
          <w:p w:rsidR="00A43D07" w:rsidRDefault="00A43D07" w:rsidP="00A43D07">
            <w:pPr>
              <w:jc w:val="center"/>
              <w:rPr>
                <w:rFonts w:hint="eastAsia"/>
              </w:rPr>
            </w:pPr>
            <w:r>
              <w:rPr>
                <w:rFonts w:hint="eastAsia"/>
              </w:rPr>
              <w:t>金额（元）</w:t>
            </w:r>
          </w:p>
        </w:tc>
      </w:tr>
      <w:tr w:rsidR="00A43D07" w:rsidTr="00A43D07">
        <w:tc>
          <w:tcPr>
            <w:tcW w:w="743" w:type="dxa"/>
          </w:tcPr>
          <w:p w:rsidR="00A43D07" w:rsidRDefault="00A43D07" w:rsidP="00A43D07">
            <w:pPr>
              <w:jc w:val="center"/>
              <w:rPr>
                <w:rFonts w:hint="eastAsia"/>
              </w:rPr>
            </w:pPr>
            <w:r>
              <w:t>1</w:t>
            </w:r>
          </w:p>
        </w:tc>
        <w:tc>
          <w:tcPr>
            <w:tcW w:w="2977" w:type="dxa"/>
          </w:tcPr>
          <w:p w:rsidR="00A43D07" w:rsidRDefault="00A43D07" w:rsidP="00A43D07">
            <w:pPr>
              <w:jc w:val="left"/>
              <w:rPr>
                <w:rFonts w:hint="eastAsia"/>
              </w:rPr>
            </w:pPr>
            <w:r>
              <w:rPr>
                <w:rFonts w:hint="eastAsia"/>
              </w:rPr>
              <w:t>存出保证金</w:t>
            </w:r>
          </w:p>
        </w:tc>
        <w:tc>
          <w:tcPr>
            <w:tcW w:w="4785" w:type="dxa"/>
          </w:tcPr>
          <w:p w:rsidR="00A43D07" w:rsidRDefault="00A43D07" w:rsidP="00A43D07">
            <w:pPr>
              <w:jc w:val="right"/>
              <w:rPr>
                <w:rFonts w:hint="eastAsia"/>
              </w:rPr>
            </w:pPr>
            <w:r>
              <w:t>1,684,647.60</w:t>
            </w:r>
          </w:p>
        </w:tc>
      </w:tr>
      <w:tr w:rsidR="00A43D07" w:rsidTr="00A43D07">
        <w:tc>
          <w:tcPr>
            <w:tcW w:w="743" w:type="dxa"/>
          </w:tcPr>
          <w:p w:rsidR="00A43D07" w:rsidRDefault="00A43D07" w:rsidP="00A43D07">
            <w:pPr>
              <w:jc w:val="center"/>
              <w:rPr>
                <w:rFonts w:hint="eastAsia"/>
              </w:rPr>
            </w:pPr>
            <w:r>
              <w:t>2</w:t>
            </w:r>
          </w:p>
        </w:tc>
        <w:tc>
          <w:tcPr>
            <w:tcW w:w="2977" w:type="dxa"/>
          </w:tcPr>
          <w:p w:rsidR="00A43D07" w:rsidRDefault="00A43D07" w:rsidP="00A43D07">
            <w:pPr>
              <w:jc w:val="left"/>
              <w:rPr>
                <w:rFonts w:hint="eastAsia"/>
              </w:rPr>
            </w:pPr>
            <w:r>
              <w:rPr>
                <w:rFonts w:hint="eastAsia"/>
              </w:rPr>
              <w:t>应收清算款</w:t>
            </w:r>
          </w:p>
        </w:tc>
        <w:tc>
          <w:tcPr>
            <w:tcW w:w="4785" w:type="dxa"/>
          </w:tcPr>
          <w:p w:rsidR="00A43D07" w:rsidRDefault="00A43D07" w:rsidP="00A43D07">
            <w:pPr>
              <w:jc w:val="right"/>
              <w:rPr>
                <w:rFonts w:hint="eastAsia"/>
              </w:rPr>
            </w:pPr>
            <w:r>
              <w:t>30,118,873.04</w:t>
            </w:r>
          </w:p>
        </w:tc>
      </w:tr>
      <w:tr w:rsidR="00A43D07" w:rsidTr="00A43D07">
        <w:tc>
          <w:tcPr>
            <w:tcW w:w="743" w:type="dxa"/>
          </w:tcPr>
          <w:p w:rsidR="00A43D07" w:rsidRDefault="00A43D07" w:rsidP="00A43D07">
            <w:pPr>
              <w:jc w:val="center"/>
              <w:rPr>
                <w:rFonts w:hint="eastAsia"/>
              </w:rPr>
            </w:pPr>
            <w:r>
              <w:t>3</w:t>
            </w:r>
          </w:p>
        </w:tc>
        <w:tc>
          <w:tcPr>
            <w:tcW w:w="2977" w:type="dxa"/>
          </w:tcPr>
          <w:p w:rsidR="00A43D07" w:rsidRDefault="00A43D07" w:rsidP="00A43D07">
            <w:pPr>
              <w:jc w:val="left"/>
              <w:rPr>
                <w:rFonts w:hint="eastAsia"/>
              </w:rPr>
            </w:pPr>
            <w:r>
              <w:rPr>
                <w:rFonts w:hint="eastAsia"/>
              </w:rPr>
              <w:t>应收股利</w:t>
            </w:r>
          </w:p>
        </w:tc>
        <w:tc>
          <w:tcPr>
            <w:tcW w:w="4785" w:type="dxa"/>
          </w:tcPr>
          <w:p w:rsidR="00A43D07" w:rsidRDefault="00A43D07" w:rsidP="00A43D07">
            <w:pPr>
              <w:jc w:val="right"/>
              <w:rPr>
                <w:rFonts w:hint="eastAsia"/>
              </w:rPr>
            </w:pPr>
            <w:r>
              <w:t>-</w:t>
            </w:r>
          </w:p>
        </w:tc>
      </w:tr>
      <w:tr w:rsidR="00A43D07" w:rsidTr="00A43D07">
        <w:tc>
          <w:tcPr>
            <w:tcW w:w="743" w:type="dxa"/>
          </w:tcPr>
          <w:p w:rsidR="00A43D07" w:rsidRDefault="00A43D07" w:rsidP="00A43D07">
            <w:pPr>
              <w:jc w:val="center"/>
              <w:rPr>
                <w:rFonts w:hint="eastAsia"/>
              </w:rPr>
            </w:pPr>
            <w:r>
              <w:t>4</w:t>
            </w:r>
          </w:p>
        </w:tc>
        <w:tc>
          <w:tcPr>
            <w:tcW w:w="2977" w:type="dxa"/>
          </w:tcPr>
          <w:p w:rsidR="00A43D07" w:rsidRDefault="00A43D07" w:rsidP="00A43D07">
            <w:pPr>
              <w:jc w:val="left"/>
              <w:rPr>
                <w:rFonts w:hint="eastAsia"/>
              </w:rPr>
            </w:pPr>
            <w:r>
              <w:rPr>
                <w:rFonts w:hint="eastAsia"/>
              </w:rPr>
              <w:t>应收利息</w:t>
            </w:r>
          </w:p>
        </w:tc>
        <w:tc>
          <w:tcPr>
            <w:tcW w:w="4785" w:type="dxa"/>
          </w:tcPr>
          <w:p w:rsidR="00A43D07" w:rsidRDefault="00A43D07" w:rsidP="00A43D07">
            <w:pPr>
              <w:jc w:val="right"/>
              <w:rPr>
                <w:rFonts w:hint="eastAsia"/>
              </w:rPr>
            </w:pPr>
            <w:r>
              <w:t>-</w:t>
            </w:r>
          </w:p>
        </w:tc>
      </w:tr>
      <w:tr w:rsidR="00A43D07" w:rsidTr="00A43D07">
        <w:tc>
          <w:tcPr>
            <w:tcW w:w="743" w:type="dxa"/>
          </w:tcPr>
          <w:p w:rsidR="00A43D07" w:rsidRDefault="00A43D07" w:rsidP="00A43D07">
            <w:pPr>
              <w:jc w:val="center"/>
              <w:rPr>
                <w:rFonts w:hint="eastAsia"/>
              </w:rPr>
            </w:pPr>
            <w:r>
              <w:t>5</w:t>
            </w:r>
          </w:p>
        </w:tc>
        <w:tc>
          <w:tcPr>
            <w:tcW w:w="2977" w:type="dxa"/>
          </w:tcPr>
          <w:p w:rsidR="00A43D07" w:rsidRDefault="00A43D07" w:rsidP="00A43D07">
            <w:pPr>
              <w:jc w:val="left"/>
              <w:rPr>
                <w:rFonts w:hint="eastAsia"/>
              </w:rPr>
            </w:pPr>
            <w:r>
              <w:rPr>
                <w:rFonts w:hint="eastAsia"/>
              </w:rPr>
              <w:t>应收申购款</w:t>
            </w:r>
          </w:p>
        </w:tc>
        <w:tc>
          <w:tcPr>
            <w:tcW w:w="4785" w:type="dxa"/>
          </w:tcPr>
          <w:p w:rsidR="00A43D07" w:rsidRDefault="00A43D07" w:rsidP="00A43D07">
            <w:pPr>
              <w:jc w:val="right"/>
              <w:rPr>
                <w:rFonts w:hint="eastAsia"/>
              </w:rPr>
            </w:pPr>
            <w:r>
              <w:t>44,886.87</w:t>
            </w:r>
          </w:p>
        </w:tc>
      </w:tr>
      <w:tr w:rsidR="00A43D07" w:rsidTr="00A43D07">
        <w:tc>
          <w:tcPr>
            <w:tcW w:w="743" w:type="dxa"/>
          </w:tcPr>
          <w:p w:rsidR="00A43D07" w:rsidRDefault="00A43D07" w:rsidP="00A43D07">
            <w:pPr>
              <w:jc w:val="center"/>
              <w:rPr>
                <w:rFonts w:hint="eastAsia"/>
              </w:rPr>
            </w:pPr>
            <w:r>
              <w:lastRenderedPageBreak/>
              <w:t>6</w:t>
            </w:r>
          </w:p>
        </w:tc>
        <w:tc>
          <w:tcPr>
            <w:tcW w:w="2977" w:type="dxa"/>
          </w:tcPr>
          <w:p w:rsidR="00A43D07" w:rsidRDefault="00A43D07" w:rsidP="00A43D07">
            <w:pPr>
              <w:jc w:val="left"/>
              <w:rPr>
                <w:rFonts w:hint="eastAsia"/>
              </w:rPr>
            </w:pPr>
            <w:r>
              <w:rPr>
                <w:rFonts w:hint="eastAsia"/>
              </w:rPr>
              <w:t>其他应收款</w:t>
            </w:r>
          </w:p>
        </w:tc>
        <w:tc>
          <w:tcPr>
            <w:tcW w:w="4785" w:type="dxa"/>
          </w:tcPr>
          <w:p w:rsidR="00A43D07" w:rsidRDefault="00A43D07" w:rsidP="00A43D07">
            <w:pPr>
              <w:jc w:val="right"/>
              <w:rPr>
                <w:rFonts w:hint="eastAsia"/>
              </w:rPr>
            </w:pPr>
            <w:r>
              <w:t>-</w:t>
            </w:r>
          </w:p>
        </w:tc>
      </w:tr>
      <w:tr w:rsidR="00A43D07" w:rsidTr="00A43D07">
        <w:tc>
          <w:tcPr>
            <w:tcW w:w="743" w:type="dxa"/>
          </w:tcPr>
          <w:p w:rsidR="00A43D07" w:rsidRDefault="00A43D07" w:rsidP="00A43D07">
            <w:pPr>
              <w:jc w:val="center"/>
              <w:rPr>
                <w:rFonts w:hint="eastAsia"/>
              </w:rPr>
            </w:pPr>
            <w:r>
              <w:t>7</w:t>
            </w:r>
          </w:p>
        </w:tc>
        <w:tc>
          <w:tcPr>
            <w:tcW w:w="2977" w:type="dxa"/>
          </w:tcPr>
          <w:p w:rsidR="00A43D07" w:rsidRDefault="00A43D07" w:rsidP="00A43D07">
            <w:pPr>
              <w:jc w:val="left"/>
              <w:rPr>
                <w:rFonts w:hint="eastAsia"/>
              </w:rPr>
            </w:pPr>
            <w:r>
              <w:rPr>
                <w:rFonts w:hint="eastAsia"/>
              </w:rPr>
              <w:t>其他</w:t>
            </w:r>
          </w:p>
        </w:tc>
        <w:tc>
          <w:tcPr>
            <w:tcW w:w="4785" w:type="dxa"/>
          </w:tcPr>
          <w:p w:rsidR="00A43D07" w:rsidRDefault="00A43D07" w:rsidP="00A43D07">
            <w:pPr>
              <w:jc w:val="right"/>
              <w:rPr>
                <w:rFonts w:hint="eastAsia"/>
              </w:rPr>
            </w:pPr>
            <w:r>
              <w:t>-</w:t>
            </w:r>
          </w:p>
        </w:tc>
      </w:tr>
      <w:tr w:rsidR="00A43D07" w:rsidTr="00A43D07">
        <w:tc>
          <w:tcPr>
            <w:tcW w:w="743" w:type="dxa"/>
          </w:tcPr>
          <w:p w:rsidR="00A43D07" w:rsidRDefault="00A43D07" w:rsidP="00A43D07">
            <w:pPr>
              <w:jc w:val="center"/>
              <w:rPr>
                <w:rFonts w:hint="eastAsia"/>
              </w:rPr>
            </w:pPr>
            <w:r>
              <w:t>8</w:t>
            </w:r>
          </w:p>
        </w:tc>
        <w:tc>
          <w:tcPr>
            <w:tcW w:w="2977" w:type="dxa"/>
          </w:tcPr>
          <w:p w:rsidR="00A43D07" w:rsidRDefault="00A43D07" w:rsidP="00A43D07">
            <w:pPr>
              <w:jc w:val="left"/>
              <w:rPr>
                <w:rFonts w:hint="eastAsia"/>
              </w:rPr>
            </w:pPr>
            <w:r>
              <w:rPr>
                <w:rFonts w:hint="eastAsia"/>
              </w:rPr>
              <w:t>合计</w:t>
            </w:r>
          </w:p>
        </w:tc>
        <w:tc>
          <w:tcPr>
            <w:tcW w:w="4785" w:type="dxa"/>
          </w:tcPr>
          <w:p w:rsidR="00A43D07" w:rsidRDefault="00A43D07" w:rsidP="00A43D07">
            <w:pPr>
              <w:jc w:val="right"/>
              <w:rPr>
                <w:rFonts w:hint="eastAsia"/>
              </w:rPr>
            </w:pPr>
            <w:r>
              <w:t>31,848,407.51</w:t>
            </w:r>
          </w:p>
        </w:tc>
      </w:tr>
    </w:tbl>
    <w:p w:rsidR="00A43D07" w:rsidRDefault="00A43D07" w:rsidP="00A43D07">
      <w:pPr>
        <w:pStyle w:val="-3"/>
        <w:spacing w:before="156" w:after="156"/>
        <w:rPr>
          <w:rFonts w:hint="eastAsia"/>
        </w:rPr>
      </w:pPr>
      <w:r>
        <w:rPr>
          <w:rFonts w:hint="eastAsia"/>
        </w:rPr>
        <w:t>报告期末持有的处于转股期的可转换债券明细</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A43D07" w:rsidTr="00A43D07">
        <w:trPr>
          <w:cnfStyle w:val="100000000000" w:firstRow="1" w:lastRow="0" w:firstColumn="0" w:lastColumn="0" w:oddVBand="0" w:evenVBand="0" w:oddHBand="0" w:evenHBand="0" w:firstRowFirstColumn="0" w:firstRowLastColumn="0" w:lastRowFirstColumn="0" w:lastRowLastColumn="0"/>
        </w:trPr>
        <w:tc>
          <w:tcPr>
            <w:tcW w:w="680" w:type="dxa"/>
          </w:tcPr>
          <w:p w:rsidR="00A43D07" w:rsidRDefault="00A43D07" w:rsidP="00A43D07">
            <w:pPr>
              <w:jc w:val="center"/>
              <w:rPr>
                <w:rFonts w:hint="eastAsia"/>
              </w:rPr>
            </w:pPr>
            <w:r>
              <w:rPr>
                <w:rFonts w:hint="eastAsia"/>
              </w:rPr>
              <w:t>序号</w:t>
            </w:r>
          </w:p>
        </w:tc>
        <w:tc>
          <w:tcPr>
            <w:tcW w:w="1644" w:type="dxa"/>
          </w:tcPr>
          <w:p w:rsidR="00A43D07" w:rsidRDefault="00A43D07" w:rsidP="00A43D07">
            <w:pPr>
              <w:jc w:val="center"/>
              <w:rPr>
                <w:rFonts w:hint="eastAsia"/>
              </w:rPr>
            </w:pPr>
            <w:r>
              <w:rPr>
                <w:rFonts w:hint="eastAsia"/>
              </w:rPr>
              <w:t>债券代码</w:t>
            </w:r>
          </w:p>
        </w:tc>
        <w:tc>
          <w:tcPr>
            <w:tcW w:w="1814" w:type="dxa"/>
          </w:tcPr>
          <w:p w:rsidR="00A43D07" w:rsidRDefault="00A43D07" w:rsidP="00A43D07">
            <w:pPr>
              <w:jc w:val="center"/>
              <w:rPr>
                <w:rFonts w:hint="eastAsia"/>
              </w:rPr>
            </w:pPr>
            <w:r>
              <w:rPr>
                <w:rFonts w:hint="eastAsia"/>
              </w:rPr>
              <w:t>债券名称</w:t>
            </w:r>
          </w:p>
        </w:tc>
        <w:tc>
          <w:tcPr>
            <w:tcW w:w="1814" w:type="dxa"/>
          </w:tcPr>
          <w:p w:rsidR="00A43D07" w:rsidRDefault="00A43D07" w:rsidP="00A43D07">
            <w:pPr>
              <w:jc w:val="center"/>
              <w:rPr>
                <w:rFonts w:hint="eastAsia"/>
              </w:rPr>
            </w:pPr>
            <w:r>
              <w:rPr>
                <w:rFonts w:hint="eastAsia"/>
              </w:rPr>
              <w:t>公允价值（元）</w:t>
            </w:r>
          </w:p>
        </w:tc>
        <w:tc>
          <w:tcPr>
            <w:tcW w:w="2552" w:type="dxa"/>
          </w:tcPr>
          <w:p w:rsidR="00A43D07" w:rsidRDefault="00A43D07" w:rsidP="00A43D07">
            <w:pPr>
              <w:jc w:val="center"/>
              <w:rPr>
                <w:rFonts w:hint="eastAsia"/>
              </w:rPr>
            </w:pPr>
            <w:r>
              <w:rPr>
                <w:rFonts w:hint="eastAsia"/>
              </w:rPr>
              <w:t>占基金资产净值比例（％）</w:t>
            </w:r>
          </w:p>
        </w:tc>
      </w:tr>
      <w:tr w:rsidR="00A43D07" w:rsidTr="00A43D07">
        <w:tc>
          <w:tcPr>
            <w:tcW w:w="680" w:type="dxa"/>
          </w:tcPr>
          <w:p w:rsidR="00A43D07" w:rsidRDefault="00A43D07" w:rsidP="00A43D07">
            <w:pPr>
              <w:jc w:val="center"/>
              <w:rPr>
                <w:rFonts w:hint="eastAsia"/>
              </w:rPr>
            </w:pPr>
            <w:r>
              <w:t>1</w:t>
            </w:r>
          </w:p>
        </w:tc>
        <w:tc>
          <w:tcPr>
            <w:tcW w:w="1644" w:type="dxa"/>
          </w:tcPr>
          <w:p w:rsidR="00A43D07" w:rsidRDefault="00A43D07" w:rsidP="00A43D07">
            <w:pPr>
              <w:jc w:val="left"/>
              <w:rPr>
                <w:rFonts w:hint="eastAsia"/>
              </w:rPr>
            </w:pPr>
            <w:r>
              <w:t>110059</w:t>
            </w:r>
          </w:p>
        </w:tc>
        <w:tc>
          <w:tcPr>
            <w:tcW w:w="1814" w:type="dxa"/>
          </w:tcPr>
          <w:p w:rsidR="00A43D07" w:rsidRDefault="00A43D07" w:rsidP="00A43D07">
            <w:pPr>
              <w:jc w:val="left"/>
              <w:rPr>
                <w:rFonts w:hint="eastAsia"/>
              </w:rPr>
            </w:pPr>
            <w:r>
              <w:rPr>
                <w:rFonts w:hint="eastAsia"/>
              </w:rPr>
              <w:t>浦发转债</w:t>
            </w:r>
          </w:p>
        </w:tc>
        <w:tc>
          <w:tcPr>
            <w:tcW w:w="1814" w:type="dxa"/>
          </w:tcPr>
          <w:p w:rsidR="00A43D07" w:rsidRDefault="00A43D07" w:rsidP="00A43D07">
            <w:pPr>
              <w:jc w:val="right"/>
              <w:rPr>
                <w:rFonts w:hint="eastAsia"/>
              </w:rPr>
            </w:pPr>
            <w:r>
              <w:t>64,624,394.40</w:t>
            </w:r>
          </w:p>
        </w:tc>
        <w:tc>
          <w:tcPr>
            <w:tcW w:w="2552" w:type="dxa"/>
          </w:tcPr>
          <w:p w:rsidR="00A43D07" w:rsidRDefault="00A43D07" w:rsidP="00A43D07">
            <w:pPr>
              <w:jc w:val="right"/>
              <w:rPr>
                <w:rFonts w:hint="eastAsia"/>
              </w:rPr>
            </w:pPr>
            <w:r>
              <w:t>0.85</w:t>
            </w:r>
          </w:p>
        </w:tc>
      </w:tr>
      <w:tr w:rsidR="00A43D07" w:rsidTr="00A43D07">
        <w:tc>
          <w:tcPr>
            <w:tcW w:w="680" w:type="dxa"/>
          </w:tcPr>
          <w:p w:rsidR="00A43D07" w:rsidRDefault="00A43D07" w:rsidP="00A43D07">
            <w:pPr>
              <w:jc w:val="center"/>
              <w:rPr>
                <w:rFonts w:hint="eastAsia"/>
              </w:rPr>
            </w:pPr>
            <w:r>
              <w:t>2</w:t>
            </w:r>
          </w:p>
        </w:tc>
        <w:tc>
          <w:tcPr>
            <w:tcW w:w="1644" w:type="dxa"/>
          </w:tcPr>
          <w:p w:rsidR="00A43D07" w:rsidRDefault="00A43D07" w:rsidP="00A43D07">
            <w:pPr>
              <w:jc w:val="left"/>
              <w:rPr>
                <w:rFonts w:hint="eastAsia"/>
              </w:rPr>
            </w:pPr>
            <w:r>
              <w:t>127082</w:t>
            </w:r>
          </w:p>
        </w:tc>
        <w:tc>
          <w:tcPr>
            <w:tcW w:w="1814" w:type="dxa"/>
          </w:tcPr>
          <w:p w:rsidR="00A43D07" w:rsidRDefault="00A43D07" w:rsidP="00A43D07">
            <w:pPr>
              <w:jc w:val="left"/>
              <w:rPr>
                <w:rFonts w:hint="eastAsia"/>
              </w:rPr>
            </w:pPr>
            <w:r>
              <w:rPr>
                <w:rFonts w:hint="eastAsia"/>
              </w:rPr>
              <w:t>亚科转债</w:t>
            </w:r>
          </w:p>
        </w:tc>
        <w:tc>
          <w:tcPr>
            <w:tcW w:w="1814" w:type="dxa"/>
          </w:tcPr>
          <w:p w:rsidR="00A43D07" w:rsidRDefault="00A43D07" w:rsidP="00A43D07">
            <w:pPr>
              <w:jc w:val="right"/>
              <w:rPr>
                <w:rFonts w:hint="eastAsia"/>
              </w:rPr>
            </w:pPr>
            <w:r>
              <w:t>14,779,403.19</w:t>
            </w:r>
          </w:p>
        </w:tc>
        <w:tc>
          <w:tcPr>
            <w:tcW w:w="2552" w:type="dxa"/>
          </w:tcPr>
          <w:p w:rsidR="00A43D07" w:rsidRDefault="00A43D07" w:rsidP="00A43D07">
            <w:pPr>
              <w:jc w:val="right"/>
              <w:rPr>
                <w:rFonts w:hint="eastAsia"/>
              </w:rPr>
            </w:pPr>
            <w:r>
              <w:t>0.19</w:t>
            </w:r>
          </w:p>
        </w:tc>
      </w:tr>
      <w:tr w:rsidR="00A43D07" w:rsidTr="00A43D07">
        <w:tc>
          <w:tcPr>
            <w:tcW w:w="680" w:type="dxa"/>
          </w:tcPr>
          <w:p w:rsidR="00A43D07" w:rsidRDefault="00A43D07" w:rsidP="00A43D07">
            <w:pPr>
              <w:jc w:val="center"/>
              <w:rPr>
                <w:rFonts w:hint="eastAsia"/>
              </w:rPr>
            </w:pPr>
            <w:r>
              <w:t>3</w:t>
            </w:r>
          </w:p>
        </w:tc>
        <w:tc>
          <w:tcPr>
            <w:tcW w:w="1644" w:type="dxa"/>
          </w:tcPr>
          <w:p w:rsidR="00A43D07" w:rsidRDefault="00A43D07" w:rsidP="00A43D07">
            <w:pPr>
              <w:jc w:val="left"/>
              <w:rPr>
                <w:rFonts w:hint="eastAsia"/>
              </w:rPr>
            </w:pPr>
            <w:r>
              <w:t>113055</w:t>
            </w:r>
          </w:p>
        </w:tc>
        <w:tc>
          <w:tcPr>
            <w:tcW w:w="1814" w:type="dxa"/>
          </w:tcPr>
          <w:p w:rsidR="00A43D07" w:rsidRDefault="00A43D07" w:rsidP="00A43D07">
            <w:pPr>
              <w:jc w:val="left"/>
              <w:rPr>
                <w:rFonts w:hint="eastAsia"/>
              </w:rPr>
            </w:pPr>
            <w:r>
              <w:rPr>
                <w:rFonts w:hint="eastAsia"/>
              </w:rPr>
              <w:t>成银转债</w:t>
            </w:r>
          </w:p>
        </w:tc>
        <w:tc>
          <w:tcPr>
            <w:tcW w:w="1814" w:type="dxa"/>
          </w:tcPr>
          <w:p w:rsidR="00A43D07" w:rsidRDefault="00A43D07" w:rsidP="00A43D07">
            <w:pPr>
              <w:jc w:val="right"/>
              <w:rPr>
                <w:rFonts w:hint="eastAsia"/>
              </w:rPr>
            </w:pPr>
            <w:r>
              <w:t>6,952,205.43</w:t>
            </w:r>
          </w:p>
        </w:tc>
        <w:tc>
          <w:tcPr>
            <w:tcW w:w="2552" w:type="dxa"/>
          </w:tcPr>
          <w:p w:rsidR="00A43D07" w:rsidRDefault="00A43D07" w:rsidP="00A43D07">
            <w:pPr>
              <w:jc w:val="right"/>
              <w:rPr>
                <w:rFonts w:hint="eastAsia"/>
              </w:rPr>
            </w:pPr>
            <w:r>
              <w:t>0.09</w:t>
            </w:r>
          </w:p>
        </w:tc>
      </w:tr>
      <w:tr w:rsidR="00A43D07" w:rsidTr="00A43D07">
        <w:tc>
          <w:tcPr>
            <w:tcW w:w="680" w:type="dxa"/>
          </w:tcPr>
          <w:p w:rsidR="00A43D07" w:rsidRDefault="00A43D07" w:rsidP="00A43D07">
            <w:pPr>
              <w:jc w:val="center"/>
              <w:rPr>
                <w:rFonts w:hint="eastAsia"/>
              </w:rPr>
            </w:pPr>
            <w:r>
              <w:t>4</w:t>
            </w:r>
          </w:p>
        </w:tc>
        <w:tc>
          <w:tcPr>
            <w:tcW w:w="1644" w:type="dxa"/>
          </w:tcPr>
          <w:p w:rsidR="00A43D07" w:rsidRDefault="00A43D07" w:rsidP="00A43D07">
            <w:pPr>
              <w:jc w:val="left"/>
              <w:rPr>
                <w:rFonts w:hint="eastAsia"/>
              </w:rPr>
            </w:pPr>
            <w:r>
              <w:t>127022</w:t>
            </w:r>
          </w:p>
        </w:tc>
        <w:tc>
          <w:tcPr>
            <w:tcW w:w="1814" w:type="dxa"/>
          </w:tcPr>
          <w:p w:rsidR="00A43D07" w:rsidRDefault="00A43D07" w:rsidP="00A43D07">
            <w:pPr>
              <w:jc w:val="left"/>
              <w:rPr>
                <w:rFonts w:hint="eastAsia"/>
              </w:rPr>
            </w:pPr>
            <w:r>
              <w:rPr>
                <w:rFonts w:hint="eastAsia"/>
              </w:rPr>
              <w:t>恒逸转债</w:t>
            </w:r>
          </w:p>
        </w:tc>
        <w:tc>
          <w:tcPr>
            <w:tcW w:w="1814" w:type="dxa"/>
          </w:tcPr>
          <w:p w:rsidR="00A43D07" w:rsidRDefault="00A43D07" w:rsidP="00A43D07">
            <w:pPr>
              <w:jc w:val="right"/>
              <w:rPr>
                <w:rFonts w:hint="eastAsia"/>
              </w:rPr>
            </w:pPr>
            <w:r>
              <w:t>440,820.22</w:t>
            </w:r>
          </w:p>
        </w:tc>
        <w:tc>
          <w:tcPr>
            <w:tcW w:w="2552" w:type="dxa"/>
          </w:tcPr>
          <w:p w:rsidR="00A43D07" w:rsidRDefault="00A43D07" w:rsidP="00A43D07">
            <w:pPr>
              <w:jc w:val="right"/>
              <w:rPr>
                <w:rFonts w:hint="eastAsia"/>
              </w:rPr>
            </w:pPr>
            <w:r>
              <w:t>0.01</w:t>
            </w:r>
          </w:p>
        </w:tc>
      </w:tr>
    </w:tbl>
    <w:p w:rsidR="00A43D07" w:rsidRDefault="00A43D07" w:rsidP="00A43D07">
      <w:pPr>
        <w:pStyle w:val="-3"/>
        <w:spacing w:before="156" w:after="156"/>
        <w:rPr>
          <w:rFonts w:hint="eastAsia"/>
        </w:rPr>
      </w:pPr>
      <w:r>
        <w:rPr>
          <w:rFonts w:hint="eastAsia"/>
        </w:rPr>
        <w:t>报告期末前十名股票中存在流通受限情况的说明</w:t>
      </w:r>
    </w:p>
    <w:p w:rsidR="00A43D07" w:rsidRDefault="00A43D07" w:rsidP="00A43D07">
      <w:pPr>
        <w:pStyle w:val="-"/>
        <w:ind w:firstLine="420"/>
        <w:rPr>
          <w:rFonts w:hint="eastAsia"/>
        </w:rPr>
      </w:pPr>
      <w:r>
        <w:rPr>
          <w:rFonts w:hint="eastAsia"/>
        </w:rPr>
        <w:t>本基金本报告期末投资前十名股票中不存在流通受限情况。</w:t>
      </w:r>
    </w:p>
    <w:p w:rsidR="00A43D07" w:rsidRDefault="00A43D07" w:rsidP="00A43D07">
      <w:pPr>
        <w:pStyle w:val="-1"/>
        <w:ind w:left="281" w:hanging="281"/>
        <w:rPr>
          <w:rFonts w:hint="eastAsia"/>
        </w:rPr>
      </w:pPr>
      <w:r>
        <w:rPr>
          <w:rFonts w:hint="eastAsia"/>
        </w:rPr>
        <w:t>开放式基金份额变动</w:t>
      </w:r>
    </w:p>
    <w:p w:rsidR="00A43D07" w:rsidRDefault="00A43D07" w:rsidP="00A43D07">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A43D07" w:rsidTr="00A43D07">
        <w:trPr>
          <w:cnfStyle w:val="100000000000" w:firstRow="1" w:lastRow="0" w:firstColumn="0" w:lastColumn="0" w:oddVBand="0" w:evenVBand="0" w:oddHBand="0" w:evenHBand="0" w:firstRowFirstColumn="0" w:firstRowLastColumn="0" w:lastRowFirstColumn="0" w:lastRowLastColumn="0"/>
        </w:trPr>
        <w:tc>
          <w:tcPr>
            <w:tcW w:w="2840" w:type="dxa"/>
          </w:tcPr>
          <w:p w:rsidR="00A43D07" w:rsidRDefault="00A43D07" w:rsidP="00A43D07">
            <w:pPr>
              <w:jc w:val="center"/>
              <w:rPr>
                <w:rFonts w:hint="eastAsia"/>
              </w:rPr>
            </w:pPr>
            <w:r>
              <w:rPr>
                <w:rFonts w:hint="eastAsia"/>
              </w:rPr>
              <w:t>项目</w:t>
            </w:r>
          </w:p>
        </w:tc>
        <w:tc>
          <w:tcPr>
            <w:tcW w:w="2841" w:type="dxa"/>
          </w:tcPr>
          <w:p w:rsidR="00A43D07" w:rsidRDefault="00A43D07" w:rsidP="00A43D07">
            <w:pPr>
              <w:jc w:val="center"/>
              <w:rPr>
                <w:rFonts w:hint="eastAsia"/>
              </w:rPr>
            </w:pPr>
            <w:r>
              <w:rPr>
                <w:rFonts w:hint="eastAsia"/>
              </w:rPr>
              <w:t>招商瑞文混合</w:t>
            </w:r>
            <w:r>
              <w:rPr>
                <w:rFonts w:hint="eastAsia"/>
              </w:rPr>
              <w:t>A</w:t>
            </w:r>
          </w:p>
        </w:tc>
        <w:tc>
          <w:tcPr>
            <w:tcW w:w="2841" w:type="dxa"/>
          </w:tcPr>
          <w:p w:rsidR="00A43D07" w:rsidRDefault="00A43D07" w:rsidP="00A43D07">
            <w:pPr>
              <w:jc w:val="center"/>
              <w:rPr>
                <w:rFonts w:hint="eastAsia"/>
              </w:rPr>
            </w:pPr>
            <w:r>
              <w:rPr>
                <w:rFonts w:hint="eastAsia"/>
              </w:rPr>
              <w:t>招商瑞文混合</w:t>
            </w:r>
            <w:r>
              <w:rPr>
                <w:rFonts w:hint="eastAsia"/>
              </w:rPr>
              <w:t>C</w:t>
            </w:r>
          </w:p>
        </w:tc>
      </w:tr>
      <w:tr w:rsidR="00A43D07" w:rsidTr="00A43D07">
        <w:tc>
          <w:tcPr>
            <w:tcW w:w="2840" w:type="dxa"/>
          </w:tcPr>
          <w:p w:rsidR="00A43D07" w:rsidRDefault="00A43D07" w:rsidP="00A43D07">
            <w:pPr>
              <w:jc w:val="left"/>
              <w:rPr>
                <w:rFonts w:hint="eastAsia"/>
              </w:rPr>
            </w:pPr>
            <w:r>
              <w:rPr>
                <w:rFonts w:hint="eastAsia"/>
              </w:rPr>
              <w:t>报告期期初基金份额总额</w:t>
            </w:r>
          </w:p>
        </w:tc>
        <w:tc>
          <w:tcPr>
            <w:tcW w:w="2841" w:type="dxa"/>
          </w:tcPr>
          <w:p w:rsidR="00A43D07" w:rsidRDefault="00A43D07" w:rsidP="00A43D07">
            <w:pPr>
              <w:jc w:val="right"/>
              <w:rPr>
                <w:rFonts w:hint="eastAsia"/>
              </w:rPr>
            </w:pPr>
            <w:r>
              <w:t>4,981,507,105.81</w:t>
            </w:r>
          </w:p>
        </w:tc>
        <w:tc>
          <w:tcPr>
            <w:tcW w:w="2841" w:type="dxa"/>
          </w:tcPr>
          <w:p w:rsidR="00A43D07" w:rsidRDefault="00A43D07" w:rsidP="00A43D07">
            <w:pPr>
              <w:jc w:val="right"/>
              <w:rPr>
                <w:rFonts w:hint="eastAsia"/>
              </w:rPr>
            </w:pPr>
            <w:r>
              <w:t>2,072,267,684.33</w:t>
            </w:r>
          </w:p>
        </w:tc>
      </w:tr>
      <w:tr w:rsidR="00A43D07" w:rsidTr="00A43D07">
        <w:tc>
          <w:tcPr>
            <w:tcW w:w="2840" w:type="dxa"/>
          </w:tcPr>
          <w:p w:rsidR="00A43D07" w:rsidRDefault="00A43D07" w:rsidP="00A43D07">
            <w:pPr>
              <w:jc w:val="left"/>
              <w:rPr>
                <w:rFonts w:hint="eastAsia"/>
              </w:rPr>
            </w:pPr>
            <w:r>
              <w:rPr>
                <w:rFonts w:hint="eastAsia"/>
              </w:rPr>
              <w:t>报告期期间基金总申购份额</w:t>
            </w:r>
          </w:p>
        </w:tc>
        <w:tc>
          <w:tcPr>
            <w:tcW w:w="2841" w:type="dxa"/>
          </w:tcPr>
          <w:p w:rsidR="00A43D07" w:rsidRDefault="00A43D07" w:rsidP="00A43D07">
            <w:pPr>
              <w:jc w:val="right"/>
              <w:rPr>
                <w:rFonts w:hint="eastAsia"/>
              </w:rPr>
            </w:pPr>
            <w:r>
              <w:t>4,123,210.92</w:t>
            </w:r>
          </w:p>
        </w:tc>
        <w:tc>
          <w:tcPr>
            <w:tcW w:w="2841" w:type="dxa"/>
          </w:tcPr>
          <w:p w:rsidR="00A43D07" w:rsidRDefault="00A43D07" w:rsidP="00A43D07">
            <w:pPr>
              <w:jc w:val="right"/>
              <w:rPr>
                <w:rFonts w:hint="eastAsia"/>
              </w:rPr>
            </w:pPr>
            <w:r>
              <w:t>1,788,907.09</w:t>
            </w:r>
          </w:p>
        </w:tc>
      </w:tr>
      <w:tr w:rsidR="00A43D07" w:rsidTr="00A43D07">
        <w:tc>
          <w:tcPr>
            <w:tcW w:w="2840" w:type="dxa"/>
          </w:tcPr>
          <w:p w:rsidR="00A43D07" w:rsidRDefault="00A43D07" w:rsidP="00A43D07">
            <w:pPr>
              <w:jc w:val="left"/>
              <w:rPr>
                <w:rFonts w:hint="eastAsia"/>
              </w:rPr>
            </w:pPr>
            <w:r>
              <w:rPr>
                <w:rFonts w:hint="eastAsia"/>
              </w:rPr>
              <w:t>减：报告期期间基金总赎回份额</w:t>
            </w:r>
          </w:p>
        </w:tc>
        <w:tc>
          <w:tcPr>
            <w:tcW w:w="2841" w:type="dxa"/>
          </w:tcPr>
          <w:p w:rsidR="00A43D07" w:rsidRDefault="00A43D07" w:rsidP="00A43D07">
            <w:pPr>
              <w:jc w:val="right"/>
              <w:rPr>
                <w:rFonts w:hint="eastAsia"/>
              </w:rPr>
            </w:pPr>
            <w:r>
              <w:t>432,833,773.54</w:t>
            </w:r>
          </w:p>
        </w:tc>
        <w:tc>
          <w:tcPr>
            <w:tcW w:w="2841" w:type="dxa"/>
          </w:tcPr>
          <w:p w:rsidR="00A43D07" w:rsidRDefault="00A43D07" w:rsidP="00A43D07">
            <w:pPr>
              <w:jc w:val="right"/>
              <w:rPr>
                <w:rFonts w:hint="eastAsia"/>
              </w:rPr>
            </w:pPr>
            <w:r>
              <w:t>234,821,921.70</w:t>
            </w:r>
          </w:p>
        </w:tc>
      </w:tr>
      <w:tr w:rsidR="00A43D07" w:rsidTr="00A43D07">
        <w:tc>
          <w:tcPr>
            <w:tcW w:w="2840" w:type="dxa"/>
          </w:tcPr>
          <w:p w:rsidR="00A43D07" w:rsidRDefault="00A43D07" w:rsidP="00A43D07">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A43D07" w:rsidRDefault="00A43D07" w:rsidP="00A43D07">
            <w:pPr>
              <w:jc w:val="right"/>
              <w:rPr>
                <w:rFonts w:hint="eastAsia"/>
              </w:rPr>
            </w:pPr>
            <w:r>
              <w:t>-</w:t>
            </w:r>
          </w:p>
        </w:tc>
        <w:tc>
          <w:tcPr>
            <w:tcW w:w="2841" w:type="dxa"/>
          </w:tcPr>
          <w:p w:rsidR="00A43D07" w:rsidRDefault="00A43D07" w:rsidP="00A43D07">
            <w:pPr>
              <w:jc w:val="right"/>
              <w:rPr>
                <w:rFonts w:hint="eastAsia"/>
              </w:rPr>
            </w:pPr>
            <w:r>
              <w:t>-</w:t>
            </w:r>
          </w:p>
        </w:tc>
      </w:tr>
      <w:tr w:rsidR="00A43D07" w:rsidTr="00A43D07">
        <w:tc>
          <w:tcPr>
            <w:tcW w:w="2840" w:type="dxa"/>
          </w:tcPr>
          <w:p w:rsidR="00A43D07" w:rsidRDefault="00A43D07" w:rsidP="00A43D07">
            <w:pPr>
              <w:jc w:val="left"/>
              <w:rPr>
                <w:rFonts w:hint="eastAsia"/>
              </w:rPr>
            </w:pPr>
            <w:r>
              <w:rPr>
                <w:rFonts w:hint="eastAsia"/>
              </w:rPr>
              <w:t>报告期期末基金份额总额</w:t>
            </w:r>
          </w:p>
        </w:tc>
        <w:tc>
          <w:tcPr>
            <w:tcW w:w="2841" w:type="dxa"/>
          </w:tcPr>
          <w:p w:rsidR="00A43D07" w:rsidRDefault="00A43D07" w:rsidP="00A43D07">
            <w:pPr>
              <w:jc w:val="right"/>
              <w:rPr>
                <w:rFonts w:hint="eastAsia"/>
              </w:rPr>
            </w:pPr>
            <w:r>
              <w:t>4,552,796,543.19</w:t>
            </w:r>
          </w:p>
        </w:tc>
        <w:tc>
          <w:tcPr>
            <w:tcW w:w="2841" w:type="dxa"/>
          </w:tcPr>
          <w:p w:rsidR="00A43D07" w:rsidRDefault="00A43D07" w:rsidP="00A43D07">
            <w:pPr>
              <w:jc w:val="right"/>
              <w:rPr>
                <w:rFonts w:hint="eastAsia"/>
              </w:rPr>
            </w:pPr>
            <w:r>
              <w:t>1,839,234,669.72</w:t>
            </w:r>
          </w:p>
        </w:tc>
      </w:tr>
    </w:tbl>
    <w:p w:rsidR="00A43D07" w:rsidRDefault="00A43D07" w:rsidP="00A43D07">
      <w:pPr>
        <w:pStyle w:val="-1"/>
        <w:ind w:left="281" w:hanging="281"/>
        <w:rPr>
          <w:rFonts w:hint="eastAsia"/>
        </w:rPr>
      </w:pPr>
      <w:r>
        <w:rPr>
          <w:rFonts w:hint="eastAsia"/>
        </w:rPr>
        <w:t>基金管理人运用固有资金投资本基金情况</w:t>
      </w:r>
    </w:p>
    <w:p w:rsidR="00A43D07" w:rsidRDefault="00A43D07" w:rsidP="00A43D07">
      <w:pPr>
        <w:pStyle w:val="-2"/>
        <w:spacing w:before="312"/>
        <w:rPr>
          <w:rFonts w:hint="eastAsia"/>
        </w:rPr>
      </w:pPr>
      <w:r>
        <w:rPr>
          <w:rFonts w:hint="eastAsia"/>
        </w:rPr>
        <w:t>基金管理人持有本基金份额变动情况</w:t>
      </w:r>
    </w:p>
    <w:p w:rsidR="00A43D07" w:rsidRDefault="00A43D07" w:rsidP="00A43D07">
      <w:pPr>
        <w:pStyle w:val="-"/>
        <w:ind w:firstLine="420"/>
        <w:rPr>
          <w:rFonts w:hint="eastAsia"/>
        </w:rPr>
      </w:pPr>
      <w:r>
        <w:rPr>
          <w:rFonts w:hint="eastAsia"/>
        </w:rPr>
        <w:t>本报告期内基金管理人无运用固有资金投资本基金的情况。</w:t>
      </w:r>
    </w:p>
    <w:p w:rsidR="00A43D07" w:rsidRDefault="00A43D07" w:rsidP="00A43D07">
      <w:pPr>
        <w:pStyle w:val="-2"/>
        <w:spacing w:before="312"/>
        <w:rPr>
          <w:rFonts w:hint="eastAsia"/>
        </w:rPr>
      </w:pPr>
      <w:r>
        <w:rPr>
          <w:rFonts w:hint="eastAsia"/>
        </w:rPr>
        <w:t>基金管理人运用固有资金投资本基金交易明细</w:t>
      </w:r>
    </w:p>
    <w:p w:rsidR="00A43D07" w:rsidRDefault="00A43D07" w:rsidP="00A43D07">
      <w:pPr>
        <w:pStyle w:val="-"/>
        <w:ind w:firstLine="420"/>
        <w:rPr>
          <w:rFonts w:hint="eastAsia"/>
        </w:rPr>
      </w:pPr>
      <w:r>
        <w:rPr>
          <w:rFonts w:hint="eastAsia"/>
        </w:rPr>
        <w:t>本报告期内基金管理人无运用固有资金投资本基金的交易明细。</w:t>
      </w:r>
    </w:p>
    <w:p w:rsidR="00A43D07" w:rsidRDefault="00A43D07" w:rsidP="00A43D07">
      <w:pPr>
        <w:pStyle w:val="-1"/>
        <w:ind w:left="281" w:hanging="281"/>
        <w:rPr>
          <w:rFonts w:hint="eastAsia"/>
        </w:rPr>
      </w:pPr>
      <w:r>
        <w:rPr>
          <w:rFonts w:hint="eastAsia"/>
        </w:rPr>
        <w:t>备查文件目录</w:t>
      </w:r>
    </w:p>
    <w:p w:rsidR="00A43D07" w:rsidRDefault="00A43D07" w:rsidP="00A43D07">
      <w:pPr>
        <w:pStyle w:val="-2"/>
        <w:spacing w:before="312"/>
        <w:rPr>
          <w:rFonts w:hint="eastAsia"/>
        </w:rPr>
      </w:pPr>
      <w:r>
        <w:rPr>
          <w:rFonts w:hint="eastAsia"/>
        </w:rPr>
        <w:t>备查文件目录</w:t>
      </w:r>
    </w:p>
    <w:p w:rsidR="00A43D07" w:rsidRDefault="00A43D07" w:rsidP="00A43D07">
      <w:pPr>
        <w:pStyle w:val="-"/>
        <w:ind w:firstLine="420"/>
        <w:rPr>
          <w:rFonts w:hint="eastAsia"/>
        </w:rPr>
      </w:pPr>
      <w:r>
        <w:rPr>
          <w:rFonts w:hint="eastAsia"/>
        </w:rPr>
        <w:t>1、中国证券监督管理委员会批准设立招商基金管理有限公司的文件；</w:t>
      </w:r>
    </w:p>
    <w:p w:rsidR="00A43D07" w:rsidRDefault="00A43D07" w:rsidP="00A43D07">
      <w:pPr>
        <w:pStyle w:val="-"/>
        <w:ind w:firstLine="420"/>
        <w:rPr>
          <w:rFonts w:hint="eastAsia"/>
        </w:rPr>
      </w:pPr>
      <w:r>
        <w:rPr>
          <w:rFonts w:hint="eastAsia"/>
        </w:rPr>
        <w:lastRenderedPageBreak/>
        <w:t>2、中国证券监督管理委员会批准招商瑞文混合型证券投资基金设立的文件；</w:t>
      </w:r>
    </w:p>
    <w:p w:rsidR="00A43D07" w:rsidRDefault="00A43D07" w:rsidP="00A43D07">
      <w:pPr>
        <w:pStyle w:val="-"/>
        <w:ind w:firstLine="420"/>
        <w:rPr>
          <w:rFonts w:hint="eastAsia"/>
        </w:rPr>
      </w:pPr>
      <w:r>
        <w:rPr>
          <w:rFonts w:hint="eastAsia"/>
        </w:rPr>
        <w:t>3、《招商瑞文混合型证券投资基金基金合同》；</w:t>
      </w:r>
    </w:p>
    <w:p w:rsidR="00A43D07" w:rsidRDefault="00A43D07" w:rsidP="00A43D07">
      <w:pPr>
        <w:pStyle w:val="-"/>
        <w:ind w:firstLine="420"/>
        <w:rPr>
          <w:rFonts w:hint="eastAsia"/>
        </w:rPr>
      </w:pPr>
      <w:r>
        <w:rPr>
          <w:rFonts w:hint="eastAsia"/>
        </w:rPr>
        <w:t>4、《招商瑞文混合型证券投资基金托管协议》；</w:t>
      </w:r>
    </w:p>
    <w:p w:rsidR="00A43D07" w:rsidRDefault="00A43D07" w:rsidP="00A43D07">
      <w:pPr>
        <w:pStyle w:val="-"/>
        <w:ind w:firstLine="420"/>
        <w:rPr>
          <w:rFonts w:hint="eastAsia"/>
        </w:rPr>
      </w:pPr>
      <w:r>
        <w:rPr>
          <w:rFonts w:hint="eastAsia"/>
        </w:rPr>
        <w:t>5、《招商瑞文混合型证券投资基金招募说明书》；</w:t>
      </w:r>
    </w:p>
    <w:p w:rsidR="00A43D07" w:rsidRDefault="00A43D07" w:rsidP="00A43D07">
      <w:pPr>
        <w:pStyle w:val="-"/>
        <w:ind w:firstLine="420"/>
        <w:rPr>
          <w:rFonts w:hint="eastAsia"/>
        </w:rPr>
      </w:pPr>
      <w:r>
        <w:rPr>
          <w:rFonts w:hint="eastAsia"/>
        </w:rPr>
        <w:t>6、基金管理人业务资格批件、营业执照。</w:t>
      </w:r>
    </w:p>
    <w:p w:rsidR="00A43D07" w:rsidRDefault="00A43D07" w:rsidP="00A43D07">
      <w:pPr>
        <w:pStyle w:val="-2"/>
        <w:spacing w:before="312"/>
        <w:rPr>
          <w:rFonts w:hint="eastAsia"/>
        </w:rPr>
      </w:pPr>
      <w:r>
        <w:rPr>
          <w:rFonts w:hint="eastAsia"/>
        </w:rPr>
        <w:t>存放地点</w:t>
      </w:r>
    </w:p>
    <w:p w:rsidR="00A43D07" w:rsidRDefault="00A43D07" w:rsidP="00A43D07">
      <w:pPr>
        <w:pStyle w:val="-"/>
        <w:ind w:firstLine="420"/>
        <w:rPr>
          <w:rFonts w:hint="eastAsia"/>
        </w:rPr>
      </w:pPr>
      <w:r>
        <w:rPr>
          <w:rFonts w:hint="eastAsia"/>
        </w:rPr>
        <w:t>招商基金管理有限公司</w:t>
      </w:r>
    </w:p>
    <w:p w:rsidR="00A43D07" w:rsidRDefault="00A43D07" w:rsidP="00A43D07">
      <w:pPr>
        <w:pStyle w:val="-"/>
        <w:ind w:firstLine="420"/>
        <w:rPr>
          <w:rFonts w:hint="eastAsia"/>
        </w:rPr>
      </w:pPr>
      <w:r>
        <w:rPr>
          <w:rFonts w:hint="eastAsia"/>
        </w:rPr>
        <w:t>地址：深圳市福田区深南大道7088号</w:t>
      </w:r>
    </w:p>
    <w:p w:rsidR="00A43D07" w:rsidRDefault="00A43D07" w:rsidP="00A43D07">
      <w:pPr>
        <w:pStyle w:val="-2"/>
        <w:spacing w:before="312"/>
        <w:rPr>
          <w:rFonts w:hint="eastAsia"/>
        </w:rPr>
      </w:pPr>
      <w:r>
        <w:rPr>
          <w:rFonts w:hint="eastAsia"/>
        </w:rPr>
        <w:t>查阅方式</w:t>
      </w:r>
    </w:p>
    <w:p w:rsidR="00A43D07" w:rsidRDefault="00A43D07" w:rsidP="00A43D07">
      <w:pPr>
        <w:pStyle w:val="-"/>
        <w:ind w:firstLine="420"/>
        <w:rPr>
          <w:rFonts w:hint="eastAsia"/>
        </w:rPr>
      </w:pPr>
      <w:r>
        <w:rPr>
          <w:rFonts w:hint="eastAsia"/>
        </w:rPr>
        <w:t>上述文件可在招商基金管理有限公司互联网站上查阅，或者在营业时间内到招商基金管理有限公司查阅。</w:t>
      </w:r>
    </w:p>
    <w:p w:rsidR="00A43D07" w:rsidRDefault="00A43D07" w:rsidP="00A43D07">
      <w:pPr>
        <w:pStyle w:val="-"/>
        <w:ind w:firstLine="420"/>
        <w:rPr>
          <w:rFonts w:hint="eastAsia"/>
        </w:rPr>
      </w:pPr>
      <w:r>
        <w:rPr>
          <w:rFonts w:hint="eastAsia"/>
        </w:rPr>
        <w:t>投资者对本报告书如有疑问，可咨询本基金管理人招商基金管理有限公司。</w:t>
      </w:r>
    </w:p>
    <w:p w:rsidR="00A43D07" w:rsidRDefault="00A43D07" w:rsidP="00A43D07">
      <w:pPr>
        <w:pStyle w:val="-"/>
        <w:ind w:firstLine="420"/>
        <w:rPr>
          <w:rFonts w:hint="eastAsia"/>
        </w:rPr>
      </w:pPr>
      <w:r>
        <w:rPr>
          <w:rFonts w:hint="eastAsia"/>
        </w:rPr>
        <w:t>客户服务中心电话：400-887-9555</w:t>
      </w:r>
    </w:p>
    <w:p w:rsidR="00A43D07" w:rsidRDefault="00A43D07" w:rsidP="00A43D07">
      <w:pPr>
        <w:pStyle w:val="-"/>
        <w:ind w:firstLine="420"/>
        <w:rPr>
          <w:rFonts w:hint="eastAsia"/>
        </w:rPr>
      </w:pPr>
      <w:r>
        <w:rPr>
          <w:rFonts w:hint="eastAsia"/>
        </w:rPr>
        <w:t>网址：http://www.cmfchina.com</w:t>
      </w:r>
    </w:p>
    <w:p w:rsidR="00A43D07" w:rsidRPr="00A43D07" w:rsidRDefault="00A43D07" w:rsidP="00A43D07">
      <w:pPr>
        <w:rPr>
          <w:rFonts w:hint="eastAsia"/>
        </w:rPr>
      </w:pPr>
      <w:bookmarkStart w:id="2" w:name="_GoBack"/>
      <w:bookmarkEnd w:id="2"/>
    </w:p>
    <w:p w:rsidR="00FB358D" w:rsidRDefault="00A43D07" w:rsidP="00F8552E">
      <w:pPr>
        <w:snapToGrid w:val="0"/>
        <w:spacing w:line="360" w:lineRule="auto"/>
        <w:jc w:val="right"/>
      </w:pPr>
      <w:r>
        <w:rPr>
          <w:rFonts w:hint="eastAsia"/>
        </w:rPr>
        <w:t>招商基金管理有限公司</w:t>
      </w:r>
    </w:p>
    <w:p w:rsidR="00C7329B" w:rsidRPr="0063383B" w:rsidRDefault="00A43D07"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D07" w:rsidRDefault="00A43D0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A43D07" w:rsidRPr="00A43D07">
      <w:rPr>
        <w:rFonts w:ascii="宋体" w:hAnsi="宋体"/>
        <w:bCs/>
        <w:noProof/>
        <w:lang w:val="zh-CN"/>
      </w:rPr>
      <w:t>13</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A43D07">
      <w:rPr>
        <w:rFonts w:ascii="宋体" w:hAnsi="宋体"/>
        <w:bCs/>
        <w:noProof/>
      </w:rPr>
      <w:instrText>14</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A43D07">
      <w:rPr>
        <w:rFonts w:ascii="宋体" w:hAnsi="宋体"/>
        <w:bCs/>
        <w:noProof/>
      </w:rPr>
      <w:t>13</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D07" w:rsidRDefault="00A43D0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D07" w:rsidRDefault="00A43D0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A43D07" w:rsidP="00AE3F5B">
    <w:pPr>
      <w:pStyle w:val="a7"/>
      <w:pBdr>
        <w:bottom w:val="single" w:sz="4" w:space="1" w:color="auto"/>
      </w:pBdr>
      <w:jc w:val="right"/>
    </w:pPr>
    <w:r>
      <w:rPr>
        <w:rFonts w:hint="eastAsia"/>
      </w:rPr>
      <w:t>招商瑞文混合型证券投资基金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43D07"/>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0316B3"/>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E33-7C2F-401C-A514-F221AA54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1502</Words>
  <Characters>8568</Characters>
  <Application>Microsoft Office Word</Application>
  <DocSecurity>0</DocSecurity>
  <Lines>71</Lines>
  <Paragraphs>20</Paragraphs>
  <ScaleCrop>false</ScaleCrop>
  <Company>MC SYSTEM</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2024-04-18T01:43:00Z</dcterms:created>
  <dcterms:modified xsi:type="dcterms:W3CDTF">2024-04-18T01:43:00Z</dcterms:modified>
</cp:coreProperties>
</file>