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6E39BE">
        <w:rPr>
          <w:rFonts w:ascii="宋体" w:hAnsi="宋体" w:hint="eastAsia"/>
          <w:b/>
          <w:bCs/>
          <w:sz w:val="48"/>
          <w:szCs w:val="30"/>
        </w:rPr>
        <w:t>招商瑞成</w:t>
      </w:r>
      <w:r w:rsidR="006E39BE">
        <w:rPr>
          <w:rFonts w:ascii="宋体" w:hAnsi="宋体"/>
          <w:b/>
          <w:bCs/>
          <w:sz w:val="48"/>
          <w:szCs w:val="30"/>
        </w:rPr>
        <w:t>1年持有期混合型证券投资基金2024年第1季度报告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6E39BE"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6E39BE">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6E39BE">
        <w:rPr>
          <w:rFonts w:ascii="宋体" w:hAnsi="宋体" w:hint="eastAsia"/>
          <w:b/>
          <w:bCs/>
          <w:sz w:val="28"/>
          <w:szCs w:val="30"/>
        </w:rPr>
        <w:t>江苏银行股份有限公司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6E39BE">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6E39BE">
      <w:pPr>
        <w:pStyle w:val="-1"/>
        <w:ind w:left="281" w:hanging="281"/>
        <w:rPr>
          <w:rFonts w:hint="eastAsia"/>
        </w:rPr>
      </w:pPr>
      <w:r>
        <w:br w:type="page"/>
      </w:r>
      <w:r w:rsidR="006E39BE">
        <w:rPr>
          <w:rFonts w:hint="eastAsia"/>
        </w:rPr>
        <w:lastRenderedPageBreak/>
        <w:t>重要提示</w:t>
      </w:r>
    </w:p>
    <w:p w:rsidR="006E39BE" w:rsidRDefault="006E39BE" w:rsidP="006E39BE">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6E39BE" w:rsidRDefault="006E39BE" w:rsidP="006E39BE">
      <w:pPr>
        <w:pStyle w:val="-"/>
        <w:ind w:firstLine="420"/>
        <w:rPr>
          <w:rFonts w:hint="eastAsia"/>
        </w:rPr>
      </w:pPr>
      <w:r>
        <w:rPr>
          <w:rFonts w:hint="eastAsia"/>
        </w:rPr>
        <w:t>基金托管人江苏银行股份有限公司根据本基金合同规定，于2024年4月18日复核了本报告中的财务指标、净值表现和投资组合报告等内容，保证复核内容不存在虚假记载、误导性陈述或者重大遗漏。</w:t>
      </w:r>
    </w:p>
    <w:p w:rsidR="006E39BE" w:rsidRDefault="006E39BE" w:rsidP="006E39BE">
      <w:pPr>
        <w:pStyle w:val="-"/>
        <w:ind w:firstLine="420"/>
        <w:rPr>
          <w:rFonts w:hint="eastAsia"/>
        </w:rPr>
      </w:pPr>
      <w:r>
        <w:rPr>
          <w:rFonts w:hint="eastAsia"/>
        </w:rPr>
        <w:t>基金管理人承诺以诚实信用、勤勉尽责的原则管理和运用基金资产，但不保证基金一定盈利。</w:t>
      </w:r>
    </w:p>
    <w:p w:rsidR="006E39BE" w:rsidRDefault="006E39BE" w:rsidP="006E39BE">
      <w:pPr>
        <w:pStyle w:val="-"/>
        <w:ind w:firstLine="420"/>
        <w:rPr>
          <w:rFonts w:hint="eastAsia"/>
        </w:rPr>
      </w:pPr>
      <w:r>
        <w:rPr>
          <w:rFonts w:hint="eastAsia"/>
        </w:rPr>
        <w:t>基金的过往业绩并不代表其未来表现。投资有风险，投资者在作出投资决策前应仔细阅读本基金的招募说明书。</w:t>
      </w:r>
    </w:p>
    <w:p w:rsidR="006E39BE" w:rsidRDefault="006E39BE" w:rsidP="006E39BE">
      <w:pPr>
        <w:pStyle w:val="-"/>
        <w:ind w:firstLine="420"/>
        <w:rPr>
          <w:rFonts w:hint="eastAsia"/>
        </w:rPr>
      </w:pPr>
      <w:r>
        <w:rPr>
          <w:rFonts w:hint="eastAsia"/>
        </w:rPr>
        <w:t>本报告中财务资料未经审计。</w:t>
      </w:r>
    </w:p>
    <w:p w:rsidR="006E39BE" w:rsidRDefault="006E39BE" w:rsidP="006E39BE">
      <w:pPr>
        <w:pStyle w:val="-"/>
        <w:ind w:firstLine="420"/>
        <w:rPr>
          <w:rFonts w:hint="eastAsia"/>
        </w:rPr>
      </w:pPr>
      <w:r>
        <w:rPr>
          <w:rFonts w:hint="eastAsia"/>
        </w:rPr>
        <w:t>本报告期自2024年1月1日起至3月31日止。</w:t>
      </w:r>
    </w:p>
    <w:p w:rsidR="006E39BE" w:rsidRDefault="006E39BE" w:rsidP="006E39BE">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6E39BE" w:rsidTr="00863D42">
        <w:tc>
          <w:tcPr>
            <w:tcW w:w="2840" w:type="dxa"/>
          </w:tcPr>
          <w:p w:rsidR="006E39BE" w:rsidRDefault="006E39BE" w:rsidP="006E39BE">
            <w:pPr>
              <w:jc w:val="left"/>
              <w:rPr>
                <w:rFonts w:hint="eastAsia"/>
              </w:rPr>
            </w:pPr>
            <w:r>
              <w:rPr>
                <w:rFonts w:hint="eastAsia"/>
              </w:rPr>
              <w:t>基金简称</w:t>
            </w:r>
          </w:p>
        </w:tc>
        <w:tc>
          <w:tcPr>
            <w:tcW w:w="5682" w:type="dxa"/>
            <w:gridSpan w:val="2"/>
          </w:tcPr>
          <w:p w:rsidR="006E39BE" w:rsidRDefault="006E39BE" w:rsidP="006E39BE">
            <w:pPr>
              <w:jc w:val="left"/>
              <w:rPr>
                <w:rFonts w:hint="eastAsia"/>
              </w:rPr>
            </w:pPr>
            <w:r>
              <w:rPr>
                <w:rFonts w:hint="eastAsia"/>
              </w:rPr>
              <w:t>招商瑞成</w:t>
            </w:r>
            <w:r>
              <w:rPr>
                <w:rFonts w:hint="eastAsia"/>
              </w:rPr>
              <w:t>1</w:t>
            </w:r>
            <w:r>
              <w:rPr>
                <w:rFonts w:hint="eastAsia"/>
              </w:rPr>
              <w:t>年持有期混合</w:t>
            </w:r>
          </w:p>
        </w:tc>
      </w:tr>
      <w:tr w:rsidR="006E39BE" w:rsidTr="00A61367">
        <w:tc>
          <w:tcPr>
            <w:tcW w:w="2840" w:type="dxa"/>
          </w:tcPr>
          <w:p w:rsidR="006E39BE" w:rsidRDefault="006E39BE" w:rsidP="006E39BE">
            <w:pPr>
              <w:jc w:val="left"/>
              <w:rPr>
                <w:rFonts w:hint="eastAsia"/>
              </w:rPr>
            </w:pPr>
            <w:r>
              <w:rPr>
                <w:rFonts w:hint="eastAsia"/>
              </w:rPr>
              <w:t>基金主代码</w:t>
            </w:r>
          </w:p>
        </w:tc>
        <w:tc>
          <w:tcPr>
            <w:tcW w:w="5682" w:type="dxa"/>
            <w:gridSpan w:val="2"/>
          </w:tcPr>
          <w:p w:rsidR="006E39BE" w:rsidRDefault="006E39BE" w:rsidP="006E39BE">
            <w:pPr>
              <w:jc w:val="left"/>
              <w:rPr>
                <w:rFonts w:hint="eastAsia"/>
              </w:rPr>
            </w:pPr>
            <w:r>
              <w:t>017265</w:t>
            </w:r>
          </w:p>
        </w:tc>
      </w:tr>
      <w:tr w:rsidR="006E39BE" w:rsidTr="00B11EBA">
        <w:tc>
          <w:tcPr>
            <w:tcW w:w="2840" w:type="dxa"/>
          </w:tcPr>
          <w:p w:rsidR="006E39BE" w:rsidRDefault="006E39BE" w:rsidP="006E39BE">
            <w:pPr>
              <w:jc w:val="left"/>
              <w:rPr>
                <w:rFonts w:hint="eastAsia"/>
              </w:rPr>
            </w:pPr>
            <w:r>
              <w:rPr>
                <w:rFonts w:hint="eastAsia"/>
              </w:rPr>
              <w:t>交易代码</w:t>
            </w:r>
          </w:p>
        </w:tc>
        <w:tc>
          <w:tcPr>
            <w:tcW w:w="5682" w:type="dxa"/>
            <w:gridSpan w:val="2"/>
          </w:tcPr>
          <w:p w:rsidR="006E39BE" w:rsidRDefault="006E39BE" w:rsidP="006E39BE">
            <w:pPr>
              <w:jc w:val="left"/>
              <w:rPr>
                <w:rFonts w:hint="eastAsia"/>
              </w:rPr>
            </w:pPr>
            <w:r>
              <w:t>017265</w:t>
            </w:r>
          </w:p>
        </w:tc>
      </w:tr>
      <w:tr w:rsidR="006E39BE" w:rsidTr="009B2342">
        <w:tc>
          <w:tcPr>
            <w:tcW w:w="2840" w:type="dxa"/>
          </w:tcPr>
          <w:p w:rsidR="006E39BE" w:rsidRDefault="006E39BE" w:rsidP="006E39BE">
            <w:pPr>
              <w:jc w:val="left"/>
              <w:rPr>
                <w:rFonts w:hint="eastAsia"/>
              </w:rPr>
            </w:pPr>
            <w:r>
              <w:rPr>
                <w:rFonts w:hint="eastAsia"/>
              </w:rPr>
              <w:t>基金运作方式</w:t>
            </w:r>
          </w:p>
        </w:tc>
        <w:tc>
          <w:tcPr>
            <w:tcW w:w="5682" w:type="dxa"/>
            <w:gridSpan w:val="2"/>
          </w:tcPr>
          <w:p w:rsidR="006E39BE" w:rsidRDefault="006E39BE" w:rsidP="006E39BE">
            <w:pPr>
              <w:jc w:val="left"/>
              <w:rPr>
                <w:rFonts w:hint="eastAsia"/>
              </w:rPr>
            </w:pPr>
            <w:r>
              <w:rPr>
                <w:rFonts w:hint="eastAsia"/>
              </w:rPr>
              <w:t>契约型开放式</w:t>
            </w:r>
          </w:p>
        </w:tc>
      </w:tr>
      <w:tr w:rsidR="006E39BE" w:rsidTr="00DB26EF">
        <w:tc>
          <w:tcPr>
            <w:tcW w:w="2840" w:type="dxa"/>
          </w:tcPr>
          <w:p w:rsidR="006E39BE" w:rsidRDefault="006E39BE" w:rsidP="006E39BE">
            <w:pPr>
              <w:jc w:val="left"/>
              <w:rPr>
                <w:rFonts w:hint="eastAsia"/>
              </w:rPr>
            </w:pPr>
            <w:r>
              <w:rPr>
                <w:rFonts w:hint="eastAsia"/>
              </w:rPr>
              <w:t>基金合同生效日</w:t>
            </w:r>
          </w:p>
        </w:tc>
        <w:tc>
          <w:tcPr>
            <w:tcW w:w="5682" w:type="dxa"/>
            <w:gridSpan w:val="2"/>
          </w:tcPr>
          <w:p w:rsidR="006E39BE" w:rsidRDefault="006E39BE" w:rsidP="006E39BE">
            <w:pPr>
              <w:jc w:val="left"/>
              <w:rPr>
                <w:rFonts w:hint="eastAsia"/>
              </w:rPr>
            </w:pPr>
            <w:r>
              <w:rPr>
                <w:rFonts w:hint="eastAsia"/>
              </w:rPr>
              <w:t>2023</w:t>
            </w:r>
            <w:r>
              <w:rPr>
                <w:rFonts w:hint="eastAsia"/>
              </w:rPr>
              <w:t>年</w:t>
            </w:r>
            <w:r>
              <w:rPr>
                <w:rFonts w:hint="eastAsia"/>
              </w:rPr>
              <w:t>7</w:t>
            </w:r>
            <w:r>
              <w:rPr>
                <w:rFonts w:hint="eastAsia"/>
              </w:rPr>
              <w:t>月</w:t>
            </w:r>
            <w:r>
              <w:rPr>
                <w:rFonts w:hint="eastAsia"/>
              </w:rPr>
              <w:t>31</w:t>
            </w:r>
            <w:r>
              <w:rPr>
                <w:rFonts w:hint="eastAsia"/>
              </w:rPr>
              <w:t>日</w:t>
            </w:r>
          </w:p>
        </w:tc>
      </w:tr>
      <w:tr w:rsidR="006E39BE" w:rsidTr="004572C8">
        <w:tc>
          <w:tcPr>
            <w:tcW w:w="2840" w:type="dxa"/>
          </w:tcPr>
          <w:p w:rsidR="006E39BE" w:rsidRDefault="006E39BE" w:rsidP="006E39BE">
            <w:pPr>
              <w:jc w:val="left"/>
              <w:rPr>
                <w:rFonts w:hint="eastAsia"/>
              </w:rPr>
            </w:pPr>
            <w:r>
              <w:rPr>
                <w:rFonts w:hint="eastAsia"/>
              </w:rPr>
              <w:t>报告期末基金份额总额</w:t>
            </w:r>
          </w:p>
        </w:tc>
        <w:tc>
          <w:tcPr>
            <w:tcW w:w="5682" w:type="dxa"/>
            <w:gridSpan w:val="2"/>
          </w:tcPr>
          <w:p w:rsidR="006E39BE" w:rsidRDefault="006E39BE" w:rsidP="006E39BE">
            <w:pPr>
              <w:jc w:val="left"/>
              <w:rPr>
                <w:rFonts w:hint="eastAsia"/>
              </w:rPr>
            </w:pPr>
            <w:r>
              <w:rPr>
                <w:rFonts w:hint="eastAsia"/>
              </w:rPr>
              <w:t>359,625,682.89</w:t>
            </w:r>
            <w:r>
              <w:rPr>
                <w:rFonts w:hint="eastAsia"/>
              </w:rPr>
              <w:t>份</w:t>
            </w:r>
          </w:p>
        </w:tc>
      </w:tr>
      <w:tr w:rsidR="006E39BE" w:rsidTr="001C41CA">
        <w:tc>
          <w:tcPr>
            <w:tcW w:w="2840" w:type="dxa"/>
          </w:tcPr>
          <w:p w:rsidR="006E39BE" w:rsidRDefault="006E39BE" w:rsidP="006E39BE">
            <w:pPr>
              <w:jc w:val="left"/>
              <w:rPr>
                <w:rFonts w:hint="eastAsia"/>
              </w:rPr>
            </w:pPr>
            <w:r>
              <w:rPr>
                <w:rFonts w:hint="eastAsia"/>
              </w:rPr>
              <w:t>投资目标</w:t>
            </w:r>
          </w:p>
        </w:tc>
        <w:tc>
          <w:tcPr>
            <w:tcW w:w="5682" w:type="dxa"/>
            <w:gridSpan w:val="2"/>
          </w:tcPr>
          <w:p w:rsidR="006E39BE" w:rsidRDefault="006E39BE" w:rsidP="006E39BE">
            <w:pPr>
              <w:jc w:val="left"/>
              <w:rPr>
                <w:rFonts w:hint="eastAsia"/>
              </w:rPr>
            </w:pPr>
            <w:r>
              <w:rPr>
                <w:rFonts w:hint="eastAsia"/>
              </w:rPr>
              <w:t>在严格控制风险的前提下，追求基金资产的长期稳定增值。</w:t>
            </w:r>
          </w:p>
        </w:tc>
      </w:tr>
      <w:tr w:rsidR="006E39BE" w:rsidTr="002A02C8">
        <w:tc>
          <w:tcPr>
            <w:tcW w:w="2840" w:type="dxa"/>
          </w:tcPr>
          <w:p w:rsidR="006E39BE" w:rsidRDefault="006E39BE" w:rsidP="006E39BE">
            <w:pPr>
              <w:jc w:val="left"/>
              <w:rPr>
                <w:rFonts w:hint="eastAsia"/>
              </w:rPr>
            </w:pPr>
            <w:r>
              <w:rPr>
                <w:rFonts w:hint="eastAsia"/>
              </w:rPr>
              <w:t>投资策略</w:t>
            </w:r>
          </w:p>
        </w:tc>
        <w:tc>
          <w:tcPr>
            <w:tcW w:w="5682" w:type="dxa"/>
            <w:gridSpan w:val="2"/>
          </w:tcPr>
          <w:p w:rsidR="006E39BE" w:rsidRDefault="006E39BE" w:rsidP="006E39BE">
            <w:pPr>
              <w:rPr>
                <w:rFonts w:hint="eastAsia"/>
              </w:rPr>
            </w:pPr>
            <w:r>
              <w:rPr>
                <w:rFonts w:hint="eastAsia"/>
              </w:rPr>
              <w:t>本基金采取稳健的投资策略，在控制投资风险的基础之上确定大类资产配置比例，力争使投资者获得较为合理的收益。本基金的投资策略由大类资产配置策略、股票投资策略、债券投资策略、金融衍生品投资策略、参与融资业务的投资策略、存托凭证投资策略等部分组成。</w:t>
            </w:r>
          </w:p>
        </w:tc>
      </w:tr>
      <w:tr w:rsidR="006E39BE" w:rsidTr="00A81AEC">
        <w:tc>
          <w:tcPr>
            <w:tcW w:w="2840" w:type="dxa"/>
          </w:tcPr>
          <w:p w:rsidR="006E39BE" w:rsidRDefault="006E39BE" w:rsidP="006E39BE">
            <w:pPr>
              <w:jc w:val="left"/>
              <w:rPr>
                <w:rFonts w:hint="eastAsia"/>
              </w:rPr>
            </w:pPr>
            <w:r>
              <w:rPr>
                <w:rFonts w:hint="eastAsia"/>
              </w:rPr>
              <w:t>业绩比较基准</w:t>
            </w:r>
          </w:p>
        </w:tc>
        <w:tc>
          <w:tcPr>
            <w:tcW w:w="5682" w:type="dxa"/>
            <w:gridSpan w:val="2"/>
          </w:tcPr>
          <w:p w:rsidR="006E39BE" w:rsidRDefault="006E39BE" w:rsidP="006E39BE">
            <w:pPr>
              <w:jc w:val="left"/>
              <w:rPr>
                <w:rFonts w:hint="eastAsia"/>
              </w:rPr>
            </w:pPr>
            <w:r>
              <w:rPr>
                <w:rFonts w:hint="eastAsia"/>
              </w:rPr>
              <w:t>沪深</w:t>
            </w:r>
            <w:r>
              <w:rPr>
                <w:rFonts w:hint="eastAsia"/>
              </w:rPr>
              <w:t>300</w:t>
            </w:r>
            <w:r>
              <w:rPr>
                <w:rFonts w:hint="eastAsia"/>
              </w:rPr>
              <w:t>指数收益率×</w:t>
            </w:r>
            <w:r>
              <w:rPr>
                <w:rFonts w:hint="eastAsia"/>
              </w:rPr>
              <w:t>20%</w:t>
            </w:r>
            <w:r>
              <w:rPr>
                <w:rFonts w:hint="eastAsia"/>
              </w:rPr>
              <w:t>＋恒生综合指数收益率（经汇率调整后）×</w:t>
            </w:r>
            <w:r>
              <w:rPr>
                <w:rFonts w:hint="eastAsia"/>
              </w:rPr>
              <w:t>5%+</w:t>
            </w:r>
            <w:r>
              <w:rPr>
                <w:rFonts w:hint="eastAsia"/>
              </w:rPr>
              <w:t>中债综合（全价）指数收益率×</w:t>
            </w:r>
            <w:r>
              <w:rPr>
                <w:rFonts w:hint="eastAsia"/>
              </w:rPr>
              <w:t>75%</w:t>
            </w:r>
          </w:p>
        </w:tc>
      </w:tr>
      <w:tr w:rsidR="006E39BE" w:rsidTr="00615865">
        <w:tc>
          <w:tcPr>
            <w:tcW w:w="2840" w:type="dxa"/>
          </w:tcPr>
          <w:p w:rsidR="006E39BE" w:rsidRDefault="006E39BE" w:rsidP="006E39BE">
            <w:pPr>
              <w:jc w:val="left"/>
              <w:rPr>
                <w:rFonts w:hint="eastAsia"/>
              </w:rPr>
            </w:pPr>
            <w:r>
              <w:rPr>
                <w:rFonts w:hint="eastAsia"/>
              </w:rPr>
              <w:t>风险收益特征</w:t>
            </w:r>
          </w:p>
        </w:tc>
        <w:tc>
          <w:tcPr>
            <w:tcW w:w="5682" w:type="dxa"/>
            <w:gridSpan w:val="2"/>
          </w:tcPr>
          <w:p w:rsidR="006E39BE" w:rsidRDefault="006E39BE" w:rsidP="006E39BE">
            <w:pPr>
              <w:rPr>
                <w:rFonts w:hint="eastAsia"/>
              </w:rPr>
            </w:pPr>
            <w:r>
              <w:rPr>
                <w:rFonts w:hint="eastAsia"/>
              </w:rPr>
              <w:t>本基金是混合型基金，预期收益和预期风险高于货币市场基金和债券型基金。</w:t>
            </w:r>
          </w:p>
          <w:p w:rsidR="006E39BE" w:rsidRDefault="006E39BE" w:rsidP="006E39BE">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w:t>
            </w:r>
            <w:r>
              <w:rPr>
                <w:rFonts w:hint="eastAsia"/>
              </w:rPr>
              <w:lastRenderedPageBreak/>
              <w:t>贯可能带来的风险（在内地开市香港休市的情形下，港股通不能正常交易，港股不能及时卖出，可能带来一定的流动性风险）等。</w:t>
            </w:r>
          </w:p>
          <w:p w:rsidR="006E39BE" w:rsidRDefault="006E39BE" w:rsidP="006E39BE">
            <w:pPr>
              <w:rPr>
                <w:rFonts w:hint="eastAsia"/>
              </w:rPr>
            </w:pPr>
          </w:p>
        </w:tc>
      </w:tr>
      <w:tr w:rsidR="006E39BE" w:rsidTr="009B71AA">
        <w:tc>
          <w:tcPr>
            <w:tcW w:w="2840" w:type="dxa"/>
          </w:tcPr>
          <w:p w:rsidR="006E39BE" w:rsidRDefault="006E39BE" w:rsidP="006E39BE">
            <w:pPr>
              <w:jc w:val="left"/>
              <w:rPr>
                <w:rFonts w:hint="eastAsia"/>
              </w:rPr>
            </w:pPr>
            <w:r>
              <w:rPr>
                <w:rFonts w:hint="eastAsia"/>
              </w:rPr>
              <w:lastRenderedPageBreak/>
              <w:t>基金管理人</w:t>
            </w:r>
          </w:p>
        </w:tc>
        <w:tc>
          <w:tcPr>
            <w:tcW w:w="5682" w:type="dxa"/>
            <w:gridSpan w:val="2"/>
          </w:tcPr>
          <w:p w:rsidR="006E39BE" w:rsidRDefault="006E39BE" w:rsidP="006E39BE">
            <w:pPr>
              <w:jc w:val="left"/>
              <w:rPr>
                <w:rFonts w:hint="eastAsia"/>
              </w:rPr>
            </w:pPr>
            <w:r>
              <w:rPr>
                <w:rFonts w:hint="eastAsia"/>
              </w:rPr>
              <w:t>招商基金管理有限公司</w:t>
            </w:r>
          </w:p>
        </w:tc>
      </w:tr>
      <w:tr w:rsidR="006E39BE" w:rsidTr="00E521C3">
        <w:tc>
          <w:tcPr>
            <w:tcW w:w="2840" w:type="dxa"/>
          </w:tcPr>
          <w:p w:rsidR="006E39BE" w:rsidRDefault="006E39BE" w:rsidP="006E39BE">
            <w:pPr>
              <w:jc w:val="left"/>
              <w:rPr>
                <w:rFonts w:hint="eastAsia"/>
              </w:rPr>
            </w:pPr>
            <w:r>
              <w:rPr>
                <w:rFonts w:hint="eastAsia"/>
              </w:rPr>
              <w:t>基金托管人</w:t>
            </w:r>
          </w:p>
        </w:tc>
        <w:tc>
          <w:tcPr>
            <w:tcW w:w="5682" w:type="dxa"/>
            <w:gridSpan w:val="2"/>
          </w:tcPr>
          <w:p w:rsidR="006E39BE" w:rsidRDefault="006E39BE" w:rsidP="006E39BE">
            <w:pPr>
              <w:jc w:val="left"/>
              <w:rPr>
                <w:rFonts w:hint="eastAsia"/>
              </w:rPr>
            </w:pPr>
            <w:r>
              <w:rPr>
                <w:rFonts w:hint="eastAsia"/>
              </w:rPr>
              <w:t>江苏银行股份有限公司</w:t>
            </w:r>
          </w:p>
        </w:tc>
      </w:tr>
      <w:tr w:rsidR="006E39BE" w:rsidTr="006E39BE">
        <w:tc>
          <w:tcPr>
            <w:tcW w:w="2840" w:type="dxa"/>
          </w:tcPr>
          <w:p w:rsidR="006E39BE" w:rsidRDefault="006E39BE" w:rsidP="006E39BE">
            <w:pPr>
              <w:jc w:val="left"/>
              <w:rPr>
                <w:rFonts w:hint="eastAsia"/>
              </w:rPr>
            </w:pPr>
            <w:r>
              <w:rPr>
                <w:rFonts w:hint="eastAsia"/>
              </w:rPr>
              <w:t>下属分级基金的基金简称</w:t>
            </w:r>
          </w:p>
        </w:tc>
        <w:tc>
          <w:tcPr>
            <w:tcW w:w="2841" w:type="dxa"/>
          </w:tcPr>
          <w:p w:rsidR="006E39BE" w:rsidRDefault="006E39BE" w:rsidP="006E39BE">
            <w:pPr>
              <w:jc w:val="left"/>
              <w:rPr>
                <w:rFonts w:hint="eastAsia"/>
              </w:rPr>
            </w:pPr>
            <w:r>
              <w:rPr>
                <w:rFonts w:hint="eastAsia"/>
              </w:rPr>
              <w:t>招商瑞成</w:t>
            </w:r>
            <w:r>
              <w:rPr>
                <w:rFonts w:hint="eastAsia"/>
              </w:rPr>
              <w:t>1</w:t>
            </w:r>
            <w:r>
              <w:rPr>
                <w:rFonts w:hint="eastAsia"/>
              </w:rPr>
              <w:t>年持有期混合</w:t>
            </w:r>
            <w:r>
              <w:rPr>
                <w:rFonts w:hint="eastAsia"/>
              </w:rPr>
              <w:t>A</w:t>
            </w:r>
          </w:p>
        </w:tc>
        <w:tc>
          <w:tcPr>
            <w:tcW w:w="2841" w:type="dxa"/>
          </w:tcPr>
          <w:p w:rsidR="006E39BE" w:rsidRDefault="006E39BE" w:rsidP="006E39BE">
            <w:pPr>
              <w:jc w:val="left"/>
              <w:rPr>
                <w:rFonts w:hint="eastAsia"/>
              </w:rPr>
            </w:pPr>
            <w:r>
              <w:rPr>
                <w:rFonts w:hint="eastAsia"/>
              </w:rPr>
              <w:t>招商瑞成</w:t>
            </w:r>
            <w:r>
              <w:rPr>
                <w:rFonts w:hint="eastAsia"/>
              </w:rPr>
              <w:t>1</w:t>
            </w:r>
            <w:r>
              <w:rPr>
                <w:rFonts w:hint="eastAsia"/>
              </w:rPr>
              <w:t>年持有期混合</w:t>
            </w:r>
            <w:r>
              <w:rPr>
                <w:rFonts w:hint="eastAsia"/>
              </w:rPr>
              <w:t>C</w:t>
            </w:r>
          </w:p>
        </w:tc>
      </w:tr>
      <w:tr w:rsidR="006E39BE" w:rsidTr="006E39BE">
        <w:tc>
          <w:tcPr>
            <w:tcW w:w="2840" w:type="dxa"/>
          </w:tcPr>
          <w:p w:rsidR="006E39BE" w:rsidRDefault="006E39BE" w:rsidP="006E39BE">
            <w:pPr>
              <w:jc w:val="left"/>
              <w:rPr>
                <w:rFonts w:hint="eastAsia"/>
              </w:rPr>
            </w:pPr>
            <w:r>
              <w:rPr>
                <w:rFonts w:hint="eastAsia"/>
              </w:rPr>
              <w:t>下属分级基金的交易代码</w:t>
            </w:r>
          </w:p>
        </w:tc>
        <w:tc>
          <w:tcPr>
            <w:tcW w:w="2841" w:type="dxa"/>
          </w:tcPr>
          <w:p w:rsidR="006E39BE" w:rsidRDefault="006E39BE" w:rsidP="006E39BE">
            <w:pPr>
              <w:jc w:val="left"/>
              <w:rPr>
                <w:rFonts w:hint="eastAsia"/>
              </w:rPr>
            </w:pPr>
            <w:r>
              <w:t>017265</w:t>
            </w:r>
          </w:p>
        </w:tc>
        <w:tc>
          <w:tcPr>
            <w:tcW w:w="2841" w:type="dxa"/>
          </w:tcPr>
          <w:p w:rsidR="006E39BE" w:rsidRDefault="006E39BE" w:rsidP="006E39BE">
            <w:pPr>
              <w:jc w:val="left"/>
              <w:rPr>
                <w:rFonts w:hint="eastAsia"/>
              </w:rPr>
            </w:pPr>
            <w:r>
              <w:t>017266</w:t>
            </w:r>
          </w:p>
        </w:tc>
      </w:tr>
      <w:tr w:rsidR="006E39BE" w:rsidTr="006E39BE">
        <w:tc>
          <w:tcPr>
            <w:tcW w:w="2840" w:type="dxa"/>
          </w:tcPr>
          <w:p w:rsidR="006E39BE" w:rsidRDefault="006E39BE" w:rsidP="006E39BE">
            <w:pPr>
              <w:jc w:val="left"/>
              <w:rPr>
                <w:rFonts w:hint="eastAsia"/>
              </w:rPr>
            </w:pPr>
            <w:r>
              <w:rPr>
                <w:rFonts w:hint="eastAsia"/>
              </w:rPr>
              <w:t>报告期末下属分级基金的份额总额</w:t>
            </w:r>
          </w:p>
        </w:tc>
        <w:tc>
          <w:tcPr>
            <w:tcW w:w="2841" w:type="dxa"/>
          </w:tcPr>
          <w:p w:rsidR="006E39BE" w:rsidRDefault="006E39BE" w:rsidP="006E39BE">
            <w:pPr>
              <w:jc w:val="left"/>
              <w:rPr>
                <w:rFonts w:hint="eastAsia"/>
              </w:rPr>
            </w:pPr>
            <w:r>
              <w:rPr>
                <w:rFonts w:hint="eastAsia"/>
              </w:rPr>
              <w:t>273,205,382.70</w:t>
            </w:r>
            <w:r>
              <w:rPr>
                <w:rFonts w:hint="eastAsia"/>
              </w:rPr>
              <w:t>份</w:t>
            </w:r>
          </w:p>
        </w:tc>
        <w:tc>
          <w:tcPr>
            <w:tcW w:w="2841" w:type="dxa"/>
          </w:tcPr>
          <w:p w:rsidR="006E39BE" w:rsidRDefault="006E39BE" w:rsidP="006E39BE">
            <w:pPr>
              <w:jc w:val="left"/>
              <w:rPr>
                <w:rFonts w:hint="eastAsia"/>
              </w:rPr>
            </w:pPr>
            <w:r>
              <w:rPr>
                <w:rFonts w:hint="eastAsia"/>
              </w:rPr>
              <w:t>86,420,300.19</w:t>
            </w:r>
            <w:r>
              <w:rPr>
                <w:rFonts w:hint="eastAsia"/>
              </w:rPr>
              <w:t>份</w:t>
            </w:r>
          </w:p>
        </w:tc>
      </w:tr>
    </w:tbl>
    <w:p w:rsidR="006E39BE" w:rsidRDefault="006E39BE" w:rsidP="006E39BE">
      <w:pPr>
        <w:pStyle w:val="-1"/>
        <w:ind w:left="281" w:hanging="281"/>
        <w:rPr>
          <w:rFonts w:hint="eastAsia"/>
        </w:rPr>
      </w:pPr>
      <w:r>
        <w:rPr>
          <w:rFonts w:hint="eastAsia"/>
        </w:rPr>
        <w:t>主要财务指标和基金净值表现</w:t>
      </w:r>
    </w:p>
    <w:p w:rsidR="006E39BE" w:rsidRDefault="006E39BE" w:rsidP="006E39BE">
      <w:pPr>
        <w:pStyle w:val="-2"/>
        <w:spacing w:before="312"/>
        <w:rPr>
          <w:rFonts w:hint="eastAsia"/>
        </w:rPr>
      </w:pPr>
      <w:r>
        <w:rPr>
          <w:rFonts w:hint="eastAsia"/>
        </w:rPr>
        <w:t>主要财务指标</w:t>
      </w:r>
    </w:p>
    <w:p w:rsidR="006E39BE" w:rsidRDefault="006E39BE" w:rsidP="006E39BE">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6E39BE" w:rsidTr="006A589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6E39BE" w:rsidRDefault="006E39BE" w:rsidP="006E39BE">
            <w:pPr>
              <w:jc w:val="center"/>
              <w:rPr>
                <w:rFonts w:hint="eastAsia"/>
              </w:rPr>
            </w:pPr>
            <w:r>
              <w:rPr>
                <w:rFonts w:hint="eastAsia"/>
              </w:rPr>
              <w:t>主要财务指标</w:t>
            </w:r>
          </w:p>
        </w:tc>
        <w:tc>
          <w:tcPr>
            <w:tcW w:w="5682" w:type="dxa"/>
            <w:gridSpan w:val="2"/>
            <w:tcBorders>
              <w:bottom w:val="single" w:sz="4" w:space="0" w:color="auto"/>
            </w:tcBorders>
          </w:tcPr>
          <w:p w:rsidR="006E39BE" w:rsidRDefault="006E39BE" w:rsidP="006E39BE">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6E39BE" w:rsidTr="006E39BE">
        <w:tc>
          <w:tcPr>
            <w:tcW w:w="2840" w:type="dxa"/>
            <w:vMerge/>
          </w:tcPr>
          <w:p w:rsidR="006E39BE" w:rsidRDefault="006E39BE" w:rsidP="006E39BE">
            <w:pPr>
              <w:jc w:val="left"/>
              <w:rPr>
                <w:rFonts w:hint="eastAsia"/>
              </w:rPr>
            </w:pPr>
          </w:p>
        </w:tc>
        <w:tc>
          <w:tcPr>
            <w:tcW w:w="2841" w:type="dxa"/>
            <w:shd w:val="clear" w:color="auto" w:fill="BFBFBF"/>
          </w:tcPr>
          <w:p w:rsidR="006E39BE" w:rsidRDefault="006E39BE" w:rsidP="006E39BE">
            <w:pPr>
              <w:jc w:val="center"/>
              <w:rPr>
                <w:rFonts w:hint="eastAsia"/>
              </w:rPr>
            </w:pPr>
            <w:r>
              <w:rPr>
                <w:rFonts w:hint="eastAsia"/>
              </w:rPr>
              <w:t>招商瑞成</w:t>
            </w:r>
            <w:r>
              <w:rPr>
                <w:rFonts w:hint="eastAsia"/>
              </w:rPr>
              <w:t>1</w:t>
            </w:r>
            <w:r>
              <w:rPr>
                <w:rFonts w:hint="eastAsia"/>
              </w:rPr>
              <w:t>年持有期混合</w:t>
            </w:r>
            <w:r>
              <w:rPr>
                <w:rFonts w:hint="eastAsia"/>
              </w:rPr>
              <w:t>A</w:t>
            </w:r>
          </w:p>
        </w:tc>
        <w:tc>
          <w:tcPr>
            <w:tcW w:w="2841" w:type="dxa"/>
            <w:shd w:val="clear" w:color="auto" w:fill="BFBFBF"/>
          </w:tcPr>
          <w:p w:rsidR="006E39BE" w:rsidRDefault="006E39BE" w:rsidP="006E39BE">
            <w:pPr>
              <w:jc w:val="center"/>
              <w:rPr>
                <w:rFonts w:hint="eastAsia"/>
              </w:rPr>
            </w:pPr>
            <w:r>
              <w:rPr>
                <w:rFonts w:hint="eastAsia"/>
              </w:rPr>
              <w:t>招商瑞成</w:t>
            </w:r>
            <w:r>
              <w:rPr>
                <w:rFonts w:hint="eastAsia"/>
              </w:rPr>
              <w:t>1</w:t>
            </w:r>
            <w:r>
              <w:rPr>
                <w:rFonts w:hint="eastAsia"/>
              </w:rPr>
              <w:t>年持有期混合</w:t>
            </w:r>
            <w:r>
              <w:rPr>
                <w:rFonts w:hint="eastAsia"/>
              </w:rPr>
              <w:t>C</w:t>
            </w:r>
          </w:p>
        </w:tc>
      </w:tr>
      <w:tr w:rsidR="006E39BE" w:rsidTr="006E39BE">
        <w:tc>
          <w:tcPr>
            <w:tcW w:w="2840" w:type="dxa"/>
          </w:tcPr>
          <w:p w:rsidR="006E39BE" w:rsidRDefault="006E39BE" w:rsidP="006E39BE">
            <w:pPr>
              <w:jc w:val="left"/>
              <w:rPr>
                <w:rFonts w:hint="eastAsia"/>
              </w:rPr>
            </w:pPr>
            <w:r>
              <w:rPr>
                <w:rFonts w:hint="eastAsia"/>
              </w:rPr>
              <w:t>1.</w:t>
            </w:r>
            <w:r>
              <w:rPr>
                <w:rFonts w:hint="eastAsia"/>
              </w:rPr>
              <w:t>本期已实现收益</w:t>
            </w:r>
          </w:p>
        </w:tc>
        <w:tc>
          <w:tcPr>
            <w:tcW w:w="2841" w:type="dxa"/>
          </w:tcPr>
          <w:p w:rsidR="006E39BE" w:rsidRDefault="006E39BE" w:rsidP="006E39BE">
            <w:pPr>
              <w:jc w:val="right"/>
              <w:rPr>
                <w:rFonts w:hint="eastAsia"/>
              </w:rPr>
            </w:pPr>
            <w:r>
              <w:t>-2,346,048.96</w:t>
            </w:r>
          </w:p>
        </w:tc>
        <w:tc>
          <w:tcPr>
            <w:tcW w:w="2841" w:type="dxa"/>
          </w:tcPr>
          <w:p w:rsidR="006E39BE" w:rsidRDefault="006E39BE" w:rsidP="006E39BE">
            <w:pPr>
              <w:jc w:val="right"/>
              <w:rPr>
                <w:rFonts w:hint="eastAsia"/>
              </w:rPr>
            </w:pPr>
            <w:r>
              <w:t>-825,423.74</w:t>
            </w:r>
          </w:p>
        </w:tc>
      </w:tr>
      <w:tr w:rsidR="006E39BE" w:rsidTr="006E39BE">
        <w:tc>
          <w:tcPr>
            <w:tcW w:w="2840" w:type="dxa"/>
          </w:tcPr>
          <w:p w:rsidR="006E39BE" w:rsidRDefault="006E39BE" w:rsidP="006E39BE">
            <w:pPr>
              <w:jc w:val="left"/>
              <w:rPr>
                <w:rFonts w:hint="eastAsia"/>
              </w:rPr>
            </w:pPr>
            <w:r>
              <w:rPr>
                <w:rFonts w:hint="eastAsia"/>
              </w:rPr>
              <w:t>2.</w:t>
            </w:r>
            <w:r>
              <w:rPr>
                <w:rFonts w:hint="eastAsia"/>
              </w:rPr>
              <w:t>本期利润</w:t>
            </w:r>
          </w:p>
        </w:tc>
        <w:tc>
          <w:tcPr>
            <w:tcW w:w="2841" w:type="dxa"/>
          </w:tcPr>
          <w:p w:rsidR="006E39BE" w:rsidRDefault="006E39BE" w:rsidP="006E39BE">
            <w:pPr>
              <w:jc w:val="right"/>
              <w:rPr>
                <w:rFonts w:hint="eastAsia"/>
              </w:rPr>
            </w:pPr>
            <w:r>
              <w:t>3,811,642.66</w:t>
            </w:r>
          </w:p>
        </w:tc>
        <w:tc>
          <w:tcPr>
            <w:tcW w:w="2841" w:type="dxa"/>
          </w:tcPr>
          <w:p w:rsidR="006E39BE" w:rsidRDefault="006E39BE" w:rsidP="006E39BE">
            <w:pPr>
              <w:jc w:val="right"/>
              <w:rPr>
                <w:rFonts w:hint="eastAsia"/>
              </w:rPr>
            </w:pPr>
            <w:r>
              <w:t>1,117,639.81</w:t>
            </w:r>
          </w:p>
        </w:tc>
      </w:tr>
      <w:tr w:rsidR="006E39BE" w:rsidTr="006E39BE">
        <w:tc>
          <w:tcPr>
            <w:tcW w:w="2840" w:type="dxa"/>
          </w:tcPr>
          <w:p w:rsidR="006E39BE" w:rsidRDefault="006E39BE" w:rsidP="006E39BE">
            <w:pPr>
              <w:jc w:val="left"/>
              <w:rPr>
                <w:rFonts w:hint="eastAsia"/>
              </w:rPr>
            </w:pPr>
            <w:r>
              <w:rPr>
                <w:rFonts w:hint="eastAsia"/>
              </w:rPr>
              <w:t>3.</w:t>
            </w:r>
            <w:r>
              <w:rPr>
                <w:rFonts w:hint="eastAsia"/>
              </w:rPr>
              <w:t>加权平均基金份额本期利润</w:t>
            </w:r>
          </w:p>
        </w:tc>
        <w:tc>
          <w:tcPr>
            <w:tcW w:w="2841" w:type="dxa"/>
          </w:tcPr>
          <w:p w:rsidR="006E39BE" w:rsidRDefault="006E39BE" w:rsidP="006E39BE">
            <w:pPr>
              <w:jc w:val="right"/>
              <w:rPr>
                <w:rFonts w:hint="eastAsia"/>
              </w:rPr>
            </w:pPr>
            <w:r>
              <w:t>0.0140</w:t>
            </w:r>
          </w:p>
        </w:tc>
        <w:tc>
          <w:tcPr>
            <w:tcW w:w="2841" w:type="dxa"/>
          </w:tcPr>
          <w:p w:rsidR="006E39BE" w:rsidRDefault="006E39BE" w:rsidP="006E39BE">
            <w:pPr>
              <w:jc w:val="right"/>
              <w:rPr>
                <w:rFonts w:hint="eastAsia"/>
              </w:rPr>
            </w:pPr>
            <w:r>
              <w:t>0.0129</w:t>
            </w:r>
          </w:p>
        </w:tc>
      </w:tr>
      <w:tr w:rsidR="006E39BE" w:rsidTr="006E39BE">
        <w:tc>
          <w:tcPr>
            <w:tcW w:w="2840" w:type="dxa"/>
          </w:tcPr>
          <w:p w:rsidR="006E39BE" w:rsidRDefault="006E39BE" w:rsidP="006E39BE">
            <w:pPr>
              <w:jc w:val="left"/>
              <w:rPr>
                <w:rFonts w:hint="eastAsia"/>
              </w:rPr>
            </w:pPr>
            <w:r>
              <w:rPr>
                <w:rFonts w:hint="eastAsia"/>
              </w:rPr>
              <w:t>4.</w:t>
            </w:r>
            <w:r>
              <w:rPr>
                <w:rFonts w:hint="eastAsia"/>
              </w:rPr>
              <w:t>期末基金资产净值</w:t>
            </w:r>
          </w:p>
        </w:tc>
        <w:tc>
          <w:tcPr>
            <w:tcW w:w="2841" w:type="dxa"/>
          </w:tcPr>
          <w:p w:rsidR="006E39BE" w:rsidRDefault="006E39BE" w:rsidP="006E39BE">
            <w:pPr>
              <w:jc w:val="right"/>
              <w:rPr>
                <w:rFonts w:hint="eastAsia"/>
              </w:rPr>
            </w:pPr>
            <w:r>
              <w:t>274,650,389.95</w:t>
            </w:r>
          </w:p>
        </w:tc>
        <w:tc>
          <w:tcPr>
            <w:tcW w:w="2841" w:type="dxa"/>
          </w:tcPr>
          <w:p w:rsidR="006E39BE" w:rsidRDefault="006E39BE" w:rsidP="006E39BE">
            <w:pPr>
              <w:jc w:val="right"/>
              <w:rPr>
                <w:rFonts w:hint="eastAsia"/>
              </w:rPr>
            </w:pPr>
            <w:r>
              <w:t>86,645,627.06</w:t>
            </w:r>
          </w:p>
        </w:tc>
      </w:tr>
      <w:tr w:rsidR="006E39BE" w:rsidTr="006E39BE">
        <w:tc>
          <w:tcPr>
            <w:tcW w:w="2840" w:type="dxa"/>
          </w:tcPr>
          <w:p w:rsidR="006E39BE" w:rsidRDefault="006E39BE" w:rsidP="006E39BE">
            <w:pPr>
              <w:jc w:val="left"/>
              <w:rPr>
                <w:rFonts w:hint="eastAsia"/>
              </w:rPr>
            </w:pPr>
            <w:r>
              <w:rPr>
                <w:rFonts w:hint="eastAsia"/>
              </w:rPr>
              <w:t>5.</w:t>
            </w:r>
            <w:r>
              <w:rPr>
                <w:rFonts w:hint="eastAsia"/>
              </w:rPr>
              <w:t>期末基金份额净值</w:t>
            </w:r>
          </w:p>
        </w:tc>
        <w:tc>
          <w:tcPr>
            <w:tcW w:w="2841" w:type="dxa"/>
          </w:tcPr>
          <w:p w:rsidR="006E39BE" w:rsidRDefault="006E39BE" w:rsidP="006E39BE">
            <w:pPr>
              <w:jc w:val="right"/>
              <w:rPr>
                <w:rFonts w:hint="eastAsia"/>
              </w:rPr>
            </w:pPr>
            <w:r>
              <w:t>1.0053</w:t>
            </w:r>
          </w:p>
        </w:tc>
        <w:tc>
          <w:tcPr>
            <w:tcW w:w="2841" w:type="dxa"/>
          </w:tcPr>
          <w:p w:rsidR="006E39BE" w:rsidRDefault="006E39BE" w:rsidP="006E39BE">
            <w:pPr>
              <w:jc w:val="right"/>
              <w:rPr>
                <w:rFonts w:hint="eastAsia"/>
              </w:rPr>
            </w:pPr>
            <w:r>
              <w:t>1.0026</w:t>
            </w:r>
          </w:p>
        </w:tc>
      </w:tr>
    </w:tbl>
    <w:p w:rsidR="006E39BE" w:rsidRDefault="006E39BE" w:rsidP="006E39BE">
      <w:pPr>
        <w:pStyle w:val="-8"/>
        <w:rPr>
          <w:rFonts w:hint="eastAsia"/>
        </w:rPr>
      </w:pPr>
      <w:r>
        <w:rPr>
          <w:rFonts w:hint="eastAsia"/>
        </w:rPr>
        <w:t>注：1、上述基金业绩指标不包括持有人认购或交易基金的各项费用，计入费用后实际收益水平要低于所列数字；</w:t>
      </w:r>
    </w:p>
    <w:p w:rsidR="006E39BE" w:rsidRDefault="006E39BE" w:rsidP="006E39BE">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6E39BE" w:rsidRDefault="006E39BE" w:rsidP="006E39BE">
      <w:pPr>
        <w:pStyle w:val="-2"/>
        <w:spacing w:before="312"/>
        <w:rPr>
          <w:rFonts w:hint="eastAsia"/>
        </w:rPr>
      </w:pPr>
      <w:r>
        <w:rPr>
          <w:rFonts w:hint="eastAsia"/>
        </w:rPr>
        <w:t>基金净值表现</w:t>
      </w:r>
    </w:p>
    <w:p w:rsidR="006E39BE" w:rsidRDefault="006E39BE" w:rsidP="006E39BE">
      <w:pPr>
        <w:pStyle w:val="-3"/>
        <w:spacing w:before="156" w:after="156"/>
        <w:rPr>
          <w:rFonts w:hint="eastAsia"/>
        </w:rPr>
      </w:pPr>
      <w:r>
        <w:rPr>
          <w:rFonts w:hint="eastAsia"/>
        </w:rPr>
        <w:t>本报告期基金份额净值增长率及其与同期业绩比较基准收益率的比较</w:t>
      </w:r>
    </w:p>
    <w:p w:rsidR="006E39BE" w:rsidRDefault="006E39BE" w:rsidP="006E39BE">
      <w:pPr>
        <w:pStyle w:val="-"/>
        <w:ind w:firstLine="420"/>
        <w:rPr>
          <w:rFonts w:hint="eastAsia"/>
        </w:rPr>
      </w:pPr>
      <w:r>
        <w:rPr>
          <w:rFonts w:hint="eastAsia"/>
        </w:rPr>
        <w:t>招商瑞成1年持有期混合A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E39BE" w:rsidTr="006E39BE">
        <w:trPr>
          <w:cnfStyle w:val="100000000000" w:firstRow="1" w:lastRow="0" w:firstColumn="0" w:lastColumn="0" w:oddVBand="0" w:evenVBand="0" w:oddHBand="0" w:evenHBand="0" w:firstRowFirstColumn="0" w:firstRowLastColumn="0" w:lastRowFirstColumn="0" w:lastRowLastColumn="0"/>
        </w:trPr>
        <w:tc>
          <w:tcPr>
            <w:tcW w:w="1429" w:type="dxa"/>
          </w:tcPr>
          <w:p w:rsidR="006E39BE" w:rsidRDefault="006E39BE" w:rsidP="006E39BE">
            <w:pPr>
              <w:jc w:val="center"/>
              <w:rPr>
                <w:rFonts w:hint="eastAsia"/>
              </w:rPr>
            </w:pPr>
            <w:r>
              <w:rPr>
                <w:rFonts w:hint="eastAsia"/>
              </w:rPr>
              <w:t>阶段</w:t>
            </w:r>
          </w:p>
        </w:tc>
        <w:tc>
          <w:tcPr>
            <w:tcW w:w="1315" w:type="dxa"/>
          </w:tcPr>
          <w:p w:rsidR="006E39BE" w:rsidRDefault="006E39BE" w:rsidP="006E39BE">
            <w:pPr>
              <w:jc w:val="center"/>
              <w:rPr>
                <w:rFonts w:hint="eastAsia"/>
              </w:rPr>
            </w:pPr>
            <w:r>
              <w:rPr>
                <w:rFonts w:hint="eastAsia"/>
              </w:rPr>
              <w:t>份额净值增长率①</w:t>
            </w:r>
          </w:p>
        </w:tc>
        <w:tc>
          <w:tcPr>
            <w:tcW w:w="1315" w:type="dxa"/>
          </w:tcPr>
          <w:p w:rsidR="006E39BE" w:rsidRDefault="006E39BE" w:rsidP="006E39BE">
            <w:pPr>
              <w:jc w:val="center"/>
              <w:rPr>
                <w:rFonts w:hint="eastAsia"/>
              </w:rPr>
            </w:pPr>
            <w:r>
              <w:rPr>
                <w:rFonts w:hint="eastAsia"/>
              </w:rPr>
              <w:t>份额净值增长率标准差②</w:t>
            </w:r>
          </w:p>
        </w:tc>
        <w:tc>
          <w:tcPr>
            <w:tcW w:w="1315" w:type="dxa"/>
          </w:tcPr>
          <w:p w:rsidR="006E39BE" w:rsidRDefault="006E39BE" w:rsidP="006E39BE">
            <w:pPr>
              <w:jc w:val="center"/>
              <w:rPr>
                <w:rFonts w:hint="eastAsia"/>
              </w:rPr>
            </w:pPr>
            <w:r>
              <w:rPr>
                <w:rFonts w:hint="eastAsia"/>
              </w:rPr>
              <w:t>业绩比较基准收益率③</w:t>
            </w:r>
          </w:p>
        </w:tc>
        <w:tc>
          <w:tcPr>
            <w:tcW w:w="1315" w:type="dxa"/>
          </w:tcPr>
          <w:p w:rsidR="006E39BE" w:rsidRDefault="006E39BE" w:rsidP="006E39BE">
            <w:pPr>
              <w:jc w:val="center"/>
              <w:rPr>
                <w:rFonts w:hint="eastAsia"/>
              </w:rPr>
            </w:pPr>
            <w:r>
              <w:rPr>
                <w:rFonts w:hint="eastAsia"/>
              </w:rPr>
              <w:t>业绩比较基准收益率标准差④</w:t>
            </w:r>
          </w:p>
        </w:tc>
        <w:tc>
          <w:tcPr>
            <w:tcW w:w="1315" w:type="dxa"/>
          </w:tcPr>
          <w:p w:rsidR="006E39BE" w:rsidRDefault="006E39BE" w:rsidP="006E39BE">
            <w:pPr>
              <w:jc w:val="center"/>
              <w:rPr>
                <w:rFonts w:hint="eastAsia"/>
              </w:rPr>
            </w:pPr>
            <w:r>
              <w:rPr>
                <w:rFonts w:hint="eastAsia"/>
              </w:rPr>
              <w:t>①</w:t>
            </w:r>
            <w:r>
              <w:rPr>
                <w:rFonts w:hint="eastAsia"/>
              </w:rPr>
              <w:t>-</w:t>
            </w:r>
            <w:r>
              <w:rPr>
                <w:rFonts w:hint="eastAsia"/>
              </w:rPr>
              <w:t>③</w:t>
            </w:r>
          </w:p>
        </w:tc>
        <w:tc>
          <w:tcPr>
            <w:tcW w:w="1315" w:type="dxa"/>
          </w:tcPr>
          <w:p w:rsidR="006E39BE" w:rsidRDefault="006E39BE" w:rsidP="006E39BE">
            <w:pPr>
              <w:jc w:val="center"/>
              <w:rPr>
                <w:rFonts w:hint="eastAsia"/>
              </w:rPr>
            </w:pPr>
            <w:r>
              <w:rPr>
                <w:rFonts w:hint="eastAsia"/>
              </w:rPr>
              <w:t>②</w:t>
            </w:r>
            <w:r>
              <w:rPr>
                <w:rFonts w:hint="eastAsia"/>
              </w:rPr>
              <w:t>-</w:t>
            </w:r>
            <w:r>
              <w:rPr>
                <w:rFonts w:hint="eastAsia"/>
              </w:rPr>
              <w:t>④</w:t>
            </w:r>
          </w:p>
        </w:tc>
      </w:tr>
      <w:tr w:rsidR="006E39BE" w:rsidTr="006E39BE">
        <w:tc>
          <w:tcPr>
            <w:tcW w:w="1429" w:type="dxa"/>
          </w:tcPr>
          <w:p w:rsidR="006E39BE" w:rsidRDefault="006E39BE" w:rsidP="006E39BE">
            <w:pPr>
              <w:jc w:val="left"/>
              <w:rPr>
                <w:rFonts w:hint="eastAsia"/>
              </w:rPr>
            </w:pPr>
            <w:r>
              <w:rPr>
                <w:rFonts w:hint="eastAsia"/>
              </w:rPr>
              <w:t>过去三个月</w:t>
            </w:r>
          </w:p>
        </w:tc>
        <w:tc>
          <w:tcPr>
            <w:tcW w:w="1315" w:type="dxa"/>
          </w:tcPr>
          <w:p w:rsidR="006E39BE" w:rsidRDefault="006E39BE" w:rsidP="006E39BE">
            <w:pPr>
              <w:jc w:val="right"/>
              <w:rPr>
                <w:rFonts w:hint="eastAsia"/>
              </w:rPr>
            </w:pPr>
            <w:r>
              <w:t>1.41%</w:t>
            </w:r>
          </w:p>
        </w:tc>
        <w:tc>
          <w:tcPr>
            <w:tcW w:w="1315" w:type="dxa"/>
          </w:tcPr>
          <w:p w:rsidR="006E39BE" w:rsidRDefault="006E39BE" w:rsidP="006E39BE">
            <w:pPr>
              <w:jc w:val="right"/>
              <w:rPr>
                <w:rFonts w:hint="eastAsia"/>
              </w:rPr>
            </w:pPr>
            <w:r>
              <w:t>0.30%</w:t>
            </w:r>
          </w:p>
        </w:tc>
        <w:tc>
          <w:tcPr>
            <w:tcW w:w="1315" w:type="dxa"/>
          </w:tcPr>
          <w:p w:rsidR="006E39BE" w:rsidRDefault="006E39BE" w:rsidP="006E39BE">
            <w:pPr>
              <w:jc w:val="right"/>
              <w:rPr>
                <w:rFonts w:hint="eastAsia"/>
              </w:rPr>
            </w:pPr>
            <w:r>
              <w:t>1.54%</w:t>
            </w:r>
          </w:p>
        </w:tc>
        <w:tc>
          <w:tcPr>
            <w:tcW w:w="1315" w:type="dxa"/>
          </w:tcPr>
          <w:p w:rsidR="006E39BE" w:rsidRDefault="006E39BE" w:rsidP="006E39BE">
            <w:pPr>
              <w:jc w:val="right"/>
              <w:rPr>
                <w:rFonts w:hint="eastAsia"/>
              </w:rPr>
            </w:pPr>
            <w:r>
              <w:t>0.26%</w:t>
            </w:r>
          </w:p>
        </w:tc>
        <w:tc>
          <w:tcPr>
            <w:tcW w:w="1315" w:type="dxa"/>
          </w:tcPr>
          <w:p w:rsidR="006E39BE" w:rsidRDefault="006E39BE" w:rsidP="006E39BE">
            <w:pPr>
              <w:jc w:val="right"/>
              <w:rPr>
                <w:rFonts w:hint="eastAsia"/>
              </w:rPr>
            </w:pPr>
            <w:r>
              <w:t>-0.13%</w:t>
            </w:r>
          </w:p>
        </w:tc>
        <w:tc>
          <w:tcPr>
            <w:tcW w:w="1315" w:type="dxa"/>
          </w:tcPr>
          <w:p w:rsidR="006E39BE" w:rsidRDefault="006E39BE" w:rsidP="006E39BE">
            <w:pPr>
              <w:jc w:val="right"/>
              <w:rPr>
                <w:rFonts w:hint="eastAsia"/>
              </w:rPr>
            </w:pPr>
            <w:r>
              <w:t>0.04%</w:t>
            </w:r>
          </w:p>
        </w:tc>
      </w:tr>
      <w:tr w:rsidR="006E39BE" w:rsidTr="006E39BE">
        <w:tc>
          <w:tcPr>
            <w:tcW w:w="1429" w:type="dxa"/>
          </w:tcPr>
          <w:p w:rsidR="006E39BE" w:rsidRDefault="006E39BE" w:rsidP="006E39BE">
            <w:pPr>
              <w:jc w:val="left"/>
              <w:rPr>
                <w:rFonts w:hint="eastAsia"/>
              </w:rPr>
            </w:pPr>
            <w:r>
              <w:rPr>
                <w:rFonts w:hint="eastAsia"/>
              </w:rPr>
              <w:t>过去六个月</w:t>
            </w:r>
          </w:p>
        </w:tc>
        <w:tc>
          <w:tcPr>
            <w:tcW w:w="1315" w:type="dxa"/>
          </w:tcPr>
          <w:p w:rsidR="006E39BE" w:rsidRDefault="006E39BE" w:rsidP="006E39BE">
            <w:pPr>
              <w:jc w:val="right"/>
              <w:rPr>
                <w:rFonts w:hint="eastAsia"/>
              </w:rPr>
            </w:pPr>
            <w:r>
              <w:t>1.04%</w:t>
            </w:r>
          </w:p>
        </w:tc>
        <w:tc>
          <w:tcPr>
            <w:tcW w:w="1315" w:type="dxa"/>
          </w:tcPr>
          <w:p w:rsidR="006E39BE" w:rsidRDefault="006E39BE" w:rsidP="006E39BE">
            <w:pPr>
              <w:jc w:val="right"/>
              <w:rPr>
                <w:rFonts w:hint="eastAsia"/>
              </w:rPr>
            </w:pPr>
            <w:r>
              <w:t>0.24%</w:t>
            </w:r>
          </w:p>
        </w:tc>
        <w:tc>
          <w:tcPr>
            <w:tcW w:w="1315" w:type="dxa"/>
          </w:tcPr>
          <w:p w:rsidR="006E39BE" w:rsidRDefault="006E39BE" w:rsidP="006E39BE">
            <w:pPr>
              <w:jc w:val="right"/>
              <w:rPr>
                <w:rFonts w:hint="eastAsia"/>
              </w:rPr>
            </w:pPr>
            <w:r>
              <w:t>0.46%</w:t>
            </w:r>
          </w:p>
        </w:tc>
        <w:tc>
          <w:tcPr>
            <w:tcW w:w="1315" w:type="dxa"/>
          </w:tcPr>
          <w:p w:rsidR="006E39BE" w:rsidRDefault="006E39BE" w:rsidP="006E39BE">
            <w:pPr>
              <w:jc w:val="right"/>
              <w:rPr>
                <w:rFonts w:hint="eastAsia"/>
              </w:rPr>
            </w:pPr>
            <w:r>
              <w:t>0.23%</w:t>
            </w:r>
          </w:p>
        </w:tc>
        <w:tc>
          <w:tcPr>
            <w:tcW w:w="1315" w:type="dxa"/>
          </w:tcPr>
          <w:p w:rsidR="006E39BE" w:rsidRDefault="006E39BE" w:rsidP="006E39BE">
            <w:pPr>
              <w:jc w:val="right"/>
              <w:rPr>
                <w:rFonts w:hint="eastAsia"/>
              </w:rPr>
            </w:pPr>
            <w:r>
              <w:t>0.58%</w:t>
            </w:r>
          </w:p>
        </w:tc>
        <w:tc>
          <w:tcPr>
            <w:tcW w:w="1315" w:type="dxa"/>
          </w:tcPr>
          <w:p w:rsidR="006E39BE" w:rsidRDefault="006E39BE" w:rsidP="006E39BE">
            <w:pPr>
              <w:jc w:val="right"/>
              <w:rPr>
                <w:rFonts w:hint="eastAsia"/>
              </w:rPr>
            </w:pPr>
            <w:r>
              <w:t>0.01%</w:t>
            </w:r>
          </w:p>
        </w:tc>
      </w:tr>
      <w:tr w:rsidR="006E39BE" w:rsidTr="006E39BE">
        <w:tc>
          <w:tcPr>
            <w:tcW w:w="1429" w:type="dxa"/>
          </w:tcPr>
          <w:p w:rsidR="006E39BE" w:rsidRDefault="006E39BE" w:rsidP="006E39BE">
            <w:pPr>
              <w:jc w:val="left"/>
              <w:rPr>
                <w:rFonts w:hint="eastAsia"/>
              </w:rPr>
            </w:pPr>
            <w:r>
              <w:rPr>
                <w:rFonts w:hint="eastAsia"/>
              </w:rPr>
              <w:t>自基金合同生效起至今</w:t>
            </w:r>
          </w:p>
        </w:tc>
        <w:tc>
          <w:tcPr>
            <w:tcW w:w="1315" w:type="dxa"/>
          </w:tcPr>
          <w:p w:rsidR="006E39BE" w:rsidRDefault="006E39BE" w:rsidP="006E39BE">
            <w:pPr>
              <w:jc w:val="right"/>
              <w:rPr>
                <w:rFonts w:hint="eastAsia"/>
              </w:rPr>
            </w:pPr>
            <w:r>
              <w:t>0.53%</w:t>
            </w:r>
          </w:p>
        </w:tc>
        <w:tc>
          <w:tcPr>
            <w:tcW w:w="1315" w:type="dxa"/>
          </w:tcPr>
          <w:p w:rsidR="006E39BE" w:rsidRDefault="006E39BE" w:rsidP="006E39BE">
            <w:pPr>
              <w:jc w:val="right"/>
              <w:rPr>
                <w:rFonts w:hint="eastAsia"/>
              </w:rPr>
            </w:pPr>
            <w:r>
              <w:t>0.21%</w:t>
            </w:r>
          </w:p>
        </w:tc>
        <w:tc>
          <w:tcPr>
            <w:tcW w:w="1315" w:type="dxa"/>
          </w:tcPr>
          <w:p w:rsidR="006E39BE" w:rsidRDefault="006E39BE" w:rsidP="006E39BE">
            <w:pPr>
              <w:jc w:val="right"/>
              <w:rPr>
                <w:rFonts w:hint="eastAsia"/>
              </w:rPr>
            </w:pPr>
            <w:r>
              <w:t>-1.75%</w:t>
            </w:r>
          </w:p>
        </w:tc>
        <w:tc>
          <w:tcPr>
            <w:tcW w:w="1315" w:type="dxa"/>
          </w:tcPr>
          <w:p w:rsidR="006E39BE" w:rsidRDefault="006E39BE" w:rsidP="006E39BE">
            <w:pPr>
              <w:jc w:val="right"/>
              <w:rPr>
                <w:rFonts w:hint="eastAsia"/>
              </w:rPr>
            </w:pPr>
            <w:r>
              <w:t>0.23%</w:t>
            </w:r>
          </w:p>
        </w:tc>
        <w:tc>
          <w:tcPr>
            <w:tcW w:w="1315" w:type="dxa"/>
          </w:tcPr>
          <w:p w:rsidR="006E39BE" w:rsidRDefault="006E39BE" w:rsidP="006E39BE">
            <w:pPr>
              <w:jc w:val="right"/>
              <w:rPr>
                <w:rFonts w:hint="eastAsia"/>
              </w:rPr>
            </w:pPr>
            <w:r>
              <w:t>2.28%</w:t>
            </w:r>
          </w:p>
        </w:tc>
        <w:tc>
          <w:tcPr>
            <w:tcW w:w="1315" w:type="dxa"/>
          </w:tcPr>
          <w:p w:rsidR="006E39BE" w:rsidRDefault="006E39BE" w:rsidP="006E39BE">
            <w:pPr>
              <w:jc w:val="right"/>
              <w:rPr>
                <w:rFonts w:hint="eastAsia"/>
              </w:rPr>
            </w:pPr>
            <w:r>
              <w:t>-0.02%</w:t>
            </w:r>
          </w:p>
        </w:tc>
      </w:tr>
    </w:tbl>
    <w:p w:rsidR="006E39BE" w:rsidRDefault="006E39BE" w:rsidP="006E39BE">
      <w:pPr>
        <w:pStyle w:val="-"/>
        <w:ind w:firstLine="420"/>
        <w:rPr>
          <w:rFonts w:hint="eastAsia"/>
        </w:rPr>
      </w:pPr>
      <w:r>
        <w:rPr>
          <w:rFonts w:hint="eastAsia"/>
        </w:rPr>
        <w:lastRenderedPageBreak/>
        <w:t>招商瑞成1年持有期混合C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E39BE" w:rsidTr="006E39BE">
        <w:trPr>
          <w:cnfStyle w:val="100000000000" w:firstRow="1" w:lastRow="0" w:firstColumn="0" w:lastColumn="0" w:oddVBand="0" w:evenVBand="0" w:oddHBand="0" w:evenHBand="0" w:firstRowFirstColumn="0" w:firstRowLastColumn="0" w:lastRowFirstColumn="0" w:lastRowLastColumn="0"/>
        </w:trPr>
        <w:tc>
          <w:tcPr>
            <w:tcW w:w="1429" w:type="dxa"/>
          </w:tcPr>
          <w:p w:rsidR="006E39BE" w:rsidRDefault="006E39BE" w:rsidP="006E39BE">
            <w:pPr>
              <w:jc w:val="center"/>
              <w:rPr>
                <w:rFonts w:hint="eastAsia"/>
                <w:lang w:val="x-none"/>
              </w:rPr>
            </w:pPr>
            <w:r>
              <w:rPr>
                <w:rFonts w:hint="eastAsia"/>
                <w:lang w:val="x-none"/>
              </w:rPr>
              <w:t>阶段</w:t>
            </w:r>
          </w:p>
        </w:tc>
        <w:tc>
          <w:tcPr>
            <w:tcW w:w="1315" w:type="dxa"/>
          </w:tcPr>
          <w:p w:rsidR="006E39BE" w:rsidRDefault="006E39BE" w:rsidP="006E39BE">
            <w:pPr>
              <w:jc w:val="center"/>
              <w:rPr>
                <w:rFonts w:hint="eastAsia"/>
                <w:lang w:val="x-none"/>
              </w:rPr>
            </w:pPr>
            <w:r>
              <w:rPr>
                <w:rFonts w:hint="eastAsia"/>
                <w:lang w:val="x-none"/>
              </w:rPr>
              <w:t>份额净值增长率①</w:t>
            </w:r>
          </w:p>
        </w:tc>
        <w:tc>
          <w:tcPr>
            <w:tcW w:w="1315" w:type="dxa"/>
          </w:tcPr>
          <w:p w:rsidR="006E39BE" w:rsidRDefault="006E39BE" w:rsidP="006E39BE">
            <w:pPr>
              <w:jc w:val="center"/>
              <w:rPr>
                <w:rFonts w:hint="eastAsia"/>
                <w:lang w:val="x-none"/>
              </w:rPr>
            </w:pPr>
            <w:r>
              <w:rPr>
                <w:rFonts w:hint="eastAsia"/>
                <w:lang w:val="x-none"/>
              </w:rPr>
              <w:t>份额净值增长率标准差②</w:t>
            </w:r>
          </w:p>
        </w:tc>
        <w:tc>
          <w:tcPr>
            <w:tcW w:w="1315" w:type="dxa"/>
          </w:tcPr>
          <w:p w:rsidR="006E39BE" w:rsidRDefault="006E39BE" w:rsidP="006E39BE">
            <w:pPr>
              <w:jc w:val="center"/>
              <w:rPr>
                <w:rFonts w:hint="eastAsia"/>
                <w:lang w:val="x-none"/>
              </w:rPr>
            </w:pPr>
            <w:r>
              <w:rPr>
                <w:rFonts w:hint="eastAsia"/>
                <w:lang w:val="x-none"/>
              </w:rPr>
              <w:t>业绩比较基准收益率③</w:t>
            </w:r>
          </w:p>
        </w:tc>
        <w:tc>
          <w:tcPr>
            <w:tcW w:w="1315" w:type="dxa"/>
          </w:tcPr>
          <w:p w:rsidR="006E39BE" w:rsidRDefault="006E39BE" w:rsidP="006E39BE">
            <w:pPr>
              <w:jc w:val="center"/>
              <w:rPr>
                <w:rFonts w:hint="eastAsia"/>
                <w:lang w:val="x-none"/>
              </w:rPr>
            </w:pPr>
            <w:r>
              <w:rPr>
                <w:rFonts w:hint="eastAsia"/>
                <w:lang w:val="x-none"/>
              </w:rPr>
              <w:t>业绩比较基准收益率标准差④</w:t>
            </w:r>
          </w:p>
        </w:tc>
        <w:tc>
          <w:tcPr>
            <w:tcW w:w="1315" w:type="dxa"/>
          </w:tcPr>
          <w:p w:rsidR="006E39BE" w:rsidRDefault="006E39BE" w:rsidP="006E39BE">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6E39BE" w:rsidRDefault="006E39BE" w:rsidP="006E39BE">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6E39BE" w:rsidTr="006E39BE">
        <w:tc>
          <w:tcPr>
            <w:tcW w:w="1429" w:type="dxa"/>
          </w:tcPr>
          <w:p w:rsidR="006E39BE" w:rsidRDefault="006E39BE" w:rsidP="006E39BE">
            <w:pPr>
              <w:jc w:val="left"/>
              <w:rPr>
                <w:rFonts w:hint="eastAsia"/>
                <w:lang w:val="x-none"/>
              </w:rPr>
            </w:pPr>
            <w:r>
              <w:rPr>
                <w:rFonts w:hint="eastAsia"/>
                <w:lang w:val="x-none"/>
              </w:rPr>
              <w:t>过去三个月</w:t>
            </w:r>
          </w:p>
        </w:tc>
        <w:tc>
          <w:tcPr>
            <w:tcW w:w="1315" w:type="dxa"/>
          </w:tcPr>
          <w:p w:rsidR="006E39BE" w:rsidRDefault="006E39BE" w:rsidP="006E39BE">
            <w:pPr>
              <w:jc w:val="right"/>
              <w:rPr>
                <w:rFonts w:hint="eastAsia"/>
                <w:lang w:val="x-none"/>
              </w:rPr>
            </w:pPr>
            <w:r>
              <w:rPr>
                <w:lang w:val="x-none"/>
              </w:rPr>
              <w:t>1.30%</w:t>
            </w:r>
          </w:p>
        </w:tc>
        <w:tc>
          <w:tcPr>
            <w:tcW w:w="1315" w:type="dxa"/>
          </w:tcPr>
          <w:p w:rsidR="006E39BE" w:rsidRDefault="006E39BE" w:rsidP="006E39BE">
            <w:pPr>
              <w:jc w:val="right"/>
              <w:rPr>
                <w:rFonts w:hint="eastAsia"/>
                <w:lang w:val="x-none"/>
              </w:rPr>
            </w:pPr>
            <w:r>
              <w:rPr>
                <w:lang w:val="x-none"/>
              </w:rPr>
              <w:t>0.30%</w:t>
            </w:r>
          </w:p>
        </w:tc>
        <w:tc>
          <w:tcPr>
            <w:tcW w:w="1315" w:type="dxa"/>
          </w:tcPr>
          <w:p w:rsidR="006E39BE" w:rsidRDefault="006E39BE" w:rsidP="006E39BE">
            <w:pPr>
              <w:jc w:val="right"/>
              <w:rPr>
                <w:rFonts w:hint="eastAsia"/>
                <w:lang w:val="x-none"/>
              </w:rPr>
            </w:pPr>
            <w:r>
              <w:rPr>
                <w:lang w:val="x-none"/>
              </w:rPr>
              <w:t>1.54%</w:t>
            </w:r>
          </w:p>
        </w:tc>
        <w:tc>
          <w:tcPr>
            <w:tcW w:w="1315" w:type="dxa"/>
          </w:tcPr>
          <w:p w:rsidR="006E39BE" w:rsidRDefault="006E39BE" w:rsidP="006E39BE">
            <w:pPr>
              <w:jc w:val="right"/>
              <w:rPr>
                <w:rFonts w:hint="eastAsia"/>
                <w:lang w:val="x-none"/>
              </w:rPr>
            </w:pPr>
            <w:r>
              <w:rPr>
                <w:lang w:val="x-none"/>
              </w:rPr>
              <w:t>0.26%</w:t>
            </w:r>
          </w:p>
        </w:tc>
        <w:tc>
          <w:tcPr>
            <w:tcW w:w="1315" w:type="dxa"/>
          </w:tcPr>
          <w:p w:rsidR="006E39BE" w:rsidRDefault="006E39BE" w:rsidP="006E39BE">
            <w:pPr>
              <w:jc w:val="right"/>
              <w:rPr>
                <w:rFonts w:hint="eastAsia"/>
                <w:lang w:val="x-none"/>
              </w:rPr>
            </w:pPr>
            <w:r>
              <w:rPr>
                <w:lang w:val="x-none"/>
              </w:rPr>
              <w:t>-0.24%</w:t>
            </w:r>
          </w:p>
        </w:tc>
        <w:tc>
          <w:tcPr>
            <w:tcW w:w="1315" w:type="dxa"/>
          </w:tcPr>
          <w:p w:rsidR="006E39BE" w:rsidRDefault="006E39BE" w:rsidP="006E39BE">
            <w:pPr>
              <w:jc w:val="right"/>
              <w:rPr>
                <w:rFonts w:hint="eastAsia"/>
                <w:lang w:val="x-none"/>
              </w:rPr>
            </w:pPr>
            <w:r>
              <w:rPr>
                <w:lang w:val="x-none"/>
              </w:rPr>
              <w:t>0.04%</w:t>
            </w:r>
          </w:p>
        </w:tc>
      </w:tr>
      <w:tr w:rsidR="006E39BE" w:rsidTr="006E39BE">
        <w:tc>
          <w:tcPr>
            <w:tcW w:w="1429" w:type="dxa"/>
          </w:tcPr>
          <w:p w:rsidR="006E39BE" w:rsidRDefault="006E39BE" w:rsidP="006E39BE">
            <w:pPr>
              <w:jc w:val="left"/>
              <w:rPr>
                <w:rFonts w:hint="eastAsia"/>
                <w:lang w:val="x-none"/>
              </w:rPr>
            </w:pPr>
            <w:r>
              <w:rPr>
                <w:rFonts w:hint="eastAsia"/>
                <w:lang w:val="x-none"/>
              </w:rPr>
              <w:t>过去六个月</w:t>
            </w:r>
          </w:p>
        </w:tc>
        <w:tc>
          <w:tcPr>
            <w:tcW w:w="1315" w:type="dxa"/>
          </w:tcPr>
          <w:p w:rsidR="006E39BE" w:rsidRDefault="006E39BE" w:rsidP="006E39BE">
            <w:pPr>
              <w:jc w:val="right"/>
              <w:rPr>
                <w:rFonts w:hint="eastAsia"/>
                <w:lang w:val="x-none"/>
              </w:rPr>
            </w:pPr>
            <w:r>
              <w:rPr>
                <w:lang w:val="x-none"/>
              </w:rPr>
              <w:t>0.82%</w:t>
            </w:r>
          </w:p>
        </w:tc>
        <w:tc>
          <w:tcPr>
            <w:tcW w:w="1315" w:type="dxa"/>
          </w:tcPr>
          <w:p w:rsidR="006E39BE" w:rsidRDefault="006E39BE" w:rsidP="006E39BE">
            <w:pPr>
              <w:jc w:val="right"/>
              <w:rPr>
                <w:rFonts w:hint="eastAsia"/>
                <w:lang w:val="x-none"/>
              </w:rPr>
            </w:pPr>
            <w:r>
              <w:rPr>
                <w:lang w:val="x-none"/>
              </w:rPr>
              <w:t>0.24%</w:t>
            </w:r>
          </w:p>
        </w:tc>
        <w:tc>
          <w:tcPr>
            <w:tcW w:w="1315" w:type="dxa"/>
          </w:tcPr>
          <w:p w:rsidR="006E39BE" w:rsidRDefault="006E39BE" w:rsidP="006E39BE">
            <w:pPr>
              <w:jc w:val="right"/>
              <w:rPr>
                <w:rFonts w:hint="eastAsia"/>
                <w:lang w:val="x-none"/>
              </w:rPr>
            </w:pPr>
            <w:r>
              <w:rPr>
                <w:lang w:val="x-none"/>
              </w:rPr>
              <w:t>0.46%</w:t>
            </w:r>
          </w:p>
        </w:tc>
        <w:tc>
          <w:tcPr>
            <w:tcW w:w="1315" w:type="dxa"/>
          </w:tcPr>
          <w:p w:rsidR="006E39BE" w:rsidRDefault="006E39BE" w:rsidP="006E39BE">
            <w:pPr>
              <w:jc w:val="right"/>
              <w:rPr>
                <w:rFonts w:hint="eastAsia"/>
                <w:lang w:val="x-none"/>
              </w:rPr>
            </w:pPr>
            <w:r>
              <w:rPr>
                <w:lang w:val="x-none"/>
              </w:rPr>
              <w:t>0.23%</w:t>
            </w:r>
          </w:p>
        </w:tc>
        <w:tc>
          <w:tcPr>
            <w:tcW w:w="1315" w:type="dxa"/>
          </w:tcPr>
          <w:p w:rsidR="006E39BE" w:rsidRDefault="006E39BE" w:rsidP="006E39BE">
            <w:pPr>
              <w:jc w:val="right"/>
              <w:rPr>
                <w:rFonts w:hint="eastAsia"/>
                <w:lang w:val="x-none"/>
              </w:rPr>
            </w:pPr>
            <w:r>
              <w:rPr>
                <w:lang w:val="x-none"/>
              </w:rPr>
              <w:t>0.36%</w:t>
            </w:r>
          </w:p>
        </w:tc>
        <w:tc>
          <w:tcPr>
            <w:tcW w:w="1315" w:type="dxa"/>
          </w:tcPr>
          <w:p w:rsidR="006E39BE" w:rsidRDefault="006E39BE" w:rsidP="006E39BE">
            <w:pPr>
              <w:jc w:val="right"/>
              <w:rPr>
                <w:rFonts w:hint="eastAsia"/>
                <w:lang w:val="x-none"/>
              </w:rPr>
            </w:pPr>
            <w:r>
              <w:rPr>
                <w:lang w:val="x-none"/>
              </w:rPr>
              <w:t>0.01%</w:t>
            </w:r>
          </w:p>
        </w:tc>
      </w:tr>
      <w:tr w:rsidR="006E39BE" w:rsidTr="006E39BE">
        <w:tc>
          <w:tcPr>
            <w:tcW w:w="1429" w:type="dxa"/>
          </w:tcPr>
          <w:p w:rsidR="006E39BE" w:rsidRDefault="006E39BE" w:rsidP="006E39BE">
            <w:pPr>
              <w:jc w:val="left"/>
              <w:rPr>
                <w:rFonts w:hint="eastAsia"/>
                <w:lang w:val="x-none"/>
              </w:rPr>
            </w:pPr>
            <w:r>
              <w:rPr>
                <w:rFonts w:hint="eastAsia"/>
                <w:lang w:val="x-none"/>
              </w:rPr>
              <w:t>自基金合同生效起至今</w:t>
            </w:r>
          </w:p>
        </w:tc>
        <w:tc>
          <w:tcPr>
            <w:tcW w:w="1315" w:type="dxa"/>
          </w:tcPr>
          <w:p w:rsidR="006E39BE" w:rsidRDefault="006E39BE" w:rsidP="006E39BE">
            <w:pPr>
              <w:jc w:val="right"/>
              <w:rPr>
                <w:rFonts w:hint="eastAsia"/>
                <w:lang w:val="x-none"/>
              </w:rPr>
            </w:pPr>
            <w:r>
              <w:rPr>
                <w:lang w:val="x-none"/>
              </w:rPr>
              <w:t>0.26%</w:t>
            </w:r>
          </w:p>
        </w:tc>
        <w:tc>
          <w:tcPr>
            <w:tcW w:w="1315" w:type="dxa"/>
          </w:tcPr>
          <w:p w:rsidR="006E39BE" w:rsidRDefault="006E39BE" w:rsidP="006E39BE">
            <w:pPr>
              <w:jc w:val="right"/>
              <w:rPr>
                <w:rFonts w:hint="eastAsia"/>
                <w:lang w:val="x-none"/>
              </w:rPr>
            </w:pPr>
            <w:r>
              <w:rPr>
                <w:lang w:val="x-none"/>
              </w:rPr>
              <w:t>0.21%</w:t>
            </w:r>
          </w:p>
        </w:tc>
        <w:tc>
          <w:tcPr>
            <w:tcW w:w="1315" w:type="dxa"/>
          </w:tcPr>
          <w:p w:rsidR="006E39BE" w:rsidRDefault="006E39BE" w:rsidP="006E39BE">
            <w:pPr>
              <w:jc w:val="right"/>
              <w:rPr>
                <w:rFonts w:hint="eastAsia"/>
                <w:lang w:val="x-none"/>
              </w:rPr>
            </w:pPr>
            <w:r>
              <w:rPr>
                <w:lang w:val="x-none"/>
              </w:rPr>
              <w:t>-1.75%</w:t>
            </w:r>
          </w:p>
        </w:tc>
        <w:tc>
          <w:tcPr>
            <w:tcW w:w="1315" w:type="dxa"/>
          </w:tcPr>
          <w:p w:rsidR="006E39BE" w:rsidRDefault="006E39BE" w:rsidP="006E39BE">
            <w:pPr>
              <w:jc w:val="right"/>
              <w:rPr>
                <w:rFonts w:hint="eastAsia"/>
                <w:lang w:val="x-none"/>
              </w:rPr>
            </w:pPr>
            <w:r>
              <w:rPr>
                <w:lang w:val="x-none"/>
              </w:rPr>
              <w:t>0.23%</w:t>
            </w:r>
          </w:p>
        </w:tc>
        <w:tc>
          <w:tcPr>
            <w:tcW w:w="1315" w:type="dxa"/>
          </w:tcPr>
          <w:p w:rsidR="006E39BE" w:rsidRDefault="006E39BE" w:rsidP="006E39BE">
            <w:pPr>
              <w:jc w:val="right"/>
              <w:rPr>
                <w:rFonts w:hint="eastAsia"/>
                <w:lang w:val="x-none"/>
              </w:rPr>
            </w:pPr>
            <w:r>
              <w:rPr>
                <w:lang w:val="x-none"/>
              </w:rPr>
              <w:t>2.01%</w:t>
            </w:r>
          </w:p>
        </w:tc>
        <w:tc>
          <w:tcPr>
            <w:tcW w:w="1315" w:type="dxa"/>
          </w:tcPr>
          <w:p w:rsidR="006E39BE" w:rsidRDefault="006E39BE" w:rsidP="006E39BE">
            <w:pPr>
              <w:jc w:val="right"/>
              <w:rPr>
                <w:rFonts w:hint="eastAsia"/>
                <w:lang w:val="x-none"/>
              </w:rPr>
            </w:pPr>
            <w:r>
              <w:rPr>
                <w:lang w:val="x-none"/>
              </w:rPr>
              <w:t>-0.02%</w:t>
            </w:r>
          </w:p>
        </w:tc>
      </w:tr>
    </w:tbl>
    <w:p w:rsidR="006E39BE" w:rsidRDefault="006E39BE" w:rsidP="006E39BE">
      <w:pPr>
        <w:pStyle w:val="-3"/>
        <w:spacing w:before="156" w:after="156"/>
        <w:rPr>
          <w:rFonts w:hint="eastAsia"/>
        </w:rPr>
      </w:pPr>
      <w:r>
        <w:rPr>
          <w:rFonts w:hint="eastAsia"/>
        </w:rPr>
        <w:t>自基金合同生效以来基金累计净值增长率变动及其与同期业绩比较基准收益率变动的比较</w:t>
      </w:r>
    </w:p>
    <w:p w:rsidR="006E39BE" w:rsidRDefault="006E39BE" w:rsidP="006E39BE">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E39BE" w:rsidRDefault="006E39BE" w:rsidP="006E39BE">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E39BE" w:rsidRDefault="006E39BE" w:rsidP="006E39BE">
      <w:pPr>
        <w:pStyle w:val="-8"/>
        <w:rPr>
          <w:rFonts w:hint="eastAsia"/>
        </w:rPr>
      </w:pPr>
      <w:r>
        <w:rPr>
          <w:rFonts w:hint="eastAsia"/>
        </w:rPr>
        <w:t>注：本基金合同于2023年7月31日生效，截至本报告期末基金成立未满一年；自基金成立日起6个月内为建仓期，建仓期结束时各项资产配置比例符合合同约定。</w:t>
      </w:r>
    </w:p>
    <w:p w:rsidR="006E39BE" w:rsidRDefault="006E39BE" w:rsidP="006E39BE">
      <w:pPr>
        <w:pStyle w:val="-1"/>
        <w:ind w:left="281" w:hanging="281"/>
        <w:rPr>
          <w:rFonts w:hint="eastAsia"/>
        </w:rPr>
      </w:pPr>
      <w:r>
        <w:rPr>
          <w:rFonts w:hint="eastAsia"/>
        </w:rPr>
        <w:t>管理人报告</w:t>
      </w:r>
    </w:p>
    <w:p w:rsidR="006E39BE" w:rsidRDefault="006E39BE" w:rsidP="006E39BE">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6E39BE" w:rsidTr="00852F6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6E39BE" w:rsidRDefault="006E39BE" w:rsidP="006E39BE">
            <w:pPr>
              <w:jc w:val="center"/>
              <w:rPr>
                <w:rFonts w:hint="eastAsia"/>
              </w:rPr>
            </w:pPr>
            <w:r>
              <w:rPr>
                <w:rFonts w:hint="eastAsia"/>
              </w:rPr>
              <w:t>姓名</w:t>
            </w:r>
          </w:p>
        </w:tc>
        <w:tc>
          <w:tcPr>
            <w:tcW w:w="851" w:type="dxa"/>
            <w:vMerge w:val="restart"/>
          </w:tcPr>
          <w:p w:rsidR="006E39BE" w:rsidRDefault="006E39BE" w:rsidP="006E39BE">
            <w:pPr>
              <w:jc w:val="center"/>
              <w:rPr>
                <w:rFonts w:hint="eastAsia"/>
              </w:rPr>
            </w:pPr>
            <w:r>
              <w:rPr>
                <w:rFonts w:hint="eastAsia"/>
              </w:rPr>
              <w:t>职务</w:t>
            </w:r>
          </w:p>
        </w:tc>
        <w:tc>
          <w:tcPr>
            <w:tcW w:w="2234" w:type="dxa"/>
            <w:gridSpan w:val="2"/>
            <w:tcBorders>
              <w:bottom w:val="single" w:sz="4" w:space="0" w:color="auto"/>
            </w:tcBorders>
          </w:tcPr>
          <w:p w:rsidR="006E39BE" w:rsidRDefault="006E39BE" w:rsidP="006E39BE">
            <w:pPr>
              <w:jc w:val="center"/>
              <w:rPr>
                <w:rFonts w:hint="eastAsia"/>
              </w:rPr>
            </w:pPr>
            <w:r>
              <w:rPr>
                <w:rFonts w:hint="eastAsia"/>
              </w:rPr>
              <w:t>任本基金的基金经理期限</w:t>
            </w:r>
          </w:p>
        </w:tc>
        <w:tc>
          <w:tcPr>
            <w:tcW w:w="703" w:type="dxa"/>
            <w:vMerge w:val="restart"/>
          </w:tcPr>
          <w:p w:rsidR="006E39BE" w:rsidRDefault="006E39BE" w:rsidP="006E39BE">
            <w:pPr>
              <w:jc w:val="center"/>
              <w:rPr>
                <w:rFonts w:hint="eastAsia"/>
              </w:rPr>
            </w:pPr>
            <w:r>
              <w:rPr>
                <w:rFonts w:hint="eastAsia"/>
              </w:rPr>
              <w:t>证券从业年限</w:t>
            </w:r>
          </w:p>
        </w:tc>
        <w:tc>
          <w:tcPr>
            <w:tcW w:w="3856" w:type="dxa"/>
            <w:vMerge w:val="restart"/>
          </w:tcPr>
          <w:p w:rsidR="006E39BE" w:rsidRDefault="006E39BE" w:rsidP="006E39BE">
            <w:pPr>
              <w:jc w:val="center"/>
              <w:rPr>
                <w:rFonts w:hint="eastAsia"/>
              </w:rPr>
            </w:pPr>
            <w:r>
              <w:rPr>
                <w:rFonts w:hint="eastAsia"/>
              </w:rPr>
              <w:t>说明</w:t>
            </w:r>
          </w:p>
        </w:tc>
      </w:tr>
      <w:tr w:rsidR="006E39BE" w:rsidTr="006E39BE">
        <w:tc>
          <w:tcPr>
            <w:tcW w:w="862" w:type="dxa"/>
            <w:vMerge/>
          </w:tcPr>
          <w:p w:rsidR="006E39BE" w:rsidRDefault="006E39BE" w:rsidP="006E39BE">
            <w:pPr>
              <w:jc w:val="left"/>
              <w:rPr>
                <w:rFonts w:hint="eastAsia"/>
              </w:rPr>
            </w:pPr>
          </w:p>
        </w:tc>
        <w:tc>
          <w:tcPr>
            <w:tcW w:w="851" w:type="dxa"/>
            <w:vMerge/>
          </w:tcPr>
          <w:p w:rsidR="006E39BE" w:rsidRDefault="006E39BE" w:rsidP="006E39BE">
            <w:pPr>
              <w:jc w:val="left"/>
              <w:rPr>
                <w:rFonts w:hint="eastAsia"/>
              </w:rPr>
            </w:pPr>
          </w:p>
        </w:tc>
        <w:tc>
          <w:tcPr>
            <w:tcW w:w="1117" w:type="dxa"/>
            <w:shd w:val="clear" w:color="auto" w:fill="BFBFBF"/>
          </w:tcPr>
          <w:p w:rsidR="006E39BE" w:rsidRDefault="006E39BE" w:rsidP="006E39BE">
            <w:pPr>
              <w:jc w:val="center"/>
              <w:rPr>
                <w:rFonts w:hint="eastAsia"/>
              </w:rPr>
            </w:pPr>
            <w:r>
              <w:rPr>
                <w:rFonts w:hint="eastAsia"/>
              </w:rPr>
              <w:t>任职日期</w:t>
            </w:r>
          </w:p>
        </w:tc>
        <w:tc>
          <w:tcPr>
            <w:tcW w:w="1117" w:type="dxa"/>
            <w:shd w:val="clear" w:color="auto" w:fill="BFBFBF"/>
          </w:tcPr>
          <w:p w:rsidR="006E39BE" w:rsidRDefault="006E39BE" w:rsidP="006E39BE">
            <w:pPr>
              <w:jc w:val="center"/>
              <w:rPr>
                <w:rFonts w:hint="eastAsia"/>
              </w:rPr>
            </w:pPr>
            <w:r>
              <w:rPr>
                <w:rFonts w:hint="eastAsia"/>
              </w:rPr>
              <w:t>离任日期</w:t>
            </w:r>
          </w:p>
        </w:tc>
        <w:tc>
          <w:tcPr>
            <w:tcW w:w="703" w:type="dxa"/>
            <w:vMerge/>
          </w:tcPr>
          <w:p w:rsidR="006E39BE" w:rsidRDefault="006E39BE" w:rsidP="006E39BE">
            <w:pPr>
              <w:jc w:val="left"/>
              <w:rPr>
                <w:rFonts w:hint="eastAsia"/>
              </w:rPr>
            </w:pPr>
          </w:p>
        </w:tc>
        <w:tc>
          <w:tcPr>
            <w:tcW w:w="3856" w:type="dxa"/>
            <w:vMerge/>
          </w:tcPr>
          <w:p w:rsidR="006E39BE" w:rsidRDefault="006E39BE" w:rsidP="006E39BE">
            <w:pPr>
              <w:jc w:val="left"/>
              <w:rPr>
                <w:rFonts w:hint="eastAsia"/>
              </w:rPr>
            </w:pPr>
          </w:p>
        </w:tc>
      </w:tr>
      <w:tr w:rsidR="006E39BE" w:rsidTr="006E39BE">
        <w:tc>
          <w:tcPr>
            <w:tcW w:w="862" w:type="dxa"/>
          </w:tcPr>
          <w:p w:rsidR="006E39BE" w:rsidRDefault="006E39BE" w:rsidP="006E39BE">
            <w:pPr>
              <w:jc w:val="left"/>
              <w:rPr>
                <w:rFonts w:hint="eastAsia"/>
              </w:rPr>
            </w:pPr>
            <w:r>
              <w:rPr>
                <w:rFonts w:hint="eastAsia"/>
              </w:rPr>
              <w:t>尹晓红</w:t>
            </w:r>
          </w:p>
        </w:tc>
        <w:tc>
          <w:tcPr>
            <w:tcW w:w="851" w:type="dxa"/>
          </w:tcPr>
          <w:p w:rsidR="006E39BE" w:rsidRDefault="006E39BE" w:rsidP="006E39BE">
            <w:pPr>
              <w:jc w:val="left"/>
              <w:rPr>
                <w:rFonts w:hint="eastAsia"/>
              </w:rPr>
            </w:pPr>
            <w:r>
              <w:rPr>
                <w:rFonts w:hint="eastAsia"/>
              </w:rPr>
              <w:t>本基金基金经理</w:t>
            </w:r>
          </w:p>
        </w:tc>
        <w:tc>
          <w:tcPr>
            <w:tcW w:w="1117" w:type="dxa"/>
          </w:tcPr>
          <w:p w:rsidR="006E39BE" w:rsidRDefault="006E39BE" w:rsidP="006E39BE">
            <w:pPr>
              <w:jc w:val="left"/>
              <w:rPr>
                <w:rFonts w:hint="eastAsia"/>
              </w:rPr>
            </w:pPr>
            <w:r>
              <w:rPr>
                <w:rFonts w:hint="eastAsia"/>
              </w:rPr>
              <w:t>2023</w:t>
            </w:r>
            <w:r>
              <w:rPr>
                <w:rFonts w:hint="eastAsia"/>
              </w:rPr>
              <w:t>年</w:t>
            </w:r>
            <w:r>
              <w:rPr>
                <w:rFonts w:hint="eastAsia"/>
              </w:rPr>
              <w:t>7</w:t>
            </w:r>
            <w:r>
              <w:rPr>
                <w:rFonts w:hint="eastAsia"/>
              </w:rPr>
              <w:t>月</w:t>
            </w:r>
            <w:r>
              <w:rPr>
                <w:rFonts w:hint="eastAsia"/>
              </w:rPr>
              <w:t>31</w:t>
            </w:r>
            <w:r>
              <w:rPr>
                <w:rFonts w:hint="eastAsia"/>
              </w:rPr>
              <w:t>日</w:t>
            </w:r>
          </w:p>
        </w:tc>
        <w:tc>
          <w:tcPr>
            <w:tcW w:w="1117" w:type="dxa"/>
          </w:tcPr>
          <w:p w:rsidR="006E39BE" w:rsidRDefault="006E39BE" w:rsidP="006E39BE">
            <w:pPr>
              <w:jc w:val="right"/>
              <w:rPr>
                <w:rFonts w:hint="eastAsia"/>
              </w:rPr>
            </w:pPr>
            <w:r>
              <w:t>-</w:t>
            </w:r>
          </w:p>
        </w:tc>
        <w:tc>
          <w:tcPr>
            <w:tcW w:w="703" w:type="dxa"/>
          </w:tcPr>
          <w:p w:rsidR="006E39BE" w:rsidRDefault="006E39BE" w:rsidP="006E39BE">
            <w:pPr>
              <w:jc w:val="right"/>
              <w:rPr>
                <w:rFonts w:hint="eastAsia"/>
              </w:rPr>
            </w:pPr>
            <w:r>
              <w:t>10</w:t>
            </w:r>
          </w:p>
        </w:tc>
        <w:tc>
          <w:tcPr>
            <w:tcW w:w="3856" w:type="dxa"/>
          </w:tcPr>
          <w:p w:rsidR="006E39BE" w:rsidRDefault="006E39BE" w:rsidP="006E39BE">
            <w:pPr>
              <w:rPr>
                <w:rFonts w:hint="eastAsia"/>
              </w:rPr>
            </w:pPr>
            <w:r>
              <w:rPr>
                <w:rFonts w:hint="eastAsia"/>
              </w:rPr>
              <w:t>女，硕士。</w:t>
            </w:r>
            <w:r>
              <w:rPr>
                <w:rFonts w:hint="eastAsia"/>
              </w:rPr>
              <w:t>2013</w:t>
            </w:r>
            <w:r>
              <w:rPr>
                <w:rFonts w:hint="eastAsia"/>
              </w:rPr>
              <w:t>年</w:t>
            </w:r>
            <w:r>
              <w:rPr>
                <w:rFonts w:hint="eastAsia"/>
              </w:rPr>
              <w:t>7</w:t>
            </w:r>
            <w:r>
              <w:rPr>
                <w:rFonts w:hint="eastAsia"/>
              </w:rPr>
              <w:t>月加入招商基金管理有限公司，曾任交易部交易员；</w:t>
            </w:r>
            <w:r>
              <w:rPr>
                <w:rFonts w:hint="eastAsia"/>
              </w:rPr>
              <w:t>2015</w:t>
            </w:r>
            <w:r>
              <w:rPr>
                <w:rFonts w:hint="eastAsia"/>
              </w:rPr>
              <w:t>年</w:t>
            </w:r>
            <w:r>
              <w:rPr>
                <w:rFonts w:hint="eastAsia"/>
              </w:rPr>
              <w:t>2</w:t>
            </w:r>
            <w:r>
              <w:rPr>
                <w:rFonts w:hint="eastAsia"/>
              </w:rPr>
              <w:t>月工作调动至招商财富资产管理有限公司（招商基金全资子公司），任投资经理；</w:t>
            </w:r>
            <w:r>
              <w:rPr>
                <w:rFonts w:hint="eastAsia"/>
              </w:rPr>
              <w:t>2016</w:t>
            </w:r>
            <w:r>
              <w:rPr>
                <w:rFonts w:hint="eastAsia"/>
              </w:rPr>
              <w:t>年</w:t>
            </w:r>
            <w:r>
              <w:rPr>
                <w:rFonts w:hint="eastAsia"/>
              </w:rPr>
              <w:t>4</w:t>
            </w:r>
            <w:r>
              <w:rPr>
                <w:rFonts w:hint="eastAsia"/>
              </w:rPr>
              <w:t>月加入招商基金管理有限公司，曾任高级研究员，招商安瑞进取债券型证券投资基金、招商安润灵活配置混合型证券投资基金、招商</w:t>
            </w:r>
            <w:r>
              <w:rPr>
                <w:rFonts w:hint="eastAsia"/>
              </w:rPr>
              <w:t>3</w:t>
            </w:r>
            <w:r>
              <w:rPr>
                <w:rFonts w:hint="eastAsia"/>
              </w:rPr>
              <w:t>年封闭运作战略配售灵活配置混合型证券投资基金（</w:t>
            </w:r>
            <w:r>
              <w:rPr>
                <w:rFonts w:hint="eastAsia"/>
              </w:rPr>
              <w:t>LOF</w:t>
            </w:r>
            <w:r>
              <w:rPr>
                <w:rFonts w:hint="eastAsia"/>
              </w:rPr>
              <w:t>）基金经理，现任招商安盈债券型证券投资基金、招商安庆债券型证券投资基金、招商安阳债券型证券投资基金、招商增浩一年定期开放混合型证券投资基金、招商瑞和</w:t>
            </w:r>
            <w:r>
              <w:rPr>
                <w:rFonts w:hint="eastAsia"/>
              </w:rPr>
              <w:t>1</w:t>
            </w:r>
            <w:r>
              <w:rPr>
                <w:rFonts w:hint="eastAsia"/>
              </w:rPr>
              <w:t>年持有期混合型证券投资基金、招商瑞成</w:t>
            </w:r>
            <w:r>
              <w:rPr>
                <w:rFonts w:hint="eastAsia"/>
              </w:rPr>
              <w:t>1</w:t>
            </w:r>
            <w:r>
              <w:rPr>
                <w:rFonts w:hint="eastAsia"/>
              </w:rPr>
              <w:t>年持有期混合型证券投资基金、招商安和债</w:t>
            </w:r>
            <w:r>
              <w:rPr>
                <w:rFonts w:hint="eastAsia"/>
              </w:rPr>
              <w:lastRenderedPageBreak/>
              <w:t>券型证券投资基金、招商安康债券型证券投资基金基金经理。</w:t>
            </w:r>
          </w:p>
        </w:tc>
      </w:tr>
      <w:tr w:rsidR="006E39BE" w:rsidTr="006E39BE">
        <w:tc>
          <w:tcPr>
            <w:tcW w:w="862" w:type="dxa"/>
          </w:tcPr>
          <w:p w:rsidR="006E39BE" w:rsidRDefault="006E39BE" w:rsidP="006E39BE">
            <w:pPr>
              <w:jc w:val="left"/>
              <w:rPr>
                <w:rFonts w:hint="eastAsia"/>
              </w:rPr>
            </w:pPr>
            <w:r>
              <w:rPr>
                <w:rFonts w:hint="eastAsia"/>
              </w:rPr>
              <w:lastRenderedPageBreak/>
              <w:t>李毅</w:t>
            </w:r>
          </w:p>
        </w:tc>
        <w:tc>
          <w:tcPr>
            <w:tcW w:w="851" w:type="dxa"/>
          </w:tcPr>
          <w:p w:rsidR="006E39BE" w:rsidRDefault="006E39BE" w:rsidP="006E39BE">
            <w:pPr>
              <w:jc w:val="left"/>
              <w:rPr>
                <w:rFonts w:hint="eastAsia"/>
              </w:rPr>
            </w:pPr>
            <w:r>
              <w:rPr>
                <w:rFonts w:hint="eastAsia"/>
              </w:rPr>
              <w:t>本基金基金经理</w:t>
            </w:r>
          </w:p>
        </w:tc>
        <w:tc>
          <w:tcPr>
            <w:tcW w:w="1117" w:type="dxa"/>
          </w:tcPr>
          <w:p w:rsidR="006E39BE" w:rsidRDefault="006E39BE" w:rsidP="006E39BE">
            <w:pPr>
              <w:jc w:val="left"/>
              <w:rPr>
                <w:rFonts w:hint="eastAsia"/>
              </w:rPr>
            </w:pPr>
            <w:r>
              <w:rPr>
                <w:rFonts w:hint="eastAsia"/>
              </w:rPr>
              <w:t>2023</w:t>
            </w:r>
            <w:r>
              <w:rPr>
                <w:rFonts w:hint="eastAsia"/>
              </w:rPr>
              <w:t>年</w:t>
            </w:r>
            <w:r>
              <w:rPr>
                <w:rFonts w:hint="eastAsia"/>
              </w:rPr>
              <w:t>7</w:t>
            </w:r>
            <w:r>
              <w:rPr>
                <w:rFonts w:hint="eastAsia"/>
              </w:rPr>
              <w:t>月</w:t>
            </w:r>
            <w:r>
              <w:rPr>
                <w:rFonts w:hint="eastAsia"/>
              </w:rPr>
              <w:t>31</w:t>
            </w:r>
            <w:r>
              <w:rPr>
                <w:rFonts w:hint="eastAsia"/>
              </w:rPr>
              <w:t>日</w:t>
            </w:r>
          </w:p>
        </w:tc>
        <w:tc>
          <w:tcPr>
            <w:tcW w:w="1117" w:type="dxa"/>
          </w:tcPr>
          <w:p w:rsidR="006E39BE" w:rsidRDefault="006E39BE" w:rsidP="006E39BE">
            <w:pPr>
              <w:jc w:val="right"/>
              <w:rPr>
                <w:rFonts w:hint="eastAsia"/>
              </w:rPr>
            </w:pPr>
            <w:r>
              <w:t>-</w:t>
            </w:r>
          </w:p>
        </w:tc>
        <w:tc>
          <w:tcPr>
            <w:tcW w:w="703" w:type="dxa"/>
          </w:tcPr>
          <w:p w:rsidR="006E39BE" w:rsidRDefault="006E39BE" w:rsidP="006E39BE">
            <w:pPr>
              <w:jc w:val="right"/>
              <w:rPr>
                <w:rFonts w:hint="eastAsia"/>
              </w:rPr>
            </w:pPr>
            <w:r>
              <w:t>16</w:t>
            </w:r>
          </w:p>
        </w:tc>
        <w:tc>
          <w:tcPr>
            <w:tcW w:w="3856" w:type="dxa"/>
          </w:tcPr>
          <w:p w:rsidR="006E39BE" w:rsidRDefault="006E39BE" w:rsidP="006E39BE">
            <w:pPr>
              <w:rPr>
                <w:rFonts w:hint="eastAsia"/>
              </w:rPr>
            </w:pPr>
            <w:r>
              <w:rPr>
                <w:rFonts w:hint="eastAsia"/>
              </w:rPr>
              <w:t>男，硕士。曾任韩国友利投资证券北京研究所宏观经济助理研究员、中国人保资产管理公司研究员、投资经理、中国人寿养老保险股份有限公司高级投资经理。</w:t>
            </w:r>
            <w:r>
              <w:rPr>
                <w:rFonts w:hint="eastAsia"/>
              </w:rPr>
              <w:t>2021</w:t>
            </w:r>
            <w:r>
              <w:rPr>
                <w:rFonts w:hint="eastAsia"/>
              </w:rPr>
              <w:t>年</w:t>
            </w:r>
            <w:r>
              <w:rPr>
                <w:rFonts w:hint="eastAsia"/>
              </w:rPr>
              <w:t>8</w:t>
            </w:r>
            <w:r>
              <w:rPr>
                <w:rFonts w:hint="eastAsia"/>
              </w:rPr>
              <w:t>月加入招商基金管理有限公司，曾任招商丰茂灵活配置混合型发起式证券投资基金基金经理，现任招商瑞泽一年持有期混合型证券投资基金、招商瑞联</w:t>
            </w:r>
            <w:r>
              <w:rPr>
                <w:rFonts w:hint="eastAsia"/>
              </w:rPr>
              <w:t>1</w:t>
            </w:r>
            <w:r>
              <w:rPr>
                <w:rFonts w:hint="eastAsia"/>
              </w:rPr>
              <w:t>年持有期混合型证券投资基金、招商瑞泰</w:t>
            </w:r>
            <w:r>
              <w:rPr>
                <w:rFonts w:hint="eastAsia"/>
              </w:rPr>
              <w:t>1</w:t>
            </w:r>
            <w:r>
              <w:rPr>
                <w:rFonts w:hint="eastAsia"/>
              </w:rPr>
              <w:t>年持有期混合型证券投资基金、招商瑞成</w:t>
            </w:r>
            <w:r>
              <w:rPr>
                <w:rFonts w:hint="eastAsia"/>
              </w:rPr>
              <w:t>1</w:t>
            </w:r>
            <w:r>
              <w:rPr>
                <w:rFonts w:hint="eastAsia"/>
              </w:rPr>
              <w:t>年持有期混合型证券投资基金基金经理。</w:t>
            </w:r>
          </w:p>
        </w:tc>
      </w:tr>
    </w:tbl>
    <w:p w:rsidR="006E39BE" w:rsidRDefault="006E39BE" w:rsidP="006E39BE">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6E39BE" w:rsidRDefault="006E39BE" w:rsidP="006E39BE">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6E39BE" w:rsidRDefault="006E39BE" w:rsidP="006E39BE">
      <w:pPr>
        <w:pStyle w:val="-2"/>
        <w:spacing w:before="312"/>
        <w:rPr>
          <w:rFonts w:hint="eastAsia"/>
        </w:rPr>
      </w:pPr>
      <w:r>
        <w:rPr>
          <w:rFonts w:hint="eastAsia"/>
        </w:rPr>
        <w:t>管理人对报告期内本基金运作遵规守信情况的说明</w:t>
      </w:r>
    </w:p>
    <w:p w:rsidR="006E39BE" w:rsidRDefault="006E39BE" w:rsidP="006E39BE">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6E39BE" w:rsidRDefault="006E39BE" w:rsidP="006E39BE">
      <w:pPr>
        <w:pStyle w:val="-2"/>
        <w:spacing w:before="312"/>
        <w:rPr>
          <w:rFonts w:hint="eastAsia"/>
        </w:rPr>
      </w:pPr>
      <w:r>
        <w:rPr>
          <w:rFonts w:hint="eastAsia"/>
        </w:rPr>
        <w:t>公平交易专项说明</w:t>
      </w:r>
    </w:p>
    <w:p w:rsidR="006E39BE" w:rsidRDefault="006E39BE" w:rsidP="006E39BE">
      <w:pPr>
        <w:pStyle w:val="-3"/>
        <w:spacing w:before="156" w:after="156"/>
        <w:rPr>
          <w:rFonts w:hint="eastAsia"/>
        </w:rPr>
      </w:pPr>
      <w:r>
        <w:rPr>
          <w:rFonts w:hint="eastAsia"/>
        </w:rPr>
        <w:t>公平交易制度的执行情况</w:t>
      </w:r>
    </w:p>
    <w:p w:rsidR="006E39BE" w:rsidRDefault="006E39BE" w:rsidP="006E39BE">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6E39BE" w:rsidRDefault="006E39BE" w:rsidP="006E39BE">
      <w:pPr>
        <w:pStyle w:val="-3"/>
        <w:spacing w:before="156" w:after="156"/>
        <w:rPr>
          <w:rFonts w:hint="eastAsia"/>
        </w:rPr>
      </w:pPr>
      <w:r>
        <w:rPr>
          <w:rFonts w:hint="eastAsia"/>
        </w:rPr>
        <w:t>异常交易行为的专项说明</w:t>
      </w:r>
    </w:p>
    <w:p w:rsidR="006E39BE" w:rsidRDefault="006E39BE" w:rsidP="006E39BE">
      <w:pPr>
        <w:pStyle w:val="-"/>
        <w:ind w:firstLine="420"/>
        <w:rPr>
          <w:rFonts w:hint="eastAsia"/>
        </w:rPr>
      </w:pPr>
      <w:r>
        <w:rPr>
          <w:rFonts w:hint="eastAsia"/>
        </w:rPr>
        <w:lastRenderedPageBreak/>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6E39BE" w:rsidRDefault="006E39BE" w:rsidP="006E39BE">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6E39BE" w:rsidRDefault="006E39BE" w:rsidP="006E39BE">
      <w:pPr>
        <w:pStyle w:val="-2"/>
        <w:spacing w:before="312"/>
        <w:rPr>
          <w:rFonts w:hint="eastAsia"/>
        </w:rPr>
      </w:pPr>
      <w:r>
        <w:rPr>
          <w:rFonts w:hint="eastAsia"/>
        </w:rPr>
        <w:t>报告期内基金投资策略和运作分析</w:t>
      </w:r>
    </w:p>
    <w:p w:rsidR="006E39BE" w:rsidRDefault="006E39BE" w:rsidP="006E39BE">
      <w:pPr>
        <w:pStyle w:val="-"/>
        <w:ind w:firstLine="420"/>
        <w:rPr>
          <w:rFonts w:hint="eastAsia"/>
        </w:rPr>
      </w:pPr>
      <w:r>
        <w:rPr>
          <w:rFonts w:hint="eastAsia"/>
        </w:rPr>
        <w:t>年初以来股票市场经历了大幅的波动，出现了尾部杀跌风险，这期间市场风格分化较大，呈现显著的防守特征，红利随30年期国债表现相对更好，小微盘股则经历了较大的下跌。春节前救市是关键的分界点，超跌品种基本都实现了较大的反弹和估值修复，市场回到较为常规波动状态，市场情绪在2月初达到冰点后也回到了正常状态。本组合净值经历了一轮V型走势，在市场企稳后对持仓品种进行了调整。债券投资方面，由于央行超预期降息，加上一季度债券供给较少，债券需求旺盛，利率出现了比较大幅度的下行，信用利差也进一步压缩，组合在报告期内利用拉长信用债久期来获得超额收益。</w:t>
      </w:r>
    </w:p>
    <w:p w:rsidR="006E39BE" w:rsidRDefault="006E39BE" w:rsidP="006E39BE">
      <w:pPr>
        <w:pStyle w:val="-"/>
        <w:ind w:firstLine="420"/>
        <w:rPr>
          <w:rFonts w:hint="eastAsia"/>
        </w:rPr>
      </w:pPr>
      <w:r>
        <w:rPr>
          <w:rFonts w:hint="eastAsia"/>
        </w:rPr>
        <w:t>政府表现出的维稳决心超出市场的预期，尾部风险基本消除，市场步入了较为正常的走势状态，我们可以以常规而非危机的思路来对未来进行预期。在经历了长时间的调整之后，从估值层面除红利外多个板块处于历史偏低位置，但消费、制造等多数板块景气提升有赖于国内经济的恢复，因此大的行情仍需经济基本面的支持。我们考虑从多个角度去挖掘投资机会，比如科技进步的方向，新的科技浪潮有望带来多行业的变革以及新的投资机会；投资收缩的方向，产业资本对未来谨慎减少资本开支，存量产能有望在未来获得更高的利润率；竞争优势仍将长期保持的出口企业；估值安全性高、阿尔法独立性强的品种等。</w:t>
      </w:r>
    </w:p>
    <w:p w:rsidR="006E39BE" w:rsidRDefault="006E39BE" w:rsidP="006E39BE">
      <w:pPr>
        <w:pStyle w:val="-2"/>
        <w:spacing w:before="312"/>
        <w:rPr>
          <w:rFonts w:hint="eastAsia"/>
        </w:rPr>
      </w:pPr>
      <w:r>
        <w:rPr>
          <w:rFonts w:hint="eastAsia"/>
        </w:rPr>
        <w:t>报告期内基金的业绩表现</w:t>
      </w:r>
    </w:p>
    <w:p w:rsidR="006E39BE" w:rsidRDefault="006E39BE" w:rsidP="006E39BE">
      <w:pPr>
        <w:pStyle w:val="-"/>
        <w:ind w:firstLine="420"/>
        <w:rPr>
          <w:rFonts w:hint="eastAsia"/>
        </w:rPr>
      </w:pPr>
      <w:r>
        <w:rPr>
          <w:rFonts w:hint="eastAsia"/>
        </w:rPr>
        <w:t>报告期内，本基金A类份额净值增长率为1.41%，同期业绩基准增长率为1.54%，C类份额净值增长率为1.30%，同期业绩基准增长率为1.54%。</w:t>
      </w:r>
    </w:p>
    <w:p w:rsidR="006E39BE" w:rsidRDefault="006E39BE" w:rsidP="006E39BE">
      <w:pPr>
        <w:pStyle w:val="-2"/>
        <w:spacing w:before="312"/>
        <w:rPr>
          <w:rFonts w:hint="eastAsia"/>
        </w:rPr>
      </w:pPr>
      <w:r>
        <w:rPr>
          <w:rFonts w:hint="eastAsia"/>
        </w:rPr>
        <w:t>报告期内基金持有人数或基金资产净值预警说明</w:t>
      </w:r>
    </w:p>
    <w:p w:rsidR="006E39BE" w:rsidRDefault="006E39BE" w:rsidP="006E39BE">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6E39BE" w:rsidRDefault="006E39BE" w:rsidP="006E39BE">
      <w:pPr>
        <w:pStyle w:val="-1"/>
        <w:ind w:left="281" w:hanging="281"/>
        <w:rPr>
          <w:rFonts w:hint="eastAsia"/>
        </w:rPr>
      </w:pPr>
      <w:r>
        <w:rPr>
          <w:rFonts w:hint="eastAsia"/>
        </w:rPr>
        <w:lastRenderedPageBreak/>
        <w:t>投资组合报告</w:t>
      </w:r>
    </w:p>
    <w:p w:rsidR="006E39BE" w:rsidRDefault="006E39BE" w:rsidP="006E39BE">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46" w:type="dxa"/>
          </w:tcPr>
          <w:p w:rsidR="006E39BE" w:rsidRDefault="006E39BE" w:rsidP="006E39BE">
            <w:pPr>
              <w:jc w:val="center"/>
              <w:rPr>
                <w:rFonts w:hint="eastAsia"/>
                <w:lang w:val="x-none"/>
              </w:rPr>
            </w:pPr>
            <w:r>
              <w:rPr>
                <w:rFonts w:hint="eastAsia"/>
                <w:lang w:val="x-none"/>
              </w:rPr>
              <w:t>序号</w:t>
            </w:r>
          </w:p>
        </w:tc>
        <w:tc>
          <w:tcPr>
            <w:tcW w:w="2971" w:type="dxa"/>
          </w:tcPr>
          <w:p w:rsidR="006E39BE" w:rsidRDefault="006E39BE" w:rsidP="006E39BE">
            <w:pPr>
              <w:jc w:val="center"/>
              <w:rPr>
                <w:rFonts w:hint="eastAsia"/>
                <w:lang w:val="x-none"/>
              </w:rPr>
            </w:pPr>
            <w:r>
              <w:rPr>
                <w:rFonts w:hint="eastAsia"/>
                <w:lang w:val="x-none"/>
              </w:rPr>
              <w:t>项目</w:t>
            </w:r>
          </w:p>
        </w:tc>
        <w:tc>
          <w:tcPr>
            <w:tcW w:w="2381" w:type="dxa"/>
          </w:tcPr>
          <w:p w:rsidR="006E39BE" w:rsidRDefault="006E39BE" w:rsidP="006E39BE">
            <w:pPr>
              <w:jc w:val="center"/>
              <w:rPr>
                <w:rFonts w:hint="eastAsia"/>
                <w:lang w:val="x-none"/>
              </w:rPr>
            </w:pPr>
            <w:r>
              <w:rPr>
                <w:rFonts w:hint="eastAsia"/>
                <w:lang w:val="x-none"/>
              </w:rPr>
              <w:t>金额（元）</w:t>
            </w:r>
          </w:p>
        </w:tc>
        <w:tc>
          <w:tcPr>
            <w:tcW w:w="2506" w:type="dxa"/>
          </w:tcPr>
          <w:p w:rsidR="006E39BE" w:rsidRDefault="006E39BE" w:rsidP="006E39BE">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6E39BE" w:rsidTr="006E39BE">
        <w:tc>
          <w:tcPr>
            <w:tcW w:w="646" w:type="dxa"/>
          </w:tcPr>
          <w:p w:rsidR="006E39BE" w:rsidRDefault="006E39BE" w:rsidP="006E39BE">
            <w:pPr>
              <w:jc w:val="center"/>
              <w:rPr>
                <w:rFonts w:hint="eastAsia"/>
                <w:lang w:val="x-none"/>
              </w:rPr>
            </w:pPr>
            <w:r>
              <w:rPr>
                <w:lang w:val="x-none"/>
              </w:rPr>
              <w:t>1</w:t>
            </w:r>
          </w:p>
        </w:tc>
        <w:tc>
          <w:tcPr>
            <w:tcW w:w="2971" w:type="dxa"/>
          </w:tcPr>
          <w:p w:rsidR="006E39BE" w:rsidRDefault="006E39BE" w:rsidP="006E39BE">
            <w:pPr>
              <w:jc w:val="left"/>
              <w:rPr>
                <w:rFonts w:hint="eastAsia"/>
                <w:lang w:val="x-none"/>
              </w:rPr>
            </w:pPr>
            <w:r>
              <w:rPr>
                <w:rFonts w:hint="eastAsia"/>
                <w:lang w:val="x-none"/>
              </w:rPr>
              <w:t>权益投资</w:t>
            </w:r>
          </w:p>
        </w:tc>
        <w:tc>
          <w:tcPr>
            <w:tcW w:w="2381" w:type="dxa"/>
          </w:tcPr>
          <w:p w:rsidR="006E39BE" w:rsidRDefault="006E39BE" w:rsidP="006E39BE">
            <w:pPr>
              <w:jc w:val="right"/>
              <w:rPr>
                <w:rFonts w:hint="eastAsia"/>
                <w:lang w:val="x-none"/>
              </w:rPr>
            </w:pPr>
            <w:r>
              <w:rPr>
                <w:lang w:val="x-none"/>
              </w:rPr>
              <w:t>72,004,313.85</w:t>
            </w:r>
          </w:p>
        </w:tc>
        <w:tc>
          <w:tcPr>
            <w:tcW w:w="2506" w:type="dxa"/>
          </w:tcPr>
          <w:p w:rsidR="006E39BE" w:rsidRDefault="006E39BE" w:rsidP="006E39BE">
            <w:pPr>
              <w:jc w:val="right"/>
              <w:rPr>
                <w:rFonts w:hint="eastAsia"/>
                <w:lang w:val="x-none"/>
              </w:rPr>
            </w:pPr>
            <w:r>
              <w:rPr>
                <w:lang w:val="x-none"/>
              </w:rPr>
              <w:t>17.59</w:t>
            </w:r>
          </w:p>
        </w:tc>
      </w:tr>
      <w:tr w:rsidR="006E39BE" w:rsidTr="006E39BE">
        <w:tc>
          <w:tcPr>
            <w:tcW w:w="646" w:type="dxa"/>
          </w:tcPr>
          <w:p w:rsidR="006E39BE" w:rsidRDefault="006E39BE" w:rsidP="006E39BE">
            <w:pPr>
              <w:jc w:val="center"/>
              <w:rPr>
                <w:rFonts w:hint="eastAsia"/>
                <w:lang w:val="x-none"/>
              </w:rPr>
            </w:pPr>
          </w:p>
        </w:tc>
        <w:tc>
          <w:tcPr>
            <w:tcW w:w="2971" w:type="dxa"/>
          </w:tcPr>
          <w:p w:rsidR="006E39BE" w:rsidRDefault="006E39BE" w:rsidP="006E39BE">
            <w:pPr>
              <w:jc w:val="left"/>
              <w:rPr>
                <w:rFonts w:hint="eastAsia"/>
                <w:lang w:val="x-none"/>
              </w:rPr>
            </w:pPr>
            <w:r>
              <w:rPr>
                <w:rFonts w:hint="eastAsia"/>
                <w:lang w:val="x-none"/>
              </w:rPr>
              <w:t>其中：股票</w:t>
            </w:r>
          </w:p>
        </w:tc>
        <w:tc>
          <w:tcPr>
            <w:tcW w:w="2381" w:type="dxa"/>
          </w:tcPr>
          <w:p w:rsidR="006E39BE" w:rsidRDefault="006E39BE" w:rsidP="006E39BE">
            <w:pPr>
              <w:jc w:val="right"/>
              <w:rPr>
                <w:rFonts w:hint="eastAsia"/>
                <w:lang w:val="x-none"/>
              </w:rPr>
            </w:pPr>
            <w:r>
              <w:rPr>
                <w:lang w:val="x-none"/>
              </w:rPr>
              <w:t>72,004,313.85</w:t>
            </w:r>
          </w:p>
        </w:tc>
        <w:tc>
          <w:tcPr>
            <w:tcW w:w="2506" w:type="dxa"/>
          </w:tcPr>
          <w:p w:rsidR="006E39BE" w:rsidRDefault="006E39BE" w:rsidP="006E39BE">
            <w:pPr>
              <w:jc w:val="right"/>
              <w:rPr>
                <w:rFonts w:hint="eastAsia"/>
                <w:lang w:val="x-none"/>
              </w:rPr>
            </w:pPr>
            <w:r>
              <w:rPr>
                <w:lang w:val="x-none"/>
              </w:rPr>
              <w:t>17.59</w:t>
            </w:r>
          </w:p>
        </w:tc>
      </w:tr>
      <w:tr w:rsidR="006E39BE" w:rsidTr="006E39BE">
        <w:tc>
          <w:tcPr>
            <w:tcW w:w="646" w:type="dxa"/>
          </w:tcPr>
          <w:p w:rsidR="006E39BE" w:rsidRDefault="006E39BE" w:rsidP="006E39BE">
            <w:pPr>
              <w:jc w:val="center"/>
              <w:rPr>
                <w:rFonts w:hint="eastAsia"/>
                <w:lang w:val="x-none"/>
              </w:rPr>
            </w:pPr>
            <w:r>
              <w:rPr>
                <w:lang w:val="x-none"/>
              </w:rPr>
              <w:t>2</w:t>
            </w:r>
          </w:p>
        </w:tc>
        <w:tc>
          <w:tcPr>
            <w:tcW w:w="2971" w:type="dxa"/>
          </w:tcPr>
          <w:p w:rsidR="006E39BE" w:rsidRDefault="006E39BE" w:rsidP="006E39BE">
            <w:pPr>
              <w:jc w:val="left"/>
              <w:rPr>
                <w:rFonts w:hint="eastAsia"/>
                <w:lang w:val="x-none"/>
              </w:rPr>
            </w:pPr>
            <w:r>
              <w:rPr>
                <w:rFonts w:hint="eastAsia"/>
                <w:lang w:val="x-none"/>
              </w:rPr>
              <w:t>基金投资</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r>
              <w:rPr>
                <w:lang w:val="x-none"/>
              </w:rPr>
              <w:t>3</w:t>
            </w:r>
          </w:p>
        </w:tc>
        <w:tc>
          <w:tcPr>
            <w:tcW w:w="2971" w:type="dxa"/>
          </w:tcPr>
          <w:p w:rsidR="006E39BE" w:rsidRDefault="006E39BE" w:rsidP="006E39BE">
            <w:pPr>
              <w:jc w:val="left"/>
              <w:rPr>
                <w:rFonts w:hint="eastAsia"/>
                <w:lang w:val="x-none"/>
              </w:rPr>
            </w:pPr>
            <w:r>
              <w:rPr>
                <w:rFonts w:hint="eastAsia"/>
                <w:lang w:val="x-none"/>
              </w:rPr>
              <w:t>固定收益投资</w:t>
            </w:r>
          </w:p>
        </w:tc>
        <w:tc>
          <w:tcPr>
            <w:tcW w:w="2381" w:type="dxa"/>
          </w:tcPr>
          <w:p w:rsidR="006E39BE" w:rsidRDefault="006E39BE" w:rsidP="006E39BE">
            <w:pPr>
              <w:jc w:val="right"/>
              <w:rPr>
                <w:rFonts w:hint="eastAsia"/>
                <w:lang w:val="x-none"/>
              </w:rPr>
            </w:pPr>
            <w:r>
              <w:rPr>
                <w:lang w:val="x-none"/>
              </w:rPr>
              <w:t>328,508,541.18</w:t>
            </w:r>
          </w:p>
        </w:tc>
        <w:tc>
          <w:tcPr>
            <w:tcW w:w="2506" w:type="dxa"/>
          </w:tcPr>
          <w:p w:rsidR="006E39BE" w:rsidRDefault="006E39BE" w:rsidP="006E39BE">
            <w:pPr>
              <w:jc w:val="right"/>
              <w:rPr>
                <w:rFonts w:hint="eastAsia"/>
                <w:lang w:val="x-none"/>
              </w:rPr>
            </w:pPr>
            <w:r>
              <w:rPr>
                <w:lang w:val="x-none"/>
              </w:rPr>
              <w:t>80.25</w:t>
            </w:r>
          </w:p>
        </w:tc>
      </w:tr>
      <w:tr w:rsidR="006E39BE" w:rsidTr="006E39BE">
        <w:tc>
          <w:tcPr>
            <w:tcW w:w="646" w:type="dxa"/>
          </w:tcPr>
          <w:p w:rsidR="006E39BE" w:rsidRDefault="006E39BE" w:rsidP="006E39BE">
            <w:pPr>
              <w:jc w:val="center"/>
              <w:rPr>
                <w:rFonts w:hint="eastAsia"/>
                <w:lang w:val="x-none"/>
              </w:rPr>
            </w:pPr>
          </w:p>
        </w:tc>
        <w:tc>
          <w:tcPr>
            <w:tcW w:w="2971" w:type="dxa"/>
          </w:tcPr>
          <w:p w:rsidR="006E39BE" w:rsidRDefault="006E39BE" w:rsidP="006E39BE">
            <w:pPr>
              <w:jc w:val="left"/>
              <w:rPr>
                <w:rFonts w:hint="eastAsia"/>
                <w:lang w:val="x-none"/>
              </w:rPr>
            </w:pPr>
            <w:r>
              <w:rPr>
                <w:rFonts w:hint="eastAsia"/>
                <w:lang w:val="x-none"/>
              </w:rPr>
              <w:t>其中：债券</w:t>
            </w:r>
          </w:p>
        </w:tc>
        <w:tc>
          <w:tcPr>
            <w:tcW w:w="2381" w:type="dxa"/>
          </w:tcPr>
          <w:p w:rsidR="006E39BE" w:rsidRDefault="006E39BE" w:rsidP="006E39BE">
            <w:pPr>
              <w:jc w:val="right"/>
              <w:rPr>
                <w:rFonts w:hint="eastAsia"/>
                <w:lang w:val="x-none"/>
              </w:rPr>
            </w:pPr>
            <w:r>
              <w:rPr>
                <w:lang w:val="x-none"/>
              </w:rPr>
              <w:t>328,508,541.18</w:t>
            </w:r>
          </w:p>
        </w:tc>
        <w:tc>
          <w:tcPr>
            <w:tcW w:w="2506" w:type="dxa"/>
          </w:tcPr>
          <w:p w:rsidR="006E39BE" w:rsidRDefault="006E39BE" w:rsidP="006E39BE">
            <w:pPr>
              <w:jc w:val="right"/>
              <w:rPr>
                <w:rFonts w:hint="eastAsia"/>
                <w:lang w:val="x-none"/>
              </w:rPr>
            </w:pPr>
            <w:r>
              <w:rPr>
                <w:lang w:val="x-none"/>
              </w:rPr>
              <w:t>80.25</w:t>
            </w:r>
          </w:p>
        </w:tc>
      </w:tr>
      <w:tr w:rsidR="006E39BE" w:rsidTr="006E39BE">
        <w:tc>
          <w:tcPr>
            <w:tcW w:w="646" w:type="dxa"/>
          </w:tcPr>
          <w:p w:rsidR="006E39BE" w:rsidRDefault="006E39BE" w:rsidP="006E39BE">
            <w:pPr>
              <w:jc w:val="center"/>
              <w:rPr>
                <w:rFonts w:hint="eastAsia"/>
                <w:lang w:val="x-none"/>
              </w:rPr>
            </w:pPr>
          </w:p>
        </w:tc>
        <w:tc>
          <w:tcPr>
            <w:tcW w:w="2971" w:type="dxa"/>
          </w:tcPr>
          <w:p w:rsidR="006E39BE" w:rsidRDefault="006E39BE" w:rsidP="006E39BE">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r>
              <w:rPr>
                <w:lang w:val="x-none"/>
              </w:rPr>
              <w:t>4</w:t>
            </w:r>
          </w:p>
        </w:tc>
        <w:tc>
          <w:tcPr>
            <w:tcW w:w="2971" w:type="dxa"/>
          </w:tcPr>
          <w:p w:rsidR="006E39BE" w:rsidRDefault="006E39BE" w:rsidP="006E39BE">
            <w:pPr>
              <w:jc w:val="left"/>
              <w:rPr>
                <w:rFonts w:hint="eastAsia"/>
                <w:lang w:val="x-none"/>
              </w:rPr>
            </w:pPr>
            <w:r>
              <w:rPr>
                <w:rFonts w:hint="eastAsia"/>
                <w:lang w:val="x-none"/>
              </w:rPr>
              <w:t>贵金属投资</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r>
              <w:rPr>
                <w:lang w:val="x-none"/>
              </w:rPr>
              <w:t>5</w:t>
            </w:r>
          </w:p>
        </w:tc>
        <w:tc>
          <w:tcPr>
            <w:tcW w:w="2971" w:type="dxa"/>
          </w:tcPr>
          <w:p w:rsidR="006E39BE" w:rsidRDefault="006E39BE" w:rsidP="006E39BE">
            <w:pPr>
              <w:jc w:val="left"/>
              <w:rPr>
                <w:rFonts w:hint="eastAsia"/>
                <w:lang w:val="x-none"/>
              </w:rPr>
            </w:pPr>
            <w:r>
              <w:rPr>
                <w:rFonts w:hint="eastAsia"/>
                <w:lang w:val="x-none"/>
              </w:rPr>
              <w:t>金融衍生品投资</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r>
              <w:rPr>
                <w:lang w:val="x-none"/>
              </w:rPr>
              <w:t>6</w:t>
            </w:r>
          </w:p>
        </w:tc>
        <w:tc>
          <w:tcPr>
            <w:tcW w:w="2971" w:type="dxa"/>
          </w:tcPr>
          <w:p w:rsidR="006E39BE" w:rsidRDefault="006E39BE" w:rsidP="006E39BE">
            <w:pPr>
              <w:jc w:val="left"/>
              <w:rPr>
                <w:rFonts w:hint="eastAsia"/>
                <w:lang w:val="x-none"/>
              </w:rPr>
            </w:pPr>
            <w:r>
              <w:rPr>
                <w:rFonts w:hint="eastAsia"/>
                <w:lang w:val="x-none"/>
              </w:rPr>
              <w:t>买入返售金融资产</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p>
        </w:tc>
        <w:tc>
          <w:tcPr>
            <w:tcW w:w="2971" w:type="dxa"/>
          </w:tcPr>
          <w:p w:rsidR="006E39BE" w:rsidRDefault="006E39BE" w:rsidP="006E39BE">
            <w:pPr>
              <w:jc w:val="left"/>
              <w:rPr>
                <w:rFonts w:hint="eastAsia"/>
                <w:lang w:val="x-none"/>
              </w:rPr>
            </w:pPr>
            <w:r>
              <w:rPr>
                <w:rFonts w:hint="eastAsia"/>
                <w:lang w:val="x-none"/>
              </w:rPr>
              <w:t>其中：买断式回购的买入返售金融资产</w:t>
            </w:r>
          </w:p>
        </w:tc>
        <w:tc>
          <w:tcPr>
            <w:tcW w:w="2381" w:type="dxa"/>
          </w:tcPr>
          <w:p w:rsidR="006E39BE" w:rsidRDefault="006E39BE" w:rsidP="006E39BE">
            <w:pPr>
              <w:jc w:val="right"/>
              <w:rPr>
                <w:rFonts w:hint="eastAsia"/>
                <w:lang w:val="x-none"/>
              </w:rPr>
            </w:pPr>
            <w:r>
              <w:rPr>
                <w:lang w:val="x-none"/>
              </w:rPr>
              <w:t>-</w:t>
            </w:r>
          </w:p>
        </w:tc>
        <w:tc>
          <w:tcPr>
            <w:tcW w:w="2506" w:type="dxa"/>
          </w:tcPr>
          <w:p w:rsidR="006E39BE" w:rsidRDefault="006E39BE" w:rsidP="006E39BE">
            <w:pPr>
              <w:jc w:val="right"/>
              <w:rPr>
                <w:rFonts w:hint="eastAsia"/>
                <w:lang w:val="x-none"/>
              </w:rPr>
            </w:pPr>
            <w:r>
              <w:rPr>
                <w:lang w:val="x-none"/>
              </w:rPr>
              <w:t>-</w:t>
            </w:r>
          </w:p>
        </w:tc>
      </w:tr>
      <w:tr w:rsidR="006E39BE" w:rsidTr="006E39BE">
        <w:tc>
          <w:tcPr>
            <w:tcW w:w="646" w:type="dxa"/>
          </w:tcPr>
          <w:p w:rsidR="006E39BE" w:rsidRDefault="006E39BE" w:rsidP="006E39BE">
            <w:pPr>
              <w:jc w:val="center"/>
              <w:rPr>
                <w:rFonts w:hint="eastAsia"/>
                <w:lang w:val="x-none"/>
              </w:rPr>
            </w:pPr>
            <w:r>
              <w:rPr>
                <w:lang w:val="x-none"/>
              </w:rPr>
              <w:t>7</w:t>
            </w:r>
          </w:p>
        </w:tc>
        <w:tc>
          <w:tcPr>
            <w:tcW w:w="2971" w:type="dxa"/>
          </w:tcPr>
          <w:p w:rsidR="006E39BE" w:rsidRDefault="006E39BE" w:rsidP="006E39BE">
            <w:pPr>
              <w:jc w:val="left"/>
              <w:rPr>
                <w:rFonts w:hint="eastAsia"/>
                <w:lang w:val="x-none"/>
              </w:rPr>
            </w:pPr>
            <w:r>
              <w:rPr>
                <w:rFonts w:hint="eastAsia"/>
                <w:lang w:val="x-none"/>
              </w:rPr>
              <w:t>银行存款和结算备付金合计</w:t>
            </w:r>
          </w:p>
        </w:tc>
        <w:tc>
          <w:tcPr>
            <w:tcW w:w="2381" w:type="dxa"/>
          </w:tcPr>
          <w:p w:rsidR="006E39BE" w:rsidRDefault="006E39BE" w:rsidP="006E39BE">
            <w:pPr>
              <w:jc w:val="right"/>
              <w:rPr>
                <w:rFonts w:hint="eastAsia"/>
                <w:lang w:val="x-none"/>
              </w:rPr>
            </w:pPr>
            <w:r>
              <w:rPr>
                <w:lang w:val="x-none"/>
              </w:rPr>
              <w:t>8,572,319.94</w:t>
            </w:r>
          </w:p>
        </w:tc>
        <w:tc>
          <w:tcPr>
            <w:tcW w:w="2506" w:type="dxa"/>
          </w:tcPr>
          <w:p w:rsidR="006E39BE" w:rsidRDefault="006E39BE" w:rsidP="006E39BE">
            <w:pPr>
              <w:jc w:val="right"/>
              <w:rPr>
                <w:rFonts w:hint="eastAsia"/>
                <w:lang w:val="x-none"/>
              </w:rPr>
            </w:pPr>
            <w:r>
              <w:rPr>
                <w:lang w:val="x-none"/>
              </w:rPr>
              <w:t>2.09</w:t>
            </w:r>
          </w:p>
        </w:tc>
      </w:tr>
      <w:tr w:rsidR="006E39BE" w:rsidTr="006E39BE">
        <w:tc>
          <w:tcPr>
            <w:tcW w:w="646" w:type="dxa"/>
          </w:tcPr>
          <w:p w:rsidR="006E39BE" w:rsidRDefault="006E39BE" w:rsidP="006E39BE">
            <w:pPr>
              <w:jc w:val="center"/>
              <w:rPr>
                <w:rFonts w:hint="eastAsia"/>
                <w:lang w:val="x-none"/>
              </w:rPr>
            </w:pPr>
            <w:r>
              <w:rPr>
                <w:lang w:val="x-none"/>
              </w:rPr>
              <w:t>8</w:t>
            </w:r>
          </w:p>
        </w:tc>
        <w:tc>
          <w:tcPr>
            <w:tcW w:w="2971" w:type="dxa"/>
          </w:tcPr>
          <w:p w:rsidR="006E39BE" w:rsidRDefault="006E39BE" w:rsidP="006E39BE">
            <w:pPr>
              <w:jc w:val="left"/>
              <w:rPr>
                <w:rFonts w:hint="eastAsia"/>
                <w:lang w:val="x-none"/>
              </w:rPr>
            </w:pPr>
            <w:r>
              <w:rPr>
                <w:rFonts w:hint="eastAsia"/>
                <w:lang w:val="x-none"/>
              </w:rPr>
              <w:t>其他资产</w:t>
            </w:r>
          </w:p>
        </w:tc>
        <w:tc>
          <w:tcPr>
            <w:tcW w:w="2381" w:type="dxa"/>
          </w:tcPr>
          <w:p w:rsidR="006E39BE" w:rsidRDefault="006E39BE" w:rsidP="006E39BE">
            <w:pPr>
              <w:jc w:val="right"/>
              <w:rPr>
                <w:rFonts w:hint="eastAsia"/>
                <w:lang w:val="x-none"/>
              </w:rPr>
            </w:pPr>
            <w:r>
              <w:rPr>
                <w:lang w:val="x-none"/>
              </w:rPr>
              <w:t>291,595.94</w:t>
            </w:r>
          </w:p>
        </w:tc>
        <w:tc>
          <w:tcPr>
            <w:tcW w:w="2506" w:type="dxa"/>
          </w:tcPr>
          <w:p w:rsidR="006E39BE" w:rsidRDefault="006E39BE" w:rsidP="006E39BE">
            <w:pPr>
              <w:jc w:val="right"/>
              <w:rPr>
                <w:rFonts w:hint="eastAsia"/>
                <w:lang w:val="x-none"/>
              </w:rPr>
            </w:pPr>
            <w:r>
              <w:rPr>
                <w:lang w:val="x-none"/>
              </w:rPr>
              <w:t>0.07</w:t>
            </w:r>
          </w:p>
        </w:tc>
      </w:tr>
      <w:tr w:rsidR="006E39BE" w:rsidTr="006E39BE">
        <w:tc>
          <w:tcPr>
            <w:tcW w:w="646" w:type="dxa"/>
          </w:tcPr>
          <w:p w:rsidR="006E39BE" w:rsidRDefault="006E39BE" w:rsidP="006E39BE">
            <w:pPr>
              <w:jc w:val="center"/>
              <w:rPr>
                <w:rFonts w:hint="eastAsia"/>
                <w:lang w:val="x-none"/>
              </w:rPr>
            </w:pPr>
            <w:r>
              <w:rPr>
                <w:lang w:val="x-none"/>
              </w:rPr>
              <w:t>9</w:t>
            </w:r>
          </w:p>
        </w:tc>
        <w:tc>
          <w:tcPr>
            <w:tcW w:w="2971" w:type="dxa"/>
          </w:tcPr>
          <w:p w:rsidR="006E39BE" w:rsidRDefault="006E39BE" w:rsidP="006E39BE">
            <w:pPr>
              <w:jc w:val="left"/>
              <w:rPr>
                <w:rFonts w:hint="eastAsia"/>
                <w:lang w:val="x-none"/>
              </w:rPr>
            </w:pPr>
            <w:r>
              <w:rPr>
                <w:rFonts w:hint="eastAsia"/>
                <w:lang w:val="x-none"/>
              </w:rPr>
              <w:t>合计</w:t>
            </w:r>
          </w:p>
        </w:tc>
        <w:tc>
          <w:tcPr>
            <w:tcW w:w="2381" w:type="dxa"/>
          </w:tcPr>
          <w:p w:rsidR="006E39BE" w:rsidRDefault="006E39BE" w:rsidP="006E39BE">
            <w:pPr>
              <w:jc w:val="right"/>
              <w:rPr>
                <w:rFonts w:hint="eastAsia"/>
                <w:lang w:val="x-none"/>
              </w:rPr>
            </w:pPr>
            <w:r>
              <w:rPr>
                <w:lang w:val="x-none"/>
              </w:rPr>
              <w:t>409,376,770.91</w:t>
            </w:r>
          </w:p>
        </w:tc>
        <w:tc>
          <w:tcPr>
            <w:tcW w:w="2506" w:type="dxa"/>
          </w:tcPr>
          <w:p w:rsidR="006E39BE" w:rsidRDefault="006E39BE" w:rsidP="006E39BE">
            <w:pPr>
              <w:jc w:val="right"/>
              <w:rPr>
                <w:rFonts w:hint="eastAsia"/>
                <w:lang w:val="x-none"/>
              </w:rPr>
            </w:pPr>
            <w:r>
              <w:rPr>
                <w:lang w:val="x-none"/>
              </w:rPr>
              <w:t>100.00</w:t>
            </w:r>
          </w:p>
        </w:tc>
      </w:tr>
    </w:tbl>
    <w:p w:rsidR="006E39BE" w:rsidRDefault="006E39BE" w:rsidP="006E39BE">
      <w:pPr>
        <w:pStyle w:val="-8"/>
        <w:rPr>
          <w:rFonts w:hint="eastAsia"/>
        </w:rPr>
      </w:pPr>
      <w:r>
        <w:rPr>
          <w:rFonts w:hint="eastAsia"/>
        </w:rPr>
        <w:t>注：上表权益投资中通过港股通交易机制投资的港股金额人民币11,971,327.38元，占基金净值比例3.31%。</w:t>
      </w:r>
    </w:p>
    <w:p w:rsidR="006E39BE" w:rsidRDefault="006E39BE" w:rsidP="006E39BE">
      <w:pPr>
        <w:pStyle w:val="-2"/>
        <w:spacing w:before="312"/>
        <w:rPr>
          <w:rFonts w:hint="eastAsia"/>
        </w:rPr>
      </w:pPr>
      <w:r>
        <w:rPr>
          <w:rFonts w:hint="eastAsia"/>
        </w:rPr>
        <w:t>报告期末按行业分类的股票投资组合</w:t>
      </w:r>
    </w:p>
    <w:p w:rsidR="006E39BE" w:rsidRDefault="006E39BE" w:rsidP="006E39BE">
      <w:pPr>
        <w:pStyle w:val="-3"/>
        <w:spacing w:before="156" w:after="156"/>
        <w:rPr>
          <w:rFonts w:hint="eastAsia"/>
        </w:rPr>
      </w:pPr>
      <w:r>
        <w:rPr>
          <w:rFonts w:hint="eastAsia"/>
        </w:rPr>
        <w:t>报告期末按行业分类的境内股票投资组合</w:t>
      </w:r>
    </w:p>
    <w:p w:rsidR="006E39BE" w:rsidRDefault="006E39BE" w:rsidP="006E39B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46" w:type="dxa"/>
          </w:tcPr>
          <w:p w:rsidR="006E39BE" w:rsidRDefault="006E39BE" w:rsidP="006E39BE">
            <w:pPr>
              <w:jc w:val="center"/>
              <w:rPr>
                <w:rFonts w:hint="eastAsia"/>
              </w:rPr>
            </w:pPr>
            <w:r>
              <w:rPr>
                <w:rFonts w:hint="eastAsia"/>
              </w:rPr>
              <w:t>代码</w:t>
            </w:r>
          </w:p>
        </w:tc>
        <w:tc>
          <w:tcPr>
            <w:tcW w:w="3595" w:type="dxa"/>
          </w:tcPr>
          <w:p w:rsidR="006E39BE" w:rsidRDefault="006E39BE" w:rsidP="006E39BE">
            <w:pPr>
              <w:jc w:val="center"/>
              <w:rPr>
                <w:rFonts w:hint="eastAsia"/>
              </w:rPr>
            </w:pPr>
            <w:r>
              <w:rPr>
                <w:rFonts w:hint="eastAsia"/>
              </w:rPr>
              <w:t>行业类别</w:t>
            </w:r>
          </w:p>
        </w:tc>
        <w:tc>
          <w:tcPr>
            <w:tcW w:w="1769" w:type="dxa"/>
          </w:tcPr>
          <w:p w:rsidR="006E39BE" w:rsidRDefault="006E39BE" w:rsidP="006E39BE">
            <w:pPr>
              <w:jc w:val="center"/>
              <w:rPr>
                <w:rFonts w:hint="eastAsia"/>
              </w:rPr>
            </w:pPr>
            <w:r>
              <w:rPr>
                <w:rFonts w:hint="eastAsia"/>
              </w:rPr>
              <w:t>公允价值（元）</w:t>
            </w:r>
          </w:p>
        </w:tc>
        <w:tc>
          <w:tcPr>
            <w:tcW w:w="2495" w:type="dxa"/>
          </w:tcPr>
          <w:p w:rsidR="006E39BE" w:rsidRDefault="006E39BE" w:rsidP="006E39BE">
            <w:pPr>
              <w:jc w:val="center"/>
              <w:rPr>
                <w:rFonts w:hint="eastAsia"/>
              </w:rPr>
            </w:pPr>
            <w:r>
              <w:rPr>
                <w:rFonts w:hint="eastAsia"/>
              </w:rPr>
              <w:t>占基金资产净值比例（％）</w:t>
            </w:r>
          </w:p>
        </w:tc>
      </w:tr>
      <w:tr w:rsidR="006E39BE" w:rsidTr="006E39BE">
        <w:tc>
          <w:tcPr>
            <w:tcW w:w="646" w:type="dxa"/>
          </w:tcPr>
          <w:p w:rsidR="006E39BE" w:rsidRDefault="006E39BE" w:rsidP="006E39BE">
            <w:pPr>
              <w:jc w:val="left"/>
              <w:rPr>
                <w:rFonts w:hint="eastAsia"/>
              </w:rPr>
            </w:pPr>
            <w:r>
              <w:t>A</w:t>
            </w:r>
          </w:p>
        </w:tc>
        <w:tc>
          <w:tcPr>
            <w:tcW w:w="3595" w:type="dxa"/>
          </w:tcPr>
          <w:p w:rsidR="006E39BE" w:rsidRDefault="006E39BE" w:rsidP="006E39BE">
            <w:pPr>
              <w:jc w:val="left"/>
              <w:rPr>
                <w:rFonts w:hint="eastAsia"/>
              </w:rPr>
            </w:pPr>
            <w:r>
              <w:rPr>
                <w:rFonts w:hint="eastAsia"/>
              </w:rPr>
              <w:t>农、林、牧、渔业</w:t>
            </w:r>
          </w:p>
        </w:tc>
        <w:tc>
          <w:tcPr>
            <w:tcW w:w="1769" w:type="dxa"/>
          </w:tcPr>
          <w:p w:rsidR="006E39BE" w:rsidRDefault="006E39BE" w:rsidP="006E39BE">
            <w:pPr>
              <w:jc w:val="right"/>
              <w:rPr>
                <w:rFonts w:hint="eastAsia"/>
              </w:rPr>
            </w:pPr>
            <w:r>
              <w:t>992,375.00</w:t>
            </w:r>
          </w:p>
        </w:tc>
        <w:tc>
          <w:tcPr>
            <w:tcW w:w="2495" w:type="dxa"/>
          </w:tcPr>
          <w:p w:rsidR="006E39BE" w:rsidRDefault="006E39BE" w:rsidP="006E39BE">
            <w:pPr>
              <w:jc w:val="right"/>
              <w:rPr>
                <w:rFonts w:hint="eastAsia"/>
              </w:rPr>
            </w:pPr>
            <w:r>
              <w:t>0.27</w:t>
            </w:r>
          </w:p>
        </w:tc>
      </w:tr>
      <w:tr w:rsidR="006E39BE" w:rsidTr="006E39BE">
        <w:tc>
          <w:tcPr>
            <w:tcW w:w="646" w:type="dxa"/>
          </w:tcPr>
          <w:p w:rsidR="006E39BE" w:rsidRDefault="006E39BE" w:rsidP="006E39BE">
            <w:pPr>
              <w:jc w:val="left"/>
              <w:rPr>
                <w:rFonts w:hint="eastAsia"/>
              </w:rPr>
            </w:pPr>
            <w:r>
              <w:t>B</w:t>
            </w:r>
          </w:p>
        </w:tc>
        <w:tc>
          <w:tcPr>
            <w:tcW w:w="3595" w:type="dxa"/>
          </w:tcPr>
          <w:p w:rsidR="006E39BE" w:rsidRDefault="006E39BE" w:rsidP="006E39BE">
            <w:pPr>
              <w:jc w:val="left"/>
              <w:rPr>
                <w:rFonts w:hint="eastAsia"/>
              </w:rPr>
            </w:pPr>
            <w:r>
              <w:rPr>
                <w:rFonts w:hint="eastAsia"/>
              </w:rPr>
              <w:t>采矿业</w:t>
            </w:r>
          </w:p>
        </w:tc>
        <w:tc>
          <w:tcPr>
            <w:tcW w:w="1769" w:type="dxa"/>
          </w:tcPr>
          <w:p w:rsidR="006E39BE" w:rsidRDefault="006E39BE" w:rsidP="006E39BE">
            <w:pPr>
              <w:jc w:val="right"/>
              <w:rPr>
                <w:rFonts w:hint="eastAsia"/>
              </w:rPr>
            </w:pPr>
            <w:r>
              <w:t>5,343,005.00</w:t>
            </w:r>
          </w:p>
        </w:tc>
        <w:tc>
          <w:tcPr>
            <w:tcW w:w="2495" w:type="dxa"/>
          </w:tcPr>
          <w:p w:rsidR="006E39BE" w:rsidRDefault="006E39BE" w:rsidP="006E39BE">
            <w:pPr>
              <w:jc w:val="right"/>
              <w:rPr>
                <w:rFonts w:hint="eastAsia"/>
              </w:rPr>
            </w:pPr>
            <w:r>
              <w:t>1.48</w:t>
            </w:r>
          </w:p>
        </w:tc>
      </w:tr>
      <w:tr w:rsidR="006E39BE" w:rsidTr="006E39BE">
        <w:tc>
          <w:tcPr>
            <w:tcW w:w="646" w:type="dxa"/>
          </w:tcPr>
          <w:p w:rsidR="006E39BE" w:rsidRDefault="006E39BE" w:rsidP="006E39BE">
            <w:pPr>
              <w:jc w:val="left"/>
              <w:rPr>
                <w:rFonts w:hint="eastAsia"/>
              </w:rPr>
            </w:pPr>
            <w:r>
              <w:t>C</w:t>
            </w:r>
          </w:p>
        </w:tc>
        <w:tc>
          <w:tcPr>
            <w:tcW w:w="3595" w:type="dxa"/>
          </w:tcPr>
          <w:p w:rsidR="006E39BE" w:rsidRDefault="006E39BE" w:rsidP="006E39BE">
            <w:pPr>
              <w:jc w:val="left"/>
              <w:rPr>
                <w:rFonts w:hint="eastAsia"/>
              </w:rPr>
            </w:pPr>
            <w:r>
              <w:rPr>
                <w:rFonts w:hint="eastAsia"/>
              </w:rPr>
              <w:t>制造业</w:t>
            </w:r>
          </w:p>
        </w:tc>
        <w:tc>
          <w:tcPr>
            <w:tcW w:w="1769" w:type="dxa"/>
          </w:tcPr>
          <w:p w:rsidR="006E39BE" w:rsidRDefault="006E39BE" w:rsidP="006E39BE">
            <w:pPr>
              <w:jc w:val="right"/>
              <w:rPr>
                <w:rFonts w:hint="eastAsia"/>
              </w:rPr>
            </w:pPr>
            <w:r>
              <w:t>34,489,513.47</w:t>
            </w:r>
          </w:p>
        </w:tc>
        <w:tc>
          <w:tcPr>
            <w:tcW w:w="2495" w:type="dxa"/>
          </w:tcPr>
          <w:p w:rsidR="006E39BE" w:rsidRDefault="006E39BE" w:rsidP="006E39BE">
            <w:pPr>
              <w:jc w:val="right"/>
              <w:rPr>
                <w:rFonts w:hint="eastAsia"/>
              </w:rPr>
            </w:pPr>
            <w:r>
              <w:t>9.55</w:t>
            </w:r>
          </w:p>
        </w:tc>
      </w:tr>
      <w:tr w:rsidR="006E39BE" w:rsidTr="006E39BE">
        <w:tc>
          <w:tcPr>
            <w:tcW w:w="646" w:type="dxa"/>
          </w:tcPr>
          <w:p w:rsidR="006E39BE" w:rsidRDefault="006E39BE" w:rsidP="006E39BE">
            <w:pPr>
              <w:jc w:val="left"/>
              <w:rPr>
                <w:rFonts w:hint="eastAsia"/>
              </w:rPr>
            </w:pPr>
            <w:r>
              <w:t>D</w:t>
            </w:r>
          </w:p>
        </w:tc>
        <w:tc>
          <w:tcPr>
            <w:tcW w:w="3595" w:type="dxa"/>
          </w:tcPr>
          <w:p w:rsidR="006E39BE" w:rsidRDefault="006E39BE" w:rsidP="006E39BE">
            <w:pPr>
              <w:jc w:val="left"/>
              <w:rPr>
                <w:rFonts w:hint="eastAsia"/>
              </w:rPr>
            </w:pPr>
            <w:r>
              <w:rPr>
                <w:rFonts w:hint="eastAsia"/>
              </w:rPr>
              <w:t>电力、热力、燃气及水生产和供应业</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t>E</w:t>
            </w:r>
          </w:p>
        </w:tc>
        <w:tc>
          <w:tcPr>
            <w:tcW w:w="3595" w:type="dxa"/>
          </w:tcPr>
          <w:p w:rsidR="006E39BE" w:rsidRDefault="006E39BE" w:rsidP="006E39BE">
            <w:pPr>
              <w:jc w:val="left"/>
              <w:rPr>
                <w:rFonts w:hint="eastAsia"/>
              </w:rPr>
            </w:pPr>
            <w:r>
              <w:rPr>
                <w:rFonts w:hint="eastAsia"/>
              </w:rPr>
              <w:t>建筑业</w:t>
            </w:r>
          </w:p>
        </w:tc>
        <w:tc>
          <w:tcPr>
            <w:tcW w:w="1769" w:type="dxa"/>
          </w:tcPr>
          <w:p w:rsidR="006E39BE" w:rsidRDefault="006E39BE" w:rsidP="006E39BE">
            <w:pPr>
              <w:jc w:val="right"/>
              <w:rPr>
                <w:rFonts w:hint="eastAsia"/>
              </w:rPr>
            </w:pPr>
            <w:r>
              <w:t>526,032.00</w:t>
            </w:r>
          </w:p>
        </w:tc>
        <w:tc>
          <w:tcPr>
            <w:tcW w:w="2495" w:type="dxa"/>
          </w:tcPr>
          <w:p w:rsidR="006E39BE" w:rsidRDefault="006E39BE" w:rsidP="006E39BE">
            <w:pPr>
              <w:jc w:val="right"/>
              <w:rPr>
                <w:rFonts w:hint="eastAsia"/>
              </w:rPr>
            </w:pPr>
            <w:r>
              <w:t>0.15</w:t>
            </w:r>
          </w:p>
        </w:tc>
      </w:tr>
      <w:tr w:rsidR="006E39BE" w:rsidTr="006E39BE">
        <w:tc>
          <w:tcPr>
            <w:tcW w:w="646" w:type="dxa"/>
          </w:tcPr>
          <w:p w:rsidR="006E39BE" w:rsidRDefault="006E39BE" w:rsidP="006E39BE">
            <w:pPr>
              <w:jc w:val="left"/>
              <w:rPr>
                <w:rFonts w:hint="eastAsia"/>
              </w:rPr>
            </w:pPr>
            <w:r>
              <w:t>F</w:t>
            </w:r>
          </w:p>
        </w:tc>
        <w:tc>
          <w:tcPr>
            <w:tcW w:w="3595" w:type="dxa"/>
          </w:tcPr>
          <w:p w:rsidR="006E39BE" w:rsidRDefault="006E39BE" w:rsidP="006E39BE">
            <w:pPr>
              <w:jc w:val="left"/>
              <w:rPr>
                <w:rFonts w:hint="eastAsia"/>
              </w:rPr>
            </w:pPr>
            <w:r>
              <w:rPr>
                <w:rFonts w:hint="eastAsia"/>
              </w:rPr>
              <w:t>批发和零售业</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t>G</w:t>
            </w:r>
          </w:p>
        </w:tc>
        <w:tc>
          <w:tcPr>
            <w:tcW w:w="3595" w:type="dxa"/>
          </w:tcPr>
          <w:p w:rsidR="006E39BE" w:rsidRDefault="006E39BE" w:rsidP="006E39BE">
            <w:pPr>
              <w:jc w:val="left"/>
              <w:rPr>
                <w:rFonts w:hint="eastAsia"/>
              </w:rPr>
            </w:pPr>
            <w:r>
              <w:rPr>
                <w:rFonts w:hint="eastAsia"/>
              </w:rPr>
              <w:t>交通运输、仓储和邮政业</w:t>
            </w:r>
          </w:p>
        </w:tc>
        <w:tc>
          <w:tcPr>
            <w:tcW w:w="1769" w:type="dxa"/>
          </w:tcPr>
          <w:p w:rsidR="006E39BE" w:rsidRDefault="006E39BE" w:rsidP="006E39BE">
            <w:pPr>
              <w:jc w:val="right"/>
              <w:rPr>
                <w:rFonts w:hint="eastAsia"/>
              </w:rPr>
            </w:pPr>
            <w:r>
              <w:t>5,220,769.00</w:t>
            </w:r>
          </w:p>
        </w:tc>
        <w:tc>
          <w:tcPr>
            <w:tcW w:w="2495" w:type="dxa"/>
          </w:tcPr>
          <w:p w:rsidR="006E39BE" w:rsidRDefault="006E39BE" w:rsidP="006E39BE">
            <w:pPr>
              <w:jc w:val="right"/>
              <w:rPr>
                <w:rFonts w:hint="eastAsia"/>
              </w:rPr>
            </w:pPr>
            <w:r>
              <w:t>1.45</w:t>
            </w:r>
          </w:p>
        </w:tc>
      </w:tr>
      <w:tr w:rsidR="006E39BE" w:rsidTr="006E39BE">
        <w:tc>
          <w:tcPr>
            <w:tcW w:w="646" w:type="dxa"/>
          </w:tcPr>
          <w:p w:rsidR="006E39BE" w:rsidRDefault="006E39BE" w:rsidP="006E39BE">
            <w:pPr>
              <w:jc w:val="left"/>
              <w:rPr>
                <w:rFonts w:hint="eastAsia"/>
              </w:rPr>
            </w:pPr>
            <w:r>
              <w:t>H</w:t>
            </w:r>
          </w:p>
        </w:tc>
        <w:tc>
          <w:tcPr>
            <w:tcW w:w="3595" w:type="dxa"/>
          </w:tcPr>
          <w:p w:rsidR="006E39BE" w:rsidRDefault="006E39BE" w:rsidP="006E39BE">
            <w:pPr>
              <w:jc w:val="left"/>
              <w:rPr>
                <w:rFonts w:hint="eastAsia"/>
              </w:rPr>
            </w:pPr>
            <w:r>
              <w:rPr>
                <w:rFonts w:hint="eastAsia"/>
              </w:rPr>
              <w:t>住宿和餐饮业</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t>I</w:t>
            </w:r>
          </w:p>
        </w:tc>
        <w:tc>
          <w:tcPr>
            <w:tcW w:w="3595" w:type="dxa"/>
          </w:tcPr>
          <w:p w:rsidR="006E39BE" w:rsidRDefault="006E39BE" w:rsidP="006E39BE">
            <w:pPr>
              <w:jc w:val="left"/>
              <w:rPr>
                <w:rFonts w:hint="eastAsia"/>
              </w:rPr>
            </w:pPr>
            <w:r>
              <w:rPr>
                <w:rFonts w:hint="eastAsia"/>
              </w:rPr>
              <w:t>信息传输、软件和信息技术服务业</w:t>
            </w:r>
          </w:p>
        </w:tc>
        <w:tc>
          <w:tcPr>
            <w:tcW w:w="1769" w:type="dxa"/>
          </w:tcPr>
          <w:p w:rsidR="006E39BE" w:rsidRDefault="006E39BE" w:rsidP="006E39BE">
            <w:pPr>
              <w:jc w:val="right"/>
              <w:rPr>
                <w:rFonts w:hint="eastAsia"/>
              </w:rPr>
            </w:pPr>
            <w:r>
              <w:t>4,708,276.00</w:t>
            </w:r>
          </w:p>
        </w:tc>
        <w:tc>
          <w:tcPr>
            <w:tcW w:w="2495" w:type="dxa"/>
          </w:tcPr>
          <w:p w:rsidR="006E39BE" w:rsidRDefault="006E39BE" w:rsidP="006E39BE">
            <w:pPr>
              <w:jc w:val="right"/>
              <w:rPr>
                <w:rFonts w:hint="eastAsia"/>
              </w:rPr>
            </w:pPr>
            <w:r>
              <w:t>1.30</w:t>
            </w:r>
          </w:p>
        </w:tc>
      </w:tr>
      <w:tr w:rsidR="006E39BE" w:rsidTr="006E39BE">
        <w:tc>
          <w:tcPr>
            <w:tcW w:w="646" w:type="dxa"/>
          </w:tcPr>
          <w:p w:rsidR="006E39BE" w:rsidRDefault="006E39BE" w:rsidP="006E39BE">
            <w:pPr>
              <w:jc w:val="left"/>
              <w:rPr>
                <w:rFonts w:hint="eastAsia"/>
              </w:rPr>
            </w:pPr>
            <w:r>
              <w:t>J</w:t>
            </w:r>
          </w:p>
        </w:tc>
        <w:tc>
          <w:tcPr>
            <w:tcW w:w="3595" w:type="dxa"/>
          </w:tcPr>
          <w:p w:rsidR="006E39BE" w:rsidRDefault="006E39BE" w:rsidP="006E39BE">
            <w:pPr>
              <w:jc w:val="left"/>
              <w:rPr>
                <w:rFonts w:hint="eastAsia"/>
              </w:rPr>
            </w:pPr>
            <w:r>
              <w:rPr>
                <w:rFonts w:hint="eastAsia"/>
              </w:rPr>
              <w:t>金融业</w:t>
            </w:r>
          </w:p>
        </w:tc>
        <w:tc>
          <w:tcPr>
            <w:tcW w:w="1769" w:type="dxa"/>
          </w:tcPr>
          <w:p w:rsidR="006E39BE" w:rsidRDefault="006E39BE" w:rsidP="006E39BE">
            <w:pPr>
              <w:jc w:val="right"/>
              <w:rPr>
                <w:rFonts w:hint="eastAsia"/>
              </w:rPr>
            </w:pPr>
            <w:r>
              <w:t>3,126,026.00</w:t>
            </w:r>
          </w:p>
        </w:tc>
        <w:tc>
          <w:tcPr>
            <w:tcW w:w="2495" w:type="dxa"/>
          </w:tcPr>
          <w:p w:rsidR="006E39BE" w:rsidRDefault="006E39BE" w:rsidP="006E39BE">
            <w:pPr>
              <w:jc w:val="right"/>
              <w:rPr>
                <w:rFonts w:hint="eastAsia"/>
              </w:rPr>
            </w:pPr>
            <w:r>
              <w:t>0.87</w:t>
            </w:r>
          </w:p>
        </w:tc>
      </w:tr>
      <w:tr w:rsidR="006E39BE" w:rsidTr="006E39BE">
        <w:tc>
          <w:tcPr>
            <w:tcW w:w="646" w:type="dxa"/>
          </w:tcPr>
          <w:p w:rsidR="006E39BE" w:rsidRDefault="006E39BE" w:rsidP="006E39BE">
            <w:pPr>
              <w:jc w:val="left"/>
              <w:rPr>
                <w:rFonts w:hint="eastAsia"/>
              </w:rPr>
            </w:pPr>
            <w:r>
              <w:t>K</w:t>
            </w:r>
          </w:p>
        </w:tc>
        <w:tc>
          <w:tcPr>
            <w:tcW w:w="3595" w:type="dxa"/>
          </w:tcPr>
          <w:p w:rsidR="006E39BE" w:rsidRDefault="006E39BE" w:rsidP="006E39BE">
            <w:pPr>
              <w:jc w:val="left"/>
              <w:rPr>
                <w:rFonts w:hint="eastAsia"/>
              </w:rPr>
            </w:pPr>
            <w:r>
              <w:rPr>
                <w:rFonts w:hint="eastAsia"/>
              </w:rPr>
              <w:t>房地产业</w:t>
            </w:r>
          </w:p>
        </w:tc>
        <w:tc>
          <w:tcPr>
            <w:tcW w:w="1769" w:type="dxa"/>
          </w:tcPr>
          <w:p w:rsidR="006E39BE" w:rsidRDefault="006E39BE" w:rsidP="006E39BE">
            <w:pPr>
              <w:jc w:val="right"/>
              <w:rPr>
                <w:rFonts w:hint="eastAsia"/>
              </w:rPr>
            </w:pPr>
            <w:r>
              <w:t>524,680.00</w:t>
            </w:r>
          </w:p>
        </w:tc>
        <w:tc>
          <w:tcPr>
            <w:tcW w:w="2495" w:type="dxa"/>
          </w:tcPr>
          <w:p w:rsidR="006E39BE" w:rsidRDefault="006E39BE" w:rsidP="006E39BE">
            <w:pPr>
              <w:jc w:val="right"/>
              <w:rPr>
                <w:rFonts w:hint="eastAsia"/>
              </w:rPr>
            </w:pPr>
            <w:r>
              <w:t>0.15</w:t>
            </w:r>
          </w:p>
        </w:tc>
      </w:tr>
      <w:tr w:rsidR="006E39BE" w:rsidTr="006E39BE">
        <w:tc>
          <w:tcPr>
            <w:tcW w:w="646" w:type="dxa"/>
          </w:tcPr>
          <w:p w:rsidR="006E39BE" w:rsidRDefault="006E39BE" w:rsidP="006E39BE">
            <w:pPr>
              <w:jc w:val="left"/>
              <w:rPr>
                <w:rFonts w:hint="eastAsia"/>
              </w:rPr>
            </w:pPr>
            <w:r>
              <w:t>L</w:t>
            </w:r>
          </w:p>
        </w:tc>
        <w:tc>
          <w:tcPr>
            <w:tcW w:w="3595" w:type="dxa"/>
          </w:tcPr>
          <w:p w:rsidR="006E39BE" w:rsidRDefault="006E39BE" w:rsidP="006E39BE">
            <w:pPr>
              <w:jc w:val="left"/>
              <w:rPr>
                <w:rFonts w:hint="eastAsia"/>
              </w:rPr>
            </w:pPr>
            <w:r>
              <w:rPr>
                <w:rFonts w:hint="eastAsia"/>
              </w:rPr>
              <w:t>租赁和商务服务业</w:t>
            </w:r>
          </w:p>
        </w:tc>
        <w:tc>
          <w:tcPr>
            <w:tcW w:w="1769" w:type="dxa"/>
          </w:tcPr>
          <w:p w:rsidR="006E39BE" w:rsidRDefault="006E39BE" w:rsidP="006E39BE">
            <w:pPr>
              <w:jc w:val="right"/>
              <w:rPr>
                <w:rFonts w:hint="eastAsia"/>
              </w:rPr>
            </w:pPr>
            <w:r>
              <w:t>591,945.00</w:t>
            </w:r>
          </w:p>
        </w:tc>
        <w:tc>
          <w:tcPr>
            <w:tcW w:w="2495" w:type="dxa"/>
          </w:tcPr>
          <w:p w:rsidR="006E39BE" w:rsidRDefault="006E39BE" w:rsidP="006E39BE">
            <w:pPr>
              <w:jc w:val="right"/>
              <w:rPr>
                <w:rFonts w:hint="eastAsia"/>
              </w:rPr>
            </w:pPr>
            <w:r>
              <w:t>0.16</w:t>
            </w:r>
          </w:p>
        </w:tc>
      </w:tr>
      <w:tr w:rsidR="006E39BE" w:rsidTr="006E39BE">
        <w:tc>
          <w:tcPr>
            <w:tcW w:w="646" w:type="dxa"/>
          </w:tcPr>
          <w:p w:rsidR="006E39BE" w:rsidRDefault="006E39BE" w:rsidP="006E39BE">
            <w:pPr>
              <w:jc w:val="left"/>
              <w:rPr>
                <w:rFonts w:hint="eastAsia"/>
              </w:rPr>
            </w:pPr>
            <w:r>
              <w:t>M</w:t>
            </w:r>
          </w:p>
        </w:tc>
        <w:tc>
          <w:tcPr>
            <w:tcW w:w="3595" w:type="dxa"/>
          </w:tcPr>
          <w:p w:rsidR="006E39BE" w:rsidRDefault="006E39BE" w:rsidP="006E39BE">
            <w:pPr>
              <w:jc w:val="left"/>
              <w:rPr>
                <w:rFonts w:hint="eastAsia"/>
              </w:rPr>
            </w:pPr>
            <w:r>
              <w:rPr>
                <w:rFonts w:hint="eastAsia"/>
              </w:rPr>
              <w:t>科学研究和技术服务业</w:t>
            </w:r>
          </w:p>
        </w:tc>
        <w:tc>
          <w:tcPr>
            <w:tcW w:w="1769" w:type="dxa"/>
          </w:tcPr>
          <w:p w:rsidR="006E39BE" w:rsidRDefault="006E39BE" w:rsidP="006E39BE">
            <w:pPr>
              <w:jc w:val="right"/>
              <w:rPr>
                <w:rFonts w:hint="eastAsia"/>
              </w:rPr>
            </w:pPr>
            <w:r>
              <w:t>780,442.00</w:t>
            </w:r>
          </w:p>
        </w:tc>
        <w:tc>
          <w:tcPr>
            <w:tcW w:w="2495" w:type="dxa"/>
          </w:tcPr>
          <w:p w:rsidR="006E39BE" w:rsidRDefault="006E39BE" w:rsidP="006E39BE">
            <w:pPr>
              <w:jc w:val="right"/>
              <w:rPr>
                <w:rFonts w:hint="eastAsia"/>
              </w:rPr>
            </w:pPr>
            <w:r>
              <w:t>0.22</w:t>
            </w:r>
          </w:p>
        </w:tc>
      </w:tr>
      <w:tr w:rsidR="006E39BE" w:rsidTr="006E39BE">
        <w:tc>
          <w:tcPr>
            <w:tcW w:w="646" w:type="dxa"/>
          </w:tcPr>
          <w:p w:rsidR="006E39BE" w:rsidRDefault="006E39BE" w:rsidP="006E39BE">
            <w:pPr>
              <w:jc w:val="left"/>
              <w:rPr>
                <w:rFonts w:hint="eastAsia"/>
              </w:rPr>
            </w:pPr>
            <w:r>
              <w:t>N</w:t>
            </w:r>
          </w:p>
        </w:tc>
        <w:tc>
          <w:tcPr>
            <w:tcW w:w="3595" w:type="dxa"/>
          </w:tcPr>
          <w:p w:rsidR="006E39BE" w:rsidRDefault="006E39BE" w:rsidP="006E39BE">
            <w:pPr>
              <w:jc w:val="left"/>
              <w:rPr>
                <w:rFonts w:hint="eastAsia"/>
              </w:rPr>
            </w:pPr>
            <w:r>
              <w:rPr>
                <w:rFonts w:hint="eastAsia"/>
              </w:rPr>
              <w:t>水利、环境和公共设施管理业</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lastRenderedPageBreak/>
              <w:t>O</w:t>
            </w:r>
          </w:p>
        </w:tc>
        <w:tc>
          <w:tcPr>
            <w:tcW w:w="3595" w:type="dxa"/>
          </w:tcPr>
          <w:p w:rsidR="006E39BE" w:rsidRDefault="006E39BE" w:rsidP="006E39BE">
            <w:pPr>
              <w:jc w:val="left"/>
              <w:rPr>
                <w:rFonts w:hint="eastAsia"/>
              </w:rPr>
            </w:pPr>
            <w:r>
              <w:rPr>
                <w:rFonts w:hint="eastAsia"/>
              </w:rPr>
              <w:t>居民服务、修理和其他服务业</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t>P</w:t>
            </w:r>
          </w:p>
        </w:tc>
        <w:tc>
          <w:tcPr>
            <w:tcW w:w="3595" w:type="dxa"/>
          </w:tcPr>
          <w:p w:rsidR="006E39BE" w:rsidRDefault="006E39BE" w:rsidP="006E39BE">
            <w:pPr>
              <w:jc w:val="left"/>
              <w:rPr>
                <w:rFonts w:hint="eastAsia"/>
              </w:rPr>
            </w:pPr>
            <w:r>
              <w:rPr>
                <w:rFonts w:hint="eastAsia"/>
              </w:rPr>
              <w:t>教育</w:t>
            </w:r>
          </w:p>
        </w:tc>
        <w:tc>
          <w:tcPr>
            <w:tcW w:w="1769" w:type="dxa"/>
          </w:tcPr>
          <w:p w:rsidR="006E39BE" w:rsidRDefault="006E39BE" w:rsidP="006E39BE">
            <w:pPr>
              <w:jc w:val="right"/>
              <w:rPr>
                <w:rFonts w:hint="eastAsia"/>
              </w:rPr>
            </w:pPr>
            <w:r>
              <w:t>2,116,601.00</w:t>
            </w:r>
          </w:p>
        </w:tc>
        <w:tc>
          <w:tcPr>
            <w:tcW w:w="2495" w:type="dxa"/>
          </w:tcPr>
          <w:p w:rsidR="006E39BE" w:rsidRDefault="006E39BE" w:rsidP="006E39BE">
            <w:pPr>
              <w:jc w:val="right"/>
              <w:rPr>
                <w:rFonts w:hint="eastAsia"/>
              </w:rPr>
            </w:pPr>
            <w:r>
              <w:t>0.59</w:t>
            </w:r>
          </w:p>
        </w:tc>
      </w:tr>
      <w:tr w:rsidR="006E39BE" w:rsidTr="006E39BE">
        <w:tc>
          <w:tcPr>
            <w:tcW w:w="646" w:type="dxa"/>
          </w:tcPr>
          <w:p w:rsidR="006E39BE" w:rsidRDefault="006E39BE" w:rsidP="006E39BE">
            <w:pPr>
              <w:jc w:val="left"/>
              <w:rPr>
                <w:rFonts w:hint="eastAsia"/>
              </w:rPr>
            </w:pPr>
            <w:r>
              <w:t>Q</w:t>
            </w:r>
          </w:p>
        </w:tc>
        <w:tc>
          <w:tcPr>
            <w:tcW w:w="3595" w:type="dxa"/>
          </w:tcPr>
          <w:p w:rsidR="006E39BE" w:rsidRDefault="006E39BE" w:rsidP="006E39BE">
            <w:pPr>
              <w:jc w:val="left"/>
              <w:rPr>
                <w:rFonts w:hint="eastAsia"/>
              </w:rPr>
            </w:pPr>
            <w:r>
              <w:rPr>
                <w:rFonts w:hint="eastAsia"/>
              </w:rPr>
              <w:t>卫生和社会工作</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r>
              <w:t>R</w:t>
            </w:r>
          </w:p>
        </w:tc>
        <w:tc>
          <w:tcPr>
            <w:tcW w:w="3595" w:type="dxa"/>
          </w:tcPr>
          <w:p w:rsidR="006E39BE" w:rsidRDefault="006E39BE" w:rsidP="006E39BE">
            <w:pPr>
              <w:jc w:val="left"/>
              <w:rPr>
                <w:rFonts w:hint="eastAsia"/>
              </w:rPr>
            </w:pPr>
            <w:r>
              <w:rPr>
                <w:rFonts w:hint="eastAsia"/>
              </w:rPr>
              <w:t>文化、体育和娱乐业</w:t>
            </w:r>
          </w:p>
        </w:tc>
        <w:tc>
          <w:tcPr>
            <w:tcW w:w="1769" w:type="dxa"/>
          </w:tcPr>
          <w:p w:rsidR="006E39BE" w:rsidRDefault="006E39BE" w:rsidP="006E39BE">
            <w:pPr>
              <w:jc w:val="right"/>
              <w:rPr>
                <w:rFonts w:hint="eastAsia"/>
              </w:rPr>
            </w:pPr>
            <w:r>
              <w:t>1,613,322.00</w:t>
            </w:r>
          </w:p>
        </w:tc>
        <w:tc>
          <w:tcPr>
            <w:tcW w:w="2495" w:type="dxa"/>
          </w:tcPr>
          <w:p w:rsidR="006E39BE" w:rsidRDefault="006E39BE" w:rsidP="006E39BE">
            <w:pPr>
              <w:jc w:val="right"/>
              <w:rPr>
                <w:rFonts w:hint="eastAsia"/>
              </w:rPr>
            </w:pPr>
            <w:r>
              <w:t>0.45</w:t>
            </w:r>
          </w:p>
        </w:tc>
      </w:tr>
      <w:tr w:rsidR="006E39BE" w:rsidTr="006E39BE">
        <w:tc>
          <w:tcPr>
            <w:tcW w:w="646" w:type="dxa"/>
          </w:tcPr>
          <w:p w:rsidR="006E39BE" w:rsidRDefault="006E39BE" w:rsidP="006E39BE">
            <w:pPr>
              <w:jc w:val="left"/>
              <w:rPr>
                <w:rFonts w:hint="eastAsia"/>
              </w:rPr>
            </w:pPr>
            <w:r>
              <w:t>S</w:t>
            </w:r>
          </w:p>
        </w:tc>
        <w:tc>
          <w:tcPr>
            <w:tcW w:w="3595" w:type="dxa"/>
          </w:tcPr>
          <w:p w:rsidR="006E39BE" w:rsidRDefault="006E39BE" w:rsidP="006E39BE">
            <w:pPr>
              <w:jc w:val="left"/>
              <w:rPr>
                <w:rFonts w:hint="eastAsia"/>
              </w:rPr>
            </w:pPr>
            <w:r>
              <w:rPr>
                <w:rFonts w:hint="eastAsia"/>
              </w:rPr>
              <w:t>综合</w:t>
            </w:r>
          </w:p>
        </w:tc>
        <w:tc>
          <w:tcPr>
            <w:tcW w:w="1769" w:type="dxa"/>
          </w:tcPr>
          <w:p w:rsidR="006E39BE" w:rsidRDefault="006E39BE" w:rsidP="006E39BE">
            <w:pPr>
              <w:jc w:val="right"/>
              <w:rPr>
                <w:rFonts w:hint="eastAsia"/>
              </w:rPr>
            </w:pPr>
            <w:r>
              <w:t>-</w:t>
            </w:r>
          </w:p>
        </w:tc>
        <w:tc>
          <w:tcPr>
            <w:tcW w:w="2495"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left"/>
              <w:rPr>
                <w:rFonts w:hint="eastAsia"/>
              </w:rPr>
            </w:pPr>
          </w:p>
        </w:tc>
        <w:tc>
          <w:tcPr>
            <w:tcW w:w="3595" w:type="dxa"/>
          </w:tcPr>
          <w:p w:rsidR="006E39BE" w:rsidRDefault="006E39BE" w:rsidP="006E39BE">
            <w:pPr>
              <w:jc w:val="left"/>
              <w:rPr>
                <w:rFonts w:hint="eastAsia"/>
              </w:rPr>
            </w:pPr>
            <w:r>
              <w:rPr>
                <w:rFonts w:hint="eastAsia"/>
              </w:rPr>
              <w:t>合计</w:t>
            </w:r>
          </w:p>
        </w:tc>
        <w:tc>
          <w:tcPr>
            <w:tcW w:w="1769" w:type="dxa"/>
          </w:tcPr>
          <w:p w:rsidR="006E39BE" w:rsidRDefault="006E39BE" w:rsidP="006E39BE">
            <w:pPr>
              <w:jc w:val="right"/>
              <w:rPr>
                <w:rFonts w:hint="eastAsia"/>
              </w:rPr>
            </w:pPr>
            <w:r>
              <w:t>60,032,986.47</w:t>
            </w:r>
          </w:p>
        </w:tc>
        <w:tc>
          <w:tcPr>
            <w:tcW w:w="2495" w:type="dxa"/>
          </w:tcPr>
          <w:p w:rsidR="006E39BE" w:rsidRDefault="006E39BE" w:rsidP="006E39BE">
            <w:pPr>
              <w:jc w:val="right"/>
              <w:rPr>
                <w:rFonts w:hint="eastAsia"/>
              </w:rPr>
            </w:pPr>
            <w:r>
              <w:t>16.62</w:t>
            </w:r>
          </w:p>
        </w:tc>
      </w:tr>
    </w:tbl>
    <w:p w:rsidR="006E39BE" w:rsidRDefault="006E39BE" w:rsidP="006E39BE">
      <w:pPr>
        <w:pStyle w:val="-3"/>
        <w:spacing w:before="156" w:after="156"/>
        <w:rPr>
          <w:rFonts w:hint="eastAsia"/>
        </w:rPr>
      </w:pPr>
      <w:r>
        <w:rPr>
          <w:rFonts w:hint="eastAsia"/>
        </w:rPr>
        <w:t>报告期末按行业分类的港股通投资股票投资组合</w:t>
      </w:r>
    </w:p>
    <w:p w:rsidR="006E39BE" w:rsidRDefault="006E39BE" w:rsidP="006E39B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6E39BE" w:rsidTr="006E39BE">
        <w:trPr>
          <w:cnfStyle w:val="100000000000" w:firstRow="1" w:lastRow="0" w:firstColumn="0" w:lastColumn="0" w:oddVBand="0" w:evenVBand="0" w:oddHBand="0" w:evenHBand="0" w:firstRowFirstColumn="0" w:firstRowLastColumn="0" w:lastRowFirstColumn="0" w:lastRowLastColumn="0"/>
        </w:trPr>
        <w:tc>
          <w:tcPr>
            <w:tcW w:w="2840" w:type="dxa"/>
          </w:tcPr>
          <w:p w:rsidR="006E39BE" w:rsidRDefault="006E39BE" w:rsidP="006E39BE">
            <w:pPr>
              <w:jc w:val="center"/>
              <w:rPr>
                <w:rFonts w:hint="eastAsia"/>
              </w:rPr>
            </w:pPr>
            <w:r>
              <w:rPr>
                <w:rFonts w:hint="eastAsia"/>
              </w:rPr>
              <w:t>行业类别</w:t>
            </w:r>
          </w:p>
        </w:tc>
        <w:tc>
          <w:tcPr>
            <w:tcW w:w="2841" w:type="dxa"/>
          </w:tcPr>
          <w:p w:rsidR="006E39BE" w:rsidRDefault="006E39BE" w:rsidP="006E39BE">
            <w:pPr>
              <w:jc w:val="center"/>
              <w:rPr>
                <w:rFonts w:hint="eastAsia"/>
              </w:rPr>
            </w:pPr>
            <w:r>
              <w:rPr>
                <w:rFonts w:hint="eastAsia"/>
              </w:rPr>
              <w:t>公允价值（人民币元）</w:t>
            </w:r>
          </w:p>
        </w:tc>
        <w:tc>
          <w:tcPr>
            <w:tcW w:w="2841" w:type="dxa"/>
          </w:tcPr>
          <w:p w:rsidR="006E39BE" w:rsidRDefault="006E39BE" w:rsidP="006E39BE">
            <w:pPr>
              <w:jc w:val="center"/>
              <w:rPr>
                <w:rFonts w:hint="eastAsia"/>
              </w:rPr>
            </w:pPr>
            <w:r>
              <w:rPr>
                <w:rFonts w:hint="eastAsia"/>
              </w:rPr>
              <w:t>占基金资产净值比例（</w:t>
            </w:r>
            <w:r>
              <w:rPr>
                <w:rFonts w:hint="eastAsia"/>
              </w:rPr>
              <w:t>%</w:t>
            </w:r>
            <w:r>
              <w:rPr>
                <w:rFonts w:hint="eastAsia"/>
              </w:rPr>
              <w:t>）</w:t>
            </w:r>
          </w:p>
        </w:tc>
      </w:tr>
      <w:tr w:rsidR="006E39BE" w:rsidTr="006E39BE">
        <w:tc>
          <w:tcPr>
            <w:tcW w:w="2840" w:type="dxa"/>
          </w:tcPr>
          <w:p w:rsidR="006E39BE" w:rsidRDefault="006E39BE" w:rsidP="006E39BE">
            <w:pPr>
              <w:jc w:val="left"/>
              <w:rPr>
                <w:rFonts w:hint="eastAsia"/>
              </w:rPr>
            </w:pPr>
            <w:r>
              <w:rPr>
                <w:rFonts w:hint="eastAsia"/>
              </w:rPr>
              <w:t>通信服务</w:t>
            </w:r>
          </w:p>
        </w:tc>
        <w:tc>
          <w:tcPr>
            <w:tcW w:w="2841" w:type="dxa"/>
          </w:tcPr>
          <w:p w:rsidR="006E39BE" w:rsidRDefault="006E39BE" w:rsidP="006E39BE">
            <w:pPr>
              <w:jc w:val="right"/>
              <w:rPr>
                <w:rFonts w:hint="eastAsia"/>
              </w:rPr>
            </w:pPr>
            <w:r>
              <w:t>2,848,452.62</w:t>
            </w:r>
          </w:p>
        </w:tc>
        <w:tc>
          <w:tcPr>
            <w:tcW w:w="2841" w:type="dxa"/>
          </w:tcPr>
          <w:p w:rsidR="006E39BE" w:rsidRDefault="006E39BE" w:rsidP="006E39BE">
            <w:pPr>
              <w:jc w:val="right"/>
              <w:rPr>
                <w:rFonts w:hint="eastAsia"/>
              </w:rPr>
            </w:pPr>
            <w:r>
              <w:t>0.79</w:t>
            </w:r>
          </w:p>
        </w:tc>
      </w:tr>
      <w:tr w:rsidR="006E39BE" w:rsidTr="006E39BE">
        <w:tc>
          <w:tcPr>
            <w:tcW w:w="2840" w:type="dxa"/>
          </w:tcPr>
          <w:p w:rsidR="006E39BE" w:rsidRDefault="006E39BE" w:rsidP="006E39BE">
            <w:pPr>
              <w:jc w:val="left"/>
              <w:rPr>
                <w:rFonts w:hint="eastAsia"/>
              </w:rPr>
            </w:pPr>
            <w:r>
              <w:rPr>
                <w:rFonts w:hint="eastAsia"/>
              </w:rPr>
              <w:t>非日常生活消费品</w:t>
            </w:r>
          </w:p>
        </w:tc>
        <w:tc>
          <w:tcPr>
            <w:tcW w:w="2841" w:type="dxa"/>
          </w:tcPr>
          <w:p w:rsidR="006E39BE" w:rsidRDefault="006E39BE" w:rsidP="006E39BE">
            <w:pPr>
              <w:jc w:val="right"/>
              <w:rPr>
                <w:rFonts w:hint="eastAsia"/>
              </w:rPr>
            </w:pPr>
            <w:r>
              <w:t>2,395,721.55</w:t>
            </w:r>
          </w:p>
        </w:tc>
        <w:tc>
          <w:tcPr>
            <w:tcW w:w="2841" w:type="dxa"/>
          </w:tcPr>
          <w:p w:rsidR="006E39BE" w:rsidRDefault="006E39BE" w:rsidP="006E39BE">
            <w:pPr>
              <w:jc w:val="right"/>
              <w:rPr>
                <w:rFonts w:hint="eastAsia"/>
              </w:rPr>
            </w:pPr>
            <w:r>
              <w:t>0.66</w:t>
            </w:r>
          </w:p>
        </w:tc>
      </w:tr>
      <w:tr w:rsidR="006E39BE" w:rsidTr="006E39BE">
        <w:tc>
          <w:tcPr>
            <w:tcW w:w="2840" w:type="dxa"/>
          </w:tcPr>
          <w:p w:rsidR="006E39BE" w:rsidRDefault="006E39BE" w:rsidP="006E39BE">
            <w:pPr>
              <w:jc w:val="left"/>
              <w:rPr>
                <w:rFonts w:hint="eastAsia"/>
              </w:rPr>
            </w:pPr>
            <w:r>
              <w:rPr>
                <w:rFonts w:hint="eastAsia"/>
              </w:rPr>
              <w:t>日常消费品</w:t>
            </w:r>
          </w:p>
        </w:tc>
        <w:tc>
          <w:tcPr>
            <w:tcW w:w="2841" w:type="dxa"/>
          </w:tcPr>
          <w:p w:rsidR="006E39BE" w:rsidRDefault="006E39BE" w:rsidP="006E39BE">
            <w:pPr>
              <w:jc w:val="right"/>
              <w:rPr>
                <w:rFonts w:hint="eastAsia"/>
              </w:rPr>
            </w:pPr>
            <w:r>
              <w:t>-</w:t>
            </w:r>
          </w:p>
        </w:tc>
        <w:tc>
          <w:tcPr>
            <w:tcW w:w="2841" w:type="dxa"/>
          </w:tcPr>
          <w:p w:rsidR="006E39BE" w:rsidRDefault="006E39BE" w:rsidP="006E39BE">
            <w:pPr>
              <w:jc w:val="right"/>
              <w:rPr>
                <w:rFonts w:hint="eastAsia"/>
              </w:rPr>
            </w:pPr>
            <w:r>
              <w:t>-</w:t>
            </w:r>
          </w:p>
        </w:tc>
      </w:tr>
      <w:tr w:rsidR="006E39BE" w:rsidTr="006E39BE">
        <w:tc>
          <w:tcPr>
            <w:tcW w:w="2840" w:type="dxa"/>
          </w:tcPr>
          <w:p w:rsidR="006E39BE" w:rsidRDefault="006E39BE" w:rsidP="006E39BE">
            <w:pPr>
              <w:jc w:val="left"/>
              <w:rPr>
                <w:rFonts w:hint="eastAsia"/>
              </w:rPr>
            </w:pPr>
            <w:r>
              <w:rPr>
                <w:rFonts w:hint="eastAsia"/>
              </w:rPr>
              <w:t>能源</w:t>
            </w:r>
          </w:p>
        </w:tc>
        <w:tc>
          <w:tcPr>
            <w:tcW w:w="2841" w:type="dxa"/>
          </w:tcPr>
          <w:p w:rsidR="006E39BE" w:rsidRDefault="006E39BE" w:rsidP="006E39BE">
            <w:pPr>
              <w:jc w:val="right"/>
              <w:rPr>
                <w:rFonts w:hint="eastAsia"/>
              </w:rPr>
            </w:pPr>
            <w:r>
              <w:t>343,654.97</w:t>
            </w:r>
          </w:p>
        </w:tc>
        <w:tc>
          <w:tcPr>
            <w:tcW w:w="2841" w:type="dxa"/>
          </w:tcPr>
          <w:p w:rsidR="006E39BE" w:rsidRDefault="006E39BE" w:rsidP="006E39BE">
            <w:pPr>
              <w:jc w:val="right"/>
              <w:rPr>
                <w:rFonts w:hint="eastAsia"/>
              </w:rPr>
            </w:pPr>
            <w:r>
              <w:t>0.10</w:t>
            </w:r>
          </w:p>
        </w:tc>
      </w:tr>
      <w:tr w:rsidR="006E39BE" w:rsidTr="006E39BE">
        <w:tc>
          <w:tcPr>
            <w:tcW w:w="2840" w:type="dxa"/>
          </w:tcPr>
          <w:p w:rsidR="006E39BE" w:rsidRDefault="006E39BE" w:rsidP="006E39BE">
            <w:pPr>
              <w:jc w:val="left"/>
              <w:rPr>
                <w:rFonts w:hint="eastAsia"/>
              </w:rPr>
            </w:pPr>
            <w:r>
              <w:rPr>
                <w:rFonts w:hint="eastAsia"/>
              </w:rPr>
              <w:t>金融</w:t>
            </w:r>
          </w:p>
        </w:tc>
        <w:tc>
          <w:tcPr>
            <w:tcW w:w="2841" w:type="dxa"/>
          </w:tcPr>
          <w:p w:rsidR="006E39BE" w:rsidRDefault="006E39BE" w:rsidP="006E39BE">
            <w:pPr>
              <w:jc w:val="right"/>
              <w:rPr>
                <w:rFonts w:hint="eastAsia"/>
              </w:rPr>
            </w:pPr>
            <w:r>
              <w:t>-</w:t>
            </w:r>
          </w:p>
        </w:tc>
        <w:tc>
          <w:tcPr>
            <w:tcW w:w="2841" w:type="dxa"/>
          </w:tcPr>
          <w:p w:rsidR="006E39BE" w:rsidRDefault="006E39BE" w:rsidP="006E39BE">
            <w:pPr>
              <w:jc w:val="right"/>
              <w:rPr>
                <w:rFonts w:hint="eastAsia"/>
              </w:rPr>
            </w:pPr>
            <w:r>
              <w:t>-</w:t>
            </w:r>
          </w:p>
        </w:tc>
      </w:tr>
      <w:tr w:rsidR="006E39BE" w:rsidTr="006E39BE">
        <w:tc>
          <w:tcPr>
            <w:tcW w:w="2840" w:type="dxa"/>
          </w:tcPr>
          <w:p w:rsidR="006E39BE" w:rsidRDefault="006E39BE" w:rsidP="006E39BE">
            <w:pPr>
              <w:jc w:val="left"/>
              <w:rPr>
                <w:rFonts w:hint="eastAsia"/>
              </w:rPr>
            </w:pPr>
            <w:r>
              <w:rPr>
                <w:rFonts w:hint="eastAsia"/>
              </w:rPr>
              <w:t>医疗保健</w:t>
            </w:r>
          </w:p>
        </w:tc>
        <w:tc>
          <w:tcPr>
            <w:tcW w:w="2841" w:type="dxa"/>
          </w:tcPr>
          <w:p w:rsidR="006E39BE" w:rsidRDefault="006E39BE" w:rsidP="006E39BE">
            <w:pPr>
              <w:jc w:val="right"/>
              <w:rPr>
                <w:rFonts w:hint="eastAsia"/>
              </w:rPr>
            </w:pPr>
            <w:r>
              <w:t>576,565.81</w:t>
            </w:r>
          </w:p>
        </w:tc>
        <w:tc>
          <w:tcPr>
            <w:tcW w:w="2841" w:type="dxa"/>
          </w:tcPr>
          <w:p w:rsidR="006E39BE" w:rsidRDefault="006E39BE" w:rsidP="006E39BE">
            <w:pPr>
              <w:jc w:val="right"/>
              <w:rPr>
                <w:rFonts w:hint="eastAsia"/>
              </w:rPr>
            </w:pPr>
            <w:r>
              <w:t>0.16</w:t>
            </w:r>
          </w:p>
        </w:tc>
      </w:tr>
      <w:tr w:rsidR="006E39BE" w:rsidTr="006E39BE">
        <w:tc>
          <w:tcPr>
            <w:tcW w:w="2840" w:type="dxa"/>
          </w:tcPr>
          <w:p w:rsidR="006E39BE" w:rsidRDefault="006E39BE" w:rsidP="006E39BE">
            <w:pPr>
              <w:jc w:val="left"/>
              <w:rPr>
                <w:rFonts w:hint="eastAsia"/>
              </w:rPr>
            </w:pPr>
            <w:r>
              <w:rPr>
                <w:rFonts w:hint="eastAsia"/>
              </w:rPr>
              <w:t>工业</w:t>
            </w:r>
          </w:p>
        </w:tc>
        <w:tc>
          <w:tcPr>
            <w:tcW w:w="2841" w:type="dxa"/>
          </w:tcPr>
          <w:p w:rsidR="006E39BE" w:rsidRDefault="006E39BE" w:rsidP="006E39BE">
            <w:pPr>
              <w:jc w:val="right"/>
              <w:rPr>
                <w:rFonts w:hint="eastAsia"/>
              </w:rPr>
            </w:pPr>
            <w:r>
              <w:t>2,938,463.97</w:t>
            </w:r>
          </w:p>
        </w:tc>
        <w:tc>
          <w:tcPr>
            <w:tcW w:w="2841" w:type="dxa"/>
          </w:tcPr>
          <w:p w:rsidR="006E39BE" w:rsidRDefault="006E39BE" w:rsidP="006E39BE">
            <w:pPr>
              <w:jc w:val="right"/>
              <w:rPr>
                <w:rFonts w:hint="eastAsia"/>
              </w:rPr>
            </w:pPr>
            <w:r>
              <w:t>0.81</w:t>
            </w:r>
          </w:p>
        </w:tc>
      </w:tr>
      <w:tr w:rsidR="006E39BE" w:rsidTr="006E39BE">
        <w:tc>
          <w:tcPr>
            <w:tcW w:w="2840" w:type="dxa"/>
          </w:tcPr>
          <w:p w:rsidR="006E39BE" w:rsidRDefault="006E39BE" w:rsidP="006E39BE">
            <w:pPr>
              <w:jc w:val="left"/>
              <w:rPr>
                <w:rFonts w:hint="eastAsia"/>
              </w:rPr>
            </w:pPr>
            <w:r>
              <w:rPr>
                <w:rFonts w:hint="eastAsia"/>
              </w:rPr>
              <w:t>信息技术</w:t>
            </w:r>
          </w:p>
        </w:tc>
        <w:tc>
          <w:tcPr>
            <w:tcW w:w="2841" w:type="dxa"/>
          </w:tcPr>
          <w:p w:rsidR="006E39BE" w:rsidRDefault="006E39BE" w:rsidP="006E39BE">
            <w:pPr>
              <w:jc w:val="right"/>
              <w:rPr>
                <w:rFonts w:hint="eastAsia"/>
              </w:rPr>
            </w:pPr>
            <w:r>
              <w:t>1,060,744.29</w:t>
            </w:r>
          </w:p>
        </w:tc>
        <w:tc>
          <w:tcPr>
            <w:tcW w:w="2841" w:type="dxa"/>
          </w:tcPr>
          <w:p w:rsidR="006E39BE" w:rsidRDefault="006E39BE" w:rsidP="006E39BE">
            <w:pPr>
              <w:jc w:val="right"/>
              <w:rPr>
                <w:rFonts w:hint="eastAsia"/>
              </w:rPr>
            </w:pPr>
            <w:r>
              <w:t>0.29</w:t>
            </w:r>
          </w:p>
        </w:tc>
      </w:tr>
      <w:tr w:rsidR="006E39BE" w:rsidTr="006E39BE">
        <w:tc>
          <w:tcPr>
            <w:tcW w:w="2840" w:type="dxa"/>
          </w:tcPr>
          <w:p w:rsidR="006E39BE" w:rsidRDefault="006E39BE" w:rsidP="006E39BE">
            <w:pPr>
              <w:jc w:val="left"/>
              <w:rPr>
                <w:rFonts w:hint="eastAsia"/>
              </w:rPr>
            </w:pPr>
            <w:r>
              <w:rPr>
                <w:rFonts w:hint="eastAsia"/>
              </w:rPr>
              <w:t>原材料</w:t>
            </w:r>
          </w:p>
        </w:tc>
        <w:tc>
          <w:tcPr>
            <w:tcW w:w="2841" w:type="dxa"/>
          </w:tcPr>
          <w:p w:rsidR="006E39BE" w:rsidRDefault="006E39BE" w:rsidP="006E39BE">
            <w:pPr>
              <w:jc w:val="right"/>
              <w:rPr>
                <w:rFonts w:hint="eastAsia"/>
              </w:rPr>
            </w:pPr>
            <w:r>
              <w:t>717,090.12</w:t>
            </w:r>
          </w:p>
        </w:tc>
        <w:tc>
          <w:tcPr>
            <w:tcW w:w="2841" w:type="dxa"/>
          </w:tcPr>
          <w:p w:rsidR="006E39BE" w:rsidRDefault="006E39BE" w:rsidP="006E39BE">
            <w:pPr>
              <w:jc w:val="right"/>
              <w:rPr>
                <w:rFonts w:hint="eastAsia"/>
              </w:rPr>
            </w:pPr>
            <w:r>
              <w:t>0.20</w:t>
            </w:r>
          </w:p>
        </w:tc>
      </w:tr>
      <w:tr w:rsidR="006E39BE" w:rsidTr="006E39BE">
        <w:tc>
          <w:tcPr>
            <w:tcW w:w="2840" w:type="dxa"/>
          </w:tcPr>
          <w:p w:rsidR="006E39BE" w:rsidRDefault="006E39BE" w:rsidP="006E39BE">
            <w:pPr>
              <w:jc w:val="left"/>
              <w:rPr>
                <w:rFonts w:hint="eastAsia"/>
              </w:rPr>
            </w:pPr>
            <w:r>
              <w:rPr>
                <w:rFonts w:hint="eastAsia"/>
              </w:rPr>
              <w:t>房地产</w:t>
            </w:r>
          </w:p>
        </w:tc>
        <w:tc>
          <w:tcPr>
            <w:tcW w:w="2841" w:type="dxa"/>
          </w:tcPr>
          <w:p w:rsidR="006E39BE" w:rsidRDefault="006E39BE" w:rsidP="006E39BE">
            <w:pPr>
              <w:jc w:val="right"/>
              <w:rPr>
                <w:rFonts w:hint="eastAsia"/>
              </w:rPr>
            </w:pPr>
            <w:r>
              <w:t>594,025.96</w:t>
            </w:r>
          </w:p>
        </w:tc>
        <w:tc>
          <w:tcPr>
            <w:tcW w:w="2841" w:type="dxa"/>
          </w:tcPr>
          <w:p w:rsidR="006E39BE" w:rsidRDefault="006E39BE" w:rsidP="006E39BE">
            <w:pPr>
              <w:jc w:val="right"/>
              <w:rPr>
                <w:rFonts w:hint="eastAsia"/>
              </w:rPr>
            </w:pPr>
            <w:r>
              <w:t>0.16</w:t>
            </w:r>
          </w:p>
        </w:tc>
      </w:tr>
      <w:tr w:rsidR="006E39BE" w:rsidTr="006E39BE">
        <w:tc>
          <w:tcPr>
            <w:tcW w:w="2840" w:type="dxa"/>
          </w:tcPr>
          <w:p w:rsidR="006E39BE" w:rsidRDefault="006E39BE" w:rsidP="006E39BE">
            <w:pPr>
              <w:jc w:val="left"/>
              <w:rPr>
                <w:rFonts w:hint="eastAsia"/>
              </w:rPr>
            </w:pPr>
            <w:r>
              <w:rPr>
                <w:rFonts w:hint="eastAsia"/>
              </w:rPr>
              <w:t>公用事业</w:t>
            </w:r>
          </w:p>
        </w:tc>
        <w:tc>
          <w:tcPr>
            <w:tcW w:w="2841" w:type="dxa"/>
          </w:tcPr>
          <w:p w:rsidR="006E39BE" w:rsidRDefault="006E39BE" w:rsidP="006E39BE">
            <w:pPr>
              <w:jc w:val="right"/>
              <w:rPr>
                <w:rFonts w:hint="eastAsia"/>
              </w:rPr>
            </w:pPr>
            <w:r>
              <w:t>496,608.09</w:t>
            </w:r>
          </w:p>
        </w:tc>
        <w:tc>
          <w:tcPr>
            <w:tcW w:w="2841" w:type="dxa"/>
          </w:tcPr>
          <w:p w:rsidR="006E39BE" w:rsidRDefault="006E39BE" w:rsidP="006E39BE">
            <w:pPr>
              <w:jc w:val="right"/>
              <w:rPr>
                <w:rFonts w:hint="eastAsia"/>
              </w:rPr>
            </w:pPr>
            <w:r>
              <w:t>0.14</w:t>
            </w:r>
          </w:p>
        </w:tc>
      </w:tr>
      <w:tr w:rsidR="006E39BE" w:rsidTr="006E39BE">
        <w:tc>
          <w:tcPr>
            <w:tcW w:w="2840" w:type="dxa"/>
          </w:tcPr>
          <w:p w:rsidR="006E39BE" w:rsidRDefault="006E39BE" w:rsidP="006E39BE">
            <w:pPr>
              <w:jc w:val="left"/>
              <w:rPr>
                <w:rFonts w:hint="eastAsia"/>
              </w:rPr>
            </w:pPr>
            <w:r>
              <w:rPr>
                <w:rFonts w:hint="eastAsia"/>
              </w:rPr>
              <w:t>合计</w:t>
            </w:r>
          </w:p>
        </w:tc>
        <w:tc>
          <w:tcPr>
            <w:tcW w:w="2841" w:type="dxa"/>
          </w:tcPr>
          <w:p w:rsidR="006E39BE" w:rsidRDefault="006E39BE" w:rsidP="006E39BE">
            <w:pPr>
              <w:jc w:val="right"/>
              <w:rPr>
                <w:rFonts w:hint="eastAsia"/>
              </w:rPr>
            </w:pPr>
            <w:r>
              <w:t>11,971,327.38</w:t>
            </w:r>
          </w:p>
        </w:tc>
        <w:tc>
          <w:tcPr>
            <w:tcW w:w="2841" w:type="dxa"/>
          </w:tcPr>
          <w:p w:rsidR="006E39BE" w:rsidRDefault="006E39BE" w:rsidP="006E39BE">
            <w:pPr>
              <w:jc w:val="right"/>
              <w:rPr>
                <w:rFonts w:hint="eastAsia"/>
              </w:rPr>
            </w:pPr>
            <w:r>
              <w:t>3.31</w:t>
            </w:r>
          </w:p>
        </w:tc>
      </w:tr>
    </w:tbl>
    <w:p w:rsidR="006E39BE" w:rsidRDefault="006E39BE" w:rsidP="006E39BE">
      <w:pPr>
        <w:pStyle w:val="-8"/>
        <w:rPr>
          <w:rFonts w:hint="eastAsia"/>
        </w:rPr>
      </w:pPr>
      <w:r>
        <w:rPr>
          <w:rFonts w:hint="eastAsia"/>
        </w:rPr>
        <w:t>注：以上分类采用彭博提供的国际通用行业分类标准。</w:t>
      </w:r>
    </w:p>
    <w:p w:rsidR="006E39BE" w:rsidRDefault="006E39BE" w:rsidP="006E39BE">
      <w:pPr>
        <w:pStyle w:val="-2"/>
        <w:spacing w:before="312"/>
        <w:rPr>
          <w:rFonts w:hint="eastAsia"/>
        </w:rPr>
      </w:pPr>
      <w:r>
        <w:rPr>
          <w:rFonts w:hint="eastAsia"/>
        </w:rPr>
        <w:t>报告期末按公允价值占基金资产净值比例大小排序的前十名股票投资明细</w:t>
      </w:r>
    </w:p>
    <w:p w:rsidR="006E39BE" w:rsidRDefault="006E39BE" w:rsidP="006E39B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52" w:type="dxa"/>
          </w:tcPr>
          <w:p w:rsidR="006E39BE" w:rsidRDefault="006E39BE" w:rsidP="006E39BE">
            <w:pPr>
              <w:jc w:val="center"/>
              <w:rPr>
                <w:rFonts w:hint="eastAsia"/>
              </w:rPr>
            </w:pPr>
            <w:r>
              <w:rPr>
                <w:rFonts w:hint="eastAsia"/>
              </w:rPr>
              <w:t>序号</w:t>
            </w:r>
          </w:p>
        </w:tc>
        <w:tc>
          <w:tcPr>
            <w:tcW w:w="1349" w:type="dxa"/>
          </w:tcPr>
          <w:p w:rsidR="006E39BE" w:rsidRDefault="006E39BE" w:rsidP="006E39BE">
            <w:pPr>
              <w:jc w:val="center"/>
              <w:rPr>
                <w:rFonts w:hint="eastAsia"/>
              </w:rPr>
            </w:pPr>
            <w:r>
              <w:rPr>
                <w:rFonts w:hint="eastAsia"/>
              </w:rPr>
              <w:t>股票代码</w:t>
            </w:r>
          </w:p>
        </w:tc>
        <w:tc>
          <w:tcPr>
            <w:tcW w:w="1349" w:type="dxa"/>
          </w:tcPr>
          <w:p w:rsidR="006E39BE" w:rsidRDefault="006E39BE" w:rsidP="006E39BE">
            <w:pPr>
              <w:jc w:val="center"/>
              <w:rPr>
                <w:rFonts w:hint="eastAsia"/>
              </w:rPr>
            </w:pPr>
            <w:r>
              <w:rPr>
                <w:rFonts w:hint="eastAsia"/>
              </w:rPr>
              <w:t>股票名称</w:t>
            </w:r>
          </w:p>
        </w:tc>
        <w:tc>
          <w:tcPr>
            <w:tcW w:w="1718" w:type="dxa"/>
          </w:tcPr>
          <w:p w:rsidR="006E39BE" w:rsidRDefault="006E39BE" w:rsidP="006E39BE">
            <w:pPr>
              <w:jc w:val="center"/>
              <w:rPr>
                <w:rFonts w:hint="eastAsia"/>
              </w:rPr>
            </w:pPr>
            <w:r>
              <w:rPr>
                <w:rFonts w:hint="eastAsia"/>
              </w:rPr>
              <w:t>数量（股）</w:t>
            </w:r>
          </w:p>
        </w:tc>
        <w:tc>
          <w:tcPr>
            <w:tcW w:w="1718" w:type="dxa"/>
          </w:tcPr>
          <w:p w:rsidR="006E39BE" w:rsidRDefault="006E39BE" w:rsidP="006E39BE">
            <w:pPr>
              <w:jc w:val="center"/>
              <w:rPr>
                <w:rFonts w:hint="eastAsia"/>
              </w:rPr>
            </w:pPr>
            <w:r>
              <w:rPr>
                <w:rFonts w:hint="eastAsia"/>
              </w:rPr>
              <w:t>公允价值（元）</w:t>
            </w:r>
          </w:p>
        </w:tc>
        <w:tc>
          <w:tcPr>
            <w:tcW w:w="1718" w:type="dxa"/>
          </w:tcPr>
          <w:p w:rsidR="006E39BE" w:rsidRDefault="006E39BE" w:rsidP="006E39BE">
            <w:pPr>
              <w:jc w:val="center"/>
              <w:rPr>
                <w:rFonts w:hint="eastAsia"/>
              </w:rPr>
            </w:pPr>
            <w:r>
              <w:rPr>
                <w:rFonts w:hint="eastAsia"/>
              </w:rPr>
              <w:t>占基金资产净值比例（％）</w:t>
            </w:r>
          </w:p>
        </w:tc>
      </w:tr>
      <w:tr w:rsidR="006E39BE" w:rsidTr="006E39BE">
        <w:tc>
          <w:tcPr>
            <w:tcW w:w="652" w:type="dxa"/>
          </w:tcPr>
          <w:p w:rsidR="006E39BE" w:rsidRDefault="006E39BE" w:rsidP="006E39BE">
            <w:pPr>
              <w:jc w:val="center"/>
              <w:rPr>
                <w:rFonts w:hint="eastAsia"/>
              </w:rPr>
            </w:pPr>
            <w:r>
              <w:t>1</w:t>
            </w:r>
          </w:p>
        </w:tc>
        <w:tc>
          <w:tcPr>
            <w:tcW w:w="1349" w:type="dxa"/>
          </w:tcPr>
          <w:p w:rsidR="006E39BE" w:rsidRDefault="006E39BE" w:rsidP="006E39BE">
            <w:pPr>
              <w:jc w:val="left"/>
              <w:rPr>
                <w:rFonts w:hint="eastAsia"/>
              </w:rPr>
            </w:pPr>
            <w:r>
              <w:t>002353</w:t>
            </w:r>
          </w:p>
        </w:tc>
        <w:tc>
          <w:tcPr>
            <w:tcW w:w="1349" w:type="dxa"/>
          </w:tcPr>
          <w:p w:rsidR="006E39BE" w:rsidRDefault="006E39BE" w:rsidP="006E39BE">
            <w:pPr>
              <w:jc w:val="left"/>
              <w:rPr>
                <w:rFonts w:hint="eastAsia"/>
              </w:rPr>
            </w:pPr>
            <w:r>
              <w:rPr>
                <w:rFonts w:hint="eastAsia"/>
              </w:rPr>
              <w:t>杰瑞股份</w:t>
            </w:r>
          </w:p>
        </w:tc>
        <w:tc>
          <w:tcPr>
            <w:tcW w:w="1718" w:type="dxa"/>
          </w:tcPr>
          <w:p w:rsidR="006E39BE" w:rsidRDefault="006E39BE" w:rsidP="006E39BE">
            <w:pPr>
              <w:jc w:val="right"/>
              <w:rPr>
                <w:rFonts w:hint="eastAsia"/>
              </w:rPr>
            </w:pPr>
            <w:r>
              <w:t>82,300</w:t>
            </w:r>
          </w:p>
        </w:tc>
        <w:tc>
          <w:tcPr>
            <w:tcW w:w="1718" w:type="dxa"/>
          </w:tcPr>
          <w:p w:rsidR="006E39BE" w:rsidRDefault="006E39BE" w:rsidP="006E39BE">
            <w:pPr>
              <w:jc w:val="right"/>
              <w:rPr>
                <w:rFonts w:hint="eastAsia"/>
              </w:rPr>
            </w:pPr>
            <w:r>
              <w:t>2,492,044.00</w:t>
            </w:r>
          </w:p>
        </w:tc>
        <w:tc>
          <w:tcPr>
            <w:tcW w:w="1718" w:type="dxa"/>
          </w:tcPr>
          <w:p w:rsidR="006E39BE" w:rsidRDefault="006E39BE" w:rsidP="006E39BE">
            <w:pPr>
              <w:jc w:val="right"/>
              <w:rPr>
                <w:rFonts w:hint="eastAsia"/>
              </w:rPr>
            </w:pPr>
            <w:r>
              <w:t>0.69</w:t>
            </w:r>
          </w:p>
        </w:tc>
      </w:tr>
      <w:tr w:rsidR="006E39BE" w:rsidTr="006E39BE">
        <w:tc>
          <w:tcPr>
            <w:tcW w:w="652" w:type="dxa"/>
          </w:tcPr>
          <w:p w:rsidR="006E39BE" w:rsidRDefault="006E39BE" w:rsidP="006E39BE">
            <w:pPr>
              <w:jc w:val="center"/>
              <w:rPr>
                <w:rFonts w:hint="eastAsia"/>
              </w:rPr>
            </w:pPr>
            <w:r>
              <w:t>2</w:t>
            </w:r>
          </w:p>
        </w:tc>
        <w:tc>
          <w:tcPr>
            <w:tcW w:w="1349" w:type="dxa"/>
          </w:tcPr>
          <w:p w:rsidR="006E39BE" w:rsidRDefault="006E39BE" w:rsidP="006E39BE">
            <w:pPr>
              <w:jc w:val="left"/>
              <w:rPr>
                <w:rFonts w:hint="eastAsia"/>
              </w:rPr>
            </w:pPr>
            <w:r>
              <w:t>601128</w:t>
            </w:r>
          </w:p>
        </w:tc>
        <w:tc>
          <w:tcPr>
            <w:tcW w:w="1349" w:type="dxa"/>
          </w:tcPr>
          <w:p w:rsidR="006E39BE" w:rsidRDefault="006E39BE" w:rsidP="006E39BE">
            <w:pPr>
              <w:jc w:val="left"/>
              <w:rPr>
                <w:rFonts w:hint="eastAsia"/>
              </w:rPr>
            </w:pPr>
            <w:r>
              <w:rPr>
                <w:rFonts w:hint="eastAsia"/>
              </w:rPr>
              <w:t>常熟银行</w:t>
            </w:r>
          </w:p>
        </w:tc>
        <w:tc>
          <w:tcPr>
            <w:tcW w:w="1718" w:type="dxa"/>
          </w:tcPr>
          <w:p w:rsidR="006E39BE" w:rsidRDefault="006E39BE" w:rsidP="006E39BE">
            <w:pPr>
              <w:jc w:val="right"/>
              <w:rPr>
                <w:rFonts w:hint="eastAsia"/>
              </w:rPr>
            </w:pPr>
            <w:r>
              <w:t>324,100</w:t>
            </w:r>
          </w:p>
        </w:tc>
        <w:tc>
          <w:tcPr>
            <w:tcW w:w="1718" w:type="dxa"/>
          </w:tcPr>
          <w:p w:rsidR="006E39BE" w:rsidRDefault="006E39BE" w:rsidP="006E39BE">
            <w:pPr>
              <w:jc w:val="right"/>
              <w:rPr>
                <w:rFonts w:hint="eastAsia"/>
              </w:rPr>
            </w:pPr>
            <w:r>
              <w:t>2,314,074.00</w:t>
            </w:r>
          </w:p>
        </w:tc>
        <w:tc>
          <w:tcPr>
            <w:tcW w:w="1718" w:type="dxa"/>
          </w:tcPr>
          <w:p w:rsidR="006E39BE" w:rsidRDefault="006E39BE" w:rsidP="006E39BE">
            <w:pPr>
              <w:jc w:val="right"/>
              <w:rPr>
                <w:rFonts w:hint="eastAsia"/>
              </w:rPr>
            </w:pPr>
            <w:r>
              <w:t>0.64</w:t>
            </w:r>
          </w:p>
        </w:tc>
      </w:tr>
      <w:tr w:rsidR="006E39BE" w:rsidTr="006E39BE">
        <w:tc>
          <w:tcPr>
            <w:tcW w:w="652" w:type="dxa"/>
          </w:tcPr>
          <w:p w:rsidR="006E39BE" w:rsidRDefault="006E39BE" w:rsidP="006E39BE">
            <w:pPr>
              <w:jc w:val="center"/>
              <w:rPr>
                <w:rFonts w:hint="eastAsia"/>
              </w:rPr>
            </w:pPr>
            <w:r>
              <w:t>3</w:t>
            </w:r>
          </w:p>
        </w:tc>
        <w:tc>
          <w:tcPr>
            <w:tcW w:w="1349" w:type="dxa"/>
          </w:tcPr>
          <w:p w:rsidR="006E39BE" w:rsidRDefault="006E39BE" w:rsidP="006E39BE">
            <w:pPr>
              <w:jc w:val="left"/>
              <w:rPr>
                <w:rFonts w:hint="eastAsia"/>
              </w:rPr>
            </w:pPr>
            <w:r>
              <w:t>002345</w:t>
            </w:r>
          </w:p>
        </w:tc>
        <w:tc>
          <w:tcPr>
            <w:tcW w:w="1349" w:type="dxa"/>
          </w:tcPr>
          <w:p w:rsidR="006E39BE" w:rsidRDefault="006E39BE" w:rsidP="006E39BE">
            <w:pPr>
              <w:jc w:val="left"/>
              <w:rPr>
                <w:rFonts w:hint="eastAsia"/>
              </w:rPr>
            </w:pPr>
            <w:r>
              <w:rPr>
                <w:rFonts w:hint="eastAsia"/>
              </w:rPr>
              <w:t>潮宏基</w:t>
            </w:r>
          </w:p>
        </w:tc>
        <w:tc>
          <w:tcPr>
            <w:tcW w:w="1718" w:type="dxa"/>
          </w:tcPr>
          <w:p w:rsidR="006E39BE" w:rsidRDefault="006E39BE" w:rsidP="006E39BE">
            <w:pPr>
              <w:jc w:val="right"/>
              <w:rPr>
                <w:rFonts w:hint="eastAsia"/>
              </w:rPr>
            </w:pPr>
            <w:r>
              <w:t>325,600</w:t>
            </w:r>
          </w:p>
        </w:tc>
        <w:tc>
          <w:tcPr>
            <w:tcW w:w="1718" w:type="dxa"/>
          </w:tcPr>
          <w:p w:rsidR="006E39BE" w:rsidRDefault="006E39BE" w:rsidP="006E39BE">
            <w:pPr>
              <w:jc w:val="right"/>
              <w:rPr>
                <w:rFonts w:hint="eastAsia"/>
              </w:rPr>
            </w:pPr>
            <w:r>
              <w:t>2,178,264.00</w:t>
            </w:r>
          </w:p>
        </w:tc>
        <w:tc>
          <w:tcPr>
            <w:tcW w:w="1718" w:type="dxa"/>
          </w:tcPr>
          <w:p w:rsidR="006E39BE" w:rsidRDefault="006E39BE" w:rsidP="006E39BE">
            <w:pPr>
              <w:jc w:val="right"/>
              <w:rPr>
                <w:rFonts w:hint="eastAsia"/>
              </w:rPr>
            </w:pPr>
            <w:r>
              <w:t>0.60</w:t>
            </w:r>
          </w:p>
        </w:tc>
      </w:tr>
      <w:tr w:rsidR="006E39BE" w:rsidTr="006E39BE">
        <w:tc>
          <w:tcPr>
            <w:tcW w:w="652" w:type="dxa"/>
          </w:tcPr>
          <w:p w:rsidR="006E39BE" w:rsidRDefault="006E39BE" w:rsidP="006E39BE">
            <w:pPr>
              <w:jc w:val="center"/>
              <w:rPr>
                <w:rFonts w:hint="eastAsia"/>
              </w:rPr>
            </w:pPr>
            <w:r>
              <w:t>4</w:t>
            </w:r>
          </w:p>
        </w:tc>
        <w:tc>
          <w:tcPr>
            <w:tcW w:w="1349" w:type="dxa"/>
          </w:tcPr>
          <w:p w:rsidR="006E39BE" w:rsidRDefault="006E39BE" w:rsidP="006E39BE">
            <w:pPr>
              <w:jc w:val="left"/>
              <w:rPr>
                <w:rFonts w:hint="eastAsia"/>
              </w:rPr>
            </w:pPr>
            <w:r>
              <w:t>603345</w:t>
            </w:r>
          </w:p>
        </w:tc>
        <w:tc>
          <w:tcPr>
            <w:tcW w:w="1349" w:type="dxa"/>
          </w:tcPr>
          <w:p w:rsidR="006E39BE" w:rsidRDefault="006E39BE" w:rsidP="006E39BE">
            <w:pPr>
              <w:jc w:val="left"/>
              <w:rPr>
                <w:rFonts w:hint="eastAsia"/>
              </w:rPr>
            </w:pPr>
            <w:r>
              <w:rPr>
                <w:rFonts w:hint="eastAsia"/>
              </w:rPr>
              <w:t>安井食品</w:t>
            </w:r>
          </w:p>
        </w:tc>
        <w:tc>
          <w:tcPr>
            <w:tcW w:w="1718" w:type="dxa"/>
          </w:tcPr>
          <w:p w:rsidR="006E39BE" w:rsidRDefault="006E39BE" w:rsidP="006E39BE">
            <w:pPr>
              <w:jc w:val="right"/>
              <w:rPr>
                <w:rFonts w:hint="eastAsia"/>
              </w:rPr>
            </w:pPr>
            <w:r>
              <w:t>24,000</w:t>
            </w:r>
          </w:p>
        </w:tc>
        <w:tc>
          <w:tcPr>
            <w:tcW w:w="1718" w:type="dxa"/>
          </w:tcPr>
          <w:p w:rsidR="006E39BE" w:rsidRDefault="006E39BE" w:rsidP="006E39BE">
            <w:pPr>
              <w:jc w:val="right"/>
              <w:rPr>
                <w:rFonts w:hint="eastAsia"/>
              </w:rPr>
            </w:pPr>
            <w:r>
              <w:t>1,983,600.00</w:t>
            </w:r>
          </w:p>
        </w:tc>
        <w:tc>
          <w:tcPr>
            <w:tcW w:w="1718" w:type="dxa"/>
          </w:tcPr>
          <w:p w:rsidR="006E39BE" w:rsidRDefault="006E39BE" w:rsidP="006E39BE">
            <w:pPr>
              <w:jc w:val="right"/>
              <w:rPr>
                <w:rFonts w:hint="eastAsia"/>
              </w:rPr>
            </w:pPr>
            <w:r>
              <w:t>0.55</w:t>
            </w:r>
          </w:p>
        </w:tc>
      </w:tr>
      <w:tr w:rsidR="006E39BE" w:rsidTr="006E39BE">
        <w:tc>
          <w:tcPr>
            <w:tcW w:w="652" w:type="dxa"/>
          </w:tcPr>
          <w:p w:rsidR="006E39BE" w:rsidRDefault="006E39BE" w:rsidP="006E39BE">
            <w:pPr>
              <w:jc w:val="center"/>
              <w:rPr>
                <w:rFonts w:hint="eastAsia"/>
              </w:rPr>
            </w:pPr>
            <w:r>
              <w:t>5</w:t>
            </w:r>
          </w:p>
        </w:tc>
        <w:tc>
          <w:tcPr>
            <w:tcW w:w="1349" w:type="dxa"/>
          </w:tcPr>
          <w:p w:rsidR="006E39BE" w:rsidRDefault="006E39BE" w:rsidP="006E39BE">
            <w:pPr>
              <w:jc w:val="left"/>
              <w:rPr>
                <w:rFonts w:hint="eastAsia"/>
              </w:rPr>
            </w:pPr>
            <w:r>
              <w:t>603871</w:t>
            </w:r>
          </w:p>
        </w:tc>
        <w:tc>
          <w:tcPr>
            <w:tcW w:w="1349" w:type="dxa"/>
          </w:tcPr>
          <w:p w:rsidR="006E39BE" w:rsidRDefault="006E39BE" w:rsidP="006E39BE">
            <w:pPr>
              <w:jc w:val="left"/>
              <w:rPr>
                <w:rFonts w:hint="eastAsia"/>
              </w:rPr>
            </w:pPr>
            <w:r>
              <w:rPr>
                <w:rFonts w:hint="eastAsia"/>
              </w:rPr>
              <w:t>嘉友国际</w:t>
            </w:r>
          </w:p>
        </w:tc>
        <w:tc>
          <w:tcPr>
            <w:tcW w:w="1718" w:type="dxa"/>
          </w:tcPr>
          <w:p w:rsidR="006E39BE" w:rsidRDefault="006E39BE" w:rsidP="006E39BE">
            <w:pPr>
              <w:jc w:val="right"/>
              <w:rPr>
                <w:rFonts w:hint="eastAsia"/>
              </w:rPr>
            </w:pPr>
            <w:r>
              <w:t>80,700</w:t>
            </w:r>
          </w:p>
        </w:tc>
        <w:tc>
          <w:tcPr>
            <w:tcW w:w="1718" w:type="dxa"/>
          </w:tcPr>
          <w:p w:rsidR="006E39BE" w:rsidRDefault="006E39BE" w:rsidP="006E39BE">
            <w:pPr>
              <w:jc w:val="right"/>
              <w:rPr>
                <w:rFonts w:hint="eastAsia"/>
              </w:rPr>
            </w:pPr>
            <w:r>
              <w:t>1,970,694.00</w:t>
            </w:r>
          </w:p>
        </w:tc>
        <w:tc>
          <w:tcPr>
            <w:tcW w:w="1718" w:type="dxa"/>
          </w:tcPr>
          <w:p w:rsidR="006E39BE" w:rsidRDefault="006E39BE" w:rsidP="006E39BE">
            <w:pPr>
              <w:jc w:val="right"/>
              <w:rPr>
                <w:rFonts w:hint="eastAsia"/>
              </w:rPr>
            </w:pPr>
            <w:r>
              <w:t>0.55</w:t>
            </w:r>
          </w:p>
        </w:tc>
      </w:tr>
      <w:tr w:rsidR="006E39BE" w:rsidTr="006E39BE">
        <w:tc>
          <w:tcPr>
            <w:tcW w:w="652" w:type="dxa"/>
          </w:tcPr>
          <w:p w:rsidR="006E39BE" w:rsidRDefault="006E39BE" w:rsidP="006E39BE">
            <w:pPr>
              <w:jc w:val="center"/>
              <w:rPr>
                <w:rFonts w:hint="eastAsia"/>
              </w:rPr>
            </w:pPr>
            <w:r>
              <w:t>6</w:t>
            </w:r>
          </w:p>
        </w:tc>
        <w:tc>
          <w:tcPr>
            <w:tcW w:w="1349" w:type="dxa"/>
          </w:tcPr>
          <w:p w:rsidR="006E39BE" w:rsidRDefault="006E39BE" w:rsidP="006E39BE">
            <w:pPr>
              <w:jc w:val="left"/>
              <w:rPr>
                <w:rFonts w:hint="eastAsia"/>
              </w:rPr>
            </w:pPr>
            <w:r>
              <w:t>603129</w:t>
            </w:r>
          </w:p>
        </w:tc>
        <w:tc>
          <w:tcPr>
            <w:tcW w:w="1349" w:type="dxa"/>
          </w:tcPr>
          <w:p w:rsidR="006E39BE" w:rsidRDefault="006E39BE" w:rsidP="006E39BE">
            <w:pPr>
              <w:jc w:val="left"/>
              <w:rPr>
                <w:rFonts w:hint="eastAsia"/>
              </w:rPr>
            </w:pPr>
            <w:r>
              <w:rPr>
                <w:rFonts w:hint="eastAsia"/>
              </w:rPr>
              <w:t>春风动力</w:t>
            </w:r>
          </w:p>
        </w:tc>
        <w:tc>
          <w:tcPr>
            <w:tcW w:w="1718" w:type="dxa"/>
          </w:tcPr>
          <w:p w:rsidR="006E39BE" w:rsidRDefault="006E39BE" w:rsidP="006E39BE">
            <w:pPr>
              <w:jc w:val="right"/>
              <w:rPr>
                <w:rFonts w:hint="eastAsia"/>
              </w:rPr>
            </w:pPr>
            <w:r>
              <w:t>16,008</w:t>
            </w:r>
          </w:p>
        </w:tc>
        <w:tc>
          <w:tcPr>
            <w:tcW w:w="1718" w:type="dxa"/>
          </w:tcPr>
          <w:p w:rsidR="006E39BE" w:rsidRDefault="006E39BE" w:rsidP="006E39BE">
            <w:pPr>
              <w:jc w:val="right"/>
              <w:rPr>
                <w:rFonts w:hint="eastAsia"/>
              </w:rPr>
            </w:pPr>
            <w:r>
              <w:t>1,919,359.20</w:t>
            </w:r>
          </w:p>
        </w:tc>
        <w:tc>
          <w:tcPr>
            <w:tcW w:w="1718" w:type="dxa"/>
          </w:tcPr>
          <w:p w:rsidR="006E39BE" w:rsidRDefault="006E39BE" w:rsidP="006E39BE">
            <w:pPr>
              <w:jc w:val="right"/>
              <w:rPr>
                <w:rFonts w:hint="eastAsia"/>
              </w:rPr>
            </w:pPr>
            <w:r>
              <w:t>0.53</w:t>
            </w:r>
          </w:p>
        </w:tc>
      </w:tr>
      <w:tr w:rsidR="006E39BE" w:rsidTr="006E39BE">
        <w:tc>
          <w:tcPr>
            <w:tcW w:w="652" w:type="dxa"/>
          </w:tcPr>
          <w:p w:rsidR="006E39BE" w:rsidRDefault="006E39BE" w:rsidP="006E39BE">
            <w:pPr>
              <w:jc w:val="center"/>
              <w:rPr>
                <w:rFonts w:hint="eastAsia"/>
              </w:rPr>
            </w:pPr>
            <w:r>
              <w:t>7</w:t>
            </w:r>
          </w:p>
        </w:tc>
        <w:tc>
          <w:tcPr>
            <w:tcW w:w="1349" w:type="dxa"/>
          </w:tcPr>
          <w:p w:rsidR="006E39BE" w:rsidRDefault="006E39BE" w:rsidP="006E39BE">
            <w:pPr>
              <w:jc w:val="left"/>
              <w:rPr>
                <w:rFonts w:hint="eastAsia"/>
              </w:rPr>
            </w:pPr>
            <w:r>
              <w:t>601717</w:t>
            </w:r>
          </w:p>
        </w:tc>
        <w:tc>
          <w:tcPr>
            <w:tcW w:w="1349" w:type="dxa"/>
          </w:tcPr>
          <w:p w:rsidR="006E39BE" w:rsidRDefault="006E39BE" w:rsidP="006E39BE">
            <w:pPr>
              <w:jc w:val="left"/>
              <w:rPr>
                <w:rFonts w:hint="eastAsia"/>
              </w:rPr>
            </w:pPr>
            <w:r>
              <w:rPr>
                <w:rFonts w:hint="eastAsia"/>
              </w:rPr>
              <w:t>郑煤机</w:t>
            </w:r>
          </w:p>
        </w:tc>
        <w:tc>
          <w:tcPr>
            <w:tcW w:w="1718" w:type="dxa"/>
          </w:tcPr>
          <w:p w:rsidR="006E39BE" w:rsidRDefault="006E39BE" w:rsidP="006E39BE">
            <w:pPr>
              <w:jc w:val="right"/>
              <w:rPr>
                <w:rFonts w:hint="eastAsia"/>
              </w:rPr>
            </w:pPr>
            <w:r>
              <w:t>68,800</w:t>
            </w:r>
          </w:p>
        </w:tc>
        <w:tc>
          <w:tcPr>
            <w:tcW w:w="1718" w:type="dxa"/>
          </w:tcPr>
          <w:p w:rsidR="006E39BE" w:rsidRDefault="006E39BE" w:rsidP="006E39BE">
            <w:pPr>
              <w:jc w:val="right"/>
              <w:rPr>
                <w:rFonts w:hint="eastAsia"/>
              </w:rPr>
            </w:pPr>
            <w:r>
              <w:t>1,028,560.00</w:t>
            </w:r>
          </w:p>
        </w:tc>
        <w:tc>
          <w:tcPr>
            <w:tcW w:w="1718" w:type="dxa"/>
          </w:tcPr>
          <w:p w:rsidR="006E39BE" w:rsidRDefault="006E39BE" w:rsidP="006E39BE">
            <w:pPr>
              <w:jc w:val="right"/>
              <w:rPr>
                <w:rFonts w:hint="eastAsia"/>
              </w:rPr>
            </w:pPr>
            <w:r>
              <w:t>0.28</w:t>
            </w:r>
          </w:p>
        </w:tc>
      </w:tr>
      <w:tr w:rsidR="006E39BE" w:rsidTr="006E39BE">
        <w:tc>
          <w:tcPr>
            <w:tcW w:w="652" w:type="dxa"/>
          </w:tcPr>
          <w:p w:rsidR="006E39BE" w:rsidRDefault="006E39BE" w:rsidP="006E39BE">
            <w:pPr>
              <w:jc w:val="center"/>
              <w:rPr>
                <w:rFonts w:hint="eastAsia"/>
              </w:rPr>
            </w:pPr>
            <w:r>
              <w:t>7</w:t>
            </w:r>
          </w:p>
        </w:tc>
        <w:tc>
          <w:tcPr>
            <w:tcW w:w="1349" w:type="dxa"/>
          </w:tcPr>
          <w:p w:rsidR="006E39BE" w:rsidRDefault="006E39BE" w:rsidP="006E39BE">
            <w:pPr>
              <w:jc w:val="left"/>
              <w:rPr>
                <w:rFonts w:hint="eastAsia"/>
              </w:rPr>
            </w:pPr>
            <w:r>
              <w:t>00564</w:t>
            </w:r>
          </w:p>
        </w:tc>
        <w:tc>
          <w:tcPr>
            <w:tcW w:w="1349" w:type="dxa"/>
          </w:tcPr>
          <w:p w:rsidR="006E39BE" w:rsidRDefault="006E39BE" w:rsidP="006E39BE">
            <w:pPr>
              <w:jc w:val="left"/>
              <w:rPr>
                <w:rFonts w:hint="eastAsia"/>
              </w:rPr>
            </w:pPr>
            <w:r>
              <w:rPr>
                <w:rFonts w:hint="eastAsia"/>
              </w:rPr>
              <w:t>郑煤机</w:t>
            </w:r>
          </w:p>
        </w:tc>
        <w:tc>
          <w:tcPr>
            <w:tcW w:w="1718" w:type="dxa"/>
          </w:tcPr>
          <w:p w:rsidR="006E39BE" w:rsidRDefault="006E39BE" w:rsidP="006E39BE">
            <w:pPr>
              <w:jc w:val="right"/>
              <w:rPr>
                <w:rFonts w:hint="eastAsia"/>
              </w:rPr>
            </w:pPr>
            <w:r>
              <w:t>102,600</w:t>
            </w:r>
          </w:p>
        </w:tc>
        <w:tc>
          <w:tcPr>
            <w:tcW w:w="1718" w:type="dxa"/>
          </w:tcPr>
          <w:p w:rsidR="006E39BE" w:rsidRDefault="006E39BE" w:rsidP="006E39BE">
            <w:pPr>
              <w:jc w:val="right"/>
              <w:rPr>
                <w:rFonts w:hint="eastAsia"/>
              </w:rPr>
            </w:pPr>
            <w:r>
              <w:t>874,313.08</w:t>
            </w:r>
          </w:p>
        </w:tc>
        <w:tc>
          <w:tcPr>
            <w:tcW w:w="1718" w:type="dxa"/>
          </w:tcPr>
          <w:p w:rsidR="006E39BE" w:rsidRDefault="006E39BE" w:rsidP="006E39BE">
            <w:pPr>
              <w:jc w:val="right"/>
              <w:rPr>
                <w:rFonts w:hint="eastAsia"/>
              </w:rPr>
            </w:pPr>
            <w:r>
              <w:t>0.24</w:t>
            </w:r>
          </w:p>
        </w:tc>
      </w:tr>
      <w:tr w:rsidR="006E39BE" w:rsidTr="006E39BE">
        <w:tc>
          <w:tcPr>
            <w:tcW w:w="652" w:type="dxa"/>
          </w:tcPr>
          <w:p w:rsidR="006E39BE" w:rsidRDefault="006E39BE" w:rsidP="006E39BE">
            <w:pPr>
              <w:jc w:val="center"/>
              <w:rPr>
                <w:rFonts w:hint="eastAsia"/>
              </w:rPr>
            </w:pPr>
            <w:r>
              <w:t>8</w:t>
            </w:r>
          </w:p>
        </w:tc>
        <w:tc>
          <w:tcPr>
            <w:tcW w:w="1349" w:type="dxa"/>
          </w:tcPr>
          <w:p w:rsidR="006E39BE" w:rsidRDefault="006E39BE" w:rsidP="006E39BE">
            <w:pPr>
              <w:jc w:val="left"/>
              <w:rPr>
                <w:rFonts w:hint="eastAsia"/>
              </w:rPr>
            </w:pPr>
            <w:r>
              <w:t>002517</w:t>
            </w:r>
          </w:p>
        </w:tc>
        <w:tc>
          <w:tcPr>
            <w:tcW w:w="1349" w:type="dxa"/>
          </w:tcPr>
          <w:p w:rsidR="006E39BE" w:rsidRDefault="006E39BE" w:rsidP="006E39BE">
            <w:pPr>
              <w:jc w:val="left"/>
              <w:rPr>
                <w:rFonts w:hint="eastAsia"/>
              </w:rPr>
            </w:pPr>
            <w:r>
              <w:rPr>
                <w:rFonts w:hint="eastAsia"/>
              </w:rPr>
              <w:t>恺英网络</w:t>
            </w:r>
          </w:p>
        </w:tc>
        <w:tc>
          <w:tcPr>
            <w:tcW w:w="1718" w:type="dxa"/>
          </w:tcPr>
          <w:p w:rsidR="006E39BE" w:rsidRDefault="006E39BE" w:rsidP="006E39BE">
            <w:pPr>
              <w:jc w:val="right"/>
              <w:rPr>
                <w:rFonts w:hint="eastAsia"/>
              </w:rPr>
            </w:pPr>
            <w:r>
              <w:t>162,900</w:t>
            </w:r>
          </w:p>
        </w:tc>
        <w:tc>
          <w:tcPr>
            <w:tcW w:w="1718" w:type="dxa"/>
          </w:tcPr>
          <w:p w:rsidR="006E39BE" w:rsidRDefault="006E39BE" w:rsidP="006E39BE">
            <w:pPr>
              <w:jc w:val="right"/>
              <w:rPr>
                <w:rFonts w:hint="eastAsia"/>
              </w:rPr>
            </w:pPr>
            <w:r>
              <w:t>1,795,158.00</w:t>
            </w:r>
          </w:p>
        </w:tc>
        <w:tc>
          <w:tcPr>
            <w:tcW w:w="1718" w:type="dxa"/>
          </w:tcPr>
          <w:p w:rsidR="006E39BE" w:rsidRDefault="006E39BE" w:rsidP="006E39BE">
            <w:pPr>
              <w:jc w:val="right"/>
              <w:rPr>
                <w:rFonts w:hint="eastAsia"/>
              </w:rPr>
            </w:pPr>
            <w:r>
              <w:t>0.50</w:t>
            </w:r>
          </w:p>
        </w:tc>
      </w:tr>
      <w:tr w:rsidR="006E39BE" w:rsidTr="006E39BE">
        <w:tc>
          <w:tcPr>
            <w:tcW w:w="652" w:type="dxa"/>
          </w:tcPr>
          <w:p w:rsidR="006E39BE" w:rsidRDefault="006E39BE" w:rsidP="006E39BE">
            <w:pPr>
              <w:jc w:val="center"/>
              <w:rPr>
                <w:rFonts w:hint="eastAsia"/>
              </w:rPr>
            </w:pPr>
            <w:r>
              <w:t>9</w:t>
            </w:r>
          </w:p>
        </w:tc>
        <w:tc>
          <w:tcPr>
            <w:tcW w:w="1349" w:type="dxa"/>
          </w:tcPr>
          <w:p w:rsidR="006E39BE" w:rsidRDefault="006E39BE" w:rsidP="006E39BE">
            <w:pPr>
              <w:jc w:val="left"/>
              <w:rPr>
                <w:rFonts w:hint="eastAsia"/>
              </w:rPr>
            </w:pPr>
            <w:r>
              <w:t>603993</w:t>
            </w:r>
          </w:p>
        </w:tc>
        <w:tc>
          <w:tcPr>
            <w:tcW w:w="1349" w:type="dxa"/>
          </w:tcPr>
          <w:p w:rsidR="006E39BE" w:rsidRDefault="006E39BE" w:rsidP="006E39BE">
            <w:pPr>
              <w:jc w:val="left"/>
              <w:rPr>
                <w:rFonts w:hint="eastAsia"/>
              </w:rPr>
            </w:pPr>
            <w:r>
              <w:rPr>
                <w:rFonts w:hint="eastAsia"/>
              </w:rPr>
              <w:t>洛阳钼业</w:t>
            </w:r>
          </w:p>
        </w:tc>
        <w:tc>
          <w:tcPr>
            <w:tcW w:w="1718" w:type="dxa"/>
          </w:tcPr>
          <w:p w:rsidR="006E39BE" w:rsidRDefault="006E39BE" w:rsidP="006E39BE">
            <w:pPr>
              <w:jc w:val="right"/>
              <w:rPr>
                <w:rFonts w:hint="eastAsia"/>
              </w:rPr>
            </w:pPr>
            <w:r>
              <w:t>165,100</w:t>
            </w:r>
          </w:p>
        </w:tc>
        <w:tc>
          <w:tcPr>
            <w:tcW w:w="1718" w:type="dxa"/>
          </w:tcPr>
          <w:p w:rsidR="006E39BE" w:rsidRDefault="006E39BE" w:rsidP="006E39BE">
            <w:pPr>
              <w:jc w:val="right"/>
              <w:rPr>
                <w:rFonts w:hint="eastAsia"/>
              </w:rPr>
            </w:pPr>
            <w:r>
              <w:t>1,373,632.00</w:t>
            </w:r>
          </w:p>
        </w:tc>
        <w:tc>
          <w:tcPr>
            <w:tcW w:w="1718" w:type="dxa"/>
          </w:tcPr>
          <w:p w:rsidR="006E39BE" w:rsidRDefault="006E39BE" w:rsidP="006E39BE">
            <w:pPr>
              <w:jc w:val="right"/>
              <w:rPr>
                <w:rFonts w:hint="eastAsia"/>
              </w:rPr>
            </w:pPr>
            <w:r>
              <w:t>0.38</w:t>
            </w:r>
          </w:p>
        </w:tc>
      </w:tr>
      <w:tr w:rsidR="006E39BE" w:rsidTr="006E39BE">
        <w:tc>
          <w:tcPr>
            <w:tcW w:w="652" w:type="dxa"/>
          </w:tcPr>
          <w:p w:rsidR="006E39BE" w:rsidRDefault="006E39BE" w:rsidP="006E39BE">
            <w:pPr>
              <w:jc w:val="center"/>
              <w:rPr>
                <w:rFonts w:hint="eastAsia"/>
              </w:rPr>
            </w:pPr>
            <w:r>
              <w:t>9</w:t>
            </w:r>
          </w:p>
        </w:tc>
        <w:tc>
          <w:tcPr>
            <w:tcW w:w="1349" w:type="dxa"/>
          </w:tcPr>
          <w:p w:rsidR="006E39BE" w:rsidRDefault="006E39BE" w:rsidP="006E39BE">
            <w:pPr>
              <w:jc w:val="left"/>
              <w:rPr>
                <w:rFonts w:hint="eastAsia"/>
              </w:rPr>
            </w:pPr>
            <w:r>
              <w:t>03993</w:t>
            </w:r>
          </w:p>
        </w:tc>
        <w:tc>
          <w:tcPr>
            <w:tcW w:w="1349" w:type="dxa"/>
          </w:tcPr>
          <w:p w:rsidR="006E39BE" w:rsidRDefault="006E39BE" w:rsidP="006E39BE">
            <w:pPr>
              <w:jc w:val="left"/>
              <w:rPr>
                <w:rFonts w:hint="eastAsia"/>
              </w:rPr>
            </w:pPr>
            <w:r>
              <w:rPr>
                <w:rFonts w:hint="eastAsia"/>
              </w:rPr>
              <w:t>洛阳钼业</w:t>
            </w:r>
          </w:p>
        </w:tc>
        <w:tc>
          <w:tcPr>
            <w:tcW w:w="1718" w:type="dxa"/>
          </w:tcPr>
          <w:p w:rsidR="006E39BE" w:rsidRDefault="006E39BE" w:rsidP="006E39BE">
            <w:pPr>
              <w:jc w:val="right"/>
              <w:rPr>
                <w:rFonts w:hint="eastAsia"/>
              </w:rPr>
            </w:pPr>
            <w:r>
              <w:t>69,000</w:t>
            </w:r>
          </w:p>
        </w:tc>
        <w:tc>
          <w:tcPr>
            <w:tcW w:w="1718" w:type="dxa"/>
          </w:tcPr>
          <w:p w:rsidR="006E39BE" w:rsidRDefault="006E39BE" w:rsidP="006E39BE">
            <w:pPr>
              <w:jc w:val="right"/>
              <w:rPr>
                <w:rFonts w:hint="eastAsia"/>
              </w:rPr>
            </w:pPr>
            <w:r>
              <w:t>415,970.47</w:t>
            </w:r>
          </w:p>
        </w:tc>
        <w:tc>
          <w:tcPr>
            <w:tcW w:w="1718" w:type="dxa"/>
          </w:tcPr>
          <w:p w:rsidR="006E39BE" w:rsidRDefault="006E39BE" w:rsidP="006E39BE">
            <w:pPr>
              <w:jc w:val="right"/>
              <w:rPr>
                <w:rFonts w:hint="eastAsia"/>
              </w:rPr>
            </w:pPr>
            <w:r>
              <w:t>0.12</w:t>
            </w:r>
          </w:p>
        </w:tc>
      </w:tr>
      <w:tr w:rsidR="006E39BE" w:rsidTr="006E39BE">
        <w:tc>
          <w:tcPr>
            <w:tcW w:w="652" w:type="dxa"/>
          </w:tcPr>
          <w:p w:rsidR="006E39BE" w:rsidRDefault="006E39BE" w:rsidP="006E39BE">
            <w:pPr>
              <w:jc w:val="center"/>
              <w:rPr>
                <w:rFonts w:hint="eastAsia"/>
              </w:rPr>
            </w:pPr>
            <w:r>
              <w:t>10</w:t>
            </w:r>
          </w:p>
        </w:tc>
        <w:tc>
          <w:tcPr>
            <w:tcW w:w="1349" w:type="dxa"/>
          </w:tcPr>
          <w:p w:rsidR="006E39BE" w:rsidRDefault="006E39BE" w:rsidP="006E39BE">
            <w:pPr>
              <w:jc w:val="left"/>
              <w:rPr>
                <w:rFonts w:hint="eastAsia"/>
              </w:rPr>
            </w:pPr>
            <w:r>
              <w:t>300308</w:t>
            </w:r>
          </w:p>
        </w:tc>
        <w:tc>
          <w:tcPr>
            <w:tcW w:w="1349" w:type="dxa"/>
          </w:tcPr>
          <w:p w:rsidR="006E39BE" w:rsidRDefault="006E39BE" w:rsidP="006E39BE">
            <w:pPr>
              <w:jc w:val="left"/>
              <w:rPr>
                <w:rFonts w:hint="eastAsia"/>
              </w:rPr>
            </w:pPr>
            <w:r>
              <w:rPr>
                <w:rFonts w:hint="eastAsia"/>
              </w:rPr>
              <w:t>中际旭创</w:t>
            </w:r>
          </w:p>
        </w:tc>
        <w:tc>
          <w:tcPr>
            <w:tcW w:w="1718" w:type="dxa"/>
          </w:tcPr>
          <w:p w:rsidR="006E39BE" w:rsidRDefault="006E39BE" w:rsidP="006E39BE">
            <w:pPr>
              <w:jc w:val="right"/>
              <w:rPr>
                <w:rFonts w:hint="eastAsia"/>
              </w:rPr>
            </w:pPr>
            <w:r>
              <w:t>10,800</w:t>
            </w:r>
          </w:p>
        </w:tc>
        <w:tc>
          <w:tcPr>
            <w:tcW w:w="1718" w:type="dxa"/>
          </w:tcPr>
          <w:p w:rsidR="006E39BE" w:rsidRDefault="006E39BE" w:rsidP="006E39BE">
            <w:pPr>
              <w:jc w:val="right"/>
              <w:rPr>
                <w:rFonts w:hint="eastAsia"/>
              </w:rPr>
            </w:pPr>
            <w:r>
              <w:t>1,690,848.00</w:t>
            </w:r>
          </w:p>
        </w:tc>
        <w:tc>
          <w:tcPr>
            <w:tcW w:w="1718" w:type="dxa"/>
          </w:tcPr>
          <w:p w:rsidR="006E39BE" w:rsidRDefault="006E39BE" w:rsidP="006E39BE">
            <w:pPr>
              <w:jc w:val="right"/>
              <w:rPr>
                <w:rFonts w:hint="eastAsia"/>
              </w:rPr>
            </w:pPr>
            <w:r>
              <w:t>0.47</w:t>
            </w:r>
          </w:p>
        </w:tc>
      </w:tr>
    </w:tbl>
    <w:p w:rsidR="006E39BE" w:rsidRDefault="006E39BE" w:rsidP="006E39BE">
      <w:pPr>
        <w:pStyle w:val="-2"/>
        <w:spacing w:before="312"/>
        <w:rPr>
          <w:rFonts w:hint="eastAsia"/>
        </w:rPr>
      </w:pPr>
      <w:r>
        <w:rPr>
          <w:rFonts w:hint="eastAsia"/>
        </w:rPr>
        <w:t>报告期末按债券品种分类的债券投资组合</w:t>
      </w:r>
    </w:p>
    <w:p w:rsidR="006E39BE" w:rsidRDefault="006E39BE" w:rsidP="006E39BE">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46" w:type="dxa"/>
          </w:tcPr>
          <w:p w:rsidR="006E39BE" w:rsidRDefault="006E39BE" w:rsidP="006E39BE">
            <w:pPr>
              <w:jc w:val="center"/>
              <w:rPr>
                <w:rFonts w:hint="eastAsia"/>
              </w:rPr>
            </w:pPr>
            <w:r>
              <w:rPr>
                <w:rFonts w:hint="eastAsia"/>
              </w:rPr>
              <w:t>序号</w:t>
            </w:r>
          </w:p>
        </w:tc>
        <w:tc>
          <w:tcPr>
            <w:tcW w:w="2835" w:type="dxa"/>
          </w:tcPr>
          <w:p w:rsidR="006E39BE" w:rsidRDefault="006E39BE" w:rsidP="006E39BE">
            <w:pPr>
              <w:jc w:val="center"/>
              <w:rPr>
                <w:rFonts w:hint="eastAsia"/>
              </w:rPr>
            </w:pPr>
            <w:r>
              <w:rPr>
                <w:rFonts w:hint="eastAsia"/>
              </w:rPr>
              <w:t>债券品种</w:t>
            </w:r>
          </w:p>
        </w:tc>
        <w:tc>
          <w:tcPr>
            <w:tcW w:w="2466" w:type="dxa"/>
          </w:tcPr>
          <w:p w:rsidR="006E39BE" w:rsidRDefault="006E39BE" w:rsidP="006E39BE">
            <w:pPr>
              <w:jc w:val="center"/>
              <w:rPr>
                <w:rFonts w:hint="eastAsia"/>
              </w:rPr>
            </w:pPr>
            <w:r>
              <w:rPr>
                <w:rFonts w:hint="eastAsia"/>
              </w:rPr>
              <w:t>公允价值（元）</w:t>
            </w:r>
          </w:p>
        </w:tc>
        <w:tc>
          <w:tcPr>
            <w:tcW w:w="2557" w:type="dxa"/>
          </w:tcPr>
          <w:p w:rsidR="006E39BE" w:rsidRDefault="006E39BE" w:rsidP="006E39BE">
            <w:pPr>
              <w:jc w:val="center"/>
              <w:rPr>
                <w:rFonts w:hint="eastAsia"/>
              </w:rPr>
            </w:pPr>
            <w:r>
              <w:rPr>
                <w:rFonts w:hint="eastAsia"/>
              </w:rPr>
              <w:t>占基金资产净值比例（％）</w:t>
            </w:r>
          </w:p>
        </w:tc>
      </w:tr>
      <w:tr w:rsidR="006E39BE" w:rsidTr="006E39BE">
        <w:tc>
          <w:tcPr>
            <w:tcW w:w="646" w:type="dxa"/>
          </w:tcPr>
          <w:p w:rsidR="006E39BE" w:rsidRDefault="006E39BE" w:rsidP="006E39BE">
            <w:pPr>
              <w:jc w:val="center"/>
              <w:rPr>
                <w:rFonts w:hint="eastAsia"/>
              </w:rPr>
            </w:pPr>
            <w:r>
              <w:t>1</w:t>
            </w:r>
          </w:p>
        </w:tc>
        <w:tc>
          <w:tcPr>
            <w:tcW w:w="2835" w:type="dxa"/>
          </w:tcPr>
          <w:p w:rsidR="006E39BE" w:rsidRDefault="006E39BE" w:rsidP="006E39BE">
            <w:pPr>
              <w:jc w:val="left"/>
              <w:rPr>
                <w:rFonts w:hint="eastAsia"/>
              </w:rPr>
            </w:pPr>
            <w:r>
              <w:rPr>
                <w:rFonts w:hint="eastAsia"/>
              </w:rPr>
              <w:t>国家债券</w:t>
            </w:r>
          </w:p>
        </w:tc>
        <w:tc>
          <w:tcPr>
            <w:tcW w:w="2466" w:type="dxa"/>
          </w:tcPr>
          <w:p w:rsidR="006E39BE" w:rsidRDefault="006E39BE" w:rsidP="006E39BE">
            <w:pPr>
              <w:jc w:val="right"/>
              <w:rPr>
                <w:rFonts w:hint="eastAsia"/>
              </w:rPr>
            </w:pPr>
            <w:r>
              <w:t>21,641,787.26</w:t>
            </w:r>
          </w:p>
        </w:tc>
        <w:tc>
          <w:tcPr>
            <w:tcW w:w="2557" w:type="dxa"/>
          </w:tcPr>
          <w:p w:rsidR="006E39BE" w:rsidRDefault="006E39BE" w:rsidP="006E39BE">
            <w:pPr>
              <w:jc w:val="right"/>
              <w:rPr>
                <w:rFonts w:hint="eastAsia"/>
              </w:rPr>
            </w:pPr>
            <w:r>
              <w:t>5.99</w:t>
            </w:r>
          </w:p>
        </w:tc>
      </w:tr>
      <w:tr w:rsidR="006E39BE" w:rsidTr="006E39BE">
        <w:tc>
          <w:tcPr>
            <w:tcW w:w="646" w:type="dxa"/>
          </w:tcPr>
          <w:p w:rsidR="006E39BE" w:rsidRDefault="006E39BE" w:rsidP="006E39BE">
            <w:pPr>
              <w:jc w:val="center"/>
              <w:rPr>
                <w:rFonts w:hint="eastAsia"/>
              </w:rPr>
            </w:pPr>
            <w:r>
              <w:t>2</w:t>
            </w:r>
          </w:p>
        </w:tc>
        <w:tc>
          <w:tcPr>
            <w:tcW w:w="2835" w:type="dxa"/>
          </w:tcPr>
          <w:p w:rsidR="006E39BE" w:rsidRDefault="006E39BE" w:rsidP="006E39BE">
            <w:pPr>
              <w:jc w:val="left"/>
              <w:rPr>
                <w:rFonts w:hint="eastAsia"/>
              </w:rPr>
            </w:pPr>
            <w:r>
              <w:rPr>
                <w:rFonts w:hint="eastAsia"/>
              </w:rPr>
              <w:t>央行票据</w:t>
            </w:r>
          </w:p>
        </w:tc>
        <w:tc>
          <w:tcPr>
            <w:tcW w:w="2466" w:type="dxa"/>
          </w:tcPr>
          <w:p w:rsidR="006E39BE" w:rsidRDefault="006E39BE" w:rsidP="006E39BE">
            <w:pPr>
              <w:jc w:val="right"/>
              <w:rPr>
                <w:rFonts w:hint="eastAsia"/>
              </w:rPr>
            </w:pPr>
            <w:r>
              <w:t>-</w:t>
            </w:r>
          </w:p>
        </w:tc>
        <w:tc>
          <w:tcPr>
            <w:tcW w:w="2557"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center"/>
              <w:rPr>
                <w:rFonts w:hint="eastAsia"/>
              </w:rPr>
            </w:pPr>
            <w:r>
              <w:t>3</w:t>
            </w:r>
          </w:p>
        </w:tc>
        <w:tc>
          <w:tcPr>
            <w:tcW w:w="2835" w:type="dxa"/>
          </w:tcPr>
          <w:p w:rsidR="006E39BE" w:rsidRDefault="006E39BE" w:rsidP="006E39BE">
            <w:pPr>
              <w:jc w:val="left"/>
              <w:rPr>
                <w:rFonts w:hint="eastAsia"/>
              </w:rPr>
            </w:pPr>
            <w:r>
              <w:rPr>
                <w:rFonts w:hint="eastAsia"/>
              </w:rPr>
              <w:t>金融债券</w:t>
            </w:r>
          </w:p>
        </w:tc>
        <w:tc>
          <w:tcPr>
            <w:tcW w:w="2466" w:type="dxa"/>
          </w:tcPr>
          <w:p w:rsidR="006E39BE" w:rsidRDefault="006E39BE" w:rsidP="006E39BE">
            <w:pPr>
              <w:jc w:val="right"/>
              <w:rPr>
                <w:rFonts w:hint="eastAsia"/>
              </w:rPr>
            </w:pPr>
            <w:r>
              <w:t>89,297,433.77</w:t>
            </w:r>
          </w:p>
        </w:tc>
        <w:tc>
          <w:tcPr>
            <w:tcW w:w="2557" w:type="dxa"/>
          </w:tcPr>
          <w:p w:rsidR="006E39BE" w:rsidRDefault="006E39BE" w:rsidP="006E39BE">
            <w:pPr>
              <w:jc w:val="right"/>
              <w:rPr>
                <w:rFonts w:hint="eastAsia"/>
              </w:rPr>
            </w:pPr>
            <w:r>
              <w:t>24.72</w:t>
            </w:r>
          </w:p>
        </w:tc>
      </w:tr>
      <w:tr w:rsidR="006E39BE" w:rsidTr="006E39BE">
        <w:tc>
          <w:tcPr>
            <w:tcW w:w="646" w:type="dxa"/>
          </w:tcPr>
          <w:p w:rsidR="006E39BE" w:rsidRDefault="006E39BE" w:rsidP="006E39BE">
            <w:pPr>
              <w:jc w:val="center"/>
              <w:rPr>
                <w:rFonts w:hint="eastAsia"/>
              </w:rPr>
            </w:pPr>
          </w:p>
        </w:tc>
        <w:tc>
          <w:tcPr>
            <w:tcW w:w="2835" w:type="dxa"/>
          </w:tcPr>
          <w:p w:rsidR="006E39BE" w:rsidRDefault="006E39BE" w:rsidP="006E39BE">
            <w:pPr>
              <w:jc w:val="left"/>
              <w:rPr>
                <w:rFonts w:hint="eastAsia"/>
              </w:rPr>
            </w:pPr>
            <w:r>
              <w:rPr>
                <w:rFonts w:hint="eastAsia"/>
              </w:rPr>
              <w:t>其中：政策性金融债</w:t>
            </w:r>
          </w:p>
        </w:tc>
        <w:tc>
          <w:tcPr>
            <w:tcW w:w="2466" w:type="dxa"/>
          </w:tcPr>
          <w:p w:rsidR="006E39BE" w:rsidRDefault="006E39BE" w:rsidP="006E39BE">
            <w:pPr>
              <w:jc w:val="right"/>
              <w:rPr>
                <w:rFonts w:hint="eastAsia"/>
              </w:rPr>
            </w:pPr>
            <w:r>
              <w:t>10,539,704.92</w:t>
            </w:r>
          </w:p>
        </w:tc>
        <w:tc>
          <w:tcPr>
            <w:tcW w:w="2557" w:type="dxa"/>
          </w:tcPr>
          <w:p w:rsidR="006E39BE" w:rsidRDefault="006E39BE" w:rsidP="006E39BE">
            <w:pPr>
              <w:jc w:val="right"/>
              <w:rPr>
                <w:rFonts w:hint="eastAsia"/>
              </w:rPr>
            </w:pPr>
            <w:r>
              <w:t>2.92</w:t>
            </w:r>
          </w:p>
        </w:tc>
      </w:tr>
      <w:tr w:rsidR="006E39BE" w:rsidTr="006E39BE">
        <w:tc>
          <w:tcPr>
            <w:tcW w:w="646" w:type="dxa"/>
          </w:tcPr>
          <w:p w:rsidR="006E39BE" w:rsidRDefault="006E39BE" w:rsidP="006E39BE">
            <w:pPr>
              <w:jc w:val="center"/>
              <w:rPr>
                <w:rFonts w:hint="eastAsia"/>
              </w:rPr>
            </w:pPr>
            <w:r>
              <w:t>4</w:t>
            </w:r>
          </w:p>
        </w:tc>
        <w:tc>
          <w:tcPr>
            <w:tcW w:w="2835" w:type="dxa"/>
          </w:tcPr>
          <w:p w:rsidR="006E39BE" w:rsidRDefault="006E39BE" w:rsidP="006E39BE">
            <w:pPr>
              <w:jc w:val="left"/>
              <w:rPr>
                <w:rFonts w:hint="eastAsia"/>
              </w:rPr>
            </w:pPr>
            <w:r>
              <w:rPr>
                <w:rFonts w:hint="eastAsia"/>
              </w:rPr>
              <w:t>企业债券</w:t>
            </w:r>
          </w:p>
        </w:tc>
        <w:tc>
          <w:tcPr>
            <w:tcW w:w="2466" w:type="dxa"/>
          </w:tcPr>
          <w:p w:rsidR="006E39BE" w:rsidRDefault="006E39BE" w:rsidP="006E39BE">
            <w:pPr>
              <w:jc w:val="right"/>
              <w:rPr>
                <w:rFonts w:hint="eastAsia"/>
              </w:rPr>
            </w:pPr>
            <w:r>
              <w:t>72,179,067.94</w:t>
            </w:r>
          </w:p>
        </w:tc>
        <w:tc>
          <w:tcPr>
            <w:tcW w:w="2557" w:type="dxa"/>
          </w:tcPr>
          <w:p w:rsidR="006E39BE" w:rsidRDefault="006E39BE" w:rsidP="006E39BE">
            <w:pPr>
              <w:jc w:val="right"/>
              <w:rPr>
                <w:rFonts w:hint="eastAsia"/>
              </w:rPr>
            </w:pPr>
            <w:r>
              <w:t>19.98</w:t>
            </w:r>
          </w:p>
        </w:tc>
      </w:tr>
      <w:tr w:rsidR="006E39BE" w:rsidTr="006E39BE">
        <w:tc>
          <w:tcPr>
            <w:tcW w:w="646" w:type="dxa"/>
          </w:tcPr>
          <w:p w:rsidR="006E39BE" w:rsidRDefault="006E39BE" w:rsidP="006E39BE">
            <w:pPr>
              <w:jc w:val="center"/>
              <w:rPr>
                <w:rFonts w:hint="eastAsia"/>
              </w:rPr>
            </w:pPr>
            <w:r>
              <w:t>5</w:t>
            </w:r>
          </w:p>
        </w:tc>
        <w:tc>
          <w:tcPr>
            <w:tcW w:w="2835" w:type="dxa"/>
          </w:tcPr>
          <w:p w:rsidR="006E39BE" w:rsidRDefault="006E39BE" w:rsidP="006E39BE">
            <w:pPr>
              <w:jc w:val="left"/>
              <w:rPr>
                <w:rFonts w:hint="eastAsia"/>
              </w:rPr>
            </w:pPr>
            <w:r>
              <w:rPr>
                <w:rFonts w:hint="eastAsia"/>
              </w:rPr>
              <w:t>企业短期融资券</w:t>
            </w:r>
          </w:p>
        </w:tc>
        <w:tc>
          <w:tcPr>
            <w:tcW w:w="2466" w:type="dxa"/>
          </w:tcPr>
          <w:p w:rsidR="006E39BE" w:rsidRDefault="006E39BE" w:rsidP="006E39BE">
            <w:pPr>
              <w:jc w:val="right"/>
              <w:rPr>
                <w:rFonts w:hint="eastAsia"/>
              </w:rPr>
            </w:pPr>
            <w:r>
              <w:t>-</w:t>
            </w:r>
          </w:p>
        </w:tc>
        <w:tc>
          <w:tcPr>
            <w:tcW w:w="2557"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center"/>
              <w:rPr>
                <w:rFonts w:hint="eastAsia"/>
              </w:rPr>
            </w:pPr>
            <w:r>
              <w:t>6</w:t>
            </w:r>
          </w:p>
        </w:tc>
        <w:tc>
          <w:tcPr>
            <w:tcW w:w="2835" w:type="dxa"/>
          </w:tcPr>
          <w:p w:rsidR="006E39BE" w:rsidRDefault="006E39BE" w:rsidP="006E39BE">
            <w:pPr>
              <w:jc w:val="left"/>
              <w:rPr>
                <w:rFonts w:hint="eastAsia"/>
              </w:rPr>
            </w:pPr>
            <w:r>
              <w:rPr>
                <w:rFonts w:hint="eastAsia"/>
              </w:rPr>
              <w:t>中期票据</w:t>
            </w:r>
          </w:p>
        </w:tc>
        <w:tc>
          <w:tcPr>
            <w:tcW w:w="2466" w:type="dxa"/>
          </w:tcPr>
          <w:p w:rsidR="006E39BE" w:rsidRDefault="006E39BE" w:rsidP="006E39BE">
            <w:pPr>
              <w:jc w:val="right"/>
              <w:rPr>
                <w:rFonts w:hint="eastAsia"/>
              </w:rPr>
            </w:pPr>
            <w:r>
              <w:t>144,633,819.68</w:t>
            </w:r>
          </w:p>
        </w:tc>
        <w:tc>
          <w:tcPr>
            <w:tcW w:w="2557" w:type="dxa"/>
          </w:tcPr>
          <w:p w:rsidR="006E39BE" w:rsidRDefault="006E39BE" w:rsidP="006E39BE">
            <w:pPr>
              <w:jc w:val="right"/>
              <w:rPr>
                <w:rFonts w:hint="eastAsia"/>
              </w:rPr>
            </w:pPr>
            <w:r>
              <w:t>40.03</w:t>
            </w:r>
          </w:p>
        </w:tc>
      </w:tr>
      <w:tr w:rsidR="006E39BE" w:rsidTr="006E39BE">
        <w:tc>
          <w:tcPr>
            <w:tcW w:w="646" w:type="dxa"/>
          </w:tcPr>
          <w:p w:rsidR="006E39BE" w:rsidRDefault="006E39BE" w:rsidP="006E39BE">
            <w:pPr>
              <w:jc w:val="center"/>
              <w:rPr>
                <w:rFonts w:hint="eastAsia"/>
              </w:rPr>
            </w:pPr>
            <w:r>
              <w:t>7</w:t>
            </w:r>
          </w:p>
        </w:tc>
        <w:tc>
          <w:tcPr>
            <w:tcW w:w="2835" w:type="dxa"/>
          </w:tcPr>
          <w:p w:rsidR="006E39BE" w:rsidRDefault="006E39BE" w:rsidP="006E39BE">
            <w:pPr>
              <w:jc w:val="left"/>
              <w:rPr>
                <w:rFonts w:hint="eastAsia"/>
              </w:rPr>
            </w:pPr>
            <w:r>
              <w:rPr>
                <w:rFonts w:hint="eastAsia"/>
              </w:rPr>
              <w:t>可转债（可交换债）</w:t>
            </w:r>
          </w:p>
        </w:tc>
        <w:tc>
          <w:tcPr>
            <w:tcW w:w="2466" w:type="dxa"/>
          </w:tcPr>
          <w:p w:rsidR="006E39BE" w:rsidRDefault="006E39BE" w:rsidP="006E39BE">
            <w:pPr>
              <w:jc w:val="right"/>
              <w:rPr>
                <w:rFonts w:hint="eastAsia"/>
              </w:rPr>
            </w:pPr>
            <w:r>
              <w:t>756,432.53</w:t>
            </w:r>
          </w:p>
        </w:tc>
        <w:tc>
          <w:tcPr>
            <w:tcW w:w="2557" w:type="dxa"/>
          </w:tcPr>
          <w:p w:rsidR="006E39BE" w:rsidRDefault="006E39BE" w:rsidP="006E39BE">
            <w:pPr>
              <w:jc w:val="right"/>
              <w:rPr>
                <w:rFonts w:hint="eastAsia"/>
              </w:rPr>
            </w:pPr>
            <w:r>
              <w:t>0.21</w:t>
            </w:r>
          </w:p>
        </w:tc>
      </w:tr>
      <w:tr w:rsidR="006E39BE" w:rsidTr="006E39BE">
        <w:tc>
          <w:tcPr>
            <w:tcW w:w="646" w:type="dxa"/>
          </w:tcPr>
          <w:p w:rsidR="006E39BE" w:rsidRDefault="006E39BE" w:rsidP="006E39BE">
            <w:pPr>
              <w:jc w:val="center"/>
              <w:rPr>
                <w:rFonts w:hint="eastAsia"/>
              </w:rPr>
            </w:pPr>
            <w:r>
              <w:t>8</w:t>
            </w:r>
          </w:p>
        </w:tc>
        <w:tc>
          <w:tcPr>
            <w:tcW w:w="2835" w:type="dxa"/>
          </w:tcPr>
          <w:p w:rsidR="006E39BE" w:rsidRDefault="006E39BE" w:rsidP="006E39BE">
            <w:pPr>
              <w:jc w:val="left"/>
              <w:rPr>
                <w:rFonts w:hint="eastAsia"/>
              </w:rPr>
            </w:pPr>
            <w:r>
              <w:rPr>
                <w:rFonts w:hint="eastAsia"/>
              </w:rPr>
              <w:t>同业存单</w:t>
            </w:r>
          </w:p>
        </w:tc>
        <w:tc>
          <w:tcPr>
            <w:tcW w:w="2466" w:type="dxa"/>
          </w:tcPr>
          <w:p w:rsidR="006E39BE" w:rsidRDefault="006E39BE" w:rsidP="006E39BE">
            <w:pPr>
              <w:jc w:val="right"/>
              <w:rPr>
                <w:rFonts w:hint="eastAsia"/>
              </w:rPr>
            </w:pPr>
            <w:r>
              <w:t>-</w:t>
            </w:r>
          </w:p>
        </w:tc>
        <w:tc>
          <w:tcPr>
            <w:tcW w:w="2557"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center"/>
              <w:rPr>
                <w:rFonts w:hint="eastAsia"/>
              </w:rPr>
            </w:pPr>
            <w:r>
              <w:t>9</w:t>
            </w:r>
          </w:p>
        </w:tc>
        <w:tc>
          <w:tcPr>
            <w:tcW w:w="2835" w:type="dxa"/>
          </w:tcPr>
          <w:p w:rsidR="006E39BE" w:rsidRDefault="006E39BE" w:rsidP="006E39BE">
            <w:pPr>
              <w:jc w:val="left"/>
              <w:rPr>
                <w:rFonts w:hint="eastAsia"/>
              </w:rPr>
            </w:pPr>
            <w:r>
              <w:rPr>
                <w:rFonts w:hint="eastAsia"/>
              </w:rPr>
              <w:t>其他</w:t>
            </w:r>
          </w:p>
        </w:tc>
        <w:tc>
          <w:tcPr>
            <w:tcW w:w="2466" w:type="dxa"/>
          </w:tcPr>
          <w:p w:rsidR="006E39BE" w:rsidRDefault="006E39BE" w:rsidP="006E39BE">
            <w:pPr>
              <w:jc w:val="right"/>
              <w:rPr>
                <w:rFonts w:hint="eastAsia"/>
              </w:rPr>
            </w:pPr>
            <w:r>
              <w:t>-</w:t>
            </w:r>
          </w:p>
        </w:tc>
        <w:tc>
          <w:tcPr>
            <w:tcW w:w="2557" w:type="dxa"/>
          </w:tcPr>
          <w:p w:rsidR="006E39BE" w:rsidRDefault="006E39BE" w:rsidP="006E39BE">
            <w:pPr>
              <w:jc w:val="right"/>
              <w:rPr>
                <w:rFonts w:hint="eastAsia"/>
              </w:rPr>
            </w:pPr>
            <w:r>
              <w:t>-</w:t>
            </w:r>
          </w:p>
        </w:tc>
      </w:tr>
      <w:tr w:rsidR="006E39BE" w:rsidTr="006E39BE">
        <w:tc>
          <w:tcPr>
            <w:tcW w:w="646" w:type="dxa"/>
          </w:tcPr>
          <w:p w:rsidR="006E39BE" w:rsidRDefault="006E39BE" w:rsidP="006E39BE">
            <w:pPr>
              <w:jc w:val="center"/>
              <w:rPr>
                <w:rFonts w:hint="eastAsia"/>
              </w:rPr>
            </w:pPr>
            <w:r>
              <w:t>10</w:t>
            </w:r>
          </w:p>
        </w:tc>
        <w:tc>
          <w:tcPr>
            <w:tcW w:w="2835" w:type="dxa"/>
          </w:tcPr>
          <w:p w:rsidR="006E39BE" w:rsidRDefault="006E39BE" w:rsidP="006E39BE">
            <w:pPr>
              <w:jc w:val="left"/>
              <w:rPr>
                <w:rFonts w:hint="eastAsia"/>
              </w:rPr>
            </w:pPr>
            <w:r>
              <w:rPr>
                <w:rFonts w:hint="eastAsia"/>
              </w:rPr>
              <w:t>合计</w:t>
            </w:r>
          </w:p>
        </w:tc>
        <w:tc>
          <w:tcPr>
            <w:tcW w:w="2466" w:type="dxa"/>
          </w:tcPr>
          <w:p w:rsidR="006E39BE" w:rsidRDefault="006E39BE" w:rsidP="006E39BE">
            <w:pPr>
              <w:jc w:val="right"/>
              <w:rPr>
                <w:rFonts w:hint="eastAsia"/>
              </w:rPr>
            </w:pPr>
            <w:r>
              <w:t>328,508,541.18</w:t>
            </w:r>
          </w:p>
        </w:tc>
        <w:tc>
          <w:tcPr>
            <w:tcW w:w="2557" w:type="dxa"/>
          </w:tcPr>
          <w:p w:rsidR="006E39BE" w:rsidRDefault="006E39BE" w:rsidP="006E39BE">
            <w:pPr>
              <w:jc w:val="right"/>
              <w:rPr>
                <w:rFonts w:hint="eastAsia"/>
              </w:rPr>
            </w:pPr>
            <w:r>
              <w:t>90.93</w:t>
            </w:r>
          </w:p>
        </w:tc>
      </w:tr>
    </w:tbl>
    <w:p w:rsidR="006E39BE" w:rsidRDefault="006E39BE" w:rsidP="006E39BE">
      <w:pPr>
        <w:pStyle w:val="-2"/>
        <w:spacing w:before="312"/>
        <w:rPr>
          <w:rFonts w:hint="eastAsia"/>
        </w:rPr>
      </w:pPr>
      <w:r>
        <w:rPr>
          <w:rFonts w:hint="eastAsia"/>
        </w:rPr>
        <w:t>报告期末按公允价值占基金资产净值比例大小排名的前五名债券投资明细</w:t>
      </w:r>
    </w:p>
    <w:p w:rsidR="006E39BE" w:rsidRDefault="006E39BE" w:rsidP="006E39BE">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46" w:type="dxa"/>
          </w:tcPr>
          <w:p w:rsidR="006E39BE" w:rsidRDefault="006E39BE" w:rsidP="006E39BE">
            <w:pPr>
              <w:jc w:val="center"/>
              <w:rPr>
                <w:rFonts w:hint="eastAsia"/>
              </w:rPr>
            </w:pPr>
            <w:r>
              <w:rPr>
                <w:rFonts w:hint="eastAsia"/>
              </w:rPr>
              <w:t>序号</w:t>
            </w:r>
          </w:p>
        </w:tc>
        <w:tc>
          <w:tcPr>
            <w:tcW w:w="1162" w:type="dxa"/>
          </w:tcPr>
          <w:p w:rsidR="006E39BE" w:rsidRDefault="006E39BE" w:rsidP="006E39BE">
            <w:pPr>
              <w:jc w:val="center"/>
              <w:rPr>
                <w:rFonts w:hint="eastAsia"/>
              </w:rPr>
            </w:pPr>
            <w:r>
              <w:rPr>
                <w:rFonts w:hint="eastAsia"/>
              </w:rPr>
              <w:t>债券代码</w:t>
            </w:r>
          </w:p>
        </w:tc>
        <w:tc>
          <w:tcPr>
            <w:tcW w:w="2268" w:type="dxa"/>
          </w:tcPr>
          <w:p w:rsidR="006E39BE" w:rsidRDefault="006E39BE" w:rsidP="006E39BE">
            <w:pPr>
              <w:jc w:val="center"/>
              <w:rPr>
                <w:rFonts w:hint="eastAsia"/>
              </w:rPr>
            </w:pPr>
            <w:r>
              <w:rPr>
                <w:rFonts w:hint="eastAsia"/>
              </w:rPr>
              <w:t>债券名称</w:t>
            </w:r>
          </w:p>
        </w:tc>
        <w:tc>
          <w:tcPr>
            <w:tcW w:w="1531" w:type="dxa"/>
          </w:tcPr>
          <w:p w:rsidR="006E39BE" w:rsidRDefault="006E39BE" w:rsidP="006E39BE">
            <w:pPr>
              <w:jc w:val="center"/>
              <w:rPr>
                <w:rFonts w:hint="eastAsia"/>
              </w:rPr>
            </w:pPr>
            <w:r>
              <w:rPr>
                <w:rFonts w:hint="eastAsia"/>
              </w:rPr>
              <w:t>数量（张）</w:t>
            </w:r>
          </w:p>
        </w:tc>
        <w:tc>
          <w:tcPr>
            <w:tcW w:w="1985" w:type="dxa"/>
          </w:tcPr>
          <w:p w:rsidR="006E39BE" w:rsidRDefault="006E39BE" w:rsidP="006E39BE">
            <w:pPr>
              <w:jc w:val="center"/>
              <w:rPr>
                <w:rFonts w:hint="eastAsia"/>
              </w:rPr>
            </w:pPr>
            <w:r>
              <w:rPr>
                <w:rFonts w:hint="eastAsia"/>
              </w:rPr>
              <w:t>公允价值（元）</w:t>
            </w:r>
          </w:p>
        </w:tc>
        <w:tc>
          <w:tcPr>
            <w:tcW w:w="1247" w:type="dxa"/>
          </w:tcPr>
          <w:p w:rsidR="006E39BE" w:rsidRDefault="006E39BE" w:rsidP="006E39BE">
            <w:pPr>
              <w:jc w:val="center"/>
              <w:rPr>
                <w:rFonts w:hint="eastAsia"/>
              </w:rPr>
            </w:pPr>
            <w:r>
              <w:rPr>
                <w:rFonts w:hint="eastAsia"/>
              </w:rPr>
              <w:t>占基金资产净值比例（％）</w:t>
            </w:r>
          </w:p>
        </w:tc>
      </w:tr>
      <w:tr w:rsidR="006E39BE" w:rsidTr="006E39BE">
        <w:tc>
          <w:tcPr>
            <w:tcW w:w="646" w:type="dxa"/>
          </w:tcPr>
          <w:p w:rsidR="006E39BE" w:rsidRDefault="006E39BE" w:rsidP="006E39BE">
            <w:pPr>
              <w:jc w:val="center"/>
              <w:rPr>
                <w:rFonts w:hint="eastAsia"/>
              </w:rPr>
            </w:pPr>
            <w:r>
              <w:t>1</w:t>
            </w:r>
          </w:p>
        </w:tc>
        <w:tc>
          <w:tcPr>
            <w:tcW w:w="1162" w:type="dxa"/>
          </w:tcPr>
          <w:p w:rsidR="006E39BE" w:rsidRDefault="006E39BE" w:rsidP="006E39BE">
            <w:pPr>
              <w:jc w:val="left"/>
              <w:rPr>
                <w:rFonts w:hint="eastAsia"/>
              </w:rPr>
            </w:pPr>
            <w:r>
              <w:t>185911</w:t>
            </w:r>
          </w:p>
        </w:tc>
        <w:tc>
          <w:tcPr>
            <w:tcW w:w="2268" w:type="dxa"/>
          </w:tcPr>
          <w:p w:rsidR="006E39BE" w:rsidRDefault="006E39BE" w:rsidP="006E39BE">
            <w:pPr>
              <w:jc w:val="left"/>
              <w:rPr>
                <w:rFonts w:hint="eastAsia"/>
              </w:rPr>
            </w:pPr>
            <w:r>
              <w:rPr>
                <w:rFonts w:hint="eastAsia"/>
              </w:rPr>
              <w:t>22</w:t>
            </w:r>
            <w:r>
              <w:rPr>
                <w:rFonts w:hint="eastAsia"/>
              </w:rPr>
              <w:t>信投</w:t>
            </w:r>
            <w:r>
              <w:rPr>
                <w:rFonts w:hint="eastAsia"/>
              </w:rPr>
              <w:t>Y2</w:t>
            </w:r>
          </w:p>
        </w:tc>
        <w:tc>
          <w:tcPr>
            <w:tcW w:w="1531" w:type="dxa"/>
          </w:tcPr>
          <w:p w:rsidR="006E39BE" w:rsidRDefault="006E39BE" w:rsidP="006E39BE">
            <w:pPr>
              <w:jc w:val="right"/>
              <w:rPr>
                <w:rFonts w:hint="eastAsia"/>
              </w:rPr>
            </w:pPr>
            <w:r>
              <w:t>300,000</w:t>
            </w:r>
          </w:p>
        </w:tc>
        <w:tc>
          <w:tcPr>
            <w:tcW w:w="1985" w:type="dxa"/>
          </w:tcPr>
          <w:p w:rsidR="006E39BE" w:rsidRDefault="006E39BE" w:rsidP="006E39BE">
            <w:pPr>
              <w:jc w:val="right"/>
              <w:rPr>
                <w:rFonts w:hint="eastAsia"/>
              </w:rPr>
            </w:pPr>
            <w:r>
              <w:t>31,469,161.64</w:t>
            </w:r>
          </w:p>
        </w:tc>
        <w:tc>
          <w:tcPr>
            <w:tcW w:w="1247" w:type="dxa"/>
          </w:tcPr>
          <w:p w:rsidR="006E39BE" w:rsidRDefault="006E39BE" w:rsidP="006E39BE">
            <w:pPr>
              <w:jc w:val="right"/>
              <w:rPr>
                <w:rFonts w:hint="eastAsia"/>
              </w:rPr>
            </w:pPr>
            <w:r>
              <w:t>8.71</w:t>
            </w:r>
          </w:p>
        </w:tc>
      </w:tr>
      <w:tr w:rsidR="006E39BE" w:rsidTr="006E39BE">
        <w:tc>
          <w:tcPr>
            <w:tcW w:w="646" w:type="dxa"/>
          </w:tcPr>
          <w:p w:rsidR="006E39BE" w:rsidRDefault="006E39BE" w:rsidP="006E39BE">
            <w:pPr>
              <w:jc w:val="center"/>
              <w:rPr>
                <w:rFonts w:hint="eastAsia"/>
              </w:rPr>
            </w:pPr>
            <w:r>
              <w:t>2</w:t>
            </w:r>
          </w:p>
        </w:tc>
        <w:tc>
          <w:tcPr>
            <w:tcW w:w="1162" w:type="dxa"/>
          </w:tcPr>
          <w:p w:rsidR="006E39BE" w:rsidRDefault="006E39BE" w:rsidP="006E39BE">
            <w:pPr>
              <w:jc w:val="left"/>
              <w:rPr>
                <w:rFonts w:hint="eastAsia"/>
              </w:rPr>
            </w:pPr>
            <w:r>
              <w:t>138994</w:t>
            </w:r>
          </w:p>
        </w:tc>
        <w:tc>
          <w:tcPr>
            <w:tcW w:w="2268" w:type="dxa"/>
          </w:tcPr>
          <w:p w:rsidR="006E39BE" w:rsidRDefault="006E39BE" w:rsidP="006E39BE">
            <w:pPr>
              <w:jc w:val="left"/>
              <w:rPr>
                <w:rFonts w:hint="eastAsia"/>
              </w:rPr>
            </w:pPr>
            <w:r>
              <w:rPr>
                <w:rFonts w:hint="eastAsia"/>
              </w:rPr>
              <w:t>23</w:t>
            </w:r>
            <w:r>
              <w:rPr>
                <w:rFonts w:hint="eastAsia"/>
              </w:rPr>
              <w:t>延长</w:t>
            </w:r>
            <w:r>
              <w:rPr>
                <w:rFonts w:hint="eastAsia"/>
              </w:rPr>
              <w:t>Y1</w:t>
            </w:r>
          </w:p>
        </w:tc>
        <w:tc>
          <w:tcPr>
            <w:tcW w:w="1531" w:type="dxa"/>
          </w:tcPr>
          <w:p w:rsidR="006E39BE" w:rsidRDefault="006E39BE" w:rsidP="006E39BE">
            <w:pPr>
              <w:jc w:val="right"/>
              <w:rPr>
                <w:rFonts w:hint="eastAsia"/>
              </w:rPr>
            </w:pPr>
            <w:r>
              <w:t>300,000</w:t>
            </w:r>
          </w:p>
        </w:tc>
        <w:tc>
          <w:tcPr>
            <w:tcW w:w="1985" w:type="dxa"/>
          </w:tcPr>
          <w:p w:rsidR="006E39BE" w:rsidRDefault="006E39BE" w:rsidP="006E39BE">
            <w:pPr>
              <w:jc w:val="right"/>
              <w:rPr>
                <w:rFonts w:hint="eastAsia"/>
              </w:rPr>
            </w:pPr>
            <w:r>
              <w:t>30,738,078.90</w:t>
            </w:r>
          </w:p>
        </w:tc>
        <w:tc>
          <w:tcPr>
            <w:tcW w:w="1247" w:type="dxa"/>
          </w:tcPr>
          <w:p w:rsidR="006E39BE" w:rsidRDefault="006E39BE" w:rsidP="006E39BE">
            <w:pPr>
              <w:jc w:val="right"/>
              <w:rPr>
                <w:rFonts w:hint="eastAsia"/>
              </w:rPr>
            </w:pPr>
            <w:r>
              <w:t>8.51</w:t>
            </w:r>
          </w:p>
        </w:tc>
      </w:tr>
      <w:tr w:rsidR="006E39BE" w:rsidTr="006E39BE">
        <w:tc>
          <w:tcPr>
            <w:tcW w:w="646" w:type="dxa"/>
          </w:tcPr>
          <w:p w:rsidR="006E39BE" w:rsidRDefault="006E39BE" w:rsidP="006E39BE">
            <w:pPr>
              <w:jc w:val="center"/>
              <w:rPr>
                <w:rFonts w:hint="eastAsia"/>
              </w:rPr>
            </w:pPr>
            <w:r>
              <w:t>3</w:t>
            </w:r>
          </w:p>
        </w:tc>
        <w:tc>
          <w:tcPr>
            <w:tcW w:w="1162" w:type="dxa"/>
          </w:tcPr>
          <w:p w:rsidR="006E39BE" w:rsidRDefault="006E39BE" w:rsidP="006E39BE">
            <w:pPr>
              <w:jc w:val="left"/>
              <w:rPr>
                <w:rFonts w:hint="eastAsia"/>
              </w:rPr>
            </w:pPr>
            <w:r>
              <w:t>2120089</w:t>
            </w:r>
          </w:p>
        </w:tc>
        <w:tc>
          <w:tcPr>
            <w:tcW w:w="2268" w:type="dxa"/>
          </w:tcPr>
          <w:p w:rsidR="006E39BE" w:rsidRDefault="006E39BE" w:rsidP="006E39BE">
            <w:pPr>
              <w:jc w:val="left"/>
              <w:rPr>
                <w:rFonts w:hint="eastAsia"/>
              </w:rPr>
            </w:pPr>
            <w:r>
              <w:rPr>
                <w:rFonts w:hint="eastAsia"/>
              </w:rPr>
              <w:t>21</w:t>
            </w:r>
            <w:r>
              <w:rPr>
                <w:rFonts w:hint="eastAsia"/>
              </w:rPr>
              <w:t>北京银行永续债</w:t>
            </w:r>
            <w:r>
              <w:rPr>
                <w:rFonts w:hint="eastAsia"/>
              </w:rPr>
              <w:t>01</w:t>
            </w:r>
          </w:p>
        </w:tc>
        <w:tc>
          <w:tcPr>
            <w:tcW w:w="1531" w:type="dxa"/>
          </w:tcPr>
          <w:p w:rsidR="006E39BE" w:rsidRDefault="006E39BE" w:rsidP="006E39BE">
            <w:pPr>
              <w:jc w:val="right"/>
              <w:rPr>
                <w:rFonts w:hint="eastAsia"/>
              </w:rPr>
            </w:pPr>
            <w:r>
              <w:t>200,000</w:t>
            </w:r>
          </w:p>
        </w:tc>
        <w:tc>
          <w:tcPr>
            <w:tcW w:w="1985" w:type="dxa"/>
          </w:tcPr>
          <w:p w:rsidR="006E39BE" w:rsidRDefault="006E39BE" w:rsidP="006E39BE">
            <w:pPr>
              <w:jc w:val="right"/>
              <w:rPr>
                <w:rFonts w:hint="eastAsia"/>
              </w:rPr>
            </w:pPr>
            <w:r>
              <w:t>21,237,770.49</w:t>
            </w:r>
          </w:p>
        </w:tc>
        <w:tc>
          <w:tcPr>
            <w:tcW w:w="1247" w:type="dxa"/>
          </w:tcPr>
          <w:p w:rsidR="006E39BE" w:rsidRDefault="006E39BE" w:rsidP="006E39BE">
            <w:pPr>
              <w:jc w:val="right"/>
              <w:rPr>
                <w:rFonts w:hint="eastAsia"/>
              </w:rPr>
            </w:pPr>
            <w:r>
              <w:t>5.88</w:t>
            </w:r>
          </w:p>
        </w:tc>
      </w:tr>
      <w:tr w:rsidR="006E39BE" w:rsidTr="006E39BE">
        <w:tc>
          <w:tcPr>
            <w:tcW w:w="646" w:type="dxa"/>
          </w:tcPr>
          <w:p w:rsidR="006E39BE" w:rsidRDefault="006E39BE" w:rsidP="006E39BE">
            <w:pPr>
              <w:jc w:val="center"/>
              <w:rPr>
                <w:rFonts w:hint="eastAsia"/>
              </w:rPr>
            </w:pPr>
            <w:r>
              <w:t>4</w:t>
            </w:r>
          </w:p>
        </w:tc>
        <w:tc>
          <w:tcPr>
            <w:tcW w:w="1162" w:type="dxa"/>
          </w:tcPr>
          <w:p w:rsidR="006E39BE" w:rsidRDefault="006E39BE" w:rsidP="006E39BE">
            <w:pPr>
              <w:jc w:val="left"/>
              <w:rPr>
                <w:rFonts w:hint="eastAsia"/>
              </w:rPr>
            </w:pPr>
            <w:r>
              <w:t>137858</w:t>
            </w:r>
          </w:p>
        </w:tc>
        <w:tc>
          <w:tcPr>
            <w:tcW w:w="2268" w:type="dxa"/>
          </w:tcPr>
          <w:p w:rsidR="006E39BE" w:rsidRDefault="006E39BE" w:rsidP="006E39BE">
            <w:pPr>
              <w:jc w:val="left"/>
              <w:rPr>
                <w:rFonts w:hint="eastAsia"/>
              </w:rPr>
            </w:pPr>
            <w:r>
              <w:rPr>
                <w:rFonts w:hint="eastAsia"/>
              </w:rPr>
              <w:t>葛洲</w:t>
            </w:r>
            <w:r>
              <w:rPr>
                <w:rFonts w:hint="eastAsia"/>
              </w:rPr>
              <w:t>YK02</w:t>
            </w:r>
          </w:p>
        </w:tc>
        <w:tc>
          <w:tcPr>
            <w:tcW w:w="1531" w:type="dxa"/>
          </w:tcPr>
          <w:p w:rsidR="006E39BE" w:rsidRDefault="006E39BE" w:rsidP="006E39BE">
            <w:pPr>
              <w:jc w:val="right"/>
              <w:rPr>
                <w:rFonts w:hint="eastAsia"/>
              </w:rPr>
            </w:pPr>
            <w:r>
              <w:t>200,000</w:t>
            </w:r>
          </w:p>
        </w:tc>
        <w:tc>
          <w:tcPr>
            <w:tcW w:w="1985" w:type="dxa"/>
          </w:tcPr>
          <w:p w:rsidR="006E39BE" w:rsidRDefault="006E39BE" w:rsidP="006E39BE">
            <w:pPr>
              <w:jc w:val="right"/>
              <w:rPr>
                <w:rFonts w:hint="eastAsia"/>
              </w:rPr>
            </w:pPr>
            <w:r>
              <w:t>20,614,167.67</w:t>
            </w:r>
          </w:p>
        </w:tc>
        <w:tc>
          <w:tcPr>
            <w:tcW w:w="1247" w:type="dxa"/>
          </w:tcPr>
          <w:p w:rsidR="006E39BE" w:rsidRDefault="006E39BE" w:rsidP="006E39BE">
            <w:pPr>
              <w:jc w:val="right"/>
              <w:rPr>
                <w:rFonts w:hint="eastAsia"/>
              </w:rPr>
            </w:pPr>
            <w:r>
              <w:t>5.71</w:t>
            </w:r>
          </w:p>
        </w:tc>
      </w:tr>
      <w:tr w:rsidR="006E39BE" w:rsidTr="006E39BE">
        <w:tc>
          <w:tcPr>
            <w:tcW w:w="646" w:type="dxa"/>
          </w:tcPr>
          <w:p w:rsidR="006E39BE" w:rsidRDefault="006E39BE" w:rsidP="006E39BE">
            <w:pPr>
              <w:jc w:val="center"/>
              <w:rPr>
                <w:rFonts w:hint="eastAsia"/>
              </w:rPr>
            </w:pPr>
            <w:r>
              <w:t>5</w:t>
            </w:r>
          </w:p>
        </w:tc>
        <w:tc>
          <w:tcPr>
            <w:tcW w:w="1162" w:type="dxa"/>
          </w:tcPr>
          <w:p w:rsidR="006E39BE" w:rsidRDefault="006E39BE" w:rsidP="006E39BE">
            <w:pPr>
              <w:jc w:val="left"/>
              <w:rPr>
                <w:rFonts w:hint="eastAsia"/>
              </w:rPr>
            </w:pPr>
            <w:r>
              <w:t>019709</w:t>
            </w:r>
          </w:p>
        </w:tc>
        <w:tc>
          <w:tcPr>
            <w:tcW w:w="2268" w:type="dxa"/>
          </w:tcPr>
          <w:p w:rsidR="006E39BE" w:rsidRDefault="006E39BE" w:rsidP="006E39BE">
            <w:pPr>
              <w:jc w:val="left"/>
              <w:rPr>
                <w:rFonts w:hint="eastAsia"/>
              </w:rPr>
            </w:pPr>
            <w:r>
              <w:rPr>
                <w:rFonts w:hint="eastAsia"/>
              </w:rPr>
              <w:t>23</w:t>
            </w:r>
            <w:r>
              <w:rPr>
                <w:rFonts w:hint="eastAsia"/>
              </w:rPr>
              <w:t>国债</w:t>
            </w:r>
            <w:r>
              <w:rPr>
                <w:rFonts w:hint="eastAsia"/>
              </w:rPr>
              <w:t>16</w:t>
            </w:r>
          </w:p>
        </w:tc>
        <w:tc>
          <w:tcPr>
            <w:tcW w:w="1531" w:type="dxa"/>
          </w:tcPr>
          <w:p w:rsidR="006E39BE" w:rsidRDefault="006E39BE" w:rsidP="006E39BE">
            <w:pPr>
              <w:jc w:val="right"/>
              <w:rPr>
                <w:rFonts w:hint="eastAsia"/>
              </w:rPr>
            </w:pPr>
            <w:r>
              <w:t>179,000</w:t>
            </w:r>
          </w:p>
        </w:tc>
        <w:tc>
          <w:tcPr>
            <w:tcW w:w="1985" w:type="dxa"/>
          </w:tcPr>
          <w:p w:rsidR="006E39BE" w:rsidRDefault="006E39BE" w:rsidP="006E39BE">
            <w:pPr>
              <w:jc w:val="right"/>
              <w:rPr>
                <w:rFonts w:hint="eastAsia"/>
              </w:rPr>
            </w:pPr>
            <w:r>
              <w:t>18,100,504.52</w:t>
            </w:r>
          </w:p>
        </w:tc>
        <w:tc>
          <w:tcPr>
            <w:tcW w:w="1247" w:type="dxa"/>
          </w:tcPr>
          <w:p w:rsidR="006E39BE" w:rsidRDefault="006E39BE" w:rsidP="006E39BE">
            <w:pPr>
              <w:jc w:val="right"/>
              <w:rPr>
                <w:rFonts w:hint="eastAsia"/>
              </w:rPr>
            </w:pPr>
            <w:r>
              <w:t>5.01</w:t>
            </w:r>
          </w:p>
        </w:tc>
      </w:tr>
    </w:tbl>
    <w:p w:rsidR="006E39BE" w:rsidRDefault="006E39BE" w:rsidP="006E39BE">
      <w:pPr>
        <w:pStyle w:val="-2"/>
        <w:spacing w:before="312"/>
        <w:rPr>
          <w:rFonts w:hint="eastAsia"/>
        </w:rPr>
      </w:pPr>
      <w:r>
        <w:rPr>
          <w:rFonts w:hint="eastAsia"/>
        </w:rPr>
        <w:t>报告期末按公允价值占基金资产净值比例大小排名的前十名资产支持证券投资明细</w:t>
      </w:r>
    </w:p>
    <w:p w:rsidR="006E39BE" w:rsidRDefault="006E39BE" w:rsidP="006E39BE">
      <w:pPr>
        <w:pStyle w:val="-"/>
        <w:ind w:firstLine="420"/>
        <w:rPr>
          <w:rFonts w:hint="eastAsia"/>
        </w:rPr>
      </w:pPr>
      <w:r>
        <w:rPr>
          <w:rFonts w:hint="eastAsia"/>
        </w:rPr>
        <w:t>本基金本报告期末未持有资产支持证券。</w:t>
      </w:r>
    </w:p>
    <w:p w:rsidR="006E39BE" w:rsidRDefault="006E39BE" w:rsidP="006E39BE">
      <w:pPr>
        <w:pStyle w:val="-2"/>
        <w:spacing w:before="312"/>
        <w:rPr>
          <w:rFonts w:hint="eastAsia"/>
        </w:rPr>
      </w:pPr>
      <w:r>
        <w:rPr>
          <w:rFonts w:hint="eastAsia"/>
        </w:rPr>
        <w:t>报告期末按公允价值占基金资产净值比例大小排序的前五名贵金属投资明细</w:t>
      </w:r>
    </w:p>
    <w:p w:rsidR="006E39BE" w:rsidRDefault="006E39BE" w:rsidP="006E39BE">
      <w:pPr>
        <w:pStyle w:val="-"/>
        <w:ind w:firstLine="420"/>
        <w:rPr>
          <w:rFonts w:hint="eastAsia"/>
        </w:rPr>
      </w:pPr>
      <w:r>
        <w:rPr>
          <w:rFonts w:hint="eastAsia"/>
        </w:rPr>
        <w:t>本基金本报告期末未持有贵金属。</w:t>
      </w:r>
    </w:p>
    <w:p w:rsidR="006E39BE" w:rsidRDefault="006E39BE" w:rsidP="006E39BE">
      <w:pPr>
        <w:pStyle w:val="-2"/>
        <w:spacing w:before="312"/>
        <w:rPr>
          <w:rFonts w:hint="eastAsia"/>
        </w:rPr>
      </w:pPr>
      <w:r>
        <w:rPr>
          <w:rFonts w:hint="eastAsia"/>
        </w:rPr>
        <w:t>报告期末按公允价值占基金资产净值比例大小排名的前五名权证投资明细</w:t>
      </w:r>
    </w:p>
    <w:p w:rsidR="006E39BE" w:rsidRDefault="006E39BE" w:rsidP="006E39BE">
      <w:pPr>
        <w:pStyle w:val="-"/>
        <w:ind w:firstLine="420"/>
        <w:rPr>
          <w:rFonts w:hint="eastAsia"/>
        </w:rPr>
      </w:pPr>
      <w:r>
        <w:rPr>
          <w:rFonts w:hint="eastAsia"/>
        </w:rPr>
        <w:t>本基金本报告期末未持有权证。</w:t>
      </w:r>
    </w:p>
    <w:p w:rsidR="006E39BE" w:rsidRDefault="006E39BE" w:rsidP="006E39BE">
      <w:pPr>
        <w:pStyle w:val="-2"/>
        <w:spacing w:before="312"/>
        <w:rPr>
          <w:rFonts w:hint="eastAsia"/>
        </w:rPr>
      </w:pPr>
      <w:r>
        <w:rPr>
          <w:rFonts w:hint="eastAsia"/>
        </w:rPr>
        <w:t>报告期末本基金投资的股指期货交易情况说明</w:t>
      </w:r>
    </w:p>
    <w:p w:rsidR="006E39BE" w:rsidRDefault="006E39BE" w:rsidP="006E39BE">
      <w:pPr>
        <w:pStyle w:val="-3"/>
        <w:spacing w:before="156" w:after="156"/>
        <w:rPr>
          <w:rFonts w:hint="eastAsia"/>
        </w:rPr>
      </w:pPr>
      <w:r>
        <w:rPr>
          <w:rFonts w:hint="eastAsia"/>
        </w:rPr>
        <w:t>报告期末本基金投资的股指期货持仓和损益明细</w:t>
      </w:r>
    </w:p>
    <w:p w:rsidR="006E39BE" w:rsidRDefault="006E39BE" w:rsidP="006E39BE">
      <w:pPr>
        <w:pStyle w:val="-"/>
        <w:ind w:firstLine="420"/>
        <w:rPr>
          <w:rFonts w:hint="eastAsia"/>
        </w:rPr>
      </w:pPr>
      <w:r>
        <w:rPr>
          <w:rFonts w:hint="eastAsia"/>
        </w:rPr>
        <w:lastRenderedPageBreak/>
        <w:t>本基金本报告期末未持有股指期货合约。</w:t>
      </w:r>
    </w:p>
    <w:p w:rsidR="006E39BE" w:rsidRDefault="006E39BE" w:rsidP="006E39BE">
      <w:pPr>
        <w:pStyle w:val="-3"/>
        <w:spacing w:before="156" w:after="156"/>
        <w:rPr>
          <w:rFonts w:hint="eastAsia"/>
        </w:rPr>
      </w:pPr>
      <w:r>
        <w:rPr>
          <w:rFonts w:hint="eastAsia"/>
        </w:rPr>
        <w:t>本基金投资股指期货的投资政策</w:t>
      </w:r>
    </w:p>
    <w:p w:rsidR="006E39BE" w:rsidRDefault="006E39BE" w:rsidP="006E39BE">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6E39BE" w:rsidRDefault="006E39BE" w:rsidP="006E39BE">
      <w:pPr>
        <w:pStyle w:val="-2"/>
        <w:spacing w:before="312"/>
        <w:rPr>
          <w:rFonts w:hint="eastAsia"/>
        </w:rPr>
      </w:pPr>
      <w:r>
        <w:rPr>
          <w:rFonts w:hint="eastAsia"/>
        </w:rPr>
        <w:t>报告期末本基金投资的国债期货交易情况说明</w:t>
      </w:r>
    </w:p>
    <w:p w:rsidR="006E39BE" w:rsidRDefault="006E39BE" w:rsidP="006E39BE">
      <w:pPr>
        <w:pStyle w:val="-3"/>
        <w:spacing w:before="156" w:after="156"/>
        <w:rPr>
          <w:rFonts w:hint="eastAsia"/>
        </w:rPr>
      </w:pPr>
      <w:r>
        <w:rPr>
          <w:rFonts w:hint="eastAsia"/>
        </w:rPr>
        <w:t>本期国债期货投资政策</w:t>
      </w:r>
    </w:p>
    <w:p w:rsidR="006E39BE" w:rsidRDefault="006E39BE" w:rsidP="006E39BE">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6E39BE" w:rsidRDefault="006E39BE" w:rsidP="006E39BE">
      <w:pPr>
        <w:pStyle w:val="-3"/>
        <w:spacing w:before="156" w:after="156"/>
        <w:rPr>
          <w:rFonts w:hint="eastAsia"/>
        </w:rPr>
      </w:pPr>
      <w:r>
        <w:rPr>
          <w:rFonts w:hint="eastAsia"/>
        </w:rPr>
        <w:t>报告期末本基金投资的国债期货持仓和损益明细</w:t>
      </w:r>
    </w:p>
    <w:p w:rsidR="006E39BE" w:rsidRDefault="006E39BE" w:rsidP="006E39BE">
      <w:pPr>
        <w:pStyle w:val="-"/>
        <w:ind w:firstLine="420"/>
        <w:rPr>
          <w:rFonts w:hint="eastAsia"/>
        </w:rPr>
      </w:pPr>
      <w:r>
        <w:rPr>
          <w:rFonts w:hint="eastAsia"/>
        </w:rPr>
        <w:t>本基金本报告期末未持有国债期货合约。</w:t>
      </w:r>
    </w:p>
    <w:p w:rsidR="006E39BE" w:rsidRDefault="006E39BE" w:rsidP="006E39BE">
      <w:pPr>
        <w:pStyle w:val="-3"/>
        <w:spacing w:before="156" w:after="156"/>
        <w:rPr>
          <w:rFonts w:hint="eastAsia"/>
        </w:rPr>
      </w:pPr>
      <w:r>
        <w:rPr>
          <w:rFonts w:hint="eastAsia"/>
        </w:rPr>
        <w:t>本期国债期货投资评价</w:t>
      </w:r>
    </w:p>
    <w:p w:rsidR="006E39BE" w:rsidRDefault="006E39BE" w:rsidP="006E39BE">
      <w:pPr>
        <w:pStyle w:val="-"/>
        <w:ind w:firstLine="420"/>
        <w:rPr>
          <w:rFonts w:hint="eastAsia"/>
        </w:rPr>
      </w:pPr>
      <w:r>
        <w:rPr>
          <w:rFonts w:hint="eastAsia"/>
        </w:rPr>
        <w:t>本基金本报告期未持有国债期货合约。</w:t>
      </w:r>
    </w:p>
    <w:p w:rsidR="006E39BE" w:rsidRDefault="006E39BE" w:rsidP="006E39BE">
      <w:pPr>
        <w:pStyle w:val="-2"/>
        <w:spacing w:before="312"/>
        <w:rPr>
          <w:rFonts w:hint="eastAsia"/>
        </w:rPr>
      </w:pPr>
      <w:r>
        <w:rPr>
          <w:rFonts w:hint="eastAsia"/>
        </w:rPr>
        <w:t>投资组合报告附注</w:t>
      </w:r>
    </w:p>
    <w:p w:rsidR="006E39BE" w:rsidRDefault="006E39BE" w:rsidP="006E39BE">
      <w:pPr>
        <w:pStyle w:val="-3"/>
        <w:spacing w:before="156" w:after="156"/>
      </w:pPr>
      <w:r>
        <w:t xml:space="preserve"> </w:t>
      </w:r>
    </w:p>
    <w:p w:rsidR="006E39BE" w:rsidRDefault="006E39BE" w:rsidP="006E39BE">
      <w:pPr>
        <w:pStyle w:val="-"/>
        <w:ind w:firstLine="420"/>
        <w:rPr>
          <w:rFonts w:hint="eastAsia"/>
        </w:rPr>
      </w:pPr>
      <w:r>
        <w:rPr>
          <w:rFonts w:hint="eastAsia"/>
        </w:rPr>
        <w:t>报告期内基金投资的前十名证券除21北京银行永续债01（证券代码2120089）、22信投Y2（证券代码185911）、23国开10（证券代码230210）、23延长Y1（证券代码138994）、23中行二级资本债03A（证券代码232380066）外其他证券的发行主体未有被监管部门立案调查，不存在报告编制日前一年内受到公开谴责、处罚的情形。</w:t>
      </w:r>
    </w:p>
    <w:p w:rsidR="006E39BE" w:rsidRDefault="006E39BE" w:rsidP="006E39BE">
      <w:pPr>
        <w:pStyle w:val="-"/>
        <w:ind w:firstLine="420"/>
        <w:rPr>
          <w:rFonts w:hint="eastAsia"/>
        </w:rPr>
      </w:pPr>
      <w:r>
        <w:rPr>
          <w:rFonts w:hint="eastAsia"/>
        </w:rPr>
        <w:t>1、21北京银行永续债01（证券代码2120089）</w:t>
      </w:r>
    </w:p>
    <w:p w:rsidR="006E39BE" w:rsidRDefault="006E39BE" w:rsidP="006E39BE">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6E39BE" w:rsidRDefault="006E39BE" w:rsidP="006E39BE">
      <w:pPr>
        <w:pStyle w:val="-"/>
        <w:ind w:firstLine="420"/>
        <w:rPr>
          <w:rFonts w:hint="eastAsia"/>
        </w:rPr>
      </w:pPr>
      <w:r>
        <w:rPr>
          <w:rFonts w:hint="eastAsia"/>
        </w:rPr>
        <w:t>2、22信投Y2（证券代码185911）</w:t>
      </w:r>
    </w:p>
    <w:p w:rsidR="006E39BE" w:rsidRDefault="006E39BE" w:rsidP="006E39BE">
      <w:pPr>
        <w:pStyle w:val="-"/>
        <w:ind w:firstLine="420"/>
        <w:rPr>
          <w:rFonts w:hint="eastAsia"/>
        </w:rPr>
      </w:pPr>
      <w:r>
        <w:rPr>
          <w:rFonts w:hint="eastAsia"/>
        </w:rPr>
        <w:t>根据发布的相关公告，该证券发行人在报告期内内部制度不完善、未依法履行职责、违反反洗钱法，多次受到监管机构的处罚。</w:t>
      </w:r>
    </w:p>
    <w:p w:rsidR="006E39BE" w:rsidRDefault="006E39BE" w:rsidP="006E39BE">
      <w:pPr>
        <w:pStyle w:val="-"/>
        <w:ind w:firstLine="420"/>
        <w:rPr>
          <w:rFonts w:hint="eastAsia"/>
        </w:rPr>
      </w:pPr>
      <w:r>
        <w:rPr>
          <w:rFonts w:hint="eastAsia"/>
        </w:rPr>
        <w:t>3、23国开10（证券代码230210）</w:t>
      </w:r>
    </w:p>
    <w:p w:rsidR="006E39BE" w:rsidRDefault="006E39BE" w:rsidP="006E39BE">
      <w:pPr>
        <w:pStyle w:val="-"/>
        <w:ind w:firstLine="420"/>
        <w:rPr>
          <w:rFonts w:hint="eastAsia"/>
        </w:rPr>
      </w:pPr>
      <w:r>
        <w:rPr>
          <w:rFonts w:hint="eastAsia"/>
        </w:rPr>
        <w:lastRenderedPageBreak/>
        <w:t>根据发布的相关公告，该证券发行人在报告期内因违规经营、未依法履行职责，多次受到监管机构的处罚。</w:t>
      </w:r>
    </w:p>
    <w:p w:rsidR="006E39BE" w:rsidRDefault="006E39BE" w:rsidP="006E39BE">
      <w:pPr>
        <w:pStyle w:val="-"/>
        <w:ind w:firstLine="420"/>
        <w:rPr>
          <w:rFonts w:hint="eastAsia"/>
        </w:rPr>
      </w:pPr>
      <w:r>
        <w:rPr>
          <w:rFonts w:hint="eastAsia"/>
        </w:rPr>
        <w:t>4、23延长Y1（证券代码138994）</w:t>
      </w:r>
    </w:p>
    <w:p w:rsidR="006E39BE" w:rsidRDefault="006E39BE" w:rsidP="006E39BE">
      <w:pPr>
        <w:pStyle w:val="-"/>
        <w:ind w:firstLine="420"/>
        <w:rPr>
          <w:rFonts w:hint="eastAsia"/>
        </w:rPr>
      </w:pPr>
      <w:r>
        <w:rPr>
          <w:rFonts w:hint="eastAsia"/>
        </w:rPr>
        <w:t>根据2023年4月21日发布的相关公告，该证券发行人因未依法履行职责被子长市安全生产执法监察大队责令改正。</w:t>
      </w:r>
    </w:p>
    <w:p w:rsidR="006E39BE" w:rsidRDefault="006E39BE" w:rsidP="006E39BE">
      <w:pPr>
        <w:pStyle w:val="-"/>
        <w:ind w:firstLine="420"/>
        <w:rPr>
          <w:rFonts w:hint="eastAsia"/>
        </w:rPr>
      </w:pPr>
      <w:r>
        <w:rPr>
          <w:rFonts w:hint="eastAsia"/>
        </w:rPr>
        <w:t>5、23中行二级资本债03A（证券代码232380066）</w:t>
      </w:r>
    </w:p>
    <w:p w:rsidR="006E39BE" w:rsidRDefault="006E39BE" w:rsidP="006E39BE">
      <w:pPr>
        <w:pStyle w:val="-"/>
        <w:ind w:firstLine="420"/>
        <w:rPr>
          <w:rFonts w:hint="eastAsia"/>
        </w:rPr>
      </w:pPr>
      <w:r>
        <w:rPr>
          <w:rFonts w:hint="eastAsia"/>
        </w:rPr>
        <w:t>根据发布的相关公告，该证券发行人在报告期内因违规经营、涉嫌违反法律法规、违反税收管理规定、未依法履行职责等原因，多次受到监管机构的处罚。</w:t>
      </w:r>
    </w:p>
    <w:p w:rsidR="006E39BE" w:rsidRDefault="006E39BE" w:rsidP="006E39BE">
      <w:pPr>
        <w:pStyle w:val="-"/>
        <w:ind w:firstLine="420"/>
        <w:rPr>
          <w:rFonts w:hint="eastAsia"/>
        </w:rPr>
      </w:pPr>
      <w:r>
        <w:rPr>
          <w:rFonts w:hint="eastAsia"/>
        </w:rPr>
        <w:t>对上述证券的投资决策程序的说明：本基金投资上述证券的投资决策程序符合相关法律法规和公司制度的要求。</w:t>
      </w:r>
    </w:p>
    <w:p w:rsidR="006E39BE" w:rsidRDefault="006E39BE" w:rsidP="006E39BE">
      <w:pPr>
        <w:pStyle w:val="-3"/>
        <w:spacing w:before="156" w:after="156"/>
      </w:pPr>
      <w:r>
        <w:t xml:space="preserve"> </w:t>
      </w:r>
    </w:p>
    <w:p w:rsidR="006E39BE" w:rsidRDefault="006E39BE" w:rsidP="006E39BE">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6E39BE" w:rsidRDefault="006E39BE" w:rsidP="006E39BE">
      <w:pPr>
        <w:pStyle w:val="-3"/>
        <w:spacing w:before="156" w:after="156"/>
        <w:rPr>
          <w:rFonts w:hint="eastAsia"/>
        </w:rPr>
      </w:pPr>
      <w:r>
        <w:rPr>
          <w:rFonts w:hint="eastAsia"/>
        </w:rPr>
        <w:t>其他资产构成</w:t>
      </w:r>
    </w:p>
    <w:p w:rsidR="006E39BE" w:rsidRDefault="006E39BE" w:rsidP="006E39B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6E39BE" w:rsidTr="006E39BE">
        <w:trPr>
          <w:cnfStyle w:val="100000000000" w:firstRow="1" w:lastRow="0" w:firstColumn="0" w:lastColumn="0" w:oddVBand="0" w:evenVBand="0" w:oddHBand="0" w:evenHBand="0" w:firstRowFirstColumn="0" w:firstRowLastColumn="0" w:lastRowFirstColumn="0" w:lastRowLastColumn="0"/>
        </w:trPr>
        <w:tc>
          <w:tcPr>
            <w:tcW w:w="743" w:type="dxa"/>
          </w:tcPr>
          <w:p w:rsidR="006E39BE" w:rsidRDefault="006E39BE" w:rsidP="006E39BE">
            <w:pPr>
              <w:jc w:val="center"/>
              <w:rPr>
                <w:rFonts w:hint="eastAsia"/>
              </w:rPr>
            </w:pPr>
            <w:r>
              <w:rPr>
                <w:rFonts w:hint="eastAsia"/>
              </w:rPr>
              <w:t>序号</w:t>
            </w:r>
          </w:p>
        </w:tc>
        <w:tc>
          <w:tcPr>
            <w:tcW w:w="2977" w:type="dxa"/>
          </w:tcPr>
          <w:p w:rsidR="006E39BE" w:rsidRDefault="006E39BE" w:rsidP="006E39BE">
            <w:pPr>
              <w:jc w:val="center"/>
              <w:rPr>
                <w:rFonts w:hint="eastAsia"/>
              </w:rPr>
            </w:pPr>
            <w:r>
              <w:rPr>
                <w:rFonts w:hint="eastAsia"/>
              </w:rPr>
              <w:t>名称</w:t>
            </w:r>
          </w:p>
        </w:tc>
        <w:tc>
          <w:tcPr>
            <w:tcW w:w="4785" w:type="dxa"/>
          </w:tcPr>
          <w:p w:rsidR="006E39BE" w:rsidRDefault="006E39BE" w:rsidP="006E39BE">
            <w:pPr>
              <w:jc w:val="center"/>
              <w:rPr>
                <w:rFonts w:hint="eastAsia"/>
              </w:rPr>
            </w:pPr>
            <w:r>
              <w:rPr>
                <w:rFonts w:hint="eastAsia"/>
              </w:rPr>
              <w:t>金额（元）</w:t>
            </w:r>
          </w:p>
        </w:tc>
      </w:tr>
      <w:tr w:rsidR="006E39BE" w:rsidTr="006E39BE">
        <w:tc>
          <w:tcPr>
            <w:tcW w:w="743" w:type="dxa"/>
          </w:tcPr>
          <w:p w:rsidR="006E39BE" w:rsidRDefault="006E39BE" w:rsidP="006E39BE">
            <w:pPr>
              <w:jc w:val="center"/>
              <w:rPr>
                <w:rFonts w:hint="eastAsia"/>
              </w:rPr>
            </w:pPr>
            <w:r>
              <w:t>1</w:t>
            </w:r>
          </w:p>
        </w:tc>
        <w:tc>
          <w:tcPr>
            <w:tcW w:w="2977" w:type="dxa"/>
          </w:tcPr>
          <w:p w:rsidR="006E39BE" w:rsidRDefault="006E39BE" w:rsidP="006E39BE">
            <w:pPr>
              <w:jc w:val="left"/>
              <w:rPr>
                <w:rFonts w:hint="eastAsia"/>
              </w:rPr>
            </w:pPr>
            <w:r>
              <w:rPr>
                <w:rFonts w:hint="eastAsia"/>
              </w:rPr>
              <w:t>存出保证金</w:t>
            </w:r>
          </w:p>
        </w:tc>
        <w:tc>
          <w:tcPr>
            <w:tcW w:w="4785" w:type="dxa"/>
          </w:tcPr>
          <w:p w:rsidR="006E39BE" w:rsidRDefault="006E39BE" w:rsidP="006E39BE">
            <w:pPr>
              <w:jc w:val="right"/>
              <w:rPr>
                <w:rFonts w:hint="eastAsia"/>
              </w:rPr>
            </w:pPr>
            <w:r>
              <w:t>42,288.05</w:t>
            </w:r>
          </w:p>
        </w:tc>
      </w:tr>
      <w:tr w:rsidR="006E39BE" w:rsidTr="006E39BE">
        <w:tc>
          <w:tcPr>
            <w:tcW w:w="743" w:type="dxa"/>
          </w:tcPr>
          <w:p w:rsidR="006E39BE" w:rsidRDefault="006E39BE" w:rsidP="006E39BE">
            <w:pPr>
              <w:jc w:val="center"/>
              <w:rPr>
                <w:rFonts w:hint="eastAsia"/>
              </w:rPr>
            </w:pPr>
            <w:r>
              <w:t>2</w:t>
            </w:r>
          </w:p>
        </w:tc>
        <w:tc>
          <w:tcPr>
            <w:tcW w:w="2977" w:type="dxa"/>
          </w:tcPr>
          <w:p w:rsidR="006E39BE" w:rsidRDefault="006E39BE" w:rsidP="006E39BE">
            <w:pPr>
              <w:jc w:val="left"/>
              <w:rPr>
                <w:rFonts w:hint="eastAsia"/>
              </w:rPr>
            </w:pPr>
            <w:r>
              <w:rPr>
                <w:rFonts w:hint="eastAsia"/>
              </w:rPr>
              <w:t>应收清算款</w:t>
            </w:r>
          </w:p>
        </w:tc>
        <w:tc>
          <w:tcPr>
            <w:tcW w:w="4785" w:type="dxa"/>
          </w:tcPr>
          <w:p w:rsidR="006E39BE" w:rsidRDefault="006E39BE" w:rsidP="006E39BE">
            <w:pPr>
              <w:jc w:val="right"/>
              <w:rPr>
                <w:rFonts w:hint="eastAsia"/>
              </w:rPr>
            </w:pPr>
            <w:r>
              <w:t>245,219.00</w:t>
            </w:r>
          </w:p>
        </w:tc>
      </w:tr>
      <w:tr w:rsidR="006E39BE" w:rsidTr="006E39BE">
        <w:tc>
          <w:tcPr>
            <w:tcW w:w="743" w:type="dxa"/>
          </w:tcPr>
          <w:p w:rsidR="006E39BE" w:rsidRDefault="006E39BE" w:rsidP="006E39BE">
            <w:pPr>
              <w:jc w:val="center"/>
              <w:rPr>
                <w:rFonts w:hint="eastAsia"/>
              </w:rPr>
            </w:pPr>
            <w:r>
              <w:t>3</w:t>
            </w:r>
          </w:p>
        </w:tc>
        <w:tc>
          <w:tcPr>
            <w:tcW w:w="2977" w:type="dxa"/>
          </w:tcPr>
          <w:p w:rsidR="006E39BE" w:rsidRDefault="006E39BE" w:rsidP="006E39BE">
            <w:pPr>
              <w:jc w:val="left"/>
              <w:rPr>
                <w:rFonts w:hint="eastAsia"/>
              </w:rPr>
            </w:pPr>
            <w:r>
              <w:rPr>
                <w:rFonts w:hint="eastAsia"/>
              </w:rPr>
              <w:t>应收股利</w:t>
            </w:r>
          </w:p>
        </w:tc>
        <w:tc>
          <w:tcPr>
            <w:tcW w:w="4785" w:type="dxa"/>
          </w:tcPr>
          <w:p w:rsidR="006E39BE" w:rsidRDefault="006E39BE" w:rsidP="006E39BE">
            <w:pPr>
              <w:jc w:val="right"/>
              <w:rPr>
                <w:rFonts w:hint="eastAsia"/>
              </w:rPr>
            </w:pPr>
            <w:r>
              <w:t>4,088.89</w:t>
            </w:r>
          </w:p>
        </w:tc>
      </w:tr>
      <w:tr w:rsidR="006E39BE" w:rsidTr="006E39BE">
        <w:tc>
          <w:tcPr>
            <w:tcW w:w="743" w:type="dxa"/>
          </w:tcPr>
          <w:p w:rsidR="006E39BE" w:rsidRDefault="006E39BE" w:rsidP="006E39BE">
            <w:pPr>
              <w:jc w:val="center"/>
              <w:rPr>
                <w:rFonts w:hint="eastAsia"/>
              </w:rPr>
            </w:pPr>
            <w:r>
              <w:t>4</w:t>
            </w:r>
          </w:p>
        </w:tc>
        <w:tc>
          <w:tcPr>
            <w:tcW w:w="2977" w:type="dxa"/>
          </w:tcPr>
          <w:p w:rsidR="006E39BE" w:rsidRDefault="006E39BE" w:rsidP="006E39BE">
            <w:pPr>
              <w:jc w:val="left"/>
              <w:rPr>
                <w:rFonts w:hint="eastAsia"/>
              </w:rPr>
            </w:pPr>
            <w:r>
              <w:rPr>
                <w:rFonts w:hint="eastAsia"/>
              </w:rPr>
              <w:t>应收利息</w:t>
            </w:r>
          </w:p>
        </w:tc>
        <w:tc>
          <w:tcPr>
            <w:tcW w:w="4785" w:type="dxa"/>
          </w:tcPr>
          <w:p w:rsidR="006E39BE" w:rsidRDefault="006E39BE" w:rsidP="006E39BE">
            <w:pPr>
              <w:jc w:val="right"/>
              <w:rPr>
                <w:rFonts w:hint="eastAsia"/>
              </w:rPr>
            </w:pPr>
            <w:r>
              <w:t>-</w:t>
            </w:r>
          </w:p>
        </w:tc>
      </w:tr>
      <w:tr w:rsidR="006E39BE" w:rsidTr="006E39BE">
        <w:tc>
          <w:tcPr>
            <w:tcW w:w="743" w:type="dxa"/>
          </w:tcPr>
          <w:p w:rsidR="006E39BE" w:rsidRDefault="006E39BE" w:rsidP="006E39BE">
            <w:pPr>
              <w:jc w:val="center"/>
              <w:rPr>
                <w:rFonts w:hint="eastAsia"/>
              </w:rPr>
            </w:pPr>
            <w:r>
              <w:t>5</w:t>
            </w:r>
          </w:p>
        </w:tc>
        <w:tc>
          <w:tcPr>
            <w:tcW w:w="2977" w:type="dxa"/>
          </w:tcPr>
          <w:p w:rsidR="006E39BE" w:rsidRDefault="006E39BE" w:rsidP="006E39BE">
            <w:pPr>
              <w:jc w:val="left"/>
              <w:rPr>
                <w:rFonts w:hint="eastAsia"/>
              </w:rPr>
            </w:pPr>
            <w:r>
              <w:rPr>
                <w:rFonts w:hint="eastAsia"/>
              </w:rPr>
              <w:t>应收申购款</w:t>
            </w:r>
          </w:p>
        </w:tc>
        <w:tc>
          <w:tcPr>
            <w:tcW w:w="4785" w:type="dxa"/>
          </w:tcPr>
          <w:p w:rsidR="006E39BE" w:rsidRDefault="006E39BE" w:rsidP="006E39BE">
            <w:pPr>
              <w:jc w:val="right"/>
              <w:rPr>
                <w:rFonts w:hint="eastAsia"/>
              </w:rPr>
            </w:pPr>
            <w:r>
              <w:t>-</w:t>
            </w:r>
          </w:p>
        </w:tc>
      </w:tr>
      <w:tr w:rsidR="006E39BE" w:rsidTr="006E39BE">
        <w:tc>
          <w:tcPr>
            <w:tcW w:w="743" w:type="dxa"/>
          </w:tcPr>
          <w:p w:rsidR="006E39BE" w:rsidRDefault="006E39BE" w:rsidP="006E39BE">
            <w:pPr>
              <w:jc w:val="center"/>
              <w:rPr>
                <w:rFonts w:hint="eastAsia"/>
              </w:rPr>
            </w:pPr>
            <w:r>
              <w:t>6</w:t>
            </w:r>
          </w:p>
        </w:tc>
        <w:tc>
          <w:tcPr>
            <w:tcW w:w="2977" w:type="dxa"/>
          </w:tcPr>
          <w:p w:rsidR="006E39BE" w:rsidRDefault="006E39BE" w:rsidP="006E39BE">
            <w:pPr>
              <w:jc w:val="left"/>
              <w:rPr>
                <w:rFonts w:hint="eastAsia"/>
              </w:rPr>
            </w:pPr>
            <w:r>
              <w:rPr>
                <w:rFonts w:hint="eastAsia"/>
              </w:rPr>
              <w:t>其他应收款</w:t>
            </w:r>
          </w:p>
        </w:tc>
        <w:tc>
          <w:tcPr>
            <w:tcW w:w="4785" w:type="dxa"/>
          </w:tcPr>
          <w:p w:rsidR="006E39BE" w:rsidRDefault="006E39BE" w:rsidP="006E39BE">
            <w:pPr>
              <w:jc w:val="right"/>
              <w:rPr>
                <w:rFonts w:hint="eastAsia"/>
              </w:rPr>
            </w:pPr>
            <w:r>
              <w:t>-</w:t>
            </w:r>
          </w:p>
        </w:tc>
      </w:tr>
      <w:tr w:rsidR="006E39BE" w:rsidTr="006E39BE">
        <w:tc>
          <w:tcPr>
            <w:tcW w:w="743" w:type="dxa"/>
          </w:tcPr>
          <w:p w:rsidR="006E39BE" w:rsidRDefault="006E39BE" w:rsidP="006E39BE">
            <w:pPr>
              <w:jc w:val="center"/>
              <w:rPr>
                <w:rFonts w:hint="eastAsia"/>
              </w:rPr>
            </w:pPr>
            <w:r>
              <w:t>7</w:t>
            </w:r>
          </w:p>
        </w:tc>
        <w:tc>
          <w:tcPr>
            <w:tcW w:w="2977" w:type="dxa"/>
          </w:tcPr>
          <w:p w:rsidR="006E39BE" w:rsidRDefault="006E39BE" w:rsidP="006E39BE">
            <w:pPr>
              <w:jc w:val="left"/>
              <w:rPr>
                <w:rFonts w:hint="eastAsia"/>
              </w:rPr>
            </w:pPr>
            <w:r>
              <w:rPr>
                <w:rFonts w:hint="eastAsia"/>
              </w:rPr>
              <w:t>其他</w:t>
            </w:r>
          </w:p>
        </w:tc>
        <w:tc>
          <w:tcPr>
            <w:tcW w:w="4785" w:type="dxa"/>
          </w:tcPr>
          <w:p w:rsidR="006E39BE" w:rsidRDefault="006E39BE" w:rsidP="006E39BE">
            <w:pPr>
              <w:jc w:val="right"/>
              <w:rPr>
                <w:rFonts w:hint="eastAsia"/>
              </w:rPr>
            </w:pPr>
            <w:r>
              <w:t>-</w:t>
            </w:r>
          </w:p>
        </w:tc>
      </w:tr>
      <w:tr w:rsidR="006E39BE" w:rsidTr="006E39BE">
        <w:tc>
          <w:tcPr>
            <w:tcW w:w="743" w:type="dxa"/>
          </w:tcPr>
          <w:p w:rsidR="006E39BE" w:rsidRDefault="006E39BE" w:rsidP="006E39BE">
            <w:pPr>
              <w:jc w:val="center"/>
              <w:rPr>
                <w:rFonts w:hint="eastAsia"/>
              </w:rPr>
            </w:pPr>
            <w:r>
              <w:t>8</w:t>
            </w:r>
          </w:p>
        </w:tc>
        <w:tc>
          <w:tcPr>
            <w:tcW w:w="2977" w:type="dxa"/>
          </w:tcPr>
          <w:p w:rsidR="006E39BE" w:rsidRDefault="006E39BE" w:rsidP="006E39BE">
            <w:pPr>
              <w:jc w:val="left"/>
              <w:rPr>
                <w:rFonts w:hint="eastAsia"/>
              </w:rPr>
            </w:pPr>
            <w:r>
              <w:rPr>
                <w:rFonts w:hint="eastAsia"/>
              </w:rPr>
              <w:t>合计</w:t>
            </w:r>
          </w:p>
        </w:tc>
        <w:tc>
          <w:tcPr>
            <w:tcW w:w="4785" w:type="dxa"/>
          </w:tcPr>
          <w:p w:rsidR="006E39BE" w:rsidRDefault="006E39BE" w:rsidP="006E39BE">
            <w:pPr>
              <w:jc w:val="right"/>
              <w:rPr>
                <w:rFonts w:hint="eastAsia"/>
              </w:rPr>
            </w:pPr>
            <w:r>
              <w:t>291,595.94</w:t>
            </w:r>
          </w:p>
        </w:tc>
      </w:tr>
    </w:tbl>
    <w:p w:rsidR="006E39BE" w:rsidRDefault="006E39BE" w:rsidP="006E39BE">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6E39BE" w:rsidTr="006E39BE">
        <w:trPr>
          <w:cnfStyle w:val="100000000000" w:firstRow="1" w:lastRow="0" w:firstColumn="0" w:lastColumn="0" w:oddVBand="0" w:evenVBand="0" w:oddHBand="0" w:evenHBand="0" w:firstRowFirstColumn="0" w:firstRowLastColumn="0" w:lastRowFirstColumn="0" w:lastRowLastColumn="0"/>
        </w:trPr>
        <w:tc>
          <w:tcPr>
            <w:tcW w:w="680" w:type="dxa"/>
          </w:tcPr>
          <w:p w:rsidR="006E39BE" w:rsidRDefault="006E39BE" w:rsidP="006E39BE">
            <w:pPr>
              <w:jc w:val="center"/>
              <w:rPr>
                <w:rFonts w:hint="eastAsia"/>
              </w:rPr>
            </w:pPr>
            <w:r>
              <w:rPr>
                <w:rFonts w:hint="eastAsia"/>
              </w:rPr>
              <w:t>序号</w:t>
            </w:r>
          </w:p>
        </w:tc>
        <w:tc>
          <w:tcPr>
            <w:tcW w:w="1644" w:type="dxa"/>
          </w:tcPr>
          <w:p w:rsidR="006E39BE" w:rsidRDefault="006E39BE" w:rsidP="006E39BE">
            <w:pPr>
              <w:jc w:val="center"/>
              <w:rPr>
                <w:rFonts w:hint="eastAsia"/>
              </w:rPr>
            </w:pPr>
            <w:r>
              <w:rPr>
                <w:rFonts w:hint="eastAsia"/>
              </w:rPr>
              <w:t>债券代码</w:t>
            </w:r>
          </w:p>
        </w:tc>
        <w:tc>
          <w:tcPr>
            <w:tcW w:w="1814" w:type="dxa"/>
          </w:tcPr>
          <w:p w:rsidR="006E39BE" w:rsidRDefault="006E39BE" w:rsidP="006E39BE">
            <w:pPr>
              <w:jc w:val="center"/>
              <w:rPr>
                <w:rFonts w:hint="eastAsia"/>
              </w:rPr>
            </w:pPr>
            <w:r>
              <w:rPr>
                <w:rFonts w:hint="eastAsia"/>
              </w:rPr>
              <w:t>债券名称</w:t>
            </w:r>
          </w:p>
        </w:tc>
        <w:tc>
          <w:tcPr>
            <w:tcW w:w="1814" w:type="dxa"/>
          </w:tcPr>
          <w:p w:rsidR="006E39BE" w:rsidRDefault="006E39BE" w:rsidP="006E39BE">
            <w:pPr>
              <w:jc w:val="center"/>
              <w:rPr>
                <w:rFonts w:hint="eastAsia"/>
              </w:rPr>
            </w:pPr>
            <w:r>
              <w:rPr>
                <w:rFonts w:hint="eastAsia"/>
              </w:rPr>
              <w:t>公允价值（元）</w:t>
            </w:r>
          </w:p>
        </w:tc>
        <w:tc>
          <w:tcPr>
            <w:tcW w:w="2552" w:type="dxa"/>
          </w:tcPr>
          <w:p w:rsidR="006E39BE" w:rsidRDefault="006E39BE" w:rsidP="006E39BE">
            <w:pPr>
              <w:jc w:val="center"/>
              <w:rPr>
                <w:rFonts w:hint="eastAsia"/>
              </w:rPr>
            </w:pPr>
            <w:r>
              <w:rPr>
                <w:rFonts w:hint="eastAsia"/>
              </w:rPr>
              <w:t>占基金资产净值比例（％）</w:t>
            </w:r>
          </w:p>
        </w:tc>
      </w:tr>
      <w:tr w:rsidR="006E39BE" w:rsidTr="006E39BE">
        <w:tc>
          <w:tcPr>
            <w:tcW w:w="680" w:type="dxa"/>
          </w:tcPr>
          <w:p w:rsidR="006E39BE" w:rsidRDefault="006E39BE" w:rsidP="006E39BE">
            <w:pPr>
              <w:jc w:val="center"/>
              <w:rPr>
                <w:rFonts w:hint="eastAsia"/>
              </w:rPr>
            </w:pPr>
            <w:r>
              <w:t>1</w:t>
            </w:r>
          </w:p>
        </w:tc>
        <w:tc>
          <w:tcPr>
            <w:tcW w:w="1644" w:type="dxa"/>
          </w:tcPr>
          <w:p w:rsidR="006E39BE" w:rsidRDefault="006E39BE" w:rsidP="006E39BE">
            <w:pPr>
              <w:jc w:val="left"/>
              <w:rPr>
                <w:rFonts w:hint="eastAsia"/>
              </w:rPr>
            </w:pPr>
            <w:r>
              <w:t>127056</w:t>
            </w:r>
          </w:p>
        </w:tc>
        <w:tc>
          <w:tcPr>
            <w:tcW w:w="1814" w:type="dxa"/>
          </w:tcPr>
          <w:p w:rsidR="006E39BE" w:rsidRDefault="006E39BE" w:rsidP="006E39BE">
            <w:pPr>
              <w:jc w:val="left"/>
              <w:rPr>
                <w:rFonts w:hint="eastAsia"/>
              </w:rPr>
            </w:pPr>
            <w:r>
              <w:rPr>
                <w:rFonts w:hint="eastAsia"/>
              </w:rPr>
              <w:t>中特转债</w:t>
            </w:r>
          </w:p>
        </w:tc>
        <w:tc>
          <w:tcPr>
            <w:tcW w:w="1814" w:type="dxa"/>
          </w:tcPr>
          <w:p w:rsidR="006E39BE" w:rsidRDefault="006E39BE" w:rsidP="006E39BE">
            <w:pPr>
              <w:jc w:val="right"/>
              <w:rPr>
                <w:rFonts w:hint="eastAsia"/>
              </w:rPr>
            </w:pPr>
            <w:r>
              <w:t>240,879.81</w:t>
            </w:r>
          </w:p>
        </w:tc>
        <w:tc>
          <w:tcPr>
            <w:tcW w:w="2552" w:type="dxa"/>
          </w:tcPr>
          <w:p w:rsidR="006E39BE" w:rsidRDefault="006E39BE" w:rsidP="006E39BE">
            <w:pPr>
              <w:jc w:val="right"/>
              <w:rPr>
                <w:rFonts w:hint="eastAsia"/>
              </w:rPr>
            </w:pPr>
            <w:r>
              <w:t>0.07</w:t>
            </w:r>
          </w:p>
        </w:tc>
      </w:tr>
      <w:tr w:rsidR="006E39BE" w:rsidTr="006E39BE">
        <w:tc>
          <w:tcPr>
            <w:tcW w:w="680" w:type="dxa"/>
          </w:tcPr>
          <w:p w:rsidR="006E39BE" w:rsidRDefault="006E39BE" w:rsidP="006E39BE">
            <w:pPr>
              <w:jc w:val="center"/>
              <w:rPr>
                <w:rFonts w:hint="eastAsia"/>
              </w:rPr>
            </w:pPr>
            <w:r>
              <w:t>2</w:t>
            </w:r>
          </w:p>
        </w:tc>
        <w:tc>
          <w:tcPr>
            <w:tcW w:w="1644" w:type="dxa"/>
          </w:tcPr>
          <w:p w:rsidR="006E39BE" w:rsidRDefault="006E39BE" w:rsidP="006E39BE">
            <w:pPr>
              <w:jc w:val="left"/>
              <w:rPr>
                <w:rFonts w:hint="eastAsia"/>
              </w:rPr>
            </w:pPr>
            <w:r>
              <w:t>113516</w:t>
            </w:r>
          </w:p>
        </w:tc>
        <w:tc>
          <w:tcPr>
            <w:tcW w:w="1814" w:type="dxa"/>
          </w:tcPr>
          <w:p w:rsidR="006E39BE" w:rsidRDefault="006E39BE" w:rsidP="006E39BE">
            <w:pPr>
              <w:jc w:val="left"/>
              <w:rPr>
                <w:rFonts w:hint="eastAsia"/>
              </w:rPr>
            </w:pPr>
            <w:r>
              <w:rPr>
                <w:rFonts w:hint="eastAsia"/>
              </w:rPr>
              <w:t>苏农转债</w:t>
            </w:r>
          </w:p>
        </w:tc>
        <w:tc>
          <w:tcPr>
            <w:tcW w:w="1814" w:type="dxa"/>
          </w:tcPr>
          <w:p w:rsidR="006E39BE" w:rsidRDefault="006E39BE" w:rsidP="006E39BE">
            <w:pPr>
              <w:jc w:val="right"/>
              <w:rPr>
                <w:rFonts w:hint="eastAsia"/>
              </w:rPr>
            </w:pPr>
            <w:r>
              <w:t>144,237.48</w:t>
            </w:r>
          </w:p>
        </w:tc>
        <w:tc>
          <w:tcPr>
            <w:tcW w:w="2552" w:type="dxa"/>
          </w:tcPr>
          <w:p w:rsidR="006E39BE" w:rsidRDefault="006E39BE" w:rsidP="006E39BE">
            <w:pPr>
              <w:jc w:val="right"/>
              <w:rPr>
                <w:rFonts w:hint="eastAsia"/>
              </w:rPr>
            </w:pPr>
            <w:r>
              <w:t>0.04</w:t>
            </w:r>
          </w:p>
        </w:tc>
      </w:tr>
      <w:tr w:rsidR="006E39BE" w:rsidTr="006E39BE">
        <w:tc>
          <w:tcPr>
            <w:tcW w:w="680" w:type="dxa"/>
          </w:tcPr>
          <w:p w:rsidR="006E39BE" w:rsidRDefault="006E39BE" w:rsidP="006E39BE">
            <w:pPr>
              <w:jc w:val="center"/>
              <w:rPr>
                <w:rFonts w:hint="eastAsia"/>
              </w:rPr>
            </w:pPr>
            <w:r>
              <w:t>3</w:t>
            </w:r>
          </w:p>
        </w:tc>
        <w:tc>
          <w:tcPr>
            <w:tcW w:w="1644" w:type="dxa"/>
          </w:tcPr>
          <w:p w:rsidR="006E39BE" w:rsidRDefault="006E39BE" w:rsidP="006E39BE">
            <w:pPr>
              <w:jc w:val="left"/>
              <w:rPr>
                <w:rFonts w:hint="eastAsia"/>
              </w:rPr>
            </w:pPr>
            <w:r>
              <w:t>132026</w:t>
            </w:r>
          </w:p>
        </w:tc>
        <w:tc>
          <w:tcPr>
            <w:tcW w:w="1814" w:type="dxa"/>
          </w:tcPr>
          <w:p w:rsidR="006E39BE" w:rsidRDefault="006E39BE" w:rsidP="006E39BE">
            <w:pPr>
              <w:jc w:val="left"/>
              <w:rPr>
                <w:rFonts w:hint="eastAsia"/>
              </w:rPr>
            </w:pPr>
            <w:r>
              <w:rPr>
                <w:rFonts w:hint="eastAsia"/>
              </w:rPr>
              <w:t>G</w:t>
            </w:r>
            <w:r>
              <w:rPr>
                <w:rFonts w:hint="eastAsia"/>
              </w:rPr>
              <w:t>三峡</w:t>
            </w:r>
            <w:r>
              <w:rPr>
                <w:rFonts w:hint="eastAsia"/>
              </w:rPr>
              <w:t>EB2</w:t>
            </w:r>
          </w:p>
        </w:tc>
        <w:tc>
          <w:tcPr>
            <w:tcW w:w="1814" w:type="dxa"/>
          </w:tcPr>
          <w:p w:rsidR="006E39BE" w:rsidRDefault="006E39BE" w:rsidP="006E39BE">
            <w:pPr>
              <w:jc w:val="right"/>
              <w:rPr>
                <w:rFonts w:hint="eastAsia"/>
              </w:rPr>
            </w:pPr>
            <w:r>
              <w:t>120,296.63</w:t>
            </w:r>
          </w:p>
        </w:tc>
        <w:tc>
          <w:tcPr>
            <w:tcW w:w="2552" w:type="dxa"/>
          </w:tcPr>
          <w:p w:rsidR="006E39BE" w:rsidRDefault="006E39BE" w:rsidP="006E39BE">
            <w:pPr>
              <w:jc w:val="right"/>
              <w:rPr>
                <w:rFonts w:hint="eastAsia"/>
              </w:rPr>
            </w:pPr>
            <w:r>
              <w:t>0.03</w:t>
            </w:r>
          </w:p>
        </w:tc>
      </w:tr>
      <w:tr w:rsidR="006E39BE" w:rsidTr="006E39BE">
        <w:tc>
          <w:tcPr>
            <w:tcW w:w="680" w:type="dxa"/>
          </w:tcPr>
          <w:p w:rsidR="006E39BE" w:rsidRDefault="006E39BE" w:rsidP="006E39BE">
            <w:pPr>
              <w:jc w:val="center"/>
              <w:rPr>
                <w:rFonts w:hint="eastAsia"/>
              </w:rPr>
            </w:pPr>
            <w:r>
              <w:t>4</w:t>
            </w:r>
          </w:p>
        </w:tc>
        <w:tc>
          <w:tcPr>
            <w:tcW w:w="1644" w:type="dxa"/>
          </w:tcPr>
          <w:p w:rsidR="006E39BE" w:rsidRDefault="006E39BE" w:rsidP="006E39BE">
            <w:pPr>
              <w:jc w:val="left"/>
              <w:rPr>
                <w:rFonts w:hint="eastAsia"/>
              </w:rPr>
            </w:pPr>
            <w:r>
              <w:t>113652</w:t>
            </w:r>
          </w:p>
        </w:tc>
        <w:tc>
          <w:tcPr>
            <w:tcW w:w="1814" w:type="dxa"/>
          </w:tcPr>
          <w:p w:rsidR="006E39BE" w:rsidRDefault="006E39BE" w:rsidP="006E39BE">
            <w:pPr>
              <w:jc w:val="left"/>
              <w:rPr>
                <w:rFonts w:hint="eastAsia"/>
              </w:rPr>
            </w:pPr>
            <w:r>
              <w:rPr>
                <w:rFonts w:hint="eastAsia"/>
              </w:rPr>
              <w:t>伟</w:t>
            </w:r>
            <w:r>
              <w:rPr>
                <w:rFonts w:hint="eastAsia"/>
              </w:rPr>
              <w:t>22</w:t>
            </w:r>
            <w:r>
              <w:rPr>
                <w:rFonts w:hint="eastAsia"/>
              </w:rPr>
              <w:t>转债</w:t>
            </w:r>
          </w:p>
        </w:tc>
        <w:tc>
          <w:tcPr>
            <w:tcW w:w="1814" w:type="dxa"/>
          </w:tcPr>
          <w:p w:rsidR="006E39BE" w:rsidRDefault="006E39BE" w:rsidP="006E39BE">
            <w:pPr>
              <w:jc w:val="right"/>
              <w:rPr>
                <w:rFonts w:hint="eastAsia"/>
              </w:rPr>
            </w:pPr>
            <w:r>
              <w:t>104,001.81</w:t>
            </w:r>
          </w:p>
        </w:tc>
        <w:tc>
          <w:tcPr>
            <w:tcW w:w="2552" w:type="dxa"/>
          </w:tcPr>
          <w:p w:rsidR="006E39BE" w:rsidRDefault="006E39BE" w:rsidP="006E39BE">
            <w:pPr>
              <w:jc w:val="right"/>
              <w:rPr>
                <w:rFonts w:hint="eastAsia"/>
              </w:rPr>
            </w:pPr>
            <w:r>
              <w:t>0.03</w:t>
            </w:r>
          </w:p>
        </w:tc>
      </w:tr>
      <w:tr w:rsidR="006E39BE" w:rsidTr="006E39BE">
        <w:tc>
          <w:tcPr>
            <w:tcW w:w="680" w:type="dxa"/>
          </w:tcPr>
          <w:p w:rsidR="006E39BE" w:rsidRDefault="006E39BE" w:rsidP="006E39BE">
            <w:pPr>
              <w:jc w:val="center"/>
              <w:rPr>
                <w:rFonts w:hint="eastAsia"/>
              </w:rPr>
            </w:pPr>
            <w:r>
              <w:t>5</w:t>
            </w:r>
          </w:p>
        </w:tc>
        <w:tc>
          <w:tcPr>
            <w:tcW w:w="1644" w:type="dxa"/>
          </w:tcPr>
          <w:p w:rsidR="006E39BE" w:rsidRDefault="006E39BE" w:rsidP="006E39BE">
            <w:pPr>
              <w:jc w:val="left"/>
              <w:rPr>
                <w:rFonts w:hint="eastAsia"/>
              </w:rPr>
            </w:pPr>
            <w:r>
              <w:t>123172</w:t>
            </w:r>
          </w:p>
        </w:tc>
        <w:tc>
          <w:tcPr>
            <w:tcW w:w="1814" w:type="dxa"/>
          </w:tcPr>
          <w:p w:rsidR="006E39BE" w:rsidRDefault="006E39BE" w:rsidP="006E39BE">
            <w:pPr>
              <w:jc w:val="left"/>
              <w:rPr>
                <w:rFonts w:hint="eastAsia"/>
              </w:rPr>
            </w:pPr>
            <w:r>
              <w:rPr>
                <w:rFonts w:hint="eastAsia"/>
              </w:rPr>
              <w:t>漱玉转债</w:t>
            </w:r>
          </w:p>
        </w:tc>
        <w:tc>
          <w:tcPr>
            <w:tcW w:w="1814" w:type="dxa"/>
          </w:tcPr>
          <w:p w:rsidR="006E39BE" w:rsidRDefault="006E39BE" w:rsidP="006E39BE">
            <w:pPr>
              <w:jc w:val="right"/>
              <w:rPr>
                <w:rFonts w:hint="eastAsia"/>
              </w:rPr>
            </w:pPr>
            <w:r>
              <w:t>67,547.48</w:t>
            </w:r>
          </w:p>
        </w:tc>
        <w:tc>
          <w:tcPr>
            <w:tcW w:w="2552" w:type="dxa"/>
          </w:tcPr>
          <w:p w:rsidR="006E39BE" w:rsidRDefault="006E39BE" w:rsidP="006E39BE">
            <w:pPr>
              <w:jc w:val="right"/>
              <w:rPr>
                <w:rFonts w:hint="eastAsia"/>
              </w:rPr>
            </w:pPr>
            <w:r>
              <w:t>0.02</w:t>
            </w:r>
          </w:p>
        </w:tc>
      </w:tr>
      <w:tr w:rsidR="006E39BE" w:rsidTr="006E39BE">
        <w:tc>
          <w:tcPr>
            <w:tcW w:w="680" w:type="dxa"/>
          </w:tcPr>
          <w:p w:rsidR="006E39BE" w:rsidRDefault="006E39BE" w:rsidP="006E39BE">
            <w:pPr>
              <w:jc w:val="center"/>
              <w:rPr>
                <w:rFonts w:hint="eastAsia"/>
              </w:rPr>
            </w:pPr>
            <w:r>
              <w:t>6</w:t>
            </w:r>
          </w:p>
        </w:tc>
        <w:tc>
          <w:tcPr>
            <w:tcW w:w="1644" w:type="dxa"/>
          </w:tcPr>
          <w:p w:rsidR="006E39BE" w:rsidRDefault="006E39BE" w:rsidP="006E39BE">
            <w:pPr>
              <w:jc w:val="left"/>
              <w:rPr>
                <w:rFonts w:hint="eastAsia"/>
              </w:rPr>
            </w:pPr>
            <w:r>
              <w:t>128141</w:t>
            </w:r>
          </w:p>
        </w:tc>
        <w:tc>
          <w:tcPr>
            <w:tcW w:w="1814" w:type="dxa"/>
          </w:tcPr>
          <w:p w:rsidR="006E39BE" w:rsidRDefault="006E39BE" w:rsidP="006E39BE">
            <w:pPr>
              <w:jc w:val="left"/>
              <w:rPr>
                <w:rFonts w:hint="eastAsia"/>
              </w:rPr>
            </w:pPr>
            <w:r>
              <w:rPr>
                <w:rFonts w:hint="eastAsia"/>
              </w:rPr>
              <w:t>旺能转债</w:t>
            </w:r>
          </w:p>
        </w:tc>
        <w:tc>
          <w:tcPr>
            <w:tcW w:w="1814" w:type="dxa"/>
          </w:tcPr>
          <w:p w:rsidR="006E39BE" w:rsidRDefault="006E39BE" w:rsidP="006E39BE">
            <w:pPr>
              <w:jc w:val="right"/>
              <w:rPr>
                <w:rFonts w:hint="eastAsia"/>
              </w:rPr>
            </w:pPr>
            <w:r>
              <w:t>48,613.74</w:t>
            </w:r>
          </w:p>
        </w:tc>
        <w:tc>
          <w:tcPr>
            <w:tcW w:w="2552" w:type="dxa"/>
          </w:tcPr>
          <w:p w:rsidR="006E39BE" w:rsidRDefault="006E39BE" w:rsidP="006E39BE">
            <w:pPr>
              <w:jc w:val="right"/>
              <w:rPr>
                <w:rFonts w:hint="eastAsia"/>
              </w:rPr>
            </w:pPr>
            <w:r>
              <w:t>0.01</w:t>
            </w:r>
          </w:p>
        </w:tc>
      </w:tr>
      <w:tr w:rsidR="006E39BE" w:rsidTr="006E39BE">
        <w:tc>
          <w:tcPr>
            <w:tcW w:w="680" w:type="dxa"/>
          </w:tcPr>
          <w:p w:rsidR="006E39BE" w:rsidRDefault="006E39BE" w:rsidP="006E39BE">
            <w:pPr>
              <w:jc w:val="center"/>
              <w:rPr>
                <w:rFonts w:hint="eastAsia"/>
              </w:rPr>
            </w:pPr>
            <w:r>
              <w:t>7</w:t>
            </w:r>
          </w:p>
        </w:tc>
        <w:tc>
          <w:tcPr>
            <w:tcW w:w="1644" w:type="dxa"/>
          </w:tcPr>
          <w:p w:rsidR="006E39BE" w:rsidRDefault="006E39BE" w:rsidP="006E39BE">
            <w:pPr>
              <w:jc w:val="left"/>
              <w:rPr>
                <w:rFonts w:hint="eastAsia"/>
              </w:rPr>
            </w:pPr>
            <w:r>
              <w:t>123154</w:t>
            </w:r>
          </w:p>
        </w:tc>
        <w:tc>
          <w:tcPr>
            <w:tcW w:w="1814" w:type="dxa"/>
          </w:tcPr>
          <w:p w:rsidR="006E39BE" w:rsidRDefault="006E39BE" w:rsidP="006E39BE">
            <w:pPr>
              <w:jc w:val="left"/>
              <w:rPr>
                <w:rFonts w:hint="eastAsia"/>
              </w:rPr>
            </w:pPr>
            <w:r>
              <w:rPr>
                <w:rFonts w:hint="eastAsia"/>
              </w:rPr>
              <w:t>火星转债</w:t>
            </w:r>
          </w:p>
        </w:tc>
        <w:tc>
          <w:tcPr>
            <w:tcW w:w="1814" w:type="dxa"/>
          </w:tcPr>
          <w:p w:rsidR="006E39BE" w:rsidRDefault="006E39BE" w:rsidP="006E39BE">
            <w:pPr>
              <w:jc w:val="right"/>
              <w:rPr>
                <w:rFonts w:hint="eastAsia"/>
              </w:rPr>
            </w:pPr>
            <w:r>
              <w:t>30,855.58</w:t>
            </w:r>
          </w:p>
        </w:tc>
        <w:tc>
          <w:tcPr>
            <w:tcW w:w="2552" w:type="dxa"/>
          </w:tcPr>
          <w:p w:rsidR="006E39BE" w:rsidRDefault="006E39BE" w:rsidP="006E39BE">
            <w:pPr>
              <w:jc w:val="right"/>
              <w:rPr>
                <w:rFonts w:hint="eastAsia"/>
              </w:rPr>
            </w:pPr>
            <w:r>
              <w:t>0.01</w:t>
            </w:r>
          </w:p>
        </w:tc>
      </w:tr>
    </w:tbl>
    <w:p w:rsidR="006E39BE" w:rsidRDefault="006E39BE" w:rsidP="006E39BE">
      <w:pPr>
        <w:pStyle w:val="-3"/>
        <w:spacing w:before="156" w:after="156"/>
        <w:rPr>
          <w:rFonts w:hint="eastAsia"/>
        </w:rPr>
      </w:pPr>
      <w:r>
        <w:rPr>
          <w:rFonts w:hint="eastAsia"/>
        </w:rPr>
        <w:t>报告期末前十名股票中存在流通受限情况的说明</w:t>
      </w:r>
    </w:p>
    <w:p w:rsidR="006E39BE" w:rsidRDefault="006E39BE" w:rsidP="006E39BE">
      <w:pPr>
        <w:pStyle w:val="-"/>
        <w:ind w:firstLine="420"/>
        <w:rPr>
          <w:rFonts w:hint="eastAsia"/>
        </w:rPr>
      </w:pPr>
      <w:r>
        <w:rPr>
          <w:rFonts w:hint="eastAsia"/>
        </w:rPr>
        <w:t>本基金本报告期末投资前十名股票中不存在流通受限情况。</w:t>
      </w:r>
    </w:p>
    <w:p w:rsidR="006E39BE" w:rsidRDefault="006E39BE" w:rsidP="006E39BE">
      <w:pPr>
        <w:pStyle w:val="-1"/>
        <w:ind w:left="281" w:hanging="281"/>
        <w:rPr>
          <w:rFonts w:hint="eastAsia"/>
        </w:rPr>
      </w:pPr>
      <w:r>
        <w:rPr>
          <w:rFonts w:hint="eastAsia"/>
        </w:rPr>
        <w:lastRenderedPageBreak/>
        <w:t>开放式基金份额变动</w:t>
      </w:r>
    </w:p>
    <w:p w:rsidR="006E39BE" w:rsidRDefault="006E39BE" w:rsidP="006E39BE">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6E39BE" w:rsidTr="006E39BE">
        <w:trPr>
          <w:cnfStyle w:val="100000000000" w:firstRow="1" w:lastRow="0" w:firstColumn="0" w:lastColumn="0" w:oddVBand="0" w:evenVBand="0" w:oddHBand="0" w:evenHBand="0" w:firstRowFirstColumn="0" w:firstRowLastColumn="0" w:lastRowFirstColumn="0" w:lastRowLastColumn="0"/>
        </w:trPr>
        <w:tc>
          <w:tcPr>
            <w:tcW w:w="2840" w:type="dxa"/>
          </w:tcPr>
          <w:p w:rsidR="006E39BE" w:rsidRDefault="006E39BE" w:rsidP="006E39BE">
            <w:pPr>
              <w:jc w:val="center"/>
              <w:rPr>
                <w:rFonts w:hint="eastAsia"/>
              </w:rPr>
            </w:pPr>
            <w:r>
              <w:rPr>
                <w:rFonts w:hint="eastAsia"/>
              </w:rPr>
              <w:t>项目</w:t>
            </w:r>
          </w:p>
        </w:tc>
        <w:tc>
          <w:tcPr>
            <w:tcW w:w="2841" w:type="dxa"/>
          </w:tcPr>
          <w:p w:rsidR="006E39BE" w:rsidRDefault="006E39BE" w:rsidP="006E39BE">
            <w:pPr>
              <w:jc w:val="center"/>
              <w:rPr>
                <w:rFonts w:hint="eastAsia"/>
              </w:rPr>
            </w:pPr>
            <w:r>
              <w:rPr>
                <w:rFonts w:hint="eastAsia"/>
              </w:rPr>
              <w:t>招商瑞成</w:t>
            </w:r>
            <w:r>
              <w:rPr>
                <w:rFonts w:hint="eastAsia"/>
              </w:rPr>
              <w:t>1</w:t>
            </w:r>
            <w:r>
              <w:rPr>
                <w:rFonts w:hint="eastAsia"/>
              </w:rPr>
              <w:t>年持有期混合</w:t>
            </w:r>
            <w:r>
              <w:rPr>
                <w:rFonts w:hint="eastAsia"/>
              </w:rPr>
              <w:t>A</w:t>
            </w:r>
          </w:p>
        </w:tc>
        <w:tc>
          <w:tcPr>
            <w:tcW w:w="2841" w:type="dxa"/>
          </w:tcPr>
          <w:p w:rsidR="006E39BE" w:rsidRDefault="006E39BE" w:rsidP="006E39BE">
            <w:pPr>
              <w:jc w:val="center"/>
              <w:rPr>
                <w:rFonts w:hint="eastAsia"/>
              </w:rPr>
            </w:pPr>
            <w:r>
              <w:rPr>
                <w:rFonts w:hint="eastAsia"/>
              </w:rPr>
              <w:t>招商瑞成</w:t>
            </w:r>
            <w:r>
              <w:rPr>
                <w:rFonts w:hint="eastAsia"/>
              </w:rPr>
              <w:t>1</w:t>
            </w:r>
            <w:r>
              <w:rPr>
                <w:rFonts w:hint="eastAsia"/>
              </w:rPr>
              <w:t>年持有期混合</w:t>
            </w:r>
            <w:r>
              <w:rPr>
                <w:rFonts w:hint="eastAsia"/>
              </w:rPr>
              <w:t>C</w:t>
            </w:r>
          </w:p>
        </w:tc>
      </w:tr>
      <w:tr w:rsidR="006E39BE" w:rsidTr="006E39BE">
        <w:tc>
          <w:tcPr>
            <w:tcW w:w="2840" w:type="dxa"/>
          </w:tcPr>
          <w:p w:rsidR="006E39BE" w:rsidRDefault="006E39BE" w:rsidP="006E39BE">
            <w:pPr>
              <w:jc w:val="left"/>
              <w:rPr>
                <w:rFonts w:hint="eastAsia"/>
              </w:rPr>
            </w:pPr>
            <w:r>
              <w:rPr>
                <w:rFonts w:hint="eastAsia"/>
              </w:rPr>
              <w:t>报告期期初基金份额总额</w:t>
            </w:r>
          </w:p>
        </w:tc>
        <w:tc>
          <w:tcPr>
            <w:tcW w:w="2841" w:type="dxa"/>
          </w:tcPr>
          <w:p w:rsidR="006E39BE" w:rsidRDefault="006E39BE" w:rsidP="006E39BE">
            <w:pPr>
              <w:jc w:val="right"/>
              <w:rPr>
                <w:rFonts w:hint="eastAsia"/>
              </w:rPr>
            </w:pPr>
            <w:r>
              <w:t>273,197,297.10</w:t>
            </w:r>
          </w:p>
        </w:tc>
        <w:tc>
          <w:tcPr>
            <w:tcW w:w="2841" w:type="dxa"/>
          </w:tcPr>
          <w:p w:rsidR="006E39BE" w:rsidRDefault="006E39BE" w:rsidP="006E39BE">
            <w:pPr>
              <w:jc w:val="right"/>
              <w:rPr>
                <w:rFonts w:hint="eastAsia"/>
              </w:rPr>
            </w:pPr>
            <w:r>
              <w:t>86,405,707.99</w:t>
            </w:r>
          </w:p>
        </w:tc>
      </w:tr>
      <w:tr w:rsidR="006E39BE" w:rsidTr="006E39BE">
        <w:tc>
          <w:tcPr>
            <w:tcW w:w="2840" w:type="dxa"/>
          </w:tcPr>
          <w:p w:rsidR="006E39BE" w:rsidRDefault="006E39BE" w:rsidP="006E39BE">
            <w:pPr>
              <w:jc w:val="left"/>
              <w:rPr>
                <w:rFonts w:hint="eastAsia"/>
              </w:rPr>
            </w:pPr>
            <w:r>
              <w:rPr>
                <w:rFonts w:hint="eastAsia"/>
              </w:rPr>
              <w:t>报告期期间基金总申购份额</w:t>
            </w:r>
          </w:p>
        </w:tc>
        <w:tc>
          <w:tcPr>
            <w:tcW w:w="2841" w:type="dxa"/>
          </w:tcPr>
          <w:p w:rsidR="006E39BE" w:rsidRDefault="006E39BE" w:rsidP="006E39BE">
            <w:pPr>
              <w:jc w:val="right"/>
              <w:rPr>
                <w:rFonts w:hint="eastAsia"/>
              </w:rPr>
            </w:pPr>
            <w:r>
              <w:t>8,085.60</w:t>
            </w:r>
          </w:p>
        </w:tc>
        <w:tc>
          <w:tcPr>
            <w:tcW w:w="2841" w:type="dxa"/>
          </w:tcPr>
          <w:p w:rsidR="006E39BE" w:rsidRDefault="006E39BE" w:rsidP="006E39BE">
            <w:pPr>
              <w:jc w:val="right"/>
              <w:rPr>
                <w:rFonts w:hint="eastAsia"/>
              </w:rPr>
            </w:pPr>
            <w:r>
              <w:t>14,592.20</w:t>
            </w:r>
          </w:p>
        </w:tc>
      </w:tr>
      <w:tr w:rsidR="006E39BE" w:rsidTr="006E39BE">
        <w:tc>
          <w:tcPr>
            <w:tcW w:w="2840" w:type="dxa"/>
          </w:tcPr>
          <w:p w:rsidR="006E39BE" w:rsidRDefault="006E39BE" w:rsidP="006E39BE">
            <w:pPr>
              <w:jc w:val="left"/>
              <w:rPr>
                <w:rFonts w:hint="eastAsia"/>
              </w:rPr>
            </w:pPr>
            <w:r>
              <w:rPr>
                <w:rFonts w:hint="eastAsia"/>
              </w:rPr>
              <w:t>减：报告期期间基金总赎回份额</w:t>
            </w:r>
          </w:p>
        </w:tc>
        <w:tc>
          <w:tcPr>
            <w:tcW w:w="2841" w:type="dxa"/>
          </w:tcPr>
          <w:p w:rsidR="006E39BE" w:rsidRDefault="006E39BE" w:rsidP="006E39BE">
            <w:pPr>
              <w:jc w:val="right"/>
              <w:rPr>
                <w:rFonts w:hint="eastAsia"/>
              </w:rPr>
            </w:pPr>
            <w:r>
              <w:t>-</w:t>
            </w:r>
          </w:p>
        </w:tc>
        <w:tc>
          <w:tcPr>
            <w:tcW w:w="2841" w:type="dxa"/>
          </w:tcPr>
          <w:p w:rsidR="006E39BE" w:rsidRDefault="006E39BE" w:rsidP="006E39BE">
            <w:pPr>
              <w:jc w:val="right"/>
              <w:rPr>
                <w:rFonts w:hint="eastAsia"/>
              </w:rPr>
            </w:pPr>
            <w:r>
              <w:t>-</w:t>
            </w:r>
          </w:p>
        </w:tc>
      </w:tr>
      <w:tr w:rsidR="006E39BE" w:rsidTr="006E39BE">
        <w:tc>
          <w:tcPr>
            <w:tcW w:w="2840" w:type="dxa"/>
          </w:tcPr>
          <w:p w:rsidR="006E39BE" w:rsidRDefault="006E39BE" w:rsidP="006E39BE">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6E39BE" w:rsidRDefault="006E39BE" w:rsidP="006E39BE">
            <w:pPr>
              <w:jc w:val="right"/>
              <w:rPr>
                <w:rFonts w:hint="eastAsia"/>
              </w:rPr>
            </w:pPr>
            <w:r>
              <w:t>-</w:t>
            </w:r>
          </w:p>
        </w:tc>
        <w:tc>
          <w:tcPr>
            <w:tcW w:w="2841" w:type="dxa"/>
          </w:tcPr>
          <w:p w:rsidR="006E39BE" w:rsidRDefault="006E39BE" w:rsidP="006E39BE">
            <w:pPr>
              <w:jc w:val="right"/>
              <w:rPr>
                <w:rFonts w:hint="eastAsia"/>
              </w:rPr>
            </w:pPr>
            <w:r>
              <w:t>-</w:t>
            </w:r>
          </w:p>
        </w:tc>
      </w:tr>
      <w:tr w:rsidR="006E39BE" w:rsidTr="006E39BE">
        <w:tc>
          <w:tcPr>
            <w:tcW w:w="2840" w:type="dxa"/>
          </w:tcPr>
          <w:p w:rsidR="006E39BE" w:rsidRDefault="006E39BE" w:rsidP="006E39BE">
            <w:pPr>
              <w:jc w:val="left"/>
              <w:rPr>
                <w:rFonts w:hint="eastAsia"/>
              </w:rPr>
            </w:pPr>
            <w:r>
              <w:rPr>
                <w:rFonts w:hint="eastAsia"/>
              </w:rPr>
              <w:t>报告期期末基金份额总额</w:t>
            </w:r>
          </w:p>
        </w:tc>
        <w:tc>
          <w:tcPr>
            <w:tcW w:w="2841" w:type="dxa"/>
          </w:tcPr>
          <w:p w:rsidR="006E39BE" w:rsidRDefault="006E39BE" w:rsidP="006E39BE">
            <w:pPr>
              <w:jc w:val="right"/>
              <w:rPr>
                <w:rFonts w:hint="eastAsia"/>
              </w:rPr>
            </w:pPr>
            <w:r>
              <w:t>273,205,382.70</w:t>
            </w:r>
          </w:p>
        </w:tc>
        <w:tc>
          <w:tcPr>
            <w:tcW w:w="2841" w:type="dxa"/>
          </w:tcPr>
          <w:p w:rsidR="006E39BE" w:rsidRDefault="006E39BE" w:rsidP="006E39BE">
            <w:pPr>
              <w:jc w:val="right"/>
              <w:rPr>
                <w:rFonts w:hint="eastAsia"/>
              </w:rPr>
            </w:pPr>
            <w:r>
              <w:t>86,420,300.19</w:t>
            </w:r>
          </w:p>
        </w:tc>
      </w:tr>
    </w:tbl>
    <w:p w:rsidR="006E39BE" w:rsidRDefault="006E39BE" w:rsidP="006E39BE">
      <w:pPr>
        <w:pStyle w:val="-1"/>
        <w:ind w:left="281" w:hanging="281"/>
        <w:rPr>
          <w:rFonts w:hint="eastAsia"/>
        </w:rPr>
      </w:pPr>
      <w:r>
        <w:rPr>
          <w:rFonts w:hint="eastAsia"/>
        </w:rPr>
        <w:t>基金管理人运用固有资金投资本基金情况</w:t>
      </w:r>
    </w:p>
    <w:p w:rsidR="006E39BE" w:rsidRDefault="006E39BE" w:rsidP="006E39BE">
      <w:pPr>
        <w:pStyle w:val="-2"/>
        <w:spacing w:before="312"/>
        <w:rPr>
          <w:rFonts w:hint="eastAsia"/>
        </w:rPr>
      </w:pPr>
      <w:r>
        <w:rPr>
          <w:rFonts w:hint="eastAsia"/>
        </w:rPr>
        <w:t>基金管理人持有本基金份额变动情况</w:t>
      </w:r>
    </w:p>
    <w:p w:rsidR="006E39BE" w:rsidRDefault="006E39BE" w:rsidP="006E39BE">
      <w:pPr>
        <w:pStyle w:val="-"/>
        <w:ind w:firstLine="420"/>
        <w:rPr>
          <w:rFonts w:hint="eastAsia"/>
        </w:rPr>
      </w:pPr>
      <w:r>
        <w:rPr>
          <w:rFonts w:hint="eastAsia"/>
        </w:rPr>
        <w:t>本报告期内基金管理人无运用固有资金投资本基金的情况。</w:t>
      </w:r>
    </w:p>
    <w:p w:rsidR="006E39BE" w:rsidRDefault="006E39BE" w:rsidP="006E39BE">
      <w:pPr>
        <w:pStyle w:val="-2"/>
        <w:spacing w:before="312"/>
        <w:rPr>
          <w:rFonts w:hint="eastAsia"/>
        </w:rPr>
      </w:pPr>
      <w:r>
        <w:rPr>
          <w:rFonts w:hint="eastAsia"/>
        </w:rPr>
        <w:t>基金管理人运用固有资金投资本基金交易明细</w:t>
      </w:r>
    </w:p>
    <w:p w:rsidR="006E39BE" w:rsidRDefault="006E39BE" w:rsidP="006E39BE">
      <w:pPr>
        <w:pStyle w:val="-"/>
        <w:ind w:firstLine="420"/>
        <w:rPr>
          <w:rFonts w:hint="eastAsia"/>
        </w:rPr>
      </w:pPr>
      <w:r>
        <w:rPr>
          <w:rFonts w:hint="eastAsia"/>
        </w:rPr>
        <w:t>本报告期内基金管理人无运用固有资金投资本基金的交易明细。</w:t>
      </w:r>
    </w:p>
    <w:p w:rsidR="006E39BE" w:rsidRDefault="006E39BE" w:rsidP="006E39BE">
      <w:pPr>
        <w:pStyle w:val="-1"/>
        <w:ind w:left="281" w:hanging="281"/>
        <w:rPr>
          <w:rFonts w:hint="eastAsia"/>
        </w:rPr>
      </w:pPr>
      <w:r>
        <w:rPr>
          <w:rFonts w:hint="eastAsia"/>
        </w:rPr>
        <w:t>备查文件目录</w:t>
      </w:r>
    </w:p>
    <w:p w:rsidR="006E39BE" w:rsidRDefault="006E39BE" w:rsidP="006E39BE">
      <w:pPr>
        <w:pStyle w:val="-2"/>
        <w:spacing w:before="312"/>
        <w:rPr>
          <w:rFonts w:hint="eastAsia"/>
        </w:rPr>
      </w:pPr>
      <w:r>
        <w:rPr>
          <w:rFonts w:hint="eastAsia"/>
        </w:rPr>
        <w:t>备查文件目录</w:t>
      </w:r>
    </w:p>
    <w:p w:rsidR="006E39BE" w:rsidRDefault="006E39BE" w:rsidP="006E39BE">
      <w:pPr>
        <w:pStyle w:val="-"/>
        <w:ind w:firstLine="420"/>
        <w:rPr>
          <w:rFonts w:hint="eastAsia"/>
        </w:rPr>
      </w:pPr>
      <w:r>
        <w:rPr>
          <w:rFonts w:hint="eastAsia"/>
        </w:rPr>
        <w:t>1、中国证券监督管理委员会批准设立招商基金管理有限公司的文件；</w:t>
      </w:r>
    </w:p>
    <w:p w:rsidR="006E39BE" w:rsidRDefault="006E39BE" w:rsidP="006E39BE">
      <w:pPr>
        <w:pStyle w:val="-"/>
        <w:ind w:firstLine="420"/>
        <w:rPr>
          <w:rFonts w:hint="eastAsia"/>
        </w:rPr>
      </w:pPr>
      <w:r>
        <w:rPr>
          <w:rFonts w:hint="eastAsia"/>
        </w:rPr>
        <w:t>2、中国证券监督管理委员会批准招商瑞成1年持有期混合型证券投资基金设立的文件；</w:t>
      </w:r>
    </w:p>
    <w:p w:rsidR="006E39BE" w:rsidRDefault="006E39BE" w:rsidP="006E39BE">
      <w:pPr>
        <w:pStyle w:val="-"/>
        <w:ind w:firstLine="420"/>
        <w:rPr>
          <w:rFonts w:hint="eastAsia"/>
        </w:rPr>
      </w:pPr>
      <w:r>
        <w:rPr>
          <w:rFonts w:hint="eastAsia"/>
        </w:rPr>
        <w:t>3、《招商瑞成1年持有期混合型证券投资基金基金合同》；</w:t>
      </w:r>
    </w:p>
    <w:p w:rsidR="006E39BE" w:rsidRDefault="006E39BE" w:rsidP="006E39BE">
      <w:pPr>
        <w:pStyle w:val="-"/>
        <w:ind w:firstLine="420"/>
        <w:rPr>
          <w:rFonts w:hint="eastAsia"/>
        </w:rPr>
      </w:pPr>
      <w:r>
        <w:rPr>
          <w:rFonts w:hint="eastAsia"/>
        </w:rPr>
        <w:t>4、《招商瑞成1年持有期混合型证券投资基金托管协议》；</w:t>
      </w:r>
    </w:p>
    <w:p w:rsidR="006E39BE" w:rsidRDefault="006E39BE" w:rsidP="006E39BE">
      <w:pPr>
        <w:pStyle w:val="-"/>
        <w:ind w:firstLine="420"/>
        <w:rPr>
          <w:rFonts w:hint="eastAsia"/>
        </w:rPr>
      </w:pPr>
      <w:r>
        <w:rPr>
          <w:rFonts w:hint="eastAsia"/>
        </w:rPr>
        <w:t>5、《招商瑞成1年持有期混合型证券投资基金招募说明书》；</w:t>
      </w:r>
    </w:p>
    <w:p w:rsidR="006E39BE" w:rsidRDefault="006E39BE" w:rsidP="006E39BE">
      <w:pPr>
        <w:pStyle w:val="-"/>
        <w:ind w:firstLine="420"/>
        <w:rPr>
          <w:rFonts w:hint="eastAsia"/>
        </w:rPr>
      </w:pPr>
      <w:r>
        <w:rPr>
          <w:rFonts w:hint="eastAsia"/>
        </w:rPr>
        <w:t>6、基金管理人业务资格批件、营业执照。</w:t>
      </w:r>
    </w:p>
    <w:p w:rsidR="006E39BE" w:rsidRDefault="006E39BE" w:rsidP="006E39BE">
      <w:pPr>
        <w:pStyle w:val="-2"/>
        <w:spacing w:before="312"/>
        <w:rPr>
          <w:rFonts w:hint="eastAsia"/>
        </w:rPr>
      </w:pPr>
      <w:r>
        <w:rPr>
          <w:rFonts w:hint="eastAsia"/>
        </w:rPr>
        <w:t>存放地点</w:t>
      </w:r>
    </w:p>
    <w:p w:rsidR="006E39BE" w:rsidRDefault="006E39BE" w:rsidP="006E39BE">
      <w:pPr>
        <w:pStyle w:val="-"/>
        <w:ind w:firstLine="420"/>
        <w:rPr>
          <w:rFonts w:hint="eastAsia"/>
        </w:rPr>
      </w:pPr>
      <w:r>
        <w:rPr>
          <w:rFonts w:hint="eastAsia"/>
        </w:rPr>
        <w:t>招商基金管理有限公司</w:t>
      </w:r>
    </w:p>
    <w:p w:rsidR="006E39BE" w:rsidRDefault="006E39BE" w:rsidP="006E39BE">
      <w:pPr>
        <w:pStyle w:val="-"/>
        <w:ind w:firstLine="420"/>
        <w:rPr>
          <w:rFonts w:hint="eastAsia"/>
        </w:rPr>
      </w:pPr>
      <w:r>
        <w:rPr>
          <w:rFonts w:hint="eastAsia"/>
        </w:rPr>
        <w:t>地址：深圳市福田区深南大道7088号</w:t>
      </w:r>
    </w:p>
    <w:p w:rsidR="006E39BE" w:rsidRDefault="006E39BE" w:rsidP="006E39BE">
      <w:pPr>
        <w:pStyle w:val="-2"/>
        <w:spacing w:before="312"/>
        <w:rPr>
          <w:rFonts w:hint="eastAsia"/>
        </w:rPr>
      </w:pPr>
      <w:r>
        <w:rPr>
          <w:rFonts w:hint="eastAsia"/>
        </w:rPr>
        <w:lastRenderedPageBreak/>
        <w:t>查阅方式</w:t>
      </w:r>
    </w:p>
    <w:p w:rsidR="006E39BE" w:rsidRDefault="006E39BE" w:rsidP="006E39BE">
      <w:pPr>
        <w:pStyle w:val="-"/>
        <w:ind w:firstLine="420"/>
        <w:rPr>
          <w:rFonts w:hint="eastAsia"/>
        </w:rPr>
      </w:pPr>
      <w:r>
        <w:rPr>
          <w:rFonts w:hint="eastAsia"/>
        </w:rPr>
        <w:t>上述文件可在招商基金管理有限公司互联网站上查阅，或者在营业时间内到招商基金管理有限公司查阅。</w:t>
      </w:r>
    </w:p>
    <w:p w:rsidR="006E39BE" w:rsidRDefault="006E39BE" w:rsidP="006E39BE">
      <w:pPr>
        <w:pStyle w:val="-"/>
        <w:ind w:firstLine="420"/>
        <w:rPr>
          <w:rFonts w:hint="eastAsia"/>
        </w:rPr>
      </w:pPr>
      <w:r>
        <w:rPr>
          <w:rFonts w:hint="eastAsia"/>
        </w:rPr>
        <w:t>投资者对本报告书如有疑问，可咨询本基金管理人招商基金管理有限公司。</w:t>
      </w:r>
    </w:p>
    <w:p w:rsidR="006E39BE" w:rsidRDefault="006E39BE" w:rsidP="006E39BE">
      <w:pPr>
        <w:pStyle w:val="-"/>
        <w:ind w:firstLine="420"/>
        <w:rPr>
          <w:rFonts w:hint="eastAsia"/>
        </w:rPr>
      </w:pPr>
      <w:r>
        <w:rPr>
          <w:rFonts w:hint="eastAsia"/>
        </w:rPr>
        <w:t>客户服务中心电话：400-887-9555</w:t>
      </w:r>
    </w:p>
    <w:p w:rsidR="006E39BE" w:rsidRDefault="006E39BE" w:rsidP="006E39BE">
      <w:pPr>
        <w:pStyle w:val="-"/>
        <w:ind w:firstLine="420"/>
        <w:rPr>
          <w:rFonts w:hint="eastAsia"/>
        </w:rPr>
      </w:pPr>
      <w:r>
        <w:rPr>
          <w:rFonts w:hint="eastAsia"/>
        </w:rPr>
        <w:t>网址：http://www.cmfchina.com</w:t>
      </w:r>
    </w:p>
    <w:p w:rsidR="006E39BE" w:rsidRPr="006E39BE" w:rsidRDefault="006E39BE" w:rsidP="006E39BE">
      <w:pPr>
        <w:rPr>
          <w:rFonts w:hint="eastAsia"/>
        </w:rPr>
      </w:pPr>
      <w:bookmarkStart w:id="2" w:name="_GoBack"/>
      <w:bookmarkEnd w:id="2"/>
    </w:p>
    <w:p w:rsidR="00FB358D" w:rsidRDefault="006E39BE" w:rsidP="00F8552E">
      <w:pPr>
        <w:snapToGrid w:val="0"/>
        <w:spacing w:line="360" w:lineRule="auto"/>
        <w:jc w:val="right"/>
      </w:pPr>
      <w:r>
        <w:rPr>
          <w:rFonts w:hint="eastAsia"/>
        </w:rPr>
        <w:t>招商基金管理有限公司</w:t>
      </w:r>
    </w:p>
    <w:p w:rsidR="00C7329B" w:rsidRPr="0063383B" w:rsidRDefault="006E39BE"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BE" w:rsidRDefault="006E39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6E39BE" w:rsidRPr="006E39BE">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6E39BE">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6E39BE">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BE" w:rsidRDefault="006E39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BE" w:rsidRDefault="006E39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6E39BE" w:rsidP="00AE3F5B">
    <w:pPr>
      <w:pStyle w:val="a7"/>
      <w:pBdr>
        <w:bottom w:val="single" w:sz="4" w:space="1" w:color="auto"/>
      </w:pBdr>
      <w:jc w:val="right"/>
    </w:pPr>
    <w:r>
      <w:rPr>
        <w:rFonts w:hint="eastAsia"/>
      </w:rPr>
      <w:t>招商瑞成</w:t>
    </w:r>
    <w:r>
      <w:rPr>
        <w:rFonts w:hint="eastAsia"/>
      </w:rPr>
      <w:t>1</w:t>
    </w:r>
    <w:r>
      <w:rPr>
        <w:rFonts w:hint="eastAsia"/>
      </w:rPr>
      <w:t>年持有期混合型证券投资基金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6E39BE"/>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76F8F"/>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6495-8907-42ED-BFC9-CDBB489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1386</Words>
  <Characters>7903</Characters>
  <Application>Microsoft Office Word</Application>
  <DocSecurity>0</DocSecurity>
  <Lines>65</Lines>
  <Paragraphs>18</Paragraphs>
  <ScaleCrop>false</ScaleCrop>
  <Company>MC SYSTEM</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2024-04-18T06:33:00Z</dcterms:created>
  <dcterms:modified xsi:type="dcterms:W3CDTF">2024-04-18T06:33:00Z</dcterms:modified>
</cp:coreProperties>
</file>