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季季鑫定开11号理财产品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2301212251(销售代码:2301220013/2301220014/2301220015/2301220016/2301229051/2301220072/2301220073/2301220045/2301229029/2301220074/2301220111)</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Z7006922000050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2022-02-08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306,830,532.49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109.29%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2301220013 : 2.75%-3.60%</w:t>
              <w:br/>
              <w:t>2301220014 : 2.75%-3.60%</w:t>
              <w:br/>
              <w:t>2301220015 : 2.75%-3.60%</w:t>
              <w:br/>
              <w:t>2301220016 : 2.70%-3.55%</w:t>
              <w:br/>
              <w:t>2301229051 : 2.70%-3.55%</w:t>
              <w:br/>
              <w:t>2301220072 : 2.55%-3.40%</w:t>
              <w:br/>
              <w:t>2301220073 : 2.75%-3.60%</w:t>
              <w:br/>
              <w:t>2301220045 : 2.65%-3.50%</w:t>
              <w:br/>
              <w:t>2301229029 : 2.55%-3.40%</w:t>
              <w:br/>
              <w:t>2301220074 : 2.55%-3.40%</w:t>
              <w:br/>
              <w:t>2301220111 : 2.65%-3.50%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2301212251 : 323,852,368.71</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2301220013 : 1.0566</w:t>
              <w:br/>
              <w:t>2301220014 : 1.0566</w:t>
              <w:br/>
              <w:t>2301220015 : 1.0565</w:t>
              <w:br/>
              <w:t>2301220016 : 1.0555</w:t>
              <w:br/>
              <w:t>2301220045 : 1.0451</w:t>
              <w:br/>
              <w:t>2301220072 : 1.0337</w:t>
              <w:br/>
              <w:t>2301220073 : 1.0371</w:t>
              <w:br/>
              <w:t>2301220074 : 1.0000</w:t>
              <w:br/>
              <w:t>2301220111 : 1.0000</w:t>
              <w:br/>
              <w:t>2301229029 : 1.0000</w:t>
              <w:br/>
              <w:t>2301229051 : 1.0000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2301220013 : 1.0566</w:t>
              <w:br/>
              <w:t>2301220014 : 1.0566</w:t>
              <w:br/>
              <w:t>2301220015 : 1.0565</w:t>
              <w:br/>
              <w:t>2301220016 : 1.0555</w:t>
              <w:br/>
              <w:t>2301220045 : 1.0451</w:t>
              <w:br/>
              <w:t>2301220072 : 1.0337</w:t>
              <w:br/>
              <w:t>2301220073 : 1.0371</w:t>
              <w:br/>
              <w:t>2301220074 : 1.0000</w:t>
              <w:br/>
              <w:t>2301220111 : 1.0000</w:t>
              <w:br/>
              <w:t>2301229029 : 1.0000</w:t>
              <w:br/>
              <w:t>2301229051 : 1.0000</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823,683.55</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0.25%</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127,746,855.91</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39.45%</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44,831,676.00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13.84%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165,009,519.80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50.95%</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60,928,237.13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18.81%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308,285,007.32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95.19%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255,754.02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0.08%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353,940,366.87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109.29%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353,940,366.87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109.29%</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广东粤财信托有限公司、华润深国投信托有限公司、民生通惠资产管理有限公司、新华资产管理股份有限公司、中国对外经济贸易信托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新华资产-明远九号</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125,299,487.14</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38.69%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外贸信托-睿富17号证券投资集合资金信托计划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85,078,213.39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26.27%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中航信托天玑共赢2号证券投资集合资金信托计划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61,654,218.34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19.04%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粤财信托浦银睿盈25号集合资金信托计划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24,084,241.59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7.44%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华润信托盈亨7号集合资金信托计划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12,168,846.86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3.76%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23洛阳城乡PPN002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10,629,711.69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3.28%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21蓉经开PPN001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10,499,748.96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3.24%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23大丰海港CP002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10,434,355.30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3.22%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22智城开发PPN001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10,114,548.36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3.12%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23驻马店投CP001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2,076,856.85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0.64%</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113617.80</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46.41</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31155.64</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