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浦银理财天添利现金宝25号</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2301239400</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销售代码：2301239435/2301239436/2301241815/2301241816/2301241817/2501251670/2501251682</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Z7006923000520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2023-11-27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805,214,563.24</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2301239435:中国人民银行公布的同期7天通知存款利率</w:t>
              <w:br w:type="textWrapping"/>
              <w:t>2301239436:中国人民银行公布的同期7天通知存款利率</w:t>
              <w:br w:type="textWrapping"/>
              <w:t>2301241815:中国人民银行公布的同期7天通知存款利率</w:t>
              <w:br w:type="textWrapping"/>
              <w:t>2301241816:中国人民银行公布的同期7天通知存款利率</w:t>
              <w:br w:type="textWrapping"/>
              <w:t>2301241817:中国人民银行公布的同期7天通知存款利率</w:t>
              <w:br w:type="textWrapping"/>
              <w:t>2501251670:中国人民银行公布的同期7天通知存款利率</w:t>
              <w:br w:type="textWrapping"/>
              <w:t>2501251682:中国人民银行公布的同期7天通知存款利率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2301239400</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805,214,563.24</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2301239435-A:1.0000</w:t>
              <w:br w:type="textWrapping"/>
              <w:t>2301239436-A:1.0000</w:t>
              <w:br w:type="textWrapping"/>
              <w:t>2301241815-A:1.0000</w:t>
              <w:br w:type="textWrapping"/>
              <w:t>2301241816-A:1.0000</w:t>
              <w:br w:type="textWrapping"/>
              <w:t>2301241817-A:1.0000</w:t>
              <w:br w:type="textWrapping"/>
              <w:t>2501251670-A:1.0000</w:t>
              <w:br w:type="textWrapping"/>
              <w:t>2501251682-A:1.0000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2301239435-A:-</w:t>
              <w:br w:type="textWrapping"/>
              <w:t>2301239436-A:-</w:t>
              <w:br w:type="textWrapping"/>
              <w:t>2301241815-A:-</w:t>
              <w:br w:type="textWrapping"/>
              <w:t>2301241816-A:-</w:t>
              <w:br w:type="textWrapping"/>
              <w:t>2301241817-A:-</w:t>
              <w:br w:type="textWrapping"/>
              <w:t>2501251670-A:-</w:t>
              <w:br w:type="textWrapping"/>
              <w:t>2501251682-A:-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2301239435-A:0.2665</w:t>
              <w:br w:type="textWrapping"/>
              <w:t>2301239436-A:0.2644</w:t>
              <w:br w:type="textWrapping"/>
              <w:t>2301241815-A:0.3155</w:t>
              <w:br w:type="textWrapping"/>
              <w:t>2301241816-A:0.2939</w:t>
              <w:br w:type="textWrapping"/>
              <w:t>2301241817-A:0.2935</w:t>
              <w:br w:type="textWrapping"/>
              <w:t>2501251670-A:0.3174</w:t>
              <w:br w:type="textWrapping"/>
              <w:t>2501251682-A:0.2925</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2301239435-A:0.0095</w:t>
              <w:br w:type="textWrapping"/>
              <w:t>2301239436-A:0.0096</w:t>
              <w:br w:type="textWrapping"/>
              <w:t>2301241815-A:0.0115</w:t>
              <w:br w:type="textWrapping"/>
              <w:t>2301241816-A:0.0106</w:t>
              <w:br w:type="textWrapping"/>
              <w:t>2301241817-A:0.0106</w:t>
              <w:br w:type="textWrapping"/>
              <w:t>2501251670-A:0.0116</w:t>
              <w:br w:type="textWrapping"/>
              <w:t>2501251682-A:0.0106</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286,627,115.00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35.59%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291,820,692.66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36.23%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91,589,742.84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11.37%</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421,984,164.13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52.39%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518,767,484.63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64.41%</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805,394,599.63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805,394,599.63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附：本报告期内，本产品理财投资合作机构为“华润深国投信托有限公司、建信信托有限责任公司、中国对外经济贸易信托有限公司、中诚信托有限责任公司”。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336,559,103.07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41.80%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286,627,113.90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35.60%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建信信托-尊驰17号信托计划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99,340,021.68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12.34%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60,738,193.00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7.54%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华润信托-惠鑫丰利11号集合资金信托计划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20,339,639.23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2.53%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390,831.01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华润信托-惠鑫丰利8号集合资金信托计划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382,463.52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建信信托-尊驰7号信托计划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363,389.79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外贸信托-永欣15号集合资金信托计划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333,536.61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华润信托-惠鑫丰利13号集合资金信托计划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320,306.72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0.04%</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15971819.07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1.98%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10283592.60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1.28%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9645873.80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1.20%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7196273.41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0.89%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6045590.03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0.75%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5127720.57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0.64%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5023096.53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0.62%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4685753.17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0.58%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4406048.63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0.55%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4365727.61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0.54%</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25国新D6</w:t>
            </w:r>
          </w:p>
        </w:tc>
        <w:tc>
          <w:tcPr>
            <w:tcW w:w="1571" w:type="dxa"/>
            <w:vAlign w:val="center"/>
          </w:tcPr>
          <w:p w:rsidR="00357E79" w:rsidRDefault="00F621F3">
            <w:pPr>
              <w:jc w:val="center"/>
            </w:pPr>
            <w:r>
              <w:rPr>
                <w:rFonts w:ascii="仿宋_GB2312" w:eastAsia="仿宋_GB2312" w:hAnsi="仿宋_GB2312" w:cs="仿宋_GB2312"/>
                <w:sz w:val="24"/>
              </w:rPr>
              <w:t>5440536.82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25甘金控SCP001</w:t>
            </w:r>
          </w:p>
        </w:tc>
        <w:tc>
          <w:tcPr>
            <w:tcW w:w="1571" w:type="dxa"/>
            <w:vAlign w:val="center"/>
          </w:tcPr>
          <w:p w:rsidR="00357E79" w:rsidRDefault="00F621F3">
            <w:pPr>
              <w:jc w:val="center"/>
            </w:pPr>
            <w:r>
              <w:rPr>
                <w:rFonts w:ascii="仿宋_GB2312" w:eastAsia="仿宋_GB2312" w:hAnsi="仿宋_GB2312" w:cs="仿宋_GB2312"/>
                <w:sz w:val="24"/>
              </w:rPr>
              <w:t>868203.96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22招商蛇口MTN003A</w:t>
            </w:r>
          </w:p>
        </w:tc>
        <w:tc>
          <w:tcPr>
            <w:tcW w:w="1571" w:type="dxa"/>
            <w:vAlign w:val="center"/>
          </w:tcPr>
          <w:p w:rsidR="00357E79" w:rsidRDefault="00F621F3">
            <w:pPr>
              <w:jc w:val="center"/>
            </w:pPr>
            <w:r>
              <w:rPr>
                <w:rFonts w:ascii="仿宋_GB2312" w:eastAsia="仿宋_GB2312" w:hAnsi="仿宋_GB2312" w:cs="仿宋_GB2312"/>
                <w:sz w:val="24"/>
              </w:rPr>
              <w:t>1343928.29</w:t>
            </w:r>
          </w:p>
        </w:tc>
        <w:tc>
          <w:tcPr>
            <w:tcW w:w="1910" w:type="dxa"/>
            <w:vAlign w:val="center"/>
          </w:tcPr>
          <w:p w:rsidR="00357E79" w:rsidRDefault="00F621F3">
            <w:pPr>
              <w:jc w:val="center"/>
            </w:pPr>
            <w:r>
              <w:rPr>
                <w:rFonts w:ascii="仿宋_GB2312" w:eastAsia="仿宋_GB2312" w:hAnsi="仿宋_GB2312" w:cs="仿宋_GB2312" w:hint="eastAsia"/>
                <w:sz w:val="24"/>
              </w:rPr>
              <w:t>招商局蛇口工业区控股股份有限公司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25广西北部湾银行CD095</w:t>
            </w:r>
          </w:p>
        </w:tc>
        <w:tc>
          <w:tcPr>
            <w:tcW w:w="1571" w:type="dxa"/>
            <w:vAlign w:val="center"/>
          </w:tcPr>
          <w:p w:rsidR="00357E79" w:rsidRDefault="00F621F3">
            <w:pPr>
              <w:jc w:val="center"/>
            </w:pPr>
            <w:r>
              <w:rPr>
                <w:rFonts w:ascii="仿宋_GB2312" w:eastAsia="仿宋_GB2312" w:hAnsi="仿宋_GB2312" w:cs="仿宋_GB2312"/>
                <w:sz w:val="24"/>
              </w:rPr>
              <w:t>13049167.38</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29848.48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23晋能煤业MTN009</w:t>
            </w:r>
          </w:p>
        </w:tc>
        <w:tc>
          <w:tcPr>
            <w:tcW w:w="1571" w:type="dxa"/>
            <w:vAlign w:val="center"/>
          </w:tcPr>
          <w:p w:rsidR="00357E79" w:rsidRDefault="00F621F3">
            <w:pPr>
              <w:jc w:val="center"/>
            </w:pPr>
            <w:r>
              <w:rPr>
                <w:rFonts w:ascii="仿宋_GB2312" w:eastAsia="仿宋_GB2312" w:hAnsi="仿宋_GB2312" w:cs="仿宋_GB2312"/>
                <w:sz w:val="24"/>
              </w:rPr>
              <w:t>22930.88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25广西北部湾银行CD095</w:t>
            </w:r>
          </w:p>
        </w:tc>
        <w:tc>
          <w:tcPr>
            <w:tcW w:w="1571" w:type="dxa"/>
            <w:vAlign w:val="center"/>
          </w:tcPr>
          <w:p w:rsidR="00357E79" w:rsidRDefault="00F621F3">
            <w:pPr>
              <w:jc w:val="center"/>
            </w:pPr>
            <w:r>
              <w:rPr>
                <w:rFonts w:ascii="仿宋_GB2312" w:eastAsia="仿宋_GB2312" w:hAnsi="仿宋_GB2312" w:cs="仿宋_GB2312"/>
                <w:sz w:val="24"/>
              </w:rPr>
              <w:t>1236049.42</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元晟七A1</w:t>
            </w:r>
          </w:p>
        </w:tc>
        <w:tc>
          <w:tcPr>
            <w:tcW w:w="1571" w:type="dxa"/>
            <w:vAlign w:val="center"/>
          </w:tcPr>
          <w:p w:rsidR="00357E79" w:rsidRDefault="00F621F3">
            <w:pPr>
              <w:jc w:val="center"/>
            </w:pPr>
            <w:r>
              <w:rPr>
                <w:rFonts w:ascii="仿宋_GB2312" w:eastAsia="仿宋_GB2312" w:hAnsi="仿宋_GB2312" w:cs="仿宋_GB2312"/>
                <w:sz w:val="24"/>
              </w:rPr>
              <w:t>152704.22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25广西北部湾银行CD095</w:t>
            </w:r>
          </w:p>
        </w:tc>
        <w:tc>
          <w:tcPr>
            <w:tcW w:w="1571" w:type="dxa"/>
            <w:vAlign w:val="center"/>
          </w:tcPr>
          <w:p w:rsidR="00357E79" w:rsidRDefault="00F621F3">
            <w:pPr>
              <w:jc w:val="center"/>
            </w:pPr>
            <w:r>
              <w:rPr>
                <w:rFonts w:ascii="仿宋_GB2312" w:eastAsia="仿宋_GB2312" w:hAnsi="仿宋_GB2312" w:cs="仿宋_GB2312"/>
                <w:sz w:val="24"/>
              </w:rPr>
              <w:t>18485.62</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24南京银行CD267</w:t>
            </w:r>
          </w:p>
        </w:tc>
        <w:tc>
          <w:tcPr>
            <w:tcW w:w="1571" w:type="dxa"/>
            <w:vAlign w:val="center"/>
          </w:tcPr>
          <w:p w:rsidR="00357E79" w:rsidRDefault="00F621F3">
            <w:pPr>
              <w:jc w:val="center"/>
            </w:pPr>
            <w:r>
              <w:rPr>
                <w:rFonts w:ascii="仿宋_GB2312" w:eastAsia="仿宋_GB2312" w:hAnsi="仿宋_GB2312" w:cs="仿宋_GB2312"/>
                <w:sz w:val="24"/>
              </w:rPr>
              <w:t>7666112.38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8503.74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10522.14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24海沧投资CP003</w:t>
            </w:r>
          </w:p>
        </w:tc>
        <w:tc>
          <w:tcPr>
            <w:tcW w:w="1571" w:type="dxa"/>
            <w:vAlign w:val="center"/>
          </w:tcPr>
          <w:p w:rsidR="00357E79" w:rsidRDefault="00F621F3">
            <w:pPr>
              <w:jc w:val="center"/>
            </w:pPr>
            <w:r>
              <w:rPr>
                <w:rFonts w:ascii="仿宋_GB2312" w:eastAsia="仿宋_GB2312" w:hAnsi="仿宋_GB2312" w:cs="仿宋_GB2312"/>
                <w:sz w:val="24"/>
              </w:rPr>
              <w:t>743103.35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855498.88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25广西北部湾银行CD082</w:t>
            </w:r>
          </w:p>
        </w:tc>
        <w:tc>
          <w:tcPr>
            <w:tcW w:w="1571" w:type="dxa"/>
            <w:vAlign w:val="center"/>
          </w:tcPr>
          <w:p w:rsidR="00357E79" w:rsidRDefault="00F621F3">
            <w:pPr>
              <w:jc w:val="center"/>
            </w:pPr>
            <w:r>
              <w:rPr>
                <w:rFonts w:ascii="仿宋_GB2312" w:eastAsia="仿宋_GB2312" w:hAnsi="仿宋_GB2312" w:cs="仿宋_GB2312"/>
                <w:sz w:val="24"/>
              </w:rPr>
              <w:t>35853.00</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25吉利SCP002(科创票据)</w:t>
            </w:r>
          </w:p>
        </w:tc>
        <w:tc>
          <w:tcPr>
            <w:tcW w:w="1571" w:type="dxa"/>
            <w:vAlign w:val="center"/>
          </w:tcPr>
          <w:p w:rsidR="00357E79" w:rsidRDefault="00F621F3">
            <w:pPr>
              <w:jc w:val="center"/>
            </w:pPr>
            <w:r>
              <w:rPr>
                <w:rFonts w:ascii="仿宋_GB2312" w:eastAsia="仿宋_GB2312" w:hAnsi="仿宋_GB2312" w:cs="仿宋_GB2312"/>
                <w:sz w:val="24"/>
              </w:rPr>
              <w:t>98471.08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20招商蛇口MTN002B</w:t>
            </w:r>
          </w:p>
        </w:tc>
        <w:tc>
          <w:tcPr>
            <w:tcW w:w="1571" w:type="dxa"/>
            <w:vAlign w:val="center"/>
          </w:tcPr>
          <w:p w:rsidR="00357E79" w:rsidRDefault="00F621F3">
            <w:pPr>
              <w:jc w:val="center"/>
            </w:pPr>
            <w:r>
              <w:rPr>
                <w:rFonts w:ascii="仿宋_GB2312" w:eastAsia="仿宋_GB2312" w:hAnsi="仿宋_GB2312" w:cs="仿宋_GB2312"/>
                <w:sz w:val="24"/>
              </w:rPr>
              <w:t>5181.23</w:t>
            </w:r>
          </w:p>
        </w:tc>
        <w:tc>
          <w:tcPr>
            <w:tcW w:w="1910" w:type="dxa"/>
            <w:vAlign w:val="center"/>
          </w:tcPr>
          <w:p w:rsidR="00357E79" w:rsidRDefault="00F621F3">
            <w:pPr>
              <w:jc w:val="center"/>
            </w:pPr>
            <w:r>
              <w:rPr>
                <w:rFonts w:ascii="仿宋_GB2312" w:eastAsia="仿宋_GB2312" w:hAnsi="仿宋_GB2312" w:cs="仿宋_GB2312" w:hint="eastAsia"/>
                <w:sz w:val="24"/>
              </w:rPr>
              <w:t>招商局蛇口工业区控股股份有限公司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15555.02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25陕西金控SCP001</w:t>
            </w:r>
          </w:p>
        </w:tc>
        <w:tc>
          <w:tcPr>
            <w:tcW w:w="1571" w:type="dxa"/>
            <w:vAlign w:val="center"/>
          </w:tcPr>
          <w:p w:rsidR="00357E79" w:rsidRDefault="00F621F3">
            <w:pPr>
              <w:jc w:val="center"/>
            </w:pPr>
            <w:r>
              <w:rPr>
                <w:rFonts w:ascii="仿宋_GB2312" w:eastAsia="仿宋_GB2312" w:hAnsi="仿宋_GB2312" w:cs="仿宋_GB2312"/>
                <w:sz w:val="24"/>
              </w:rPr>
              <w:t>4988.00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25海沧投资SCP003</w:t>
            </w:r>
          </w:p>
        </w:tc>
        <w:tc>
          <w:tcPr>
            <w:tcW w:w="1571" w:type="dxa"/>
            <w:vAlign w:val="center"/>
          </w:tcPr>
          <w:p w:rsidR="00357E79" w:rsidRDefault="00F621F3">
            <w:pPr>
              <w:jc w:val="center"/>
            </w:pPr>
            <w:r>
              <w:rPr>
                <w:rFonts w:ascii="仿宋_GB2312" w:eastAsia="仿宋_GB2312" w:hAnsi="仿宋_GB2312" w:cs="仿宋_GB2312"/>
                <w:sz w:val="24"/>
              </w:rPr>
              <w:t>1090732.95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25甘金控SCP001</w:t>
            </w:r>
          </w:p>
        </w:tc>
        <w:tc>
          <w:tcPr>
            <w:tcW w:w="1571" w:type="dxa"/>
            <w:vAlign w:val="center"/>
          </w:tcPr>
          <w:p w:rsidR="00357E79" w:rsidRDefault="00F621F3">
            <w:pPr>
              <w:jc w:val="center"/>
            </w:pPr>
            <w:r>
              <w:rPr>
                <w:rFonts w:ascii="仿宋_GB2312" w:eastAsia="仿宋_GB2312" w:hAnsi="仿宋_GB2312" w:cs="仿宋_GB2312"/>
                <w:sz w:val="24"/>
              </w:rPr>
              <w:t>12997.13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25甘国投SCP001</w:t>
            </w:r>
          </w:p>
        </w:tc>
        <w:tc>
          <w:tcPr>
            <w:tcW w:w="1571" w:type="dxa"/>
            <w:vAlign w:val="center"/>
          </w:tcPr>
          <w:p w:rsidR="00357E79" w:rsidRDefault="00F621F3">
            <w:pPr>
              <w:jc w:val="center"/>
            </w:pPr>
            <w:r>
              <w:rPr>
                <w:rFonts w:ascii="仿宋_GB2312" w:eastAsia="仿宋_GB2312" w:hAnsi="仿宋_GB2312" w:cs="仿宋_GB2312"/>
                <w:sz w:val="24"/>
              </w:rPr>
              <w:t>2042062.13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25广西北部湾银行CD082</w:t>
            </w:r>
          </w:p>
        </w:tc>
        <w:tc>
          <w:tcPr>
            <w:tcW w:w="1571" w:type="dxa"/>
            <w:vAlign w:val="center"/>
          </w:tcPr>
          <w:p w:rsidR="00357E79" w:rsidRDefault="00F621F3">
            <w:pPr>
              <w:jc w:val="center"/>
            </w:pPr>
            <w:r>
              <w:rPr>
                <w:rFonts w:ascii="仿宋_GB2312" w:eastAsia="仿宋_GB2312" w:hAnsi="仿宋_GB2312" w:cs="仿宋_GB2312"/>
                <w:sz w:val="24"/>
              </w:rPr>
              <w:t>6422279.40</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11657.27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25广西北部湾银行CD082</w:t>
            </w:r>
          </w:p>
        </w:tc>
        <w:tc>
          <w:tcPr>
            <w:tcW w:w="1571" w:type="dxa"/>
            <w:vAlign w:val="center"/>
          </w:tcPr>
          <w:p w:rsidR="00357E79" w:rsidRDefault="00F621F3">
            <w:pPr>
              <w:jc w:val="center"/>
            </w:pPr>
            <w:r>
              <w:rPr>
                <w:rFonts w:ascii="仿宋_GB2312" w:eastAsia="仿宋_GB2312" w:hAnsi="仿宋_GB2312" w:cs="仿宋_GB2312"/>
                <w:sz w:val="24"/>
              </w:rPr>
              <w:t>46259.22</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30399.28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25吉利SCP002(科创票据)</w:t>
            </w:r>
          </w:p>
        </w:tc>
        <w:tc>
          <w:tcPr>
            <w:tcW w:w="1571" w:type="dxa"/>
            <w:vAlign w:val="center"/>
          </w:tcPr>
          <w:p w:rsidR="00357E79" w:rsidRDefault="00F621F3">
            <w:pPr>
              <w:jc w:val="center"/>
            </w:pPr>
            <w:r>
              <w:rPr>
                <w:rFonts w:ascii="仿宋_GB2312" w:eastAsia="仿宋_GB2312" w:hAnsi="仿宋_GB2312" w:cs="仿宋_GB2312"/>
                <w:sz w:val="24"/>
              </w:rPr>
              <w:t>2571691.70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25海沧投资SCP002</w:t>
            </w:r>
          </w:p>
        </w:tc>
        <w:tc>
          <w:tcPr>
            <w:tcW w:w="1571" w:type="dxa"/>
            <w:vAlign w:val="center"/>
          </w:tcPr>
          <w:p w:rsidR="00357E79" w:rsidRDefault="00F621F3">
            <w:pPr>
              <w:jc w:val="center"/>
            </w:pPr>
            <w:r>
              <w:rPr>
                <w:rFonts w:ascii="仿宋_GB2312" w:eastAsia="仿宋_GB2312" w:hAnsi="仿宋_GB2312" w:cs="仿宋_GB2312"/>
                <w:sz w:val="24"/>
              </w:rPr>
              <w:t>1735.17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25南京银行CD070</w:t>
            </w:r>
          </w:p>
        </w:tc>
        <w:tc>
          <w:tcPr>
            <w:tcW w:w="1571" w:type="dxa"/>
            <w:vAlign w:val="center"/>
          </w:tcPr>
          <w:p w:rsidR="00357E79" w:rsidRDefault="00F621F3">
            <w:pPr>
              <w:jc w:val="center"/>
            </w:pPr>
            <w:r>
              <w:rPr>
                <w:rFonts w:ascii="仿宋_GB2312" w:eastAsia="仿宋_GB2312" w:hAnsi="仿宋_GB2312" w:cs="仿宋_GB2312"/>
                <w:sz w:val="24"/>
              </w:rPr>
              <w:t>33614.74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23501.55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25南京银行CD072</w:t>
            </w:r>
          </w:p>
        </w:tc>
        <w:tc>
          <w:tcPr>
            <w:tcW w:w="1571" w:type="dxa"/>
            <w:vAlign w:val="center"/>
          </w:tcPr>
          <w:p w:rsidR="00357E79" w:rsidRDefault="00F621F3">
            <w:pPr>
              <w:jc w:val="center"/>
            </w:pPr>
            <w:r>
              <w:rPr>
                <w:rFonts w:ascii="仿宋_GB2312" w:eastAsia="仿宋_GB2312" w:hAnsi="仿宋_GB2312" w:cs="仿宋_GB2312"/>
                <w:sz w:val="24"/>
              </w:rPr>
              <w:t>27700.17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22华润资产MTN003</w:t>
            </w:r>
          </w:p>
        </w:tc>
        <w:tc>
          <w:tcPr>
            <w:tcW w:w="1571" w:type="dxa"/>
            <w:vAlign w:val="center"/>
          </w:tcPr>
          <w:p w:rsidR="00357E79" w:rsidRDefault="00F621F3">
            <w:pPr>
              <w:jc w:val="center"/>
            </w:pPr>
            <w:r>
              <w:rPr>
                <w:rFonts w:ascii="仿宋_GB2312" w:eastAsia="仿宋_GB2312" w:hAnsi="仿宋_GB2312" w:cs="仿宋_GB2312"/>
                <w:sz w:val="24"/>
              </w:rPr>
              <w:t>729490.28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13404.20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5195130.28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24贵州高速MTN002</w:t>
            </w:r>
          </w:p>
        </w:tc>
        <w:tc>
          <w:tcPr>
            <w:tcW w:w="1571" w:type="dxa"/>
            <w:vAlign w:val="center"/>
          </w:tcPr>
          <w:p w:rsidR="00357E79" w:rsidRDefault="00F621F3">
            <w:pPr>
              <w:jc w:val="center"/>
            </w:pPr>
            <w:r>
              <w:rPr>
                <w:rFonts w:ascii="仿宋_GB2312" w:eastAsia="仿宋_GB2312" w:hAnsi="仿宋_GB2312" w:cs="仿宋_GB2312"/>
                <w:sz w:val="24"/>
              </w:rPr>
              <w:t>24400.38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25南京银行CD105</w:t>
            </w:r>
          </w:p>
        </w:tc>
        <w:tc>
          <w:tcPr>
            <w:tcW w:w="1571" w:type="dxa"/>
            <w:vAlign w:val="center"/>
          </w:tcPr>
          <w:p w:rsidR="00357E79" w:rsidRDefault="00F621F3">
            <w:pPr>
              <w:jc w:val="center"/>
            </w:pPr>
            <w:r>
              <w:rPr>
                <w:rFonts w:ascii="仿宋_GB2312" w:eastAsia="仿宋_GB2312" w:hAnsi="仿宋_GB2312" w:cs="仿宋_GB2312"/>
                <w:sz w:val="24"/>
              </w:rPr>
              <w:t>3466844.97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25甘金控SCP002</w:t>
            </w:r>
          </w:p>
        </w:tc>
        <w:tc>
          <w:tcPr>
            <w:tcW w:w="1571" w:type="dxa"/>
            <w:vAlign w:val="center"/>
          </w:tcPr>
          <w:p w:rsidR="00357E79" w:rsidRDefault="00F621F3">
            <w:pPr>
              <w:jc w:val="center"/>
            </w:pPr>
            <w:r>
              <w:rPr>
                <w:rFonts w:ascii="仿宋_GB2312" w:eastAsia="仿宋_GB2312" w:hAnsi="仿宋_GB2312" w:cs="仿宋_GB2312"/>
                <w:sz w:val="24"/>
              </w:rPr>
              <w:t>3580.62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447132.96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15190.34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2025-09-10</w:t>
            </w:r>
          </w:p>
        </w:tc>
        <w:tc>
          <w:tcPr>
            <w:tcW w:w="1684" w:type="dxa"/>
            <w:vAlign w:val="center"/>
          </w:tcPr>
          <w:p w:rsidR="00357E79" w:rsidRDefault="00F621F3">
            <w:pPr>
              <w:jc w:val="center"/>
            </w:pPr>
            <w:r>
              <w:rPr>
                <w:rFonts w:ascii="仿宋_GB2312" w:eastAsia="仿宋_GB2312" w:hAnsi="仿宋_GB2312" w:cs="仿宋_GB2312"/>
                <w:sz w:val="24"/>
              </w:rPr>
              <w:t>25国新D6</w:t>
            </w:r>
          </w:p>
        </w:tc>
        <w:tc>
          <w:tcPr>
            <w:tcW w:w="1571" w:type="dxa"/>
            <w:vAlign w:val="center"/>
          </w:tcPr>
          <w:p w:rsidR="00357E79" w:rsidRDefault="00F621F3">
            <w:pPr>
              <w:jc w:val="center"/>
            </w:pPr>
            <w:r>
              <w:rPr>
                <w:rFonts w:ascii="仿宋_GB2312" w:eastAsia="仿宋_GB2312" w:hAnsi="仿宋_GB2312" w:cs="仿宋_GB2312"/>
                <w:sz w:val="24"/>
              </w:rPr>
              <w:t>12442.36</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25柳钢集团SCP001(科创票据)</w:t>
            </w:r>
          </w:p>
        </w:tc>
        <w:tc>
          <w:tcPr>
            <w:tcW w:w="1571" w:type="dxa"/>
            <w:vAlign w:val="center"/>
          </w:tcPr>
          <w:p w:rsidR="00357E79" w:rsidRDefault="00F621F3">
            <w:pPr>
              <w:jc w:val="center"/>
            </w:pPr>
            <w:r>
              <w:rPr>
                <w:rFonts w:ascii="仿宋_GB2312" w:eastAsia="仿宋_GB2312" w:hAnsi="仿宋_GB2312" w:cs="仿宋_GB2312"/>
                <w:sz w:val="24"/>
              </w:rPr>
              <w:t>5174.91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25苏豪SCP002</w:t>
            </w:r>
          </w:p>
        </w:tc>
        <w:tc>
          <w:tcPr>
            <w:tcW w:w="1571" w:type="dxa"/>
            <w:vAlign w:val="center"/>
          </w:tcPr>
          <w:p w:rsidR="00357E79" w:rsidRDefault="00F621F3">
            <w:pPr>
              <w:jc w:val="center"/>
            </w:pPr>
            <w:r>
              <w:rPr>
                <w:rFonts w:ascii="仿宋_GB2312" w:eastAsia="仿宋_GB2312" w:hAnsi="仿宋_GB2312" w:cs="仿宋_GB2312"/>
                <w:sz w:val="24"/>
              </w:rPr>
              <w:t>6226.11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5705.06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6075.78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24方正G1</w:t>
            </w:r>
          </w:p>
        </w:tc>
        <w:tc>
          <w:tcPr>
            <w:tcW w:w="1571" w:type="dxa"/>
            <w:vAlign w:val="center"/>
          </w:tcPr>
          <w:p w:rsidR="00357E79" w:rsidRDefault="00F621F3">
            <w:pPr>
              <w:jc w:val="center"/>
            </w:pPr>
            <w:r>
              <w:rPr>
                <w:rFonts w:ascii="仿宋_GB2312" w:eastAsia="仿宋_GB2312" w:hAnsi="仿宋_GB2312" w:cs="仿宋_GB2312"/>
                <w:sz w:val="24"/>
              </w:rPr>
              <w:t>1138993.04</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25晋能煤业SCP002</w:t>
            </w:r>
          </w:p>
        </w:tc>
        <w:tc>
          <w:tcPr>
            <w:tcW w:w="1571" w:type="dxa"/>
            <w:vAlign w:val="center"/>
          </w:tcPr>
          <w:p w:rsidR="00357E79" w:rsidRDefault="00F621F3">
            <w:pPr>
              <w:jc w:val="center"/>
            </w:pPr>
            <w:r>
              <w:rPr>
                <w:rFonts w:ascii="仿宋_GB2312" w:eastAsia="仿宋_GB2312" w:hAnsi="仿宋_GB2312" w:cs="仿宋_GB2312"/>
                <w:sz w:val="24"/>
              </w:rPr>
              <w:t>1521.64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25鲁钢铁SCP003</w:t>
            </w:r>
          </w:p>
        </w:tc>
        <w:tc>
          <w:tcPr>
            <w:tcW w:w="1571" w:type="dxa"/>
            <w:vAlign w:val="center"/>
          </w:tcPr>
          <w:p w:rsidR="00357E79" w:rsidRDefault="00F621F3">
            <w:pPr>
              <w:jc w:val="center"/>
            </w:pPr>
            <w:r>
              <w:rPr>
                <w:rFonts w:ascii="仿宋_GB2312" w:eastAsia="仿宋_GB2312" w:hAnsi="仿宋_GB2312" w:cs="仿宋_GB2312"/>
                <w:sz w:val="24"/>
              </w:rPr>
              <w:t>6135.47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25潞安SCP004</w:t>
            </w:r>
          </w:p>
        </w:tc>
        <w:tc>
          <w:tcPr>
            <w:tcW w:w="1571" w:type="dxa"/>
            <w:vAlign w:val="center"/>
          </w:tcPr>
          <w:p w:rsidR="00357E79" w:rsidRDefault="00F621F3">
            <w:pPr>
              <w:jc w:val="center"/>
            </w:pPr>
            <w:r>
              <w:rPr>
                <w:rFonts w:ascii="仿宋_GB2312" w:eastAsia="仿宋_GB2312" w:hAnsi="仿宋_GB2312" w:cs="仿宋_GB2312"/>
                <w:sz w:val="24"/>
              </w:rPr>
              <w:t>2230434.17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5155.21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24贵州高速MTN002</w:t>
            </w:r>
          </w:p>
        </w:tc>
        <w:tc>
          <w:tcPr>
            <w:tcW w:w="1571" w:type="dxa"/>
            <w:vAlign w:val="center"/>
          </w:tcPr>
          <w:p w:rsidR="00357E79" w:rsidRDefault="00F621F3">
            <w:pPr>
              <w:jc w:val="center"/>
            </w:pPr>
            <w:r>
              <w:rPr>
                <w:rFonts w:ascii="仿宋_GB2312" w:eastAsia="仿宋_GB2312" w:hAnsi="仿宋_GB2312" w:cs="仿宋_GB2312"/>
                <w:sz w:val="24"/>
              </w:rPr>
              <w:t>4199.11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25吉利SCP007(科创债)</w:t>
            </w:r>
          </w:p>
        </w:tc>
        <w:tc>
          <w:tcPr>
            <w:tcW w:w="1571" w:type="dxa"/>
            <w:vAlign w:val="center"/>
          </w:tcPr>
          <w:p w:rsidR="00357E79" w:rsidRDefault="00F621F3">
            <w:pPr>
              <w:jc w:val="center"/>
            </w:pPr>
            <w:r>
              <w:rPr>
                <w:rFonts w:ascii="仿宋_GB2312" w:eastAsia="仿宋_GB2312" w:hAnsi="仿宋_GB2312" w:cs="仿宋_GB2312"/>
                <w:sz w:val="24"/>
              </w:rPr>
              <w:t>11368.08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228954.65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472138.93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1196265.56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464878.40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1229452.55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1220300.80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25国新D6</w:t>
            </w:r>
          </w:p>
        </w:tc>
        <w:tc>
          <w:tcPr>
            <w:tcW w:w="1571" w:type="dxa"/>
            <w:vAlign w:val="center"/>
          </w:tcPr>
          <w:p w:rsidR="00357E79" w:rsidRDefault="00F621F3">
            <w:pPr>
              <w:jc w:val="center"/>
            </w:pPr>
            <w:r>
              <w:rPr>
                <w:rFonts w:ascii="仿宋_GB2312" w:eastAsia="仿宋_GB2312" w:hAnsi="仿宋_GB2312" w:cs="仿宋_GB2312"/>
                <w:sz w:val="24"/>
              </w:rPr>
              <w:t>6387.02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3503.88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463364.10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w:t>
            </w:r>
          </w:p>
        </w:tc>
        <w:tc>
          <w:tcPr>
            <w:tcW w:w="1458" w:type="dxa"/>
            <w:vAlign w:val="center"/>
          </w:tcPr>
          <w:p w:rsidR="00F82AF6" w:rsidRDefault="00F82AF6" w:rsidP="00F82AF6">
            <w:pPr>
              <w:jc w:val="center"/>
            </w:pPr>
            <w:r>
              <w:rPr>
                <w:rFonts w:ascii="仿宋_GB2312" w:eastAsia="仿宋_GB2312" w:hAnsi="仿宋_GB2312" w:cs="仿宋_GB2312"/>
                <w:sz w:val="24"/>
              </w:rPr>
              <w:t>-</w:t>
            </w:r>
          </w:p>
        </w:tc>
        <w:tc>
          <w:tcPr>
            <w:tcW w:w="1684" w:type="dxa"/>
            <w:vAlign w:val="center"/>
          </w:tcPr>
          <w:p w:rsidR="00F82AF6" w:rsidRDefault="00F82AF6" w:rsidP="00F82AF6">
            <w:pPr>
              <w:jc w:val="center"/>
            </w:pPr>
            <w:r>
              <w:rPr>
                <w:rFonts w:ascii="仿宋_GB2312" w:eastAsia="仿宋_GB2312" w:hAnsi="仿宋_GB2312" w:cs="仿宋_GB2312"/>
                <w:sz w:val="24"/>
              </w:rPr>
              <w:t>-</w:t>
            </w:r>
          </w:p>
        </w:tc>
        <w:tc>
          <w:tcPr>
            <w:tcW w:w="1571" w:type="dxa"/>
            <w:vAlign w:val="center"/>
          </w:tcPr>
          <w:p w:rsidR="00F82AF6" w:rsidRDefault="00F82AF6" w:rsidP="00F82AF6">
            <w:pPr>
              <w:jc w:val="center"/>
            </w:pPr>
            <w:r>
              <w:rPr>
                <w:rFonts w:ascii="仿宋_GB2312" w:eastAsia="仿宋_GB2312" w:hAnsi="仿宋_GB2312" w:cs="仿宋_GB2312"/>
                <w:sz w:val="24"/>
              </w:rPr>
              <w:t>-</w:t>
            </w:r>
          </w:p>
        </w:tc>
        <w:tc>
          <w:tcPr>
            <w:tcW w:w="1910" w:type="dxa"/>
            <w:vAlign w:val="center"/>
          </w:tcPr>
          <w:p w:rsidR="00F82AF6" w:rsidRDefault="00F82AF6" w:rsidP="00F82AF6">
            <w:pPr>
              <w:jc w:val="center"/>
            </w:pPr>
            <w:r>
              <w:rPr>
                <w:rFonts w:ascii="仿宋_GB2312" w:eastAsia="仿宋_GB2312" w:hAnsi="仿宋_GB2312" w:cs="仿宋_GB2312" w:hint="eastAsia"/>
                <w:sz w:val="24"/>
              </w:rPr>
              <w:t>-</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68880.89</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